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3AF838" w14:textId="20A39AED" w:rsidR="00CD519A" w:rsidRPr="00C86583" w:rsidRDefault="00655A3F">
      <w:pPr>
        <w:jc w:val="center"/>
        <w:rPr>
          <w:rFonts w:ascii="黑体" w:hAnsi="黑体"/>
          <w:sz w:val="30"/>
        </w:rPr>
      </w:pPr>
      <w:r w:rsidRPr="00C86583">
        <w:rPr>
          <w:rFonts w:ascii="黑体" w:hAnsi="黑体" w:hint="eastAsia"/>
          <w:sz w:val="30"/>
        </w:rPr>
        <w:t>招标编号：</w:t>
      </w:r>
      <w:r w:rsidR="00C86583" w:rsidRPr="00C86583">
        <w:rPr>
          <w:rFonts w:ascii="黑体" w:hAnsi="黑体"/>
          <w:sz w:val="30"/>
        </w:rPr>
        <w:t>510101202101802</w:t>
      </w:r>
    </w:p>
    <w:p w14:paraId="255149E6" w14:textId="77777777" w:rsidR="00CD519A" w:rsidRPr="00C86583" w:rsidRDefault="00CD519A">
      <w:pPr>
        <w:rPr>
          <w:rFonts w:ascii="黑体" w:hAnsi="黑体"/>
          <w:sz w:val="52"/>
        </w:rPr>
      </w:pPr>
    </w:p>
    <w:p w14:paraId="6C3C2BF0" w14:textId="77777777" w:rsidR="00DC2545" w:rsidRPr="00C86583" w:rsidRDefault="002A5FB3">
      <w:pPr>
        <w:jc w:val="center"/>
        <w:rPr>
          <w:rFonts w:ascii="黑体" w:eastAsia="黑体" w:hAnsi="黑体"/>
          <w:sz w:val="48"/>
          <w:szCs w:val="48"/>
        </w:rPr>
      </w:pPr>
      <w:r w:rsidRPr="00C86583">
        <w:rPr>
          <w:rFonts w:ascii="黑体" w:hAnsi="黑体" w:hint="eastAsia"/>
          <w:sz w:val="48"/>
        </w:rPr>
        <w:t>成都市应急管理局</w:t>
      </w:r>
    </w:p>
    <w:p w14:paraId="3A8CAFF5" w14:textId="5CC5E484" w:rsidR="00CD519A" w:rsidRPr="00C86583" w:rsidRDefault="002A5FB3">
      <w:pPr>
        <w:jc w:val="center"/>
        <w:rPr>
          <w:rFonts w:ascii="黑体" w:hAnsi="黑体"/>
          <w:sz w:val="48"/>
        </w:rPr>
      </w:pPr>
      <w:r w:rsidRPr="00C86583">
        <w:rPr>
          <w:rFonts w:ascii="黑体" w:hAnsi="黑体" w:hint="eastAsia"/>
          <w:sz w:val="48"/>
        </w:rPr>
        <w:t>应急救援装备采购项目</w:t>
      </w:r>
    </w:p>
    <w:p w14:paraId="424714B5" w14:textId="77777777" w:rsidR="00CD519A" w:rsidRPr="00C86583" w:rsidRDefault="00CD519A">
      <w:pPr>
        <w:rPr>
          <w:rFonts w:ascii="黑体" w:hAnsi="黑体"/>
          <w:sz w:val="52"/>
        </w:rPr>
      </w:pPr>
    </w:p>
    <w:p w14:paraId="3BF24144" w14:textId="77777777" w:rsidR="00CD519A" w:rsidRPr="00C86583" w:rsidRDefault="00655A3F">
      <w:pPr>
        <w:tabs>
          <w:tab w:val="left" w:pos="2505"/>
          <w:tab w:val="center" w:pos="4204"/>
        </w:tabs>
        <w:jc w:val="center"/>
        <w:rPr>
          <w:rFonts w:ascii="黑体" w:hAnsi="黑体"/>
          <w:sz w:val="52"/>
        </w:rPr>
      </w:pPr>
      <w:r w:rsidRPr="00C86583">
        <w:rPr>
          <w:rFonts w:ascii="黑体" w:hAnsi="黑体" w:hint="eastAsia"/>
          <w:sz w:val="52"/>
        </w:rPr>
        <w:t>招</w:t>
      </w:r>
    </w:p>
    <w:p w14:paraId="57BE9B8D" w14:textId="77777777" w:rsidR="00CD519A" w:rsidRPr="00C86583" w:rsidRDefault="00655A3F">
      <w:pPr>
        <w:jc w:val="center"/>
        <w:rPr>
          <w:rFonts w:ascii="黑体" w:hAnsi="黑体"/>
          <w:sz w:val="52"/>
        </w:rPr>
      </w:pPr>
      <w:r w:rsidRPr="00C86583">
        <w:rPr>
          <w:rFonts w:ascii="黑体" w:hAnsi="黑体" w:hint="eastAsia"/>
          <w:sz w:val="52"/>
        </w:rPr>
        <w:t>标</w:t>
      </w:r>
    </w:p>
    <w:p w14:paraId="466265DC" w14:textId="77777777" w:rsidR="00CD519A" w:rsidRPr="00C86583" w:rsidRDefault="00655A3F">
      <w:pPr>
        <w:jc w:val="center"/>
        <w:rPr>
          <w:rFonts w:ascii="黑体" w:hAnsi="黑体"/>
          <w:sz w:val="52"/>
        </w:rPr>
      </w:pPr>
      <w:r w:rsidRPr="00C86583">
        <w:rPr>
          <w:rFonts w:ascii="黑体" w:hAnsi="黑体" w:hint="eastAsia"/>
          <w:sz w:val="52"/>
        </w:rPr>
        <w:t>文</w:t>
      </w:r>
    </w:p>
    <w:p w14:paraId="47EA8981" w14:textId="77777777" w:rsidR="00CD519A" w:rsidRPr="00C86583" w:rsidRDefault="00655A3F">
      <w:pPr>
        <w:jc w:val="center"/>
        <w:rPr>
          <w:rFonts w:ascii="黑体" w:hAnsi="黑体"/>
          <w:sz w:val="52"/>
        </w:rPr>
      </w:pPr>
      <w:r w:rsidRPr="00C86583">
        <w:rPr>
          <w:rFonts w:ascii="黑体" w:hAnsi="黑体" w:hint="eastAsia"/>
          <w:sz w:val="52"/>
        </w:rPr>
        <w:t>件</w:t>
      </w:r>
    </w:p>
    <w:p w14:paraId="0BA9F8E0" w14:textId="77777777" w:rsidR="00CD519A" w:rsidRPr="00C86583" w:rsidRDefault="00CD519A">
      <w:pPr>
        <w:spacing w:line="360" w:lineRule="auto"/>
        <w:rPr>
          <w:rFonts w:ascii="黑体" w:hAnsi="黑体"/>
          <w:sz w:val="32"/>
        </w:rPr>
      </w:pPr>
    </w:p>
    <w:p w14:paraId="12BD6924" w14:textId="63235479" w:rsidR="00CD519A" w:rsidRPr="00C86583" w:rsidRDefault="002A5FB3">
      <w:pPr>
        <w:spacing w:line="360" w:lineRule="auto"/>
        <w:jc w:val="center"/>
        <w:rPr>
          <w:rFonts w:ascii="黑体" w:hAnsi="黑体"/>
          <w:sz w:val="32"/>
        </w:rPr>
      </w:pPr>
      <w:r w:rsidRPr="00C86583">
        <w:rPr>
          <w:rFonts w:ascii="黑体" w:hAnsi="黑体" w:hint="eastAsia"/>
          <w:sz w:val="32"/>
        </w:rPr>
        <w:t>成都市应急管理局</w:t>
      </w:r>
    </w:p>
    <w:p w14:paraId="077753A9" w14:textId="2732FDFD" w:rsidR="00CD519A" w:rsidRPr="00C86583" w:rsidRDefault="002A5FB3">
      <w:pPr>
        <w:spacing w:line="360" w:lineRule="auto"/>
        <w:jc w:val="center"/>
        <w:rPr>
          <w:rFonts w:ascii="黑体" w:hAnsi="黑体"/>
          <w:sz w:val="32"/>
        </w:rPr>
      </w:pPr>
      <w:r w:rsidRPr="00C86583">
        <w:rPr>
          <w:rFonts w:ascii="黑体" w:hAnsi="黑体" w:hint="eastAsia"/>
          <w:sz w:val="32"/>
        </w:rPr>
        <w:t>四川国际招标有限责任公司</w:t>
      </w:r>
    </w:p>
    <w:p w14:paraId="07D13C1C" w14:textId="77777777" w:rsidR="00CD519A" w:rsidRPr="00C86583" w:rsidRDefault="00655A3F">
      <w:pPr>
        <w:spacing w:line="360" w:lineRule="auto"/>
        <w:jc w:val="center"/>
        <w:rPr>
          <w:rFonts w:ascii="黑体" w:hAnsi="黑体"/>
          <w:sz w:val="32"/>
        </w:rPr>
      </w:pPr>
      <w:r w:rsidRPr="00C86583">
        <w:rPr>
          <w:rFonts w:ascii="黑体" w:hAnsi="黑体" w:hint="eastAsia"/>
          <w:sz w:val="32"/>
        </w:rPr>
        <w:t>共同编制</w:t>
      </w:r>
    </w:p>
    <w:p w14:paraId="7078BF2D" w14:textId="6F669581" w:rsidR="00CD519A" w:rsidRPr="00C86583" w:rsidRDefault="002A5FB3">
      <w:pPr>
        <w:spacing w:line="360" w:lineRule="auto"/>
        <w:jc w:val="center"/>
        <w:rPr>
          <w:rFonts w:ascii="黑体" w:hAnsi="黑体"/>
          <w:sz w:val="24"/>
        </w:rPr>
        <w:sectPr w:rsidR="00CD519A" w:rsidRPr="00C86583">
          <w:headerReference w:type="even" r:id="rId9"/>
          <w:headerReference w:type="default" r:id="rId10"/>
          <w:footerReference w:type="even" r:id="rId11"/>
          <w:footerReference w:type="default" r:id="rId12"/>
          <w:headerReference w:type="first" r:id="rId13"/>
          <w:pgSz w:w="11907" w:h="16840"/>
          <w:pgMar w:top="1418" w:right="1514" w:bottom="1418" w:left="1985" w:header="851" w:footer="992" w:gutter="0"/>
          <w:pgNumType w:start="1"/>
          <w:cols w:space="720"/>
          <w:titlePg/>
          <w:docGrid w:linePitch="312"/>
        </w:sectPr>
      </w:pPr>
      <w:r w:rsidRPr="00C86583">
        <w:rPr>
          <w:rFonts w:ascii="黑体" w:hAnsi="黑体"/>
          <w:sz w:val="32"/>
          <w:lang w:val="zh-CN"/>
        </w:rPr>
        <w:t>2021</w:t>
      </w:r>
      <w:r w:rsidR="00655A3F" w:rsidRPr="00C86583">
        <w:rPr>
          <w:rFonts w:ascii="黑体" w:hAnsi="黑体" w:hint="eastAsia"/>
          <w:sz w:val="32"/>
          <w:lang w:val="zh-CN"/>
        </w:rPr>
        <w:t>年</w:t>
      </w:r>
      <w:r w:rsidRPr="00C86583">
        <w:rPr>
          <w:rFonts w:ascii="黑体" w:hAnsi="黑体"/>
          <w:sz w:val="32"/>
          <w:lang w:val="zh-CN"/>
        </w:rPr>
        <w:t>11</w:t>
      </w:r>
      <w:r w:rsidR="00655A3F" w:rsidRPr="00C86583">
        <w:rPr>
          <w:rFonts w:ascii="黑体" w:hAnsi="黑体" w:hint="eastAsia"/>
          <w:sz w:val="32"/>
          <w:lang w:val="zh-CN"/>
        </w:rPr>
        <w:t>月</w:t>
      </w:r>
    </w:p>
    <w:p w14:paraId="634B0FF1" w14:textId="77777777" w:rsidR="00CD519A" w:rsidRPr="00C86583" w:rsidRDefault="00655A3F">
      <w:pPr>
        <w:jc w:val="center"/>
        <w:rPr>
          <w:rFonts w:ascii="仿宋" w:hAnsi="仿宋"/>
          <w:b/>
          <w:sz w:val="36"/>
        </w:rPr>
      </w:pPr>
      <w:bookmarkStart w:id="0" w:name="_Hlt101843627"/>
      <w:bookmarkStart w:id="1" w:name="_Hlt101233737"/>
      <w:bookmarkEnd w:id="0"/>
      <w:bookmarkEnd w:id="1"/>
      <w:r w:rsidRPr="00C86583">
        <w:rPr>
          <w:rFonts w:ascii="仿宋" w:hAnsi="仿宋" w:hint="eastAsia"/>
          <w:b/>
          <w:sz w:val="36"/>
        </w:rPr>
        <w:lastRenderedPageBreak/>
        <w:t>目</w:t>
      </w:r>
      <w:r w:rsidRPr="00C86583">
        <w:rPr>
          <w:rFonts w:ascii="仿宋" w:hAnsi="仿宋"/>
          <w:b/>
          <w:sz w:val="36"/>
        </w:rPr>
        <w:t xml:space="preserve">    </w:t>
      </w:r>
      <w:r w:rsidRPr="00C86583">
        <w:rPr>
          <w:rFonts w:ascii="仿宋" w:hAnsi="仿宋" w:hint="eastAsia"/>
          <w:b/>
          <w:sz w:val="36"/>
        </w:rPr>
        <w:t>录</w:t>
      </w:r>
    </w:p>
    <w:p w14:paraId="51AF6E49" w14:textId="77777777" w:rsidR="00CD519A" w:rsidRPr="00C86583" w:rsidRDefault="00CD519A">
      <w:pPr>
        <w:jc w:val="center"/>
        <w:rPr>
          <w:rFonts w:ascii="仿宋" w:hAnsi="仿宋"/>
          <w:b/>
          <w:sz w:val="36"/>
        </w:rPr>
      </w:pPr>
    </w:p>
    <w:p w14:paraId="5226C946" w14:textId="2363A9A9" w:rsidR="00CD519A" w:rsidRPr="00C86583" w:rsidRDefault="00655A3F">
      <w:pPr>
        <w:pStyle w:val="TOC1"/>
        <w:tabs>
          <w:tab w:val="right" w:leader="middleDot" w:pos="8959"/>
        </w:tabs>
        <w:spacing w:line="480" w:lineRule="auto"/>
        <w:rPr>
          <w:rFonts w:ascii="仿宋" w:hAnsi="仿宋"/>
          <w:sz w:val="28"/>
        </w:rPr>
      </w:pPr>
      <w:r w:rsidRPr="00C86583">
        <w:rPr>
          <w:rFonts w:ascii="仿宋" w:hAnsi="仿宋" w:hint="eastAsia"/>
          <w:sz w:val="28"/>
        </w:rPr>
        <w:fldChar w:fldCharType="begin"/>
      </w:r>
      <w:r w:rsidRPr="00C86583">
        <w:rPr>
          <w:rFonts w:ascii="仿宋" w:hAnsi="仿宋"/>
          <w:sz w:val="28"/>
        </w:rPr>
        <w:instrText xml:space="preserve">TOC \o "1-1" \h \u </w:instrText>
      </w:r>
      <w:r w:rsidRPr="00C86583">
        <w:rPr>
          <w:rFonts w:ascii="仿宋" w:hAnsi="仿宋" w:hint="eastAsia"/>
          <w:sz w:val="28"/>
        </w:rPr>
        <w:fldChar w:fldCharType="separate"/>
      </w:r>
      <w:hyperlink w:anchor="_Toc6066" w:history="1">
        <w:r w:rsidRPr="00C86583">
          <w:rPr>
            <w:rFonts w:ascii="仿宋" w:hAnsi="仿宋" w:hint="eastAsia"/>
            <w:sz w:val="28"/>
          </w:rPr>
          <w:t>第一章</w:t>
        </w:r>
        <w:r w:rsidRPr="00C86583">
          <w:rPr>
            <w:rFonts w:ascii="仿宋" w:hAnsi="仿宋"/>
            <w:sz w:val="28"/>
          </w:rPr>
          <w:t xml:space="preserve">  </w:t>
        </w:r>
        <w:r w:rsidRPr="00C86583">
          <w:rPr>
            <w:rFonts w:ascii="仿宋" w:hAnsi="仿宋" w:hint="eastAsia"/>
            <w:sz w:val="28"/>
          </w:rPr>
          <w:t>投标</w:t>
        </w:r>
        <w:bookmarkStart w:id="2" w:name="_Hlt493498728"/>
        <w:bookmarkStart w:id="3" w:name="_Hlt493498729"/>
        <w:r w:rsidRPr="00C86583">
          <w:rPr>
            <w:rFonts w:ascii="仿宋" w:hAnsi="仿宋" w:hint="eastAsia"/>
            <w:sz w:val="28"/>
          </w:rPr>
          <w:t>邀</w:t>
        </w:r>
        <w:bookmarkEnd w:id="2"/>
        <w:bookmarkEnd w:id="3"/>
        <w:r w:rsidRPr="00C86583">
          <w:rPr>
            <w:rFonts w:ascii="仿宋" w:hAnsi="仿宋" w:hint="eastAsia"/>
            <w:sz w:val="28"/>
          </w:rPr>
          <w:t>请</w:t>
        </w:r>
        <w:r w:rsidRPr="00C86583">
          <w:rPr>
            <w:rFonts w:ascii="仿宋" w:hAnsi="仿宋"/>
            <w:sz w:val="28"/>
          </w:rPr>
          <w:tab/>
        </w:r>
        <w:r w:rsidRPr="00C86583">
          <w:rPr>
            <w:rFonts w:ascii="仿宋" w:hAnsi="仿宋" w:hint="eastAsia"/>
            <w:sz w:val="28"/>
          </w:rPr>
          <w:fldChar w:fldCharType="begin"/>
        </w:r>
        <w:r w:rsidRPr="00C86583">
          <w:rPr>
            <w:rFonts w:ascii="仿宋" w:hAnsi="仿宋"/>
            <w:sz w:val="28"/>
          </w:rPr>
          <w:instrText xml:space="preserve"> PAGEREF _Toc6066 </w:instrText>
        </w:r>
        <w:r w:rsidRPr="00C86583">
          <w:rPr>
            <w:rFonts w:ascii="仿宋" w:hAnsi="仿宋" w:hint="eastAsia"/>
            <w:sz w:val="28"/>
          </w:rPr>
          <w:fldChar w:fldCharType="separate"/>
        </w:r>
        <w:r w:rsidR="000122FB">
          <w:rPr>
            <w:rFonts w:ascii="仿宋" w:hAnsi="仿宋"/>
            <w:noProof/>
            <w:sz w:val="28"/>
          </w:rPr>
          <w:t>3</w:t>
        </w:r>
        <w:r w:rsidRPr="00C86583">
          <w:rPr>
            <w:rFonts w:ascii="仿宋" w:hAnsi="仿宋" w:hint="eastAsia"/>
            <w:sz w:val="28"/>
          </w:rPr>
          <w:fldChar w:fldCharType="end"/>
        </w:r>
      </w:hyperlink>
    </w:p>
    <w:p w14:paraId="35046BB4" w14:textId="77B5846E" w:rsidR="00CD519A" w:rsidRPr="00C86583" w:rsidRDefault="00E475A0">
      <w:pPr>
        <w:pStyle w:val="TOC1"/>
        <w:tabs>
          <w:tab w:val="right" w:leader="middleDot" w:pos="8959"/>
        </w:tabs>
        <w:spacing w:line="480" w:lineRule="auto"/>
        <w:rPr>
          <w:rFonts w:ascii="仿宋" w:hAnsi="仿宋"/>
          <w:sz w:val="28"/>
        </w:rPr>
      </w:pPr>
      <w:hyperlink w:anchor="_Toc12420" w:history="1">
        <w:r w:rsidR="00655A3F" w:rsidRPr="00C86583">
          <w:rPr>
            <w:rFonts w:ascii="仿宋" w:hAnsi="仿宋" w:hint="eastAsia"/>
            <w:sz w:val="28"/>
          </w:rPr>
          <w:t>第二章</w:t>
        </w:r>
        <w:r w:rsidR="00655A3F" w:rsidRPr="00C86583">
          <w:rPr>
            <w:rFonts w:ascii="仿宋" w:hAnsi="仿宋"/>
            <w:sz w:val="28"/>
          </w:rPr>
          <w:t xml:space="preserve">  </w:t>
        </w:r>
        <w:r w:rsidR="00655A3F" w:rsidRPr="00C86583">
          <w:rPr>
            <w:rFonts w:ascii="仿宋" w:hAnsi="仿宋" w:hint="eastAsia"/>
            <w:sz w:val="28"/>
          </w:rPr>
          <w:t>投标人须知</w:t>
        </w:r>
        <w:r w:rsidR="00655A3F" w:rsidRPr="00C86583">
          <w:rPr>
            <w:rFonts w:ascii="仿宋" w:hAnsi="仿宋"/>
            <w:sz w:val="28"/>
          </w:rPr>
          <w:tab/>
        </w:r>
        <w:r w:rsidR="00655A3F" w:rsidRPr="00C86583">
          <w:rPr>
            <w:rFonts w:ascii="仿宋" w:hAnsi="仿宋" w:hint="eastAsia"/>
            <w:sz w:val="28"/>
          </w:rPr>
          <w:fldChar w:fldCharType="begin"/>
        </w:r>
        <w:r w:rsidR="00655A3F" w:rsidRPr="00C86583">
          <w:rPr>
            <w:rFonts w:ascii="仿宋" w:hAnsi="仿宋"/>
            <w:sz w:val="28"/>
          </w:rPr>
          <w:instrText xml:space="preserve"> PAGEREF _Toc12420 </w:instrText>
        </w:r>
        <w:r w:rsidR="00655A3F" w:rsidRPr="00C86583">
          <w:rPr>
            <w:rFonts w:ascii="仿宋" w:hAnsi="仿宋" w:hint="eastAsia"/>
            <w:sz w:val="28"/>
          </w:rPr>
          <w:fldChar w:fldCharType="separate"/>
        </w:r>
        <w:r w:rsidR="000122FB">
          <w:rPr>
            <w:rFonts w:ascii="仿宋" w:hAnsi="仿宋"/>
            <w:noProof/>
            <w:sz w:val="28"/>
          </w:rPr>
          <w:t>8</w:t>
        </w:r>
        <w:r w:rsidR="00655A3F" w:rsidRPr="00C86583">
          <w:rPr>
            <w:rFonts w:ascii="仿宋" w:hAnsi="仿宋" w:hint="eastAsia"/>
            <w:sz w:val="28"/>
          </w:rPr>
          <w:fldChar w:fldCharType="end"/>
        </w:r>
      </w:hyperlink>
    </w:p>
    <w:p w14:paraId="05A4BA1A" w14:textId="4F0D6551" w:rsidR="00CD519A" w:rsidRPr="00C86583" w:rsidRDefault="00E475A0">
      <w:pPr>
        <w:pStyle w:val="TOC1"/>
        <w:tabs>
          <w:tab w:val="right" w:leader="middleDot" w:pos="8959"/>
        </w:tabs>
        <w:spacing w:line="480" w:lineRule="auto"/>
        <w:rPr>
          <w:rFonts w:ascii="仿宋" w:hAnsi="仿宋"/>
          <w:sz w:val="28"/>
        </w:rPr>
      </w:pPr>
      <w:hyperlink w:anchor="_Toc24369" w:history="1">
        <w:r w:rsidR="00655A3F" w:rsidRPr="00C86583">
          <w:rPr>
            <w:rFonts w:ascii="仿宋" w:hAnsi="仿宋" w:hint="eastAsia"/>
            <w:sz w:val="28"/>
          </w:rPr>
          <w:t>第三章</w:t>
        </w:r>
        <w:r w:rsidR="00655A3F" w:rsidRPr="00C86583">
          <w:rPr>
            <w:rFonts w:ascii="仿宋" w:hAnsi="仿宋"/>
            <w:sz w:val="28"/>
          </w:rPr>
          <w:t xml:space="preserve">  </w:t>
        </w:r>
        <w:r w:rsidR="00655A3F" w:rsidRPr="00C86583">
          <w:rPr>
            <w:rFonts w:ascii="仿宋" w:hAnsi="仿宋" w:hint="eastAsia"/>
            <w:sz w:val="28"/>
          </w:rPr>
          <w:t>投标文件格式</w:t>
        </w:r>
        <w:r w:rsidR="00655A3F" w:rsidRPr="00C86583">
          <w:rPr>
            <w:rFonts w:ascii="仿宋" w:hAnsi="仿宋"/>
            <w:sz w:val="28"/>
          </w:rPr>
          <w:tab/>
        </w:r>
        <w:r w:rsidR="00655A3F" w:rsidRPr="00C86583">
          <w:rPr>
            <w:rFonts w:ascii="仿宋" w:hAnsi="仿宋" w:hint="eastAsia"/>
            <w:sz w:val="28"/>
          </w:rPr>
          <w:fldChar w:fldCharType="begin"/>
        </w:r>
        <w:r w:rsidR="00655A3F" w:rsidRPr="00C86583">
          <w:rPr>
            <w:rFonts w:ascii="仿宋" w:hAnsi="仿宋"/>
            <w:sz w:val="28"/>
          </w:rPr>
          <w:instrText xml:space="preserve"> PAGEREF _Toc24369 </w:instrText>
        </w:r>
        <w:r w:rsidR="00655A3F" w:rsidRPr="00C86583">
          <w:rPr>
            <w:rFonts w:ascii="仿宋" w:hAnsi="仿宋" w:hint="eastAsia"/>
            <w:sz w:val="28"/>
          </w:rPr>
          <w:fldChar w:fldCharType="separate"/>
        </w:r>
        <w:r w:rsidR="000122FB">
          <w:rPr>
            <w:rFonts w:ascii="仿宋" w:hAnsi="仿宋"/>
            <w:noProof/>
            <w:sz w:val="28"/>
          </w:rPr>
          <w:t>44</w:t>
        </w:r>
        <w:r w:rsidR="00655A3F" w:rsidRPr="00C86583">
          <w:rPr>
            <w:rFonts w:ascii="仿宋" w:hAnsi="仿宋" w:hint="eastAsia"/>
            <w:sz w:val="28"/>
          </w:rPr>
          <w:fldChar w:fldCharType="end"/>
        </w:r>
      </w:hyperlink>
    </w:p>
    <w:p w14:paraId="1B842587" w14:textId="7AE7C030" w:rsidR="00CD519A" w:rsidRPr="00C86583" w:rsidRDefault="00E475A0">
      <w:pPr>
        <w:pStyle w:val="TOC1"/>
        <w:tabs>
          <w:tab w:val="right" w:leader="middleDot" w:pos="8959"/>
        </w:tabs>
        <w:spacing w:line="480" w:lineRule="auto"/>
        <w:rPr>
          <w:rFonts w:ascii="仿宋" w:hAnsi="仿宋"/>
          <w:sz w:val="28"/>
        </w:rPr>
      </w:pPr>
      <w:hyperlink w:anchor="_Toc28654" w:history="1">
        <w:r w:rsidR="00655A3F" w:rsidRPr="00C86583">
          <w:rPr>
            <w:rFonts w:ascii="仿宋" w:hAnsi="仿宋" w:hint="eastAsia"/>
            <w:sz w:val="28"/>
          </w:rPr>
          <w:t>第四章</w:t>
        </w:r>
        <w:r w:rsidR="00655A3F" w:rsidRPr="00C86583">
          <w:rPr>
            <w:rFonts w:ascii="仿宋" w:hAnsi="仿宋"/>
            <w:sz w:val="28"/>
          </w:rPr>
          <w:t xml:space="preserve">  </w:t>
        </w:r>
        <w:r w:rsidR="00655A3F" w:rsidRPr="00C86583">
          <w:rPr>
            <w:rFonts w:ascii="仿宋" w:hAnsi="仿宋" w:hint="eastAsia"/>
            <w:sz w:val="28"/>
          </w:rPr>
          <w:t>投标人和投标产品的资格、资质性及其他类似效力要求</w:t>
        </w:r>
        <w:r w:rsidR="00655A3F" w:rsidRPr="00C86583">
          <w:rPr>
            <w:rFonts w:ascii="仿宋" w:hAnsi="仿宋"/>
            <w:sz w:val="28"/>
          </w:rPr>
          <w:tab/>
        </w:r>
        <w:r w:rsidR="00655A3F" w:rsidRPr="00C86583">
          <w:rPr>
            <w:rFonts w:ascii="仿宋" w:hAnsi="仿宋" w:hint="eastAsia"/>
            <w:sz w:val="28"/>
          </w:rPr>
          <w:fldChar w:fldCharType="begin"/>
        </w:r>
        <w:r w:rsidR="00655A3F" w:rsidRPr="00C86583">
          <w:rPr>
            <w:rFonts w:ascii="仿宋" w:hAnsi="仿宋"/>
            <w:sz w:val="28"/>
          </w:rPr>
          <w:instrText xml:space="preserve"> PAGEREF _Toc28654 </w:instrText>
        </w:r>
        <w:r w:rsidR="00655A3F" w:rsidRPr="00C86583">
          <w:rPr>
            <w:rFonts w:ascii="仿宋" w:hAnsi="仿宋" w:hint="eastAsia"/>
            <w:sz w:val="28"/>
          </w:rPr>
          <w:fldChar w:fldCharType="separate"/>
        </w:r>
        <w:r w:rsidR="000122FB">
          <w:rPr>
            <w:rFonts w:ascii="仿宋" w:hAnsi="仿宋"/>
            <w:noProof/>
            <w:sz w:val="28"/>
          </w:rPr>
          <w:t>45</w:t>
        </w:r>
        <w:r w:rsidR="00655A3F" w:rsidRPr="00C86583">
          <w:rPr>
            <w:rFonts w:ascii="仿宋" w:hAnsi="仿宋" w:hint="eastAsia"/>
            <w:sz w:val="28"/>
          </w:rPr>
          <w:fldChar w:fldCharType="end"/>
        </w:r>
      </w:hyperlink>
    </w:p>
    <w:p w14:paraId="37A07AB8" w14:textId="48E458D8" w:rsidR="00CD519A" w:rsidRPr="00C86583" w:rsidRDefault="00E475A0">
      <w:pPr>
        <w:pStyle w:val="TOC1"/>
        <w:tabs>
          <w:tab w:val="right" w:leader="middleDot" w:pos="8959"/>
        </w:tabs>
        <w:spacing w:line="480" w:lineRule="auto"/>
        <w:rPr>
          <w:rFonts w:ascii="仿宋" w:hAnsi="仿宋"/>
          <w:sz w:val="28"/>
        </w:rPr>
      </w:pPr>
      <w:hyperlink w:anchor="_Toc3806" w:history="1">
        <w:r w:rsidR="00655A3F" w:rsidRPr="00C86583">
          <w:rPr>
            <w:rFonts w:ascii="仿宋" w:hAnsi="仿宋" w:hint="eastAsia"/>
            <w:sz w:val="28"/>
          </w:rPr>
          <w:t>第五章</w:t>
        </w:r>
        <w:r w:rsidR="00655A3F" w:rsidRPr="00C86583">
          <w:rPr>
            <w:rFonts w:ascii="仿宋" w:hAnsi="仿宋"/>
            <w:sz w:val="28"/>
          </w:rPr>
          <w:t xml:space="preserve">  </w:t>
        </w:r>
        <w:r w:rsidR="00655A3F" w:rsidRPr="00C86583">
          <w:rPr>
            <w:rFonts w:ascii="仿宋" w:hAnsi="仿宋" w:hint="eastAsia"/>
            <w:sz w:val="28"/>
          </w:rPr>
          <w:t>投标人应当提供的资格、资质性及其他类似效力要求的相关证明材料</w:t>
        </w:r>
        <w:r w:rsidR="00655A3F" w:rsidRPr="00C86583">
          <w:rPr>
            <w:rFonts w:ascii="仿宋" w:hAnsi="仿宋"/>
            <w:sz w:val="28"/>
          </w:rPr>
          <w:tab/>
        </w:r>
        <w:r w:rsidR="00655A3F" w:rsidRPr="00C86583">
          <w:rPr>
            <w:rFonts w:ascii="仿宋" w:hAnsi="仿宋" w:hint="eastAsia"/>
            <w:sz w:val="28"/>
          </w:rPr>
          <w:fldChar w:fldCharType="begin"/>
        </w:r>
        <w:r w:rsidR="00655A3F" w:rsidRPr="00C86583">
          <w:rPr>
            <w:rFonts w:ascii="仿宋" w:hAnsi="仿宋"/>
            <w:sz w:val="28"/>
          </w:rPr>
          <w:instrText xml:space="preserve"> PAGEREF _Toc3806 </w:instrText>
        </w:r>
        <w:r w:rsidR="00655A3F" w:rsidRPr="00C86583">
          <w:rPr>
            <w:rFonts w:ascii="仿宋" w:hAnsi="仿宋" w:hint="eastAsia"/>
            <w:sz w:val="28"/>
          </w:rPr>
          <w:fldChar w:fldCharType="separate"/>
        </w:r>
        <w:r w:rsidR="000122FB">
          <w:rPr>
            <w:rFonts w:ascii="仿宋" w:hAnsi="仿宋"/>
            <w:noProof/>
            <w:sz w:val="28"/>
          </w:rPr>
          <w:t>46</w:t>
        </w:r>
        <w:r w:rsidR="00655A3F" w:rsidRPr="00C86583">
          <w:rPr>
            <w:rFonts w:ascii="仿宋" w:hAnsi="仿宋" w:hint="eastAsia"/>
            <w:sz w:val="28"/>
          </w:rPr>
          <w:fldChar w:fldCharType="end"/>
        </w:r>
      </w:hyperlink>
    </w:p>
    <w:p w14:paraId="2290B40C" w14:textId="2BC61977" w:rsidR="00CD519A" w:rsidRPr="00C86583" w:rsidRDefault="00E475A0">
      <w:pPr>
        <w:pStyle w:val="TOC1"/>
        <w:tabs>
          <w:tab w:val="right" w:leader="middleDot" w:pos="8959"/>
        </w:tabs>
        <w:spacing w:line="480" w:lineRule="auto"/>
        <w:rPr>
          <w:rFonts w:ascii="仿宋" w:hAnsi="仿宋"/>
          <w:sz w:val="28"/>
        </w:rPr>
      </w:pPr>
      <w:hyperlink w:anchor="_Toc2122" w:history="1">
        <w:r w:rsidR="00655A3F" w:rsidRPr="00C86583">
          <w:rPr>
            <w:rFonts w:ascii="仿宋" w:hAnsi="仿宋" w:hint="eastAsia"/>
            <w:sz w:val="28"/>
          </w:rPr>
          <w:t>第六章</w:t>
        </w:r>
        <w:r w:rsidR="00655A3F" w:rsidRPr="00C86583">
          <w:rPr>
            <w:rFonts w:ascii="仿宋" w:hAnsi="仿宋"/>
            <w:sz w:val="28"/>
          </w:rPr>
          <w:t xml:space="preserve">  </w:t>
        </w:r>
        <w:r w:rsidR="00655A3F" w:rsidRPr="00C86583">
          <w:rPr>
            <w:rFonts w:ascii="仿宋" w:hAnsi="仿宋" w:hint="eastAsia"/>
            <w:sz w:val="28"/>
          </w:rPr>
          <w:t>招标项目技术、服务、商务及其他要求</w:t>
        </w:r>
        <w:r w:rsidR="00655A3F" w:rsidRPr="00C86583">
          <w:rPr>
            <w:rFonts w:ascii="仿宋" w:hAnsi="仿宋"/>
            <w:sz w:val="28"/>
          </w:rPr>
          <w:tab/>
        </w:r>
        <w:r w:rsidR="00655A3F" w:rsidRPr="00C86583">
          <w:rPr>
            <w:rFonts w:ascii="仿宋" w:hAnsi="仿宋" w:hint="eastAsia"/>
            <w:sz w:val="28"/>
          </w:rPr>
          <w:fldChar w:fldCharType="begin"/>
        </w:r>
        <w:r w:rsidR="00655A3F" w:rsidRPr="00C86583">
          <w:rPr>
            <w:rFonts w:ascii="仿宋" w:hAnsi="仿宋"/>
            <w:sz w:val="28"/>
          </w:rPr>
          <w:instrText xml:space="preserve"> PAGEREF _Toc2122 </w:instrText>
        </w:r>
        <w:r w:rsidR="00655A3F" w:rsidRPr="00C86583">
          <w:rPr>
            <w:rFonts w:ascii="仿宋" w:hAnsi="仿宋" w:hint="eastAsia"/>
            <w:sz w:val="28"/>
          </w:rPr>
          <w:fldChar w:fldCharType="separate"/>
        </w:r>
        <w:r w:rsidR="000122FB">
          <w:rPr>
            <w:rFonts w:ascii="仿宋" w:hAnsi="仿宋"/>
            <w:noProof/>
            <w:sz w:val="28"/>
          </w:rPr>
          <w:t>50</w:t>
        </w:r>
        <w:r w:rsidR="00655A3F" w:rsidRPr="00C86583">
          <w:rPr>
            <w:rFonts w:ascii="仿宋" w:hAnsi="仿宋" w:hint="eastAsia"/>
            <w:sz w:val="28"/>
          </w:rPr>
          <w:fldChar w:fldCharType="end"/>
        </w:r>
      </w:hyperlink>
    </w:p>
    <w:p w14:paraId="2457E39D" w14:textId="453FA57A" w:rsidR="00CD519A" w:rsidRPr="00C86583" w:rsidRDefault="00E475A0">
      <w:pPr>
        <w:pStyle w:val="TOC1"/>
        <w:tabs>
          <w:tab w:val="right" w:leader="middleDot" w:pos="8959"/>
        </w:tabs>
        <w:spacing w:line="480" w:lineRule="auto"/>
        <w:rPr>
          <w:rFonts w:ascii="仿宋" w:hAnsi="仿宋"/>
          <w:sz w:val="28"/>
        </w:rPr>
      </w:pPr>
      <w:hyperlink w:anchor="_Toc31810" w:history="1">
        <w:r w:rsidR="00655A3F" w:rsidRPr="00C86583">
          <w:rPr>
            <w:rFonts w:ascii="仿宋" w:hAnsi="仿宋" w:hint="eastAsia"/>
            <w:sz w:val="28"/>
          </w:rPr>
          <w:t>第七章</w:t>
        </w:r>
        <w:r w:rsidR="00655A3F" w:rsidRPr="00C86583">
          <w:rPr>
            <w:rFonts w:ascii="仿宋" w:hAnsi="仿宋"/>
            <w:sz w:val="28"/>
          </w:rPr>
          <w:t xml:space="preserve">  </w:t>
        </w:r>
        <w:r w:rsidR="00655A3F" w:rsidRPr="00C86583">
          <w:rPr>
            <w:rFonts w:ascii="仿宋" w:hAnsi="仿宋" w:hint="eastAsia"/>
            <w:sz w:val="28"/>
          </w:rPr>
          <w:t>评标办法</w:t>
        </w:r>
        <w:r w:rsidR="00655A3F" w:rsidRPr="00C86583">
          <w:rPr>
            <w:rFonts w:ascii="仿宋" w:hAnsi="仿宋"/>
            <w:sz w:val="28"/>
          </w:rPr>
          <w:tab/>
        </w:r>
        <w:r w:rsidR="00655A3F" w:rsidRPr="00C86583">
          <w:rPr>
            <w:rFonts w:ascii="仿宋" w:hAnsi="仿宋" w:hint="eastAsia"/>
            <w:sz w:val="28"/>
          </w:rPr>
          <w:fldChar w:fldCharType="begin"/>
        </w:r>
        <w:r w:rsidR="00655A3F" w:rsidRPr="00C86583">
          <w:rPr>
            <w:rFonts w:ascii="仿宋" w:hAnsi="仿宋"/>
            <w:sz w:val="28"/>
          </w:rPr>
          <w:instrText xml:space="preserve"> PAGEREF _Toc31810 </w:instrText>
        </w:r>
        <w:r w:rsidR="00655A3F" w:rsidRPr="00C86583">
          <w:rPr>
            <w:rFonts w:ascii="仿宋" w:hAnsi="仿宋" w:hint="eastAsia"/>
            <w:sz w:val="28"/>
          </w:rPr>
          <w:fldChar w:fldCharType="separate"/>
        </w:r>
        <w:r w:rsidR="000122FB">
          <w:rPr>
            <w:rFonts w:ascii="仿宋" w:hAnsi="仿宋"/>
            <w:noProof/>
            <w:sz w:val="28"/>
          </w:rPr>
          <w:t>99</w:t>
        </w:r>
        <w:r w:rsidR="00655A3F" w:rsidRPr="00C86583">
          <w:rPr>
            <w:rFonts w:ascii="仿宋" w:hAnsi="仿宋" w:hint="eastAsia"/>
            <w:sz w:val="28"/>
          </w:rPr>
          <w:fldChar w:fldCharType="end"/>
        </w:r>
      </w:hyperlink>
    </w:p>
    <w:p w14:paraId="5AC3BACD" w14:textId="08D678FD" w:rsidR="00CD519A" w:rsidRPr="00C86583" w:rsidRDefault="00E475A0">
      <w:pPr>
        <w:pStyle w:val="TOC1"/>
        <w:tabs>
          <w:tab w:val="right" w:leader="middleDot" w:pos="8959"/>
        </w:tabs>
        <w:spacing w:line="480" w:lineRule="auto"/>
        <w:rPr>
          <w:rFonts w:ascii="仿宋" w:hAnsi="仿宋"/>
          <w:sz w:val="28"/>
        </w:rPr>
      </w:pPr>
      <w:hyperlink w:anchor="_Toc5845" w:history="1">
        <w:r w:rsidR="00655A3F" w:rsidRPr="00C86583">
          <w:rPr>
            <w:rFonts w:ascii="仿宋" w:hAnsi="仿宋" w:hint="eastAsia"/>
            <w:sz w:val="28"/>
          </w:rPr>
          <w:t>第八章</w:t>
        </w:r>
        <w:r w:rsidR="00655A3F" w:rsidRPr="00C86583">
          <w:rPr>
            <w:rFonts w:ascii="仿宋" w:hAnsi="仿宋"/>
            <w:sz w:val="28"/>
          </w:rPr>
          <w:t xml:space="preserve">  </w:t>
        </w:r>
        <w:r w:rsidR="00655A3F" w:rsidRPr="00C86583">
          <w:rPr>
            <w:rFonts w:ascii="仿宋" w:hAnsi="仿宋" w:hint="eastAsia"/>
            <w:sz w:val="28"/>
          </w:rPr>
          <w:t>政府采购合同</w:t>
        </w:r>
        <w:r w:rsidR="00655A3F" w:rsidRPr="00C86583">
          <w:rPr>
            <w:rFonts w:ascii="仿宋" w:hAnsi="仿宋"/>
            <w:sz w:val="28"/>
          </w:rPr>
          <w:tab/>
        </w:r>
        <w:r w:rsidR="00655A3F" w:rsidRPr="00C86583">
          <w:rPr>
            <w:rFonts w:ascii="仿宋" w:hAnsi="仿宋" w:hint="eastAsia"/>
            <w:sz w:val="28"/>
          </w:rPr>
          <w:fldChar w:fldCharType="begin"/>
        </w:r>
        <w:r w:rsidR="00655A3F" w:rsidRPr="00C86583">
          <w:rPr>
            <w:rFonts w:ascii="仿宋" w:hAnsi="仿宋"/>
            <w:sz w:val="28"/>
          </w:rPr>
          <w:instrText xml:space="preserve"> PAGEREF _Toc5845 </w:instrText>
        </w:r>
        <w:r w:rsidR="00655A3F" w:rsidRPr="00C86583">
          <w:rPr>
            <w:rFonts w:ascii="仿宋" w:hAnsi="仿宋" w:hint="eastAsia"/>
            <w:sz w:val="28"/>
          </w:rPr>
          <w:fldChar w:fldCharType="separate"/>
        </w:r>
        <w:r w:rsidR="000122FB">
          <w:rPr>
            <w:rFonts w:ascii="仿宋" w:hAnsi="仿宋"/>
            <w:noProof/>
            <w:sz w:val="28"/>
          </w:rPr>
          <w:t>125</w:t>
        </w:r>
        <w:r w:rsidR="00655A3F" w:rsidRPr="00C86583">
          <w:rPr>
            <w:rFonts w:ascii="仿宋" w:hAnsi="仿宋" w:hint="eastAsia"/>
            <w:sz w:val="28"/>
          </w:rPr>
          <w:fldChar w:fldCharType="end"/>
        </w:r>
      </w:hyperlink>
    </w:p>
    <w:p w14:paraId="21E2303A" w14:textId="77777777" w:rsidR="00CD519A" w:rsidRPr="00C86583" w:rsidRDefault="00655A3F">
      <w:pPr>
        <w:spacing w:line="480" w:lineRule="auto"/>
        <w:rPr>
          <w:rFonts w:ascii="仿宋" w:hAnsi="仿宋"/>
          <w:sz w:val="28"/>
        </w:rPr>
        <w:sectPr w:rsidR="00CD519A" w:rsidRPr="00C86583">
          <w:pgSz w:w="11907" w:h="16840"/>
          <w:pgMar w:top="1440" w:right="1474" w:bottom="1440" w:left="1474" w:header="851" w:footer="992" w:gutter="0"/>
          <w:cols w:space="720"/>
          <w:docGrid w:linePitch="312"/>
        </w:sectPr>
      </w:pPr>
      <w:r w:rsidRPr="00C86583">
        <w:rPr>
          <w:rFonts w:ascii="仿宋" w:hAnsi="仿宋" w:hint="eastAsia"/>
          <w:sz w:val="28"/>
        </w:rPr>
        <w:fldChar w:fldCharType="end"/>
      </w:r>
      <w:bookmarkStart w:id="4" w:name="_Toc24584"/>
      <w:bookmarkStart w:id="5" w:name="_Toc6066"/>
    </w:p>
    <w:p w14:paraId="7D60EE2B" w14:textId="77777777" w:rsidR="00CD519A" w:rsidRPr="00C86583" w:rsidRDefault="00655A3F">
      <w:pPr>
        <w:pStyle w:val="1"/>
        <w:spacing w:line="240" w:lineRule="atLeast"/>
        <w:jc w:val="center"/>
        <w:rPr>
          <w:rFonts w:ascii="仿宋" w:hAnsi="仿宋"/>
          <w:sz w:val="36"/>
        </w:rPr>
      </w:pPr>
      <w:r w:rsidRPr="00C86583">
        <w:rPr>
          <w:rFonts w:ascii="仿宋" w:hAnsi="仿宋" w:hint="eastAsia"/>
          <w:sz w:val="36"/>
        </w:rPr>
        <w:lastRenderedPageBreak/>
        <w:t>第一章</w:t>
      </w:r>
      <w:r w:rsidRPr="00C86583">
        <w:rPr>
          <w:rFonts w:ascii="仿宋" w:hAnsi="仿宋"/>
          <w:sz w:val="36"/>
        </w:rPr>
        <w:t xml:space="preserve">  </w:t>
      </w:r>
      <w:r w:rsidRPr="00C86583">
        <w:rPr>
          <w:rFonts w:ascii="仿宋" w:hAnsi="仿宋" w:hint="eastAsia"/>
          <w:sz w:val="36"/>
        </w:rPr>
        <w:t>投标邀请</w:t>
      </w:r>
      <w:bookmarkEnd w:id="4"/>
      <w:bookmarkEnd w:id="5"/>
    </w:p>
    <w:p w14:paraId="0A9DE44E" w14:textId="3A51C58A" w:rsidR="00CD519A" w:rsidRPr="00C86583" w:rsidRDefault="00655A3F">
      <w:pPr>
        <w:tabs>
          <w:tab w:val="left" w:pos="7665"/>
        </w:tabs>
        <w:spacing w:line="400" w:lineRule="exact"/>
        <w:ind w:firstLineChars="250" w:firstLine="600"/>
        <w:rPr>
          <w:rFonts w:ascii="仿宋" w:hAnsi="仿宋"/>
          <w:sz w:val="24"/>
        </w:rPr>
      </w:pPr>
      <w:r w:rsidRPr="00C86583">
        <w:rPr>
          <w:rFonts w:ascii="仿宋" w:hAnsi="仿宋" w:hint="eastAsia"/>
          <w:sz w:val="24"/>
          <w:u w:val="single"/>
        </w:rPr>
        <w:t>四川国际招标有限责任公司</w:t>
      </w:r>
      <w:r w:rsidRPr="00C86583">
        <w:rPr>
          <w:rFonts w:ascii="仿宋" w:hAnsi="仿宋" w:hint="eastAsia"/>
          <w:sz w:val="24"/>
        </w:rPr>
        <w:t>受</w:t>
      </w:r>
      <w:r w:rsidR="002A5FB3" w:rsidRPr="00C86583">
        <w:rPr>
          <w:rFonts w:ascii="仿宋" w:hAnsi="仿宋" w:hint="eastAsia"/>
          <w:sz w:val="24"/>
          <w:u w:val="single"/>
        </w:rPr>
        <w:t>成都市应急管理局</w:t>
      </w:r>
      <w:r w:rsidRPr="00C86583">
        <w:rPr>
          <w:rFonts w:ascii="仿宋" w:hAnsi="仿宋" w:hint="eastAsia"/>
          <w:sz w:val="24"/>
        </w:rPr>
        <w:t>委托，拟对</w:t>
      </w:r>
      <w:r w:rsidR="002A5FB3" w:rsidRPr="00C86583">
        <w:rPr>
          <w:rFonts w:ascii="仿宋" w:hAnsi="仿宋" w:hint="eastAsia"/>
          <w:sz w:val="24"/>
          <w:u w:val="single"/>
        </w:rPr>
        <w:t>成都市应急管理局应急救援装备采购项目</w:t>
      </w:r>
      <w:r w:rsidRPr="00C86583">
        <w:rPr>
          <w:rFonts w:ascii="仿宋" w:hAnsi="仿宋"/>
          <w:sz w:val="24"/>
          <w:u w:val="single"/>
        </w:rPr>
        <w:t xml:space="preserve"> </w:t>
      </w:r>
      <w:bookmarkStart w:id="6" w:name="PO_默认文件内容_4"/>
      <w:r w:rsidRPr="00C86583">
        <w:rPr>
          <w:rFonts w:ascii="仿宋" w:hAnsi="仿宋" w:hint="eastAsia"/>
          <w:sz w:val="24"/>
        </w:rPr>
        <w:t>进行国内公开招标，</w:t>
      </w:r>
      <w:proofErr w:type="gramStart"/>
      <w:r w:rsidRPr="00C86583">
        <w:rPr>
          <w:rFonts w:ascii="仿宋" w:hAnsi="仿宋" w:hint="eastAsia"/>
          <w:sz w:val="24"/>
        </w:rPr>
        <w:t>兹邀请</w:t>
      </w:r>
      <w:proofErr w:type="gramEnd"/>
      <w:r w:rsidRPr="00C86583">
        <w:rPr>
          <w:rFonts w:ascii="仿宋" w:hAnsi="仿宋" w:hint="eastAsia"/>
          <w:sz w:val="24"/>
        </w:rPr>
        <w:t>符合本次招标要求的供应商参加投标。</w:t>
      </w:r>
      <w:bookmarkEnd w:id="6"/>
    </w:p>
    <w:p w14:paraId="664C4167" w14:textId="2542EC39" w:rsidR="00CD519A" w:rsidRPr="00C86583" w:rsidRDefault="00655A3F">
      <w:pPr>
        <w:spacing w:line="360" w:lineRule="auto"/>
        <w:ind w:firstLineChars="200" w:firstLine="482"/>
        <w:rPr>
          <w:rFonts w:ascii="仿宋" w:hAnsi="仿宋"/>
          <w:b/>
          <w:sz w:val="24"/>
        </w:rPr>
      </w:pPr>
      <w:r w:rsidRPr="00C86583">
        <w:rPr>
          <w:rFonts w:ascii="仿宋" w:hAnsi="仿宋" w:hint="eastAsia"/>
          <w:b/>
          <w:sz w:val="24"/>
        </w:rPr>
        <w:t>一、招标编号：</w:t>
      </w:r>
      <w:r w:rsidR="00C86583" w:rsidRPr="00C86583">
        <w:rPr>
          <w:rFonts w:ascii="仿宋" w:hAnsi="仿宋"/>
          <w:b/>
          <w:sz w:val="24"/>
        </w:rPr>
        <w:t>510101202101802</w:t>
      </w:r>
      <w:r w:rsidRPr="00C86583">
        <w:rPr>
          <w:rFonts w:ascii="仿宋" w:hAnsi="仿宋" w:hint="eastAsia"/>
          <w:b/>
          <w:sz w:val="24"/>
        </w:rPr>
        <w:t>。</w:t>
      </w:r>
    </w:p>
    <w:p w14:paraId="1675E7AF" w14:textId="72C0A8AE" w:rsidR="00CD519A" w:rsidRPr="00C86583" w:rsidRDefault="00655A3F">
      <w:pPr>
        <w:spacing w:line="360" w:lineRule="auto"/>
        <w:ind w:rightChars="15" w:right="31" w:firstLineChars="200" w:firstLine="482"/>
        <w:rPr>
          <w:rFonts w:ascii="仿宋" w:hAnsi="仿宋"/>
          <w:b/>
          <w:sz w:val="24"/>
        </w:rPr>
      </w:pPr>
      <w:r w:rsidRPr="00C86583">
        <w:rPr>
          <w:rFonts w:ascii="仿宋" w:hAnsi="仿宋" w:hint="eastAsia"/>
          <w:b/>
          <w:sz w:val="24"/>
        </w:rPr>
        <w:t>二、招标项目：</w:t>
      </w:r>
      <w:bookmarkStart w:id="7" w:name="_Hlk87276587"/>
      <w:r w:rsidR="002A5FB3" w:rsidRPr="00C86583">
        <w:rPr>
          <w:rFonts w:ascii="仿宋" w:hAnsi="仿宋" w:hint="eastAsia"/>
          <w:sz w:val="24"/>
        </w:rPr>
        <w:t>成都市应急管理局应急救援装备采购项目</w:t>
      </w:r>
      <w:bookmarkEnd w:id="7"/>
      <w:r w:rsidRPr="00C86583">
        <w:rPr>
          <w:rFonts w:ascii="仿宋" w:hAnsi="仿宋" w:hint="eastAsia"/>
          <w:b/>
          <w:sz w:val="24"/>
        </w:rPr>
        <w:t>。</w:t>
      </w:r>
    </w:p>
    <w:p w14:paraId="4445E131" w14:textId="11F65E35" w:rsidR="00CD519A" w:rsidRPr="00C86583" w:rsidRDefault="00655A3F">
      <w:pPr>
        <w:spacing w:line="360" w:lineRule="auto"/>
        <w:ind w:rightChars="15" w:right="31" w:firstLineChars="200" w:firstLine="482"/>
        <w:rPr>
          <w:rFonts w:ascii="仿宋" w:hAnsi="仿宋"/>
          <w:b/>
          <w:sz w:val="24"/>
        </w:rPr>
      </w:pPr>
      <w:r w:rsidRPr="00C86583">
        <w:rPr>
          <w:rFonts w:ascii="仿宋" w:hAnsi="仿宋" w:hint="eastAsia"/>
          <w:b/>
          <w:sz w:val="24"/>
        </w:rPr>
        <w:t>三、资金来源：</w:t>
      </w:r>
      <w:r w:rsidR="002A5FB3" w:rsidRPr="00C86583">
        <w:rPr>
          <w:rFonts w:ascii="仿宋" w:hAnsi="仿宋" w:hint="eastAsia"/>
          <w:sz w:val="24"/>
        </w:rPr>
        <w:t>财政资金</w:t>
      </w:r>
    </w:p>
    <w:p w14:paraId="47DCEC9E" w14:textId="77777777" w:rsidR="00CD519A" w:rsidRPr="00C86583" w:rsidRDefault="00655A3F">
      <w:pPr>
        <w:spacing w:line="360" w:lineRule="auto"/>
        <w:ind w:firstLineChars="200" w:firstLine="482"/>
        <w:rPr>
          <w:rFonts w:ascii="仿宋" w:hAnsi="仿宋"/>
          <w:sz w:val="24"/>
        </w:rPr>
      </w:pPr>
      <w:r w:rsidRPr="00C86583">
        <w:rPr>
          <w:rFonts w:ascii="仿宋" w:hAnsi="仿宋" w:hint="eastAsia"/>
          <w:b/>
          <w:sz w:val="24"/>
        </w:rPr>
        <w:t>四、招标项目简介：</w:t>
      </w:r>
    </w:p>
    <w:p w14:paraId="03563C93" w14:textId="77777777" w:rsidR="002A5FB3" w:rsidRPr="00C86583" w:rsidRDefault="002A5FB3">
      <w:pPr>
        <w:spacing w:afterLines="50" w:after="120" w:line="420" w:lineRule="exact"/>
        <w:ind w:firstLineChars="200" w:firstLine="464"/>
        <w:rPr>
          <w:rFonts w:ascii="仿宋" w:hAnsi="仿宋"/>
          <w:spacing w:val="-4"/>
          <w:sz w:val="24"/>
        </w:rPr>
      </w:pPr>
      <w:bookmarkStart w:id="8" w:name="PO_默认文件内容_3"/>
      <w:r w:rsidRPr="00C86583">
        <w:rPr>
          <w:rFonts w:ascii="仿宋" w:hAnsi="仿宋" w:hint="eastAsia"/>
          <w:spacing w:val="-4"/>
          <w:sz w:val="24"/>
        </w:rPr>
        <w:t>本项目三个包，采购应急救援装备一批。</w:t>
      </w:r>
    </w:p>
    <w:tbl>
      <w:tblPr>
        <w:tblStyle w:val="af2"/>
        <w:tblW w:w="0" w:type="auto"/>
        <w:tblLook w:val="04A0" w:firstRow="1" w:lastRow="0" w:firstColumn="1" w:lastColumn="0" w:noHBand="0" w:noVBand="1"/>
      </w:tblPr>
      <w:tblGrid>
        <w:gridCol w:w="988"/>
        <w:gridCol w:w="1559"/>
        <w:gridCol w:w="4252"/>
        <w:gridCol w:w="1276"/>
        <w:gridCol w:w="874"/>
      </w:tblGrid>
      <w:tr w:rsidR="00C86583" w:rsidRPr="00C86583" w14:paraId="254BC78F" w14:textId="64611E57" w:rsidTr="001C6ED5">
        <w:tc>
          <w:tcPr>
            <w:tcW w:w="988" w:type="dxa"/>
            <w:vAlign w:val="center"/>
          </w:tcPr>
          <w:p w14:paraId="77B5E3E8" w14:textId="5CD85D91" w:rsidR="00230E31" w:rsidRPr="00C86583" w:rsidRDefault="00230E31" w:rsidP="00230E31">
            <w:pPr>
              <w:spacing w:afterLines="50" w:after="120" w:line="420" w:lineRule="exact"/>
              <w:jc w:val="center"/>
              <w:rPr>
                <w:rFonts w:ascii="仿宋" w:hAnsi="仿宋"/>
                <w:sz w:val="24"/>
              </w:rPr>
            </w:pPr>
            <w:proofErr w:type="gramStart"/>
            <w:r w:rsidRPr="00C86583">
              <w:rPr>
                <w:rFonts w:ascii="仿宋" w:hAnsi="仿宋" w:hint="eastAsia"/>
                <w:sz w:val="24"/>
              </w:rPr>
              <w:t>包号</w:t>
            </w:r>
            <w:proofErr w:type="gramEnd"/>
          </w:p>
        </w:tc>
        <w:tc>
          <w:tcPr>
            <w:tcW w:w="1559" w:type="dxa"/>
            <w:vAlign w:val="center"/>
          </w:tcPr>
          <w:p w14:paraId="17F52156" w14:textId="738A61A2" w:rsidR="00230E31" w:rsidRPr="00C86583" w:rsidRDefault="00230E31" w:rsidP="00230E31">
            <w:pPr>
              <w:spacing w:afterLines="50" w:after="120" w:line="420" w:lineRule="exact"/>
              <w:jc w:val="center"/>
              <w:rPr>
                <w:rFonts w:ascii="仿宋" w:hAnsi="仿宋"/>
                <w:sz w:val="24"/>
              </w:rPr>
            </w:pPr>
            <w:r w:rsidRPr="00C86583">
              <w:rPr>
                <w:rFonts w:ascii="仿宋" w:hAnsi="仿宋" w:hint="eastAsia"/>
                <w:sz w:val="24"/>
              </w:rPr>
              <w:t>品目号</w:t>
            </w:r>
          </w:p>
        </w:tc>
        <w:tc>
          <w:tcPr>
            <w:tcW w:w="4252" w:type="dxa"/>
            <w:vAlign w:val="center"/>
          </w:tcPr>
          <w:p w14:paraId="320CA301" w14:textId="1ED07B84" w:rsidR="00230E31" w:rsidRPr="00C86583" w:rsidRDefault="00230E31" w:rsidP="00230E31">
            <w:pPr>
              <w:spacing w:afterLines="50" w:after="120" w:line="420" w:lineRule="exact"/>
              <w:jc w:val="center"/>
              <w:rPr>
                <w:rFonts w:ascii="仿宋" w:hAnsi="仿宋"/>
                <w:sz w:val="24"/>
              </w:rPr>
            </w:pPr>
            <w:r w:rsidRPr="00C86583">
              <w:rPr>
                <w:rFonts w:ascii="仿宋" w:hAnsi="仿宋" w:hint="eastAsia"/>
                <w:sz w:val="24"/>
              </w:rPr>
              <w:t>采购内容</w:t>
            </w:r>
          </w:p>
        </w:tc>
        <w:tc>
          <w:tcPr>
            <w:tcW w:w="1276" w:type="dxa"/>
            <w:vAlign w:val="center"/>
          </w:tcPr>
          <w:p w14:paraId="29D63123" w14:textId="3F1F2D94" w:rsidR="00230E31" w:rsidRPr="00C86583" w:rsidRDefault="00230E31" w:rsidP="00230E31">
            <w:pPr>
              <w:spacing w:afterLines="50" w:after="120" w:line="420" w:lineRule="exact"/>
              <w:jc w:val="center"/>
              <w:rPr>
                <w:rFonts w:ascii="仿宋" w:hAnsi="仿宋"/>
                <w:sz w:val="24"/>
              </w:rPr>
            </w:pPr>
            <w:r w:rsidRPr="00C86583">
              <w:rPr>
                <w:rFonts w:ascii="仿宋" w:hAnsi="仿宋" w:hint="eastAsia"/>
                <w:sz w:val="24"/>
              </w:rPr>
              <w:t>采购数量</w:t>
            </w:r>
          </w:p>
        </w:tc>
        <w:tc>
          <w:tcPr>
            <w:tcW w:w="874" w:type="dxa"/>
          </w:tcPr>
          <w:p w14:paraId="7CD5DBF3" w14:textId="33351662" w:rsidR="00230E31" w:rsidRPr="00C86583" w:rsidRDefault="00230E31" w:rsidP="00230E31">
            <w:pPr>
              <w:spacing w:afterLines="50" w:after="120" w:line="420" w:lineRule="exact"/>
              <w:jc w:val="center"/>
              <w:rPr>
                <w:rFonts w:ascii="仿宋" w:hAnsi="仿宋"/>
                <w:sz w:val="24"/>
              </w:rPr>
            </w:pPr>
            <w:r w:rsidRPr="00C86583">
              <w:rPr>
                <w:rFonts w:ascii="仿宋" w:hAnsi="仿宋" w:hint="eastAsia"/>
                <w:sz w:val="24"/>
              </w:rPr>
              <w:t>单位</w:t>
            </w:r>
          </w:p>
        </w:tc>
      </w:tr>
      <w:tr w:rsidR="00C86583" w:rsidRPr="00C86583" w14:paraId="4406A694" w14:textId="3363EC25" w:rsidTr="001C6ED5">
        <w:tc>
          <w:tcPr>
            <w:tcW w:w="988" w:type="dxa"/>
            <w:vMerge w:val="restart"/>
            <w:vAlign w:val="center"/>
          </w:tcPr>
          <w:p w14:paraId="67338F31" w14:textId="7DECF71C"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w:t>
            </w:r>
          </w:p>
        </w:tc>
        <w:tc>
          <w:tcPr>
            <w:tcW w:w="1559" w:type="dxa"/>
            <w:vAlign w:val="center"/>
          </w:tcPr>
          <w:p w14:paraId="40092743" w14:textId="4A029C21"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01-01</w:t>
            </w:r>
          </w:p>
        </w:tc>
        <w:tc>
          <w:tcPr>
            <w:tcW w:w="4252" w:type="dxa"/>
            <w:vAlign w:val="center"/>
          </w:tcPr>
          <w:p w14:paraId="3A3414B9" w14:textId="5BCB2B9B"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个人服装（基层标识）</w:t>
            </w:r>
          </w:p>
        </w:tc>
        <w:tc>
          <w:tcPr>
            <w:tcW w:w="1276" w:type="dxa"/>
            <w:vAlign w:val="center"/>
          </w:tcPr>
          <w:p w14:paraId="7B0BDFCF" w14:textId="79E7ED47"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84</w:t>
            </w:r>
          </w:p>
        </w:tc>
        <w:tc>
          <w:tcPr>
            <w:tcW w:w="874" w:type="dxa"/>
            <w:vAlign w:val="center"/>
          </w:tcPr>
          <w:p w14:paraId="1B670C74" w14:textId="2786DF76"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22A4E979" w14:textId="5B557CC8" w:rsidTr="001C6ED5">
        <w:tc>
          <w:tcPr>
            <w:tcW w:w="988" w:type="dxa"/>
            <w:vMerge/>
            <w:vAlign w:val="center"/>
          </w:tcPr>
          <w:p w14:paraId="4E31566E"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55CD8B8F" w14:textId="31534D3C"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01-02</w:t>
            </w:r>
          </w:p>
        </w:tc>
        <w:tc>
          <w:tcPr>
            <w:tcW w:w="4252" w:type="dxa"/>
            <w:vAlign w:val="center"/>
          </w:tcPr>
          <w:p w14:paraId="496FBF5F" w14:textId="1C54CE80"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水域救援服</w:t>
            </w:r>
          </w:p>
        </w:tc>
        <w:tc>
          <w:tcPr>
            <w:tcW w:w="1276" w:type="dxa"/>
            <w:vAlign w:val="center"/>
          </w:tcPr>
          <w:p w14:paraId="5F0D71DB" w14:textId="5186BB32"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25</w:t>
            </w:r>
          </w:p>
        </w:tc>
        <w:tc>
          <w:tcPr>
            <w:tcW w:w="874" w:type="dxa"/>
            <w:vAlign w:val="center"/>
          </w:tcPr>
          <w:p w14:paraId="79A0D8CC" w14:textId="7C376783"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25E8423F" w14:textId="2AAA09A4" w:rsidTr="001C6ED5">
        <w:tc>
          <w:tcPr>
            <w:tcW w:w="988" w:type="dxa"/>
            <w:vMerge/>
            <w:vAlign w:val="center"/>
          </w:tcPr>
          <w:p w14:paraId="2B9D9615"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57937646" w14:textId="58C88AEE"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01-03</w:t>
            </w:r>
          </w:p>
        </w:tc>
        <w:tc>
          <w:tcPr>
            <w:tcW w:w="4252" w:type="dxa"/>
            <w:vAlign w:val="center"/>
          </w:tcPr>
          <w:p w14:paraId="4F2D42AE" w14:textId="7C82BB45"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水域救援头盔</w:t>
            </w:r>
          </w:p>
        </w:tc>
        <w:tc>
          <w:tcPr>
            <w:tcW w:w="1276" w:type="dxa"/>
            <w:vAlign w:val="center"/>
          </w:tcPr>
          <w:p w14:paraId="1663F297" w14:textId="38C8577D"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25</w:t>
            </w:r>
          </w:p>
        </w:tc>
        <w:tc>
          <w:tcPr>
            <w:tcW w:w="874" w:type="dxa"/>
            <w:vAlign w:val="center"/>
          </w:tcPr>
          <w:p w14:paraId="5840920C" w14:textId="748B0EE3"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顶</w:t>
            </w:r>
          </w:p>
        </w:tc>
      </w:tr>
      <w:tr w:rsidR="00C86583" w:rsidRPr="00C86583" w14:paraId="5C39489D" w14:textId="402FBC69" w:rsidTr="001C6ED5">
        <w:tc>
          <w:tcPr>
            <w:tcW w:w="988" w:type="dxa"/>
            <w:vMerge/>
            <w:vAlign w:val="center"/>
          </w:tcPr>
          <w:p w14:paraId="5A422614"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36BBBA23" w14:textId="5FADA32E"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01-04</w:t>
            </w:r>
          </w:p>
        </w:tc>
        <w:tc>
          <w:tcPr>
            <w:tcW w:w="4252" w:type="dxa"/>
            <w:vAlign w:val="center"/>
          </w:tcPr>
          <w:p w14:paraId="5AE0A7A1" w14:textId="3E573DCD"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望远镜</w:t>
            </w:r>
          </w:p>
        </w:tc>
        <w:tc>
          <w:tcPr>
            <w:tcW w:w="1276" w:type="dxa"/>
            <w:vAlign w:val="center"/>
          </w:tcPr>
          <w:p w14:paraId="778BC04C" w14:textId="78D12695"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18</w:t>
            </w:r>
          </w:p>
        </w:tc>
        <w:tc>
          <w:tcPr>
            <w:tcW w:w="874" w:type="dxa"/>
            <w:vAlign w:val="center"/>
          </w:tcPr>
          <w:p w14:paraId="025BF120" w14:textId="15C715E0"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4F5D45C7" w14:textId="1C3DF819" w:rsidTr="001C6ED5">
        <w:tc>
          <w:tcPr>
            <w:tcW w:w="988" w:type="dxa"/>
            <w:vMerge/>
            <w:vAlign w:val="center"/>
          </w:tcPr>
          <w:p w14:paraId="1CA39EFB"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4C16C4E5" w14:textId="7602D8D4"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01-05</w:t>
            </w:r>
          </w:p>
        </w:tc>
        <w:tc>
          <w:tcPr>
            <w:tcW w:w="4252" w:type="dxa"/>
            <w:vAlign w:val="center"/>
          </w:tcPr>
          <w:p w14:paraId="208C6A7F" w14:textId="33EAC581"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摄像机</w:t>
            </w:r>
          </w:p>
        </w:tc>
        <w:tc>
          <w:tcPr>
            <w:tcW w:w="1276" w:type="dxa"/>
            <w:vAlign w:val="center"/>
          </w:tcPr>
          <w:p w14:paraId="45DE53CB" w14:textId="0AC2099C"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2</w:t>
            </w:r>
          </w:p>
        </w:tc>
        <w:tc>
          <w:tcPr>
            <w:tcW w:w="874" w:type="dxa"/>
            <w:vAlign w:val="center"/>
          </w:tcPr>
          <w:p w14:paraId="106395A7" w14:textId="119EEC26"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33775D1F" w14:textId="5770E57C" w:rsidTr="001C6ED5">
        <w:tc>
          <w:tcPr>
            <w:tcW w:w="988" w:type="dxa"/>
            <w:vMerge/>
            <w:vAlign w:val="center"/>
          </w:tcPr>
          <w:p w14:paraId="484AD3C3"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9AAABF7" w14:textId="10476EF2"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01-06</w:t>
            </w:r>
          </w:p>
        </w:tc>
        <w:tc>
          <w:tcPr>
            <w:tcW w:w="4252" w:type="dxa"/>
            <w:vAlign w:val="center"/>
          </w:tcPr>
          <w:p w14:paraId="2394118D" w14:textId="50A7AC25"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长管空气呼吸器</w:t>
            </w:r>
          </w:p>
        </w:tc>
        <w:tc>
          <w:tcPr>
            <w:tcW w:w="1276" w:type="dxa"/>
            <w:vAlign w:val="center"/>
          </w:tcPr>
          <w:p w14:paraId="02721A94" w14:textId="50F7534D"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15</w:t>
            </w:r>
          </w:p>
        </w:tc>
        <w:tc>
          <w:tcPr>
            <w:tcW w:w="874" w:type="dxa"/>
            <w:vAlign w:val="center"/>
          </w:tcPr>
          <w:p w14:paraId="21209A45" w14:textId="18D62302"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46CA890C" w14:textId="7ACB02D5" w:rsidTr="001C6ED5">
        <w:tc>
          <w:tcPr>
            <w:tcW w:w="988" w:type="dxa"/>
            <w:vMerge/>
            <w:vAlign w:val="center"/>
          </w:tcPr>
          <w:p w14:paraId="053C366C"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2007DA3" w14:textId="1F780332"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01-07</w:t>
            </w:r>
          </w:p>
        </w:tc>
        <w:tc>
          <w:tcPr>
            <w:tcW w:w="4252" w:type="dxa"/>
            <w:vAlign w:val="center"/>
          </w:tcPr>
          <w:p w14:paraId="17E0BD18" w14:textId="4B83EFD1"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水域个人装备包</w:t>
            </w:r>
          </w:p>
        </w:tc>
        <w:tc>
          <w:tcPr>
            <w:tcW w:w="1276" w:type="dxa"/>
            <w:vAlign w:val="center"/>
          </w:tcPr>
          <w:p w14:paraId="23C30455" w14:textId="3B43A291"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25</w:t>
            </w:r>
          </w:p>
        </w:tc>
        <w:tc>
          <w:tcPr>
            <w:tcW w:w="874" w:type="dxa"/>
            <w:vAlign w:val="center"/>
          </w:tcPr>
          <w:p w14:paraId="5938A74E" w14:textId="6A09B5DA"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件</w:t>
            </w:r>
          </w:p>
        </w:tc>
      </w:tr>
      <w:tr w:rsidR="00C86583" w:rsidRPr="00C86583" w14:paraId="48367BCD" w14:textId="6D7733F9" w:rsidTr="001C6ED5">
        <w:tc>
          <w:tcPr>
            <w:tcW w:w="988" w:type="dxa"/>
            <w:vMerge/>
            <w:vAlign w:val="center"/>
          </w:tcPr>
          <w:p w14:paraId="5F96B426"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3389EC46" w14:textId="5A1F615D"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01-08</w:t>
            </w:r>
          </w:p>
        </w:tc>
        <w:tc>
          <w:tcPr>
            <w:tcW w:w="4252" w:type="dxa"/>
            <w:vAlign w:val="center"/>
          </w:tcPr>
          <w:p w14:paraId="4D3A046F" w14:textId="1F93FFBE"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单兵移动视频设备</w:t>
            </w:r>
          </w:p>
        </w:tc>
        <w:tc>
          <w:tcPr>
            <w:tcW w:w="1276" w:type="dxa"/>
            <w:vAlign w:val="center"/>
          </w:tcPr>
          <w:p w14:paraId="45C8E958" w14:textId="2CC0563D"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18</w:t>
            </w:r>
          </w:p>
        </w:tc>
        <w:tc>
          <w:tcPr>
            <w:tcW w:w="874" w:type="dxa"/>
            <w:vAlign w:val="center"/>
          </w:tcPr>
          <w:p w14:paraId="1111D318" w14:textId="119259E5"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件</w:t>
            </w:r>
          </w:p>
        </w:tc>
      </w:tr>
      <w:tr w:rsidR="00C86583" w:rsidRPr="00C86583" w14:paraId="4F35DBB1" w14:textId="73DBE81A" w:rsidTr="001C6ED5">
        <w:tc>
          <w:tcPr>
            <w:tcW w:w="988" w:type="dxa"/>
            <w:vMerge/>
            <w:vAlign w:val="center"/>
          </w:tcPr>
          <w:p w14:paraId="49A97226"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048CF20D" w14:textId="00E72294"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01-09</w:t>
            </w:r>
          </w:p>
        </w:tc>
        <w:tc>
          <w:tcPr>
            <w:tcW w:w="4252" w:type="dxa"/>
            <w:vAlign w:val="center"/>
          </w:tcPr>
          <w:p w14:paraId="2E2E92D3" w14:textId="0BC6D532"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团队医疗背包</w:t>
            </w:r>
          </w:p>
        </w:tc>
        <w:tc>
          <w:tcPr>
            <w:tcW w:w="1276" w:type="dxa"/>
            <w:vAlign w:val="center"/>
          </w:tcPr>
          <w:p w14:paraId="4BC361AC" w14:textId="69B93986"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6</w:t>
            </w:r>
          </w:p>
        </w:tc>
        <w:tc>
          <w:tcPr>
            <w:tcW w:w="874" w:type="dxa"/>
            <w:vAlign w:val="center"/>
          </w:tcPr>
          <w:p w14:paraId="566429FA" w14:textId="368F56AC"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7AF6FA37" w14:textId="5BAB3176" w:rsidTr="001C6ED5">
        <w:tc>
          <w:tcPr>
            <w:tcW w:w="988" w:type="dxa"/>
            <w:vMerge/>
            <w:vAlign w:val="center"/>
          </w:tcPr>
          <w:p w14:paraId="6039FF3F"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2C020DF2" w14:textId="3E26298F"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01-10</w:t>
            </w:r>
          </w:p>
        </w:tc>
        <w:tc>
          <w:tcPr>
            <w:tcW w:w="4252" w:type="dxa"/>
            <w:vAlign w:val="center"/>
          </w:tcPr>
          <w:p w14:paraId="65DDD2A1" w14:textId="65EDA957"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橡皮艇</w:t>
            </w:r>
            <w:r w:rsidRPr="00C86583">
              <w:rPr>
                <w:rFonts w:ascii="仿宋" w:hAnsi="仿宋"/>
                <w:kern w:val="0"/>
                <w:sz w:val="24"/>
              </w:rPr>
              <w:t>4.3</w:t>
            </w:r>
            <w:r w:rsidRPr="00C86583">
              <w:rPr>
                <w:rFonts w:ascii="仿宋" w:hAnsi="仿宋" w:hint="eastAsia"/>
                <w:kern w:val="0"/>
                <w:sz w:val="24"/>
              </w:rPr>
              <w:t>米底层装甲</w:t>
            </w:r>
          </w:p>
        </w:tc>
        <w:tc>
          <w:tcPr>
            <w:tcW w:w="1276" w:type="dxa"/>
            <w:vAlign w:val="center"/>
          </w:tcPr>
          <w:p w14:paraId="09E662E7" w14:textId="01E0C1F2"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5</w:t>
            </w:r>
          </w:p>
        </w:tc>
        <w:tc>
          <w:tcPr>
            <w:tcW w:w="874" w:type="dxa"/>
            <w:vAlign w:val="center"/>
          </w:tcPr>
          <w:p w14:paraId="51956D4F" w14:textId="33FCCBF8"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艘</w:t>
            </w:r>
          </w:p>
        </w:tc>
      </w:tr>
      <w:tr w:rsidR="00C86583" w:rsidRPr="00C86583" w14:paraId="245794DD" w14:textId="6C8F49B0" w:rsidTr="001C6ED5">
        <w:tc>
          <w:tcPr>
            <w:tcW w:w="988" w:type="dxa"/>
            <w:vMerge/>
            <w:vAlign w:val="center"/>
          </w:tcPr>
          <w:p w14:paraId="6FEA03F8"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FA721D3" w14:textId="591529B7"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01-11</w:t>
            </w:r>
          </w:p>
        </w:tc>
        <w:tc>
          <w:tcPr>
            <w:tcW w:w="4252" w:type="dxa"/>
            <w:vAlign w:val="center"/>
          </w:tcPr>
          <w:p w14:paraId="49C988AC" w14:textId="69866810"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红外线夜视仪</w:t>
            </w:r>
          </w:p>
        </w:tc>
        <w:tc>
          <w:tcPr>
            <w:tcW w:w="1276" w:type="dxa"/>
            <w:vAlign w:val="center"/>
          </w:tcPr>
          <w:p w14:paraId="538D1369" w14:textId="267D027C"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5</w:t>
            </w:r>
          </w:p>
        </w:tc>
        <w:tc>
          <w:tcPr>
            <w:tcW w:w="874" w:type="dxa"/>
            <w:vAlign w:val="center"/>
          </w:tcPr>
          <w:p w14:paraId="500AC48C" w14:textId="0429A783"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0052E2B5" w14:textId="48230002" w:rsidTr="001C6ED5">
        <w:tc>
          <w:tcPr>
            <w:tcW w:w="988" w:type="dxa"/>
            <w:vMerge/>
            <w:vAlign w:val="center"/>
          </w:tcPr>
          <w:p w14:paraId="4EF69B3B"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65AE0212" w14:textId="1BEE43D3"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01-12</w:t>
            </w:r>
          </w:p>
        </w:tc>
        <w:tc>
          <w:tcPr>
            <w:tcW w:w="4252" w:type="dxa"/>
            <w:vAlign w:val="center"/>
          </w:tcPr>
          <w:p w14:paraId="5F924BFF" w14:textId="64531882"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水下声纳生命探测仪</w:t>
            </w:r>
          </w:p>
        </w:tc>
        <w:tc>
          <w:tcPr>
            <w:tcW w:w="1276" w:type="dxa"/>
            <w:vAlign w:val="center"/>
          </w:tcPr>
          <w:p w14:paraId="0A7A5F37" w14:textId="24D510EA"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3</w:t>
            </w:r>
          </w:p>
        </w:tc>
        <w:tc>
          <w:tcPr>
            <w:tcW w:w="874" w:type="dxa"/>
            <w:vAlign w:val="center"/>
          </w:tcPr>
          <w:p w14:paraId="01C41BB5" w14:textId="4D0C0BD4"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77A93AAC" w14:textId="5B678D19" w:rsidTr="001C6ED5">
        <w:tc>
          <w:tcPr>
            <w:tcW w:w="988" w:type="dxa"/>
            <w:vMerge/>
            <w:vAlign w:val="center"/>
          </w:tcPr>
          <w:p w14:paraId="06CFE391"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059F2CA" w14:textId="1EACB02C"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01-13</w:t>
            </w:r>
          </w:p>
        </w:tc>
        <w:tc>
          <w:tcPr>
            <w:tcW w:w="4252" w:type="dxa"/>
            <w:vAlign w:val="center"/>
          </w:tcPr>
          <w:p w14:paraId="45C411AE" w14:textId="62E0263D"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水陆两用救援抛投器</w:t>
            </w:r>
          </w:p>
        </w:tc>
        <w:tc>
          <w:tcPr>
            <w:tcW w:w="1276" w:type="dxa"/>
            <w:vAlign w:val="center"/>
          </w:tcPr>
          <w:p w14:paraId="0DE716E8" w14:textId="1CF69E87"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5</w:t>
            </w:r>
          </w:p>
        </w:tc>
        <w:tc>
          <w:tcPr>
            <w:tcW w:w="874" w:type="dxa"/>
            <w:vAlign w:val="center"/>
          </w:tcPr>
          <w:p w14:paraId="2E9CE794" w14:textId="622EA98B"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1BAB9C72" w14:textId="546CEE08" w:rsidTr="001C6ED5">
        <w:tc>
          <w:tcPr>
            <w:tcW w:w="988" w:type="dxa"/>
            <w:vMerge/>
            <w:vAlign w:val="center"/>
          </w:tcPr>
          <w:p w14:paraId="323CBD6A"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5F3B58C2" w14:textId="61EF5C80"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01-14</w:t>
            </w:r>
          </w:p>
        </w:tc>
        <w:tc>
          <w:tcPr>
            <w:tcW w:w="4252" w:type="dxa"/>
            <w:vAlign w:val="center"/>
          </w:tcPr>
          <w:p w14:paraId="02C8EEBC" w14:textId="4C27EB65"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多功能伸缩救援杆</w:t>
            </w:r>
          </w:p>
        </w:tc>
        <w:tc>
          <w:tcPr>
            <w:tcW w:w="1276" w:type="dxa"/>
            <w:vAlign w:val="center"/>
          </w:tcPr>
          <w:p w14:paraId="717B571E" w14:textId="3C2C5964"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5</w:t>
            </w:r>
          </w:p>
        </w:tc>
        <w:tc>
          <w:tcPr>
            <w:tcW w:w="874" w:type="dxa"/>
            <w:vAlign w:val="center"/>
          </w:tcPr>
          <w:p w14:paraId="71F49DDE" w14:textId="332B180F"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3F27CC25" w14:textId="50593C3E" w:rsidTr="001C6ED5">
        <w:tc>
          <w:tcPr>
            <w:tcW w:w="988" w:type="dxa"/>
            <w:vMerge/>
            <w:vAlign w:val="center"/>
          </w:tcPr>
          <w:p w14:paraId="54336B49"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53A7B32C" w14:textId="36BC9682"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01-15</w:t>
            </w:r>
          </w:p>
        </w:tc>
        <w:tc>
          <w:tcPr>
            <w:tcW w:w="4252" w:type="dxa"/>
            <w:vAlign w:val="center"/>
          </w:tcPr>
          <w:p w14:paraId="63918F26" w14:textId="327E577C"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水下摄像机无人潜水艇</w:t>
            </w:r>
          </w:p>
        </w:tc>
        <w:tc>
          <w:tcPr>
            <w:tcW w:w="1276" w:type="dxa"/>
            <w:vAlign w:val="center"/>
          </w:tcPr>
          <w:p w14:paraId="622DA1C9" w14:textId="0C6E1B96"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5</w:t>
            </w:r>
          </w:p>
        </w:tc>
        <w:tc>
          <w:tcPr>
            <w:tcW w:w="874" w:type="dxa"/>
            <w:vAlign w:val="center"/>
          </w:tcPr>
          <w:p w14:paraId="0A68F443" w14:textId="1746B3C5"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3410A174" w14:textId="776F6ABB" w:rsidTr="001C6ED5">
        <w:tc>
          <w:tcPr>
            <w:tcW w:w="988" w:type="dxa"/>
            <w:vMerge/>
            <w:vAlign w:val="center"/>
          </w:tcPr>
          <w:p w14:paraId="74CF8BEB"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5937A676" w14:textId="7BE6C44D"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01-16</w:t>
            </w:r>
          </w:p>
        </w:tc>
        <w:tc>
          <w:tcPr>
            <w:tcW w:w="4252" w:type="dxa"/>
            <w:vAlign w:val="center"/>
          </w:tcPr>
          <w:p w14:paraId="46F9F2E1" w14:textId="33EF0910"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5.3</w:t>
            </w:r>
            <w:r w:rsidRPr="00C86583">
              <w:rPr>
                <w:rFonts w:ascii="仿宋" w:hAnsi="仿宋" w:hint="eastAsia"/>
                <w:kern w:val="0"/>
                <w:sz w:val="24"/>
              </w:rPr>
              <w:t>米冲锋舟</w:t>
            </w:r>
          </w:p>
        </w:tc>
        <w:tc>
          <w:tcPr>
            <w:tcW w:w="1276" w:type="dxa"/>
            <w:vAlign w:val="center"/>
          </w:tcPr>
          <w:p w14:paraId="7DE77ECC" w14:textId="7724FD31"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2</w:t>
            </w:r>
          </w:p>
        </w:tc>
        <w:tc>
          <w:tcPr>
            <w:tcW w:w="874" w:type="dxa"/>
            <w:vAlign w:val="center"/>
          </w:tcPr>
          <w:p w14:paraId="085E7136" w14:textId="0E6B4883"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6554062A" w14:textId="2A29E009" w:rsidTr="001C6ED5">
        <w:tc>
          <w:tcPr>
            <w:tcW w:w="988" w:type="dxa"/>
            <w:vMerge/>
            <w:vAlign w:val="center"/>
          </w:tcPr>
          <w:p w14:paraId="7D0E9E14"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34D35549" w14:textId="5F05BE53"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01-17</w:t>
            </w:r>
          </w:p>
        </w:tc>
        <w:tc>
          <w:tcPr>
            <w:tcW w:w="4252" w:type="dxa"/>
            <w:vAlign w:val="center"/>
          </w:tcPr>
          <w:p w14:paraId="2A7B9A47" w14:textId="743B7C8E"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智能遥控救生飞艇救生圈</w:t>
            </w:r>
          </w:p>
        </w:tc>
        <w:tc>
          <w:tcPr>
            <w:tcW w:w="1276" w:type="dxa"/>
            <w:vAlign w:val="center"/>
          </w:tcPr>
          <w:p w14:paraId="62DA5794" w14:textId="61122760"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3</w:t>
            </w:r>
          </w:p>
        </w:tc>
        <w:tc>
          <w:tcPr>
            <w:tcW w:w="874" w:type="dxa"/>
            <w:vAlign w:val="center"/>
          </w:tcPr>
          <w:p w14:paraId="238494AF" w14:textId="44C9890E"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件</w:t>
            </w:r>
          </w:p>
        </w:tc>
      </w:tr>
      <w:tr w:rsidR="00C86583" w:rsidRPr="00C86583" w14:paraId="48718434" w14:textId="3048C821" w:rsidTr="001C6ED5">
        <w:tc>
          <w:tcPr>
            <w:tcW w:w="988" w:type="dxa"/>
            <w:vMerge/>
            <w:vAlign w:val="center"/>
          </w:tcPr>
          <w:p w14:paraId="637D68AD"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5D259282" w14:textId="7A6355D5"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01-18</w:t>
            </w:r>
          </w:p>
        </w:tc>
        <w:tc>
          <w:tcPr>
            <w:tcW w:w="4252" w:type="dxa"/>
            <w:vAlign w:val="center"/>
          </w:tcPr>
          <w:p w14:paraId="05726105" w14:textId="29265A4F"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全身式安全带</w:t>
            </w:r>
          </w:p>
        </w:tc>
        <w:tc>
          <w:tcPr>
            <w:tcW w:w="1276" w:type="dxa"/>
            <w:vAlign w:val="center"/>
          </w:tcPr>
          <w:p w14:paraId="10009D7D" w14:textId="107D8158"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84</w:t>
            </w:r>
          </w:p>
        </w:tc>
        <w:tc>
          <w:tcPr>
            <w:tcW w:w="874" w:type="dxa"/>
            <w:vAlign w:val="center"/>
          </w:tcPr>
          <w:p w14:paraId="7332698F" w14:textId="029BB229"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0218E29F" w14:textId="70088F67" w:rsidTr="001C6ED5">
        <w:tc>
          <w:tcPr>
            <w:tcW w:w="988" w:type="dxa"/>
            <w:vMerge/>
            <w:vAlign w:val="center"/>
          </w:tcPr>
          <w:p w14:paraId="45E9A22C"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2EFF5651" w14:textId="4FE0CADB"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01-19</w:t>
            </w:r>
          </w:p>
        </w:tc>
        <w:tc>
          <w:tcPr>
            <w:tcW w:w="4252" w:type="dxa"/>
            <w:vAlign w:val="center"/>
          </w:tcPr>
          <w:p w14:paraId="149F1D39" w14:textId="3F6352F4"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无人机套装</w:t>
            </w:r>
          </w:p>
        </w:tc>
        <w:tc>
          <w:tcPr>
            <w:tcW w:w="1276" w:type="dxa"/>
            <w:vAlign w:val="center"/>
          </w:tcPr>
          <w:p w14:paraId="3730C53C" w14:textId="39D7BCEC"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2</w:t>
            </w:r>
          </w:p>
        </w:tc>
        <w:tc>
          <w:tcPr>
            <w:tcW w:w="874" w:type="dxa"/>
            <w:vAlign w:val="center"/>
          </w:tcPr>
          <w:p w14:paraId="13725762" w14:textId="2A0E7ABB"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3733887D" w14:textId="248F12E9" w:rsidTr="001C6ED5">
        <w:tc>
          <w:tcPr>
            <w:tcW w:w="988" w:type="dxa"/>
            <w:vMerge/>
            <w:vAlign w:val="center"/>
          </w:tcPr>
          <w:p w14:paraId="0FBAB240"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0854F57B" w14:textId="7DD324C6"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01-20</w:t>
            </w:r>
          </w:p>
        </w:tc>
        <w:tc>
          <w:tcPr>
            <w:tcW w:w="4252" w:type="dxa"/>
            <w:vAlign w:val="center"/>
          </w:tcPr>
          <w:p w14:paraId="3E5A2AF4" w14:textId="607234B4"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卫星电话</w:t>
            </w:r>
          </w:p>
        </w:tc>
        <w:tc>
          <w:tcPr>
            <w:tcW w:w="1276" w:type="dxa"/>
            <w:vAlign w:val="center"/>
          </w:tcPr>
          <w:p w14:paraId="242EA01E" w14:textId="24778D2B"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12</w:t>
            </w:r>
          </w:p>
        </w:tc>
        <w:tc>
          <w:tcPr>
            <w:tcW w:w="874" w:type="dxa"/>
            <w:vAlign w:val="center"/>
          </w:tcPr>
          <w:p w14:paraId="1FD532FD" w14:textId="08871561"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3A8A954C" w14:textId="5111CC2E" w:rsidTr="001C6ED5">
        <w:tc>
          <w:tcPr>
            <w:tcW w:w="988" w:type="dxa"/>
            <w:vMerge/>
            <w:vAlign w:val="center"/>
          </w:tcPr>
          <w:p w14:paraId="4F08008C"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0109CC3C" w14:textId="2836AB61"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01-21</w:t>
            </w:r>
          </w:p>
        </w:tc>
        <w:tc>
          <w:tcPr>
            <w:tcW w:w="4252" w:type="dxa"/>
            <w:vAlign w:val="center"/>
          </w:tcPr>
          <w:p w14:paraId="6FECD74F" w14:textId="185CC3F8"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个人背囊</w:t>
            </w:r>
          </w:p>
        </w:tc>
        <w:tc>
          <w:tcPr>
            <w:tcW w:w="1276" w:type="dxa"/>
            <w:vAlign w:val="center"/>
          </w:tcPr>
          <w:p w14:paraId="6C0CF6C5" w14:textId="196F5F86"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84</w:t>
            </w:r>
          </w:p>
        </w:tc>
        <w:tc>
          <w:tcPr>
            <w:tcW w:w="874" w:type="dxa"/>
            <w:vAlign w:val="center"/>
          </w:tcPr>
          <w:p w14:paraId="32D2EA5C" w14:textId="414BF29F"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件</w:t>
            </w:r>
          </w:p>
        </w:tc>
      </w:tr>
      <w:tr w:rsidR="00C86583" w:rsidRPr="00C86583" w14:paraId="2444A7F8" w14:textId="6075A99B" w:rsidTr="001C6ED5">
        <w:tc>
          <w:tcPr>
            <w:tcW w:w="988" w:type="dxa"/>
            <w:vMerge/>
            <w:vAlign w:val="center"/>
          </w:tcPr>
          <w:p w14:paraId="718E5D52"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D9F1563" w14:textId="54596DFF"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01-22</w:t>
            </w:r>
          </w:p>
        </w:tc>
        <w:tc>
          <w:tcPr>
            <w:tcW w:w="4252" w:type="dxa"/>
            <w:vAlign w:val="center"/>
          </w:tcPr>
          <w:p w14:paraId="5B0467E1" w14:textId="39D6CE1F"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救生衣</w:t>
            </w:r>
          </w:p>
        </w:tc>
        <w:tc>
          <w:tcPr>
            <w:tcW w:w="1276" w:type="dxa"/>
            <w:vAlign w:val="center"/>
          </w:tcPr>
          <w:p w14:paraId="531218C0" w14:textId="60B0544C"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15</w:t>
            </w:r>
          </w:p>
        </w:tc>
        <w:tc>
          <w:tcPr>
            <w:tcW w:w="874" w:type="dxa"/>
            <w:vAlign w:val="center"/>
          </w:tcPr>
          <w:p w14:paraId="1CF88583" w14:textId="19A78313"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件</w:t>
            </w:r>
          </w:p>
        </w:tc>
      </w:tr>
      <w:tr w:rsidR="00C86583" w:rsidRPr="00C86583" w14:paraId="25C90423" w14:textId="0526C324" w:rsidTr="001C6ED5">
        <w:tc>
          <w:tcPr>
            <w:tcW w:w="988" w:type="dxa"/>
            <w:vMerge/>
            <w:vAlign w:val="center"/>
          </w:tcPr>
          <w:p w14:paraId="78EC96CD"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27624224" w14:textId="05DDAD9A"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01-23</w:t>
            </w:r>
          </w:p>
        </w:tc>
        <w:tc>
          <w:tcPr>
            <w:tcW w:w="4252" w:type="dxa"/>
            <w:vAlign w:val="center"/>
          </w:tcPr>
          <w:p w14:paraId="7F9028BB" w14:textId="00AE4A9D"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中心基站</w:t>
            </w:r>
          </w:p>
        </w:tc>
        <w:tc>
          <w:tcPr>
            <w:tcW w:w="1276" w:type="dxa"/>
            <w:vAlign w:val="center"/>
          </w:tcPr>
          <w:p w14:paraId="58777CFA" w14:textId="679EBF6C"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1</w:t>
            </w:r>
          </w:p>
        </w:tc>
        <w:tc>
          <w:tcPr>
            <w:tcW w:w="874" w:type="dxa"/>
            <w:vAlign w:val="center"/>
          </w:tcPr>
          <w:p w14:paraId="3B18F9AB" w14:textId="4A5C240D"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74260064" w14:textId="482EFACC" w:rsidTr="001C6ED5">
        <w:tc>
          <w:tcPr>
            <w:tcW w:w="988" w:type="dxa"/>
            <w:vMerge/>
            <w:vAlign w:val="center"/>
          </w:tcPr>
          <w:p w14:paraId="2BB06FC8"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2ABD26EC" w14:textId="245997E2"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01-24</w:t>
            </w:r>
          </w:p>
        </w:tc>
        <w:tc>
          <w:tcPr>
            <w:tcW w:w="4252" w:type="dxa"/>
            <w:vAlign w:val="center"/>
          </w:tcPr>
          <w:p w14:paraId="358AE85A" w14:textId="39712A39"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链路基站</w:t>
            </w:r>
          </w:p>
        </w:tc>
        <w:tc>
          <w:tcPr>
            <w:tcW w:w="1276" w:type="dxa"/>
            <w:vAlign w:val="center"/>
          </w:tcPr>
          <w:p w14:paraId="2D009C83" w14:textId="50228DF1"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4</w:t>
            </w:r>
          </w:p>
        </w:tc>
        <w:tc>
          <w:tcPr>
            <w:tcW w:w="874" w:type="dxa"/>
            <w:vAlign w:val="center"/>
          </w:tcPr>
          <w:p w14:paraId="4D58509B" w14:textId="4BDFF0BF"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6DF3FB9D" w14:textId="501924BF" w:rsidTr="001C6ED5">
        <w:tc>
          <w:tcPr>
            <w:tcW w:w="988" w:type="dxa"/>
            <w:vMerge/>
            <w:vAlign w:val="center"/>
          </w:tcPr>
          <w:p w14:paraId="70E9E6CC"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584824A8" w14:textId="1C246FA7"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01-25</w:t>
            </w:r>
          </w:p>
        </w:tc>
        <w:tc>
          <w:tcPr>
            <w:tcW w:w="4252" w:type="dxa"/>
            <w:vAlign w:val="center"/>
          </w:tcPr>
          <w:p w14:paraId="62B3274E" w14:textId="456DA799"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移动链路基站</w:t>
            </w:r>
          </w:p>
        </w:tc>
        <w:tc>
          <w:tcPr>
            <w:tcW w:w="1276" w:type="dxa"/>
            <w:vAlign w:val="center"/>
          </w:tcPr>
          <w:p w14:paraId="0DF7D938" w14:textId="58AC2C1E"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1</w:t>
            </w:r>
          </w:p>
        </w:tc>
        <w:tc>
          <w:tcPr>
            <w:tcW w:w="874" w:type="dxa"/>
            <w:vAlign w:val="center"/>
          </w:tcPr>
          <w:p w14:paraId="6FA39670" w14:textId="6923AA0C"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054FCFAB" w14:textId="71CF4BD5" w:rsidTr="001C6ED5">
        <w:tc>
          <w:tcPr>
            <w:tcW w:w="988" w:type="dxa"/>
            <w:vMerge/>
            <w:vAlign w:val="center"/>
          </w:tcPr>
          <w:p w14:paraId="44089F29"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19CEBBBE" w14:textId="3CDC1623"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01-26</w:t>
            </w:r>
          </w:p>
        </w:tc>
        <w:tc>
          <w:tcPr>
            <w:tcW w:w="4252" w:type="dxa"/>
            <w:vAlign w:val="center"/>
          </w:tcPr>
          <w:p w14:paraId="2B052551" w14:textId="1AC36430"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对讲机</w:t>
            </w:r>
          </w:p>
        </w:tc>
        <w:tc>
          <w:tcPr>
            <w:tcW w:w="1276" w:type="dxa"/>
            <w:vAlign w:val="center"/>
          </w:tcPr>
          <w:p w14:paraId="7F755E3A" w14:textId="6025655F"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20</w:t>
            </w:r>
          </w:p>
        </w:tc>
        <w:tc>
          <w:tcPr>
            <w:tcW w:w="874" w:type="dxa"/>
            <w:vAlign w:val="center"/>
          </w:tcPr>
          <w:p w14:paraId="389D220A" w14:textId="183F8653"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5FEA6474" w14:textId="7F2FB69E" w:rsidTr="001C6ED5">
        <w:tc>
          <w:tcPr>
            <w:tcW w:w="988" w:type="dxa"/>
            <w:vMerge/>
            <w:vAlign w:val="center"/>
          </w:tcPr>
          <w:p w14:paraId="61DE7789"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2E9CA740" w14:textId="624A0698"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01-27</w:t>
            </w:r>
          </w:p>
        </w:tc>
        <w:tc>
          <w:tcPr>
            <w:tcW w:w="4252" w:type="dxa"/>
            <w:vAlign w:val="center"/>
          </w:tcPr>
          <w:p w14:paraId="4AC90BFB" w14:textId="54E7437A"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中心站备用电池</w:t>
            </w:r>
          </w:p>
        </w:tc>
        <w:tc>
          <w:tcPr>
            <w:tcW w:w="1276" w:type="dxa"/>
            <w:vAlign w:val="center"/>
          </w:tcPr>
          <w:p w14:paraId="1DDD6BD6" w14:textId="15AECBA0"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1</w:t>
            </w:r>
          </w:p>
        </w:tc>
        <w:tc>
          <w:tcPr>
            <w:tcW w:w="874" w:type="dxa"/>
            <w:vAlign w:val="center"/>
          </w:tcPr>
          <w:p w14:paraId="647DB532" w14:textId="5810CA36"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74501E07" w14:textId="459D2B49" w:rsidTr="001C6ED5">
        <w:tc>
          <w:tcPr>
            <w:tcW w:w="988" w:type="dxa"/>
            <w:vMerge/>
            <w:vAlign w:val="center"/>
          </w:tcPr>
          <w:p w14:paraId="219D9449"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354E8A50" w14:textId="4CEBD2CE"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01-28</w:t>
            </w:r>
          </w:p>
        </w:tc>
        <w:tc>
          <w:tcPr>
            <w:tcW w:w="4252" w:type="dxa"/>
            <w:vAlign w:val="center"/>
          </w:tcPr>
          <w:p w14:paraId="211CF814" w14:textId="47148872"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链路基站备用电池</w:t>
            </w:r>
          </w:p>
        </w:tc>
        <w:tc>
          <w:tcPr>
            <w:tcW w:w="1276" w:type="dxa"/>
            <w:vAlign w:val="center"/>
          </w:tcPr>
          <w:p w14:paraId="6F65E903" w14:textId="6DC671FE" w:rsidR="001C6ED5" w:rsidRPr="00C86583" w:rsidRDefault="001C6ED5" w:rsidP="001C6ED5">
            <w:pPr>
              <w:spacing w:afterLines="50" w:after="120" w:line="420" w:lineRule="exact"/>
              <w:jc w:val="center"/>
              <w:rPr>
                <w:rFonts w:ascii="仿宋" w:hAnsi="仿宋"/>
                <w:sz w:val="24"/>
              </w:rPr>
            </w:pPr>
            <w:r w:rsidRPr="00C86583">
              <w:rPr>
                <w:rFonts w:ascii="仿宋" w:hAnsi="仿宋"/>
                <w:kern w:val="0"/>
                <w:sz w:val="24"/>
              </w:rPr>
              <w:t>5</w:t>
            </w:r>
          </w:p>
        </w:tc>
        <w:tc>
          <w:tcPr>
            <w:tcW w:w="874" w:type="dxa"/>
            <w:vAlign w:val="center"/>
          </w:tcPr>
          <w:p w14:paraId="39926D7B" w14:textId="172A4BF7"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5AD4DE41" w14:textId="417ED8FB" w:rsidTr="001C6ED5">
        <w:tc>
          <w:tcPr>
            <w:tcW w:w="988" w:type="dxa"/>
            <w:vMerge w:val="restart"/>
            <w:vAlign w:val="center"/>
          </w:tcPr>
          <w:p w14:paraId="46D1508C" w14:textId="344E69F2"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w:t>
            </w:r>
          </w:p>
        </w:tc>
        <w:tc>
          <w:tcPr>
            <w:tcW w:w="1559" w:type="dxa"/>
            <w:vAlign w:val="center"/>
          </w:tcPr>
          <w:p w14:paraId="670BD989" w14:textId="33934742"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02-01</w:t>
            </w:r>
          </w:p>
        </w:tc>
        <w:tc>
          <w:tcPr>
            <w:tcW w:w="4252" w:type="dxa"/>
            <w:vAlign w:val="center"/>
          </w:tcPr>
          <w:p w14:paraId="4CA542F9" w14:textId="5678AEFC"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有毒气体探测仪</w:t>
            </w:r>
          </w:p>
        </w:tc>
        <w:tc>
          <w:tcPr>
            <w:tcW w:w="1276" w:type="dxa"/>
            <w:vAlign w:val="center"/>
          </w:tcPr>
          <w:p w14:paraId="7B071B00" w14:textId="6EDDEB96"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3A56F218" w14:textId="47B3E230"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4FC1C978" w14:textId="3492658D" w:rsidTr="001C6ED5">
        <w:tc>
          <w:tcPr>
            <w:tcW w:w="988" w:type="dxa"/>
            <w:vMerge/>
            <w:vAlign w:val="center"/>
          </w:tcPr>
          <w:p w14:paraId="335F37AF"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66E806C5" w14:textId="689144DA"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02-02</w:t>
            </w:r>
          </w:p>
        </w:tc>
        <w:tc>
          <w:tcPr>
            <w:tcW w:w="4252" w:type="dxa"/>
            <w:vAlign w:val="center"/>
          </w:tcPr>
          <w:p w14:paraId="6E58975E" w14:textId="52A3C4DD"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雷达生命探测仪</w:t>
            </w:r>
          </w:p>
        </w:tc>
        <w:tc>
          <w:tcPr>
            <w:tcW w:w="1276" w:type="dxa"/>
            <w:vAlign w:val="center"/>
          </w:tcPr>
          <w:p w14:paraId="57B3EF40" w14:textId="6FC4375C"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6F4E9C19" w14:textId="5AF91E3B"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21DD3DE5" w14:textId="35C76F08" w:rsidTr="001C6ED5">
        <w:tc>
          <w:tcPr>
            <w:tcW w:w="988" w:type="dxa"/>
            <w:vMerge/>
            <w:vAlign w:val="center"/>
          </w:tcPr>
          <w:p w14:paraId="75669CF5"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CA06873" w14:textId="566068D9"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02-03</w:t>
            </w:r>
          </w:p>
        </w:tc>
        <w:tc>
          <w:tcPr>
            <w:tcW w:w="4252" w:type="dxa"/>
            <w:vAlign w:val="center"/>
          </w:tcPr>
          <w:p w14:paraId="30D3F0F3" w14:textId="558CC5E6"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漏电探测仪</w:t>
            </w:r>
          </w:p>
        </w:tc>
        <w:tc>
          <w:tcPr>
            <w:tcW w:w="1276" w:type="dxa"/>
            <w:vAlign w:val="center"/>
          </w:tcPr>
          <w:p w14:paraId="4DCF66C7" w14:textId="1490DD9A"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3EFB5ACD" w14:textId="2209B2A0"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23C5347B" w14:textId="4BD73C98" w:rsidTr="001C6ED5">
        <w:tc>
          <w:tcPr>
            <w:tcW w:w="988" w:type="dxa"/>
            <w:vMerge/>
            <w:vAlign w:val="center"/>
          </w:tcPr>
          <w:p w14:paraId="77553338"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1A9AF48A" w14:textId="4E5CD727"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02-04</w:t>
            </w:r>
          </w:p>
        </w:tc>
        <w:tc>
          <w:tcPr>
            <w:tcW w:w="4252" w:type="dxa"/>
            <w:vAlign w:val="center"/>
          </w:tcPr>
          <w:p w14:paraId="45A41C16" w14:textId="149216A5"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电子气象仪</w:t>
            </w:r>
          </w:p>
        </w:tc>
        <w:tc>
          <w:tcPr>
            <w:tcW w:w="1276" w:type="dxa"/>
            <w:vAlign w:val="center"/>
          </w:tcPr>
          <w:p w14:paraId="43D65C8C" w14:textId="437B662C"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1B3C700F" w14:textId="69165AE5"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0D31664B" w14:textId="78A3A4F2" w:rsidTr="001C6ED5">
        <w:tc>
          <w:tcPr>
            <w:tcW w:w="988" w:type="dxa"/>
            <w:vMerge/>
            <w:vAlign w:val="center"/>
          </w:tcPr>
          <w:p w14:paraId="590A089C"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0F9261B" w14:textId="34EBB47B"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02-05</w:t>
            </w:r>
          </w:p>
        </w:tc>
        <w:tc>
          <w:tcPr>
            <w:tcW w:w="4252" w:type="dxa"/>
            <w:vAlign w:val="center"/>
          </w:tcPr>
          <w:p w14:paraId="2137C70E" w14:textId="700B8298"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手动液压千斤顶</w:t>
            </w:r>
          </w:p>
        </w:tc>
        <w:tc>
          <w:tcPr>
            <w:tcW w:w="1276" w:type="dxa"/>
            <w:vAlign w:val="center"/>
          </w:tcPr>
          <w:p w14:paraId="73DC37A1" w14:textId="049DEE8B"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38FBCC47" w14:textId="19A9FAEE"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51E0C7C4" w14:textId="2ED89D14" w:rsidTr="001C6ED5">
        <w:tc>
          <w:tcPr>
            <w:tcW w:w="988" w:type="dxa"/>
            <w:vMerge/>
            <w:vAlign w:val="center"/>
          </w:tcPr>
          <w:p w14:paraId="3B2E07F0"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6FF360F8" w14:textId="770B6362"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02-06</w:t>
            </w:r>
          </w:p>
        </w:tc>
        <w:tc>
          <w:tcPr>
            <w:tcW w:w="4252" w:type="dxa"/>
            <w:vAlign w:val="center"/>
          </w:tcPr>
          <w:p w14:paraId="66DC01AD" w14:textId="39D4FE92"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手动泵</w:t>
            </w:r>
          </w:p>
        </w:tc>
        <w:tc>
          <w:tcPr>
            <w:tcW w:w="1276" w:type="dxa"/>
            <w:vAlign w:val="center"/>
          </w:tcPr>
          <w:p w14:paraId="21394628" w14:textId="3B370A18"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470EE793" w14:textId="290C39FB"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64C074E4" w14:textId="21D6CE0B" w:rsidTr="001C6ED5">
        <w:tc>
          <w:tcPr>
            <w:tcW w:w="988" w:type="dxa"/>
            <w:vMerge/>
            <w:vAlign w:val="center"/>
          </w:tcPr>
          <w:p w14:paraId="375C8B50"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4593F1F" w14:textId="4C5BC8AB"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02-07</w:t>
            </w:r>
          </w:p>
        </w:tc>
        <w:tc>
          <w:tcPr>
            <w:tcW w:w="4252" w:type="dxa"/>
            <w:vAlign w:val="center"/>
          </w:tcPr>
          <w:p w14:paraId="1ED777E8" w14:textId="498B1981"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撬棍</w:t>
            </w:r>
          </w:p>
        </w:tc>
        <w:tc>
          <w:tcPr>
            <w:tcW w:w="1276" w:type="dxa"/>
            <w:vAlign w:val="center"/>
          </w:tcPr>
          <w:p w14:paraId="4B1FCBA2" w14:textId="785E3B15"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6</w:t>
            </w:r>
          </w:p>
        </w:tc>
        <w:tc>
          <w:tcPr>
            <w:tcW w:w="874" w:type="dxa"/>
          </w:tcPr>
          <w:p w14:paraId="48AB3517" w14:textId="55190A87"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52F4409A" w14:textId="6B209CED" w:rsidTr="001C6ED5">
        <w:tc>
          <w:tcPr>
            <w:tcW w:w="988" w:type="dxa"/>
            <w:vMerge/>
            <w:vAlign w:val="center"/>
          </w:tcPr>
          <w:p w14:paraId="64E8BC82"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4F94BFEF" w14:textId="200167B3"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02-08</w:t>
            </w:r>
          </w:p>
        </w:tc>
        <w:tc>
          <w:tcPr>
            <w:tcW w:w="4252" w:type="dxa"/>
            <w:vAlign w:val="center"/>
          </w:tcPr>
          <w:p w14:paraId="18942591" w14:textId="520D90EF"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手动破拆工具组</w:t>
            </w:r>
          </w:p>
        </w:tc>
        <w:tc>
          <w:tcPr>
            <w:tcW w:w="1276" w:type="dxa"/>
            <w:vAlign w:val="center"/>
          </w:tcPr>
          <w:p w14:paraId="0671FB2E" w14:textId="6D7E07D9"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5D312DAD" w14:textId="3CB5CDA9"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78840C8A" w14:textId="42B2302C" w:rsidTr="001C6ED5">
        <w:tc>
          <w:tcPr>
            <w:tcW w:w="988" w:type="dxa"/>
            <w:vMerge/>
            <w:vAlign w:val="center"/>
          </w:tcPr>
          <w:p w14:paraId="7F5F3B31"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036ED28C" w14:textId="5E24FE40"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02-09</w:t>
            </w:r>
          </w:p>
        </w:tc>
        <w:tc>
          <w:tcPr>
            <w:tcW w:w="4252" w:type="dxa"/>
            <w:vAlign w:val="center"/>
          </w:tcPr>
          <w:p w14:paraId="4D8FEF32" w14:textId="170006AC"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液压机动泵</w:t>
            </w:r>
          </w:p>
        </w:tc>
        <w:tc>
          <w:tcPr>
            <w:tcW w:w="1276" w:type="dxa"/>
            <w:vAlign w:val="center"/>
          </w:tcPr>
          <w:p w14:paraId="25D81CB2" w14:textId="770CAB41"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48EED828" w14:textId="259FA676"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1F0FA1CC" w14:textId="0DE75E03" w:rsidTr="001C6ED5">
        <w:tc>
          <w:tcPr>
            <w:tcW w:w="988" w:type="dxa"/>
            <w:vMerge/>
            <w:vAlign w:val="center"/>
          </w:tcPr>
          <w:p w14:paraId="7CE2040A"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05C1E1DB" w14:textId="07C78E68"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02-10</w:t>
            </w:r>
          </w:p>
        </w:tc>
        <w:tc>
          <w:tcPr>
            <w:tcW w:w="4252" w:type="dxa"/>
            <w:vAlign w:val="center"/>
          </w:tcPr>
          <w:p w14:paraId="7A024986" w14:textId="3C12D459"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液压油管</w:t>
            </w:r>
          </w:p>
        </w:tc>
        <w:tc>
          <w:tcPr>
            <w:tcW w:w="1276" w:type="dxa"/>
            <w:vAlign w:val="center"/>
          </w:tcPr>
          <w:p w14:paraId="44CB9802" w14:textId="39693E5D"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6</w:t>
            </w:r>
          </w:p>
        </w:tc>
        <w:tc>
          <w:tcPr>
            <w:tcW w:w="874" w:type="dxa"/>
          </w:tcPr>
          <w:p w14:paraId="000E46A7" w14:textId="78C1BD14"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7CD28E58" w14:textId="3EB91291" w:rsidTr="001C6ED5">
        <w:tc>
          <w:tcPr>
            <w:tcW w:w="988" w:type="dxa"/>
            <w:vMerge/>
            <w:vAlign w:val="center"/>
          </w:tcPr>
          <w:p w14:paraId="35BECBBA"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739A7662" w14:textId="0667934B"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02-11</w:t>
            </w:r>
          </w:p>
        </w:tc>
        <w:tc>
          <w:tcPr>
            <w:tcW w:w="4252" w:type="dxa"/>
            <w:vAlign w:val="center"/>
          </w:tcPr>
          <w:p w14:paraId="07BC8950" w14:textId="158A3C12"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液压多功能钳</w:t>
            </w:r>
          </w:p>
        </w:tc>
        <w:tc>
          <w:tcPr>
            <w:tcW w:w="1276" w:type="dxa"/>
            <w:vAlign w:val="center"/>
          </w:tcPr>
          <w:p w14:paraId="66EC7157" w14:textId="732F408C"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5D0A0A5C" w14:textId="3B7F9BA8"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6A94DB88" w14:textId="653C500C" w:rsidTr="001C6ED5">
        <w:tc>
          <w:tcPr>
            <w:tcW w:w="988" w:type="dxa"/>
            <w:vMerge/>
            <w:vAlign w:val="center"/>
          </w:tcPr>
          <w:p w14:paraId="34ABCBF1"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3DBBADB3" w14:textId="2D009E1F"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02-12</w:t>
            </w:r>
          </w:p>
        </w:tc>
        <w:tc>
          <w:tcPr>
            <w:tcW w:w="4252" w:type="dxa"/>
            <w:vAlign w:val="center"/>
          </w:tcPr>
          <w:p w14:paraId="64037B00" w14:textId="76CC3C08"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液压扩张器</w:t>
            </w:r>
          </w:p>
        </w:tc>
        <w:tc>
          <w:tcPr>
            <w:tcW w:w="1276" w:type="dxa"/>
            <w:vAlign w:val="center"/>
          </w:tcPr>
          <w:p w14:paraId="74929A12" w14:textId="142804CE"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55D7DA63" w14:textId="29834B62"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642A0157" w14:textId="54E1F5BC" w:rsidTr="001C6ED5">
        <w:tc>
          <w:tcPr>
            <w:tcW w:w="988" w:type="dxa"/>
            <w:vMerge/>
            <w:vAlign w:val="center"/>
          </w:tcPr>
          <w:p w14:paraId="6BB6EE6F"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63E60618" w14:textId="32C74661"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02-13</w:t>
            </w:r>
          </w:p>
        </w:tc>
        <w:tc>
          <w:tcPr>
            <w:tcW w:w="4252" w:type="dxa"/>
            <w:vAlign w:val="center"/>
          </w:tcPr>
          <w:p w14:paraId="0A84A49C" w14:textId="5E4D1D17"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液压单级支撑顶杆</w:t>
            </w:r>
          </w:p>
        </w:tc>
        <w:tc>
          <w:tcPr>
            <w:tcW w:w="1276" w:type="dxa"/>
            <w:vAlign w:val="center"/>
          </w:tcPr>
          <w:p w14:paraId="1DAB98A4" w14:textId="4F61D56B"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3</w:t>
            </w:r>
          </w:p>
        </w:tc>
        <w:tc>
          <w:tcPr>
            <w:tcW w:w="874" w:type="dxa"/>
          </w:tcPr>
          <w:p w14:paraId="7B9D0B1B" w14:textId="2CEFAFCA"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sz w:val="24"/>
              </w:rPr>
              <w:t>个</w:t>
            </w:r>
            <w:proofErr w:type="gramEnd"/>
          </w:p>
        </w:tc>
      </w:tr>
      <w:tr w:rsidR="00C86583" w:rsidRPr="00C86583" w14:paraId="48F7C42C" w14:textId="52BFF488" w:rsidTr="001C6ED5">
        <w:tc>
          <w:tcPr>
            <w:tcW w:w="988" w:type="dxa"/>
            <w:vMerge/>
            <w:vAlign w:val="center"/>
          </w:tcPr>
          <w:p w14:paraId="3A825A5F"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35D1BA57" w14:textId="3C90B5A9"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02-14</w:t>
            </w:r>
          </w:p>
        </w:tc>
        <w:tc>
          <w:tcPr>
            <w:tcW w:w="4252" w:type="dxa"/>
            <w:vAlign w:val="center"/>
          </w:tcPr>
          <w:p w14:paraId="49E66E8D" w14:textId="77455072"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气瓶</w:t>
            </w:r>
          </w:p>
        </w:tc>
        <w:tc>
          <w:tcPr>
            <w:tcW w:w="1276" w:type="dxa"/>
            <w:vAlign w:val="center"/>
          </w:tcPr>
          <w:p w14:paraId="282BF3FC" w14:textId="392C18CE"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9</w:t>
            </w:r>
          </w:p>
        </w:tc>
        <w:tc>
          <w:tcPr>
            <w:tcW w:w="874" w:type="dxa"/>
          </w:tcPr>
          <w:p w14:paraId="2914EAA3" w14:textId="0237B346" w:rsidR="001C6ED5" w:rsidRPr="00C86583" w:rsidRDefault="001C6ED5" w:rsidP="001C6ED5">
            <w:pPr>
              <w:spacing w:afterLines="50" w:after="120" w:line="420" w:lineRule="exact"/>
              <w:jc w:val="center"/>
              <w:rPr>
                <w:rFonts w:ascii="仿宋" w:hAnsi="仿宋"/>
                <w:sz w:val="24"/>
              </w:rPr>
            </w:pPr>
            <w:proofErr w:type="gramStart"/>
            <w:r w:rsidRPr="00C86583">
              <w:rPr>
                <w:rFonts w:ascii="仿宋" w:hAnsi="仿宋" w:hint="eastAsia"/>
                <w:sz w:val="24"/>
              </w:rPr>
              <w:t>个</w:t>
            </w:r>
            <w:proofErr w:type="gramEnd"/>
          </w:p>
        </w:tc>
      </w:tr>
      <w:tr w:rsidR="00C86583" w:rsidRPr="00C86583" w14:paraId="270BF9F3" w14:textId="227A31E7" w:rsidTr="001C6ED5">
        <w:tc>
          <w:tcPr>
            <w:tcW w:w="988" w:type="dxa"/>
            <w:vMerge/>
            <w:vAlign w:val="center"/>
          </w:tcPr>
          <w:p w14:paraId="10857E22" w14:textId="77777777" w:rsidR="001C6ED5" w:rsidRPr="00C86583" w:rsidRDefault="001C6ED5" w:rsidP="001C6ED5">
            <w:pPr>
              <w:spacing w:afterLines="50" w:after="120" w:line="420" w:lineRule="exact"/>
              <w:jc w:val="center"/>
              <w:rPr>
                <w:rFonts w:ascii="仿宋" w:hAnsi="仿宋"/>
                <w:sz w:val="24"/>
              </w:rPr>
            </w:pPr>
          </w:p>
        </w:tc>
        <w:tc>
          <w:tcPr>
            <w:tcW w:w="1559" w:type="dxa"/>
            <w:vAlign w:val="center"/>
          </w:tcPr>
          <w:p w14:paraId="6C4486BC" w14:textId="1187FDF9"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02-15</w:t>
            </w:r>
          </w:p>
        </w:tc>
        <w:tc>
          <w:tcPr>
            <w:tcW w:w="4252" w:type="dxa"/>
            <w:vAlign w:val="center"/>
          </w:tcPr>
          <w:p w14:paraId="1BF1D6D5" w14:textId="6BC0662F" w:rsidR="001C6ED5" w:rsidRPr="00C86583" w:rsidRDefault="001C6ED5" w:rsidP="001C6ED5">
            <w:pPr>
              <w:spacing w:afterLines="50" w:after="120" w:line="420" w:lineRule="exact"/>
              <w:jc w:val="center"/>
              <w:rPr>
                <w:rFonts w:ascii="仿宋" w:hAnsi="仿宋"/>
                <w:kern w:val="0"/>
                <w:sz w:val="24"/>
              </w:rPr>
            </w:pPr>
            <w:r w:rsidRPr="00C86583">
              <w:rPr>
                <w:rFonts w:ascii="仿宋" w:hAnsi="仿宋" w:hint="eastAsia"/>
                <w:sz w:val="24"/>
              </w:rPr>
              <w:t>气垫</w:t>
            </w:r>
          </w:p>
        </w:tc>
        <w:tc>
          <w:tcPr>
            <w:tcW w:w="1276" w:type="dxa"/>
            <w:vAlign w:val="center"/>
          </w:tcPr>
          <w:p w14:paraId="27CB58A9" w14:textId="4F1D00A0" w:rsidR="001C6ED5" w:rsidRPr="00C86583" w:rsidRDefault="001C6ED5" w:rsidP="001C6ED5">
            <w:pPr>
              <w:spacing w:afterLines="50" w:after="120" w:line="420" w:lineRule="exact"/>
              <w:jc w:val="center"/>
              <w:rPr>
                <w:rFonts w:ascii="仿宋" w:hAnsi="仿宋"/>
                <w:sz w:val="24"/>
              </w:rPr>
            </w:pPr>
            <w:r w:rsidRPr="00C86583">
              <w:rPr>
                <w:rFonts w:ascii="仿宋" w:hAnsi="仿宋"/>
                <w:sz w:val="24"/>
              </w:rPr>
              <w:t>9</w:t>
            </w:r>
          </w:p>
        </w:tc>
        <w:tc>
          <w:tcPr>
            <w:tcW w:w="874" w:type="dxa"/>
          </w:tcPr>
          <w:p w14:paraId="44D937B8" w14:textId="2DE54492" w:rsidR="001C6ED5" w:rsidRPr="00C86583" w:rsidRDefault="001C6ED5" w:rsidP="001C6ED5">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041C8D5A" w14:textId="5C3B6EA6" w:rsidTr="00C6578E">
        <w:tc>
          <w:tcPr>
            <w:tcW w:w="988" w:type="dxa"/>
            <w:vMerge w:val="restart"/>
            <w:vAlign w:val="center"/>
          </w:tcPr>
          <w:p w14:paraId="11809887" w14:textId="40F66EA7"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w:t>
            </w:r>
          </w:p>
        </w:tc>
        <w:tc>
          <w:tcPr>
            <w:tcW w:w="1559" w:type="dxa"/>
            <w:vAlign w:val="center"/>
          </w:tcPr>
          <w:p w14:paraId="0D681DD5" w14:textId="3DBB9ADC"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03-01</w:t>
            </w:r>
          </w:p>
        </w:tc>
        <w:tc>
          <w:tcPr>
            <w:tcW w:w="4252" w:type="dxa"/>
            <w:vAlign w:val="center"/>
          </w:tcPr>
          <w:p w14:paraId="6E4D1CFD" w14:textId="71BEE72C"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应急</w:t>
            </w:r>
            <w:r w:rsidR="00BC74EA" w:rsidRPr="00C86583">
              <w:rPr>
                <w:rFonts w:ascii="仿宋" w:eastAsia="仿宋" w:hAnsi="仿宋" w:cstheme="minorEastAsia" w:hint="eastAsia"/>
                <w:kern w:val="0"/>
                <w:sz w:val="24"/>
                <w:lang w:bidi="ar"/>
              </w:rPr>
              <w:t>多功能</w:t>
            </w:r>
            <w:r w:rsidRPr="00C86583">
              <w:rPr>
                <w:rFonts w:ascii="仿宋" w:hAnsi="仿宋" w:hint="eastAsia"/>
                <w:kern w:val="0"/>
                <w:sz w:val="24"/>
              </w:rPr>
              <w:t>装备救生包</w:t>
            </w:r>
          </w:p>
        </w:tc>
        <w:tc>
          <w:tcPr>
            <w:tcW w:w="1276" w:type="dxa"/>
            <w:vAlign w:val="center"/>
          </w:tcPr>
          <w:p w14:paraId="1F5E00FC" w14:textId="5349C094"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6F10CA37" w14:textId="4F6DE19B"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32AEAEAD" w14:textId="722AA01B" w:rsidTr="00C6578E">
        <w:tc>
          <w:tcPr>
            <w:tcW w:w="988" w:type="dxa"/>
            <w:vMerge/>
            <w:vAlign w:val="center"/>
          </w:tcPr>
          <w:p w14:paraId="566762E0"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57491985" w14:textId="24AAFA58"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03-02</w:t>
            </w:r>
          </w:p>
        </w:tc>
        <w:tc>
          <w:tcPr>
            <w:tcW w:w="4252" w:type="dxa"/>
            <w:vAlign w:val="center"/>
          </w:tcPr>
          <w:p w14:paraId="2A64DD9B" w14:textId="4574CA1B"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对讲机</w:t>
            </w:r>
          </w:p>
        </w:tc>
        <w:tc>
          <w:tcPr>
            <w:tcW w:w="1276" w:type="dxa"/>
            <w:vAlign w:val="center"/>
          </w:tcPr>
          <w:p w14:paraId="7A96586D" w14:textId="2C7A3CA2"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684D1D06" w14:textId="6874EFFC"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2CA07F87" w14:textId="715F5AB3" w:rsidTr="00C6578E">
        <w:tc>
          <w:tcPr>
            <w:tcW w:w="988" w:type="dxa"/>
            <w:vMerge/>
            <w:vAlign w:val="center"/>
          </w:tcPr>
          <w:p w14:paraId="726FE083"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4904EE3C" w14:textId="598E3F7A"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03-03</w:t>
            </w:r>
          </w:p>
        </w:tc>
        <w:tc>
          <w:tcPr>
            <w:tcW w:w="4252" w:type="dxa"/>
            <w:vAlign w:val="center"/>
          </w:tcPr>
          <w:p w14:paraId="5D345C52" w14:textId="69278E48"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喊话器（喇叭）</w:t>
            </w:r>
          </w:p>
        </w:tc>
        <w:tc>
          <w:tcPr>
            <w:tcW w:w="1276" w:type="dxa"/>
            <w:vAlign w:val="center"/>
          </w:tcPr>
          <w:p w14:paraId="3CC69E8A" w14:textId="2D8A440A"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722777F7" w14:textId="2C60EBFB" w:rsidR="001710AF" w:rsidRPr="00C86583" w:rsidRDefault="001710AF" w:rsidP="001710AF">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0E4A9273" w14:textId="6F323125" w:rsidTr="00C6578E">
        <w:tc>
          <w:tcPr>
            <w:tcW w:w="988" w:type="dxa"/>
            <w:vMerge/>
            <w:vAlign w:val="center"/>
          </w:tcPr>
          <w:p w14:paraId="24492A19"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25E0C292" w14:textId="6C1C367E"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03-04</w:t>
            </w:r>
          </w:p>
        </w:tc>
        <w:tc>
          <w:tcPr>
            <w:tcW w:w="4252" w:type="dxa"/>
            <w:vAlign w:val="center"/>
          </w:tcPr>
          <w:p w14:paraId="3A952B70" w14:textId="3DB34856" w:rsidR="001710AF" w:rsidRPr="00C86583" w:rsidRDefault="00BC74EA" w:rsidP="001710AF">
            <w:pPr>
              <w:spacing w:afterLines="50" w:after="120" w:line="420" w:lineRule="exact"/>
              <w:jc w:val="center"/>
              <w:rPr>
                <w:rFonts w:ascii="仿宋" w:hAnsi="仿宋"/>
                <w:kern w:val="0"/>
                <w:sz w:val="24"/>
              </w:rPr>
            </w:pPr>
            <w:r w:rsidRPr="00C86583">
              <w:rPr>
                <w:rFonts w:ascii="仿宋" w:eastAsia="仿宋" w:hAnsi="仿宋" w:cstheme="minorEastAsia" w:hint="eastAsia"/>
                <w:kern w:val="0"/>
                <w:sz w:val="24"/>
                <w:lang w:bidi="ar"/>
              </w:rPr>
              <w:t>智能气胀式</w:t>
            </w:r>
            <w:r w:rsidR="001710AF" w:rsidRPr="00C86583">
              <w:rPr>
                <w:rFonts w:ascii="仿宋" w:hAnsi="仿宋"/>
                <w:kern w:val="0"/>
                <w:sz w:val="24"/>
              </w:rPr>
              <w:t>救生衣</w:t>
            </w:r>
          </w:p>
        </w:tc>
        <w:tc>
          <w:tcPr>
            <w:tcW w:w="1276" w:type="dxa"/>
            <w:vAlign w:val="center"/>
          </w:tcPr>
          <w:p w14:paraId="07B03DB5" w14:textId="324E90C1"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90</w:t>
            </w:r>
          </w:p>
        </w:tc>
        <w:tc>
          <w:tcPr>
            <w:tcW w:w="874" w:type="dxa"/>
            <w:vAlign w:val="center"/>
          </w:tcPr>
          <w:p w14:paraId="7394405D" w14:textId="0B13FC55"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件</w:t>
            </w:r>
          </w:p>
        </w:tc>
      </w:tr>
      <w:tr w:rsidR="00C86583" w:rsidRPr="00C86583" w14:paraId="419B1AA3" w14:textId="19762D98" w:rsidTr="00C6578E">
        <w:tc>
          <w:tcPr>
            <w:tcW w:w="988" w:type="dxa"/>
            <w:vMerge/>
            <w:vAlign w:val="center"/>
          </w:tcPr>
          <w:p w14:paraId="5DE100E5"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1BEC3719" w14:textId="3017B83E"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03-05</w:t>
            </w:r>
          </w:p>
        </w:tc>
        <w:tc>
          <w:tcPr>
            <w:tcW w:w="4252" w:type="dxa"/>
            <w:vAlign w:val="center"/>
          </w:tcPr>
          <w:p w14:paraId="500A6EC2" w14:textId="18C3EF8B" w:rsidR="001710AF" w:rsidRPr="00C86583" w:rsidRDefault="001710AF" w:rsidP="001710AF">
            <w:pPr>
              <w:spacing w:afterLines="50" w:after="120" w:line="420" w:lineRule="exact"/>
              <w:jc w:val="center"/>
              <w:rPr>
                <w:rFonts w:ascii="仿宋" w:hAnsi="仿宋"/>
                <w:kern w:val="0"/>
                <w:sz w:val="24"/>
              </w:rPr>
            </w:pPr>
            <w:r w:rsidRPr="00C86583">
              <w:rPr>
                <w:rFonts w:ascii="仿宋" w:hAnsi="仿宋"/>
                <w:kern w:val="0"/>
                <w:sz w:val="24"/>
              </w:rPr>
              <w:t>救生抛投器</w:t>
            </w:r>
          </w:p>
        </w:tc>
        <w:tc>
          <w:tcPr>
            <w:tcW w:w="1276" w:type="dxa"/>
            <w:vAlign w:val="center"/>
          </w:tcPr>
          <w:p w14:paraId="3B47D68D" w14:textId="2FC976D9"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90</w:t>
            </w:r>
          </w:p>
        </w:tc>
        <w:tc>
          <w:tcPr>
            <w:tcW w:w="874" w:type="dxa"/>
            <w:vAlign w:val="center"/>
          </w:tcPr>
          <w:p w14:paraId="65BFD2CB" w14:textId="5EE12405"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套</w:t>
            </w:r>
          </w:p>
        </w:tc>
      </w:tr>
      <w:tr w:rsidR="00C86583" w:rsidRPr="00C86583" w14:paraId="5E438D67" w14:textId="0B06A6E4" w:rsidTr="00C6578E">
        <w:tc>
          <w:tcPr>
            <w:tcW w:w="988" w:type="dxa"/>
            <w:vMerge/>
            <w:vAlign w:val="center"/>
          </w:tcPr>
          <w:p w14:paraId="7659BF58"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6C0E94E4" w14:textId="4737C181"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03-06</w:t>
            </w:r>
          </w:p>
        </w:tc>
        <w:tc>
          <w:tcPr>
            <w:tcW w:w="4252" w:type="dxa"/>
            <w:vAlign w:val="center"/>
          </w:tcPr>
          <w:p w14:paraId="0672EDD6" w14:textId="7E2FAEB3"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护目镜</w:t>
            </w:r>
          </w:p>
        </w:tc>
        <w:tc>
          <w:tcPr>
            <w:tcW w:w="1276" w:type="dxa"/>
            <w:vAlign w:val="center"/>
          </w:tcPr>
          <w:p w14:paraId="021AD9BA" w14:textId="064E15E5"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193D36F2" w14:textId="7CAAB83F"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副</w:t>
            </w:r>
          </w:p>
        </w:tc>
      </w:tr>
      <w:tr w:rsidR="00C86583" w:rsidRPr="00C86583" w14:paraId="27B9E550" w14:textId="5C71ABA4" w:rsidTr="00C6578E">
        <w:tc>
          <w:tcPr>
            <w:tcW w:w="988" w:type="dxa"/>
            <w:vMerge/>
            <w:vAlign w:val="center"/>
          </w:tcPr>
          <w:p w14:paraId="46514CB5"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37F89B97" w14:textId="4DDC41FD"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03-07</w:t>
            </w:r>
          </w:p>
        </w:tc>
        <w:tc>
          <w:tcPr>
            <w:tcW w:w="4252" w:type="dxa"/>
            <w:vAlign w:val="center"/>
          </w:tcPr>
          <w:p w14:paraId="5775AF8B" w14:textId="3C6B42B8"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防护头盔</w:t>
            </w:r>
          </w:p>
        </w:tc>
        <w:tc>
          <w:tcPr>
            <w:tcW w:w="1276" w:type="dxa"/>
            <w:vAlign w:val="center"/>
          </w:tcPr>
          <w:p w14:paraId="58DC5078" w14:textId="79EB742B"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0FD2A898" w14:textId="58D481F7"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顶</w:t>
            </w:r>
          </w:p>
        </w:tc>
      </w:tr>
      <w:tr w:rsidR="00C86583" w:rsidRPr="00C86583" w14:paraId="4B1107FA" w14:textId="1F9A85EB" w:rsidTr="00C6578E">
        <w:tc>
          <w:tcPr>
            <w:tcW w:w="988" w:type="dxa"/>
            <w:vMerge/>
            <w:vAlign w:val="center"/>
          </w:tcPr>
          <w:p w14:paraId="01E3BEAD"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1916A3B4" w14:textId="41AC609B"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03-08</w:t>
            </w:r>
          </w:p>
        </w:tc>
        <w:tc>
          <w:tcPr>
            <w:tcW w:w="4252" w:type="dxa"/>
            <w:vAlign w:val="center"/>
          </w:tcPr>
          <w:p w14:paraId="1492F45B" w14:textId="6B8AD3BE"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全身式安全带</w:t>
            </w:r>
          </w:p>
        </w:tc>
        <w:tc>
          <w:tcPr>
            <w:tcW w:w="1276" w:type="dxa"/>
            <w:vAlign w:val="center"/>
          </w:tcPr>
          <w:p w14:paraId="64B507DF" w14:textId="47EA1942"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061052C7" w14:textId="7AD7CEEB"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条</w:t>
            </w:r>
          </w:p>
        </w:tc>
      </w:tr>
      <w:tr w:rsidR="00C86583" w:rsidRPr="00C86583" w14:paraId="1878B4C0" w14:textId="3B445DEE" w:rsidTr="00C6578E">
        <w:tc>
          <w:tcPr>
            <w:tcW w:w="988" w:type="dxa"/>
            <w:vMerge/>
            <w:vAlign w:val="center"/>
          </w:tcPr>
          <w:p w14:paraId="676BEC5E"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3257B73A" w14:textId="4326E0F4"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03-09</w:t>
            </w:r>
          </w:p>
        </w:tc>
        <w:tc>
          <w:tcPr>
            <w:tcW w:w="4252" w:type="dxa"/>
            <w:vAlign w:val="center"/>
          </w:tcPr>
          <w:p w14:paraId="6A1D072E" w14:textId="7283F65B" w:rsidR="001710AF" w:rsidRPr="00C86583" w:rsidRDefault="00BC74EA" w:rsidP="001710AF">
            <w:pPr>
              <w:spacing w:afterLines="50" w:after="120" w:line="420" w:lineRule="exact"/>
              <w:jc w:val="center"/>
              <w:rPr>
                <w:rFonts w:ascii="仿宋" w:hAnsi="仿宋"/>
                <w:kern w:val="0"/>
                <w:sz w:val="24"/>
              </w:rPr>
            </w:pPr>
            <w:r w:rsidRPr="00C86583">
              <w:rPr>
                <w:rFonts w:ascii="仿宋" w:eastAsia="仿宋" w:hAnsi="仿宋" w:cstheme="minorEastAsia" w:hint="eastAsia"/>
                <w:kern w:val="0"/>
                <w:sz w:val="24"/>
                <w:lang w:bidi="ar"/>
              </w:rPr>
              <w:t>便捷式</w:t>
            </w:r>
            <w:r w:rsidR="001710AF" w:rsidRPr="00C86583">
              <w:rPr>
                <w:rFonts w:ascii="仿宋" w:hAnsi="仿宋" w:hint="eastAsia"/>
                <w:kern w:val="0"/>
                <w:sz w:val="24"/>
              </w:rPr>
              <w:t>抽水泵</w:t>
            </w:r>
          </w:p>
        </w:tc>
        <w:tc>
          <w:tcPr>
            <w:tcW w:w="1276" w:type="dxa"/>
            <w:vAlign w:val="center"/>
          </w:tcPr>
          <w:p w14:paraId="76A96B1D" w14:textId="188EDDCF"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46</w:t>
            </w:r>
          </w:p>
        </w:tc>
        <w:tc>
          <w:tcPr>
            <w:tcW w:w="874" w:type="dxa"/>
            <w:vAlign w:val="center"/>
          </w:tcPr>
          <w:p w14:paraId="48D451CC" w14:textId="3BE016E1"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2251A3D7" w14:textId="1452CCE3" w:rsidTr="00C6578E">
        <w:tc>
          <w:tcPr>
            <w:tcW w:w="988" w:type="dxa"/>
            <w:vMerge/>
            <w:vAlign w:val="center"/>
          </w:tcPr>
          <w:p w14:paraId="69BAEDEF"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4346CEE7" w14:textId="5F91F865"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03-10</w:t>
            </w:r>
          </w:p>
        </w:tc>
        <w:tc>
          <w:tcPr>
            <w:tcW w:w="4252" w:type="dxa"/>
            <w:vAlign w:val="center"/>
          </w:tcPr>
          <w:p w14:paraId="0E7C4F09" w14:textId="1EDA96EC"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油锯</w:t>
            </w:r>
          </w:p>
        </w:tc>
        <w:tc>
          <w:tcPr>
            <w:tcW w:w="1276" w:type="dxa"/>
            <w:vAlign w:val="center"/>
          </w:tcPr>
          <w:p w14:paraId="51F0BAF3" w14:textId="42DCA5C4"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46</w:t>
            </w:r>
          </w:p>
        </w:tc>
        <w:tc>
          <w:tcPr>
            <w:tcW w:w="874" w:type="dxa"/>
            <w:vAlign w:val="center"/>
          </w:tcPr>
          <w:p w14:paraId="478AE8C5" w14:textId="25D0155D"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把</w:t>
            </w:r>
          </w:p>
        </w:tc>
      </w:tr>
      <w:tr w:rsidR="00C86583" w:rsidRPr="00C86583" w14:paraId="27F6E444" w14:textId="3710B245" w:rsidTr="00C6578E">
        <w:tc>
          <w:tcPr>
            <w:tcW w:w="988" w:type="dxa"/>
            <w:vMerge/>
            <w:vAlign w:val="center"/>
          </w:tcPr>
          <w:p w14:paraId="3107255B"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7A30DB03" w14:textId="7586679D"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03-11</w:t>
            </w:r>
          </w:p>
        </w:tc>
        <w:tc>
          <w:tcPr>
            <w:tcW w:w="4252" w:type="dxa"/>
            <w:vAlign w:val="center"/>
          </w:tcPr>
          <w:p w14:paraId="3F4F02D1" w14:textId="3AD05D5D"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望远镜</w:t>
            </w:r>
          </w:p>
        </w:tc>
        <w:tc>
          <w:tcPr>
            <w:tcW w:w="1276" w:type="dxa"/>
            <w:vAlign w:val="center"/>
          </w:tcPr>
          <w:p w14:paraId="552BE829" w14:textId="669A84AF"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46</w:t>
            </w:r>
          </w:p>
        </w:tc>
        <w:tc>
          <w:tcPr>
            <w:tcW w:w="874" w:type="dxa"/>
            <w:vAlign w:val="center"/>
          </w:tcPr>
          <w:p w14:paraId="1693DFB4" w14:textId="50E12DDA" w:rsidR="001710AF" w:rsidRPr="00C86583" w:rsidRDefault="001710AF" w:rsidP="001710AF">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C86583" w:rsidRPr="00C86583" w14:paraId="6A110008" w14:textId="41F9BFAD" w:rsidTr="00C6578E">
        <w:tc>
          <w:tcPr>
            <w:tcW w:w="988" w:type="dxa"/>
            <w:vMerge/>
            <w:vAlign w:val="center"/>
          </w:tcPr>
          <w:p w14:paraId="31473E18"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1525DE7C" w14:textId="3A78BC9E"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03-12</w:t>
            </w:r>
          </w:p>
        </w:tc>
        <w:tc>
          <w:tcPr>
            <w:tcW w:w="4252" w:type="dxa"/>
            <w:vAlign w:val="center"/>
          </w:tcPr>
          <w:p w14:paraId="68D504A0" w14:textId="4B8EFC64" w:rsidR="001710AF" w:rsidRPr="00C86583" w:rsidRDefault="00BC74EA" w:rsidP="001710AF">
            <w:pPr>
              <w:spacing w:afterLines="50" w:after="120" w:line="420" w:lineRule="exact"/>
              <w:jc w:val="center"/>
              <w:rPr>
                <w:rFonts w:ascii="仿宋" w:hAnsi="仿宋"/>
                <w:kern w:val="0"/>
                <w:sz w:val="24"/>
              </w:rPr>
            </w:pPr>
            <w:r w:rsidRPr="00C86583">
              <w:rPr>
                <w:rFonts w:ascii="仿宋" w:eastAsia="仿宋" w:hAnsi="仿宋" w:cstheme="minorEastAsia" w:hint="eastAsia"/>
                <w:kern w:val="0"/>
                <w:sz w:val="24"/>
                <w:lang w:bidi="ar"/>
              </w:rPr>
              <w:t>便捷式</w:t>
            </w:r>
            <w:r w:rsidR="001710AF" w:rsidRPr="00C86583">
              <w:rPr>
                <w:rFonts w:ascii="仿宋" w:hAnsi="仿宋" w:hint="eastAsia"/>
                <w:kern w:val="0"/>
                <w:sz w:val="24"/>
              </w:rPr>
              <w:t>发电机</w:t>
            </w:r>
          </w:p>
        </w:tc>
        <w:tc>
          <w:tcPr>
            <w:tcW w:w="1276" w:type="dxa"/>
            <w:vAlign w:val="center"/>
          </w:tcPr>
          <w:p w14:paraId="4F1F5633" w14:textId="0E2CD304"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46</w:t>
            </w:r>
          </w:p>
        </w:tc>
        <w:tc>
          <w:tcPr>
            <w:tcW w:w="874" w:type="dxa"/>
            <w:vAlign w:val="center"/>
          </w:tcPr>
          <w:p w14:paraId="253B2E09" w14:textId="68A7E8B0"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台</w:t>
            </w:r>
          </w:p>
        </w:tc>
      </w:tr>
      <w:tr w:rsidR="00C86583" w:rsidRPr="00C86583" w14:paraId="10E56313" w14:textId="6A61CF1B" w:rsidTr="00C6578E">
        <w:tc>
          <w:tcPr>
            <w:tcW w:w="988" w:type="dxa"/>
            <w:vMerge/>
            <w:vAlign w:val="center"/>
          </w:tcPr>
          <w:p w14:paraId="293B21F4"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5C9256D8" w14:textId="33167BAB"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03-13</w:t>
            </w:r>
          </w:p>
        </w:tc>
        <w:tc>
          <w:tcPr>
            <w:tcW w:w="4252" w:type="dxa"/>
            <w:vAlign w:val="center"/>
          </w:tcPr>
          <w:p w14:paraId="751A8810" w14:textId="0C969689"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救援防割手套</w:t>
            </w:r>
          </w:p>
        </w:tc>
        <w:tc>
          <w:tcPr>
            <w:tcW w:w="1276" w:type="dxa"/>
            <w:vAlign w:val="center"/>
          </w:tcPr>
          <w:p w14:paraId="15E2C7B9" w14:textId="0819BD25"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455335B8" w14:textId="5E79F0D5"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双</w:t>
            </w:r>
          </w:p>
        </w:tc>
      </w:tr>
      <w:tr w:rsidR="00C86583" w:rsidRPr="00C86583" w14:paraId="777FBA95" w14:textId="2440B7CD" w:rsidTr="00C6578E">
        <w:tc>
          <w:tcPr>
            <w:tcW w:w="988" w:type="dxa"/>
            <w:vMerge/>
            <w:vAlign w:val="center"/>
          </w:tcPr>
          <w:p w14:paraId="4B167A89"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3867C12C" w14:textId="28B6D59E"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03-14</w:t>
            </w:r>
          </w:p>
        </w:tc>
        <w:tc>
          <w:tcPr>
            <w:tcW w:w="4252" w:type="dxa"/>
            <w:vAlign w:val="center"/>
          </w:tcPr>
          <w:p w14:paraId="7F6A81EF" w14:textId="47756191" w:rsidR="001710AF" w:rsidRPr="00C86583" w:rsidRDefault="00BC74EA" w:rsidP="001710AF">
            <w:pPr>
              <w:spacing w:afterLines="50" w:after="120" w:line="420" w:lineRule="exact"/>
              <w:jc w:val="center"/>
              <w:rPr>
                <w:rFonts w:ascii="仿宋" w:hAnsi="仿宋"/>
                <w:kern w:val="0"/>
                <w:sz w:val="24"/>
              </w:rPr>
            </w:pPr>
            <w:proofErr w:type="gramStart"/>
            <w:r w:rsidRPr="00C86583">
              <w:rPr>
                <w:rFonts w:ascii="仿宋" w:eastAsia="仿宋" w:hAnsi="仿宋" w:cstheme="minorEastAsia" w:hint="eastAsia"/>
                <w:kern w:val="0"/>
                <w:sz w:val="24"/>
                <w:lang w:bidi="ar"/>
              </w:rPr>
              <w:t>防爆</w:t>
            </w:r>
            <w:r w:rsidR="001710AF" w:rsidRPr="00C86583">
              <w:rPr>
                <w:rFonts w:ascii="仿宋" w:hAnsi="仿宋" w:hint="eastAsia"/>
                <w:kern w:val="0"/>
                <w:sz w:val="24"/>
              </w:rPr>
              <w:t>头</w:t>
            </w:r>
            <w:proofErr w:type="gramEnd"/>
            <w:r w:rsidR="001710AF" w:rsidRPr="00C86583">
              <w:rPr>
                <w:rFonts w:ascii="仿宋" w:hAnsi="仿宋" w:hint="eastAsia"/>
                <w:kern w:val="0"/>
                <w:sz w:val="24"/>
              </w:rPr>
              <w:t>灯</w:t>
            </w:r>
          </w:p>
        </w:tc>
        <w:tc>
          <w:tcPr>
            <w:tcW w:w="1276" w:type="dxa"/>
            <w:vAlign w:val="center"/>
          </w:tcPr>
          <w:p w14:paraId="34079C92" w14:textId="65D45C5F"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61D7F2C9" w14:textId="1EE8A352" w:rsidR="001710AF" w:rsidRPr="00C86583" w:rsidRDefault="001710AF" w:rsidP="001710AF">
            <w:pPr>
              <w:spacing w:afterLines="50" w:after="120" w:line="420" w:lineRule="exact"/>
              <w:jc w:val="center"/>
              <w:rPr>
                <w:rFonts w:ascii="仿宋" w:hAnsi="仿宋"/>
                <w:sz w:val="24"/>
              </w:rPr>
            </w:pPr>
            <w:proofErr w:type="gramStart"/>
            <w:r w:rsidRPr="00C86583">
              <w:rPr>
                <w:rFonts w:ascii="仿宋" w:hAnsi="仿宋" w:hint="eastAsia"/>
                <w:kern w:val="0"/>
                <w:sz w:val="24"/>
              </w:rPr>
              <w:t>个</w:t>
            </w:r>
            <w:proofErr w:type="gramEnd"/>
          </w:p>
        </w:tc>
      </w:tr>
      <w:tr w:rsidR="001710AF" w:rsidRPr="00C86583" w14:paraId="6EA3796C" w14:textId="3489F584" w:rsidTr="00C6578E">
        <w:tc>
          <w:tcPr>
            <w:tcW w:w="988" w:type="dxa"/>
            <w:vMerge/>
            <w:vAlign w:val="center"/>
          </w:tcPr>
          <w:p w14:paraId="7A25EE45" w14:textId="77777777" w:rsidR="001710AF" w:rsidRPr="00C86583" w:rsidRDefault="001710AF" w:rsidP="001710AF">
            <w:pPr>
              <w:spacing w:afterLines="50" w:after="120" w:line="420" w:lineRule="exact"/>
              <w:jc w:val="center"/>
              <w:rPr>
                <w:rFonts w:ascii="仿宋" w:hAnsi="仿宋"/>
                <w:sz w:val="24"/>
              </w:rPr>
            </w:pPr>
          </w:p>
        </w:tc>
        <w:tc>
          <w:tcPr>
            <w:tcW w:w="1559" w:type="dxa"/>
            <w:vAlign w:val="center"/>
          </w:tcPr>
          <w:p w14:paraId="1C32CEEB" w14:textId="4016B623" w:rsidR="001710AF" w:rsidRPr="00C86583" w:rsidRDefault="001710AF" w:rsidP="001710AF">
            <w:pPr>
              <w:spacing w:afterLines="50" w:after="120" w:line="420" w:lineRule="exact"/>
              <w:jc w:val="center"/>
              <w:rPr>
                <w:rFonts w:ascii="仿宋" w:hAnsi="仿宋"/>
                <w:sz w:val="24"/>
              </w:rPr>
            </w:pPr>
            <w:r w:rsidRPr="00C86583">
              <w:rPr>
                <w:rFonts w:ascii="仿宋" w:hAnsi="仿宋"/>
                <w:sz w:val="24"/>
              </w:rPr>
              <w:t>03-15</w:t>
            </w:r>
          </w:p>
        </w:tc>
        <w:tc>
          <w:tcPr>
            <w:tcW w:w="4252" w:type="dxa"/>
            <w:vAlign w:val="center"/>
          </w:tcPr>
          <w:p w14:paraId="6438DEF7" w14:textId="5DCE4F76" w:rsidR="001710AF" w:rsidRPr="00C86583" w:rsidRDefault="001710AF" w:rsidP="001710AF">
            <w:pPr>
              <w:spacing w:afterLines="50" w:after="120" w:line="420" w:lineRule="exact"/>
              <w:jc w:val="center"/>
              <w:rPr>
                <w:rFonts w:ascii="仿宋" w:hAnsi="仿宋"/>
                <w:kern w:val="0"/>
                <w:sz w:val="24"/>
              </w:rPr>
            </w:pPr>
            <w:r w:rsidRPr="00C86583">
              <w:rPr>
                <w:rFonts w:ascii="仿宋" w:hAnsi="仿宋" w:hint="eastAsia"/>
                <w:kern w:val="0"/>
                <w:sz w:val="24"/>
              </w:rPr>
              <w:t>护膝、护肘、护腕</w:t>
            </w:r>
          </w:p>
        </w:tc>
        <w:tc>
          <w:tcPr>
            <w:tcW w:w="1276" w:type="dxa"/>
            <w:vAlign w:val="center"/>
          </w:tcPr>
          <w:p w14:paraId="74CEA283" w14:textId="4ECB576E" w:rsidR="001710AF" w:rsidRPr="00C86583" w:rsidRDefault="001710AF" w:rsidP="001710AF">
            <w:pPr>
              <w:spacing w:afterLines="50" w:after="120" w:line="420" w:lineRule="exact"/>
              <w:jc w:val="center"/>
              <w:rPr>
                <w:rFonts w:ascii="仿宋" w:hAnsi="仿宋"/>
                <w:sz w:val="24"/>
              </w:rPr>
            </w:pPr>
            <w:r w:rsidRPr="00C86583">
              <w:rPr>
                <w:rFonts w:ascii="仿宋" w:hAnsi="仿宋"/>
                <w:kern w:val="0"/>
                <w:sz w:val="24"/>
              </w:rPr>
              <w:t>276</w:t>
            </w:r>
          </w:p>
        </w:tc>
        <w:tc>
          <w:tcPr>
            <w:tcW w:w="874" w:type="dxa"/>
            <w:vAlign w:val="center"/>
          </w:tcPr>
          <w:p w14:paraId="2B9CA365" w14:textId="69E5F093" w:rsidR="001710AF" w:rsidRPr="00C86583" w:rsidRDefault="001710AF" w:rsidP="001710AF">
            <w:pPr>
              <w:spacing w:afterLines="50" w:after="120" w:line="420" w:lineRule="exact"/>
              <w:jc w:val="center"/>
              <w:rPr>
                <w:rFonts w:ascii="仿宋" w:hAnsi="仿宋"/>
                <w:sz w:val="24"/>
              </w:rPr>
            </w:pPr>
            <w:r w:rsidRPr="00C86583">
              <w:rPr>
                <w:rFonts w:ascii="仿宋" w:hAnsi="仿宋" w:hint="eastAsia"/>
                <w:kern w:val="0"/>
                <w:sz w:val="24"/>
              </w:rPr>
              <w:t>套</w:t>
            </w:r>
          </w:p>
        </w:tc>
      </w:tr>
    </w:tbl>
    <w:p w14:paraId="3757247E" w14:textId="77777777" w:rsidR="002A5FB3" w:rsidRPr="00C86583" w:rsidRDefault="002A5FB3">
      <w:pPr>
        <w:spacing w:afterLines="50" w:after="120" w:line="420" w:lineRule="exact"/>
        <w:ind w:firstLineChars="200" w:firstLine="480"/>
        <w:rPr>
          <w:rFonts w:ascii="仿宋" w:hAnsi="仿宋"/>
          <w:sz w:val="24"/>
        </w:rPr>
      </w:pPr>
    </w:p>
    <w:p w14:paraId="016E3EBF" w14:textId="48F342D1" w:rsidR="00CD519A" w:rsidRPr="00C86583" w:rsidRDefault="00655A3F">
      <w:pPr>
        <w:spacing w:afterLines="50" w:after="120" w:line="420" w:lineRule="exact"/>
        <w:ind w:firstLineChars="200" w:firstLine="480"/>
        <w:rPr>
          <w:rFonts w:ascii="仿宋" w:hAnsi="仿宋"/>
          <w:sz w:val="24"/>
        </w:rPr>
      </w:pPr>
      <w:r w:rsidRPr="00C86583">
        <w:rPr>
          <w:rFonts w:ascii="仿宋" w:hAnsi="仿宋" w:hint="eastAsia"/>
          <w:sz w:val="24"/>
        </w:rPr>
        <w:t>（具体详见招标文件第六章）。</w:t>
      </w:r>
      <w:bookmarkEnd w:id="8"/>
    </w:p>
    <w:p w14:paraId="7D69D497" w14:textId="77777777" w:rsidR="00CD519A" w:rsidRPr="00C86583" w:rsidRDefault="00655A3F">
      <w:pPr>
        <w:spacing w:afterLines="50" w:after="120" w:line="420" w:lineRule="exact"/>
        <w:ind w:firstLineChars="200" w:firstLine="482"/>
        <w:rPr>
          <w:rFonts w:ascii="仿宋" w:hAnsi="仿宋"/>
          <w:b/>
          <w:sz w:val="24"/>
        </w:rPr>
      </w:pPr>
      <w:r w:rsidRPr="00C86583">
        <w:rPr>
          <w:rFonts w:ascii="仿宋" w:hAnsi="仿宋" w:hint="eastAsia"/>
          <w:b/>
          <w:sz w:val="24"/>
        </w:rPr>
        <w:t>五、供应商参加本次政府采购活动，应当在提交投标文件</w:t>
      </w:r>
      <w:proofErr w:type="gramStart"/>
      <w:r w:rsidRPr="00C86583">
        <w:rPr>
          <w:rFonts w:ascii="仿宋" w:hAnsi="仿宋" w:hint="eastAsia"/>
          <w:b/>
          <w:sz w:val="24"/>
        </w:rPr>
        <w:t>前具备</w:t>
      </w:r>
      <w:proofErr w:type="gramEnd"/>
      <w:r w:rsidRPr="00C86583">
        <w:rPr>
          <w:rFonts w:ascii="仿宋" w:hAnsi="仿宋" w:hint="eastAsia"/>
          <w:b/>
          <w:sz w:val="24"/>
        </w:rPr>
        <w:t>下列条件：</w:t>
      </w:r>
    </w:p>
    <w:p w14:paraId="600D8F54" w14:textId="77777777" w:rsidR="00CD519A" w:rsidRPr="00C86583" w:rsidRDefault="00655A3F">
      <w:pPr>
        <w:pStyle w:val="af8"/>
        <w:spacing w:line="420" w:lineRule="exact"/>
        <w:ind w:firstLineChars="250" w:firstLine="600"/>
        <w:rPr>
          <w:rFonts w:ascii="仿宋" w:hAnsi="仿宋"/>
          <w:sz w:val="24"/>
        </w:rPr>
      </w:pPr>
      <w:bookmarkStart w:id="9" w:name="PO_供应商资格条件_1"/>
      <w:r w:rsidRPr="00C86583">
        <w:rPr>
          <w:rFonts w:ascii="仿宋" w:hAnsi="仿宋"/>
          <w:sz w:val="24"/>
        </w:rPr>
        <w:t>1</w:t>
      </w:r>
      <w:r w:rsidRPr="00C86583">
        <w:rPr>
          <w:rFonts w:ascii="仿宋" w:hAnsi="仿宋"/>
          <w:sz w:val="24"/>
        </w:rPr>
        <w:t>、</w:t>
      </w:r>
      <w:r w:rsidRPr="00C86583">
        <w:rPr>
          <w:rFonts w:ascii="仿宋" w:hAnsi="仿宋" w:hint="eastAsia"/>
          <w:sz w:val="24"/>
        </w:rPr>
        <w:t>满足《中华人民共和国政府采购法》第二十二条规定</w:t>
      </w:r>
      <w:r w:rsidRPr="00C86583">
        <w:rPr>
          <w:rFonts w:ascii="仿宋" w:hAnsi="仿宋"/>
          <w:sz w:val="24"/>
        </w:rPr>
        <w:t>；</w:t>
      </w:r>
    </w:p>
    <w:bookmarkEnd w:id="9"/>
    <w:p w14:paraId="5C919212" w14:textId="77777777" w:rsidR="00CD519A" w:rsidRPr="00C86583" w:rsidRDefault="00655A3F">
      <w:pPr>
        <w:spacing w:line="440" w:lineRule="exact"/>
        <w:ind w:firstLineChars="200" w:firstLine="482"/>
        <w:rPr>
          <w:rFonts w:ascii="仿宋" w:hAnsi="仿宋"/>
          <w:b/>
          <w:sz w:val="24"/>
        </w:rPr>
      </w:pPr>
      <w:r w:rsidRPr="00C86583">
        <w:rPr>
          <w:rFonts w:ascii="仿宋" w:hAnsi="仿宋" w:hint="eastAsia"/>
          <w:b/>
          <w:sz w:val="24"/>
        </w:rPr>
        <w:t>六、禁止参加本次采购活动的供应商</w:t>
      </w:r>
    </w:p>
    <w:p w14:paraId="579DA450" w14:textId="77777777" w:rsidR="00CD519A" w:rsidRPr="00C86583" w:rsidRDefault="00655A3F">
      <w:pPr>
        <w:spacing w:after="50" w:line="420" w:lineRule="exact"/>
        <w:ind w:firstLineChars="200" w:firstLine="480"/>
        <w:rPr>
          <w:rFonts w:ascii="仿宋" w:hAnsi="仿宋"/>
          <w:sz w:val="24"/>
        </w:rPr>
      </w:pPr>
      <w:r w:rsidRPr="00C86583">
        <w:rPr>
          <w:rFonts w:ascii="仿宋" w:hAnsi="仿宋"/>
          <w:sz w:val="24"/>
        </w:rPr>
        <w:t>根据《关于在政府采购活动中查询及使用信用记录有关问题的通知》（财库〔</w:t>
      </w:r>
      <w:r w:rsidRPr="00C86583">
        <w:rPr>
          <w:rFonts w:ascii="仿宋" w:hAnsi="仿宋"/>
          <w:sz w:val="24"/>
        </w:rPr>
        <w:t>2016</w:t>
      </w:r>
      <w:r w:rsidRPr="00C86583">
        <w:rPr>
          <w:rFonts w:ascii="仿宋" w:hAnsi="仿宋"/>
          <w:sz w:val="24"/>
        </w:rPr>
        <w:t>〕</w:t>
      </w:r>
      <w:r w:rsidRPr="00C86583">
        <w:rPr>
          <w:rFonts w:ascii="仿宋" w:hAnsi="仿宋"/>
          <w:sz w:val="24"/>
        </w:rPr>
        <w:t>125</w:t>
      </w:r>
      <w:r w:rsidRPr="00C86583">
        <w:rPr>
          <w:rFonts w:ascii="仿宋" w:hAnsi="仿宋"/>
          <w:sz w:val="24"/>
        </w:rPr>
        <w:t>号）的要求，采购人</w:t>
      </w:r>
      <w:r w:rsidRPr="00C86583">
        <w:rPr>
          <w:rFonts w:ascii="仿宋" w:hAnsi="仿宋"/>
          <w:sz w:val="24"/>
        </w:rPr>
        <w:t>/</w:t>
      </w:r>
      <w:r w:rsidRPr="00C86583">
        <w:rPr>
          <w:rFonts w:ascii="仿宋" w:hAnsi="仿宋"/>
          <w:sz w:val="24"/>
        </w:rPr>
        <w:t>采购代理机构将通过</w:t>
      </w:r>
      <w:r w:rsidRPr="00C86583">
        <w:rPr>
          <w:rFonts w:ascii="仿宋" w:hAnsi="仿宋"/>
          <w:sz w:val="24"/>
        </w:rPr>
        <w:t>“</w:t>
      </w:r>
      <w:r w:rsidRPr="00C86583">
        <w:rPr>
          <w:rFonts w:ascii="仿宋" w:hAnsi="仿宋"/>
          <w:sz w:val="24"/>
        </w:rPr>
        <w:t>信用中国</w:t>
      </w:r>
      <w:r w:rsidRPr="00C86583">
        <w:rPr>
          <w:rFonts w:ascii="仿宋" w:hAnsi="仿宋"/>
          <w:sz w:val="24"/>
        </w:rPr>
        <w:t>”</w:t>
      </w:r>
      <w:r w:rsidRPr="00C86583">
        <w:rPr>
          <w:rFonts w:ascii="仿宋" w:hAnsi="仿宋"/>
          <w:sz w:val="24"/>
        </w:rPr>
        <w:t>网站</w:t>
      </w:r>
      <w:r w:rsidRPr="00C86583">
        <w:rPr>
          <w:rFonts w:ascii="仿宋" w:hAnsi="仿宋"/>
          <w:sz w:val="24"/>
        </w:rPr>
        <w:lastRenderedPageBreak/>
        <w:t>（</w:t>
      </w:r>
      <w:r w:rsidRPr="00C86583">
        <w:rPr>
          <w:rFonts w:ascii="仿宋" w:hAnsi="仿宋"/>
          <w:sz w:val="24"/>
        </w:rPr>
        <w:t>www.creditchina.gov.cn</w:t>
      </w:r>
      <w:r w:rsidRPr="00C86583">
        <w:rPr>
          <w:rFonts w:ascii="仿宋" w:hAnsi="仿宋"/>
          <w:sz w:val="24"/>
        </w:rPr>
        <w:t>）、</w:t>
      </w:r>
      <w:r w:rsidRPr="00C86583">
        <w:rPr>
          <w:rFonts w:ascii="仿宋" w:hAnsi="仿宋"/>
          <w:sz w:val="24"/>
        </w:rPr>
        <w:t>“</w:t>
      </w:r>
      <w:r w:rsidRPr="00C86583">
        <w:rPr>
          <w:rFonts w:ascii="仿宋" w:hAnsi="仿宋"/>
          <w:sz w:val="24"/>
        </w:rPr>
        <w:t>中国政府采购网</w:t>
      </w:r>
      <w:r w:rsidRPr="00C86583">
        <w:rPr>
          <w:rFonts w:ascii="仿宋" w:hAnsi="仿宋"/>
          <w:sz w:val="24"/>
        </w:rPr>
        <w:t>”</w:t>
      </w:r>
      <w:r w:rsidRPr="00C86583">
        <w:rPr>
          <w:rFonts w:ascii="仿宋" w:hAnsi="仿宋"/>
          <w:sz w:val="24"/>
        </w:rPr>
        <w:t>网站（</w:t>
      </w:r>
      <w:r w:rsidRPr="00C86583">
        <w:rPr>
          <w:rFonts w:ascii="仿宋" w:hAnsi="仿宋"/>
          <w:sz w:val="24"/>
        </w:rPr>
        <w:t>www.ccgp.gov.cn</w:t>
      </w:r>
      <w:r w:rsidRPr="00C86583">
        <w:rPr>
          <w:rFonts w:ascii="仿宋" w:hAnsi="仿宋"/>
          <w:sz w:val="24"/>
        </w:rPr>
        <w:t>）等渠道查</w:t>
      </w:r>
      <w:r w:rsidRPr="00C86583">
        <w:rPr>
          <w:rFonts w:ascii="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报名参加本项目的采购活动（以联合体形</w:t>
      </w:r>
      <w:proofErr w:type="gramStart"/>
      <w:r w:rsidRPr="00C86583">
        <w:rPr>
          <w:rFonts w:ascii="仿宋" w:hAnsi="仿宋" w:hint="eastAsia"/>
          <w:sz w:val="24"/>
        </w:rPr>
        <w:t>式参加</w:t>
      </w:r>
      <w:proofErr w:type="gramEnd"/>
      <w:r w:rsidRPr="00C86583">
        <w:rPr>
          <w:rFonts w:ascii="仿宋" w:hAnsi="仿宋" w:hint="eastAsia"/>
          <w:sz w:val="24"/>
        </w:rPr>
        <w:t>本项目采购活动，联合体成员存在不良信用记录的，视同联合体存在不良信用记录）。</w:t>
      </w:r>
    </w:p>
    <w:p w14:paraId="2F1D2BB3" w14:textId="77777777" w:rsidR="00CD519A" w:rsidRPr="00C86583" w:rsidRDefault="00655A3F">
      <w:pPr>
        <w:spacing w:after="50" w:line="420" w:lineRule="exact"/>
        <w:ind w:firstLineChars="200" w:firstLine="482"/>
        <w:rPr>
          <w:rFonts w:ascii="仿宋" w:hAnsi="仿宋"/>
          <w:b/>
          <w:sz w:val="24"/>
        </w:rPr>
      </w:pPr>
      <w:r w:rsidRPr="00C86583">
        <w:rPr>
          <w:rFonts w:ascii="仿宋" w:hAnsi="仿宋" w:hint="eastAsia"/>
          <w:b/>
          <w:sz w:val="24"/>
        </w:rPr>
        <w:t>七、招标文件获取：</w:t>
      </w:r>
    </w:p>
    <w:p w14:paraId="0D223936" w14:textId="7F5868FB" w:rsidR="00CD519A" w:rsidRPr="00C86583" w:rsidRDefault="00655A3F">
      <w:pPr>
        <w:spacing w:after="50" w:line="420" w:lineRule="exact"/>
        <w:ind w:firstLineChars="200" w:firstLine="480"/>
        <w:rPr>
          <w:rFonts w:ascii="仿宋" w:hAnsi="仿宋"/>
          <w:sz w:val="24"/>
        </w:rPr>
      </w:pPr>
      <w:r w:rsidRPr="00C86583">
        <w:rPr>
          <w:rFonts w:ascii="仿宋" w:hAnsi="仿宋" w:hint="eastAsia"/>
          <w:sz w:val="24"/>
        </w:rPr>
        <w:t>招标文件获取时间：</w:t>
      </w:r>
      <w:r w:rsidRPr="00C86583">
        <w:rPr>
          <w:rFonts w:ascii="仿宋" w:hAnsi="仿宋"/>
          <w:sz w:val="24"/>
        </w:rPr>
        <w:t>2021</w:t>
      </w:r>
      <w:r w:rsidRPr="00C86583">
        <w:rPr>
          <w:rFonts w:ascii="仿宋" w:hAnsi="仿宋" w:hint="eastAsia"/>
          <w:sz w:val="24"/>
        </w:rPr>
        <w:t>年</w:t>
      </w:r>
      <w:r w:rsidR="00DA2370" w:rsidRPr="00C86583">
        <w:rPr>
          <w:rFonts w:ascii="仿宋" w:hAnsi="仿宋"/>
          <w:sz w:val="24"/>
        </w:rPr>
        <w:t>11</w:t>
      </w:r>
      <w:r w:rsidRPr="00C86583">
        <w:rPr>
          <w:rFonts w:ascii="仿宋" w:hAnsi="仿宋" w:hint="eastAsia"/>
          <w:sz w:val="24"/>
        </w:rPr>
        <w:t>月</w:t>
      </w:r>
      <w:r w:rsidR="00DA2370" w:rsidRPr="00C86583">
        <w:rPr>
          <w:rFonts w:ascii="仿宋" w:hAnsi="仿宋"/>
          <w:sz w:val="24"/>
        </w:rPr>
        <w:t>1</w:t>
      </w:r>
      <w:r w:rsidR="00E475A0">
        <w:rPr>
          <w:rFonts w:ascii="仿宋" w:hAnsi="仿宋"/>
          <w:sz w:val="24"/>
        </w:rPr>
        <w:t>7</w:t>
      </w:r>
      <w:r w:rsidRPr="00C86583">
        <w:rPr>
          <w:rFonts w:ascii="仿宋" w:hAnsi="仿宋" w:hint="eastAsia"/>
          <w:sz w:val="24"/>
        </w:rPr>
        <w:t>日</w:t>
      </w:r>
      <w:r w:rsidRPr="00C86583">
        <w:rPr>
          <w:rFonts w:ascii="仿宋" w:hAnsi="仿宋"/>
          <w:sz w:val="24"/>
        </w:rPr>
        <w:t>9:00</w:t>
      </w:r>
      <w:r w:rsidRPr="00C86583">
        <w:rPr>
          <w:rFonts w:ascii="仿宋" w:hAnsi="仿宋" w:hint="eastAsia"/>
          <w:sz w:val="24"/>
        </w:rPr>
        <w:t>至</w:t>
      </w:r>
      <w:r w:rsidRPr="00C86583">
        <w:rPr>
          <w:rFonts w:ascii="仿宋" w:hAnsi="仿宋"/>
          <w:sz w:val="24"/>
        </w:rPr>
        <w:t>2021</w:t>
      </w:r>
      <w:r w:rsidRPr="00C86583">
        <w:rPr>
          <w:rFonts w:ascii="仿宋" w:hAnsi="仿宋" w:hint="eastAsia"/>
          <w:sz w:val="24"/>
        </w:rPr>
        <w:t>年</w:t>
      </w:r>
      <w:r w:rsidR="00DA2370" w:rsidRPr="00C86583">
        <w:rPr>
          <w:rFonts w:ascii="仿宋" w:hAnsi="仿宋"/>
          <w:sz w:val="24"/>
        </w:rPr>
        <w:t>11</w:t>
      </w:r>
      <w:r w:rsidRPr="00C86583">
        <w:rPr>
          <w:rFonts w:ascii="仿宋" w:hAnsi="仿宋" w:hint="eastAsia"/>
          <w:sz w:val="24"/>
        </w:rPr>
        <w:t>月</w:t>
      </w:r>
      <w:r w:rsidR="00DA2370" w:rsidRPr="00C86583">
        <w:rPr>
          <w:rFonts w:ascii="仿宋" w:hAnsi="仿宋"/>
          <w:sz w:val="24"/>
        </w:rPr>
        <w:t>2</w:t>
      </w:r>
      <w:r w:rsidR="00E475A0">
        <w:rPr>
          <w:rFonts w:ascii="仿宋" w:hAnsi="仿宋"/>
          <w:sz w:val="24"/>
        </w:rPr>
        <w:t>4</w:t>
      </w:r>
      <w:r w:rsidRPr="00C86583">
        <w:rPr>
          <w:rFonts w:ascii="仿宋" w:hAnsi="仿宋" w:hint="eastAsia"/>
          <w:sz w:val="24"/>
        </w:rPr>
        <w:t>日</w:t>
      </w:r>
      <w:r w:rsidRPr="00C86583">
        <w:rPr>
          <w:rFonts w:ascii="仿宋" w:hAnsi="仿宋"/>
          <w:sz w:val="24"/>
        </w:rPr>
        <w:t>17</w:t>
      </w:r>
      <w:r w:rsidRPr="00C86583">
        <w:rPr>
          <w:rFonts w:ascii="仿宋" w:hAnsi="仿宋" w:hint="eastAsia"/>
          <w:sz w:val="24"/>
        </w:rPr>
        <w:t>：</w:t>
      </w:r>
      <w:r w:rsidRPr="00C86583">
        <w:rPr>
          <w:rFonts w:ascii="仿宋" w:hAnsi="仿宋"/>
          <w:sz w:val="24"/>
        </w:rPr>
        <w:t>00</w:t>
      </w:r>
      <w:r w:rsidRPr="00C86583">
        <w:rPr>
          <w:rFonts w:ascii="仿宋" w:hAnsi="仿宋" w:hint="eastAsia"/>
          <w:sz w:val="24"/>
        </w:rPr>
        <w:t>（北京时间）</w:t>
      </w:r>
    </w:p>
    <w:p w14:paraId="74F99585" w14:textId="77777777" w:rsidR="00CD519A" w:rsidRPr="00C86583" w:rsidRDefault="00655A3F">
      <w:pPr>
        <w:spacing w:after="50" w:line="420" w:lineRule="exact"/>
        <w:ind w:firstLineChars="200" w:firstLine="480"/>
        <w:rPr>
          <w:rFonts w:ascii="仿宋" w:hAnsi="仿宋"/>
          <w:sz w:val="24"/>
        </w:rPr>
      </w:pPr>
      <w:r w:rsidRPr="00C86583">
        <w:rPr>
          <w:rFonts w:ascii="仿宋" w:hAnsi="仿宋" w:hint="eastAsia"/>
          <w:sz w:val="24"/>
        </w:rPr>
        <w:t>招标文件获取方式：投标人从“政府采购云平台”获取采购文件（网址：</w:t>
      </w:r>
      <w:r w:rsidR="000122FB" w:rsidRPr="00C86583">
        <w:fldChar w:fldCharType="begin"/>
      </w:r>
      <w:r w:rsidR="000122FB" w:rsidRPr="00C86583">
        <w:instrText xml:space="preserve"> HYPERLINK "https://www.zcygov.cn</w:instrText>
      </w:r>
      <w:r w:rsidR="000122FB" w:rsidRPr="00C86583">
        <w:instrText>）项目采购</w:instrText>
      </w:r>
      <w:r w:rsidR="000122FB" w:rsidRPr="00C86583">
        <w:instrText>—</w:instrText>
      </w:r>
      <w:r w:rsidR="000122FB" w:rsidRPr="00C86583">
        <w:instrText>获取采购文件</w:instrText>
      </w:r>
      <w:r w:rsidR="000122FB" w:rsidRPr="00C86583">
        <w:instrText>—</w:instrText>
      </w:r>
      <w:r w:rsidR="000122FB" w:rsidRPr="00C86583">
        <w:instrText>申请获取采购文件。</w:instrText>
      </w:r>
      <w:r w:rsidR="000122FB" w:rsidRPr="00C86583">
        <w:instrText xml:space="preserve">_x0005_" </w:instrText>
      </w:r>
      <w:r w:rsidR="000122FB" w:rsidRPr="00C86583">
        <w:fldChar w:fldCharType="separate"/>
      </w:r>
      <w:r w:rsidRPr="00C86583">
        <w:rPr>
          <w:rFonts w:ascii="仿宋" w:hAnsi="仿宋"/>
          <w:sz w:val="24"/>
        </w:rPr>
        <w:t>https://www.zcygov.cn</w:t>
      </w:r>
      <w:r w:rsidRPr="00C86583">
        <w:rPr>
          <w:rFonts w:ascii="仿宋" w:hAnsi="仿宋" w:hint="eastAsia"/>
          <w:sz w:val="24"/>
        </w:rPr>
        <w:t>）。登录政府采购云平台—项目采购—获取采购文件—申请获取采购文件</w:t>
      </w:r>
      <w:r w:rsidR="000122FB" w:rsidRPr="00C86583">
        <w:rPr>
          <w:rFonts w:ascii="仿宋" w:hAnsi="仿宋"/>
          <w:sz w:val="24"/>
        </w:rPr>
        <w:fldChar w:fldCharType="end"/>
      </w:r>
      <w:r w:rsidRPr="00C86583">
        <w:rPr>
          <w:rFonts w:ascii="仿宋" w:hAnsi="仿宋" w:hint="eastAsia"/>
          <w:sz w:val="24"/>
        </w:rPr>
        <w:t>。</w:t>
      </w:r>
    </w:p>
    <w:p w14:paraId="25EA0568" w14:textId="77777777" w:rsidR="00CD519A" w:rsidRPr="00C86583" w:rsidRDefault="00655A3F">
      <w:pPr>
        <w:spacing w:after="50" w:line="420" w:lineRule="exact"/>
        <w:ind w:firstLineChars="200" w:firstLine="480"/>
        <w:rPr>
          <w:rFonts w:ascii="仿宋" w:hAnsi="仿宋"/>
          <w:sz w:val="24"/>
        </w:rPr>
      </w:pPr>
      <w:r w:rsidRPr="00C86583">
        <w:rPr>
          <w:rFonts w:ascii="仿宋" w:hAnsi="仿宋" w:hint="eastAsia"/>
          <w:sz w:val="24"/>
        </w:rPr>
        <w:t>提示：</w:t>
      </w:r>
    </w:p>
    <w:p w14:paraId="1DDE2473" w14:textId="77777777" w:rsidR="00CD519A" w:rsidRPr="00C86583" w:rsidRDefault="00655A3F">
      <w:pPr>
        <w:spacing w:after="50" w:line="42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）本项目招标文件免费获取。</w:t>
      </w:r>
    </w:p>
    <w:p w14:paraId="6E29160F" w14:textId="77777777" w:rsidR="00CD519A" w:rsidRPr="00C86583" w:rsidRDefault="00655A3F">
      <w:pPr>
        <w:spacing w:after="50" w:line="42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）投标人只有在“政府采购云平台”完成获取招标文件申请并下载招标文件后才视作依法参与本项目。如未在“政府采购云平台”内完成相关流程，引起的投标无效责任自负。</w:t>
      </w:r>
    </w:p>
    <w:p w14:paraId="394025D3" w14:textId="77777777" w:rsidR="00CD519A" w:rsidRPr="00C86583" w:rsidRDefault="00655A3F">
      <w:pPr>
        <w:spacing w:after="50" w:line="42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）本项目为电子招标投标项目，投标人参与本项目全过程中凡涉及系统操作请详见</w:t>
      </w:r>
      <w:r w:rsidRPr="00C86583">
        <w:rPr>
          <w:rFonts w:ascii="仿宋" w:hAnsi="仿宋" w:hint="eastAsia"/>
          <w:b/>
          <w:sz w:val="24"/>
        </w:rPr>
        <w:t>《政府采购项目电子交易管理操作指南》</w:t>
      </w:r>
      <w:r w:rsidRPr="00C86583">
        <w:rPr>
          <w:rFonts w:ascii="仿宋" w:hAnsi="仿宋" w:hint="eastAsia"/>
          <w:sz w:val="24"/>
        </w:rPr>
        <w:t>。（操作指南以政府采购云平台网站发布为准，获取方式详见：</w:t>
      </w:r>
      <w:r w:rsidRPr="00C86583">
        <w:rPr>
          <w:rFonts w:ascii="仿宋" w:hAnsi="仿宋" w:hint="eastAsia"/>
          <w:b/>
          <w:sz w:val="24"/>
        </w:rPr>
        <w:t>招标文件附件三</w:t>
      </w:r>
      <w:r w:rsidRPr="00C86583">
        <w:rPr>
          <w:rFonts w:ascii="仿宋" w:hAnsi="仿宋"/>
          <w:b/>
          <w:sz w:val="24"/>
        </w:rPr>
        <w:t>-</w:t>
      </w:r>
      <w:r w:rsidRPr="00C86583">
        <w:rPr>
          <w:rFonts w:ascii="仿宋" w:hAnsi="仿宋" w:hint="eastAsia"/>
          <w:b/>
          <w:sz w:val="24"/>
        </w:rPr>
        <w:t>政府采购云平台使用介绍</w:t>
      </w:r>
      <w:r w:rsidRPr="00C86583">
        <w:rPr>
          <w:rFonts w:ascii="仿宋" w:hAnsi="仿宋" w:hint="eastAsia"/>
          <w:sz w:val="24"/>
        </w:rPr>
        <w:t>）</w:t>
      </w:r>
    </w:p>
    <w:p w14:paraId="6CF7EA8A" w14:textId="77777777" w:rsidR="00CD519A" w:rsidRPr="00C86583" w:rsidRDefault="00655A3F">
      <w:pPr>
        <w:spacing w:after="50" w:line="42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）政府采购云平台投标人注册地址：</w:t>
      </w:r>
    </w:p>
    <w:p w14:paraId="7DED96A2" w14:textId="77777777" w:rsidR="00CD519A" w:rsidRPr="00C86583" w:rsidRDefault="00655A3F">
      <w:pPr>
        <w:spacing w:after="50" w:line="420" w:lineRule="exact"/>
        <w:ind w:firstLineChars="200" w:firstLine="480"/>
        <w:rPr>
          <w:rFonts w:ascii="仿宋" w:hAnsi="仿宋"/>
          <w:sz w:val="24"/>
        </w:rPr>
      </w:pPr>
      <w:r w:rsidRPr="00C86583">
        <w:rPr>
          <w:rFonts w:ascii="仿宋" w:hAnsi="仿宋"/>
          <w:sz w:val="24"/>
        </w:rPr>
        <w:t>https://middle.zcygov.cn/v-settle-front/registry</w:t>
      </w:r>
    </w:p>
    <w:p w14:paraId="1EB8B146" w14:textId="57690B05" w:rsidR="00CD519A" w:rsidRPr="00C86583" w:rsidRDefault="00655A3F">
      <w:pPr>
        <w:spacing w:after="50" w:line="420" w:lineRule="exact"/>
        <w:ind w:firstLineChars="200" w:firstLine="482"/>
        <w:rPr>
          <w:rFonts w:ascii="仿宋" w:hAnsi="仿宋"/>
          <w:b/>
          <w:sz w:val="24"/>
        </w:rPr>
      </w:pPr>
      <w:r w:rsidRPr="00C86583">
        <w:rPr>
          <w:rFonts w:ascii="仿宋" w:hAnsi="仿宋" w:hint="eastAsia"/>
          <w:b/>
          <w:sz w:val="24"/>
        </w:rPr>
        <w:t>八、投标截止时间和开标时间：</w:t>
      </w:r>
      <w:r w:rsidR="00DA2370" w:rsidRPr="00C86583">
        <w:rPr>
          <w:rFonts w:ascii="仿宋" w:hAnsi="仿宋"/>
          <w:sz w:val="24"/>
        </w:rPr>
        <w:t>2021</w:t>
      </w:r>
      <w:r w:rsidR="00DA2370" w:rsidRPr="00C86583">
        <w:rPr>
          <w:rFonts w:ascii="仿宋" w:hAnsi="仿宋" w:hint="eastAsia"/>
          <w:sz w:val="24"/>
        </w:rPr>
        <w:t>年</w:t>
      </w:r>
      <w:r w:rsidR="00DA2370" w:rsidRPr="00C86583">
        <w:rPr>
          <w:rFonts w:ascii="仿宋" w:hAnsi="仿宋" w:hint="eastAsia"/>
          <w:sz w:val="24"/>
        </w:rPr>
        <w:t>1</w:t>
      </w:r>
      <w:r w:rsidR="00DA2370" w:rsidRPr="00C86583">
        <w:rPr>
          <w:rFonts w:ascii="仿宋" w:hAnsi="仿宋"/>
          <w:sz w:val="24"/>
        </w:rPr>
        <w:t>2</w:t>
      </w:r>
      <w:r w:rsidR="00DA2370" w:rsidRPr="00C86583">
        <w:rPr>
          <w:rFonts w:ascii="仿宋" w:hAnsi="仿宋" w:hint="eastAsia"/>
          <w:sz w:val="24"/>
        </w:rPr>
        <w:t>月</w:t>
      </w:r>
      <w:r w:rsidR="00E475A0">
        <w:rPr>
          <w:rFonts w:ascii="仿宋" w:hAnsi="仿宋"/>
          <w:sz w:val="24"/>
        </w:rPr>
        <w:t>8</w:t>
      </w:r>
      <w:r w:rsidR="00DA2370" w:rsidRPr="00C86583">
        <w:rPr>
          <w:rFonts w:ascii="仿宋" w:hAnsi="仿宋" w:hint="eastAsia"/>
          <w:sz w:val="24"/>
        </w:rPr>
        <w:t>日</w:t>
      </w:r>
      <w:r w:rsidR="00DA2370" w:rsidRPr="00C86583">
        <w:rPr>
          <w:rFonts w:ascii="仿宋" w:hAnsi="仿宋" w:hint="eastAsia"/>
          <w:sz w:val="24"/>
        </w:rPr>
        <w:t xml:space="preserve"> </w:t>
      </w:r>
      <w:r w:rsidR="00DA2370" w:rsidRPr="00C86583">
        <w:rPr>
          <w:rFonts w:ascii="仿宋" w:hAnsi="仿宋"/>
          <w:sz w:val="24"/>
        </w:rPr>
        <w:t>9</w:t>
      </w:r>
      <w:r w:rsidR="00DA2370" w:rsidRPr="00C86583">
        <w:rPr>
          <w:rFonts w:ascii="仿宋" w:hAnsi="仿宋" w:hint="eastAsia"/>
          <w:sz w:val="24"/>
        </w:rPr>
        <w:t>:</w:t>
      </w:r>
      <w:r w:rsidR="00DA2370" w:rsidRPr="00C86583">
        <w:rPr>
          <w:rFonts w:ascii="仿宋" w:hAnsi="仿宋"/>
          <w:sz w:val="24"/>
        </w:rPr>
        <w:t>30</w:t>
      </w:r>
      <w:r w:rsidRPr="00C86583">
        <w:rPr>
          <w:rFonts w:ascii="仿宋" w:hAnsi="仿宋" w:hint="eastAsia"/>
          <w:sz w:val="24"/>
        </w:rPr>
        <w:t>（北京时间）。</w:t>
      </w:r>
    </w:p>
    <w:p w14:paraId="2E759DFA" w14:textId="77777777" w:rsidR="00CD519A" w:rsidRPr="00C86583" w:rsidRDefault="00655A3F">
      <w:pPr>
        <w:pStyle w:val="a8"/>
        <w:spacing w:afterLines="50" w:after="120" w:line="420" w:lineRule="exact"/>
        <w:ind w:firstLine="480"/>
        <w:rPr>
          <w:rFonts w:ascii="仿宋" w:hAnsi="仿宋"/>
          <w:sz w:val="24"/>
        </w:rPr>
      </w:pPr>
      <w:r w:rsidRPr="00C86583">
        <w:rPr>
          <w:rFonts w:ascii="仿宋" w:hAnsi="仿宋" w:hint="eastAsia"/>
          <w:sz w:val="24"/>
        </w:rPr>
        <w:t>投标截止时间前，投标人应将加密的电子投标文件递交至“政府采购云平台”对应项目（包件）。</w:t>
      </w:r>
    </w:p>
    <w:p w14:paraId="713A4799" w14:textId="77777777" w:rsidR="00CD519A" w:rsidRPr="00C86583" w:rsidRDefault="00655A3F">
      <w:pPr>
        <w:spacing w:after="50" w:line="420" w:lineRule="exact"/>
        <w:ind w:firstLineChars="203" w:firstLine="489"/>
        <w:rPr>
          <w:rFonts w:ascii="仿宋" w:hAnsi="仿宋"/>
          <w:b/>
          <w:sz w:val="24"/>
        </w:rPr>
      </w:pPr>
      <w:r w:rsidRPr="00C86583">
        <w:rPr>
          <w:rFonts w:ascii="仿宋" w:hAnsi="仿宋" w:hint="eastAsia"/>
          <w:b/>
          <w:sz w:val="24"/>
        </w:rPr>
        <w:t>九、开标地点：</w:t>
      </w:r>
    </w:p>
    <w:p w14:paraId="63D9B93B" w14:textId="77777777" w:rsidR="00CD519A" w:rsidRPr="00C86583" w:rsidRDefault="00655A3F">
      <w:pPr>
        <w:spacing w:after="50" w:line="420" w:lineRule="exact"/>
        <w:ind w:firstLineChars="203" w:firstLine="487"/>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）本项目为不见面开标项目。</w:t>
      </w:r>
    </w:p>
    <w:p w14:paraId="32A407FE" w14:textId="77777777" w:rsidR="00CD519A" w:rsidRPr="00C86583" w:rsidRDefault="00655A3F">
      <w:pPr>
        <w:spacing w:after="50" w:line="420" w:lineRule="exact"/>
        <w:ind w:firstLineChars="203" w:firstLine="487"/>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）开标地点：政府采购云平台</w:t>
      </w:r>
      <w:r w:rsidRPr="00C86583">
        <w:rPr>
          <w:rFonts w:ascii="仿宋" w:hAnsi="仿宋"/>
          <w:sz w:val="24"/>
        </w:rPr>
        <w:t>(https://www.zcygov.cn)</w:t>
      </w:r>
      <w:r w:rsidRPr="00C86583">
        <w:rPr>
          <w:rFonts w:ascii="仿宋" w:hAnsi="仿宋" w:hint="eastAsia"/>
          <w:sz w:val="24"/>
        </w:rPr>
        <w:t>。</w:t>
      </w:r>
    </w:p>
    <w:p w14:paraId="59D362E7" w14:textId="77777777" w:rsidR="00CD519A" w:rsidRPr="00C86583" w:rsidRDefault="00655A3F">
      <w:pPr>
        <w:spacing w:after="50" w:line="420" w:lineRule="exact"/>
        <w:ind w:firstLineChars="203" w:firstLine="487"/>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）本项目只接受投标人加密并递交至“政府采购云平台”的投标文件。</w:t>
      </w:r>
    </w:p>
    <w:p w14:paraId="1D862AA3" w14:textId="77777777" w:rsidR="00CD519A" w:rsidRPr="00C86583" w:rsidRDefault="00655A3F">
      <w:pPr>
        <w:pStyle w:val="af8"/>
        <w:spacing w:line="420" w:lineRule="exact"/>
        <w:ind w:firstLine="482"/>
        <w:rPr>
          <w:rFonts w:ascii="仿宋" w:hAnsi="仿宋"/>
          <w:b/>
          <w:sz w:val="24"/>
        </w:rPr>
      </w:pPr>
      <w:bookmarkStart w:id="10" w:name="PO_默认文件内容_13"/>
      <w:r w:rsidRPr="00C86583">
        <w:rPr>
          <w:rFonts w:ascii="仿宋" w:hAnsi="仿宋" w:hint="eastAsia"/>
          <w:b/>
          <w:sz w:val="24"/>
        </w:rPr>
        <w:t>十、本投标邀请在四川政府采购网上以公告形式发布。</w:t>
      </w:r>
      <w:bookmarkEnd w:id="10"/>
    </w:p>
    <w:p w14:paraId="3F1E6636" w14:textId="77777777" w:rsidR="00CD519A" w:rsidRPr="00C86583" w:rsidRDefault="00655A3F">
      <w:pPr>
        <w:pStyle w:val="af8"/>
        <w:spacing w:line="420" w:lineRule="exact"/>
        <w:ind w:firstLine="482"/>
        <w:rPr>
          <w:rFonts w:ascii="仿宋" w:hAnsi="仿宋"/>
          <w:b/>
          <w:sz w:val="24"/>
        </w:rPr>
      </w:pPr>
      <w:r w:rsidRPr="00C86583">
        <w:rPr>
          <w:rFonts w:ascii="仿宋" w:hAnsi="仿宋" w:hint="eastAsia"/>
          <w:b/>
          <w:sz w:val="24"/>
        </w:rPr>
        <w:t>十一、供应商信用融资：</w:t>
      </w:r>
    </w:p>
    <w:p w14:paraId="0C440BE6" w14:textId="77777777" w:rsidR="00CD519A" w:rsidRPr="00C86583" w:rsidRDefault="00655A3F">
      <w:pPr>
        <w:pStyle w:val="af8"/>
        <w:spacing w:line="420" w:lineRule="exact"/>
        <w:ind w:firstLine="480"/>
        <w:rPr>
          <w:rFonts w:ascii="仿宋" w:hAnsi="仿宋"/>
          <w:sz w:val="24"/>
        </w:rPr>
      </w:pPr>
      <w:r w:rsidRPr="00C86583">
        <w:rPr>
          <w:rFonts w:ascii="仿宋" w:hAnsi="仿宋"/>
          <w:sz w:val="24"/>
        </w:rPr>
        <w:lastRenderedPageBreak/>
        <w:t>1</w:t>
      </w:r>
      <w:r w:rsidRPr="00C86583">
        <w:rPr>
          <w:rFonts w:ascii="仿宋" w:hAnsi="仿宋" w:hint="eastAsia"/>
          <w:sz w:val="24"/>
        </w:rPr>
        <w:t>、根据《四川省财政厅关于推进四川省政府采购供应商信用融资工作的通知》（</w:t>
      </w:r>
      <w:proofErr w:type="gramStart"/>
      <w:r w:rsidRPr="00C86583">
        <w:rPr>
          <w:rFonts w:ascii="仿宋" w:hAnsi="仿宋" w:hint="eastAsia"/>
          <w:sz w:val="24"/>
        </w:rPr>
        <w:t>川财采</w:t>
      </w:r>
      <w:proofErr w:type="gramEnd"/>
      <w:r w:rsidRPr="00C86583">
        <w:rPr>
          <w:rFonts w:ascii="仿宋" w:hAnsi="仿宋" w:hint="eastAsia"/>
          <w:sz w:val="24"/>
        </w:rPr>
        <w:t>〔</w:t>
      </w:r>
      <w:r w:rsidRPr="00C86583">
        <w:rPr>
          <w:rFonts w:ascii="仿宋" w:hAnsi="仿宋"/>
          <w:sz w:val="24"/>
        </w:rPr>
        <w:t>2018</w:t>
      </w:r>
      <w:r w:rsidRPr="00C86583">
        <w:rPr>
          <w:rFonts w:ascii="仿宋" w:hAnsi="仿宋" w:hint="eastAsia"/>
          <w:sz w:val="24"/>
        </w:rPr>
        <w:t>〕</w:t>
      </w:r>
      <w:r w:rsidRPr="00C86583">
        <w:rPr>
          <w:rFonts w:ascii="仿宋" w:hAnsi="仿宋"/>
          <w:sz w:val="24"/>
        </w:rPr>
        <w:t>123</w:t>
      </w:r>
      <w:r w:rsidRPr="00C86583">
        <w:rPr>
          <w:rFonts w:ascii="仿宋" w:hAnsi="仿宋" w:hint="eastAsia"/>
          <w:sz w:val="24"/>
        </w:rPr>
        <w:t>号）文件要求，为助力解决政府采购中标、成交供应商资金不足、融资难、融资贵的困难，促进供应</w:t>
      </w:r>
      <w:proofErr w:type="gramStart"/>
      <w:r w:rsidRPr="00C86583">
        <w:rPr>
          <w:rFonts w:ascii="仿宋" w:hAnsi="仿宋" w:hint="eastAsia"/>
          <w:sz w:val="24"/>
        </w:rPr>
        <w:t>商依法</w:t>
      </w:r>
      <w:proofErr w:type="gramEnd"/>
      <w:r w:rsidRPr="00C86583">
        <w:rPr>
          <w:rFonts w:ascii="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w:t>
      </w:r>
      <w:r w:rsidRPr="00C86583">
        <w:rPr>
          <w:rFonts w:ascii="仿宋" w:hAnsi="仿宋"/>
          <w:sz w:val="24"/>
        </w:rPr>
        <w:t>2018</w:t>
      </w:r>
      <w:r w:rsidRPr="00C86583">
        <w:rPr>
          <w:rFonts w:ascii="仿宋" w:hAnsi="仿宋" w:hint="eastAsia"/>
          <w:sz w:val="24"/>
        </w:rPr>
        <w:t>〕</w:t>
      </w:r>
      <w:r w:rsidRPr="00C86583">
        <w:rPr>
          <w:rFonts w:ascii="仿宋" w:hAnsi="仿宋"/>
          <w:sz w:val="24"/>
        </w:rPr>
        <w:t>123</w:t>
      </w:r>
      <w:r w:rsidRPr="00C86583">
        <w:rPr>
          <w:rFonts w:ascii="仿宋" w:hAnsi="仿宋" w:hint="eastAsia"/>
          <w:sz w:val="24"/>
        </w:rPr>
        <w:t>号”）。</w:t>
      </w:r>
    </w:p>
    <w:p w14:paraId="298927B6" w14:textId="77777777" w:rsidR="00CD519A" w:rsidRPr="00C86583" w:rsidRDefault="00655A3F">
      <w:pPr>
        <w:pStyle w:val="af8"/>
        <w:spacing w:line="420" w:lineRule="exact"/>
        <w:ind w:firstLine="480"/>
        <w:rPr>
          <w:rFonts w:ascii="仿宋" w:hAnsi="仿宋"/>
          <w:sz w:val="24"/>
        </w:rPr>
      </w:pPr>
      <w:r w:rsidRPr="00C86583">
        <w:rPr>
          <w:rFonts w:ascii="仿宋" w:hAnsi="仿宋"/>
          <w:sz w:val="24"/>
        </w:rPr>
        <w:t>2</w:t>
      </w:r>
      <w:r w:rsidRPr="00C86583">
        <w:rPr>
          <w:rFonts w:ascii="仿宋" w:hAnsi="仿宋" w:hint="eastAsia"/>
          <w:sz w:val="24"/>
        </w:rPr>
        <w:t>、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sidRPr="00C86583">
        <w:rPr>
          <w:rFonts w:ascii="仿宋" w:hAnsi="仿宋" w:hint="eastAsia"/>
          <w:sz w:val="24"/>
        </w:rPr>
        <w:t>微企业可向开展</w:t>
      </w:r>
      <w:proofErr w:type="gramEnd"/>
      <w:r w:rsidRPr="00C86583">
        <w:rPr>
          <w:rFonts w:ascii="仿宋" w:hAnsi="仿宋" w:hint="eastAsia"/>
          <w:sz w:val="24"/>
        </w:rPr>
        <w:t>政府采购信用融资业务的银行提出融资申请（具体内容详见招标文件附件“成财采〔</w:t>
      </w:r>
      <w:r w:rsidRPr="00C86583">
        <w:rPr>
          <w:rFonts w:ascii="仿宋" w:hAnsi="仿宋"/>
          <w:sz w:val="24"/>
        </w:rPr>
        <w:t>2019</w:t>
      </w:r>
      <w:r w:rsidRPr="00C86583">
        <w:rPr>
          <w:rFonts w:ascii="仿宋" w:hAnsi="仿宋" w:hint="eastAsia"/>
          <w:sz w:val="24"/>
        </w:rPr>
        <w:t>〕</w:t>
      </w:r>
      <w:r w:rsidRPr="00C86583">
        <w:rPr>
          <w:rFonts w:ascii="仿宋" w:hAnsi="仿宋"/>
          <w:sz w:val="24"/>
        </w:rPr>
        <w:t>17</w:t>
      </w:r>
      <w:r w:rsidRPr="00C86583">
        <w:rPr>
          <w:rFonts w:ascii="仿宋" w:hAnsi="仿宋" w:hint="eastAsia"/>
          <w:sz w:val="24"/>
        </w:rPr>
        <w:t>号”、“成财采发〔</w:t>
      </w:r>
      <w:r w:rsidRPr="00C86583">
        <w:rPr>
          <w:rFonts w:ascii="仿宋" w:hAnsi="仿宋"/>
          <w:sz w:val="24"/>
        </w:rPr>
        <w:t>2020</w:t>
      </w:r>
      <w:r w:rsidRPr="00C86583">
        <w:rPr>
          <w:rFonts w:ascii="仿宋" w:hAnsi="仿宋" w:hint="eastAsia"/>
          <w:sz w:val="24"/>
        </w:rPr>
        <w:t>〕</w:t>
      </w:r>
      <w:r w:rsidRPr="00C86583">
        <w:rPr>
          <w:rFonts w:ascii="仿宋" w:hAnsi="仿宋"/>
          <w:sz w:val="24"/>
        </w:rPr>
        <w:t>20</w:t>
      </w:r>
      <w:r w:rsidRPr="00C86583">
        <w:rPr>
          <w:rFonts w:ascii="仿宋" w:hAnsi="仿宋" w:hint="eastAsia"/>
          <w:sz w:val="24"/>
        </w:rPr>
        <w:t>号”）。</w:t>
      </w:r>
    </w:p>
    <w:p w14:paraId="5FFFA28B" w14:textId="77777777" w:rsidR="00CD519A" w:rsidRPr="00C86583" w:rsidRDefault="00CD519A">
      <w:pPr>
        <w:pStyle w:val="af8"/>
        <w:spacing w:line="420" w:lineRule="exact"/>
        <w:ind w:firstLine="480"/>
        <w:rPr>
          <w:rFonts w:ascii="仿宋" w:hAnsi="仿宋"/>
          <w:sz w:val="24"/>
        </w:rPr>
      </w:pPr>
    </w:p>
    <w:p w14:paraId="6D0B9778" w14:textId="77777777" w:rsidR="00CD519A" w:rsidRPr="00C86583" w:rsidRDefault="00655A3F">
      <w:pPr>
        <w:pStyle w:val="af8"/>
        <w:spacing w:line="420" w:lineRule="exact"/>
        <w:ind w:firstLine="482"/>
        <w:rPr>
          <w:rFonts w:ascii="仿宋" w:hAnsi="仿宋"/>
          <w:b/>
          <w:sz w:val="24"/>
        </w:rPr>
      </w:pPr>
      <w:r w:rsidRPr="00C86583">
        <w:rPr>
          <w:rFonts w:ascii="仿宋" w:hAnsi="仿宋" w:hint="eastAsia"/>
          <w:b/>
          <w:sz w:val="24"/>
        </w:rPr>
        <w:t>十二、联系方式</w:t>
      </w:r>
    </w:p>
    <w:p w14:paraId="24676E3D" w14:textId="77777777" w:rsidR="001710AF" w:rsidRPr="00C86583" w:rsidRDefault="001710AF" w:rsidP="001710AF">
      <w:pPr>
        <w:pStyle w:val="af8"/>
        <w:spacing w:line="420" w:lineRule="exact"/>
        <w:ind w:firstLineChars="525" w:firstLine="1265"/>
        <w:rPr>
          <w:rFonts w:ascii="仿宋" w:hAnsi="仿宋"/>
          <w:b/>
          <w:sz w:val="24"/>
        </w:rPr>
      </w:pPr>
      <w:r w:rsidRPr="00C86583">
        <w:rPr>
          <w:rFonts w:ascii="仿宋" w:hAnsi="仿宋" w:hint="eastAsia"/>
          <w:b/>
          <w:sz w:val="24"/>
        </w:rPr>
        <w:t>采</w:t>
      </w:r>
      <w:r w:rsidRPr="00C86583">
        <w:rPr>
          <w:rFonts w:ascii="仿宋" w:hAnsi="仿宋"/>
          <w:b/>
          <w:sz w:val="24"/>
        </w:rPr>
        <w:t xml:space="preserve"> </w:t>
      </w:r>
      <w:r w:rsidRPr="00C86583">
        <w:rPr>
          <w:rFonts w:ascii="仿宋" w:hAnsi="仿宋" w:hint="eastAsia"/>
          <w:b/>
          <w:sz w:val="24"/>
        </w:rPr>
        <w:t>购</w:t>
      </w:r>
      <w:r w:rsidRPr="00C86583">
        <w:rPr>
          <w:rFonts w:ascii="仿宋" w:hAnsi="仿宋"/>
          <w:b/>
          <w:sz w:val="24"/>
        </w:rPr>
        <w:t xml:space="preserve"> </w:t>
      </w:r>
      <w:r w:rsidRPr="00C86583">
        <w:rPr>
          <w:rFonts w:ascii="仿宋" w:hAnsi="仿宋" w:hint="eastAsia"/>
          <w:b/>
          <w:sz w:val="24"/>
        </w:rPr>
        <w:t>人：</w:t>
      </w:r>
      <w:r w:rsidRPr="00C86583">
        <w:rPr>
          <w:rFonts w:ascii="仿宋" w:hAnsi="仿宋"/>
          <w:b/>
          <w:sz w:val="24"/>
        </w:rPr>
        <w:t xml:space="preserve"> </w:t>
      </w:r>
      <w:bookmarkStart w:id="11" w:name="PO_采购人_2"/>
      <w:r w:rsidRPr="00C86583">
        <w:rPr>
          <w:rFonts w:ascii="仿宋" w:hAnsi="仿宋" w:hint="eastAsia"/>
          <w:sz w:val="24"/>
        </w:rPr>
        <w:t>成都市应急管理局</w:t>
      </w:r>
      <w:r w:rsidRPr="00C86583">
        <w:rPr>
          <w:rFonts w:ascii="仿宋" w:hAnsi="仿宋"/>
          <w:sz w:val="24"/>
        </w:rPr>
        <w:t xml:space="preserve"> </w:t>
      </w:r>
      <w:bookmarkEnd w:id="11"/>
    </w:p>
    <w:p w14:paraId="2EFCD6C7" w14:textId="77777777" w:rsidR="001710AF" w:rsidRPr="00C86583" w:rsidRDefault="001710AF" w:rsidP="001710AF">
      <w:pPr>
        <w:pStyle w:val="af8"/>
        <w:spacing w:line="420" w:lineRule="exact"/>
        <w:ind w:firstLineChars="525" w:firstLine="1265"/>
        <w:rPr>
          <w:rFonts w:ascii="仿宋" w:hAnsi="仿宋"/>
          <w:b/>
          <w:sz w:val="24"/>
        </w:rPr>
      </w:pPr>
      <w:r w:rsidRPr="00C86583">
        <w:rPr>
          <w:rFonts w:ascii="仿宋" w:hAnsi="仿宋" w:hint="eastAsia"/>
          <w:b/>
          <w:sz w:val="24"/>
        </w:rPr>
        <w:t>地</w:t>
      </w:r>
      <w:r w:rsidRPr="00C86583">
        <w:rPr>
          <w:rFonts w:ascii="仿宋" w:hAnsi="仿宋"/>
          <w:b/>
          <w:sz w:val="24"/>
        </w:rPr>
        <w:t xml:space="preserve">    </w:t>
      </w:r>
      <w:r w:rsidRPr="00C86583">
        <w:rPr>
          <w:rFonts w:ascii="仿宋" w:hAnsi="仿宋" w:hint="eastAsia"/>
          <w:b/>
          <w:sz w:val="24"/>
        </w:rPr>
        <w:t>址：</w:t>
      </w:r>
      <w:r w:rsidRPr="00C86583">
        <w:rPr>
          <w:rFonts w:ascii="仿宋" w:hAnsi="仿宋"/>
          <w:b/>
          <w:sz w:val="24"/>
        </w:rPr>
        <w:t xml:space="preserve"> </w:t>
      </w:r>
      <w:bookmarkStart w:id="12" w:name="PO_采购人地址_1"/>
      <w:r w:rsidRPr="00C86583">
        <w:rPr>
          <w:rFonts w:ascii="仿宋" w:hAnsi="仿宋" w:hint="eastAsia"/>
          <w:sz w:val="24"/>
        </w:rPr>
        <w:t>四川省成都市高新区孵化园三号楼二楼</w:t>
      </w:r>
      <w:bookmarkEnd w:id="12"/>
    </w:p>
    <w:p w14:paraId="34C8681C" w14:textId="3FB6AB9E" w:rsidR="001710AF" w:rsidRPr="00C86583" w:rsidRDefault="001710AF" w:rsidP="001710AF">
      <w:pPr>
        <w:pStyle w:val="af8"/>
        <w:spacing w:line="420" w:lineRule="exact"/>
        <w:ind w:firstLineChars="525" w:firstLine="1265"/>
        <w:rPr>
          <w:rFonts w:ascii="仿宋" w:hAnsi="仿宋"/>
          <w:b/>
          <w:sz w:val="24"/>
        </w:rPr>
      </w:pPr>
      <w:r w:rsidRPr="00C86583">
        <w:rPr>
          <w:rFonts w:ascii="仿宋" w:hAnsi="仿宋" w:hint="eastAsia"/>
          <w:b/>
          <w:sz w:val="24"/>
        </w:rPr>
        <w:t>联</w:t>
      </w:r>
      <w:r w:rsidRPr="00C86583">
        <w:rPr>
          <w:rFonts w:ascii="仿宋" w:hAnsi="仿宋"/>
          <w:b/>
          <w:sz w:val="24"/>
        </w:rPr>
        <w:t xml:space="preserve"> </w:t>
      </w:r>
      <w:r w:rsidRPr="00C86583">
        <w:rPr>
          <w:rFonts w:ascii="仿宋" w:hAnsi="仿宋" w:hint="eastAsia"/>
          <w:b/>
          <w:sz w:val="24"/>
        </w:rPr>
        <w:t>系</w:t>
      </w:r>
      <w:r w:rsidRPr="00C86583">
        <w:rPr>
          <w:rFonts w:ascii="仿宋" w:hAnsi="仿宋"/>
          <w:b/>
          <w:sz w:val="24"/>
        </w:rPr>
        <w:t xml:space="preserve"> </w:t>
      </w:r>
      <w:r w:rsidRPr="00C86583">
        <w:rPr>
          <w:rFonts w:ascii="仿宋" w:hAnsi="仿宋" w:hint="eastAsia"/>
          <w:b/>
          <w:sz w:val="24"/>
        </w:rPr>
        <w:t>人：</w:t>
      </w:r>
      <w:r w:rsidRPr="00C86583">
        <w:rPr>
          <w:rFonts w:ascii="仿宋" w:hAnsi="仿宋"/>
          <w:b/>
          <w:sz w:val="24"/>
        </w:rPr>
        <w:t xml:space="preserve"> </w:t>
      </w:r>
      <w:bookmarkStart w:id="13" w:name="PO_采购联系人_1"/>
      <w:r w:rsidRPr="00C86583">
        <w:rPr>
          <w:rFonts w:ascii="仿宋" w:hAnsi="仿宋" w:hint="eastAsia"/>
          <w:sz w:val="24"/>
        </w:rPr>
        <w:t>袁老师</w:t>
      </w:r>
      <w:bookmarkEnd w:id="13"/>
    </w:p>
    <w:p w14:paraId="074ECF85" w14:textId="07AE175D" w:rsidR="001710AF" w:rsidRPr="00C86583" w:rsidRDefault="001710AF" w:rsidP="001710AF">
      <w:pPr>
        <w:pStyle w:val="af8"/>
        <w:spacing w:line="420" w:lineRule="exact"/>
        <w:ind w:firstLineChars="525" w:firstLine="1265"/>
        <w:rPr>
          <w:rFonts w:ascii="仿宋" w:hAnsi="仿宋"/>
          <w:b/>
          <w:sz w:val="24"/>
        </w:rPr>
      </w:pPr>
      <w:r w:rsidRPr="00C86583">
        <w:rPr>
          <w:rFonts w:ascii="仿宋" w:hAnsi="仿宋" w:hint="eastAsia"/>
          <w:b/>
          <w:sz w:val="24"/>
        </w:rPr>
        <w:t>联系电话：</w:t>
      </w:r>
      <w:r w:rsidRPr="00C86583">
        <w:rPr>
          <w:rFonts w:ascii="仿宋" w:hAnsi="仿宋"/>
          <w:b/>
          <w:sz w:val="24"/>
        </w:rPr>
        <w:t xml:space="preserve"> </w:t>
      </w:r>
      <w:bookmarkStart w:id="14" w:name="PO_采购联系电话_1"/>
      <w:bookmarkStart w:id="15" w:name="_Hlk87277693"/>
      <w:r w:rsidRPr="00C86583">
        <w:rPr>
          <w:rFonts w:ascii="仿宋" w:hAnsi="仿宋"/>
          <w:sz w:val="24"/>
        </w:rPr>
        <w:t>028-</w:t>
      </w:r>
      <w:bookmarkEnd w:id="14"/>
      <w:r w:rsidRPr="00C86583">
        <w:t xml:space="preserve"> </w:t>
      </w:r>
      <w:r w:rsidRPr="00C86583">
        <w:rPr>
          <w:rFonts w:ascii="仿宋" w:hAnsi="仿宋"/>
          <w:sz w:val="24"/>
        </w:rPr>
        <w:t>61885642</w:t>
      </w:r>
      <w:bookmarkEnd w:id="15"/>
    </w:p>
    <w:p w14:paraId="757BD085" w14:textId="77777777" w:rsidR="001710AF" w:rsidRPr="00C86583" w:rsidRDefault="001710AF" w:rsidP="001710AF">
      <w:pPr>
        <w:pStyle w:val="af8"/>
        <w:spacing w:line="420" w:lineRule="exact"/>
        <w:ind w:firstLineChars="525" w:firstLine="1265"/>
        <w:rPr>
          <w:rFonts w:ascii="仿宋" w:hAnsi="仿宋"/>
          <w:b/>
          <w:sz w:val="24"/>
        </w:rPr>
      </w:pPr>
      <w:r w:rsidRPr="00C86583">
        <w:rPr>
          <w:rFonts w:ascii="仿宋" w:hAnsi="仿宋" w:hint="eastAsia"/>
          <w:b/>
          <w:sz w:val="24"/>
        </w:rPr>
        <w:t>采购代理机构：</w:t>
      </w:r>
      <w:r w:rsidRPr="00C86583">
        <w:rPr>
          <w:rFonts w:ascii="仿宋" w:hAnsi="仿宋" w:hint="eastAsia"/>
          <w:sz w:val="24"/>
        </w:rPr>
        <w:t>四川国际招标有限责任公司</w:t>
      </w:r>
    </w:p>
    <w:p w14:paraId="29FB68CB" w14:textId="77777777" w:rsidR="001710AF" w:rsidRPr="00C86583" w:rsidRDefault="001710AF" w:rsidP="001710AF">
      <w:pPr>
        <w:pStyle w:val="af8"/>
        <w:spacing w:line="420" w:lineRule="exact"/>
        <w:ind w:firstLineChars="525" w:firstLine="1260"/>
        <w:rPr>
          <w:rFonts w:ascii="仿宋" w:hAnsi="仿宋"/>
          <w:sz w:val="24"/>
        </w:rPr>
      </w:pPr>
      <w:r w:rsidRPr="00C86583">
        <w:rPr>
          <w:rFonts w:ascii="仿宋" w:hAnsi="仿宋" w:hint="eastAsia"/>
          <w:sz w:val="24"/>
        </w:rPr>
        <w:t>地</w:t>
      </w:r>
      <w:r w:rsidRPr="00C86583">
        <w:rPr>
          <w:rFonts w:ascii="仿宋" w:hAnsi="仿宋"/>
          <w:sz w:val="24"/>
        </w:rPr>
        <w:t xml:space="preserve">    </w:t>
      </w:r>
      <w:r w:rsidRPr="00C86583">
        <w:rPr>
          <w:rFonts w:ascii="仿宋" w:hAnsi="仿宋" w:hint="eastAsia"/>
          <w:sz w:val="24"/>
        </w:rPr>
        <w:t>址：中国（四川）自由贸易试验区成都市高新区天府四街</w:t>
      </w:r>
      <w:r w:rsidRPr="00C86583">
        <w:rPr>
          <w:rFonts w:ascii="仿宋" w:hAnsi="仿宋"/>
          <w:sz w:val="24"/>
        </w:rPr>
        <w:t>66</w:t>
      </w:r>
      <w:r w:rsidRPr="00C86583">
        <w:rPr>
          <w:rFonts w:ascii="仿宋" w:hAnsi="仿宋" w:hint="eastAsia"/>
          <w:sz w:val="24"/>
        </w:rPr>
        <w:t>号</w:t>
      </w:r>
      <w:r w:rsidRPr="00C86583">
        <w:rPr>
          <w:rFonts w:ascii="仿宋" w:hAnsi="仿宋"/>
          <w:sz w:val="24"/>
        </w:rPr>
        <w:t>2</w:t>
      </w:r>
      <w:r w:rsidRPr="00C86583">
        <w:rPr>
          <w:rFonts w:ascii="仿宋" w:hAnsi="仿宋" w:hint="eastAsia"/>
          <w:sz w:val="24"/>
        </w:rPr>
        <w:t>栋</w:t>
      </w:r>
      <w:r w:rsidRPr="00C86583">
        <w:rPr>
          <w:rFonts w:ascii="仿宋" w:hAnsi="仿宋"/>
          <w:sz w:val="24"/>
        </w:rPr>
        <w:t>22</w:t>
      </w:r>
      <w:r w:rsidRPr="00C86583">
        <w:rPr>
          <w:rFonts w:ascii="仿宋" w:hAnsi="仿宋" w:hint="eastAsia"/>
          <w:sz w:val="24"/>
        </w:rPr>
        <w:t>层</w:t>
      </w:r>
      <w:r w:rsidRPr="00C86583">
        <w:rPr>
          <w:rFonts w:ascii="仿宋" w:hAnsi="仿宋"/>
          <w:sz w:val="24"/>
        </w:rPr>
        <w:t>1</w:t>
      </w:r>
      <w:r w:rsidRPr="00C86583">
        <w:rPr>
          <w:rFonts w:ascii="仿宋" w:hAnsi="仿宋" w:hint="eastAsia"/>
          <w:sz w:val="24"/>
        </w:rPr>
        <w:t>号</w:t>
      </w:r>
    </w:p>
    <w:p w14:paraId="2CEFEB92" w14:textId="77777777" w:rsidR="001710AF" w:rsidRPr="00C86583" w:rsidRDefault="001710AF" w:rsidP="001710AF">
      <w:pPr>
        <w:pStyle w:val="af8"/>
        <w:spacing w:line="420" w:lineRule="exact"/>
        <w:ind w:firstLineChars="525" w:firstLine="1260"/>
        <w:rPr>
          <w:rFonts w:ascii="仿宋" w:hAnsi="仿宋"/>
          <w:sz w:val="24"/>
        </w:rPr>
      </w:pPr>
      <w:proofErr w:type="gramStart"/>
      <w:r w:rsidRPr="00C86583">
        <w:rPr>
          <w:rFonts w:ascii="仿宋" w:hAnsi="仿宋" w:hint="eastAsia"/>
          <w:sz w:val="24"/>
        </w:rPr>
        <w:t>邮</w:t>
      </w:r>
      <w:proofErr w:type="gramEnd"/>
      <w:r w:rsidRPr="00C86583">
        <w:rPr>
          <w:rFonts w:ascii="仿宋" w:hAnsi="仿宋"/>
          <w:sz w:val="24"/>
        </w:rPr>
        <w:t xml:space="preserve">    </w:t>
      </w:r>
      <w:r w:rsidRPr="00C86583">
        <w:rPr>
          <w:rFonts w:ascii="仿宋" w:hAnsi="仿宋" w:hint="eastAsia"/>
          <w:sz w:val="24"/>
        </w:rPr>
        <w:t>编：</w:t>
      </w:r>
      <w:bookmarkStart w:id="16" w:name="PO_代理公司邮编_1"/>
      <w:r w:rsidRPr="00C86583">
        <w:rPr>
          <w:rFonts w:ascii="仿宋" w:hAnsi="仿宋"/>
          <w:sz w:val="24"/>
        </w:rPr>
        <w:t>610000</w:t>
      </w:r>
      <w:bookmarkEnd w:id="16"/>
    </w:p>
    <w:p w14:paraId="0B2CFFE2" w14:textId="77777777" w:rsidR="001710AF" w:rsidRPr="00C86583" w:rsidRDefault="001710AF" w:rsidP="001710AF">
      <w:pPr>
        <w:pStyle w:val="af8"/>
        <w:spacing w:line="420" w:lineRule="exact"/>
        <w:ind w:firstLineChars="525" w:firstLine="1260"/>
        <w:rPr>
          <w:rFonts w:ascii="仿宋" w:hAnsi="仿宋"/>
          <w:sz w:val="24"/>
        </w:rPr>
      </w:pPr>
      <w:r w:rsidRPr="00C86583">
        <w:rPr>
          <w:rFonts w:ascii="仿宋" w:hAnsi="仿宋" w:hint="eastAsia"/>
          <w:sz w:val="24"/>
        </w:rPr>
        <w:t>联</w:t>
      </w:r>
      <w:r w:rsidRPr="00C86583">
        <w:rPr>
          <w:rFonts w:ascii="仿宋" w:hAnsi="仿宋"/>
          <w:sz w:val="24"/>
        </w:rPr>
        <w:t xml:space="preserve"> </w:t>
      </w:r>
      <w:r w:rsidRPr="00C86583">
        <w:rPr>
          <w:rFonts w:ascii="仿宋" w:hAnsi="仿宋" w:hint="eastAsia"/>
          <w:sz w:val="24"/>
        </w:rPr>
        <w:t>系</w:t>
      </w:r>
      <w:r w:rsidRPr="00C86583">
        <w:rPr>
          <w:rFonts w:ascii="仿宋" w:hAnsi="仿宋"/>
          <w:sz w:val="24"/>
        </w:rPr>
        <w:t xml:space="preserve"> </w:t>
      </w:r>
      <w:r w:rsidRPr="00C86583">
        <w:rPr>
          <w:rFonts w:ascii="仿宋" w:hAnsi="仿宋" w:hint="eastAsia"/>
          <w:sz w:val="24"/>
        </w:rPr>
        <w:t>人：</w:t>
      </w:r>
      <w:bookmarkStart w:id="17" w:name="PO_项目负责人_3"/>
      <w:r w:rsidRPr="00C86583">
        <w:rPr>
          <w:rFonts w:ascii="仿宋" w:hAnsi="仿宋" w:hint="eastAsia"/>
          <w:sz w:val="24"/>
        </w:rPr>
        <w:t>胡女士</w:t>
      </w:r>
      <w:bookmarkEnd w:id="17"/>
    </w:p>
    <w:p w14:paraId="58612B49" w14:textId="2A9FF785" w:rsidR="001710AF" w:rsidRPr="00C86583" w:rsidRDefault="001710AF" w:rsidP="001710AF">
      <w:pPr>
        <w:pStyle w:val="af8"/>
        <w:spacing w:line="420" w:lineRule="exact"/>
        <w:ind w:firstLineChars="525" w:firstLine="1260"/>
        <w:rPr>
          <w:rFonts w:ascii="仿宋" w:hAnsi="仿宋"/>
          <w:sz w:val="24"/>
        </w:rPr>
      </w:pPr>
      <w:r w:rsidRPr="00C86583">
        <w:rPr>
          <w:rFonts w:ascii="仿宋" w:hAnsi="仿宋" w:hint="eastAsia"/>
          <w:sz w:val="24"/>
        </w:rPr>
        <w:t>联系电话：</w:t>
      </w:r>
      <w:bookmarkStart w:id="18" w:name="PO_项目负责人手机号_3"/>
      <w:r w:rsidRPr="00C86583">
        <w:rPr>
          <w:rFonts w:ascii="仿宋" w:hAnsi="仿宋"/>
          <w:sz w:val="24"/>
        </w:rPr>
        <w:t>13028195563</w:t>
      </w:r>
      <w:bookmarkEnd w:id="18"/>
    </w:p>
    <w:p w14:paraId="40384616" w14:textId="22C6737A" w:rsidR="00CD519A" w:rsidRPr="00C86583" w:rsidRDefault="001710AF" w:rsidP="001710AF">
      <w:pPr>
        <w:pStyle w:val="af8"/>
        <w:spacing w:line="420" w:lineRule="exact"/>
        <w:ind w:firstLineChars="525" w:firstLine="1260"/>
        <w:rPr>
          <w:rFonts w:ascii="仿宋" w:hAnsi="仿宋"/>
        </w:rPr>
      </w:pPr>
      <w:r w:rsidRPr="00C86583">
        <w:rPr>
          <w:rFonts w:ascii="仿宋" w:hAnsi="仿宋" w:hint="eastAsia"/>
          <w:sz w:val="24"/>
        </w:rPr>
        <w:t>传</w:t>
      </w:r>
      <w:r w:rsidRPr="00C86583">
        <w:rPr>
          <w:rFonts w:ascii="仿宋" w:hAnsi="仿宋"/>
          <w:sz w:val="24"/>
        </w:rPr>
        <w:t xml:space="preserve">    </w:t>
      </w:r>
      <w:r w:rsidRPr="00C86583">
        <w:rPr>
          <w:rFonts w:ascii="仿宋" w:hAnsi="仿宋" w:hint="eastAsia"/>
          <w:sz w:val="24"/>
        </w:rPr>
        <w:t>真：</w:t>
      </w:r>
      <w:bookmarkStart w:id="19" w:name="PO_代理公司传真_1"/>
      <w:r w:rsidRPr="00C86583">
        <w:rPr>
          <w:rFonts w:ascii="仿宋" w:hAnsi="仿宋"/>
          <w:sz w:val="24"/>
        </w:rPr>
        <w:t>028-87793161</w:t>
      </w:r>
      <w:bookmarkEnd w:id="19"/>
    </w:p>
    <w:p w14:paraId="49E599FA" w14:textId="77777777" w:rsidR="00CD519A" w:rsidRPr="00C86583" w:rsidRDefault="00CD519A">
      <w:pPr>
        <w:pStyle w:val="af"/>
        <w:spacing w:after="50" w:afterAutospacing="0" w:line="420" w:lineRule="exact"/>
        <w:rPr>
          <w:rFonts w:ascii="仿宋" w:hAnsi="仿宋"/>
          <w:sz w:val="36"/>
        </w:rPr>
        <w:sectPr w:rsidR="00CD519A" w:rsidRPr="00C86583">
          <w:pgSz w:w="11907" w:h="16840"/>
          <w:pgMar w:top="1440" w:right="1474" w:bottom="1440" w:left="1474" w:header="851" w:footer="992" w:gutter="0"/>
          <w:cols w:space="720"/>
          <w:docGrid w:linePitch="312"/>
        </w:sectPr>
      </w:pPr>
      <w:bookmarkStart w:id="20" w:name="_Toc12497"/>
      <w:bookmarkStart w:id="21" w:name="_Toc12420"/>
      <w:bookmarkStart w:id="22" w:name="_Toc213496267"/>
      <w:bookmarkStart w:id="23" w:name="_Toc217446031"/>
      <w:bookmarkStart w:id="24" w:name="_Toc213396759"/>
      <w:bookmarkStart w:id="25" w:name="_Toc213396945"/>
      <w:bookmarkStart w:id="26" w:name="_Toc213397009"/>
    </w:p>
    <w:p w14:paraId="0850D973" w14:textId="77777777" w:rsidR="00CD519A" w:rsidRPr="00C86583" w:rsidRDefault="00655A3F">
      <w:pPr>
        <w:pStyle w:val="1"/>
        <w:jc w:val="center"/>
        <w:rPr>
          <w:rFonts w:ascii="仿宋" w:hAnsi="仿宋"/>
          <w:sz w:val="36"/>
        </w:rPr>
      </w:pPr>
      <w:r w:rsidRPr="00C86583">
        <w:rPr>
          <w:rFonts w:ascii="仿宋" w:hAnsi="仿宋" w:hint="eastAsia"/>
          <w:sz w:val="36"/>
        </w:rPr>
        <w:lastRenderedPageBreak/>
        <w:t>第二章</w:t>
      </w:r>
      <w:r w:rsidRPr="00C86583">
        <w:rPr>
          <w:rFonts w:ascii="仿宋" w:hAnsi="仿宋"/>
          <w:sz w:val="36"/>
        </w:rPr>
        <w:t xml:space="preserve">  </w:t>
      </w:r>
      <w:r w:rsidRPr="00C86583">
        <w:rPr>
          <w:rFonts w:ascii="仿宋" w:hAnsi="仿宋" w:hint="eastAsia"/>
          <w:sz w:val="36"/>
        </w:rPr>
        <w:t>投标人须知</w:t>
      </w:r>
      <w:bookmarkEnd w:id="20"/>
      <w:bookmarkEnd w:id="21"/>
    </w:p>
    <w:p w14:paraId="20B2CB26" w14:textId="77777777" w:rsidR="00CD519A" w:rsidRPr="00C86583" w:rsidRDefault="00655A3F">
      <w:pPr>
        <w:pStyle w:val="2"/>
        <w:spacing w:line="240" w:lineRule="atLeast"/>
        <w:jc w:val="center"/>
        <w:rPr>
          <w:rFonts w:ascii="仿宋" w:hAnsi="仿宋"/>
        </w:rPr>
      </w:pPr>
      <w:r w:rsidRPr="00C86583">
        <w:rPr>
          <w:rFonts w:ascii="仿宋" w:hAnsi="仿宋" w:hint="eastAsia"/>
        </w:rPr>
        <w:t>一、投标人须知附表</w:t>
      </w:r>
    </w:p>
    <w:tbl>
      <w:tblPr>
        <w:tblW w:w="9663"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273"/>
      </w:tblGrid>
      <w:tr w:rsidR="00C86583" w:rsidRPr="00C86583" w14:paraId="61AA14B6" w14:textId="77777777">
        <w:trPr>
          <w:trHeight w:val="23"/>
          <w:tblHeader/>
          <w:jc w:val="center"/>
        </w:trPr>
        <w:tc>
          <w:tcPr>
            <w:tcW w:w="838" w:type="dxa"/>
            <w:vAlign w:val="center"/>
          </w:tcPr>
          <w:bookmarkEnd w:id="22"/>
          <w:bookmarkEnd w:id="23"/>
          <w:bookmarkEnd w:id="24"/>
          <w:bookmarkEnd w:id="25"/>
          <w:bookmarkEnd w:id="26"/>
          <w:p w14:paraId="06283764" w14:textId="77777777" w:rsidR="00CD519A" w:rsidRPr="00C86583" w:rsidRDefault="00655A3F">
            <w:pPr>
              <w:pStyle w:val="af7"/>
              <w:ind w:left="9"/>
              <w:jc w:val="center"/>
              <w:rPr>
                <w:rFonts w:ascii="仿宋" w:hAnsi="仿宋"/>
                <w:kern w:val="2"/>
                <w:sz w:val="21"/>
              </w:rPr>
            </w:pPr>
            <w:r w:rsidRPr="00C86583">
              <w:rPr>
                <w:rFonts w:ascii="仿宋" w:hAnsi="仿宋" w:hint="eastAsia"/>
                <w:kern w:val="2"/>
                <w:sz w:val="21"/>
              </w:rPr>
              <w:t>序号</w:t>
            </w:r>
          </w:p>
        </w:tc>
        <w:tc>
          <w:tcPr>
            <w:tcW w:w="2552" w:type="dxa"/>
            <w:vAlign w:val="center"/>
          </w:tcPr>
          <w:p w14:paraId="4FE1AED9" w14:textId="77777777" w:rsidR="00CD519A" w:rsidRPr="00C86583" w:rsidRDefault="00655A3F">
            <w:pPr>
              <w:pStyle w:val="af7"/>
              <w:ind w:left="38"/>
              <w:jc w:val="center"/>
              <w:rPr>
                <w:rFonts w:ascii="仿宋" w:hAnsi="仿宋"/>
                <w:kern w:val="2"/>
                <w:sz w:val="21"/>
              </w:rPr>
            </w:pPr>
            <w:r w:rsidRPr="00C86583">
              <w:rPr>
                <w:rFonts w:ascii="仿宋" w:hAnsi="仿宋" w:hint="eastAsia"/>
                <w:kern w:val="2"/>
                <w:sz w:val="21"/>
              </w:rPr>
              <w:t>条款名称</w:t>
            </w:r>
          </w:p>
        </w:tc>
        <w:tc>
          <w:tcPr>
            <w:tcW w:w="6273" w:type="dxa"/>
            <w:vAlign w:val="center"/>
          </w:tcPr>
          <w:p w14:paraId="1FFDAB87" w14:textId="77777777" w:rsidR="00CD519A" w:rsidRPr="00C86583" w:rsidRDefault="00655A3F">
            <w:pPr>
              <w:pStyle w:val="af7"/>
              <w:jc w:val="center"/>
              <w:rPr>
                <w:rFonts w:ascii="仿宋" w:hAnsi="仿宋"/>
                <w:kern w:val="2"/>
                <w:sz w:val="21"/>
              </w:rPr>
            </w:pPr>
            <w:r w:rsidRPr="00C86583">
              <w:rPr>
                <w:rFonts w:ascii="仿宋" w:hAnsi="仿宋" w:hint="eastAsia"/>
                <w:kern w:val="2"/>
                <w:sz w:val="21"/>
              </w:rPr>
              <w:t>说明和要求</w:t>
            </w:r>
          </w:p>
        </w:tc>
      </w:tr>
      <w:tr w:rsidR="00C86583" w:rsidRPr="00C86583" w14:paraId="0C702CF0" w14:textId="77777777">
        <w:trPr>
          <w:trHeight w:val="23"/>
          <w:jc w:val="center"/>
        </w:trPr>
        <w:tc>
          <w:tcPr>
            <w:tcW w:w="838" w:type="dxa"/>
            <w:vMerge w:val="restart"/>
            <w:vAlign w:val="center"/>
          </w:tcPr>
          <w:p w14:paraId="54E96C92" w14:textId="77777777" w:rsidR="00CD519A" w:rsidRPr="00C86583" w:rsidRDefault="00655A3F">
            <w:pPr>
              <w:pStyle w:val="af7"/>
              <w:ind w:right="230"/>
              <w:jc w:val="center"/>
              <w:rPr>
                <w:rFonts w:ascii="仿宋" w:hAnsi="仿宋"/>
                <w:kern w:val="2"/>
                <w:sz w:val="21"/>
              </w:rPr>
            </w:pPr>
            <w:r w:rsidRPr="00C86583">
              <w:rPr>
                <w:rFonts w:ascii="仿宋" w:hAnsi="仿宋"/>
                <w:kern w:val="2"/>
                <w:sz w:val="21"/>
              </w:rPr>
              <w:t>1</w:t>
            </w:r>
          </w:p>
        </w:tc>
        <w:tc>
          <w:tcPr>
            <w:tcW w:w="2552" w:type="dxa"/>
            <w:tcBorders>
              <w:bottom w:val="single" w:sz="4" w:space="0" w:color="auto"/>
            </w:tcBorders>
            <w:vAlign w:val="center"/>
          </w:tcPr>
          <w:p w14:paraId="19F710CE" w14:textId="77777777" w:rsidR="00CD519A" w:rsidRPr="00C86583" w:rsidRDefault="00655A3F">
            <w:pPr>
              <w:pStyle w:val="af7"/>
              <w:ind w:left="38"/>
              <w:jc w:val="center"/>
              <w:rPr>
                <w:rFonts w:ascii="仿宋" w:hAnsi="仿宋"/>
                <w:kern w:val="2"/>
                <w:sz w:val="21"/>
              </w:rPr>
            </w:pPr>
            <w:r w:rsidRPr="00C86583">
              <w:rPr>
                <w:rFonts w:ascii="仿宋" w:hAnsi="仿宋" w:hint="eastAsia"/>
                <w:kern w:val="2"/>
                <w:sz w:val="21"/>
              </w:rPr>
              <w:t>采购预算</w:t>
            </w:r>
          </w:p>
          <w:p w14:paraId="364C7AAA" w14:textId="77777777" w:rsidR="00CD519A" w:rsidRPr="00C86583" w:rsidRDefault="00655A3F">
            <w:pPr>
              <w:pStyle w:val="af7"/>
              <w:ind w:left="38"/>
              <w:jc w:val="center"/>
              <w:rPr>
                <w:rFonts w:ascii="仿宋" w:hAnsi="仿宋"/>
                <w:kern w:val="2"/>
                <w:sz w:val="21"/>
              </w:rPr>
            </w:pPr>
            <w:r w:rsidRPr="00C86583">
              <w:rPr>
                <w:rFonts w:ascii="仿宋" w:hAnsi="仿宋" w:hint="eastAsia"/>
                <w:sz w:val="21"/>
              </w:rPr>
              <w:t>（实质性要求）</w:t>
            </w:r>
          </w:p>
        </w:tc>
        <w:tc>
          <w:tcPr>
            <w:tcW w:w="6273" w:type="dxa"/>
            <w:tcBorders>
              <w:bottom w:val="single" w:sz="4" w:space="0" w:color="auto"/>
            </w:tcBorders>
          </w:tcPr>
          <w:p w14:paraId="2F0A9EB4" w14:textId="6EA42F35" w:rsidR="00CD519A" w:rsidRPr="00C86583" w:rsidRDefault="001710AF">
            <w:pPr>
              <w:widowControl/>
              <w:rPr>
                <w:rFonts w:ascii="仿宋" w:hAnsi="仿宋"/>
                <w:kern w:val="0"/>
              </w:rPr>
            </w:pPr>
            <w:r w:rsidRPr="00C86583">
              <w:rPr>
                <w:rFonts w:ascii="仿宋" w:hAnsi="仿宋"/>
                <w:kern w:val="0"/>
              </w:rPr>
              <w:t>01</w:t>
            </w:r>
            <w:r w:rsidRPr="00C86583">
              <w:rPr>
                <w:rFonts w:ascii="仿宋" w:hAnsi="仿宋" w:hint="eastAsia"/>
                <w:kern w:val="0"/>
              </w:rPr>
              <w:t>包：人民币</w:t>
            </w:r>
            <w:r w:rsidRPr="00C86583">
              <w:rPr>
                <w:rFonts w:ascii="仿宋" w:hAnsi="仿宋"/>
                <w:kern w:val="0"/>
              </w:rPr>
              <w:t>230</w:t>
            </w:r>
            <w:r w:rsidRPr="00C86583">
              <w:rPr>
                <w:rFonts w:ascii="仿宋" w:hAnsi="仿宋" w:hint="eastAsia"/>
                <w:kern w:val="0"/>
              </w:rPr>
              <w:t>万元</w:t>
            </w:r>
          </w:p>
          <w:p w14:paraId="2BB3EB22" w14:textId="571849EC" w:rsidR="001710AF" w:rsidRPr="00C86583" w:rsidRDefault="001710AF">
            <w:pPr>
              <w:widowControl/>
              <w:rPr>
                <w:rFonts w:ascii="仿宋" w:hAnsi="仿宋"/>
                <w:kern w:val="0"/>
              </w:rPr>
            </w:pPr>
            <w:r w:rsidRPr="00C86583">
              <w:rPr>
                <w:rFonts w:ascii="仿宋" w:hAnsi="仿宋"/>
                <w:kern w:val="0"/>
              </w:rPr>
              <w:t>02</w:t>
            </w:r>
            <w:r w:rsidRPr="00C86583">
              <w:rPr>
                <w:rFonts w:ascii="仿宋" w:hAnsi="仿宋" w:hint="eastAsia"/>
                <w:kern w:val="0"/>
              </w:rPr>
              <w:t>包：人民币</w:t>
            </w:r>
            <w:r w:rsidRPr="00C86583">
              <w:rPr>
                <w:rFonts w:ascii="仿宋" w:hAnsi="仿宋"/>
                <w:kern w:val="0"/>
              </w:rPr>
              <w:t>180</w:t>
            </w:r>
            <w:r w:rsidRPr="00C86583">
              <w:rPr>
                <w:rFonts w:ascii="仿宋" w:hAnsi="仿宋" w:hint="eastAsia"/>
                <w:kern w:val="0"/>
              </w:rPr>
              <w:t>万元</w:t>
            </w:r>
          </w:p>
          <w:p w14:paraId="59D8BA19" w14:textId="061614C7" w:rsidR="001710AF" w:rsidRPr="00C86583" w:rsidRDefault="001710AF">
            <w:pPr>
              <w:widowControl/>
              <w:rPr>
                <w:rFonts w:ascii="仿宋" w:hAnsi="仿宋"/>
                <w:kern w:val="0"/>
              </w:rPr>
            </w:pPr>
            <w:r w:rsidRPr="00C86583">
              <w:rPr>
                <w:rFonts w:ascii="仿宋" w:hAnsi="仿宋"/>
                <w:kern w:val="0"/>
              </w:rPr>
              <w:t>03</w:t>
            </w:r>
            <w:r w:rsidRPr="00C86583">
              <w:rPr>
                <w:rFonts w:ascii="仿宋" w:hAnsi="仿宋" w:hint="eastAsia"/>
                <w:kern w:val="0"/>
              </w:rPr>
              <w:t>包：人民币</w:t>
            </w:r>
            <w:r w:rsidRPr="00C86583">
              <w:rPr>
                <w:rFonts w:ascii="仿宋" w:hAnsi="仿宋"/>
                <w:kern w:val="0"/>
              </w:rPr>
              <w:t>137</w:t>
            </w:r>
            <w:r w:rsidRPr="00C86583">
              <w:rPr>
                <w:rFonts w:ascii="仿宋" w:hAnsi="仿宋" w:hint="eastAsia"/>
                <w:kern w:val="0"/>
              </w:rPr>
              <w:t>万元</w:t>
            </w:r>
          </w:p>
          <w:p w14:paraId="0A4B7911" w14:textId="77777777" w:rsidR="00CD519A" w:rsidRPr="00C86583" w:rsidRDefault="00655A3F">
            <w:pPr>
              <w:pStyle w:val="af7"/>
              <w:jc w:val="both"/>
              <w:rPr>
                <w:rFonts w:ascii="仿宋" w:hAnsi="仿宋"/>
                <w:kern w:val="2"/>
                <w:sz w:val="21"/>
              </w:rPr>
            </w:pPr>
            <w:r w:rsidRPr="00C86583">
              <w:rPr>
                <w:rFonts w:ascii="仿宋" w:hAnsi="仿宋" w:hint="eastAsia"/>
                <w:sz w:val="21"/>
              </w:rPr>
              <w:t>超过采购预算的投标为无效投标。</w:t>
            </w:r>
          </w:p>
        </w:tc>
      </w:tr>
      <w:tr w:rsidR="00C86583" w:rsidRPr="00C86583" w14:paraId="76F98CA4" w14:textId="77777777">
        <w:trPr>
          <w:trHeight w:val="23"/>
          <w:jc w:val="center"/>
        </w:trPr>
        <w:tc>
          <w:tcPr>
            <w:tcW w:w="838" w:type="dxa"/>
            <w:vMerge/>
            <w:vAlign w:val="center"/>
          </w:tcPr>
          <w:p w14:paraId="4678A9A9" w14:textId="77777777" w:rsidR="00CD519A" w:rsidRPr="00C86583" w:rsidRDefault="00CD519A">
            <w:pPr>
              <w:rPr>
                <w:rFonts w:ascii="仿宋" w:hAnsi="仿宋"/>
              </w:rPr>
            </w:pPr>
          </w:p>
        </w:tc>
        <w:tc>
          <w:tcPr>
            <w:tcW w:w="2552" w:type="dxa"/>
            <w:tcBorders>
              <w:top w:val="single" w:sz="4" w:space="0" w:color="auto"/>
            </w:tcBorders>
            <w:vAlign w:val="center"/>
          </w:tcPr>
          <w:p w14:paraId="1E119442" w14:textId="77777777" w:rsidR="00CD519A" w:rsidRPr="00C86583" w:rsidRDefault="00655A3F">
            <w:pPr>
              <w:pStyle w:val="af7"/>
              <w:jc w:val="center"/>
              <w:rPr>
                <w:rFonts w:ascii="仿宋" w:hAnsi="仿宋"/>
                <w:kern w:val="2"/>
                <w:sz w:val="21"/>
              </w:rPr>
            </w:pPr>
            <w:r w:rsidRPr="00C86583">
              <w:rPr>
                <w:rFonts w:ascii="仿宋" w:hAnsi="仿宋" w:hint="eastAsia"/>
                <w:kern w:val="2"/>
                <w:sz w:val="21"/>
              </w:rPr>
              <w:t>最高限价</w:t>
            </w:r>
          </w:p>
          <w:p w14:paraId="237175FB" w14:textId="77777777" w:rsidR="00CD519A" w:rsidRPr="00C86583" w:rsidRDefault="00655A3F">
            <w:pPr>
              <w:pStyle w:val="af7"/>
              <w:jc w:val="center"/>
              <w:rPr>
                <w:rFonts w:ascii="仿宋" w:hAnsi="仿宋"/>
                <w:kern w:val="2"/>
                <w:sz w:val="21"/>
              </w:rPr>
            </w:pPr>
            <w:r w:rsidRPr="00C86583">
              <w:rPr>
                <w:rFonts w:ascii="仿宋" w:hAnsi="仿宋" w:hint="eastAsia"/>
                <w:sz w:val="21"/>
              </w:rPr>
              <w:t>（实质性要求）</w:t>
            </w:r>
          </w:p>
        </w:tc>
        <w:tc>
          <w:tcPr>
            <w:tcW w:w="6273" w:type="dxa"/>
            <w:tcBorders>
              <w:top w:val="single" w:sz="4" w:space="0" w:color="auto"/>
            </w:tcBorders>
          </w:tcPr>
          <w:p w14:paraId="1E6054AB" w14:textId="77777777" w:rsidR="001710AF" w:rsidRPr="00C86583" w:rsidRDefault="001710AF" w:rsidP="001710AF">
            <w:pPr>
              <w:widowControl/>
              <w:rPr>
                <w:rFonts w:ascii="仿宋" w:hAnsi="仿宋"/>
                <w:kern w:val="0"/>
              </w:rPr>
            </w:pPr>
            <w:r w:rsidRPr="00C86583">
              <w:rPr>
                <w:rFonts w:ascii="仿宋" w:hAnsi="仿宋"/>
                <w:kern w:val="0"/>
              </w:rPr>
              <w:t>01</w:t>
            </w:r>
            <w:r w:rsidRPr="00C86583">
              <w:rPr>
                <w:rFonts w:ascii="仿宋" w:hAnsi="仿宋" w:hint="eastAsia"/>
                <w:kern w:val="0"/>
              </w:rPr>
              <w:t>包：人民币</w:t>
            </w:r>
            <w:r w:rsidRPr="00C86583">
              <w:rPr>
                <w:rFonts w:ascii="仿宋" w:hAnsi="仿宋"/>
                <w:kern w:val="0"/>
              </w:rPr>
              <w:t>230</w:t>
            </w:r>
            <w:r w:rsidRPr="00C86583">
              <w:rPr>
                <w:rFonts w:ascii="仿宋" w:hAnsi="仿宋" w:hint="eastAsia"/>
                <w:kern w:val="0"/>
              </w:rPr>
              <w:t>万元</w:t>
            </w:r>
          </w:p>
          <w:p w14:paraId="709CE66E" w14:textId="77777777" w:rsidR="001710AF" w:rsidRPr="00C86583" w:rsidRDefault="001710AF" w:rsidP="001710AF">
            <w:pPr>
              <w:widowControl/>
              <w:rPr>
                <w:rFonts w:ascii="仿宋" w:hAnsi="仿宋"/>
                <w:kern w:val="0"/>
              </w:rPr>
            </w:pPr>
            <w:r w:rsidRPr="00C86583">
              <w:rPr>
                <w:rFonts w:ascii="仿宋" w:hAnsi="仿宋"/>
                <w:kern w:val="0"/>
              </w:rPr>
              <w:t>02</w:t>
            </w:r>
            <w:r w:rsidRPr="00C86583">
              <w:rPr>
                <w:rFonts w:ascii="仿宋" w:hAnsi="仿宋" w:hint="eastAsia"/>
                <w:kern w:val="0"/>
              </w:rPr>
              <w:t>包：人民币</w:t>
            </w:r>
            <w:r w:rsidRPr="00C86583">
              <w:rPr>
                <w:rFonts w:ascii="仿宋" w:hAnsi="仿宋"/>
                <w:kern w:val="0"/>
              </w:rPr>
              <w:t>180</w:t>
            </w:r>
            <w:r w:rsidRPr="00C86583">
              <w:rPr>
                <w:rFonts w:ascii="仿宋" w:hAnsi="仿宋" w:hint="eastAsia"/>
                <w:kern w:val="0"/>
              </w:rPr>
              <w:t>万元</w:t>
            </w:r>
          </w:p>
          <w:p w14:paraId="52C7D508" w14:textId="2EC2AF5B" w:rsidR="00CD519A" w:rsidRPr="00C86583" w:rsidRDefault="001710AF">
            <w:pPr>
              <w:widowControl/>
              <w:rPr>
                <w:rFonts w:ascii="仿宋" w:hAnsi="仿宋"/>
                <w:kern w:val="0"/>
              </w:rPr>
            </w:pPr>
            <w:r w:rsidRPr="00C86583">
              <w:rPr>
                <w:rFonts w:ascii="仿宋" w:hAnsi="仿宋"/>
                <w:kern w:val="0"/>
              </w:rPr>
              <w:t>03</w:t>
            </w:r>
            <w:r w:rsidRPr="00C86583">
              <w:rPr>
                <w:rFonts w:ascii="仿宋" w:hAnsi="仿宋" w:hint="eastAsia"/>
                <w:kern w:val="0"/>
              </w:rPr>
              <w:t>包：人民币</w:t>
            </w:r>
            <w:r w:rsidRPr="00C86583">
              <w:rPr>
                <w:rFonts w:ascii="仿宋" w:hAnsi="仿宋"/>
                <w:kern w:val="0"/>
              </w:rPr>
              <w:t>137</w:t>
            </w:r>
            <w:r w:rsidRPr="00C86583">
              <w:rPr>
                <w:rFonts w:ascii="仿宋" w:hAnsi="仿宋" w:hint="eastAsia"/>
                <w:kern w:val="0"/>
              </w:rPr>
              <w:t>万元</w:t>
            </w:r>
          </w:p>
          <w:p w14:paraId="57446C3F" w14:textId="77777777" w:rsidR="00CD519A" w:rsidRPr="00C86583" w:rsidRDefault="00655A3F">
            <w:pPr>
              <w:pStyle w:val="af7"/>
              <w:jc w:val="both"/>
              <w:rPr>
                <w:rFonts w:ascii="仿宋" w:hAnsi="仿宋"/>
              </w:rPr>
            </w:pPr>
            <w:bookmarkStart w:id="27" w:name="PO_默认文件内容_27"/>
            <w:r w:rsidRPr="00C86583">
              <w:rPr>
                <w:rFonts w:ascii="仿宋" w:hAnsi="仿宋" w:hint="eastAsia"/>
                <w:sz w:val="21"/>
              </w:rPr>
              <w:t>超过最高限价的报价为无效投标。</w:t>
            </w:r>
            <w:bookmarkEnd w:id="27"/>
          </w:p>
        </w:tc>
      </w:tr>
      <w:tr w:rsidR="00C86583" w:rsidRPr="00C86583" w14:paraId="405273FB" w14:textId="77777777">
        <w:trPr>
          <w:trHeight w:val="3046"/>
          <w:jc w:val="center"/>
        </w:trPr>
        <w:tc>
          <w:tcPr>
            <w:tcW w:w="838" w:type="dxa"/>
            <w:vAlign w:val="center"/>
          </w:tcPr>
          <w:p w14:paraId="5E957506" w14:textId="77777777" w:rsidR="00CD519A" w:rsidRPr="00C86583" w:rsidRDefault="00655A3F">
            <w:pPr>
              <w:pStyle w:val="af7"/>
              <w:ind w:right="230"/>
              <w:jc w:val="center"/>
              <w:rPr>
                <w:rFonts w:ascii="仿宋" w:hAnsi="仿宋"/>
                <w:kern w:val="2"/>
                <w:sz w:val="21"/>
              </w:rPr>
            </w:pPr>
            <w:r w:rsidRPr="00C86583">
              <w:rPr>
                <w:rFonts w:ascii="仿宋" w:hAnsi="仿宋"/>
                <w:kern w:val="2"/>
                <w:sz w:val="21"/>
              </w:rPr>
              <w:t>2</w:t>
            </w:r>
          </w:p>
        </w:tc>
        <w:tc>
          <w:tcPr>
            <w:tcW w:w="2552" w:type="dxa"/>
            <w:vAlign w:val="center"/>
          </w:tcPr>
          <w:p w14:paraId="26B7545A" w14:textId="77777777" w:rsidR="00CD519A" w:rsidRPr="00C86583" w:rsidRDefault="00655A3F">
            <w:pPr>
              <w:pStyle w:val="af7"/>
              <w:ind w:left="38"/>
              <w:jc w:val="center"/>
              <w:rPr>
                <w:rFonts w:ascii="仿宋" w:hAnsi="仿宋"/>
                <w:kern w:val="2"/>
                <w:sz w:val="21"/>
              </w:rPr>
            </w:pPr>
            <w:r w:rsidRPr="00C86583">
              <w:rPr>
                <w:rFonts w:ascii="仿宋" w:hAnsi="仿宋" w:hint="eastAsia"/>
                <w:kern w:val="2"/>
                <w:sz w:val="21"/>
              </w:rPr>
              <w:t>不正当竞争预防措施</w:t>
            </w:r>
          </w:p>
          <w:p w14:paraId="622BCD1F" w14:textId="77777777" w:rsidR="00CD519A" w:rsidRPr="00C86583" w:rsidRDefault="00655A3F">
            <w:pPr>
              <w:pStyle w:val="af7"/>
              <w:ind w:left="38"/>
              <w:jc w:val="center"/>
              <w:rPr>
                <w:rFonts w:ascii="仿宋" w:hAnsi="仿宋"/>
                <w:kern w:val="2"/>
                <w:sz w:val="21"/>
              </w:rPr>
            </w:pPr>
            <w:r w:rsidRPr="00C86583">
              <w:rPr>
                <w:rFonts w:ascii="仿宋" w:hAnsi="仿宋" w:hint="eastAsia"/>
                <w:kern w:val="2"/>
                <w:sz w:val="21"/>
              </w:rPr>
              <w:t>（实质性要求）</w:t>
            </w:r>
          </w:p>
        </w:tc>
        <w:tc>
          <w:tcPr>
            <w:tcW w:w="6273" w:type="dxa"/>
            <w:vAlign w:val="center"/>
          </w:tcPr>
          <w:p w14:paraId="45690297" w14:textId="77777777" w:rsidR="00CD519A" w:rsidRPr="00C86583" w:rsidRDefault="00655A3F">
            <w:pPr>
              <w:pStyle w:val="af7"/>
              <w:jc w:val="both"/>
              <w:rPr>
                <w:rFonts w:ascii="仿宋" w:hAnsi="仿宋"/>
                <w:sz w:val="21"/>
              </w:rPr>
            </w:pPr>
            <w:bookmarkStart w:id="28" w:name="PO_默认文件内容_1"/>
            <w:r w:rsidRPr="00C86583">
              <w:rPr>
                <w:rFonts w:ascii="仿宋" w:hAnsi="仿宋" w:hint="eastAsia"/>
                <w:sz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8"/>
          </w:p>
          <w:p w14:paraId="68953D02" w14:textId="77777777" w:rsidR="00CD519A" w:rsidRPr="00C86583" w:rsidRDefault="00655A3F">
            <w:pPr>
              <w:pStyle w:val="af7"/>
              <w:jc w:val="both"/>
              <w:rPr>
                <w:rFonts w:ascii="仿宋" w:hAnsi="仿宋"/>
                <w:sz w:val="21"/>
              </w:rPr>
            </w:pPr>
            <w:r w:rsidRPr="00C86583">
              <w:rPr>
                <w:rFonts w:ascii="仿宋" w:hAnsi="仿宋" w:hint="eastAsia"/>
                <w:b/>
                <w:sz w:val="21"/>
              </w:rPr>
              <w:t>注：</w:t>
            </w:r>
            <w:r w:rsidRPr="00C86583">
              <w:rPr>
                <w:rFonts w:ascii="仿宋" w:hAnsi="仿宋" w:hint="eastAsia"/>
                <w:b/>
                <w:sz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C86583">
              <w:rPr>
                <w:rFonts w:ascii="仿宋" w:hAnsi="仿宋"/>
                <w:b/>
                <w:sz w:val="21"/>
              </w:rPr>
              <w:t>30</w:t>
            </w:r>
            <w:r w:rsidRPr="00C86583">
              <w:rPr>
                <w:rFonts w:ascii="仿宋" w:hAnsi="仿宋" w:hint="eastAsia"/>
                <w:b/>
                <w:sz w:val="21"/>
              </w:rPr>
              <w:t>分钟，供应商已明确表示澄清、说明完毕的除外</w:t>
            </w:r>
            <w:r w:rsidRPr="00C86583">
              <w:rPr>
                <w:rFonts w:ascii="仿宋" w:hAnsi="仿宋" w:hint="eastAsia"/>
                <w:b/>
                <w:sz w:val="21"/>
                <w:lang w:val="zh-CN"/>
              </w:rPr>
              <w:t>）。如因系统故障（</w:t>
            </w:r>
            <w:r w:rsidRPr="00C86583">
              <w:rPr>
                <w:rFonts w:ascii="仿宋" w:hAnsi="仿宋" w:hint="eastAsia"/>
                <w:b/>
                <w:sz w:val="21"/>
              </w:rPr>
              <w:t>包括组织场所停电、断网等）</w:t>
            </w:r>
            <w:r w:rsidRPr="00C86583">
              <w:rPr>
                <w:rFonts w:ascii="仿宋" w:hAnsi="仿宋" w:hint="eastAsia"/>
                <w:b/>
                <w:sz w:val="21"/>
                <w:lang w:val="zh-CN"/>
              </w:rPr>
              <w:t>导致系统无法使用的，由投标人按评标委员会的要求进行澄清或者说明。</w:t>
            </w:r>
          </w:p>
        </w:tc>
      </w:tr>
      <w:tr w:rsidR="00C86583" w:rsidRPr="00C86583" w14:paraId="33AF1EC6" w14:textId="77777777">
        <w:trPr>
          <w:trHeight w:val="23"/>
          <w:jc w:val="center"/>
        </w:trPr>
        <w:tc>
          <w:tcPr>
            <w:tcW w:w="838" w:type="dxa"/>
            <w:vAlign w:val="center"/>
          </w:tcPr>
          <w:p w14:paraId="3638407F" w14:textId="77777777" w:rsidR="00CD519A" w:rsidRPr="00C86583" w:rsidRDefault="00655A3F">
            <w:pPr>
              <w:pStyle w:val="af7"/>
              <w:ind w:right="230"/>
              <w:jc w:val="center"/>
              <w:rPr>
                <w:rFonts w:ascii="仿宋" w:hAnsi="仿宋"/>
                <w:sz w:val="21"/>
                <w:lang w:val="zh-CN"/>
              </w:rPr>
            </w:pPr>
            <w:r w:rsidRPr="00C86583">
              <w:rPr>
                <w:rFonts w:ascii="仿宋" w:hAnsi="仿宋"/>
                <w:sz w:val="21"/>
                <w:lang w:val="zh-CN"/>
              </w:rPr>
              <w:t>3</w:t>
            </w:r>
          </w:p>
        </w:tc>
        <w:tc>
          <w:tcPr>
            <w:tcW w:w="2552" w:type="dxa"/>
            <w:vAlign w:val="center"/>
          </w:tcPr>
          <w:p w14:paraId="270F1996" w14:textId="77777777" w:rsidR="00CD519A" w:rsidRPr="00C86583" w:rsidRDefault="00655A3F">
            <w:pPr>
              <w:pStyle w:val="af7"/>
              <w:ind w:left="38"/>
              <w:jc w:val="center"/>
              <w:rPr>
                <w:rFonts w:ascii="仿宋" w:hAnsi="仿宋"/>
                <w:sz w:val="21"/>
                <w:lang w:val="zh-CN"/>
              </w:rPr>
            </w:pPr>
            <w:r w:rsidRPr="00C86583">
              <w:rPr>
                <w:rFonts w:ascii="仿宋" w:hAnsi="仿宋" w:hint="eastAsia"/>
                <w:sz w:val="21"/>
                <w:lang w:val="zh-CN"/>
              </w:rPr>
              <w:t>进口产品（实质性要求）</w:t>
            </w:r>
          </w:p>
        </w:tc>
        <w:tc>
          <w:tcPr>
            <w:tcW w:w="6273" w:type="dxa"/>
            <w:vAlign w:val="center"/>
          </w:tcPr>
          <w:p w14:paraId="29837869" w14:textId="77777777" w:rsidR="00CD519A" w:rsidRPr="00C86583" w:rsidRDefault="00655A3F">
            <w:pPr>
              <w:pStyle w:val="af7"/>
              <w:ind w:firstLineChars="100" w:firstLine="210"/>
              <w:jc w:val="both"/>
              <w:rPr>
                <w:rFonts w:ascii="仿宋" w:hAnsi="仿宋"/>
                <w:sz w:val="21"/>
                <w:lang w:val="zh-CN"/>
              </w:rPr>
            </w:pPr>
            <w:bookmarkStart w:id="29" w:name="PO_默认文件内容_15"/>
            <w:r w:rsidRPr="00C86583">
              <w:rPr>
                <w:rFonts w:ascii="仿宋" w:hAnsi="仿宋" w:hint="eastAsia"/>
                <w:sz w:val="21"/>
              </w:rPr>
              <w:t>本项目招标文件中未载明“允许采购进口产品”的产品，视为拒绝进口产品参与竞争，</w:t>
            </w:r>
            <w:r w:rsidRPr="00C86583">
              <w:rPr>
                <w:rFonts w:ascii="仿宋" w:hAnsi="仿宋"/>
                <w:sz w:val="21"/>
              </w:rPr>
              <w:t>供应商以</w:t>
            </w:r>
            <w:r w:rsidRPr="00C86583">
              <w:rPr>
                <w:rFonts w:ascii="仿宋" w:hAnsi="仿宋" w:hint="eastAsia"/>
                <w:sz w:val="21"/>
              </w:rPr>
              <w:t>进口</w:t>
            </w:r>
            <w:r w:rsidRPr="00C86583">
              <w:rPr>
                <w:rFonts w:ascii="仿宋" w:hAnsi="仿宋"/>
                <w:sz w:val="21"/>
              </w:rPr>
              <w:t>产品投标</w:t>
            </w:r>
            <w:r w:rsidRPr="00C86583">
              <w:rPr>
                <w:rFonts w:ascii="仿宋" w:hAnsi="仿宋" w:hint="eastAsia"/>
                <w:sz w:val="21"/>
              </w:rPr>
              <w:t>时</w:t>
            </w:r>
            <w:r w:rsidRPr="00C86583">
              <w:rPr>
                <w:rFonts w:ascii="仿宋" w:hAnsi="仿宋"/>
                <w:sz w:val="21"/>
              </w:rPr>
              <w:t>，将按无效投标处理</w:t>
            </w:r>
            <w:r w:rsidRPr="00C86583">
              <w:rPr>
                <w:rFonts w:ascii="仿宋" w:hAnsi="仿宋" w:hint="eastAsia"/>
                <w:sz w:val="21"/>
              </w:rPr>
              <w:t>。载明“允许采购进口产品”的产品，不限制国产产品参与竞争。</w:t>
            </w:r>
            <w:bookmarkEnd w:id="29"/>
          </w:p>
        </w:tc>
      </w:tr>
      <w:tr w:rsidR="00C86583" w:rsidRPr="00C86583" w14:paraId="02A525C2" w14:textId="77777777">
        <w:trPr>
          <w:trHeight w:val="23"/>
          <w:jc w:val="center"/>
        </w:trPr>
        <w:tc>
          <w:tcPr>
            <w:tcW w:w="838" w:type="dxa"/>
            <w:vAlign w:val="center"/>
          </w:tcPr>
          <w:p w14:paraId="603C6878" w14:textId="77777777" w:rsidR="00CD519A" w:rsidRPr="00C86583" w:rsidRDefault="00655A3F">
            <w:pPr>
              <w:pStyle w:val="af7"/>
              <w:ind w:right="230"/>
              <w:jc w:val="center"/>
              <w:rPr>
                <w:rFonts w:ascii="仿宋" w:hAnsi="仿宋"/>
                <w:sz w:val="21"/>
                <w:lang w:val="zh-CN"/>
              </w:rPr>
            </w:pPr>
            <w:r w:rsidRPr="00C86583">
              <w:rPr>
                <w:rFonts w:ascii="仿宋" w:hAnsi="仿宋"/>
                <w:sz w:val="21"/>
                <w:lang w:val="zh-CN"/>
              </w:rPr>
              <w:t>4</w:t>
            </w:r>
          </w:p>
        </w:tc>
        <w:tc>
          <w:tcPr>
            <w:tcW w:w="2552" w:type="dxa"/>
            <w:vAlign w:val="center"/>
          </w:tcPr>
          <w:p w14:paraId="0880BBEF" w14:textId="77777777" w:rsidR="00CD519A" w:rsidRPr="00C86583" w:rsidRDefault="00655A3F">
            <w:pPr>
              <w:pStyle w:val="af7"/>
              <w:spacing w:after="0"/>
              <w:jc w:val="center"/>
              <w:rPr>
                <w:rFonts w:ascii="仿宋" w:hAnsi="仿宋"/>
                <w:kern w:val="2"/>
                <w:sz w:val="21"/>
              </w:rPr>
            </w:pPr>
            <w:r w:rsidRPr="00C86583">
              <w:rPr>
                <w:rFonts w:ascii="仿宋" w:hAnsi="仿宋" w:hint="eastAsia"/>
                <w:kern w:val="2"/>
                <w:sz w:val="21"/>
              </w:rPr>
              <w:t>小微企业（监狱企业、残疾人福利性单位</w:t>
            </w:r>
            <w:r w:rsidRPr="00C86583">
              <w:rPr>
                <w:rFonts w:ascii="仿宋" w:hAnsi="仿宋" w:hint="eastAsia"/>
                <w:sz w:val="21"/>
              </w:rPr>
              <w:t>视同小微企业</w:t>
            </w:r>
            <w:r w:rsidRPr="00C86583">
              <w:rPr>
                <w:rFonts w:ascii="仿宋" w:hAnsi="仿宋" w:hint="eastAsia"/>
                <w:kern w:val="2"/>
                <w:sz w:val="21"/>
              </w:rPr>
              <w:t>）价格扣除</w:t>
            </w:r>
          </w:p>
        </w:tc>
        <w:tc>
          <w:tcPr>
            <w:tcW w:w="6273" w:type="dxa"/>
            <w:vAlign w:val="center"/>
          </w:tcPr>
          <w:p w14:paraId="69CE7586" w14:textId="77777777" w:rsidR="00CD519A" w:rsidRPr="00C86583" w:rsidRDefault="00655A3F">
            <w:pPr>
              <w:widowControl/>
              <w:spacing w:after="120"/>
              <w:jc w:val="left"/>
              <w:rPr>
                <w:rFonts w:ascii="仿宋" w:hAnsi="仿宋"/>
                <w:kern w:val="0"/>
              </w:rPr>
            </w:pPr>
            <w:r w:rsidRPr="00C86583">
              <w:rPr>
                <w:rFonts w:ascii="仿宋" w:hAnsi="仿宋" w:hint="eastAsia"/>
                <w:kern w:val="0"/>
              </w:rPr>
              <w:t>一、小微企业（监狱企业、残疾人福利性单位均视同小微企业）价格扣除</w:t>
            </w:r>
          </w:p>
          <w:p w14:paraId="307F894C" w14:textId="77777777" w:rsidR="00CD519A" w:rsidRPr="00C86583" w:rsidRDefault="00655A3F">
            <w:pPr>
              <w:widowControl/>
              <w:spacing w:after="120"/>
              <w:jc w:val="left"/>
              <w:rPr>
                <w:rFonts w:ascii="仿宋" w:hAnsi="仿宋"/>
                <w:kern w:val="0"/>
              </w:rPr>
            </w:pPr>
            <w:r w:rsidRPr="00C86583">
              <w:rPr>
                <w:rFonts w:ascii="仿宋" w:hAnsi="仿宋"/>
                <w:kern w:val="0"/>
              </w:rPr>
              <w:t>1</w:t>
            </w:r>
            <w:r w:rsidRPr="00C86583">
              <w:rPr>
                <w:rFonts w:ascii="仿宋" w:hAnsi="仿宋" w:hint="eastAsia"/>
                <w:kern w:val="0"/>
              </w:rPr>
              <w:t>、根据《政府采购促进中小企业发展管理办法》（财库〔</w:t>
            </w:r>
            <w:r w:rsidRPr="00C86583">
              <w:rPr>
                <w:rFonts w:ascii="仿宋" w:hAnsi="仿宋"/>
                <w:kern w:val="0"/>
              </w:rPr>
              <w:t>2020</w:t>
            </w:r>
            <w:r w:rsidRPr="00C86583">
              <w:rPr>
                <w:rFonts w:ascii="仿宋" w:hAnsi="仿宋" w:hint="eastAsia"/>
                <w:kern w:val="0"/>
              </w:rPr>
              <w:t>〕</w:t>
            </w:r>
            <w:r w:rsidRPr="00C86583">
              <w:rPr>
                <w:rFonts w:ascii="仿宋" w:hAnsi="仿宋"/>
                <w:kern w:val="0"/>
              </w:rPr>
              <w:t>46</w:t>
            </w:r>
            <w:r w:rsidRPr="00C86583">
              <w:rPr>
                <w:rFonts w:ascii="仿宋" w:hAnsi="仿宋" w:hint="eastAsia"/>
                <w:kern w:val="0"/>
              </w:rPr>
              <w:t>号）的规定，对于经主管预算单位统筹后未预留份额专门面向中小企业采购的采购项目，以及预留份额项目中的非预留部分采购包，对符合规定的小</w:t>
            </w:r>
            <w:proofErr w:type="gramStart"/>
            <w:r w:rsidRPr="00C86583">
              <w:rPr>
                <w:rFonts w:ascii="仿宋" w:hAnsi="仿宋" w:hint="eastAsia"/>
                <w:kern w:val="0"/>
              </w:rPr>
              <w:t>微企业</w:t>
            </w:r>
            <w:proofErr w:type="gramEnd"/>
            <w:r w:rsidRPr="00C86583">
              <w:rPr>
                <w:rFonts w:ascii="仿宋" w:hAnsi="仿宋" w:hint="eastAsia"/>
                <w:kern w:val="0"/>
              </w:rPr>
              <w:t>报价给予</w:t>
            </w:r>
            <w:r w:rsidRPr="00C86583">
              <w:rPr>
                <w:rFonts w:ascii="仿宋" w:hAnsi="仿宋"/>
                <w:kern w:val="0"/>
              </w:rPr>
              <w:t>10%</w:t>
            </w:r>
            <w:r w:rsidRPr="00C86583">
              <w:rPr>
                <w:rFonts w:ascii="仿宋" w:hAnsi="仿宋" w:hint="eastAsia"/>
                <w:kern w:val="0"/>
              </w:rPr>
              <w:t>的扣除，用扣除后的价格参加评审。</w:t>
            </w:r>
          </w:p>
          <w:p w14:paraId="27C2E680" w14:textId="77777777" w:rsidR="00CD519A" w:rsidRPr="00C86583" w:rsidRDefault="00655A3F">
            <w:pPr>
              <w:widowControl/>
              <w:spacing w:after="120"/>
              <w:jc w:val="left"/>
              <w:rPr>
                <w:rFonts w:ascii="仿宋" w:hAnsi="仿宋"/>
                <w:kern w:val="0"/>
              </w:rPr>
            </w:pPr>
            <w:r w:rsidRPr="00C86583">
              <w:rPr>
                <w:rFonts w:ascii="仿宋" w:hAnsi="仿宋"/>
                <w:kern w:val="0"/>
              </w:rPr>
              <w:lastRenderedPageBreak/>
              <w:t>2</w:t>
            </w:r>
            <w:r w:rsidRPr="00C86583">
              <w:rPr>
                <w:rFonts w:ascii="仿宋" w:hAnsi="仿宋" w:hint="eastAsia"/>
                <w:kern w:val="0"/>
              </w:rPr>
              <w:t>、参加政府采购活动的中小企业提供《中小企业声明函》原件，未提供的，视为放弃享受小</w:t>
            </w:r>
            <w:proofErr w:type="gramStart"/>
            <w:r w:rsidRPr="00C86583">
              <w:rPr>
                <w:rFonts w:ascii="仿宋" w:hAnsi="仿宋" w:hint="eastAsia"/>
                <w:kern w:val="0"/>
              </w:rPr>
              <w:t>微企业</w:t>
            </w:r>
            <w:proofErr w:type="gramEnd"/>
            <w:r w:rsidRPr="00C86583">
              <w:rPr>
                <w:rFonts w:ascii="仿宋" w:hAnsi="仿宋" w:hint="eastAsia"/>
                <w:kern w:val="0"/>
              </w:rPr>
              <w:t>价格扣除优惠政策。</w:t>
            </w:r>
          </w:p>
          <w:p w14:paraId="7B1197AF" w14:textId="77777777" w:rsidR="00CD519A" w:rsidRPr="00C86583" w:rsidRDefault="00655A3F">
            <w:pPr>
              <w:widowControl/>
              <w:spacing w:after="120"/>
              <w:jc w:val="left"/>
              <w:rPr>
                <w:rFonts w:ascii="仿宋" w:hAnsi="仿宋"/>
                <w:kern w:val="0"/>
              </w:rPr>
            </w:pPr>
            <w:r w:rsidRPr="00C86583">
              <w:rPr>
                <w:rFonts w:ascii="仿宋" w:hAnsi="仿宋"/>
                <w:kern w:val="0"/>
              </w:rPr>
              <w:t>3</w:t>
            </w:r>
            <w:r w:rsidRPr="00C86583">
              <w:rPr>
                <w:rFonts w:ascii="仿宋" w:hAnsi="仿宋" w:hint="eastAsia"/>
                <w:kern w:val="0"/>
              </w:rPr>
              <w:t>、接受大中型企业与小</w:t>
            </w:r>
            <w:proofErr w:type="gramStart"/>
            <w:r w:rsidRPr="00C86583">
              <w:rPr>
                <w:rFonts w:ascii="仿宋" w:hAnsi="仿宋" w:hint="eastAsia"/>
                <w:kern w:val="0"/>
              </w:rPr>
              <w:t>微企业</w:t>
            </w:r>
            <w:proofErr w:type="gramEnd"/>
            <w:r w:rsidRPr="00C86583">
              <w:rPr>
                <w:rFonts w:ascii="仿宋" w:hAnsi="仿宋" w:hint="eastAsia"/>
                <w:kern w:val="0"/>
              </w:rPr>
              <w:t>组成联合体或者允许大中型企业向一家或者多家小</w:t>
            </w:r>
            <w:proofErr w:type="gramStart"/>
            <w:r w:rsidRPr="00C86583">
              <w:rPr>
                <w:rFonts w:ascii="仿宋" w:hAnsi="仿宋" w:hint="eastAsia"/>
                <w:kern w:val="0"/>
              </w:rPr>
              <w:t>微企业</w:t>
            </w:r>
            <w:proofErr w:type="gramEnd"/>
            <w:r w:rsidRPr="00C86583">
              <w:rPr>
                <w:rFonts w:ascii="仿宋" w:hAnsi="仿宋" w:hint="eastAsia"/>
                <w:kern w:val="0"/>
              </w:rPr>
              <w:t>分包的采购项目，对于联合协议或者分包意向协议约定小</w:t>
            </w:r>
            <w:proofErr w:type="gramStart"/>
            <w:r w:rsidRPr="00C86583">
              <w:rPr>
                <w:rFonts w:ascii="仿宋" w:hAnsi="仿宋" w:hint="eastAsia"/>
                <w:kern w:val="0"/>
              </w:rPr>
              <w:t>微企业</w:t>
            </w:r>
            <w:proofErr w:type="gramEnd"/>
            <w:r w:rsidRPr="00C86583">
              <w:rPr>
                <w:rFonts w:ascii="仿宋" w:hAnsi="仿宋" w:hint="eastAsia"/>
                <w:kern w:val="0"/>
              </w:rPr>
              <w:t>的合同份额占到合同总金额</w:t>
            </w:r>
            <w:r w:rsidRPr="00C86583">
              <w:rPr>
                <w:rFonts w:ascii="仿宋" w:hAnsi="仿宋"/>
                <w:kern w:val="0"/>
              </w:rPr>
              <w:t xml:space="preserve"> 30%</w:t>
            </w:r>
            <w:r w:rsidRPr="00C86583">
              <w:rPr>
                <w:rFonts w:ascii="仿宋" w:hAnsi="仿宋" w:hint="eastAsia"/>
                <w:kern w:val="0"/>
              </w:rPr>
              <w:t>以上的，采购人、采购代理机构应当对联合体或者大中型企业的报价给予</w:t>
            </w:r>
            <w:r w:rsidRPr="00C86583">
              <w:rPr>
                <w:rFonts w:ascii="仿宋" w:hAnsi="仿宋"/>
                <w:kern w:val="0"/>
              </w:rPr>
              <w:t>3%</w:t>
            </w:r>
            <w:r w:rsidRPr="00C86583">
              <w:rPr>
                <w:rFonts w:ascii="仿宋" w:hAnsi="仿宋" w:hint="eastAsia"/>
                <w:kern w:val="0"/>
              </w:rPr>
              <w:t>的扣除，用扣除后的价格参加评审。</w:t>
            </w:r>
          </w:p>
          <w:p w14:paraId="6CF516F2" w14:textId="77777777" w:rsidR="00CD519A" w:rsidRPr="00C86583" w:rsidRDefault="00655A3F">
            <w:pPr>
              <w:widowControl/>
              <w:spacing w:after="120"/>
              <w:jc w:val="left"/>
              <w:rPr>
                <w:rFonts w:ascii="仿宋" w:hAnsi="仿宋"/>
                <w:kern w:val="0"/>
              </w:rPr>
            </w:pPr>
            <w:r w:rsidRPr="00C86583">
              <w:rPr>
                <w:rFonts w:ascii="仿宋" w:hAnsi="仿宋" w:hint="eastAsia"/>
                <w:kern w:val="0"/>
              </w:rPr>
              <w:t>联合体各方均为小型、微型企业的，联合体视同为小型、微型企业享受规定的扶持政策。组成联合体的大中型企业和其他自然人、法人或者其他组织，与小型、微型企业之间不得存在投资关系。</w:t>
            </w:r>
          </w:p>
          <w:p w14:paraId="117E4438" w14:textId="77777777" w:rsidR="00CD519A" w:rsidRPr="00C86583" w:rsidRDefault="00655A3F">
            <w:pPr>
              <w:widowControl/>
              <w:spacing w:after="120"/>
              <w:jc w:val="left"/>
              <w:rPr>
                <w:rFonts w:ascii="仿宋" w:hAnsi="仿宋"/>
                <w:kern w:val="0"/>
              </w:rPr>
            </w:pPr>
            <w:r w:rsidRPr="00C86583">
              <w:rPr>
                <w:rFonts w:ascii="仿宋" w:hAnsi="仿宋"/>
                <w:kern w:val="0"/>
              </w:rPr>
              <w:t>4</w:t>
            </w:r>
            <w:r w:rsidRPr="00C86583">
              <w:rPr>
                <w:rFonts w:ascii="仿宋" w:hAnsi="仿宋" w:hint="eastAsia"/>
                <w:kern w:val="0"/>
              </w:rPr>
              <w:t>、参加政府采购活动的残疾人福利性单位应当提供《残疾人福利性单位声明函》原件，未提供的，视为放弃享受小</w:t>
            </w:r>
            <w:proofErr w:type="gramStart"/>
            <w:r w:rsidRPr="00C86583">
              <w:rPr>
                <w:rFonts w:ascii="仿宋" w:hAnsi="仿宋" w:hint="eastAsia"/>
                <w:kern w:val="0"/>
              </w:rPr>
              <w:t>微企业</w:t>
            </w:r>
            <w:proofErr w:type="gramEnd"/>
            <w:r w:rsidRPr="00C86583">
              <w:rPr>
                <w:rFonts w:ascii="仿宋" w:hAnsi="仿宋" w:hint="eastAsia"/>
                <w:kern w:val="0"/>
              </w:rPr>
              <w:t>价格扣除优惠政策。</w:t>
            </w:r>
          </w:p>
          <w:p w14:paraId="340BC706" w14:textId="77777777" w:rsidR="00CD519A" w:rsidRPr="00C86583" w:rsidRDefault="00655A3F">
            <w:pPr>
              <w:widowControl/>
              <w:spacing w:after="120"/>
              <w:jc w:val="left"/>
              <w:rPr>
                <w:rFonts w:ascii="仿宋" w:hAnsi="仿宋"/>
                <w:kern w:val="0"/>
              </w:rPr>
            </w:pPr>
            <w:r w:rsidRPr="00C86583">
              <w:rPr>
                <w:rFonts w:ascii="仿宋" w:hAnsi="仿宋"/>
                <w:kern w:val="0"/>
              </w:rPr>
              <w:t>5</w:t>
            </w:r>
            <w:r w:rsidRPr="00C86583">
              <w:rPr>
                <w:rFonts w:ascii="仿宋" w:hAnsi="仿宋" w:hint="eastAsia"/>
                <w:kern w:val="0"/>
              </w:rPr>
              <w:t>、参加政府采购活动的监狱企业提供由省级以上监狱管理局、戒毒管理局</w:t>
            </w:r>
            <w:r w:rsidRPr="00C86583">
              <w:rPr>
                <w:rFonts w:ascii="仿宋" w:hAnsi="仿宋"/>
                <w:kern w:val="0"/>
              </w:rPr>
              <w:t>(</w:t>
            </w:r>
            <w:r w:rsidRPr="00C86583">
              <w:rPr>
                <w:rFonts w:ascii="仿宋" w:hAnsi="仿宋" w:hint="eastAsia"/>
                <w:kern w:val="0"/>
              </w:rPr>
              <w:t>含新疆生产建设兵团</w:t>
            </w:r>
            <w:r w:rsidRPr="00C86583">
              <w:rPr>
                <w:rFonts w:ascii="仿宋" w:hAnsi="仿宋"/>
                <w:kern w:val="0"/>
              </w:rPr>
              <w:t>)</w:t>
            </w:r>
            <w:r w:rsidRPr="00C86583">
              <w:rPr>
                <w:rFonts w:ascii="仿宋" w:hAnsi="仿宋" w:hint="eastAsia"/>
                <w:kern w:val="0"/>
              </w:rPr>
              <w:t>出具的属于监狱企业的证明文件，未提供的，视为放弃享受小</w:t>
            </w:r>
            <w:proofErr w:type="gramStart"/>
            <w:r w:rsidRPr="00C86583">
              <w:rPr>
                <w:rFonts w:ascii="仿宋" w:hAnsi="仿宋" w:hint="eastAsia"/>
                <w:kern w:val="0"/>
              </w:rPr>
              <w:t>微企业</w:t>
            </w:r>
            <w:proofErr w:type="gramEnd"/>
            <w:r w:rsidRPr="00C86583">
              <w:rPr>
                <w:rFonts w:ascii="仿宋" w:hAnsi="仿宋" w:hint="eastAsia"/>
                <w:kern w:val="0"/>
              </w:rPr>
              <w:t>价格扣除优惠政策。</w:t>
            </w:r>
          </w:p>
          <w:p w14:paraId="42DF113D" w14:textId="77777777" w:rsidR="00CD519A" w:rsidRPr="00C86583" w:rsidRDefault="00655A3F">
            <w:pPr>
              <w:widowControl/>
              <w:spacing w:after="120"/>
              <w:jc w:val="left"/>
              <w:rPr>
                <w:rFonts w:ascii="仿宋" w:hAnsi="仿宋"/>
                <w:kern w:val="0"/>
              </w:rPr>
            </w:pPr>
            <w:r w:rsidRPr="00C86583">
              <w:rPr>
                <w:rFonts w:ascii="仿宋" w:hAnsi="仿宋"/>
                <w:kern w:val="0"/>
              </w:rPr>
              <w:t>6</w:t>
            </w:r>
            <w:r w:rsidRPr="00C86583">
              <w:rPr>
                <w:rFonts w:ascii="仿宋" w:hAnsi="仿宋" w:hint="eastAsia"/>
                <w:kern w:val="0"/>
              </w:rPr>
              <w:t>、符合中小企业划分标准的个体工商户，在政府采购活动中视同中小企业。</w:t>
            </w:r>
          </w:p>
        </w:tc>
      </w:tr>
      <w:tr w:rsidR="00C86583" w:rsidRPr="00C86583" w14:paraId="0DF4F6CE" w14:textId="77777777">
        <w:trPr>
          <w:trHeight w:val="23"/>
          <w:jc w:val="center"/>
        </w:trPr>
        <w:tc>
          <w:tcPr>
            <w:tcW w:w="838" w:type="dxa"/>
            <w:vAlign w:val="center"/>
          </w:tcPr>
          <w:p w14:paraId="14A639BA" w14:textId="77777777" w:rsidR="00CD519A" w:rsidRPr="00C86583" w:rsidRDefault="00655A3F">
            <w:pPr>
              <w:pStyle w:val="af7"/>
              <w:spacing w:before="72" w:after="72"/>
              <w:ind w:right="264"/>
              <w:jc w:val="center"/>
              <w:rPr>
                <w:rFonts w:ascii="仿宋" w:hAnsi="仿宋"/>
                <w:sz w:val="21"/>
                <w:lang w:val="zh-CN"/>
              </w:rPr>
            </w:pPr>
            <w:r w:rsidRPr="00C86583">
              <w:rPr>
                <w:rFonts w:ascii="仿宋" w:hAnsi="仿宋"/>
                <w:kern w:val="2"/>
                <w:sz w:val="21"/>
              </w:rPr>
              <w:lastRenderedPageBreak/>
              <w:t>5</w:t>
            </w:r>
          </w:p>
        </w:tc>
        <w:tc>
          <w:tcPr>
            <w:tcW w:w="2552" w:type="dxa"/>
            <w:vAlign w:val="center"/>
          </w:tcPr>
          <w:p w14:paraId="48015B88" w14:textId="77777777" w:rsidR="00CD519A" w:rsidRPr="00C86583" w:rsidRDefault="00655A3F">
            <w:pPr>
              <w:spacing w:line="340" w:lineRule="exact"/>
              <w:ind w:leftChars="50" w:left="105" w:rightChars="50" w:right="105"/>
              <w:jc w:val="center"/>
              <w:rPr>
                <w:rFonts w:ascii="仿宋" w:hAnsi="仿宋"/>
                <w:kern w:val="0"/>
              </w:rPr>
            </w:pPr>
            <w:r w:rsidRPr="00C86583">
              <w:rPr>
                <w:rFonts w:ascii="仿宋" w:hAnsi="仿宋" w:hint="eastAsia"/>
                <w:kern w:val="0"/>
              </w:rPr>
              <w:t>节能、环保及无线局域网产品政府采购政策</w:t>
            </w:r>
          </w:p>
        </w:tc>
        <w:tc>
          <w:tcPr>
            <w:tcW w:w="6273" w:type="dxa"/>
            <w:vAlign w:val="center"/>
          </w:tcPr>
          <w:p w14:paraId="77213B68" w14:textId="77777777" w:rsidR="00CD519A" w:rsidRPr="00C86583" w:rsidRDefault="00655A3F">
            <w:pPr>
              <w:spacing w:after="0" w:line="340" w:lineRule="exact"/>
              <w:ind w:rightChars="50" w:right="105"/>
              <w:rPr>
                <w:rFonts w:ascii="仿宋" w:hAnsi="仿宋"/>
                <w:b/>
              </w:rPr>
            </w:pPr>
            <w:r w:rsidRPr="00C86583">
              <w:rPr>
                <w:rFonts w:ascii="仿宋" w:hAnsi="仿宋" w:hint="eastAsia"/>
                <w:b/>
              </w:rPr>
              <w:t>一</w:t>
            </w:r>
            <w:r w:rsidRPr="00C86583">
              <w:rPr>
                <w:rFonts w:ascii="仿宋" w:hAnsi="仿宋"/>
                <w:b/>
              </w:rPr>
              <w:t>、</w:t>
            </w:r>
            <w:r w:rsidRPr="00C86583">
              <w:rPr>
                <w:rFonts w:ascii="仿宋" w:hAnsi="仿宋" w:hint="eastAsia"/>
                <w:b/>
              </w:rPr>
              <w:t>节能、</w:t>
            </w:r>
            <w:r w:rsidRPr="00C86583">
              <w:rPr>
                <w:rFonts w:ascii="仿宋" w:hAnsi="仿宋"/>
                <w:b/>
              </w:rPr>
              <w:t>环保产品政府采购政策：</w:t>
            </w:r>
          </w:p>
          <w:p w14:paraId="50F0FE2A" w14:textId="77777777" w:rsidR="00CD519A" w:rsidRPr="00C86583" w:rsidRDefault="00655A3F">
            <w:pPr>
              <w:spacing w:after="0" w:line="340" w:lineRule="exact"/>
              <w:ind w:rightChars="50" w:right="105"/>
              <w:rPr>
                <w:rFonts w:ascii="仿宋" w:hAnsi="仿宋"/>
              </w:rPr>
            </w:pPr>
            <w:r w:rsidRPr="00C86583">
              <w:rPr>
                <w:rFonts w:ascii="仿宋" w:hAnsi="仿宋" w:hint="eastAsia"/>
              </w:rPr>
              <w:t>根据《财政部</w:t>
            </w:r>
            <w:r w:rsidRPr="00C86583">
              <w:rPr>
                <w:rFonts w:ascii="仿宋" w:hAnsi="仿宋"/>
              </w:rPr>
              <w:t xml:space="preserve"> </w:t>
            </w:r>
            <w:r w:rsidRPr="00C86583">
              <w:rPr>
                <w:rFonts w:ascii="仿宋" w:hAnsi="仿宋" w:hint="eastAsia"/>
              </w:rPr>
              <w:t>发展改革委</w:t>
            </w:r>
            <w:r w:rsidRPr="00C86583">
              <w:rPr>
                <w:rFonts w:ascii="仿宋" w:hAnsi="仿宋"/>
              </w:rPr>
              <w:t xml:space="preserve"> </w:t>
            </w:r>
            <w:r w:rsidRPr="00C86583">
              <w:rPr>
                <w:rFonts w:ascii="仿宋" w:hAnsi="仿宋" w:hint="eastAsia"/>
              </w:rPr>
              <w:t>生态环境部</w:t>
            </w:r>
            <w:r w:rsidRPr="00C86583">
              <w:rPr>
                <w:rFonts w:ascii="仿宋" w:hAnsi="仿宋"/>
              </w:rPr>
              <w:t xml:space="preserve"> </w:t>
            </w:r>
            <w:r w:rsidRPr="00C86583">
              <w:rPr>
                <w:rFonts w:ascii="仿宋" w:hAnsi="仿宋" w:hint="eastAsia"/>
              </w:rPr>
              <w:t>市场监管总局关于调整优化节能产品、环境标志产品政府采购执行机制的通知》（财库〔</w:t>
            </w:r>
            <w:r w:rsidRPr="00C86583">
              <w:rPr>
                <w:rFonts w:ascii="仿宋" w:hAnsi="仿宋"/>
              </w:rPr>
              <w:t>2019</w:t>
            </w:r>
            <w:r w:rsidRPr="00C86583">
              <w:rPr>
                <w:rFonts w:ascii="仿宋" w:hAnsi="仿宋" w:hint="eastAsia"/>
              </w:rPr>
              <w:t>〕</w:t>
            </w:r>
            <w:r w:rsidRPr="00C86583">
              <w:rPr>
                <w:rFonts w:ascii="仿宋" w:hAnsi="仿宋"/>
              </w:rPr>
              <w:t>9</w:t>
            </w:r>
            <w:r w:rsidRPr="00C86583">
              <w:rPr>
                <w:rFonts w:ascii="仿宋" w:hAnsi="仿宋" w:hint="eastAsia"/>
              </w:rPr>
              <w:t>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485374FD" w14:textId="77777777" w:rsidR="00CD519A" w:rsidRPr="00C86583" w:rsidRDefault="00655A3F">
            <w:pPr>
              <w:spacing w:after="0" w:line="340" w:lineRule="exact"/>
              <w:ind w:rightChars="50" w:right="105"/>
              <w:rPr>
                <w:rFonts w:ascii="仿宋" w:hAnsi="仿宋"/>
              </w:rPr>
            </w:pPr>
            <w:r w:rsidRPr="00C86583">
              <w:rPr>
                <w:rFonts w:ascii="仿宋" w:hAnsi="仿宋" w:hint="eastAsia"/>
              </w:rPr>
              <w:t>本项目采购的产品属于品目清单强制采购范围的，供应商应按上述要求提供产品认证证书复印件并加盖供应商单位公章，否则投标无效。</w:t>
            </w:r>
            <w:r w:rsidRPr="00C86583">
              <w:rPr>
                <w:rFonts w:ascii="仿宋" w:hAnsi="仿宋" w:hint="eastAsia"/>
                <w:b/>
              </w:rPr>
              <w:t>（实质性要求）</w:t>
            </w:r>
          </w:p>
          <w:p w14:paraId="44BBDEAF" w14:textId="77777777" w:rsidR="00CD519A" w:rsidRPr="00C86583" w:rsidRDefault="00655A3F">
            <w:pPr>
              <w:spacing w:after="0" w:line="340" w:lineRule="exact"/>
              <w:ind w:rightChars="50" w:right="105"/>
              <w:rPr>
                <w:rFonts w:ascii="仿宋" w:hAnsi="仿宋"/>
              </w:rPr>
            </w:pPr>
            <w:r w:rsidRPr="00C86583">
              <w:rPr>
                <w:rFonts w:ascii="仿宋" w:hAnsi="仿宋" w:hint="eastAsia"/>
              </w:rPr>
              <w:t>本项目采购的产品属于品目清单优先采购范围的，按照第七章《综合评分明细表》的规则进行加分。</w:t>
            </w:r>
          </w:p>
          <w:p w14:paraId="765AB211" w14:textId="77777777" w:rsidR="00CD519A" w:rsidRPr="00C86583" w:rsidRDefault="00655A3F">
            <w:pPr>
              <w:spacing w:after="0" w:line="340" w:lineRule="exact"/>
              <w:ind w:rightChars="50" w:right="105"/>
              <w:rPr>
                <w:rFonts w:ascii="仿宋" w:hAnsi="仿宋"/>
              </w:rPr>
            </w:pPr>
            <w:r w:rsidRPr="00C86583">
              <w:rPr>
                <w:rFonts w:ascii="仿宋" w:hAnsi="仿宋" w:hint="eastAsia"/>
              </w:rPr>
              <w:t>注：对政府采购节能产品、环境标志产品实施品目清单管理。财政部、发展改革委、生态环境部等部门确定实施政府优先采购和强制采购的产品类别，以品目清单的形式发布并适时调整。</w:t>
            </w:r>
          </w:p>
          <w:p w14:paraId="106E35DB" w14:textId="77777777" w:rsidR="00CD519A" w:rsidRPr="00C86583" w:rsidRDefault="00655A3F">
            <w:pPr>
              <w:spacing w:after="0" w:line="340" w:lineRule="exact"/>
              <w:ind w:rightChars="50" w:right="105"/>
              <w:rPr>
                <w:rFonts w:ascii="仿宋" w:hAnsi="仿宋"/>
                <w:b/>
              </w:rPr>
            </w:pPr>
            <w:r w:rsidRPr="00C86583">
              <w:rPr>
                <w:rFonts w:ascii="仿宋" w:hAnsi="仿宋" w:hint="eastAsia"/>
                <w:b/>
              </w:rPr>
              <w:t>二</w:t>
            </w:r>
            <w:r w:rsidRPr="00C86583">
              <w:rPr>
                <w:rFonts w:ascii="仿宋" w:hAnsi="仿宋"/>
                <w:b/>
              </w:rPr>
              <w:t>、</w:t>
            </w:r>
            <w:r w:rsidRPr="00C86583">
              <w:rPr>
                <w:rFonts w:ascii="仿宋" w:hAnsi="仿宋" w:hint="eastAsia"/>
                <w:b/>
              </w:rPr>
              <w:t>无线局域网产品政府采购政策：</w:t>
            </w:r>
          </w:p>
          <w:p w14:paraId="6F14D9D0" w14:textId="77777777" w:rsidR="00CD519A" w:rsidRPr="00C86583" w:rsidRDefault="00655A3F">
            <w:pPr>
              <w:spacing w:after="0" w:line="340" w:lineRule="exact"/>
              <w:ind w:rightChars="50" w:right="105"/>
              <w:rPr>
                <w:rFonts w:ascii="仿宋" w:hAnsi="仿宋"/>
              </w:rPr>
            </w:pPr>
            <w:r w:rsidRPr="00C86583">
              <w:rPr>
                <w:rFonts w:ascii="仿宋" w:hAnsi="仿宋" w:hint="eastAsia"/>
              </w:rPr>
              <w:t>本项目采购的产品属于中国</w:t>
            </w:r>
            <w:r w:rsidRPr="00C86583">
              <w:rPr>
                <w:rFonts w:ascii="仿宋" w:hAnsi="仿宋"/>
              </w:rPr>
              <w:t>政府采购网公布的</w:t>
            </w:r>
            <w:r w:rsidRPr="00C86583">
              <w:rPr>
                <w:rFonts w:ascii="仿宋" w:hAnsi="仿宋" w:hint="eastAsia"/>
              </w:rPr>
              <w:t>《无线局域网认证产品政府采购清单》的，按照第七章《综合评分明细表》的规则进行加分。</w:t>
            </w:r>
          </w:p>
        </w:tc>
      </w:tr>
      <w:tr w:rsidR="00C86583" w:rsidRPr="00C86583" w14:paraId="0831870C" w14:textId="77777777">
        <w:trPr>
          <w:trHeight w:val="1043"/>
          <w:jc w:val="center"/>
        </w:trPr>
        <w:tc>
          <w:tcPr>
            <w:tcW w:w="838" w:type="dxa"/>
            <w:vAlign w:val="center"/>
          </w:tcPr>
          <w:p w14:paraId="09ACE23B" w14:textId="77777777" w:rsidR="00CD519A" w:rsidRPr="00C86583" w:rsidRDefault="00655A3F">
            <w:pPr>
              <w:pStyle w:val="af7"/>
              <w:ind w:right="230"/>
              <w:jc w:val="center"/>
              <w:rPr>
                <w:rFonts w:ascii="仿宋" w:hAnsi="仿宋"/>
                <w:kern w:val="2"/>
                <w:sz w:val="21"/>
              </w:rPr>
            </w:pPr>
            <w:r w:rsidRPr="00C86583">
              <w:rPr>
                <w:rFonts w:ascii="仿宋" w:hAnsi="仿宋"/>
                <w:kern w:val="2"/>
                <w:sz w:val="21"/>
              </w:rPr>
              <w:lastRenderedPageBreak/>
              <w:t>6</w:t>
            </w:r>
          </w:p>
        </w:tc>
        <w:tc>
          <w:tcPr>
            <w:tcW w:w="2552" w:type="dxa"/>
            <w:vAlign w:val="center"/>
          </w:tcPr>
          <w:p w14:paraId="486F970C" w14:textId="77777777" w:rsidR="00CD519A" w:rsidRPr="00C86583" w:rsidRDefault="00655A3F">
            <w:pPr>
              <w:spacing w:line="340" w:lineRule="exact"/>
              <w:ind w:leftChars="50" w:left="105" w:rightChars="50" w:right="105"/>
              <w:jc w:val="center"/>
              <w:rPr>
                <w:rFonts w:ascii="仿宋" w:hAnsi="仿宋"/>
              </w:rPr>
            </w:pPr>
            <w:r w:rsidRPr="00C86583">
              <w:rPr>
                <w:rFonts w:ascii="仿宋" w:hAnsi="仿宋" w:hint="eastAsia"/>
                <w:kern w:val="0"/>
              </w:rPr>
              <w:t>评标情况公告</w:t>
            </w:r>
          </w:p>
        </w:tc>
        <w:tc>
          <w:tcPr>
            <w:tcW w:w="6273" w:type="dxa"/>
            <w:vAlign w:val="center"/>
          </w:tcPr>
          <w:p w14:paraId="7C02883D" w14:textId="77777777" w:rsidR="00CD519A" w:rsidRPr="00C86583" w:rsidRDefault="00655A3F">
            <w:pPr>
              <w:widowControl/>
              <w:jc w:val="left"/>
              <w:rPr>
                <w:rFonts w:ascii="仿宋" w:hAnsi="仿宋"/>
              </w:rPr>
            </w:pPr>
            <w:bookmarkStart w:id="30" w:name="PO_默认文件内容_6"/>
            <w:r w:rsidRPr="00C86583">
              <w:rPr>
                <w:rFonts w:ascii="仿宋" w:hAnsi="仿宋" w:hint="eastAsia"/>
                <w:kern w:val="0"/>
              </w:rPr>
              <w:t>所有供应商投标文件资格性、符合性检查情况、采用综合评分法时的总得分和分项汇总得分情况、评标结果等将在四川政府采购网上采购结果公告栏中予以公告。</w:t>
            </w:r>
            <w:bookmarkEnd w:id="30"/>
          </w:p>
        </w:tc>
      </w:tr>
      <w:tr w:rsidR="00C86583" w:rsidRPr="00C86583" w14:paraId="5BCB562A" w14:textId="77777777">
        <w:trPr>
          <w:trHeight w:val="323"/>
          <w:jc w:val="center"/>
        </w:trPr>
        <w:tc>
          <w:tcPr>
            <w:tcW w:w="838" w:type="dxa"/>
            <w:vAlign w:val="center"/>
          </w:tcPr>
          <w:p w14:paraId="6F1686A3" w14:textId="77777777" w:rsidR="00CD519A" w:rsidRPr="00C86583" w:rsidRDefault="00655A3F">
            <w:pPr>
              <w:pStyle w:val="af7"/>
              <w:spacing w:line="360" w:lineRule="auto"/>
              <w:ind w:right="230"/>
              <w:jc w:val="center"/>
              <w:rPr>
                <w:rFonts w:ascii="仿宋" w:hAnsi="仿宋"/>
                <w:kern w:val="2"/>
                <w:sz w:val="21"/>
              </w:rPr>
            </w:pPr>
            <w:r w:rsidRPr="00C86583">
              <w:rPr>
                <w:rFonts w:ascii="仿宋" w:hAnsi="仿宋"/>
                <w:kern w:val="2"/>
                <w:sz w:val="21"/>
              </w:rPr>
              <w:t>7</w:t>
            </w:r>
          </w:p>
        </w:tc>
        <w:tc>
          <w:tcPr>
            <w:tcW w:w="2552" w:type="dxa"/>
            <w:vAlign w:val="center"/>
          </w:tcPr>
          <w:p w14:paraId="4E380CA8" w14:textId="77777777" w:rsidR="00CD519A" w:rsidRPr="00C86583" w:rsidRDefault="00655A3F">
            <w:pPr>
              <w:pStyle w:val="af7"/>
              <w:spacing w:line="240" w:lineRule="auto"/>
              <w:ind w:left="96"/>
              <w:jc w:val="center"/>
              <w:rPr>
                <w:rFonts w:ascii="仿宋" w:hAnsi="仿宋"/>
                <w:sz w:val="21"/>
                <w:lang w:val="zh-CN"/>
              </w:rPr>
            </w:pPr>
            <w:r w:rsidRPr="00C86583">
              <w:rPr>
                <w:rFonts w:ascii="仿宋" w:hAnsi="仿宋" w:hint="eastAsia"/>
                <w:sz w:val="21"/>
                <w:lang w:val="zh-CN"/>
              </w:rPr>
              <w:t>投标保证金</w:t>
            </w:r>
          </w:p>
        </w:tc>
        <w:tc>
          <w:tcPr>
            <w:tcW w:w="6273" w:type="dxa"/>
            <w:vAlign w:val="center"/>
          </w:tcPr>
          <w:p w14:paraId="574A632B" w14:textId="77777777" w:rsidR="00CD519A" w:rsidRPr="00C86583" w:rsidRDefault="00655A3F">
            <w:pPr>
              <w:pStyle w:val="af7"/>
              <w:spacing w:afterLines="50" w:after="120" w:line="240" w:lineRule="auto"/>
              <w:jc w:val="both"/>
              <w:rPr>
                <w:rFonts w:ascii="仿宋" w:hAnsi="仿宋"/>
                <w:b/>
                <w:sz w:val="21"/>
                <w:lang w:val="zh-CN"/>
              </w:rPr>
            </w:pPr>
            <w:r w:rsidRPr="00C86583">
              <w:rPr>
                <w:rFonts w:ascii="仿宋" w:hAnsi="仿宋" w:hint="eastAsia"/>
                <w:sz w:val="21"/>
                <w:lang w:val="zh-CN"/>
              </w:rPr>
              <w:t>本项目不收取投标保证金。</w:t>
            </w:r>
          </w:p>
        </w:tc>
      </w:tr>
      <w:tr w:rsidR="00C86583" w:rsidRPr="00C86583" w14:paraId="5FF971E8" w14:textId="77777777">
        <w:trPr>
          <w:trHeight w:val="23"/>
          <w:jc w:val="center"/>
        </w:trPr>
        <w:tc>
          <w:tcPr>
            <w:tcW w:w="838" w:type="dxa"/>
            <w:vAlign w:val="center"/>
          </w:tcPr>
          <w:p w14:paraId="22B57887" w14:textId="77777777" w:rsidR="00CD519A" w:rsidRPr="00C86583" w:rsidRDefault="00655A3F">
            <w:pPr>
              <w:pStyle w:val="af7"/>
              <w:ind w:right="264"/>
              <w:jc w:val="center"/>
              <w:rPr>
                <w:rFonts w:ascii="仿宋" w:hAnsi="仿宋"/>
                <w:kern w:val="2"/>
                <w:sz w:val="21"/>
              </w:rPr>
            </w:pPr>
            <w:r w:rsidRPr="00C86583">
              <w:rPr>
                <w:rFonts w:ascii="仿宋" w:hAnsi="仿宋"/>
                <w:kern w:val="2"/>
                <w:sz w:val="21"/>
              </w:rPr>
              <w:t>8</w:t>
            </w:r>
          </w:p>
        </w:tc>
        <w:tc>
          <w:tcPr>
            <w:tcW w:w="2552" w:type="dxa"/>
            <w:vAlign w:val="center"/>
          </w:tcPr>
          <w:p w14:paraId="1FBA1D3C" w14:textId="5E8EA776" w:rsidR="00CD519A" w:rsidRPr="00C86583" w:rsidRDefault="00655A3F" w:rsidP="001710AF">
            <w:pPr>
              <w:pStyle w:val="af7"/>
              <w:ind w:left="96"/>
              <w:jc w:val="center"/>
              <w:rPr>
                <w:rFonts w:ascii="仿宋" w:hAnsi="仿宋"/>
                <w:sz w:val="21"/>
                <w:lang w:val="zh-CN"/>
              </w:rPr>
            </w:pPr>
            <w:r w:rsidRPr="00C86583">
              <w:rPr>
                <w:rFonts w:ascii="仿宋" w:hAnsi="仿宋" w:hint="eastAsia"/>
                <w:sz w:val="21"/>
                <w:lang w:val="zh-CN"/>
              </w:rPr>
              <w:t>履约保证金</w:t>
            </w:r>
          </w:p>
        </w:tc>
        <w:tc>
          <w:tcPr>
            <w:tcW w:w="6273" w:type="dxa"/>
            <w:vAlign w:val="center"/>
          </w:tcPr>
          <w:p w14:paraId="00FF5F58" w14:textId="73010E1C" w:rsidR="00CD519A" w:rsidRPr="00C86583" w:rsidRDefault="00705F30" w:rsidP="001710AF">
            <w:pPr>
              <w:pStyle w:val="af7"/>
              <w:rPr>
                <w:rFonts w:ascii="仿宋" w:hAnsi="仿宋"/>
                <w:sz w:val="21"/>
                <w:lang w:val="zh-CN"/>
              </w:rPr>
            </w:pPr>
            <w:bookmarkStart w:id="31" w:name="PO_默认文件内容_5"/>
            <w:r w:rsidRPr="00C86583">
              <w:rPr>
                <w:rFonts w:ascii="仿宋" w:eastAsia="仿宋" w:hAnsi="仿宋" w:hint="eastAsia"/>
                <w:sz w:val="21"/>
                <w:szCs w:val="21"/>
                <w:lang w:val="zh-CN"/>
              </w:rPr>
              <w:t>本项目不收取履约保证金。</w:t>
            </w:r>
            <w:bookmarkEnd w:id="31"/>
          </w:p>
        </w:tc>
      </w:tr>
      <w:tr w:rsidR="00C86583" w:rsidRPr="00C86583" w14:paraId="1021BB87" w14:textId="77777777">
        <w:trPr>
          <w:trHeight w:val="1026"/>
          <w:jc w:val="center"/>
        </w:trPr>
        <w:tc>
          <w:tcPr>
            <w:tcW w:w="838" w:type="dxa"/>
            <w:tcBorders>
              <w:top w:val="single" w:sz="4" w:space="0" w:color="auto"/>
              <w:bottom w:val="single" w:sz="4" w:space="0" w:color="auto"/>
            </w:tcBorders>
            <w:vAlign w:val="center"/>
          </w:tcPr>
          <w:p w14:paraId="7F93C14C" w14:textId="77777777" w:rsidR="00CD519A" w:rsidRPr="00C86583" w:rsidRDefault="00655A3F">
            <w:pPr>
              <w:pStyle w:val="af7"/>
              <w:ind w:right="264"/>
              <w:jc w:val="center"/>
              <w:rPr>
                <w:rFonts w:ascii="仿宋" w:hAnsi="仿宋"/>
                <w:kern w:val="2"/>
                <w:sz w:val="21"/>
              </w:rPr>
            </w:pPr>
            <w:r w:rsidRPr="00C86583">
              <w:rPr>
                <w:rFonts w:ascii="仿宋" w:hAnsi="仿宋"/>
                <w:kern w:val="2"/>
                <w:sz w:val="21"/>
              </w:rPr>
              <w:t>9</w:t>
            </w:r>
          </w:p>
        </w:tc>
        <w:tc>
          <w:tcPr>
            <w:tcW w:w="2552" w:type="dxa"/>
            <w:vAlign w:val="center"/>
          </w:tcPr>
          <w:p w14:paraId="626B7B1E" w14:textId="77777777" w:rsidR="00CD519A" w:rsidRPr="00C86583" w:rsidRDefault="00655A3F">
            <w:pPr>
              <w:ind w:firstLineChars="50" w:firstLine="105"/>
              <w:jc w:val="center"/>
              <w:rPr>
                <w:rFonts w:ascii="仿宋" w:hAnsi="仿宋"/>
              </w:rPr>
            </w:pPr>
            <w:r w:rsidRPr="00C86583">
              <w:rPr>
                <w:rFonts w:ascii="仿宋" w:hAnsi="仿宋" w:hint="eastAsia"/>
              </w:rPr>
              <w:t>合同分包</w:t>
            </w:r>
          </w:p>
          <w:p w14:paraId="505F0723" w14:textId="77777777" w:rsidR="00CD519A" w:rsidRPr="00C86583" w:rsidRDefault="00655A3F">
            <w:pPr>
              <w:ind w:firstLineChars="50" w:firstLine="105"/>
              <w:jc w:val="center"/>
              <w:rPr>
                <w:rFonts w:ascii="仿宋" w:hAnsi="仿宋"/>
              </w:rPr>
            </w:pPr>
            <w:r w:rsidRPr="00C86583">
              <w:rPr>
                <w:rFonts w:ascii="仿宋" w:hAnsi="仿宋" w:hint="eastAsia"/>
              </w:rPr>
              <w:t>（实质性要求）</w:t>
            </w:r>
          </w:p>
        </w:tc>
        <w:tc>
          <w:tcPr>
            <w:tcW w:w="6273" w:type="dxa"/>
            <w:vAlign w:val="center"/>
          </w:tcPr>
          <w:p w14:paraId="0B48D3BB" w14:textId="5EBE957B" w:rsidR="00CD519A" w:rsidRPr="00C86583" w:rsidRDefault="00655A3F" w:rsidP="001710AF">
            <w:pPr>
              <w:pStyle w:val="af7"/>
              <w:spacing w:line="360" w:lineRule="auto"/>
              <w:ind w:firstLineChars="100" w:firstLine="240"/>
              <w:jc w:val="both"/>
              <w:rPr>
                <w:rFonts w:ascii="仿宋" w:hAnsi="仿宋"/>
                <w:kern w:val="2"/>
                <w:sz w:val="21"/>
              </w:rPr>
            </w:pPr>
            <w:r w:rsidRPr="00C86583">
              <w:rPr>
                <w:rFonts w:ascii="Segoe UI Symbol" w:hAnsi="Segoe UI Symbol"/>
                <w:kern w:val="2"/>
              </w:rPr>
              <w:t>☑</w:t>
            </w:r>
            <w:r w:rsidRPr="00C86583">
              <w:rPr>
                <w:rFonts w:ascii="仿宋" w:hAnsi="仿宋" w:hint="eastAsia"/>
                <w:b/>
                <w:kern w:val="2"/>
                <w:sz w:val="21"/>
              </w:rPr>
              <w:t>本项目不接受合同分包。</w:t>
            </w:r>
          </w:p>
        </w:tc>
      </w:tr>
      <w:tr w:rsidR="00C86583" w:rsidRPr="00C86583" w14:paraId="350DE5C8" w14:textId="77777777">
        <w:trPr>
          <w:trHeight w:val="1026"/>
          <w:jc w:val="center"/>
        </w:trPr>
        <w:tc>
          <w:tcPr>
            <w:tcW w:w="838" w:type="dxa"/>
            <w:tcBorders>
              <w:top w:val="single" w:sz="4" w:space="0" w:color="auto"/>
              <w:bottom w:val="single" w:sz="4" w:space="0" w:color="auto"/>
            </w:tcBorders>
            <w:vAlign w:val="center"/>
          </w:tcPr>
          <w:p w14:paraId="7923EBE7" w14:textId="77777777" w:rsidR="00CD519A" w:rsidRPr="00C86583" w:rsidRDefault="00655A3F">
            <w:pPr>
              <w:pStyle w:val="af7"/>
              <w:ind w:right="264"/>
              <w:jc w:val="center"/>
              <w:rPr>
                <w:rFonts w:ascii="仿宋" w:hAnsi="仿宋"/>
                <w:kern w:val="2"/>
                <w:sz w:val="21"/>
              </w:rPr>
            </w:pPr>
            <w:r w:rsidRPr="00C86583">
              <w:rPr>
                <w:rFonts w:ascii="仿宋" w:hAnsi="仿宋"/>
                <w:kern w:val="2"/>
                <w:sz w:val="21"/>
              </w:rPr>
              <w:t>10</w:t>
            </w:r>
          </w:p>
        </w:tc>
        <w:tc>
          <w:tcPr>
            <w:tcW w:w="2552" w:type="dxa"/>
            <w:tcBorders>
              <w:top w:val="single" w:sz="4" w:space="0" w:color="auto"/>
              <w:bottom w:val="single" w:sz="4" w:space="0" w:color="auto"/>
            </w:tcBorders>
            <w:vAlign w:val="center"/>
          </w:tcPr>
          <w:p w14:paraId="721DF028" w14:textId="77777777" w:rsidR="00CD519A" w:rsidRPr="00C86583" w:rsidRDefault="00655A3F">
            <w:pPr>
              <w:pStyle w:val="af7"/>
              <w:jc w:val="center"/>
              <w:rPr>
                <w:rFonts w:ascii="仿宋" w:hAnsi="仿宋"/>
                <w:kern w:val="2"/>
                <w:sz w:val="21"/>
              </w:rPr>
            </w:pPr>
            <w:r w:rsidRPr="00C86583">
              <w:rPr>
                <w:rFonts w:ascii="仿宋" w:hAnsi="仿宋" w:hint="eastAsia"/>
                <w:b/>
                <w:kern w:val="2"/>
                <w:sz w:val="21"/>
              </w:rPr>
              <w:t>采购项目具体事项</w:t>
            </w:r>
            <w:r w:rsidRPr="00C86583">
              <w:rPr>
                <w:rFonts w:ascii="仿宋" w:hAnsi="仿宋"/>
                <w:b/>
                <w:kern w:val="2"/>
                <w:sz w:val="21"/>
              </w:rPr>
              <w:t>/</w:t>
            </w:r>
            <w:r w:rsidRPr="00C86583">
              <w:rPr>
                <w:rFonts w:ascii="仿宋" w:hAnsi="仿宋" w:hint="eastAsia"/>
                <w:b/>
                <w:kern w:val="2"/>
                <w:sz w:val="21"/>
              </w:rPr>
              <w:t>采购文件内容咨询</w:t>
            </w:r>
          </w:p>
        </w:tc>
        <w:tc>
          <w:tcPr>
            <w:tcW w:w="6273" w:type="dxa"/>
            <w:tcBorders>
              <w:top w:val="single" w:sz="4" w:space="0" w:color="auto"/>
              <w:bottom w:val="single" w:sz="4" w:space="0" w:color="auto"/>
            </w:tcBorders>
            <w:vAlign w:val="center"/>
          </w:tcPr>
          <w:p w14:paraId="0CA750CF" w14:textId="77777777" w:rsidR="001710AF" w:rsidRPr="00C86583" w:rsidRDefault="001710AF" w:rsidP="001710AF">
            <w:pPr>
              <w:spacing w:line="340" w:lineRule="exact"/>
              <w:ind w:rightChars="50" w:right="105"/>
              <w:jc w:val="left"/>
              <w:rPr>
                <w:rFonts w:ascii="仿宋" w:hAnsi="仿宋"/>
              </w:rPr>
            </w:pPr>
            <w:r w:rsidRPr="00C86583">
              <w:rPr>
                <w:rFonts w:ascii="仿宋" w:hAnsi="仿宋" w:hint="eastAsia"/>
              </w:rPr>
              <w:t>联</w:t>
            </w:r>
            <w:r w:rsidRPr="00C86583">
              <w:rPr>
                <w:rFonts w:ascii="仿宋" w:hAnsi="仿宋"/>
              </w:rPr>
              <w:t xml:space="preserve"> </w:t>
            </w:r>
            <w:r w:rsidRPr="00C86583">
              <w:rPr>
                <w:rFonts w:ascii="仿宋" w:hAnsi="仿宋" w:hint="eastAsia"/>
              </w:rPr>
              <w:t>系</w:t>
            </w:r>
            <w:r w:rsidRPr="00C86583">
              <w:rPr>
                <w:rFonts w:ascii="仿宋" w:hAnsi="仿宋"/>
              </w:rPr>
              <w:t xml:space="preserve"> </w:t>
            </w:r>
            <w:r w:rsidRPr="00C86583">
              <w:rPr>
                <w:rFonts w:ascii="仿宋" w:hAnsi="仿宋" w:hint="eastAsia"/>
              </w:rPr>
              <w:t>人：胡女士</w:t>
            </w:r>
          </w:p>
          <w:p w14:paraId="02D15DF3" w14:textId="55E77E22" w:rsidR="00CD519A" w:rsidRPr="00C86583" w:rsidRDefault="001710AF" w:rsidP="001710AF">
            <w:pPr>
              <w:spacing w:line="340" w:lineRule="exact"/>
              <w:ind w:rightChars="50" w:right="105"/>
              <w:jc w:val="left"/>
              <w:rPr>
                <w:rFonts w:ascii="仿宋" w:hAnsi="仿宋"/>
              </w:rPr>
            </w:pPr>
            <w:r w:rsidRPr="00C86583">
              <w:rPr>
                <w:rFonts w:ascii="仿宋" w:hAnsi="仿宋" w:hint="eastAsia"/>
              </w:rPr>
              <w:t>联系电话：</w:t>
            </w:r>
            <w:r w:rsidRPr="00C86583">
              <w:rPr>
                <w:rFonts w:ascii="仿宋" w:hAnsi="仿宋"/>
              </w:rPr>
              <w:t xml:space="preserve"> 13028195563</w:t>
            </w:r>
          </w:p>
        </w:tc>
      </w:tr>
      <w:tr w:rsidR="00C86583" w:rsidRPr="00C86583" w14:paraId="06037FA1" w14:textId="77777777">
        <w:trPr>
          <w:trHeight w:val="834"/>
          <w:jc w:val="center"/>
        </w:trPr>
        <w:tc>
          <w:tcPr>
            <w:tcW w:w="838" w:type="dxa"/>
            <w:tcBorders>
              <w:top w:val="single" w:sz="4" w:space="0" w:color="auto"/>
              <w:bottom w:val="single" w:sz="4" w:space="0" w:color="auto"/>
            </w:tcBorders>
            <w:vAlign w:val="center"/>
          </w:tcPr>
          <w:p w14:paraId="7134F8F6" w14:textId="77777777" w:rsidR="00CD519A" w:rsidRPr="00C86583" w:rsidRDefault="00655A3F">
            <w:pPr>
              <w:pStyle w:val="af7"/>
              <w:spacing w:before="72" w:after="72"/>
              <w:ind w:right="264"/>
              <w:jc w:val="center"/>
              <w:rPr>
                <w:rFonts w:ascii="仿宋" w:hAnsi="仿宋"/>
                <w:kern w:val="2"/>
                <w:sz w:val="21"/>
              </w:rPr>
            </w:pPr>
            <w:r w:rsidRPr="00C86583">
              <w:rPr>
                <w:rFonts w:ascii="仿宋" w:hAnsi="仿宋"/>
                <w:kern w:val="2"/>
                <w:sz w:val="21"/>
              </w:rPr>
              <w:t>11</w:t>
            </w:r>
          </w:p>
        </w:tc>
        <w:tc>
          <w:tcPr>
            <w:tcW w:w="2552" w:type="dxa"/>
            <w:tcBorders>
              <w:top w:val="single" w:sz="4" w:space="0" w:color="auto"/>
              <w:bottom w:val="single" w:sz="4" w:space="0" w:color="auto"/>
            </w:tcBorders>
            <w:vAlign w:val="center"/>
          </w:tcPr>
          <w:p w14:paraId="183FFBFB" w14:textId="77777777" w:rsidR="00CD519A" w:rsidRPr="00C86583" w:rsidRDefault="00655A3F">
            <w:pPr>
              <w:pStyle w:val="af7"/>
              <w:jc w:val="center"/>
              <w:rPr>
                <w:rFonts w:ascii="仿宋" w:hAnsi="仿宋"/>
                <w:kern w:val="2"/>
                <w:sz w:val="21"/>
              </w:rPr>
            </w:pPr>
            <w:r w:rsidRPr="00C86583">
              <w:rPr>
                <w:rFonts w:ascii="仿宋" w:hAnsi="仿宋" w:hint="eastAsia"/>
                <w:kern w:val="2"/>
                <w:sz w:val="21"/>
              </w:rPr>
              <w:t>开标、评标工作咨询</w:t>
            </w:r>
          </w:p>
        </w:tc>
        <w:tc>
          <w:tcPr>
            <w:tcW w:w="6273" w:type="dxa"/>
            <w:tcBorders>
              <w:top w:val="single" w:sz="4" w:space="0" w:color="auto"/>
              <w:bottom w:val="single" w:sz="4" w:space="0" w:color="auto"/>
            </w:tcBorders>
            <w:vAlign w:val="center"/>
          </w:tcPr>
          <w:p w14:paraId="360C6EAF" w14:textId="77777777" w:rsidR="001710AF" w:rsidRPr="00C86583" w:rsidRDefault="001710AF" w:rsidP="001710AF">
            <w:pPr>
              <w:spacing w:line="340" w:lineRule="exact"/>
              <w:ind w:rightChars="50" w:right="105"/>
              <w:jc w:val="left"/>
              <w:rPr>
                <w:rFonts w:ascii="仿宋" w:hAnsi="仿宋"/>
              </w:rPr>
            </w:pPr>
            <w:r w:rsidRPr="00C86583">
              <w:rPr>
                <w:rFonts w:ascii="仿宋" w:hAnsi="仿宋" w:hint="eastAsia"/>
              </w:rPr>
              <w:t>联</w:t>
            </w:r>
            <w:r w:rsidRPr="00C86583">
              <w:rPr>
                <w:rFonts w:ascii="仿宋" w:hAnsi="仿宋"/>
              </w:rPr>
              <w:t xml:space="preserve"> </w:t>
            </w:r>
            <w:r w:rsidRPr="00C86583">
              <w:rPr>
                <w:rFonts w:ascii="仿宋" w:hAnsi="仿宋" w:hint="eastAsia"/>
              </w:rPr>
              <w:t>系</w:t>
            </w:r>
            <w:r w:rsidRPr="00C86583">
              <w:rPr>
                <w:rFonts w:ascii="仿宋" w:hAnsi="仿宋"/>
              </w:rPr>
              <w:t xml:space="preserve"> </w:t>
            </w:r>
            <w:r w:rsidRPr="00C86583">
              <w:rPr>
                <w:rFonts w:ascii="仿宋" w:hAnsi="仿宋" w:hint="eastAsia"/>
              </w:rPr>
              <w:t>人：胡女士</w:t>
            </w:r>
          </w:p>
          <w:p w14:paraId="7ECFD3F6" w14:textId="2CDECFDF" w:rsidR="00CD519A" w:rsidRPr="00C86583" w:rsidRDefault="001710AF" w:rsidP="001710AF">
            <w:pPr>
              <w:spacing w:line="340" w:lineRule="exact"/>
              <w:ind w:rightChars="50" w:right="105"/>
              <w:jc w:val="left"/>
              <w:rPr>
                <w:rFonts w:ascii="仿宋" w:hAnsi="仿宋"/>
              </w:rPr>
            </w:pPr>
            <w:r w:rsidRPr="00C86583">
              <w:rPr>
                <w:rFonts w:ascii="仿宋" w:hAnsi="仿宋" w:hint="eastAsia"/>
              </w:rPr>
              <w:t>联系电话：</w:t>
            </w:r>
            <w:r w:rsidRPr="00C86583">
              <w:rPr>
                <w:rFonts w:ascii="仿宋" w:hAnsi="仿宋"/>
              </w:rPr>
              <w:t xml:space="preserve"> 13028195563</w:t>
            </w:r>
          </w:p>
        </w:tc>
      </w:tr>
      <w:tr w:rsidR="00C86583" w:rsidRPr="00C86583" w14:paraId="4C9F11D1" w14:textId="77777777">
        <w:trPr>
          <w:trHeight w:val="23"/>
          <w:jc w:val="center"/>
        </w:trPr>
        <w:tc>
          <w:tcPr>
            <w:tcW w:w="838" w:type="dxa"/>
            <w:tcBorders>
              <w:top w:val="single" w:sz="4" w:space="0" w:color="auto"/>
            </w:tcBorders>
            <w:vAlign w:val="center"/>
          </w:tcPr>
          <w:p w14:paraId="4F43EF52" w14:textId="77777777" w:rsidR="00CD519A" w:rsidRPr="00C86583" w:rsidRDefault="00655A3F">
            <w:pPr>
              <w:pStyle w:val="af7"/>
              <w:ind w:right="264"/>
              <w:jc w:val="center"/>
              <w:rPr>
                <w:rFonts w:ascii="仿宋" w:hAnsi="仿宋"/>
                <w:kern w:val="2"/>
                <w:sz w:val="21"/>
              </w:rPr>
            </w:pPr>
            <w:r w:rsidRPr="00C86583">
              <w:rPr>
                <w:rFonts w:ascii="仿宋" w:hAnsi="仿宋"/>
                <w:kern w:val="2"/>
                <w:sz w:val="21"/>
              </w:rPr>
              <w:t>12</w:t>
            </w:r>
          </w:p>
        </w:tc>
        <w:tc>
          <w:tcPr>
            <w:tcW w:w="2552" w:type="dxa"/>
            <w:tcBorders>
              <w:top w:val="single" w:sz="4" w:space="0" w:color="auto"/>
            </w:tcBorders>
            <w:vAlign w:val="center"/>
          </w:tcPr>
          <w:p w14:paraId="7C410097" w14:textId="77777777" w:rsidR="00CD519A" w:rsidRPr="00C86583" w:rsidRDefault="00655A3F">
            <w:pPr>
              <w:spacing w:line="340" w:lineRule="exact"/>
              <w:ind w:leftChars="50" w:left="105" w:rightChars="50" w:right="105"/>
              <w:jc w:val="center"/>
              <w:rPr>
                <w:rFonts w:ascii="仿宋" w:hAnsi="仿宋"/>
              </w:rPr>
            </w:pPr>
            <w:r w:rsidRPr="00C86583">
              <w:rPr>
                <w:rFonts w:ascii="仿宋" w:hAnsi="仿宋" w:hint="eastAsia"/>
              </w:rPr>
              <w:t>中标通知书领取</w:t>
            </w:r>
          </w:p>
        </w:tc>
        <w:tc>
          <w:tcPr>
            <w:tcW w:w="6273" w:type="dxa"/>
            <w:tcBorders>
              <w:top w:val="single" w:sz="4" w:space="0" w:color="auto"/>
            </w:tcBorders>
            <w:vAlign w:val="center"/>
          </w:tcPr>
          <w:p w14:paraId="64C09EF5" w14:textId="77777777" w:rsidR="00CD519A" w:rsidRPr="00C86583" w:rsidRDefault="00655A3F">
            <w:pPr>
              <w:rPr>
                <w:rFonts w:ascii="仿宋" w:hAnsi="仿宋"/>
                <w:lang w:val="zh-CN"/>
              </w:rPr>
            </w:pPr>
            <w:r w:rsidRPr="00C86583">
              <w:rPr>
                <w:rFonts w:ascii="仿宋" w:hAnsi="仿宋" w:hint="eastAsia"/>
                <w:lang w:val="zh-CN"/>
              </w:rPr>
              <w:t>在四川政府采购网公告中标结果同时发出中标通知书，中标供应商自行登录政府采购云平台下载中标通知书。</w:t>
            </w:r>
          </w:p>
        </w:tc>
      </w:tr>
      <w:tr w:rsidR="00C86583" w:rsidRPr="00C86583" w14:paraId="318BB197" w14:textId="77777777">
        <w:trPr>
          <w:trHeight w:val="23"/>
          <w:jc w:val="center"/>
        </w:trPr>
        <w:tc>
          <w:tcPr>
            <w:tcW w:w="838" w:type="dxa"/>
            <w:tcBorders>
              <w:top w:val="single" w:sz="4" w:space="0" w:color="auto"/>
            </w:tcBorders>
            <w:vAlign w:val="center"/>
          </w:tcPr>
          <w:p w14:paraId="0D7B5F96" w14:textId="77777777" w:rsidR="00CD519A" w:rsidRPr="00C86583" w:rsidRDefault="00655A3F">
            <w:pPr>
              <w:pStyle w:val="af7"/>
              <w:ind w:right="264"/>
              <w:jc w:val="center"/>
              <w:rPr>
                <w:rFonts w:ascii="仿宋" w:hAnsi="仿宋"/>
                <w:kern w:val="2"/>
                <w:sz w:val="21"/>
              </w:rPr>
            </w:pPr>
            <w:r w:rsidRPr="00C86583">
              <w:rPr>
                <w:rFonts w:ascii="仿宋" w:hAnsi="仿宋"/>
                <w:kern w:val="2"/>
                <w:sz w:val="21"/>
              </w:rPr>
              <w:t>13</w:t>
            </w:r>
          </w:p>
        </w:tc>
        <w:tc>
          <w:tcPr>
            <w:tcW w:w="2552" w:type="dxa"/>
            <w:tcBorders>
              <w:top w:val="single" w:sz="4" w:space="0" w:color="auto"/>
            </w:tcBorders>
            <w:vAlign w:val="center"/>
          </w:tcPr>
          <w:p w14:paraId="510EBD1B" w14:textId="77777777" w:rsidR="00CD519A" w:rsidRPr="00C86583" w:rsidRDefault="00655A3F">
            <w:pPr>
              <w:pStyle w:val="af7"/>
              <w:jc w:val="center"/>
              <w:rPr>
                <w:rFonts w:ascii="仿宋" w:hAnsi="仿宋"/>
                <w:kern w:val="2"/>
                <w:sz w:val="21"/>
              </w:rPr>
            </w:pPr>
            <w:r w:rsidRPr="00C86583">
              <w:rPr>
                <w:rFonts w:ascii="仿宋" w:hAnsi="仿宋" w:hint="eastAsia"/>
                <w:kern w:val="2"/>
                <w:sz w:val="21"/>
              </w:rPr>
              <w:t>供应商询问</w:t>
            </w:r>
          </w:p>
        </w:tc>
        <w:tc>
          <w:tcPr>
            <w:tcW w:w="6273" w:type="dxa"/>
            <w:tcBorders>
              <w:top w:val="single" w:sz="4" w:space="0" w:color="auto"/>
            </w:tcBorders>
          </w:tcPr>
          <w:p w14:paraId="3D7996D1" w14:textId="77777777" w:rsidR="00CD519A" w:rsidRPr="00C86583" w:rsidRDefault="00655A3F">
            <w:pPr>
              <w:ind w:firstLineChars="50" w:firstLine="105"/>
              <w:rPr>
                <w:rFonts w:ascii="仿宋" w:hAnsi="仿宋"/>
                <w:lang w:val="zh-CN"/>
              </w:rPr>
            </w:pPr>
            <w:r w:rsidRPr="00C86583">
              <w:rPr>
                <w:rFonts w:ascii="仿宋" w:hAnsi="仿宋" w:hint="eastAsia"/>
                <w:lang w:val="zh-CN"/>
              </w:rPr>
              <w:t>根据委托代理协议约定，供应商询问由采购代理机构负责答复。</w:t>
            </w:r>
          </w:p>
          <w:p w14:paraId="7C9B99E0" w14:textId="77777777" w:rsidR="00CD519A" w:rsidRPr="00C86583" w:rsidRDefault="00655A3F">
            <w:pPr>
              <w:ind w:firstLineChars="50" w:firstLine="105"/>
              <w:rPr>
                <w:rFonts w:ascii="仿宋" w:hAnsi="仿宋"/>
                <w:lang w:val="zh-CN"/>
              </w:rPr>
            </w:pPr>
            <w:r w:rsidRPr="00C86583">
              <w:rPr>
                <w:rFonts w:ascii="仿宋" w:hAnsi="仿宋" w:hint="eastAsia"/>
                <w:lang w:val="zh-CN"/>
              </w:rPr>
              <w:t>项目问题询问：</w:t>
            </w:r>
          </w:p>
          <w:p w14:paraId="6A274B69" w14:textId="77777777" w:rsidR="001710AF" w:rsidRPr="00C86583" w:rsidRDefault="001710AF" w:rsidP="001710AF">
            <w:pPr>
              <w:spacing w:line="340" w:lineRule="exact"/>
              <w:ind w:rightChars="50" w:right="105" w:firstLineChars="100" w:firstLine="210"/>
              <w:jc w:val="left"/>
              <w:rPr>
                <w:rFonts w:ascii="仿宋" w:hAnsi="仿宋"/>
              </w:rPr>
            </w:pPr>
            <w:r w:rsidRPr="00C86583">
              <w:rPr>
                <w:rFonts w:ascii="仿宋" w:hAnsi="仿宋" w:hint="eastAsia"/>
              </w:rPr>
              <w:t>联</w:t>
            </w:r>
            <w:r w:rsidRPr="00C86583">
              <w:rPr>
                <w:rFonts w:ascii="仿宋" w:hAnsi="仿宋"/>
              </w:rPr>
              <w:t xml:space="preserve"> </w:t>
            </w:r>
            <w:r w:rsidRPr="00C86583">
              <w:rPr>
                <w:rFonts w:ascii="仿宋" w:hAnsi="仿宋" w:hint="eastAsia"/>
              </w:rPr>
              <w:t>系</w:t>
            </w:r>
            <w:r w:rsidRPr="00C86583">
              <w:rPr>
                <w:rFonts w:ascii="仿宋" w:hAnsi="仿宋"/>
              </w:rPr>
              <w:t xml:space="preserve"> </w:t>
            </w:r>
            <w:r w:rsidRPr="00C86583">
              <w:rPr>
                <w:rFonts w:ascii="仿宋" w:hAnsi="仿宋" w:hint="eastAsia"/>
              </w:rPr>
              <w:t>人：胡女士</w:t>
            </w:r>
          </w:p>
          <w:p w14:paraId="434EDB18" w14:textId="65031CB4" w:rsidR="00CD519A" w:rsidRPr="00C86583" w:rsidRDefault="001710AF" w:rsidP="001710AF">
            <w:pPr>
              <w:ind w:firstLineChars="50" w:firstLine="105"/>
              <w:rPr>
                <w:rFonts w:ascii="仿宋" w:hAnsi="仿宋"/>
                <w:lang w:val="zh-CN"/>
              </w:rPr>
            </w:pPr>
            <w:r w:rsidRPr="00C86583">
              <w:rPr>
                <w:rFonts w:ascii="仿宋" w:hAnsi="仿宋" w:hint="eastAsia"/>
              </w:rPr>
              <w:t>联系电话：</w:t>
            </w:r>
            <w:r w:rsidR="00DA2370" w:rsidRPr="00C86583">
              <w:rPr>
                <w:rFonts w:ascii="仿宋" w:hAnsi="仿宋"/>
              </w:rPr>
              <w:t xml:space="preserve"> 1</w:t>
            </w:r>
            <w:r w:rsidRPr="00C86583">
              <w:rPr>
                <w:rFonts w:ascii="仿宋" w:hAnsi="仿宋"/>
              </w:rPr>
              <w:t>3028195563</w:t>
            </w:r>
          </w:p>
          <w:p w14:paraId="43380142" w14:textId="77777777" w:rsidR="00CD519A" w:rsidRPr="00C86583" w:rsidRDefault="00655A3F">
            <w:pPr>
              <w:ind w:firstLineChars="50" w:firstLine="105"/>
              <w:rPr>
                <w:rFonts w:ascii="仿宋" w:hAnsi="仿宋"/>
                <w:lang w:val="zh-CN"/>
              </w:rPr>
            </w:pPr>
            <w:r w:rsidRPr="00C86583">
              <w:rPr>
                <w:rFonts w:ascii="仿宋" w:hAnsi="仿宋" w:hint="eastAsia"/>
                <w:lang w:val="zh-CN"/>
              </w:rPr>
              <w:t>服务质量投诉：企业发展部</w:t>
            </w:r>
            <w:r w:rsidRPr="00C86583">
              <w:rPr>
                <w:rFonts w:ascii="仿宋" w:hAnsi="仿宋"/>
                <w:lang w:val="zh-CN"/>
              </w:rPr>
              <w:t xml:space="preserve"> 028-87793117</w:t>
            </w:r>
          </w:p>
          <w:p w14:paraId="56951D23" w14:textId="77777777" w:rsidR="00CD519A" w:rsidRPr="00C86583" w:rsidRDefault="00655A3F">
            <w:pPr>
              <w:rPr>
                <w:rFonts w:ascii="仿宋" w:hAnsi="仿宋"/>
              </w:rPr>
            </w:pPr>
            <w:r w:rsidRPr="00C86583">
              <w:rPr>
                <w:rFonts w:ascii="仿宋" w:hAnsi="仿宋" w:hint="eastAsia"/>
                <w:lang w:val="zh-CN"/>
              </w:rPr>
              <w:t>递交地址：</w:t>
            </w:r>
            <w:r w:rsidRPr="00C86583">
              <w:rPr>
                <w:rFonts w:ascii="仿宋" w:hAnsi="仿宋"/>
                <w:sz w:val="24"/>
              </w:rPr>
              <w:t>https://www.zcygov.cn</w:t>
            </w:r>
            <w:r w:rsidRPr="00C86583">
              <w:rPr>
                <w:rFonts w:ascii="仿宋" w:hAnsi="仿宋" w:hint="eastAsia"/>
                <w:lang w:val="zh-CN"/>
              </w:rPr>
              <w:t>。（须通过政</w:t>
            </w:r>
            <w:proofErr w:type="gramStart"/>
            <w:r w:rsidRPr="00C86583">
              <w:rPr>
                <w:rFonts w:ascii="仿宋" w:hAnsi="仿宋" w:hint="eastAsia"/>
                <w:lang w:val="zh-CN"/>
              </w:rPr>
              <w:t>采云</w:t>
            </w:r>
            <w:proofErr w:type="gramEnd"/>
            <w:r w:rsidRPr="00C86583">
              <w:rPr>
                <w:rFonts w:ascii="仿宋" w:hAnsi="仿宋" w:hint="eastAsia"/>
                <w:lang w:val="zh-CN"/>
              </w:rPr>
              <w:t>平台递交，请勿线下提交。）</w:t>
            </w:r>
          </w:p>
        </w:tc>
      </w:tr>
      <w:tr w:rsidR="00C86583" w:rsidRPr="00C86583" w14:paraId="33A0377D" w14:textId="77777777">
        <w:trPr>
          <w:trHeight w:val="23"/>
          <w:jc w:val="center"/>
        </w:trPr>
        <w:tc>
          <w:tcPr>
            <w:tcW w:w="838" w:type="dxa"/>
            <w:vAlign w:val="center"/>
          </w:tcPr>
          <w:p w14:paraId="5728BA95" w14:textId="77777777" w:rsidR="00CD519A" w:rsidRPr="00C86583" w:rsidRDefault="00655A3F">
            <w:pPr>
              <w:pStyle w:val="af7"/>
              <w:ind w:right="264"/>
              <w:jc w:val="center"/>
              <w:rPr>
                <w:rFonts w:ascii="仿宋" w:hAnsi="仿宋"/>
                <w:kern w:val="2"/>
                <w:sz w:val="21"/>
              </w:rPr>
            </w:pPr>
            <w:r w:rsidRPr="00C86583">
              <w:rPr>
                <w:rFonts w:ascii="仿宋" w:hAnsi="仿宋"/>
                <w:kern w:val="2"/>
                <w:sz w:val="21"/>
              </w:rPr>
              <w:t>14</w:t>
            </w:r>
          </w:p>
        </w:tc>
        <w:tc>
          <w:tcPr>
            <w:tcW w:w="2552" w:type="dxa"/>
            <w:vAlign w:val="center"/>
          </w:tcPr>
          <w:p w14:paraId="508ABFF8" w14:textId="77777777" w:rsidR="00CD519A" w:rsidRPr="00C86583" w:rsidRDefault="00655A3F">
            <w:pPr>
              <w:pStyle w:val="af7"/>
              <w:jc w:val="center"/>
              <w:rPr>
                <w:rFonts w:ascii="仿宋" w:hAnsi="仿宋"/>
                <w:kern w:val="2"/>
                <w:sz w:val="21"/>
              </w:rPr>
            </w:pPr>
            <w:r w:rsidRPr="00C86583">
              <w:rPr>
                <w:rFonts w:ascii="仿宋" w:hAnsi="仿宋" w:hint="eastAsia"/>
                <w:kern w:val="2"/>
                <w:sz w:val="21"/>
              </w:rPr>
              <w:t>供应商质疑</w:t>
            </w:r>
          </w:p>
        </w:tc>
        <w:tc>
          <w:tcPr>
            <w:tcW w:w="6273" w:type="dxa"/>
            <w:vAlign w:val="center"/>
          </w:tcPr>
          <w:p w14:paraId="75F35EC3" w14:textId="77777777" w:rsidR="00CD519A" w:rsidRPr="00C86583" w:rsidRDefault="00655A3F">
            <w:pPr>
              <w:spacing w:line="340" w:lineRule="exact"/>
              <w:ind w:rightChars="50" w:right="105"/>
              <w:jc w:val="left"/>
              <w:rPr>
                <w:rFonts w:ascii="仿宋" w:hAnsi="仿宋"/>
              </w:rPr>
            </w:pPr>
            <w:r w:rsidRPr="00C86583">
              <w:rPr>
                <w:rFonts w:ascii="仿宋" w:hAnsi="仿宋" w:hint="eastAsia"/>
              </w:rPr>
              <w:t>根据委托代理协议约定，供应商质疑由采购代理机构负责答复。</w:t>
            </w:r>
          </w:p>
          <w:p w14:paraId="14875E98" w14:textId="77777777" w:rsidR="00CD519A" w:rsidRPr="00C86583" w:rsidRDefault="00655A3F">
            <w:pPr>
              <w:spacing w:line="340" w:lineRule="exact"/>
              <w:ind w:rightChars="50" w:right="105"/>
              <w:jc w:val="left"/>
              <w:rPr>
                <w:rFonts w:ascii="仿宋" w:hAnsi="仿宋"/>
              </w:rPr>
            </w:pPr>
            <w:r w:rsidRPr="00C86583">
              <w:rPr>
                <w:rFonts w:ascii="仿宋" w:hAnsi="仿宋" w:hint="eastAsia"/>
              </w:rPr>
              <w:t>联系方式：质量技术部</w:t>
            </w:r>
            <w:r w:rsidRPr="00C86583">
              <w:rPr>
                <w:rFonts w:ascii="仿宋" w:hAnsi="仿宋"/>
              </w:rPr>
              <w:t xml:space="preserve"> 028-87797776</w:t>
            </w:r>
            <w:r w:rsidRPr="00C86583">
              <w:rPr>
                <w:rFonts w:ascii="仿宋" w:hAnsi="仿宋" w:hint="eastAsia"/>
              </w:rPr>
              <w:t>转</w:t>
            </w:r>
            <w:r w:rsidRPr="00C86583">
              <w:rPr>
                <w:rFonts w:ascii="仿宋" w:hAnsi="仿宋"/>
              </w:rPr>
              <w:t>820/725</w:t>
            </w:r>
            <w:r w:rsidRPr="00C86583">
              <w:rPr>
                <w:rFonts w:ascii="仿宋" w:hAnsi="仿宋" w:hint="eastAsia"/>
              </w:rPr>
              <w:t>。</w:t>
            </w:r>
          </w:p>
          <w:p w14:paraId="2844BB85" w14:textId="77777777" w:rsidR="00CD519A" w:rsidRPr="00C86583" w:rsidRDefault="00655A3F">
            <w:pPr>
              <w:spacing w:line="340" w:lineRule="exact"/>
              <w:ind w:rightChars="50" w:right="105"/>
              <w:jc w:val="left"/>
              <w:rPr>
                <w:rFonts w:ascii="仿宋" w:hAnsi="仿宋"/>
              </w:rPr>
            </w:pPr>
            <w:r w:rsidRPr="00C86583">
              <w:rPr>
                <w:rFonts w:ascii="仿宋" w:hAnsi="仿宋" w:hint="eastAsia"/>
                <w:lang w:val="zh-CN"/>
              </w:rPr>
              <w:t>递交地址</w:t>
            </w:r>
            <w:r w:rsidRPr="00C86583">
              <w:rPr>
                <w:rFonts w:ascii="仿宋" w:hAnsi="仿宋" w:hint="eastAsia"/>
              </w:rPr>
              <w:t>：</w:t>
            </w:r>
            <w:r w:rsidRPr="00C86583">
              <w:rPr>
                <w:rFonts w:ascii="仿宋" w:hAnsi="仿宋"/>
                <w:sz w:val="24"/>
              </w:rPr>
              <w:t>https://www.zcygov.cn</w:t>
            </w:r>
            <w:r w:rsidRPr="00C86583">
              <w:rPr>
                <w:rFonts w:ascii="仿宋" w:hAnsi="仿宋" w:hint="eastAsia"/>
                <w:lang w:val="zh-CN"/>
              </w:rPr>
              <w:t>。（须通过政</w:t>
            </w:r>
            <w:proofErr w:type="gramStart"/>
            <w:r w:rsidRPr="00C86583">
              <w:rPr>
                <w:rFonts w:ascii="仿宋" w:hAnsi="仿宋" w:hint="eastAsia"/>
                <w:lang w:val="zh-CN"/>
              </w:rPr>
              <w:t>采云</w:t>
            </w:r>
            <w:proofErr w:type="gramEnd"/>
            <w:r w:rsidRPr="00C86583">
              <w:rPr>
                <w:rFonts w:ascii="仿宋" w:hAnsi="仿宋" w:hint="eastAsia"/>
                <w:lang w:val="zh-CN"/>
              </w:rPr>
              <w:t>平台递交，请勿线下提交。）</w:t>
            </w:r>
          </w:p>
          <w:p w14:paraId="6FDAB009" w14:textId="77777777" w:rsidR="00CD519A" w:rsidRPr="00C86583" w:rsidRDefault="00655A3F">
            <w:pPr>
              <w:spacing w:line="340" w:lineRule="exact"/>
              <w:ind w:rightChars="50" w:right="105"/>
              <w:jc w:val="left"/>
              <w:rPr>
                <w:rFonts w:ascii="仿宋" w:hAnsi="仿宋"/>
              </w:rPr>
            </w:pPr>
            <w:r w:rsidRPr="00C86583">
              <w:rPr>
                <w:rFonts w:ascii="仿宋" w:hAnsi="仿宋" w:hint="eastAsia"/>
              </w:rPr>
              <w:t>注：根据《中华人民共和国政府采购法》等规定，供应商质疑不得超出采购文件、采购过程、采购结果的范围</w:t>
            </w:r>
            <w:r w:rsidRPr="00C86583">
              <w:rPr>
                <w:rFonts w:ascii="仿宋" w:hAnsi="仿宋"/>
              </w:rPr>
              <w:t xml:space="preserve">, </w:t>
            </w:r>
            <w:r w:rsidRPr="00C86583">
              <w:rPr>
                <w:rFonts w:ascii="仿宋" w:hAnsi="仿宋" w:hint="eastAsia"/>
              </w:rPr>
              <w:t>供应商针对同一采购程序环节的质疑应在法定质疑期内一次性提出。</w:t>
            </w:r>
          </w:p>
        </w:tc>
      </w:tr>
      <w:tr w:rsidR="00C86583" w:rsidRPr="00C86583" w14:paraId="65DF1C17" w14:textId="77777777">
        <w:trPr>
          <w:trHeight w:val="23"/>
          <w:jc w:val="center"/>
        </w:trPr>
        <w:tc>
          <w:tcPr>
            <w:tcW w:w="838" w:type="dxa"/>
            <w:vAlign w:val="center"/>
          </w:tcPr>
          <w:p w14:paraId="247D97BE" w14:textId="77777777" w:rsidR="00CD519A" w:rsidRPr="00C86583" w:rsidRDefault="00CD519A">
            <w:pPr>
              <w:ind w:firstLineChars="150" w:firstLine="315"/>
              <w:rPr>
                <w:rFonts w:ascii="仿宋" w:hAnsi="仿宋"/>
              </w:rPr>
            </w:pPr>
          </w:p>
          <w:p w14:paraId="01332BFE" w14:textId="77777777" w:rsidR="00CD519A" w:rsidRPr="00C86583" w:rsidRDefault="00655A3F">
            <w:pPr>
              <w:ind w:firstLineChars="50" w:firstLine="105"/>
              <w:rPr>
                <w:rFonts w:ascii="仿宋" w:hAnsi="仿宋"/>
              </w:rPr>
            </w:pPr>
            <w:r w:rsidRPr="00C86583">
              <w:rPr>
                <w:rFonts w:ascii="仿宋" w:hAnsi="仿宋"/>
              </w:rPr>
              <w:t>15</w:t>
            </w:r>
          </w:p>
        </w:tc>
        <w:tc>
          <w:tcPr>
            <w:tcW w:w="2552" w:type="dxa"/>
            <w:vAlign w:val="center"/>
          </w:tcPr>
          <w:p w14:paraId="232B6C31" w14:textId="77777777" w:rsidR="00CD519A" w:rsidRPr="00C86583" w:rsidRDefault="00655A3F">
            <w:pPr>
              <w:pStyle w:val="af7"/>
              <w:jc w:val="center"/>
              <w:rPr>
                <w:rFonts w:ascii="仿宋" w:hAnsi="仿宋"/>
                <w:kern w:val="2"/>
                <w:sz w:val="21"/>
              </w:rPr>
            </w:pPr>
            <w:r w:rsidRPr="00C86583">
              <w:rPr>
                <w:rFonts w:ascii="仿宋" w:hAnsi="仿宋" w:hint="eastAsia"/>
                <w:kern w:val="2"/>
                <w:sz w:val="21"/>
              </w:rPr>
              <w:t>供应</w:t>
            </w:r>
            <w:proofErr w:type="gramStart"/>
            <w:r w:rsidRPr="00C86583">
              <w:rPr>
                <w:rFonts w:ascii="仿宋" w:hAnsi="仿宋" w:hint="eastAsia"/>
                <w:kern w:val="2"/>
                <w:sz w:val="21"/>
              </w:rPr>
              <w:t>商投诉</w:t>
            </w:r>
            <w:proofErr w:type="gramEnd"/>
          </w:p>
        </w:tc>
        <w:tc>
          <w:tcPr>
            <w:tcW w:w="6273" w:type="dxa"/>
          </w:tcPr>
          <w:p w14:paraId="390FF6E3" w14:textId="77777777" w:rsidR="001710AF" w:rsidRPr="00C86583" w:rsidRDefault="001710AF" w:rsidP="001710AF">
            <w:pPr>
              <w:spacing w:line="340" w:lineRule="exact"/>
              <w:ind w:rightChars="50" w:right="105"/>
              <w:rPr>
                <w:rFonts w:ascii="仿宋" w:hAnsi="仿宋"/>
              </w:rPr>
            </w:pPr>
            <w:r w:rsidRPr="00C86583">
              <w:rPr>
                <w:rFonts w:ascii="仿宋" w:hAnsi="仿宋" w:hint="eastAsia"/>
              </w:rPr>
              <w:t>投诉受理单位：本采购项目同级财政部门，即</w:t>
            </w:r>
            <w:bookmarkStart w:id="32" w:name="PO_监督管理办公室_1"/>
            <w:r w:rsidRPr="00C86583">
              <w:rPr>
                <w:rFonts w:ascii="仿宋" w:hAnsi="仿宋" w:hint="eastAsia"/>
                <w:lang w:val="zh-CN"/>
              </w:rPr>
              <w:t>成都市财政局</w:t>
            </w:r>
            <w:bookmarkEnd w:id="32"/>
            <w:r w:rsidRPr="00C86583">
              <w:rPr>
                <w:rFonts w:ascii="仿宋" w:hAnsi="仿宋" w:hint="eastAsia"/>
                <w:lang w:val="zh-CN"/>
              </w:rPr>
              <w:t>。</w:t>
            </w:r>
          </w:p>
          <w:p w14:paraId="347F3171" w14:textId="77777777" w:rsidR="001710AF" w:rsidRPr="00C86583" w:rsidRDefault="001710AF" w:rsidP="001710AF">
            <w:pPr>
              <w:spacing w:line="340" w:lineRule="exact"/>
              <w:ind w:rightChars="50" w:right="105"/>
              <w:jc w:val="left"/>
              <w:rPr>
                <w:rFonts w:ascii="仿宋" w:hAnsi="仿宋"/>
              </w:rPr>
            </w:pPr>
            <w:r w:rsidRPr="00C86583">
              <w:rPr>
                <w:rFonts w:ascii="仿宋" w:hAnsi="仿宋" w:hint="eastAsia"/>
              </w:rPr>
              <w:t>联系电话：</w:t>
            </w:r>
            <w:bookmarkStart w:id="33" w:name="PO_监督管理联系电话_1"/>
            <w:r w:rsidRPr="00C86583">
              <w:rPr>
                <w:rFonts w:ascii="仿宋" w:hAnsi="仿宋"/>
                <w:lang w:val="zh-CN"/>
              </w:rPr>
              <w:t>028-61882648</w:t>
            </w:r>
            <w:bookmarkEnd w:id="33"/>
            <w:r w:rsidRPr="00C86583">
              <w:rPr>
                <w:rFonts w:ascii="仿宋" w:hAnsi="仿宋" w:hint="eastAsia"/>
              </w:rPr>
              <w:t>。</w:t>
            </w:r>
          </w:p>
          <w:p w14:paraId="70B4DF15" w14:textId="0E9880C3" w:rsidR="00CD519A" w:rsidRPr="00C86583" w:rsidRDefault="001710AF" w:rsidP="001710AF">
            <w:pPr>
              <w:spacing w:line="340" w:lineRule="exact"/>
              <w:ind w:rightChars="50" w:right="105"/>
              <w:jc w:val="left"/>
              <w:rPr>
                <w:rFonts w:ascii="仿宋" w:hAnsi="仿宋"/>
              </w:rPr>
            </w:pPr>
            <w:r w:rsidRPr="00C86583">
              <w:rPr>
                <w:rFonts w:ascii="仿宋" w:hAnsi="仿宋" w:hint="eastAsia"/>
              </w:rPr>
              <w:lastRenderedPageBreak/>
              <w:t>地址：</w:t>
            </w:r>
            <w:bookmarkStart w:id="34" w:name="PO_监督管理办公室地址_1"/>
            <w:r w:rsidRPr="00C86583">
              <w:rPr>
                <w:rFonts w:ascii="仿宋" w:hAnsi="仿宋" w:hint="eastAsia"/>
                <w:lang w:val="zh-CN"/>
              </w:rPr>
              <w:t>成都市锦城大道</w:t>
            </w:r>
            <w:r w:rsidRPr="00C86583">
              <w:rPr>
                <w:rFonts w:ascii="仿宋" w:hAnsi="仿宋"/>
                <w:lang w:val="zh-CN"/>
              </w:rPr>
              <w:t>366</w:t>
            </w:r>
            <w:r w:rsidRPr="00C86583">
              <w:rPr>
                <w:rFonts w:ascii="仿宋" w:hAnsi="仿宋"/>
                <w:lang w:val="zh-CN"/>
              </w:rPr>
              <w:t>号</w:t>
            </w:r>
            <w:bookmarkEnd w:id="34"/>
            <w:r w:rsidRPr="00C86583">
              <w:rPr>
                <w:rFonts w:ascii="仿宋" w:hAnsi="仿宋" w:hint="eastAsia"/>
              </w:rPr>
              <w:t>。</w:t>
            </w:r>
          </w:p>
        </w:tc>
      </w:tr>
      <w:tr w:rsidR="00C86583" w:rsidRPr="00C86583" w14:paraId="57727757" w14:textId="77777777">
        <w:trPr>
          <w:trHeight w:val="23"/>
          <w:jc w:val="center"/>
        </w:trPr>
        <w:tc>
          <w:tcPr>
            <w:tcW w:w="838" w:type="dxa"/>
            <w:vAlign w:val="center"/>
          </w:tcPr>
          <w:p w14:paraId="3B459B1D" w14:textId="77777777" w:rsidR="00CD519A" w:rsidRPr="00C86583" w:rsidRDefault="00655A3F">
            <w:pPr>
              <w:ind w:firstLineChars="50" w:firstLine="105"/>
              <w:rPr>
                <w:rFonts w:ascii="仿宋" w:hAnsi="仿宋"/>
              </w:rPr>
            </w:pPr>
            <w:r w:rsidRPr="00C86583">
              <w:rPr>
                <w:rFonts w:ascii="仿宋" w:hAnsi="仿宋"/>
              </w:rPr>
              <w:lastRenderedPageBreak/>
              <w:t>16</w:t>
            </w:r>
          </w:p>
        </w:tc>
        <w:tc>
          <w:tcPr>
            <w:tcW w:w="2552" w:type="dxa"/>
            <w:tcBorders>
              <w:right w:val="single" w:sz="4" w:space="0" w:color="auto"/>
            </w:tcBorders>
          </w:tcPr>
          <w:p w14:paraId="785C6B91" w14:textId="77777777" w:rsidR="00CD519A" w:rsidRPr="00C86583" w:rsidRDefault="00655A3F">
            <w:pPr>
              <w:ind w:firstLineChars="50" w:firstLine="105"/>
              <w:jc w:val="center"/>
              <w:rPr>
                <w:rFonts w:ascii="仿宋" w:hAnsi="仿宋"/>
              </w:rPr>
            </w:pPr>
            <w:r w:rsidRPr="00C86583">
              <w:rPr>
                <w:rFonts w:ascii="仿宋" w:hAnsi="仿宋" w:hint="eastAsia"/>
              </w:rPr>
              <w:t>政府采购合同</w:t>
            </w:r>
          </w:p>
          <w:p w14:paraId="0C97972F" w14:textId="77777777" w:rsidR="00CD519A" w:rsidRPr="00C86583" w:rsidRDefault="00655A3F">
            <w:pPr>
              <w:ind w:firstLineChars="50" w:firstLine="105"/>
              <w:jc w:val="center"/>
              <w:rPr>
                <w:rFonts w:ascii="仿宋" w:hAnsi="仿宋"/>
              </w:rPr>
            </w:pPr>
            <w:r w:rsidRPr="00C86583">
              <w:rPr>
                <w:rFonts w:ascii="仿宋" w:hAnsi="仿宋" w:hint="eastAsia"/>
              </w:rPr>
              <w:t>公告备案</w:t>
            </w:r>
          </w:p>
        </w:tc>
        <w:tc>
          <w:tcPr>
            <w:tcW w:w="6273" w:type="dxa"/>
            <w:tcBorders>
              <w:left w:val="single" w:sz="4" w:space="0" w:color="auto"/>
            </w:tcBorders>
          </w:tcPr>
          <w:p w14:paraId="2E8FA324" w14:textId="77777777" w:rsidR="00CD519A" w:rsidRPr="00C86583" w:rsidRDefault="00655A3F">
            <w:pPr>
              <w:rPr>
                <w:rFonts w:ascii="仿宋" w:hAnsi="仿宋"/>
              </w:rPr>
            </w:pPr>
            <w:bookmarkStart w:id="35" w:name="PO_默认文件内容_38"/>
            <w:r w:rsidRPr="00C86583">
              <w:rPr>
                <w:rFonts w:ascii="仿宋" w:hAnsi="仿宋" w:hint="eastAsia"/>
              </w:rPr>
              <w:t>政府采购合同签订之日起</w:t>
            </w:r>
            <w:r w:rsidRPr="00C86583">
              <w:rPr>
                <w:rFonts w:ascii="仿宋" w:hAnsi="仿宋"/>
              </w:rPr>
              <w:t>2</w:t>
            </w:r>
            <w:r w:rsidRPr="00C86583">
              <w:rPr>
                <w:rFonts w:ascii="仿宋" w:hAnsi="仿宋" w:hint="eastAsia"/>
              </w:rPr>
              <w:t>个工作日内，采购人应将政府采购合同在四川政府采购网公告；政府采购合同签订之日起七个工作日内，政府采购合同将向本采购项目同级财政部门备案</w:t>
            </w:r>
            <w:r w:rsidRPr="00C86583">
              <w:rPr>
                <w:rFonts w:ascii="仿宋" w:hAnsi="仿宋" w:hint="eastAsia"/>
                <w:lang w:val="zh-CN"/>
              </w:rPr>
              <w:t>。</w:t>
            </w:r>
            <w:bookmarkEnd w:id="35"/>
          </w:p>
        </w:tc>
      </w:tr>
      <w:tr w:rsidR="00C86583" w:rsidRPr="00C86583" w14:paraId="6B12AE5F" w14:textId="77777777">
        <w:trPr>
          <w:trHeight w:val="7950"/>
          <w:jc w:val="center"/>
        </w:trPr>
        <w:tc>
          <w:tcPr>
            <w:tcW w:w="838" w:type="dxa"/>
            <w:vAlign w:val="center"/>
          </w:tcPr>
          <w:p w14:paraId="5D592796" w14:textId="77777777" w:rsidR="00CD519A" w:rsidRPr="00C86583" w:rsidRDefault="00655A3F">
            <w:pPr>
              <w:ind w:firstLineChars="50" w:firstLine="105"/>
              <w:rPr>
                <w:rFonts w:ascii="仿宋" w:hAnsi="仿宋"/>
              </w:rPr>
            </w:pPr>
            <w:r w:rsidRPr="00C86583">
              <w:rPr>
                <w:rFonts w:ascii="仿宋" w:hAnsi="仿宋"/>
              </w:rPr>
              <w:t>17</w:t>
            </w:r>
          </w:p>
        </w:tc>
        <w:tc>
          <w:tcPr>
            <w:tcW w:w="2552" w:type="dxa"/>
            <w:tcBorders>
              <w:right w:val="single" w:sz="4" w:space="0" w:color="auto"/>
            </w:tcBorders>
            <w:vAlign w:val="center"/>
          </w:tcPr>
          <w:p w14:paraId="40507D4F" w14:textId="77777777" w:rsidR="00CD519A" w:rsidRPr="00C86583" w:rsidRDefault="00655A3F">
            <w:pPr>
              <w:pStyle w:val="af7"/>
              <w:ind w:left="96"/>
              <w:jc w:val="center"/>
              <w:rPr>
                <w:rFonts w:ascii="仿宋" w:hAnsi="仿宋"/>
                <w:sz w:val="21"/>
              </w:rPr>
            </w:pPr>
            <w:r w:rsidRPr="00C86583">
              <w:rPr>
                <w:rFonts w:ascii="仿宋" w:hAnsi="仿宋" w:hint="eastAsia"/>
                <w:sz w:val="21"/>
                <w:lang w:val="zh-CN"/>
              </w:rPr>
              <w:t>招标服务费</w:t>
            </w:r>
          </w:p>
        </w:tc>
        <w:tc>
          <w:tcPr>
            <w:tcW w:w="6273" w:type="dxa"/>
            <w:tcBorders>
              <w:left w:val="single" w:sz="4" w:space="0" w:color="auto"/>
            </w:tcBorders>
            <w:vAlign w:val="center"/>
          </w:tcPr>
          <w:p w14:paraId="6AE4150A" w14:textId="77777777" w:rsidR="00CD519A" w:rsidRPr="00C86583" w:rsidRDefault="00655A3F">
            <w:pPr>
              <w:pStyle w:val="af7"/>
              <w:rPr>
                <w:rFonts w:ascii="仿宋" w:hAnsi="仿宋"/>
                <w:sz w:val="21"/>
                <w:lang w:val="zh-CN"/>
              </w:rPr>
            </w:pPr>
            <w:bookmarkStart w:id="36" w:name="PO_默认文件内容_8"/>
            <w:r w:rsidRPr="00C86583">
              <w:rPr>
                <w:rFonts w:ascii="仿宋" w:hAnsi="仿宋" w:hint="eastAsia"/>
                <w:sz w:val="21"/>
                <w:lang w:val="zh-CN"/>
              </w:rPr>
              <w:t>依照成本加合理利润的原则</w:t>
            </w:r>
            <w:r w:rsidRPr="00C86583">
              <w:rPr>
                <w:rFonts w:ascii="仿宋" w:hAnsi="仿宋"/>
                <w:sz w:val="21"/>
                <w:lang w:val="zh-CN"/>
              </w:rPr>
              <w:t>,</w:t>
            </w:r>
            <w:r w:rsidRPr="00C86583">
              <w:rPr>
                <w:rFonts w:ascii="仿宋" w:hAnsi="仿宋" w:hint="eastAsia"/>
                <w:sz w:val="21"/>
                <w:lang w:val="zh-CN"/>
              </w:rPr>
              <w:t>以中标金额作为计算基数</w:t>
            </w:r>
            <w:r w:rsidRPr="00C86583">
              <w:rPr>
                <w:rFonts w:ascii="仿宋" w:hAnsi="仿宋"/>
                <w:sz w:val="21"/>
                <w:lang w:val="zh-CN"/>
              </w:rPr>
              <w:t>,</w:t>
            </w:r>
            <w:r w:rsidRPr="00C86583">
              <w:t xml:space="preserve"> </w:t>
            </w:r>
            <w:r w:rsidRPr="00C86583">
              <w:rPr>
                <w:rFonts w:ascii="仿宋" w:hAnsi="仿宋" w:hint="eastAsia"/>
                <w:sz w:val="21"/>
                <w:lang w:val="zh-CN"/>
              </w:rPr>
              <w:t>按下列收费标准</w:t>
            </w:r>
            <w:bookmarkEnd w:id="36"/>
            <w:r w:rsidRPr="00C86583">
              <w:rPr>
                <w:rFonts w:ascii="仿宋" w:hAnsi="仿宋" w:hint="eastAsia"/>
                <w:sz w:val="21"/>
                <w:lang w:val="zh-CN"/>
              </w:rPr>
              <w:t>进行收取</w:t>
            </w:r>
            <w:r w:rsidRPr="00C86583">
              <w:rPr>
                <w:rFonts w:ascii="仿宋" w:hAnsi="仿宋"/>
                <w:sz w:val="21"/>
                <w:lang w:val="zh-C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C86583" w:rsidRPr="00C86583" w14:paraId="7468E8A6" w14:textId="77777777">
              <w:trPr>
                <w:trHeight w:val="1047"/>
              </w:trPr>
              <w:tc>
                <w:tcPr>
                  <w:tcW w:w="1827" w:type="dxa"/>
                  <w:tcBorders>
                    <w:top w:val="single" w:sz="4" w:space="0" w:color="auto"/>
                    <w:left w:val="single" w:sz="4" w:space="0" w:color="auto"/>
                    <w:bottom w:val="single" w:sz="4" w:space="0" w:color="auto"/>
                    <w:right w:val="single" w:sz="4" w:space="0" w:color="auto"/>
                  </w:tcBorders>
                </w:tcPr>
                <w:p w14:paraId="113CAAF0" w14:textId="77777777" w:rsidR="00CD519A" w:rsidRPr="00C86583" w:rsidRDefault="00655A3F">
                  <w:pPr>
                    <w:rPr>
                      <w:b/>
                      <w:sz w:val="15"/>
                    </w:rPr>
                  </w:pPr>
                  <w:r w:rsidRPr="00C86583">
                    <w:rPr>
                      <w:rFonts w:hint="eastAsia"/>
                      <w:b/>
                      <w:sz w:val="15"/>
                    </w:rPr>
                    <w:t>服务类型</w:t>
                  </w:r>
                </w:p>
                <w:p w14:paraId="5F767EDF" w14:textId="77777777" w:rsidR="00CD519A" w:rsidRPr="00C86583" w:rsidRDefault="00655A3F">
                  <w:pPr>
                    <w:snapToGrid w:val="0"/>
                    <w:rPr>
                      <w:b/>
                      <w:sz w:val="15"/>
                    </w:rPr>
                  </w:pPr>
                  <w:r w:rsidRPr="00C86583">
                    <w:rPr>
                      <w:rFonts w:hint="eastAsia"/>
                      <w:b/>
                      <w:sz w:val="15"/>
                    </w:rPr>
                    <w:t>费率</w:t>
                  </w:r>
                </w:p>
                <w:p w14:paraId="5FEE0800" w14:textId="77777777" w:rsidR="00CD519A" w:rsidRPr="00C86583" w:rsidRDefault="00655A3F">
                  <w:pPr>
                    <w:snapToGrid w:val="0"/>
                    <w:rPr>
                      <w:b/>
                      <w:sz w:val="15"/>
                    </w:rPr>
                  </w:pPr>
                  <w:r w:rsidRPr="00C86583">
                    <w:rPr>
                      <w:rFonts w:hint="eastAsia"/>
                      <w:b/>
                      <w:sz w:val="15"/>
                    </w:rPr>
                    <w:t>中标金额（万元）</w:t>
                  </w:r>
                </w:p>
              </w:tc>
              <w:tc>
                <w:tcPr>
                  <w:tcW w:w="1478" w:type="dxa"/>
                  <w:tcBorders>
                    <w:top w:val="single" w:sz="4" w:space="0" w:color="auto"/>
                    <w:left w:val="single" w:sz="4" w:space="0" w:color="auto"/>
                    <w:bottom w:val="single" w:sz="4" w:space="0" w:color="auto"/>
                    <w:right w:val="single" w:sz="4" w:space="0" w:color="auto"/>
                  </w:tcBorders>
                  <w:vAlign w:val="center"/>
                </w:tcPr>
                <w:p w14:paraId="49B5E3C8" w14:textId="77777777" w:rsidR="00CD519A" w:rsidRPr="00C86583" w:rsidRDefault="00655A3F">
                  <w:pPr>
                    <w:jc w:val="center"/>
                    <w:rPr>
                      <w:b/>
                      <w:sz w:val="15"/>
                    </w:rPr>
                  </w:pPr>
                  <w:r w:rsidRPr="00C86583">
                    <w:rPr>
                      <w:rFonts w:hint="eastAsia"/>
                      <w:b/>
                      <w:sz w:val="15"/>
                    </w:rPr>
                    <w:t>货物招标</w:t>
                  </w:r>
                </w:p>
              </w:tc>
              <w:tc>
                <w:tcPr>
                  <w:tcW w:w="1477" w:type="dxa"/>
                  <w:tcBorders>
                    <w:top w:val="single" w:sz="4" w:space="0" w:color="auto"/>
                    <w:left w:val="single" w:sz="4" w:space="0" w:color="auto"/>
                    <w:bottom w:val="single" w:sz="4" w:space="0" w:color="auto"/>
                    <w:right w:val="single" w:sz="4" w:space="0" w:color="auto"/>
                  </w:tcBorders>
                  <w:vAlign w:val="center"/>
                </w:tcPr>
                <w:p w14:paraId="61F04C31" w14:textId="77777777" w:rsidR="00CD519A" w:rsidRPr="00C86583" w:rsidRDefault="00655A3F">
                  <w:pPr>
                    <w:jc w:val="center"/>
                    <w:rPr>
                      <w:b/>
                      <w:sz w:val="15"/>
                    </w:rPr>
                  </w:pPr>
                  <w:r w:rsidRPr="00C86583">
                    <w:rPr>
                      <w:rFonts w:hint="eastAsia"/>
                      <w:b/>
                      <w:sz w:val="15"/>
                    </w:rPr>
                    <w:t>服务招标</w:t>
                  </w:r>
                </w:p>
              </w:tc>
              <w:tc>
                <w:tcPr>
                  <w:tcW w:w="1478" w:type="dxa"/>
                  <w:tcBorders>
                    <w:top w:val="single" w:sz="4" w:space="0" w:color="auto"/>
                    <w:left w:val="single" w:sz="4" w:space="0" w:color="auto"/>
                    <w:bottom w:val="single" w:sz="4" w:space="0" w:color="auto"/>
                    <w:right w:val="single" w:sz="4" w:space="0" w:color="auto"/>
                  </w:tcBorders>
                  <w:vAlign w:val="center"/>
                </w:tcPr>
                <w:p w14:paraId="5AA7DA27" w14:textId="77777777" w:rsidR="00CD519A" w:rsidRPr="00C86583" w:rsidRDefault="00655A3F">
                  <w:pPr>
                    <w:jc w:val="center"/>
                    <w:rPr>
                      <w:b/>
                      <w:sz w:val="15"/>
                    </w:rPr>
                  </w:pPr>
                  <w:r w:rsidRPr="00C86583">
                    <w:rPr>
                      <w:rFonts w:hint="eastAsia"/>
                      <w:b/>
                      <w:sz w:val="15"/>
                    </w:rPr>
                    <w:t>工程招标</w:t>
                  </w:r>
                </w:p>
              </w:tc>
            </w:tr>
            <w:tr w:rsidR="00C86583" w:rsidRPr="00C86583" w14:paraId="1C4F20F3" w14:textId="77777777">
              <w:trPr>
                <w:trHeight w:val="239"/>
              </w:trPr>
              <w:tc>
                <w:tcPr>
                  <w:tcW w:w="1827" w:type="dxa"/>
                  <w:tcBorders>
                    <w:top w:val="single" w:sz="4" w:space="0" w:color="auto"/>
                    <w:left w:val="single" w:sz="4" w:space="0" w:color="auto"/>
                    <w:bottom w:val="single" w:sz="4" w:space="0" w:color="auto"/>
                    <w:right w:val="single" w:sz="4" w:space="0" w:color="auto"/>
                  </w:tcBorders>
                </w:tcPr>
                <w:p w14:paraId="77B22A61" w14:textId="77777777" w:rsidR="00CD519A" w:rsidRPr="00C86583" w:rsidRDefault="00655A3F">
                  <w:pPr>
                    <w:jc w:val="center"/>
                  </w:pPr>
                  <w:r w:rsidRPr="00C86583">
                    <w:t>100</w:t>
                  </w:r>
                  <w:r w:rsidRPr="00C86583">
                    <w:rPr>
                      <w:rFonts w:hint="eastAsia"/>
                    </w:rPr>
                    <w:t>以下</w:t>
                  </w:r>
                </w:p>
              </w:tc>
              <w:tc>
                <w:tcPr>
                  <w:tcW w:w="1478" w:type="dxa"/>
                  <w:tcBorders>
                    <w:top w:val="single" w:sz="4" w:space="0" w:color="auto"/>
                    <w:left w:val="single" w:sz="4" w:space="0" w:color="auto"/>
                    <w:bottom w:val="single" w:sz="4" w:space="0" w:color="auto"/>
                    <w:right w:val="single" w:sz="4" w:space="0" w:color="auto"/>
                  </w:tcBorders>
                </w:tcPr>
                <w:p w14:paraId="0910B1AB" w14:textId="77777777" w:rsidR="00CD519A" w:rsidRPr="00C86583" w:rsidRDefault="00655A3F">
                  <w:pPr>
                    <w:jc w:val="center"/>
                  </w:pPr>
                  <w:r w:rsidRPr="00C86583">
                    <w:t>1.5%</w:t>
                  </w:r>
                </w:p>
              </w:tc>
              <w:tc>
                <w:tcPr>
                  <w:tcW w:w="1477" w:type="dxa"/>
                  <w:tcBorders>
                    <w:top w:val="single" w:sz="4" w:space="0" w:color="auto"/>
                    <w:left w:val="single" w:sz="4" w:space="0" w:color="auto"/>
                    <w:bottom w:val="single" w:sz="4" w:space="0" w:color="auto"/>
                    <w:right w:val="single" w:sz="4" w:space="0" w:color="auto"/>
                  </w:tcBorders>
                </w:tcPr>
                <w:p w14:paraId="607CAC49" w14:textId="77777777" w:rsidR="00CD519A" w:rsidRPr="00C86583" w:rsidRDefault="00655A3F">
                  <w:pPr>
                    <w:jc w:val="center"/>
                  </w:pPr>
                  <w:r w:rsidRPr="00C86583">
                    <w:t>1.5%</w:t>
                  </w:r>
                </w:p>
              </w:tc>
              <w:tc>
                <w:tcPr>
                  <w:tcW w:w="1478" w:type="dxa"/>
                  <w:tcBorders>
                    <w:top w:val="single" w:sz="4" w:space="0" w:color="auto"/>
                    <w:left w:val="single" w:sz="4" w:space="0" w:color="auto"/>
                    <w:bottom w:val="single" w:sz="4" w:space="0" w:color="auto"/>
                    <w:right w:val="single" w:sz="4" w:space="0" w:color="auto"/>
                  </w:tcBorders>
                </w:tcPr>
                <w:p w14:paraId="29EA4B15" w14:textId="77777777" w:rsidR="00CD519A" w:rsidRPr="00C86583" w:rsidRDefault="00655A3F">
                  <w:pPr>
                    <w:jc w:val="center"/>
                  </w:pPr>
                  <w:r w:rsidRPr="00C86583">
                    <w:t>1.0%</w:t>
                  </w:r>
                </w:p>
              </w:tc>
            </w:tr>
            <w:tr w:rsidR="00C86583" w:rsidRPr="00C86583" w14:paraId="44C5F0F6"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22AFC639" w14:textId="77777777" w:rsidR="00CD519A" w:rsidRPr="00C86583" w:rsidRDefault="00655A3F">
                  <w:pPr>
                    <w:jc w:val="center"/>
                  </w:pPr>
                  <w:r w:rsidRPr="00C86583">
                    <w:t>100-500</w:t>
                  </w:r>
                </w:p>
              </w:tc>
              <w:tc>
                <w:tcPr>
                  <w:tcW w:w="1478" w:type="dxa"/>
                  <w:tcBorders>
                    <w:top w:val="single" w:sz="4" w:space="0" w:color="auto"/>
                    <w:left w:val="single" w:sz="4" w:space="0" w:color="auto"/>
                    <w:bottom w:val="single" w:sz="4" w:space="0" w:color="auto"/>
                    <w:right w:val="single" w:sz="4" w:space="0" w:color="auto"/>
                  </w:tcBorders>
                </w:tcPr>
                <w:p w14:paraId="4C54382C" w14:textId="77777777" w:rsidR="00CD519A" w:rsidRPr="00C86583" w:rsidRDefault="00655A3F">
                  <w:pPr>
                    <w:jc w:val="center"/>
                  </w:pPr>
                  <w:r w:rsidRPr="00C86583">
                    <w:t>1.1%</w:t>
                  </w:r>
                </w:p>
              </w:tc>
              <w:tc>
                <w:tcPr>
                  <w:tcW w:w="1477" w:type="dxa"/>
                  <w:tcBorders>
                    <w:top w:val="single" w:sz="4" w:space="0" w:color="auto"/>
                    <w:left w:val="single" w:sz="4" w:space="0" w:color="auto"/>
                    <w:bottom w:val="single" w:sz="4" w:space="0" w:color="auto"/>
                    <w:right w:val="single" w:sz="4" w:space="0" w:color="auto"/>
                  </w:tcBorders>
                </w:tcPr>
                <w:p w14:paraId="55FBC40E" w14:textId="77777777" w:rsidR="00CD519A" w:rsidRPr="00C86583" w:rsidRDefault="00655A3F">
                  <w:pPr>
                    <w:jc w:val="center"/>
                  </w:pPr>
                  <w:r w:rsidRPr="00C86583">
                    <w:t>0.8%</w:t>
                  </w:r>
                </w:p>
              </w:tc>
              <w:tc>
                <w:tcPr>
                  <w:tcW w:w="1478" w:type="dxa"/>
                  <w:tcBorders>
                    <w:top w:val="single" w:sz="4" w:space="0" w:color="auto"/>
                    <w:left w:val="single" w:sz="4" w:space="0" w:color="auto"/>
                    <w:bottom w:val="single" w:sz="4" w:space="0" w:color="auto"/>
                    <w:right w:val="single" w:sz="4" w:space="0" w:color="auto"/>
                  </w:tcBorders>
                </w:tcPr>
                <w:p w14:paraId="369D1F48" w14:textId="77777777" w:rsidR="00CD519A" w:rsidRPr="00C86583" w:rsidRDefault="00655A3F">
                  <w:pPr>
                    <w:jc w:val="center"/>
                  </w:pPr>
                  <w:r w:rsidRPr="00C86583">
                    <w:t>0.7%</w:t>
                  </w:r>
                </w:p>
              </w:tc>
            </w:tr>
            <w:tr w:rsidR="00C86583" w:rsidRPr="00C86583" w14:paraId="1835A96B"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78B9E51B" w14:textId="77777777" w:rsidR="00CD519A" w:rsidRPr="00C86583" w:rsidRDefault="00655A3F">
                  <w:pPr>
                    <w:jc w:val="center"/>
                  </w:pPr>
                  <w:r w:rsidRPr="00C86583">
                    <w:t>500-1000</w:t>
                  </w:r>
                </w:p>
              </w:tc>
              <w:tc>
                <w:tcPr>
                  <w:tcW w:w="1478" w:type="dxa"/>
                  <w:tcBorders>
                    <w:top w:val="single" w:sz="4" w:space="0" w:color="auto"/>
                    <w:left w:val="single" w:sz="4" w:space="0" w:color="auto"/>
                    <w:bottom w:val="single" w:sz="4" w:space="0" w:color="auto"/>
                    <w:right w:val="single" w:sz="4" w:space="0" w:color="auto"/>
                  </w:tcBorders>
                </w:tcPr>
                <w:p w14:paraId="0E97318D" w14:textId="77777777" w:rsidR="00CD519A" w:rsidRPr="00C86583" w:rsidRDefault="00655A3F">
                  <w:pPr>
                    <w:jc w:val="center"/>
                  </w:pPr>
                  <w:r w:rsidRPr="00C86583">
                    <w:t>0.8%</w:t>
                  </w:r>
                </w:p>
              </w:tc>
              <w:tc>
                <w:tcPr>
                  <w:tcW w:w="1477" w:type="dxa"/>
                  <w:tcBorders>
                    <w:top w:val="single" w:sz="4" w:space="0" w:color="auto"/>
                    <w:left w:val="single" w:sz="4" w:space="0" w:color="auto"/>
                    <w:bottom w:val="single" w:sz="4" w:space="0" w:color="auto"/>
                    <w:right w:val="single" w:sz="4" w:space="0" w:color="auto"/>
                  </w:tcBorders>
                </w:tcPr>
                <w:p w14:paraId="5954A1B2" w14:textId="77777777" w:rsidR="00CD519A" w:rsidRPr="00C86583" w:rsidRDefault="00655A3F">
                  <w:pPr>
                    <w:jc w:val="center"/>
                  </w:pPr>
                  <w:r w:rsidRPr="00C86583">
                    <w:t>0.45%</w:t>
                  </w:r>
                </w:p>
              </w:tc>
              <w:tc>
                <w:tcPr>
                  <w:tcW w:w="1478" w:type="dxa"/>
                  <w:tcBorders>
                    <w:top w:val="single" w:sz="4" w:space="0" w:color="auto"/>
                    <w:left w:val="single" w:sz="4" w:space="0" w:color="auto"/>
                    <w:bottom w:val="single" w:sz="4" w:space="0" w:color="auto"/>
                    <w:right w:val="single" w:sz="4" w:space="0" w:color="auto"/>
                  </w:tcBorders>
                </w:tcPr>
                <w:p w14:paraId="1ECC21B4" w14:textId="77777777" w:rsidR="00CD519A" w:rsidRPr="00C86583" w:rsidRDefault="00655A3F">
                  <w:pPr>
                    <w:jc w:val="center"/>
                  </w:pPr>
                  <w:r w:rsidRPr="00C86583">
                    <w:t>0.55%</w:t>
                  </w:r>
                </w:p>
              </w:tc>
            </w:tr>
            <w:tr w:rsidR="00C86583" w:rsidRPr="00C86583" w14:paraId="504D6DD5"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5DB13C18" w14:textId="77777777" w:rsidR="00CD519A" w:rsidRPr="00C86583" w:rsidRDefault="00655A3F">
                  <w:pPr>
                    <w:jc w:val="center"/>
                  </w:pPr>
                  <w:r w:rsidRPr="00C86583">
                    <w:t>1000-5000</w:t>
                  </w:r>
                </w:p>
              </w:tc>
              <w:tc>
                <w:tcPr>
                  <w:tcW w:w="1478" w:type="dxa"/>
                  <w:tcBorders>
                    <w:top w:val="single" w:sz="4" w:space="0" w:color="auto"/>
                    <w:left w:val="single" w:sz="4" w:space="0" w:color="auto"/>
                    <w:bottom w:val="single" w:sz="4" w:space="0" w:color="auto"/>
                    <w:right w:val="single" w:sz="4" w:space="0" w:color="auto"/>
                  </w:tcBorders>
                </w:tcPr>
                <w:p w14:paraId="735B56D5" w14:textId="77777777" w:rsidR="00CD519A" w:rsidRPr="00C86583" w:rsidRDefault="00655A3F">
                  <w:pPr>
                    <w:jc w:val="center"/>
                  </w:pPr>
                  <w:r w:rsidRPr="00C86583">
                    <w:t>0.5%</w:t>
                  </w:r>
                </w:p>
              </w:tc>
              <w:tc>
                <w:tcPr>
                  <w:tcW w:w="1477" w:type="dxa"/>
                  <w:tcBorders>
                    <w:top w:val="single" w:sz="4" w:space="0" w:color="auto"/>
                    <w:left w:val="single" w:sz="4" w:space="0" w:color="auto"/>
                    <w:bottom w:val="single" w:sz="4" w:space="0" w:color="auto"/>
                    <w:right w:val="single" w:sz="4" w:space="0" w:color="auto"/>
                  </w:tcBorders>
                </w:tcPr>
                <w:p w14:paraId="121F1BB9" w14:textId="77777777" w:rsidR="00CD519A" w:rsidRPr="00C86583" w:rsidRDefault="00655A3F">
                  <w:pPr>
                    <w:jc w:val="center"/>
                  </w:pPr>
                  <w:r w:rsidRPr="00C86583">
                    <w:t>0.25%</w:t>
                  </w:r>
                </w:p>
              </w:tc>
              <w:tc>
                <w:tcPr>
                  <w:tcW w:w="1478" w:type="dxa"/>
                  <w:tcBorders>
                    <w:top w:val="single" w:sz="4" w:space="0" w:color="auto"/>
                    <w:left w:val="single" w:sz="4" w:space="0" w:color="auto"/>
                    <w:bottom w:val="single" w:sz="4" w:space="0" w:color="auto"/>
                    <w:right w:val="single" w:sz="4" w:space="0" w:color="auto"/>
                  </w:tcBorders>
                </w:tcPr>
                <w:p w14:paraId="4E7742E0" w14:textId="77777777" w:rsidR="00CD519A" w:rsidRPr="00C86583" w:rsidRDefault="00655A3F">
                  <w:pPr>
                    <w:jc w:val="center"/>
                  </w:pPr>
                  <w:r w:rsidRPr="00C86583">
                    <w:t>0.35%</w:t>
                  </w:r>
                </w:p>
              </w:tc>
            </w:tr>
            <w:tr w:rsidR="00C86583" w:rsidRPr="00C86583" w14:paraId="53A91B2A"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457B51C8" w14:textId="77777777" w:rsidR="00CD519A" w:rsidRPr="00C86583" w:rsidRDefault="00655A3F">
                  <w:pPr>
                    <w:jc w:val="center"/>
                  </w:pPr>
                  <w:r w:rsidRPr="00C86583">
                    <w:t>5000-10000</w:t>
                  </w:r>
                </w:p>
              </w:tc>
              <w:tc>
                <w:tcPr>
                  <w:tcW w:w="1478" w:type="dxa"/>
                  <w:tcBorders>
                    <w:top w:val="single" w:sz="4" w:space="0" w:color="auto"/>
                    <w:left w:val="single" w:sz="4" w:space="0" w:color="auto"/>
                    <w:bottom w:val="single" w:sz="4" w:space="0" w:color="auto"/>
                    <w:right w:val="single" w:sz="4" w:space="0" w:color="auto"/>
                  </w:tcBorders>
                </w:tcPr>
                <w:p w14:paraId="26FD317C" w14:textId="77777777" w:rsidR="00CD519A" w:rsidRPr="00C86583" w:rsidRDefault="00655A3F">
                  <w:pPr>
                    <w:jc w:val="center"/>
                  </w:pPr>
                  <w:r w:rsidRPr="00C86583">
                    <w:t>0.25%</w:t>
                  </w:r>
                </w:p>
              </w:tc>
              <w:tc>
                <w:tcPr>
                  <w:tcW w:w="1477" w:type="dxa"/>
                  <w:tcBorders>
                    <w:top w:val="single" w:sz="4" w:space="0" w:color="auto"/>
                    <w:left w:val="single" w:sz="4" w:space="0" w:color="auto"/>
                    <w:bottom w:val="single" w:sz="4" w:space="0" w:color="auto"/>
                    <w:right w:val="single" w:sz="4" w:space="0" w:color="auto"/>
                  </w:tcBorders>
                </w:tcPr>
                <w:p w14:paraId="5A6034FE" w14:textId="77777777" w:rsidR="00CD519A" w:rsidRPr="00C86583" w:rsidRDefault="00655A3F">
                  <w:pPr>
                    <w:jc w:val="center"/>
                  </w:pPr>
                  <w:r w:rsidRPr="00C86583">
                    <w:t>0.1%</w:t>
                  </w:r>
                </w:p>
              </w:tc>
              <w:tc>
                <w:tcPr>
                  <w:tcW w:w="1478" w:type="dxa"/>
                  <w:tcBorders>
                    <w:top w:val="single" w:sz="4" w:space="0" w:color="auto"/>
                    <w:left w:val="single" w:sz="4" w:space="0" w:color="auto"/>
                    <w:bottom w:val="single" w:sz="4" w:space="0" w:color="auto"/>
                    <w:right w:val="single" w:sz="4" w:space="0" w:color="auto"/>
                  </w:tcBorders>
                </w:tcPr>
                <w:p w14:paraId="37DDD109" w14:textId="77777777" w:rsidR="00CD519A" w:rsidRPr="00C86583" w:rsidRDefault="00655A3F">
                  <w:pPr>
                    <w:jc w:val="center"/>
                  </w:pPr>
                  <w:r w:rsidRPr="00C86583">
                    <w:t>0.2%</w:t>
                  </w:r>
                </w:p>
              </w:tc>
            </w:tr>
            <w:tr w:rsidR="00C86583" w:rsidRPr="00C86583" w14:paraId="4933BED8"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1983EC62" w14:textId="77777777" w:rsidR="00CD519A" w:rsidRPr="00C86583" w:rsidRDefault="00655A3F">
                  <w:pPr>
                    <w:jc w:val="center"/>
                  </w:pPr>
                  <w:r w:rsidRPr="00C86583">
                    <w:t>10000-100000</w:t>
                  </w:r>
                </w:p>
              </w:tc>
              <w:tc>
                <w:tcPr>
                  <w:tcW w:w="1478" w:type="dxa"/>
                  <w:tcBorders>
                    <w:top w:val="single" w:sz="4" w:space="0" w:color="auto"/>
                    <w:left w:val="single" w:sz="4" w:space="0" w:color="auto"/>
                    <w:bottom w:val="single" w:sz="4" w:space="0" w:color="auto"/>
                    <w:right w:val="single" w:sz="4" w:space="0" w:color="auto"/>
                  </w:tcBorders>
                </w:tcPr>
                <w:p w14:paraId="75102212" w14:textId="77777777" w:rsidR="00CD519A" w:rsidRPr="00C86583" w:rsidRDefault="00655A3F">
                  <w:pPr>
                    <w:jc w:val="center"/>
                  </w:pPr>
                  <w:r w:rsidRPr="00C86583">
                    <w:t>0.05%</w:t>
                  </w:r>
                </w:p>
              </w:tc>
              <w:tc>
                <w:tcPr>
                  <w:tcW w:w="1477" w:type="dxa"/>
                  <w:tcBorders>
                    <w:top w:val="single" w:sz="4" w:space="0" w:color="auto"/>
                    <w:left w:val="single" w:sz="4" w:space="0" w:color="auto"/>
                    <w:bottom w:val="single" w:sz="4" w:space="0" w:color="auto"/>
                    <w:right w:val="single" w:sz="4" w:space="0" w:color="auto"/>
                  </w:tcBorders>
                </w:tcPr>
                <w:p w14:paraId="06F80EC5" w14:textId="77777777" w:rsidR="00CD519A" w:rsidRPr="00C86583" w:rsidRDefault="00655A3F">
                  <w:pPr>
                    <w:jc w:val="center"/>
                  </w:pPr>
                  <w:r w:rsidRPr="00C86583">
                    <w:t>0.05%</w:t>
                  </w:r>
                </w:p>
              </w:tc>
              <w:tc>
                <w:tcPr>
                  <w:tcW w:w="1478" w:type="dxa"/>
                  <w:tcBorders>
                    <w:top w:val="single" w:sz="4" w:space="0" w:color="auto"/>
                    <w:left w:val="single" w:sz="4" w:space="0" w:color="auto"/>
                    <w:bottom w:val="single" w:sz="4" w:space="0" w:color="auto"/>
                    <w:right w:val="single" w:sz="4" w:space="0" w:color="auto"/>
                  </w:tcBorders>
                </w:tcPr>
                <w:p w14:paraId="755B435A" w14:textId="77777777" w:rsidR="00CD519A" w:rsidRPr="00C86583" w:rsidRDefault="00655A3F">
                  <w:pPr>
                    <w:jc w:val="center"/>
                  </w:pPr>
                  <w:r w:rsidRPr="00C86583">
                    <w:t>0.05%</w:t>
                  </w:r>
                </w:p>
              </w:tc>
            </w:tr>
            <w:tr w:rsidR="00C86583" w:rsidRPr="00C86583" w14:paraId="334A46F7" w14:textId="77777777">
              <w:trPr>
                <w:trHeight w:val="248"/>
              </w:trPr>
              <w:tc>
                <w:tcPr>
                  <w:tcW w:w="1827" w:type="dxa"/>
                  <w:tcBorders>
                    <w:top w:val="single" w:sz="4" w:space="0" w:color="auto"/>
                    <w:left w:val="single" w:sz="4" w:space="0" w:color="auto"/>
                    <w:bottom w:val="single" w:sz="4" w:space="0" w:color="auto"/>
                    <w:right w:val="single" w:sz="4" w:space="0" w:color="auto"/>
                  </w:tcBorders>
                </w:tcPr>
                <w:p w14:paraId="612D34B7" w14:textId="77777777" w:rsidR="00CD519A" w:rsidRPr="00C86583" w:rsidRDefault="00655A3F">
                  <w:pPr>
                    <w:jc w:val="center"/>
                  </w:pPr>
                  <w:r w:rsidRPr="00C86583">
                    <w:t>1000000</w:t>
                  </w:r>
                  <w:r w:rsidRPr="00C86583">
                    <w:rPr>
                      <w:rFonts w:hint="eastAsia"/>
                    </w:rPr>
                    <w:t>以上</w:t>
                  </w:r>
                </w:p>
              </w:tc>
              <w:tc>
                <w:tcPr>
                  <w:tcW w:w="1478" w:type="dxa"/>
                  <w:tcBorders>
                    <w:top w:val="single" w:sz="4" w:space="0" w:color="auto"/>
                    <w:left w:val="single" w:sz="4" w:space="0" w:color="auto"/>
                    <w:bottom w:val="single" w:sz="4" w:space="0" w:color="auto"/>
                    <w:right w:val="single" w:sz="4" w:space="0" w:color="auto"/>
                  </w:tcBorders>
                </w:tcPr>
                <w:p w14:paraId="1E4C3EED" w14:textId="77777777" w:rsidR="00CD519A" w:rsidRPr="00C86583" w:rsidRDefault="00655A3F">
                  <w:pPr>
                    <w:jc w:val="center"/>
                  </w:pPr>
                  <w:r w:rsidRPr="00C86583">
                    <w:t>0.01%</w:t>
                  </w:r>
                </w:p>
              </w:tc>
              <w:tc>
                <w:tcPr>
                  <w:tcW w:w="1477" w:type="dxa"/>
                  <w:tcBorders>
                    <w:top w:val="single" w:sz="4" w:space="0" w:color="auto"/>
                    <w:left w:val="single" w:sz="4" w:space="0" w:color="auto"/>
                    <w:bottom w:val="single" w:sz="4" w:space="0" w:color="auto"/>
                    <w:right w:val="single" w:sz="4" w:space="0" w:color="auto"/>
                  </w:tcBorders>
                </w:tcPr>
                <w:p w14:paraId="6E16D9E5" w14:textId="77777777" w:rsidR="00CD519A" w:rsidRPr="00C86583" w:rsidRDefault="00655A3F">
                  <w:pPr>
                    <w:jc w:val="center"/>
                  </w:pPr>
                  <w:r w:rsidRPr="00C86583">
                    <w:t>0.01%</w:t>
                  </w:r>
                </w:p>
              </w:tc>
              <w:tc>
                <w:tcPr>
                  <w:tcW w:w="1478" w:type="dxa"/>
                  <w:tcBorders>
                    <w:top w:val="single" w:sz="4" w:space="0" w:color="auto"/>
                    <w:left w:val="single" w:sz="4" w:space="0" w:color="auto"/>
                    <w:bottom w:val="single" w:sz="4" w:space="0" w:color="auto"/>
                    <w:right w:val="single" w:sz="4" w:space="0" w:color="auto"/>
                  </w:tcBorders>
                </w:tcPr>
                <w:p w14:paraId="7DB21130" w14:textId="77777777" w:rsidR="00CD519A" w:rsidRPr="00C86583" w:rsidRDefault="00655A3F">
                  <w:pPr>
                    <w:jc w:val="center"/>
                  </w:pPr>
                  <w:r w:rsidRPr="00C86583">
                    <w:t>0.01%</w:t>
                  </w:r>
                </w:p>
              </w:tc>
            </w:tr>
          </w:tbl>
          <w:p w14:paraId="43913431" w14:textId="77777777" w:rsidR="00CD519A" w:rsidRPr="00C86583" w:rsidRDefault="00655A3F">
            <w:pPr>
              <w:pStyle w:val="af7"/>
              <w:rPr>
                <w:rFonts w:ascii="仿宋" w:hAnsi="仿宋"/>
                <w:sz w:val="21"/>
                <w:lang w:val="zh-CN"/>
              </w:rPr>
            </w:pPr>
            <w:r w:rsidRPr="00C86583">
              <w:rPr>
                <w:rFonts w:ascii="仿宋" w:hAnsi="仿宋" w:hint="eastAsia"/>
                <w:sz w:val="21"/>
                <w:lang w:val="zh-CN"/>
              </w:rPr>
              <w:t>注</w:t>
            </w:r>
            <w:r w:rsidRPr="00C86583">
              <w:rPr>
                <w:rFonts w:ascii="仿宋" w:hAnsi="仿宋"/>
                <w:sz w:val="21"/>
                <w:lang w:val="zh-CN"/>
              </w:rPr>
              <w:t>: 1</w:t>
            </w:r>
            <w:r w:rsidRPr="00C86583">
              <w:rPr>
                <w:rFonts w:ascii="仿宋" w:hAnsi="仿宋" w:hint="eastAsia"/>
                <w:sz w:val="21"/>
                <w:lang w:val="zh-CN"/>
              </w:rPr>
              <w:t>、按本表费率计算的收费为招标代理服务全过程的收费基准价格。</w:t>
            </w:r>
          </w:p>
          <w:p w14:paraId="348C1A10" w14:textId="77777777" w:rsidR="00CD519A" w:rsidRPr="00C86583" w:rsidRDefault="00655A3F">
            <w:pPr>
              <w:pStyle w:val="af7"/>
              <w:numPr>
                <w:ilvl w:val="0"/>
                <w:numId w:val="1"/>
              </w:numPr>
              <w:rPr>
                <w:rFonts w:ascii="仿宋" w:hAnsi="仿宋"/>
                <w:sz w:val="21"/>
                <w:lang w:val="zh-CN"/>
              </w:rPr>
            </w:pPr>
            <w:r w:rsidRPr="00C86583">
              <w:rPr>
                <w:rFonts w:ascii="仿宋" w:hAnsi="仿宋" w:hint="eastAsia"/>
                <w:sz w:val="21"/>
                <w:lang w:val="zh-CN"/>
              </w:rPr>
              <w:t>招标代理服务收费按差额定率累进法计算。</w:t>
            </w:r>
          </w:p>
          <w:p w14:paraId="7DD09E9E" w14:textId="77777777" w:rsidR="00CD519A" w:rsidRPr="00C86583" w:rsidRDefault="00655A3F">
            <w:pPr>
              <w:pStyle w:val="af7"/>
              <w:numPr>
                <w:ilvl w:val="0"/>
                <w:numId w:val="1"/>
              </w:numPr>
              <w:rPr>
                <w:rFonts w:ascii="仿宋" w:hAnsi="仿宋"/>
                <w:b/>
                <w:sz w:val="21"/>
                <w:lang w:val="zh-CN"/>
              </w:rPr>
            </w:pPr>
            <w:r w:rsidRPr="00C86583">
              <w:rPr>
                <w:rFonts w:ascii="仿宋" w:hAnsi="仿宋" w:hint="eastAsia"/>
                <w:b/>
                <w:sz w:val="21"/>
                <w:lang w:val="zh-CN"/>
              </w:rPr>
              <w:t>中标人在领取中标通知书前向招标代理机构交纳招标代理服务费。</w:t>
            </w:r>
          </w:p>
          <w:p w14:paraId="47620630" w14:textId="77777777" w:rsidR="00CD519A" w:rsidRPr="00C86583" w:rsidRDefault="00655A3F">
            <w:pPr>
              <w:widowControl/>
              <w:spacing w:after="0" w:line="240" w:lineRule="auto"/>
              <w:ind w:firstLineChars="200" w:firstLine="422"/>
              <w:jc w:val="left"/>
              <w:rPr>
                <w:rFonts w:ascii="宋体" w:hAnsi="宋体"/>
                <w:b/>
                <w:kern w:val="0"/>
              </w:rPr>
            </w:pPr>
            <w:r w:rsidRPr="00C86583">
              <w:rPr>
                <w:rFonts w:ascii="仿宋" w:hAnsi="仿宋"/>
                <w:b/>
              </w:rPr>
              <w:t>4</w:t>
            </w:r>
            <w:r w:rsidRPr="00C86583">
              <w:rPr>
                <w:rFonts w:ascii="仿宋" w:hAnsi="仿宋" w:hint="eastAsia"/>
                <w:b/>
                <w:lang w:val="zh-CN"/>
              </w:rPr>
              <w:t>、服务费交纳账户：</w:t>
            </w:r>
            <w:r w:rsidRPr="00C86583">
              <w:rPr>
                <w:rFonts w:ascii="宋体" w:hAnsi="宋体"/>
                <w:b/>
                <w:kern w:val="0"/>
              </w:rPr>
              <w:t xml:space="preserve"> </w:t>
            </w:r>
          </w:p>
          <w:p w14:paraId="4861C8AA" w14:textId="77777777" w:rsidR="00DA2370" w:rsidRPr="00C86583" w:rsidRDefault="00655A3F">
            <w:pPr>
              <w:widowControl/>
              <w:spacing w:after="0" w:line="240" w:lineRule="auto"/>
              <w:ind w:firstLineChars="200" w:firstLine="422"/>
              <w:jc w:val="left"/>
              <w:rPr>
                <w:rFonts w:ascii="仿宋" w:hAnsi="仿宋"/>
                <w:b/>
                <w:lang w:val="zh-CN"/>
              </w:rPr>
            </w:pPr>
            <w:r w:rsidRPr="00C86583">
              <w:rPr>
                <w:rFonts w:ascii="仿宋" w:hAnsi="仿宋" w:hint="eastAsia"/>
                <w:b/>
                <w:kern w:val="0"/>
                <w:lang w:val="zh-CN"/>
              </w:rPr>
              <w:t>（</w:t>
            </w:r>
            <w:r w:rsidRPr="00C86583">
              <w:rPr>
                <w:rFonts w:ascii="仿宋" w:hAnsi="仿宋"/>
                <w:b/>
                <w:kern w:val="0"/>
              </w:rPr>
              <w:t>1</w:t>
            </w:r>
            <w:r w:rsidRPr="00C86583">
              <w:rPr>
                <w:rFonts w:ascii="仿宋" w:hAnsi="仿宋" w:hint="eastAsia"/>
                <w:b/>
                <w:kern w:val="0"/>
                <w:lang w:val="zh-CN"/>
              </w:rPr>
              <w:t>）</w:t>
            </w:r>
            <w:r w:rsidRPr="00C86583">
              <w:rPr>
                <w:rFonts w:ascii="仿宋" w:hAnsi="仿宋" w:hint="eastAsia"/>
                <w:b/>
                <w:lang w:val="zh-CN"/>
              </w:rPr>
              <w:t>收款单位：</w:t>
            </w:r>
            <w:r w:rsidR="00DA2370" w:rsidRPr="00C86583">
              <w:rPr>
                <w:rFonts w:ascii="仿宋" w:hAnsi="仿宋" w:hint="eastAsia"/>
                <w:b/>
                <w:lang w:val="zh-CN"/>
              </w:rPr>
              <w:t>四川国际招标有限责任公司</w:t>
            </w:r>
          </w:p>
          <w:p w14:paraId="50F8985C" w14:textId="293DF160" w:rsidR="00CD519A" w:rsidRPr="00C86583" w:rsidRDefault="00655A3F">
            <w:pPr>
              <w:widowControl/>
              <w:spacing w:after="0" w:line="240" w:lineRule="auto"/>
              <w:ind w:firstLineChars="200" w:firstLine="422"/>
              <w:jc w:val="left"/>
              <w:rPr>
                <w:rFonts w:ascii="仿宋" w:hAnsi="仿宋"/>
                <w:b/>
                <w:lang w:val="zh-CN"/>
              </w:rPr>
            </w:pPr>
            <w:r w:rsidRPr="00C86583">
              <w:rPr>
                <w:rFonts w:ascii="仿宋" w:hAnsi="仿宋" w:hint="eastAsia"/>
                <w:b/>
                <w:lang w:val="zh-CN"/>
              </w:rPr>
              <w:t>（</w:t>
            </w:r>
            <w:r w:rsidRPr="00C86583">
              <w:rPr>
                <w:rFonts w:ascii="仿宋" w:hAnsi="仿宋"/>
                <w:b/>
              </w:rPr>
              <w:t>2</w:t>
            </w:r>
            <w:r w:rsidRPr="00C86583">
              <w:rPr>
                <w:rFonts w:ascii="仿宋" w:hAnsi="仿宋" w:hint="eastAsia"/>
                <w:b/>
                <w:lang w:val="zh-CN"/>
              </w:rPr>
              <w:t>）开</w:t>
            </w:r>
            <w:r w:rsidRPr="00C86583">
              <w:rPr>
                <w:rFonts w:ascii="仿宋" w:hAnsi="仿宋"/>
                <w:b/>
                <w:lang w:val="zh-CN"/>
              </w:rPr>
              <w:t xml:space="preserve"> </w:t>
            </w:r>
            <w:r w:rsidRPr="00C86583">
              <w:rPr>
                <w:rFonts w:ascii="仿宋" w:hAnsi="仿宋" w:hint="eastAsia"/>
                <w:b/>
                <w:lang w:val="zh-CN"/>
              </w:rPr>
              <w:t>户</w:t>
            </w:r>
            <w:r w:rsidRPr="00C86583">
              <w:rPr>
                <w:rFonts w:ascii="仿宋" w:hAnsi="仿宋"/>
                <w:b/>
                <w:lang w:val="zh-CN"/>
              </w:rPr>
              <w:t xml:space="preserve"> </w:t>
            </w:r>
            <w:r w:rsidRPr="00C86583">
              <w:rPr>
                <w:rFonts w:ascii="仿宋" w:hAnsi="仿宋" w:hint="eastAsia"/>
                <w:b/>
                <w:lang w:val="zh-CN"/>
              </w:rPr>
              <w:t>行：</w:t>
            </w:r>
            <w:r w:rsidR="00DA2370" w:rsidRPr="00C86583">
              <w:rPr>
                <w:rFonts w:ascii="仿宋" w:hAnsi="仿宋" w:hint="eastAsia"/>
                <w:b/>
                <w:lang w:val="zh-CN"/>
              </w:rPr>
              <w:t>中国民生银行股份有限公司成都分行营业部</w:t>
            </w:r>
          </w:p>
          <w:p w14:paraId="6BF9D94F" w14:textId="5AA6C00F" w:rsidR="00CD519A" w:rsidRPr="00C86583" w:rsidRDefault="00655A3F">
            <w:pPr>
              <w:widowControl/>
              <w:spacing w:after="0" w:line="240" w:lineRule="auto"/>
              <w:ind w:firstLineChars="200" w:firstLine="422"/>
              <w:jc w:val="left"/>
              <w:rPr>
                <w:rFonts w:ascii="仿宋" w:hAnsi="仿宋"/>
                <w:kern w:val="0"/>
                <w:lang w:val="zh-CN"/>
              </w:rPr>
            </w:pPr>
            <w:r w:rsidRPr="00C86583">
              <w:rPr>
                <w:rFonts w:ascii="仿宋" w:hAnsi="仿宋" w:hint="eastAsia"/>
                <w:b/>
                <w:lang w:val="zh-CN"/>
              </w:rPr>
              <w:t>（</w:t>
            </w:r>
            <w:r w:rsidRPr="00C86583">
              <w:rPr>
                <w:rFonts w:ascii="仿宋" w:hAnsi="仿宋"/>
                <w:b/>
              </w:rPr>
              <w:t>3</w:t>
            </w:r>
            <w:r w:rsidRPr="00C86583">
              <w:rPr>
                <w:rFonts w:ascii="仿宋" w:hAnsi="仿宋" w:hint="eastAsia"/>
                <w:b/>
                <w:lang w:val="zh-CN"/>
              </w:rPr>
              <w:t>）银行账号：</w:t>
            </w:r>
            <w:r w:rsidR="00CF1634" w:rsidRPr="00C86583">
              <w:rPr>
                <w:rFonts w:ascii="仿宋" w:hAnsi="仿宋"/>
                <w:b/>
                <w:lang w:val="zh-CN"/>
              </w:rPr>
              <w:t>9902001765709751</w:t>
            </w:r>
          </w:p>
        </w:tc>
      </w:tr>
      <w:tr w:rsidR="00C86583" w:rsidRPr="00C86583" w14:paraId="0A5FAE0E" w14:textId="77777777">
        <w:trPr>
          <w:trHeight w:val="1243"/>
          <w:jc w:val="center"/>
        </w:trPr>
        <w:tc>
          <w:tcPr>
            <w:tcW w:w="838" w:type="dxa"/>
            <w:vAlign w:val="center"/>
          </w:tcPr>
          <w:p w14:paraId="46B86A52" w14:textId="77777777" w:rsidR="00CD519A" w:rsidRPr="00C86583" w:rsidRDefault="00655A3F">
            <w:pPr>
              <w:ind w:firstLineChars="50" w:firstLine="105"/>
              <w:rPr>
                <w:rFonts w:ascii="仿宋" w:hAnsi="仿宋"/>
              </w:rPr>
            </w:pPr>
            <w:r w:rsidRPr="00C86583">
              <w:rPr>
                <w:rFonts w:ascii="仿宋" w:hAnsi="仿宋"/>
              </w:rPr>
              <w:t>18</w:t>
            </w:r>
          </w:p>
        </w:tc>
        <w:tc>
          <w:tcPr>
            <w:tcW w:w="2552" w:type="dxa"/>
            <w:tcBorders>
              <w:right w:val="single" w:sz="4" w:space="0" w:color="auto"/>
            </w:tcBorders>
            <w:vAlign w:val="center"/>
          </w:tcPr>
          <w:p w14:paraId="2BD3B6B7" w14:textId="77777777" w:rsidR="00CD519A" w:rsidRPr="00C86583" w:rsidRDefault="00655A3F">
            <w:pPr>
              <w:pStyle w:val="af7"/>
              <w:ind w:left="96"/>
              <w:jc w:val="center"/>
              <w:rPr>
                <w:rFonts w:ascii="仿宋" w:hAnsi="仿宋"/>
                <w:sz w:val="21"/>
                <w:lang w:val="zh-CN"/>
              </w:rPr>
            </w:pPr>
            <w:r w:rsidRPr="00C86583">
              <w:rPr>
                <w:rFonts w:ascii="仿宋" w:hAnsi="仿宋" w:hint="eastAsia"/>
                <w:sz w:val="21"/>
                <w:lang w:val="zh-CN"/>
              </w:rPr>
              <w:t>送样提醒</w:t>
            </w:r>
          </w:p>
        </w:tc>
        <w:tc>
          <w:tcPr>
            <w:tcW w:w="6273" w:type="dxa"/>
            <w:tcBorders>
              <w:left w:val="single" w:sz="4" w:space="0" w:color="auto"/>
            </w:tcBorders>
            <w:vAlign w:val="center"/>
          </w:tcPr>
          <w:p w14:paraId="741545AC" w14:textId="77777777" w:rsidR="00CD519A" w:rsidRPr="00C86583" w:rsidRDefault="00655A3F">
            <w:pPr>
              <w:pStyle w:val="af7"/>
              <w:ind w:left="96"/>
              <w:rPr>
                <w:rFonts w:ascii="仿宋" w:hAnsi="仿宋"/>
                <w:sz w:val="21"/>
                <w:lang w:val="zh-CN"/>
              </w:rPr>
            </w:pPr>
            <w:bookmarkStart w:id="37" w:name="PO_默认文件内容_39"/>
            <w:r w:rsidRPr="00C86583">
              <w:rPr>
                <w:rFonts w:ascii="仿宋" w:hAnsi="仿宋" w:hint="eastAsia"/>
                <w:sz w:val="21"/>
                <w:lang w:val="zh-CN"/>
              </w:rPr>
              <w:t>本项目若涉及样品，要求送样</w:t>
            </w:r>
            <w:proofErr w:type="gramStart"/>
            <w:r w:rsidRPr="00C86583">
              <w:rPr>
                <w:rFonts w:ascii="仿宋" w:hAnsi="仿宋" w:hint="eastAsia"/>
                <w:sz w:val="21"/>
                <w:lang w:val="zh-CN"/>
              </w:rPr>
              <w:t>至航兴国际广场</w:t>
            </w:r>
            <w:proofErr w:type="gramEnd"/>
            <w:r w:rsidRPr="00C86583">
              <w:rPr>
                <w:rFonts w:ascii="仿宋" w:hAnsi="仿宋"/>
                <w:sz w:val="21"/>
                <w:lang w:val="zh-CN"/>
              </w:rPr>
              <w:t>1</w:t>
            </w:r>
            <w:r w:rsidRPr="00C86583">
              <w:rPr>
                <w:rFonts w:ascii="仿宋" w:hAnsi="仿宋" w:hint="eastAsia"/>
                <w:sz w:val="21"/>
                <w:lang w:val="zh-CN"/>
              </w:rPr>
              <w:t>号楼</w:t>
            </w:r>
            <w:r w:rsidRPr="00C86583">
              <w:rPr>
                <w:rFonts w:ascii="仿宋" w:hAnsi="仿宋"/>
                <w:sz w:val="21"/>
                <w:lang w:val="zh-CN"/>
              </w:rPr>
              <w:t>3</w:t>
            </w:r>
            <w:r w:rsidRPr="00C86583">
              <w:rPr>
                <w:rFonts w:ascii="仿宋" w:hAnsi="仿宋" w:hint="eastAsia"/>
                <w:sz w:val="21"/>
                <w:lang w:val="zh-CN"/>
              </w:rPr>
              <w:t>楼的，供应商应乘坐货梯至三楼，并按现场工作人员要求摆样。</w:t>
            </w:r>
            <w:bookmarkEnd w:id="37"/>
          </w:p>
          <w:p w14:paraId="6F1EC45A" w14:textId="77777777" w:rsidR="00CD519A" w:rsidRPr="00C86583" w:rsidRDefault="00655A3F">
            <w:pPr>
              <w:pStyle w:val="af7"/>
              <w:jc w:val="both"/>
              <w:rPr>
                <w:rFonts w:ascii="仿宋" w:hAnsi="仿宋"/>
                <w:sz w:val="21"/>
                <w:lang w:val="zh-CN"/>
              </w:rPr>
            </w:pPr>
            <w:r w:rsidRPr="00C86583">
              <w:rPr>
                <w:rFonts w:ascii="仿宋" w:hAnsi="仿宋" w:hint="eastAsia"/>
                <w:b/>
                <w:sz w:val="21"/>
                <w:lang w:val="zh-CN"/>
              </w:rPr>
              <w:t>注：若涉及样品，样品评审环节采取线下方式进行。</w:t>
            </w:r>
          </w:p>
        </w:tc>
      </w:tr>
      <w:tr w:rsidR="00C86583" w:rsidRPr="00C86583" w14:paraId="27A28ADC" w14:textId="77777777">
        <w:trPr>
          <w:trHeight w:val="23"/>
          <w:jc w:val="center"/>
        </w:trPr>
        <w:tc>
          <w:tcPr>
            <w:tcW w:w="838" w:type="dxa"/>
            <w:vAlign w:val="center"/>
          </w:tcPr>
          <w:p w14:paraId="13A4FE38" w14:textId="77777777" w:rsidR="00CD519A" w:rsidRPr="00C86583" w:rsidRDefault="00655A3F">
            <w:pPr>
              <w:ind w:firstLineChars="50" w:firstLine="105"/>
              <w:rPr>
                <w:rFonts w:ascii="仿宋" w:hAnsi="仿宋"/>
              </w:rPr>
            </w:pPr>
            <w:r w:rsidRPr="00C86583">
              <w:rPr>
                <w:rFonts w:ascii="仿宋" w:hAnsi="仿宋"/>
              </w:rPr>
              <w:t>19</w:t>
            </w:r>
          </w:p>
        </w:tc>
        <w:tc>
          <w:tcPr>
            <w:tcW w:w="2552" w:type="dxa"/>
            <w:tcBorders>
              <w:right w:val="single" w:sz="4" w:space="0" w:color="auto"/>
            </w:tcBorders>
            <w:vAlign w:val="center"/>
          </w:tcPr>
          <w:p w14:paraId="3BB9677C" w14:textId="77777777" w:rsidR="00CD519A" w:rsidRPr="00C86583" w:rsidRDefault="00655A3F">
            <w:pPr>
              <w:pStyle w:val="af7"/>
              <w:ind w:left="96"/>
              <w:jc w:val="center"/>
              <w:rPr>
                <w:rFonts w:ascii="仿宋" w:hAnsi="仿宋"/>
                <w:sz w:val="21"/>
                <w:lang w:val="zh-CN"/>
              </w:rPr>
            </w:pPr>
            <w:r w:rsidRPr="00C86583">
              <w:rPr>
                <w:rFonts w:ascii="仿宋" w:hAnsi="仿宋" w:hint="eastAsia"/>
                <w:sz w:val="21"/>
                <w:lang w:val="zh-CN"/>
              </w:rPr>
              <w:t>承诺提醒</w:t>
            </w:r>
          </w:p>
        </w:tc>
        <w:tc>
          <w:tcPr>
            <w:tcW w:w="6273" w:type="dxa"/>
            <w:tcBorders>
              <w:left w:val="single" w:sz="4" w:space="0" w:color="auto"/>
            </w:tcBorders>
            <w:vAlign w:val="center"/>
          </w:tcPr>
          <w:p w14:paraId="52C3E247" w14:textId="77777777" w:rsidR="00CD519A" w:rsidRPr="00C86583" w:rsidRDefault="00655A3F">
            <w:pPr>
              <w:pStyle w:val="af7"/>
              <w:jc w:val="both"/>
              <w:rPr>
                <w:rFonts w:ascii="仿宋" w:hAnsi="仿宋"/>
                <w:sz w:val="21"/>
                <w:lang w:val="zh-CN"/>
              </w:rPr>
            </w:pPr>
            <w:r w:rsidRPr="00C86583">
              <w:rPr>
                <w:rFonts w:ascii="仿宋" w:hAnsi="仿宋" w:hint="eastAsia"/>
                <w:sz w:val="21"/>
                <w:lang w:val="zh-CN"/>
              </w:rPr>
              <w:t>关于供应</w:t>
            </w:r>
            <w:proofErr w:type="gramStart"/>
            <w:r w:rsidRPr="00C86583">
              <w:rPr>
                <w:rFonts w:ascii="仿宋" w:hAnsi="仿宋" w:hint="eastAsia"/>
                <w:sz w:val="21"/>
                <w:lang w:val="zh-CN"/>
              </w:rPr>
              <w:t>商依法</w:t>
            </w:r>
            <w:proofErr w:type="gramEnd"/>
            <w:r w:rsidRPr="00C86583">
              <w:rPr>
                <w:rFonts w:ascii="仿宋" w:hAnsi="仿宋" w:hint="eastAsia"/>
                <w:sz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C86583" w:rsidRPr="00C86583" w14:paraId="209DDD8C" w14:textId="77777777">
        <w:trPr>
          <w:trHeight w:val="1342"/>
          <w:jc w:val="center"/>
        </w:trPr>
        <w:tc>
          <w:tcPr>
            <w:tcW w:w="838" w:type="dxa"/>
            <w:vAlign w:val="center"/>
          </w:tcPr>
          <w:p w14:paraId="21B5EBBF" w14:textId="77777777" w:rsidR="00CD519A" w:rsidRPr="00C86583" w:rsidRDefault="00655A3F">
            <w:pPr>
              <w:ind w:firstLineChars="50" w:firstLine="105"/>
              <w:rPr>
                <w:rFonts w:ascii="仿宋" w:hAnsi="仿宋"/>
              </w:rPr>
            </w:pPr>
            <w:r w:rsidRPr="00C86583">
              <w:rPr>
                <w:rFonts w:ascii="仿宋" w:hAnsi="仿宋"/>
              </w:rPr>
              <w:lastRenderedPageBreak/>
              <w:t>20</w:t>
            </w:r>
          </w:p>
        </w:tc>
        <w:tc>
          <w:tcPr>
            <w:tcW w:w="2552" w:type="dxa"/>
            <w:tcBorders>
              <w:right w:val="single" w:sz="4" w:space="0" w:color="auto"/>
            </w:tcBorders>
            <w:vAlign w:val="center"/>
          </w:tcPr>
          <w:p w14:paraId="5B21BF59" w14:textId="77777777" w:rsidR="00CD519A" w:rsidRPr="00C86583" w:rsidRDefault="00655A3F">
            <w:pPr>
              <w:pStyle w:val="af7"/>
              <w:ind w:left="96"/>
              <w:jc w:val="center"/>
              <w:rPr>
                <w:rFonts w:ascii="仿宋" w:hAnsi="仿宋"/>
                <w:sz w:val="21"/>
                <w:lang w:val="zh-CN"/>
              </w:rPr>
            </w:pPr>
            <w:r w:rsidRPr="00C86583">
              <w:rPr>
                <w:rFonts w:ascii="仿宋" w:hAnsi="仿宋" w:hint="eastAsia"/>
                <w:sz w:val="21"/>
                <w:lang w:val="zh-CN"/>
              </w:rPr>
              <w:t>联合</w:t>
            </w:r>
            <w:r w:rsidRPr="00C86583">
              <w:rPr>
                <w:rFonts w:ascii="仿宋" w:hAnsi="仿宋"/>
                <w:sz w:val="21"/>
                <w:lang w:val="zh-CN"/>
              </w:rPr>
              <w:t>体</w:t>
            </w:r>
            <w:r w:rsidRPr="00C86583">
              <w:rPr>
                <w:rFonts w:ascii="仿宋" w:hAnsi="仿宋" w:hint="eastAsia"/>
                <w:sz w:val="21"/>
                <w:lang w:val="zh-CN"/>
              </w:rPr>
              <w:t>（实质性</w:t>
            </w:r>
            <w:r w:rsidRPr="00C86583">
              <w:rPr>
                <w:rFonts w:ascii="仿宋" w:hAnsi="仿宋"/>
                <w:sz w:val="21"/>
                <w:lang w:val="zh-CN"/>
              </w:rPr>
              <w:t>要求</w:t>
            </w:r>
            <w:r w:rsidRPr="00C86583">
              <w:rPr>
                <w:rFonts w:ascii="仿宋" w:hAnsi="仿宋" w:hint="eastAsia"/>
                <w:sz w:val="21"/>
                <w:lang w:val="zh-CN"/>
              </w:rPr>
              <w:t>）</w:t>
            </w:r>
          </w:p>
        </w:tc>
        <w:tc>
          <w:tcPr>
            <w:tcW w:w="6273" w:type="dxa"/>
            <w:tcBorders>
              <w:left w:val="single" w:sz="4" w:space="0" w:color="auto"/>
            </w:tcBorders>
            <w:vAlign w:val="center"/>
          </w:tcPr>
          <w:p w14:paraId="38B6A5AE" w14:textId="77777777" w:rsidR="00CD519A" w:rsidRPr="00C86583" w:rsidRDefault="00655A3F">
            <w:pPr>
              <w:pStyle w:val="af7"/>
              <w:rPr>
                <w:rFonts w:ascii="仿宋" w:hAnsi="仿宋"/>
                <w:b/>
                <w:sz w:val="21"/>
                <w:lang w:val="zh-CN"/>
              </w:rPr>
            </w:pPr>
            <w:r w:rsidRPr="00C86583">
              <w:rPr>
                <w:rFonts w:ascii="Segoe UI Symbol" w:hAnsi="Segoe UI Symbol"/>
                <w:b/>
                <w:kern w:val="2"/>
              </w:rPr>
              <w:t>☑</w:t>
            </w:r>
            <w:r w:rsidRPr="00C86583">
              <w:rPr>
                <w:rFonts w:ascii="仿宋" w:hAnsi="仿宋" w:hint="eastAsia"/>
                <w:b/>
                <w:sz w:val="21"/>
                <w:lang w:val="zh-CN"/>
              </w:rPr>
              <w:t>本项目不允许</w:t>
            </w:r>
            <w:r w:rsidRPr="00C86583">
              <w:rPr>
                <w:rFonts w:ascii="仿宋" w:hAnsi="仿宋"/>
                <w:b/>
                <w:sz w:val="21"/>
                <w:lang w:val="zh-CN"/>
              </w:rPr>
              <w:t>联合体</w:t>
            </w:r>
            <w:r w:rsidRPr="00C86583">
              <w:rPr>
                <w:rFonts w:ascii="仿宋" w:hAnsi="仿宋" w:hint="eastAsia"/>
                <w:b/>
                <w:sz w:val="21"/>
                <w:lang w:val="zh-CN"/>
              </w:rPr>
              <w:t>参加</w:t>
            </w:r>
            <w:r w:rsidRPr="00C86583">
              <w:rPr>
                <w:rFonts w:ascii="仿宋" w:hAnsi="仿宋"/>
                <w:b/>
                <w:sz w:val="21"/>
                <w:lang w:val="zh-CN"/>
              </w:rPr>
              <w:t xml:space="preserve">    </w:t>
            </w:r>
          </w:p>
          <w:p w14:paraId="51FED0B6" w14:textId="77777777" w:rsidR="00CD519A" w:rsidRPr="00C86583" w:rsidRDefault="00655A3F">
            <w:pPr>
              <w:pStyle w:val="af7"/>
              <w:jc w:val="both"/>
              <w:rPr>
                <w:rFonts w:ascii="仿宋" w:hAnsi="仿宋"/>
                <w:sz w:val="21"/>
                <w:lang w:val="zh-CN"/>
              </w:rPr>
            </w:pPr>
            <w:r w:rsidRPr="00C86583">
              <w:rPr>
                <w:rFonts w:ascii="仿宋" w:hAnsi="仿宋"/>
                <w:b/>
                <w:sz w:val="21"/>
                <w:lang w:val="zh-CN"/>
              </w:rPr>
              <w:t>□</w:t>
            </w:r>
            <w:r w:rsidRPr="00C86583">
              <w:rPr>
                <w:rFonts w:ascii="仿宋" w:hAnsi="仿宋" w:hint="eastAsia"/>
                <w:b/>
                <w:sz w:val="21"/>
                <w:lang w:val="zh-CN"/>
              </w:rPr>
              <w:t>本项目允许</w:t>
            </w:r>
            <w:r w:rsidRPr="00C86583">
              <w:rPr>
                <w:rFonts w:ascii="仿宋" w:hAnsi="仿宋"/>
                <w:b/>
                <w:sz w:val="21"/>
                <w:lang w:val="zh-CN"/>
              </w:rPr>
              <w:t>联合体</w:t>
            </w:r>
            <w:r w:rsidRPr="00C86583">
              <w:rPr>
                <w:rFonts w:ascii="仿宋" w:hAnsi="仿宋" w:hint="eastAsia"/>
                <w:b/>
                <w:sz w:val="21"/>
                <w:lang w:val="zh-CN"/>
              </w:rPr>
              <w:t>参加</w:t>
            </w:r>
          </w:p>
        </w:tc>
      </w:tr>
      <w:tr w:rsidR="00C86583" w:rsidRPr="00C86583" w14:paraId="24F836A0" w14:textId="77777777">
        <w:trPr>
          <w:trHeight w:val="1342"/>
          <w:jc w:val="center"/>
        </w:trPr>
        <w:tc>
          <w:tcPr>
            <w:tcW w:w="838" w:type="dxa"/>
            <w:vAlign w:val="center"/>
          </w:tcPr>
          <w:p w14:paraId="6348F5C3" w14:textId="77777777" w:rsidR="00CD519A" w:rsidRPr="00C86583" w:rsidRDefault="00655A3F">
            <w:pPr>
              <w:ind w:firstLineChars="50" w:firstLine="105"/>
              <w:rPr>
                <w:rFonts w:ascii="仿宋" w:hAnsi="仿宋"/>
              </w:rPr>
            </w:pPr>
            <w:r w:rsidRPr="00C86583">
              <w:rPr>
                <w:rFonts w:ascii="仿宋" w:hAnsi="仿宋"/>
              </w:rPr>
              <w:t>21</w:t>
            </w:r>
          </w:p>
        </w:tc>
        <w:tc>
          <w:tcPr>
            <w:tcW w:w="2552" w:type="dxa"/>
            <w:tcBorders>
              <w:right w:val="single" w:sz="4" w:space="0" w:color="auto"/>
            </w:tcBorders>
            <w:vAlign w:val="center"/>
          </w:tcPr>
          <w:p w14:paraId="010912A2" w14:textId="77777777" w:rsidR="00CD519A" w:rsidRPr="00C86583" w:rsidRDefault="00655A3F">
            <w:pPr>
              <w:pStyle w:val="af7"/>
              <w:ind w:left="96"/>
              <w:jc w:val="center"/>
              <w:rPr>
                <w:rFonts w:ascii="仿宋" w:hAnsi="仿宋"/>
                <w:sz w:val="21"/>
                <w:lang w:val="zh-CN"/>
              </w:rPr>
            </w:pPr>
            <w:r w:rsidRPr="00C86583">
              <w:rPr>
                <w:rFonts w:ascii="仿宋" w:hAnsi="仿宋" w:hint="eastAsia"/>
                <w:sz w:val="21"/>
                <w:lang w:val="zh-CN"/>
              </w:rPr>
              <w:t>现场考察或标前答疑会</w:t>
            </w:r>
          </w:p>
        </w:tc>
        <w:tc>
          <w:tcPr>
            <w:tcW w:w="6273" w:type="dxa"/>
            <w:tcBorders>
              <w:left w:val="single" w:sz="4" w:space="0" w:color="auto"/>
            </w:tcBorders>
            <w:vAlign w:val="center"/>
          </w:tcPr>
          <w:p w14:paraId="541C8DB1" w14:textId="6D1DEFDF" w:rsidR="00CD519A" w:rsidRPr="00C86583" w:rsidRDefault="00655A3F">
            <w:pPr>
              <w:pStyle w:val="af7"/>
              <w:ind w:left="96"/>
              <w:rPr>
                <w:rFonts w:ascii="仿宋" w:hAnsi="仿宋"/>
                <w:sz w:val="21"/>
                <w:lang w:val="zh-CN"/>
              </w:rPr>
            </w:pPr>
            <w:r w:rsidRPr="00C86583">
              <w:rPr>
                <w:rFonts w:ascii="仿宋" w:hAnsi="仿宋" w:hint="eastAsia"/>
                <w:sz w:val="21"/>
                <w:lang w:val="zh-CN"/>
              </w:rPr>
              <w:t>现场考察或标前答疑会时间：</w:t>
            </w:r>
            <w:r w:rsidRPr="00C86583">
              <w:rPr>
                <w:rFonts w:ascii="仿宋" w:hAnsi="仿宋" w:hint="eastAsia"/>
                <w:sz w:val="21"/>
              </w:rPr>
              <w:t>本项目不组织</w:t>
            </w:r>
            <w:r w:rsidRPr="00C86583">
              <w:rPr>
                <w:rFonts w:ascii="仿宋" w:hAnsi="仿宋" w:hint="eastAsia"/>
                <w:sz w:val="21"/>
                <w:lang w:val="zh-CN"/>
              </w:rPr>
              <w:t>。</w:t>
            </w:r>
          </w:p>
          <w:p w14:paraId="6674AC05" w14:textId="30882BC8" w:rsidR="00CD519A" w:rsidRPr="00C86583" w:rsidRDefault="00655A3F">
            <w:pPr>
              <w:pStyle w:val="af7"/>
              <w:ind w:left="96"/>
              <w:rPr>
                <w:rFonts w:ascii="仿宋" w:hAnsi="仿宋"/>
                <w:sz w:val="21"/>
                <w:lang w:val="zh-CN"/>
              </w:rPr>
            </w:pPr>
            <w:r w:rsidRPr="00C86583">
              <w:rPr>
                <w:rFonts w:ascii="仿宋" w:hAnsi="仿宋" w:hint="eastAsia"/>
                <w:sz w:val="21"/>
                <w:lang w:val="zh-CN"/>
              </w:rPr>
              <w:t>现场考察或标前答疑会地点：</w:t>
            </w:r>
            <w:r w:rsidRPr="00C86583">
              <w:rPr>
                <w:rFonts w:ascii="仿宋" w:hAnsi="仿宋" w:hint="eastAsia"/>
                <w:sz w:val="21"/>
              </w:rPr>
              <w:t>本项目不组织</w:t>
            </w:r>
            <w:r w:rsidRPr="00C86583">
              <w:rPr>
                <w:rFonts w:ascii="仿宋" w:hAnsi="仿宋" w:hint="eastAsia"/>
                <w:sz w:val="21"/>
                <w:lang w:val="zh-CN"/>
              </w:rPr>
              <w:t>。</w:t>
            </w:r>
          </w:p>
        </w:tc>
      </w:tr>
      <w:tr w:rsidR="00CD519A" w:rsidRPr="00C86583" w14:paraId="16E2605F" w14:textId="77777777">
        <w:trPr>
          <w:trHeight w:val="23"/>
          <w:jc w:val="center"/>
        </w:trPr>
        <w:tc>
          <w:tcPr>
            <w:tcW w:w="838" w:type="dxa"/>
            <w:vAlign w:val="center"/>
          </w:tcPr>
          <w:p w14:paraId="615466CC" w14:textId="77777777" w:rsidR="00CD519A" w:rsidRPr="00C86583" w:rsidRDefault="00655A3F">
            <w:pPr>
              <w:ind w:firstLineChars="50" w:firstLine="105"/>
              <w:rPr>
                <w:rFonts w:ascii="仿宋" w:hAnsi="仿宋"/>
              </w:rPr>
            </w:pPr>
            <w:r w:rsidRPr="00C86583">
              <w:rPr>
                <w:rFonts w:ascii="仿宋" w:hAnsi="仿宋"/>
              </w:rPr>
              <w:t>22</w:t>
            </w:r>
          </w:p>
        </w:tc>
        <w:tc>
          <w:tcPr>
            <w:tcW w:w="2552" w:type="dxa"/>
            <w:tcBorders>
              <w:right w:val="single" w:sz="4" w:space="0" w:color="auto"/>
            </w:tcBorders>
            <w:vAlign w:val="center"/>
          </w:tcPr>
          <w:p w14:paraId="7DF895AB" w14:textId="77777777" w:rsidR="00CD519A" w:rsidRPr="00C86583" w:rsidRDefault="00655A3F">
            <w:pPr>
              <w:pStyle w:val="af7"/>
              <w:ind w:left="96"/>
              <w:jc w:val="center"/>
              <w:rPr>
                <w:rFonts w:ascii="仿宋" w:hAnsi="仿宋"/>
                <w:sz w:val="21"/>
                <w:lang w:val="zh-CN"/>
              </w:rPr>
            </w:pPr>
            <w:r w:rsidRPr="00C86583">
              <w:rPr>
                <w:rFonts w:ascii="仿宋" w:hAnsi="仿宋" w:hint="eastAsia"/>
                <w:sz w:val="21"/>
                <w:lang w:val="zh-CN"/>
              </w:rPr>
              <w:t>温馨提示</w:t>
            </w:r>
          </w:p>
        </w:tc>
        <w:tc>
          <w:tcPr>
            <w:tcW w:w="6273" w:type="dxa"/>
            <w:tcBorders>
              <w:left w:val="single" w:sz="4" w:space="0" w:color="auto"/>
            </w:tcBorders>
            <w:vAlign w:val="center"/>
          </w:tcPr>
          <w:p w14:paraId="4492C119" w14:textId="77777777" w:rsidR="00CD519A" w:rsidRPr="00C86583" w:rsidRDefault="00655A3F">
            <w:pPr>
              <w:pStyle w:val="af7"/>
              <w:numPr>
                <w:ilvl w:val="0"/>
                <w:numId w:val="2"/>
              </w:numPr>
              <w:jc w:val="both"/>
              <w:rPr>
                <w:rFonts w:ascii="仿宋" w:hAnsi="仿宋"/>
                <w:sz w:val="21"/>
                <w:lang w:val="zh-CN"/>
              </w:rPr>
            </w:pPr>
            <w:r w:rsidRPr="00C86583">
              <w:rPr>
                <w:rFonts w:ascii="仿宋" w:hAnsi="仿宋" w:hint="eastAsia"/>
                <w:sz w:val="21"/>
                <w:lang w:val="zh-CN"/>
              </w:rPr>
              <w:t>供应商需准备系统及软件操作所必需的硬件设备包括电脑（版本</w:t>
            </w:r>
            <w:r w:rsidRPr="00C86583">
              <w:rPr>
                <w:rFonts w:ascii="仿宋" w:hAnsi="仿宋"/>
                <w:sz w:val="21"/>
                <w:lang w:val="zh-CN"/>
              </w:rPr>
              <w:t xml:space="preserve"> win7 64</w:t>
            </w:r>
            <w:r w:rsidRPr="00C86583">
              <w:rPr>
                <w:rFonts w:ascii="仿宋" w:hAnsi="仿宋" w:hint="eastAsia"/>
                <w:sz w:val="21"/>
                <w:lang w:val="zh-CN"/>
              </w:rPr>
              <w:t>位及以上）、</w:t>
            </w:r>
            <w:r w:rsidRPr="00C86583">
              <w:rPr>
                <w:rFonts w:ascii="仿宋" w:hAnsi="仿宋" w:hint="eastAsia"/>
                <w:b/>
                <w:sz w:val="21"/>
                <w:lang w:val="zh-CN"/>
              </w:rPr>
              <w:t>耳麦</w:t>
            </w:r>
            <w:r w:rsidRPr="00C86583">
              <w:rPr>
                <w:rFonts w:ascii="仿宋" w:hAnsi="仿宋" w:hint="eastAsia"/>
                <w:sz w:val="21"/>
                <w:lang w:val="zh-CN"/>
              </w:rPr>
              <w:t>、摄像头、</w:t>
            </w:r>
            <w:r w:rsidRPr="00C86583">
              <w:rPr>
                <w:rFonts w:ascii="仿宋" w:hAnsi="仿宋"/>
                <w:sz w:val="21"/>
                <w:lang w:val="zh-CN"/>
              </w:rPr>
              <w:t>CA</w:t>
            </w:r>
            <w:r w:rsidRPr="00C86583">
              <w:rPr>
                <w:rFonts w:ascii="仿宋" w:hAnsi="仿宋" w:hint="eastAsia"/>
                <w:sz w:val="21"/>
                <w:lang w:val="zh-CN"/>
              </w:rPr>
              <w:t>证书等。建议使用同一台电脑完成响应文件递交、解密、磋商等相关事宜，推荐安装</w:t>
            </w:r>
            <w:r w:rsidRPr="00C86583">
              <w:rPr>
                <w:rFonts w:ascii="仿宋" w:hAnsi="仿宋"/>
                <w:sz w:val="21"/>
                <w:lang w:val="zh-CN"/>
              </w:rPr>
              <w:t xml:space="preserve"> chrome </w:t>
            </w:r>
            <w:r w:rsidRPr="00C86583">
              <w:rPr>
                <w:rFonts w:ascii="仿宋" w:hAnsi="仿宋" w:hint="eastAsia"/>
                <w:sz w:val="21"/>
                <w:lang w:val="zh-CN"/>
              </w:rPr>
              <w:t>浏览器，且解密</w:t>
            </w:r>
            <w:r w:rsidRPr="00C86583">
              <w:rPr>
                <w:rFonts w:ascii="仿宋" w:hAnsi="仿宋"/>
                <w:sz w:val="21"/>
                <w:lang w:val="zh-CN"/>
              </w:rPr>
              <w:t>CA</w:t>
            </w:r>
            <w:r w:rsidRPr="00C86583">
              <w:rPr>
                <w:rFonts w:ascii="仿宋" w:hAnsi="仿宋" w:hint="eastAsia"/>
                <w:sz w:val="21"/>
                <w:lang w:val="zh-CN"/>
              </w:rPr>
              <w:t>必须和加密</w:t>
            </w:r>
            <w:r w:rsidRPr="00C86583">
              <w:rPr>
                <w:rFonts w:ascii="仿宋" w:hAnsi="仿宋"/>
                <w:sz w:val="21"/>
                <w:lang w:val="zh-CN"/>
              </w:rPr>
              <w:t>CA</w:t>
            </w:r>
            <w:r w:rsidRPr="00C86583">
              <w:rPr>
                <w:rFonts w:ascii="仿宋" w:hAnsi="仿宋" w:hint="eastAsia"/>
                <w:sz w:val="21"/>
                <w:lang w:val="zh-CN"/>
              </w:rPr>
              <w:t>为同一把。</w:t>
            </w:r>
          </w:p>
          <w:p w14:paraId="4D06BF36" w14:textId="77777777" w:rsidR="00CD519A" w:rsidRPr="00C86583" w:rsidRDefault="00655A3F">
            <w:pPr>
              <w:pStyle w:val="af7"/>
              <w:rPr>
                <w:rFonts w:ascii="仿宋" w:hAnsi="仿宋"/>
                <w:sz w:val="21"/>
              </w:rPr>
            </w:pPr>
            <w:r w:rsidRPr="00C86583">
              <w:rPr>
                <w:rFonts w:ascii="仿宋" w:hAnsi="仿宋"/>
                <w:sz w:val="21"/>
              </w:rPr>
              <w:t>2.</w:t>
            </w:r>
            <w:r w:rsidRPr="00C86583">
              <w:rPr>
                <w:rFonts w:ascii="仿宋" w:hAnsi="仿宋" w:hint="eastAsia"/>
                <w:sz w:val="21"/>
                <w:lang w:val="zh-CN"/>
              </w:rPr>
              <w:t>供应商可加入“关于成都市政府分散采购交易系统试运行的公告”中公布的供应商联络钉钉群（</w:t>
            </w:r>
            <w:proofErr w:type="gramStart"/>
            <w:r w:rsidRPr="00C86583">
              <w:rPr>
                <w:rFonts w:ascii="仿宋" w:hAnsi="仿宋" w:hint="eastAsia"/>
                <w:sz w:val="21"/>
                <w:lang w:val="zh-CN"/>
              </w:rPr>
              <w:t>群号详见</w:t>
            </w:r>
            <w:proofErr w:type="gramEnd"/>
            <w:r w:rsidRPr="00C86583">
              <w:rPr>
                <w:rFonts w:ascii="仿宋" w:hAnsi="仿宋" w:hint="eastAsia"/>
                <w:sz w:val="21"/>
                <w:lang w:val="zh-CN"/>
              </w:rPr>
              <w:t>附件三），参加采购活动中遇到解密失败、</w:t>
            </w:r>
            <w:r w:rsidRPr="00C86583">
              <w:rPr>
                <w:rFonts w:ascii="仿宋" w:hAnsi="仿宋"/>
                <w:sz w:val="21"/>
              </w:rPr>
              <w:t>CA</w:t>
            </w:r>
            <w:r w:rsidRPr="00C86583">
              <w:rPr>
                <w:rFonts w:ascii="仿宋" w:hAnsi="仿宋" w:hint="eastAsia"/>
                <w:sz w:val="21"/>
              </w:rPr>
              <w:t>盖章失败等问题可在群</w:t>
            </w:r>
            <w:proofErr w:type="gramStart"/>
            <w:r w:rsidRPr="00C86583">
              <w:rPr>
                <w:rFonts w:ascii="仿宋" w:hAnsi="仿宋" w:hint="eastAsia"/>
                <w:sz w:val="21"/>
              </w:rPr>
              <w:t>内咨询</w:t>
            </w:r>
            <w:proofErr w:type="gramEnd"/>
            <w:r w:rsidRPr="00C86583">
              <w:rPr>
                <w:rFonts w:ascii="仿宋" w:hAnsi="仿宋" w:hint="eastAsia"/>
                <w:sz w:val="21"/>
              </w:rPr>
              <w:t>政府采购云平台客服人员。</w:t>
            </w:r>
          </w:p>
        </w:tc>
      </w:tr>
    </w:tbl>
    <w:p w14:paraId="0597E99E" w14:textId="77777777" w:rsidR="00CD519A" w:rsidRPr="00C86583" w:rsidRDefault="00CD519A">
      <w:pPr>
        <w:rPr>
          <w:rFonts w:ascii="仿宋" w:hAnsi="仿宋"/>
        </w:rPr>
      </w:pPr>
    </w:p>
    <w:p w14:paraId="2FEA025B" w14:textId="77777777" w:rsidR="00CD519A" w:rsidRPr="00C86583" w:rsidRDefault="00655A3F">
      <w:pPr>
        <w:pStyle w:val="2"/>
        <w:spacing w:line="400" w:lineRule="exact"/>
        <w:jc w:val="center"/>
        <w:rPr>
          <w:rFonts w:ascii="仿宋" w:hAnsi="仿宋"/>
        </w:rPr>
      </w:pPr>
      <w:r w:rsidRPr="00C86583">
        <w:rPr>
          <w:rFonts w:ascii="仿宋" w:hAnsi="仿宋" w:hint="eastAsia"/>
        </w:rPr>
        <w:t>二、总</w:t>
      </w:r>
      <w:r w:rsidRPr="00C86583">
        <w:rPr>
          <w:rFonts w:ascii="仿宋" w:hAnsi="仿宋"/>
        </w:rPr>
        <w:t xml:space="preserve">  </w:t>
      </w:r>
      <w:r w:rsidRPr="00C86583">
        <w:rPr>
          <w:rFonts w:ascii="仿宋" w:hAnsi="仿宋" w:hint="eastAsia"/>
        </w:rPr>
        <w:t>则</w:t>
      </w:r>
    </w:p>
    <w:p w14:paraId="3F691A20" w14:textId="77777777" w:rsidR="00CD519A" w:rsidRPr="00C86583" w:rsidRDefault="00655A3F">
      <w:pPr>
        <w:pStyle w:val="3"/>
        <w:spacing w:line="400" w:lineRule="exact"/>
        <w:ind w:firstLineChars="200" w:firstLine="482"/>
        <w:rPr>
          <w:rFonts w:ascii="仿宋" w:hAnsi="仿宋"/>
          <w:sz w:val="24"/>
        </w:rPr>
      </w:pPr>
      <w:bookmarkStart w:id="38" w:name="_Toc183682342"/>
      <w:bookmarkStart w:id="39" w:name="_Toc183582205"/>
      <w:bookmarkStart w:id="40" w:name="_Toc217446034"/>
      <w:bookmarkStart w:id="41" w:name="PO_默认文件内容_19"/>
      <w:r w:rsidRPr="00C86583">
        <w:rPr>
          <w:rFonts w:ascii="仿宋" w:hAnsi="仿宋"/>
          <w:sz w:val="24"/>
        </w:rPr>
        <w:t>1.</w:t>
      </w:r>
      <w:bookmarkEnd w:id="38"/>
      <w:bookmarkEnd w:id="39"/>
      <w:r w:rsidRPr="00C86583">
        <w:rPr>
          <w:rFonts w:ascii="仿宋" w:hAnsi="仿宋"/>
          <w:sz w:val="24"/>
        </w:rPr>
        <w:t xml:space="preserve"> </w:t>
      </w:r>
      <w:r w:rsidRPr="00C86583">
        <w:rPr>
          <w:rFonts w:ascii="仿宋" w:hAnsi="仿宋" w:hint="eastAsia"/>
          <w:sz w:val="24"/>
        </w:rPr>
        <w:t>适用范围</w:t>
      </w:r>
      <w:bookmarkEnd w:id="40"/>
    </w:p>
    <w:p w14:paraId="3E1C18E3"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1.1 </w:t>
      </w:r>
      <w:r w:rsidRPr="00C86583">
        <w:rPr>
          <w:rFonts w:ascii="仿宋" w:hAnsi="仿宋" w:hint="eastAsia"/>
          <w:sz w:val="24"/>
        </w:rPr>
        <w:t>本招标文件仅适用于本次招标采购项目。</w:t>
      </w:r>
    </w:p>
    <w:p w14:paraId="56F39F72" w14:textId="77777777" w:rsidR="00CD519A" w:rsidRPr="00C86583" w:rsidRDefault="00655A3F">
      <w:pPr>
        <w:pStyle w:val="3"/>
        <w:spacing w:line="400" w:lineRule="exact"/>
        <w:ind w:firstLineChars="200" w:firstLine="482"/>
        <w:rPr>
          <w:rFonts w:ascii="仿宋" w:hAnsi="仿宋"/>
          <w:sz w:val="24"/>
        </w:rPr>
      </w:pPr>
      <w:bookmarkStart w:id="42" w:name="_Toc183582206"/>
      <w:bookmarkStart w:id="43" w:name="_Toc183682343"/>
      <w:bookmarkStart w:id="44" w:name="_Toc217446035"/>
      <w:r w:rsidRPr="00C86583">
        <w:rPr>
          <w:rFonts w:ascii="仿宋" w:hAnsi="仿宋"/>
          <w:sz w:val="24"/>
        </w:rPr>
        <w:t xml:space="preserve">2. </w:t>
      </w:r>
      <w:bookmarkEnd w:id="42"/>
      <w:bookmarkEnd w:id="43"/>
      <w:r w:rsidRPr="00C86583">
        <w:rPr>
          <w:rFonts w:ascii="仿宋" w:hAnsi="仿宋" w:hint="eastAsia"/>
          <w:sz w:val="24"/>
        </w:rPr>
        <w:t>有关定义</w:t>
      </w:r>
      <w:bookmarkEnd w:id="44"/>
    </w:p>
    <w:p w14:paraId="5B38B03B" w14:textId="7D58C660"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2.1 </w:t>
      </w:r>
      <w:r w:rsidRPr="00C86583">
        <w:rPr>
          <w:rFonts w:ascii="仿宋" w:hAnsi="仿宋" w:hint="eastAsia"/>
          <w:sz w:val="24"/>
        </w:rPr>
        <w:t>“采购人”系指依法进行政府采购的国家机关、事业单位、团体组织。本次招标的采购人是</w:t>
      </w:r>
      <w:bookmarkEnd w:id="41"/>
      <w:r w:rsidRPr="00C86583">
        <w:rPr>
          <w:rFonts w:ascii="仿宋" w:hAnsi="仿宋"/>
          <w:sz w:val="24"/>
        </w:rPr>
        <w:t xml:space="preserve"> </w:t>
      </w:r>
      <w:r w:rsidR="00EC44B5" w:rsidRPr="00C86583">
        <w:rPr>
          <w:rFonts w:ascii="仿宋" w:hAnsi="仿宋" w:hint="eastAsia"/>
          <w:sz w:val="24"/>
          <w:u w:val="single"/>
        </w:rPr>
        <w:t>成都市应急管理局</w:t>
      </w:r>
      <w:r w:rsidRPr="00C86583">
        <w:rPr>
          <w:rFonts w:ascii="仿宋" w:hAnsi="仿宋" w:hint="eastAsia"/>
          <w:sz w:val="24"/>
        </w:rPr>
        <w:t>。</w:t>
      </w:r>
    </w:p>
    <w:p w14:paraId="28CD9CC7" w14:textId="77777777" w:rsidR="00CD519A" w:rsidRPr="00C86583" w:rsidRDefault="00655A3F">
      <w:pPr>
        <w:tabs>
          <w:tab w:val="left" w:pos="7665"/>
        </w:tabs>
        <w:spacing w:line="400" w:lineRule="exact"/>
        <w:ind w:firstLineChars="200" w:firstLine="480"/>
        <w:rPr>
          <w:rFonts w:ascii="仿宋" w:hAnsi="仿宋"/>
          <w:sz w:val="24"/>
        </w:rPr>
      </w:pPr>
      <w:bookmarkStart w:id="45" w:name="PO_默认文件内容_20"/>
      <w:r w:rsidRPr="00C86583">
        <w:rPr>
          <w:rFonts w:ascii="仿宋" w:hAnsi="仿宋"/>
          <w:sz w:val="24"/>
        </w:rPr>
        <w:t xml:space="preserve">2.2 </w:t>
      </w:r>
      <w:r w:rsidRPr="00C86583">
        <w:rPr>
          <w:rFonts w:ascii="仿宋" w:hAnsi="仿宋" w:hint="eastAsia"/>
          <w:sz w:val="24"/>
        </w:rPr>
        <w:t>“采购代理机构”</w:t>
      </w:r>
      <w:r w:rsidRPr="00C86583">
        <w:rPr>
          <w:rFonts w:ascii="仿宋" w:hAnsi="仿宋"/>
          <w:sz w:val="24"/>
        </w:rPr>
        <w:t xml:space="preserve"> </w:t>
      </w:r>
      <w:r w:rsidRPr="00C86583">
        <w:rPr>
          <w:rFonts w:ascii="仿宋" w:hAnsi="仿宋" w:hint="eastAsia"/>
          <w:sz w:val="24"/>
        </w:rPr>
        <w:t>系指根据采购人的委托依法办理招标事宜的采购机构。本次招标的采购代理机构是</w:t>
      </w:r>
      <w:r w:rsidRPr="00C86583">
        <w:rPr>
          <w:rFonts w:ascii="仿宋" w:hAnsi="仿宋" w:hint="eastAsia"/>
          <w:b/>
          <w:sz w:val="24"/>
          <w:u w:val="single"/>
        </w:rPr>
        <w:t>四川国际招标有限责任公司</w:t>
      </w:r>
      <w:r w:rsidRPr="00C86583">
        <w:rPr>
          <w:rFonts w:ascii="仿宋" w:hAnsi="仿宋" w:hint="eastAsia"/>
          <w:sz w:val="24"/>
        </w:rPr>
        <w:t>。</w:t>
      </w:r>
    </w:p>
    <w:p w14:paraId="730453DC"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2.3 </w:t>
      </w:r>
      <w:r w:rsidRPr="00C86583">
        <w:rPr>
          <w:rFonts w:ascii="仿宋" w:hAnsi="仿宋" w:hint="eastAsia"/>
          <w:sz w:val="24"/>
        </w:rPr>
        <w:t>“招标采购单位”系指“采购人”和“采购代理机构”的统称。</w:t>
      </w:r>
    </w:p>
    <w:p w14:paraId="08120966"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2.4 </w:t>
      </w:r>
      <w:r w:rsidRPr="00C86583">
        <w:rPr>
          <w:rFonts w:ascii="仿宋" w:hAnsi="仿宋" w:hint="eastAsia"/>
          <w:sz w:val="24"/>
        </w:rPr>
        <w:t>“投标人”系指获取了招标文件拟参加投标和向采购人提供货物及相应服务的供应商。</w:t>
      </w:r>
    </w:p>
    <w:p w14:paraId="36FF45E1" w14:textId="77777777" w:rsidR="00CD519A" w:rsidRPr="00C86583" w:rsidRDefault="00655A3F">
      <w:pPr>
        <w:pStyle w:val="3"/>
        <w:spacing w:line="400" w:lineRule="exact"/>
        <w:ind w:firstLineChars="200" w:firstLine="482"/>
        <w:rPr>
          <w:rFonts w:ascii="仿宋" w:hAnsi="仿宋"/>
          <w:sz w:val="24"/>
        </w:rPr>
      </w:pPr>
      <w:bookmarkStart w:id="46" w:name="_Toc217390843"/>
      <w:bookmarkStart w:id="47" w:name="_Toc183582207"/>
      <w:bookmarkStart w:id="48" w:name="_Toc217446036"/>
      <w:bookmarkStart w:id="49" w:name="_Toc183682344"/>
      <w:r w:rsidRPr="00C86583">
        <w:rPr>
          <w:rFonts w:ascii="仿宋" w:hAnsi="仿宋"/>
          <w:sz w:val="24"/>
        </w:rPr>
        <w:t xml:space="preserve">3. </w:t>
      </w:r>
      <w:r w:rsidRPr="00C86583">
        <w:rPr>
          <w:rFonts w:ascii="仿宋" w:hAnsi="仿宋" w:hint="eastAsia"/>
          <w:sz w:val="24"/>
        </w:rPr>
        <w:t>合格的投标人</w:t>
      </w:r>
      <w:bookmarkEnd w:id="46"/>
      <w:bookmarkEnd w:id="47"/>
      <w:bookmarkEnd w:id="48"/>
      <w:bookmarkEnd w:id="49"/>
    </w:p>
    <w:p w14:paraId="7A288893"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hint="eastAsia"/>
          <w:sz w:val="24"/>
        </w:rPr>
        <w:t>合格的投标人应具备以下条件：</w:t>
      </w:r>
    </w:p>
    <w:p w14:paraId="000C6651" w14:textId="77777777" w:rsidR="00CD519A" w:rsidRPr="00C86583" w:rsidRDefault="00655A3F">
      <w:pPr>
        <w:tabs>
          <w:tab w:val="left" w:pos="7665"/>
        </w:tabs>
        <w:spacing w:line="400" w:lineRule="exact"/>
        <w:ind w:firstLineChars="200" w:firstLine="480"/>
        <w:rPr>
          <w:rFonts w:ascii="仿宋" w:hAnsi="仿宋"/>
          <w:spacing w:val="-4"/>
          <w:sz w:val="24"/>
        </w:rPr>
      </w:pPr>
      <w:r w:rsidRPr="00C86583">
        <w:rPr>
          <w:rFonts w:ascii="仿宋" w:hAnsi="仿宋" w:hint="eastAsia"/>
          <w:sz w:val="24"/>
        </w:rPr>
        <w:lastRenderedPageBreak/>
        <w:t>（</w:t>
      </w:r>
      <w:r w:rsidRPr="00C86583">
        <w:rPr>
          <w:rFonts w:ascii="仿宋" w:hAnsi="仿宋"/>
          <w:sz w:val="24"/>
        </w:rPr>
        <w:t>1</w:t>
      </w:r>
      <w:r w:rsidRPr="00C86583">
        <w:rPr>
          <w:rFonts w:ascii="仿宋" w:hAnsi="仿宋" w:hint="eastAsia"/>
          <w:sz w:val="24"/>
        </w:rPr>
        <w:t>）本招标文件规定的供应商资格条件</w:t>
      </w:r>
      <w:r w:rsidRPr="00C86583">
        <w:rPr>
          <w:rFonts w:ascii="仿宋" w:hAnsi="仿宋" w:hint="eastAsia"/>
          <w:spacing w:val="-4"/>
          <w:sz w:val="24"/>
        </w:rPr>
        <w:t>；</w:t>
      </w:r>
    </w:p>
    <w:p w14:paraId="76BDEF17"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）遵守国家有关的法律、法规、规章和其他政策制度；</w:t>
      </w:r>
    </w:p>
    <w:p w14:paraId="6F8A3200"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）按照招标文件第一章要求规定获取了招标文件。</w:t>
      </w:r>
    </w:p>
    <w:p w14:paraId="23AD202A" w14:textId="77777777" w:rsidR="00CD519A" w:rsidRPr="00C86583" w:rsidRDefault="00655A3F">
      <w:pPr>
        <w:pStyle w:val="3"/>
        <w:spacing w:line="400" w:lineRule="exact"/>
        <w:ind w:firstLineChars="200" w:firstLine="482"/>
        <w:rPr>
          <w:rFonts w:ascii="仿宋" w:hAnsi="仿宋"/>
          <w:sz w:val="24"/>
        </w:rPr>
      </w:pPr>
      <w:bookmarkStart w:id="50" w:name="_Toc217446037"/>
      <w:bookmarkStart w:id="51" w:name="_Toc183682345"/>
      <w:bookmarkStart w:id="52" w:name="_Toc183582208"/>
      <w:bookmarkStart w:id="53" w:name="PO_默认文件内容_16"/>
      <w:bookmarkEnd w:id="45"/>
      <w:r w:rsidRPr="00C86583">
        <w:rPr>
          <w:rFonts w:ascii="仿宋" w:hAnsi="仿宋"/>
          <w:sz w:val="24"/>
        </w:rPr>
        <w:t xml:space="preserve">4. </w:t>
      </w:r>
      <w:r w:rsidRPr="00C86583">
        <w:rPr>
          <w:rFonts w:ascii="仿宋" w:hAnsi="仿宋" w:hint="eastAsia"/>
          <w:sz w:val="24"/>
        </w:rPr>
        <w:t>投标费用</w:t>
      </w:r>
      <w:bookmarkEnd w:id="50"/>
      <w:bookmarkEnd w:id="51"/>
      <w:bookmarkEnd w:id="52"/>
      <w:r w:rsidRPr="00C86583">
        <w:rPr>
          <w:rFonts w:ascii="仿宋" w:hAnsi="仿宋" w:hint="eastAsia"/>
          <w:sz w:val="24"/>
        </w:rPr>
        <w:t>（实质性要求）</w:t>
      </w:r>
    </w:p>
    <w:p w14:paraId="43B7AFF8" w14:textId="77777777" w:rsidR="00CD519A" w:rsidRPr="00C86583" w:rsidRDefault="00655A3F">
      <w:pPr>
        <w:tabs>
          <w:tab w:val="left" w:pos="7665"/>
        </w:tabs>
        <w:spacing w:line="400" w:lineRule="exact"/>
        <w:ind w:firstLine="480"/>
        <w:rPr>
          <w:rFonts w:ascii="仿宋" w:hAnsi="仿宋"/>
          <w:sz w:val="24"/>
        </w:rPr>
      </w:pPr>
      <w:r w:rsidRPr="00C86583">
        <w:rPr>
          <w:rFonts w:ascii="仿宋" w:hAnsi="仿宋" w:hint="eastAsia"/>
          <w:sz w:val="24"/>
        </w:rPr>
        <w:t>投标人参加投标的有关费用由投标人自行承担。</w:t>
      </w:r>
    </w:p>
    <w:p w14:paraId="78E68638" w14:textId="77777777" w:rsidR="00CD519A" w:rsidRPr="00C86583" w:rsidRDefault="00655A3F">
      <w:pPr>
        <w:pStyle w:val="3"/>
        <w:spacing w:line="400" w:lineRule="exact"/>
        <w:ind w:firstLineChars="200" w:firstLine="482"/>
        <w:rPr>
          <w:rFonts w:ascii="仿宋" w:hAnsi="仿宋"/>
          <w:sz w:val="24"/>
        </w:rPr>
      </w:pPr>
      <w:r w:rsidRPr="00C86583">
        <w:rPr>
          <w:rFonts w:ascii="仿宋" w:hAnsi="仿宋"/>
          <w:sz w:val="24"/>
        </w:rPr>
        <w:t xml:space="preserve">5. </w:t>
      </w:r>
      <w:r w:rsidRPr="00C86583">
        <w:rPr>
          <w:rFonts w:ascii="仿宋" w:hAnsi="仿宋" w:hint="eastAsia"/>
          <w:sz w:val="24"/>
        </w:rPr>
        <w:t>充分、公平竞争保障措施（实质性要求）</w:t>
      </w:r>
    </w:p>
    <w:p w14:paraId="3EB81D56" w14:textId="77777777" w:rsidR="00CD519A" w:rsidRPr="00C86583" w:rsidRDefault="00655A3F">
      <w:pPr>
        <w:pStyle w:val="11"/>
        <w:spacing w:line="460" w:lineRule="exact"/>
        <w:ind w:left="1" w:firstLineChars="200" w:firstLine="482"/>
        <w:rPr>
          <w:rFonts w:ascii="仿宋" w:hAnsi="仿宋"/>
          <w:b/>
          <w:sz w:val="24"/>
        </w:rPr>
      </w:pPr>
      <w:r w:rsidRPr="00C86583">
        <w:rPr>
          <w:rFonts w:ascii="仿宋" w:hAnsi="仿宋"/>
          <w:b/>
          <w:sz w:val="24"/>
        </w:rPr>
        <w:t xml:space="preserve">5.1 </w:t>
      </w:r>
      <w:r w:rsidRPr="00C86583">
        <w:rPr>
          <w:rFonts w:ascii="仿宋" w:hAnsi="仿宋" w:hint="eastAsia"/>
          <w:b/>
          <w:sz w:val="24"/>
        </w:rPr>
        <w:t>提供相同品牌产品处理。</w:t>
      </w:r>
    </w:p>
    <w:p w14:paraId="2848B869" w14:textId="77777777" w:rsidR="00EC44B5" w:rsidRPr="00C86583" w:rsidRDefault="00655A3F">
      <w:pPr>
        <w:pStyle w:val="11"/>
        <w:spacing w:line="460" w:lineRule="exact"/>
        <w:ind w:left="1" w:firstLineChars="200" w:firstLine="482"/>
        <w:rPr>
          <w:rFonts w:ascii="仿宋" w:hAnsi="仿宋"/>
          <w:sz w:val="24"/>
        </w:rPr>
      </w:pPr>
      <w:r w:rsidRPr="00C86583">
        <w:rPr>
          <w:rFonts w:ascii="仿宋" w:hAnsi="仿宋"/>
          <w:b/>
          <w:sz w:val="24"/>
        </w:rPr>
        <w:t xml:space="preserve">5.1.1 </w:t>
      </w:r>
      <w:r w:rsidRPr="00C86583">
        <w:rPr>
          <w:rFonts w:ascii="仿宋" w:hAnsi="仿宋" w:hint="eastAsia"/>
          <w:sz w:val="24"/>
        </w:rPr>
        <w:t>非单一产品采购项目中，采购人根据采购项目技术构成、产品价格比重等合理确定核心产品。多家投标人提供的任一核心产品品牌相同的，视为提供相同品牌产品。本采购项目核心产品为：</w:t>
      </w:r>
    </w:p>
    <w:p w14:paraId="384A43FC" w14:textId="0D16B9D9" w:rsidR="00CD519A" w:rsidRPr="00C86583" w:rsidRDefault="00EC44B5">
      <w:pPr>
        <w:pStyle w:val="11"/>
        <w:spacing w:line="460" w:lineRule="exact"/>
        <w:ind w:left="1" w:firstLineChars="200" w:firstLine="480"/>
        <w:rPr>
          <w:rFonts w:ascii="仿宋" w:hAnsi="仿宋"/>
          <w:sz w:val="24"/>
        </w:rPr>
      </w:pPr>
      <w:r w:rsidRPr="00C86583">
        <w:rPr>
          <w:rFonts w:ascii="仿宋" w:hAnsi="仿宋"/>
          <w:sz w:val="24"/>
        </w:rPr>
        <w:t>01</w:t>
      </w:r>
      <w:r w:rsidRPr="00C86583">
        <w:rPr>
          <w:rFonts w:ascii="仿宋" w:hAnsi="仿宋" w:hint="eastAsia"/>
          <w:sz w:val="24"/>
        </w:rPr>
        <w:t>包：卫星电话</w:t>
      </w:r>
    </w:p>
    <w:p w14:paraId="35ADBA11" w14:textId="621DC064" w:rsidR="00EC44B5" w:rsidRPr="00C86583" w:rsidRDefault="00EC44B5">
      <w:pPr>
        <w:pStyle w:val="11"/>
        <w:spacing w:line="460" w:lineRule="exact"/>
        <w:ind w:left="1" w:firstLineChars="200" w:firstLine="480"/>
        <w:rPr>
          <w:rFonts w:ascii="仿宋" w:hAnsi="仿宋"/>
          <w:sz w:val="24"/>
        </w:rPr>
      </w:pPr>
      <w:r w:rsidRPr="00C86583">
        <w:rPr>
          <w:rFonts w:ascii="仿宋" w:hAnsi="仿宋"/>
          <w:sz w:val="24"/>
        </w:rPr>
        <w:t>02</w:t>
      </w:r>
      <w:r w:rsidRPr="00C86583">
        <w:rPr>
          <w:rFonts w:ascii="仿宋" w:hAnsi="仿宋" w:hint="eastAsia"/>
          <w:sz w:val="24"/>
        </w:rPr>
        <w:t>包：雷达生命探测仪</w:t>
      </w:r>
    </w:p>
    <w:p w14:paraId="22CF7EF0" w14:textId="43383CE5" w:rsidR="00EC44B5" w:rsidRPr="00C86583" w:rsidRDefault="00EC44B5">
      <w:pPr>
        <w:pStyle w:val="11"/>
        <w:spacing w:line="460" w:lineRule="exact"/>
        <w:ind w:left="1" w:firstLineChars="200" w:firstLine="480"/>
        <w:rPr>
          <w:rFonts w:ascii="仿宋" w:hAnsi="仿宋"/>
          <w:sz w:val="24"/>
        </w:rPr>
      </w:pPr>
      <w:r w:rsidRPr="00C86583">
        <w:rPr>
          <w:rFonts w:ascii="仿宋" w:hAnsi="仿宋"/>
          <w:sz w:val="24"/>
        </w:rPr>
        <w:t>03</w:t>
      </w:r>
      <w:r w:rsidRPr="00C86583">
        <w:rPr>
          <w:rFonts w:ascii="仿宋" w:hAnsi="仿宋" w:hint="eastAsia"/>
          <w:sz w:val="24"/>
        </w:rPr>
        <w:t>包：</w:t>
      </w:r>
      <w:r w:rsidR="00BC74EA" w:rsidRPr="00C86583">
        <w:rPr>
          <w:rFonts w:ascii="仿宋" w:eastAsia="仿宋" w:hAnsi="仿宋" w:cs="仿宋" w:hint="eastAsia"/>
          <w:sz w:val="24"/>
        </w:rPr>
        <w:t>应急多功能装备救生包、智能气胀式救生衣</w:t>
      </w:r>
    </w:p>
    <w:p w14:paraId="141EE8ED" w14:textId="77777777" w:rsidR="00CD519A" w:rsidRPr="00C86583" w:rsidRDefault="00655A3F">
      <w:pPr>
        <w:pStyle w:val="11"/>
        <w:spacing w:line="460" w:lineRule="exact"/>
        <w:ind w:left="1" w:firstLineChars="200" w:firstLine="482"/>
        <w:rPr>
          <w:rFonts w:ascii="仿宋" w:hAnsi="仿宋"/>
          <w:b/>
          <w:sz w:val="24"/>
        </w:rPr>
      </w:pPr>
      <w:r w:rsidRPr="00C86583">
        <w:rPr>
          <w:rFonts w:ascii="仿宋" w:hAnsi="仿宋"/>
          <w:b/>
          <w:sz w:val="24"/>
        </w:rPr>
        <w:t xml:space="preserve">5.1.2 </w:t>
      </w:r>
      <w:r w:rsidRPr="00C86583">
        <w:rPr>
          <w:rFonts w:ascii="仿宋" w:hAnsi="仿宋" w:hint="eastAsia"/>
          <w:b/>
          <w:sz w:val="24"/>
        </w:rPr>
        <w:t>采用综合评分法的采购项目。</w:t>
      </w:r>
    </w:p>
    <w:p w14:paraId="00DA7F6D" w14:textId="77777777" w:rsidR="00CD519A" w:rsidRPr="00C86583" w:rsidRDefault="00655A3F">
      <w:pPr>
        <w:pStyle w:val="11"/>
        <w:spacing w:line="460" w:lineRule="exact"/>
        <w:ind w:left="1" w:firstLineChars="200" w:firstLine="480"/>
        <w:rPr>
          <w:rFonts w:ascii="仿宋" w:hAnsi="仿宋"/>
          <w:sz w:val="24"/>
        </w:rPr>
      </w:pPr>
      <w:r w:rsidRPr="00C86583">
        <w:rPr>
          <w:rFonts w:ascii="仿宋" w:hAnsi="仿宋" w:hint="eastAsia"/>
          <w:sz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59573C55" w14:textId="77777777" w:rsidR="00CD519A" w:rsidRPr="00C86583" w:rsidRDefault="00655A3F">
      <w:pPr>
        <w:pStyle w:val="11"/>
        <w:spacing w:line="460" w:lineRule="exact"/>
        <w:ind w:left="1" w:firstLineChars="200" w:firstLine="482"/>
        <w:rPr>
          <w:rFonts w:ascii="仿宋" w:hAnsi="仿宋"/>
          <w:sz w:val="24"/>
        </w:rPr>
      </w:pPr>
      <w:r w:rsidRPr="00C86583">
        <w:rPr>
          <w:rFonts w:ascii="仿宋" w:hAnsi="仿宋"/>
          <w:b/>
          <w:sz w:val="24"/>
        </w:rPr>
        <w:t xml:space="preserve">5.2 </w:t>
      </w:r>
      <w:r w:rsidRPr="00C86583">
        <w:rPr>
          <w:rFonts w:ascii="仿宋" w:hAnsi="仿宋" w:hint="eastAsia"/>
          <w:b/>
          <w:sz w:val="24"/>
        </w:rPr>
        <w:t>利害关系供应商处理。</w:t>
      </w:r>
      <w:r w:rsidRPr="00C86583">
        <w:rPr>
          <w:rFonts w:ascii="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02B26A84" w14:textId="77777777" w:rsidR="00CD519A" w:rsidRPr="00C86583" w:rsidRDefault="00655A3F">
      <w:pPr>
        <w:pStyle w:val="11"/>
        <w:spacing w:line="460" w:lineRule="exact"/>
        <w:ind w:left="1" w:firstLineChars="200" w:firstLine="482"/>
        <w:rPr>
          <w:rFonts w:ascii="仿宋" w:hAnsi="仿宋"/>
          <w:sz w:val="24"/>
        </w:rPr>
      </w:pPr>
      <w:r w:rsidRPr="00C86583">
        <w:rPr>
          <w:rFonts w:ascii="仿宋" w:hAnsi="仿宋"/>
          <w:b/>
          <w:sz w:val="24"/>
        </w:rPr>
        <w:t xml:space="preserve">5.3 </w:t>
      </w:r>
      <w:r w:rsidRPr="00C86583">
        <w:rPr>
          <w:rFonts w:ascii="仿宋" w:hAnsi="仿宋" w:hint="eastAsia"/>
          <w:b/>
          <w:sz w:val="24"/>
        </w:rPr>
        <w:t>前期参与供应商处理。</w:t>
      </w:r>
      <w:r w:rsidRPr="00C86583">
        <w:rPr>
          <w:rFonts w:ascii="仿宋" w:hAnsi="仿宋" w:hint="eastAsia"/>
          <w:sz w:val="24"/>
        </w:rPr>
        <w:t>为采购项目提供整体设计、规范编制或者项目管理、监理、检测等服务的供应商，不得再参加该采购项目的其他采购活动。</w:t>
      </w:r>
    </w:p>
    <w:p w14:paraId="11ACFC88" w14:textId="77777777" w:rsidR="00CD519A" w:rsidRPr="00C86583" w:rsidRDefault="00655A3F">
      <w:pPr>
        <w:pStyle w:val="2"/>
        <w:spacing w:line="400" w:lineRule="exact"/>
        <w:jc w:val="center"/>
        <w:rPr>
          <w:rFonts w:ascii="仿宋" w:hAnsi="仿宋"/>
        </w:rPr>
      </w:pPr>
      <w:bookmarkStart w:id="54" w:name="_Toc217446038"/>
      <w:bookmarkStart w:id="55" w:name="_Toc183682346"/>
      <w:bookmarkStart w:id="56" w:name="_Toc89075875"/>
      <w:bookmarkStart w:id="57" w:name="_Toc77400779"/>
      <w:bookmarkStart w:id="58" w:name="_Toc183582209"/>
      <w:r w:rsidRPr="00C86583">
        <w:rPr>
          <w:rFonts w:ascii="仿宋" w:hAnsi="仿宋" w:hint="eastAsia"/>
        </w:rPr>
        <w:lastRenderedPageBreak/>
        <w:t>三、招标文件</w:t>
      </w:r>
      <w:bookmarkEnd w:id="54"/>
      <w:bookmarkEnd w:id="55"/>
      <w:bookmarkEnd w:id="56"/>
      <w:bookmarkEnd w:id="57"/>
      <w:bookmarkEnd w:id="58"/>
    </w:p>
    <w:p w14:paraId="3460B830" w14:textId="77777777" w:rsidR="00CD519A" w:rsidRPr="00C86583" w:rsidRDefault="00655A3F">
      <w:pPr>
        <w:pStyle w:val="3"/>
        <w:spacing w:line="400" w:lineRule="exact"/>
        <w:ind w:firstLineChars="200" w:firstLine="482"/>
        <w:rPr>
          <w:rFonts w:ascii="仿宋" w:hAnsi="仿宋"/>
          <w:sz w:val="24"/>
        </w:rPr>
      </w:pPr>
      <w:bookmarkStart w:id="59" w:name="_Toc217446039"/>
      <w:bookmarkStart w:id="60" w:name="_Toc183582210"/>
      <w:bookmarkStart w:id="61" w:name="_Toc183682347"/>
      <w:r w:rsidRPr="00C86583">
        <w:rPr>
          <w:rFonts w:ascii="仿宋" w:hAnsi="仿宋"/>
          <w:sz w:val="24"/>
        </w:rPr>
        <w:t>6</w:t>
      </w:r>
      <w:r w:rsidRPr="00C86583">
        <w:rPr>
          <w:rFonts w:ascii="仿宋" w:hAnsi="仿宋" w:hint="eastAsia"/>
          <w:sz w:val="24"/>
        </w:rPr>
        <w:t>．招标文件的构成</w:t>
      </w:r>
      <w:bookmarkEnd w:id="59"/>
      <w:bookmarkEnd w:id="60"/>
      <w:bookmarkEnd w:id="61"/>
    </w:p>
    <w:p w14:paraId="7D86DE8D" w14:textId="77777777" w:rsidR="00CD519A" w:rsidRPr="00C86583" w:rsidRDefault="00655A3F">
      <w:pPr>
        <w:tabs>
          <w:tab w:val="left" w:pos="7665"/>
        </w:tabs>
        <w:spacing w:line="400" w:lineRule="exact"/>
        <w:ind w:firstLineChars="200" w:firstLine="480"/>
        <w:rPr>
          <w:rFonts w:ascii="仿宋" w:hAnsi="仿宋"/>
          <w:kern w:val="0"/>
          <w:sz w:val="24"/>
        </w:rPr>
      </w:pPr>
      <w:r w:rsidRPr="00C86583">
        <w:rPr>
          <w:rFonts w:ascii="仿宋" w:hAnsi="仿宋" w:hint="eastAsia"/>
          <w:kern w:val="0"/>
          <w:sz w:val="24"/>
        </w:rPr>
        <w:t>招标文件是供应商准备投标文件和参加投标的依据，同时也是评标的重要依据，具有</w:t>
      </w:r>
      <w:proofErr w:type="gramStart"/>
      <w:r w:rsidRPr="00C86583">
        <w:rPr>
          <w:rFonts w:ascii="仿宋" w:hAnsi="仿宋" w:hint="eastAsia"/>
          <w:kern w:val="0"/>
          <w:sz w:val="24"/>
        </w:rPr>
        <w:t>准法律</w:t>
      </w:r>
      <w:proofErr w:type="gramEnd"/>
      <w:r w:rsidRPr="00C86583">
        <w:rPr>
          <w:rFonts w:ascii="仿宋" w:hAnsi="仿宋" w:hint="eastAsia"/>
          <w:kern w:val="0"/>
          <w:sz w:val="24"/>
        </w:rPr>
        <w:t>文件性质。招标文件用以阐明招标项目所需的资质、技术、服务及报价等要求、招标投标程序、有关规定和注意事项以及合同主要条款等。本招标文件包括以下内容：</w:t>
      </w:r>
    </w:p>
    <w:p w14:paraId="3A14D49D" w14:textId="77777777" w:rsidR="00CD519A" w:rsidRPr="00C86583" w:rsidRDefault="00655A3F">
      <w:pPr>
        <w:tabs>
          <w:tab w:val="left" w:pos="720"/>
        </w:tabs>
        <w:spacing w:line="400" w:lineRule="exact"/>
        <w:ind w:firstLineChars="200" w:firstLine="480"/>
        <w:rPr>
          <w:rFonts w:ascii="仿宋" w:hAnsi="仿宋"/>
          <w:sz w:val="24"/>
        </w:rPr>
      </w:pPr>
      <w:r w:rsidRPr="00C86583">
        <w:rPr>
          <w:rFonts w:ascii="仿宋" w:hAnsi="仿宋" w:hint="eastAsia"/>
          <w:kern w:val="0"/>
          <w:sz w:val="24"/>
        </w:rPr>
        <w:t>（一）投标</w:t>
      </w:r>
      <w:r w:rsidRPr="00C86583">
        <w:rPr>
          <w:rFonts w:ascii="仿宋" w:hAnsi="仿宋" w:hint="eastAsia"/>
          <w:sz w:val="24"/>
        </w:rPr>
        <w:t>邀请；</w:t>
      </w:r>
    </w:p>
    <w:p w14:paraId="4C2D5B95" w14:textId="77777777" w:rsidR="00CD519A" w:rsidRPr="00C86583" w:rsidRDefault="00655A3F">
      <w:pPr>
        <w:tabs>
          <w:tab w:val="left" w:pos="720"/>
        </w:tabs>
        <w:spacing w:line="400" w:lineRule="exact"/>
        <w:ind w:firstLineChars="200" w:firstLine="480"/>
        <w:rPr>
          <w:rFonts w:ascii="仿宋" w:hAnsi="仿宋"/>
          <w:sz w:val="24"/>
        </w:rPr>
      </w:pPr>
      <w:r w:rsidRPr="00C86583">
        <w:rPr>
          <w:rFonts w:ascii="仿宋" w:hAnsi="仿宋" w:hint="eastAsia"/>
          <w:sz w:val="24"/>
        </w:rPr>
        <w:t>（二）投标人须知；</w:t>
      </w:r>
    </w:p>
    <w:p w14:paraId="031F4716" w14:textId="77777777" w:rsidR="00CD519A" w:rsidRPr="00C86583" w:rsidRDefault="00655A3F">
      <w:pPr>
        <w:tabs>
          <w:tab w:val="left" w:pos="720"/>
        </w:tabs>
        <w:spacing w:line="400" w:lineRule="exact"/>
        <w:ind w:firstLineChars="200" w:firstLine="480"/>
        <w:rPr>
          <w:rFonts w:ascii="仿宋" w:hAnsi="仿宋"/>
          <w:sz w:val="24"/>
        </w:rPr>
      </w:pPr>
      <w:r w:rsidRPr="00C86583">
        <w:rPr>
          <w:rFonts w:ascii="仿宋" w:hAnsi="仿宋" w:hint="eastAsia"/>
          <w:sz w:val="24"/>
        </w:rPr>
        <w:t>（三）投标文件格式；</w:t>
      </w:r>
    </w:p>
    <w:p w14:paraId="61F6D64E" w14:textId="77777777" w:rsidR="00CD519A" w:rsidRPr="00C86583" w:rsidRDefault="00655A3F">
      <w:pPr>
        <w:tabs>
          <w:tab w:val="left" w:pos="720"/>
        </w:tabs>
        <w:spacing w:line="400" w:lineRule="exact"/>
        <w:ind w:firstLineChars="200" w:firstLine="480"/>
        <w:rPr>
          <w:rFonts w:ascii="仿宋" w:hAnsi="仿宋"/>
          <w:sz w:val="24"/>
        </w:rPr>
      </w:pPr>
      <w:r w:rsidRPr="00C86583">
        <w:rPr>
          <w:rFonts w:ascii="仿宋" w:hAnsi="仿宋" w:hint="eastAsia"/>
          <w:sz w:val="24"/>
        </w:rPr>
        <w:t>（四）投标人和投标产品的资格、资质性及其他类似效力要求；</w:t>
      </w:r>
    </w:p>
    <w:p w14:paraId="55885AD5" w14:textId="77777777" w:rsidR="00CD519A" w:rsidRPr="00C86583" w:rsidRDefault="00655A3F">
      <w:pPr>
        <w:tabs>
          <w:tab w:val="left" w:pos="720"/>
        </w:tabs>
        <w:spacing w:line="400" w:lineRule="exact"/>
        <w:ind w:firstLineChars="200" w:firstLine="480"/>
        <w:rPr>
          <w:rFonts w:ascii="仿宋" w:hAnsi="仿宋"/>
          <w:sz w:val="24"/>
        </w:rPr>
      </w:pPr>
      <w:r w:rsidRPr="00C86583">
        <w:rPr>
          <w:rFonts w:ascii="仿宋" w:hAnsi="仿宋" w:hint="eastAsia"/>
          <w:sz w:val="24"/>
        </w:rPr>
        <w:t>（五）资格性审查要求；</w:t>
      </w:r>
    </w:p>
    <w:p w14:paraId="6B118ED1" w14:textId="77777777" w:rsidR="00CD519A" w:rsidRPr="00C86583" w:rsidRDefault="00655A3F">
      <w:pPr>
        <w:tabs>
          <w:tab w:val="left" w:pos="720"/>
        </w:tabs>
        <w:spacing w:line="400" w:lineRule="exact"/>
        <w:ind w:firstLineChars="200" w:firstLine="480"/>
        <w:rPr>
          <w:rFonts w:ascii="仿宋" w:hAnsi="仿宋"/>
          <w:sz w:val="24"/>
        </w:rPr>
      </w:pPr>
      <w:r w:rsidRPr="00C86583">
        <w:rPr>
          <w:rFonts w:ascii="仿宋" w:hAnsi="仿宋" w:hint="eastAsia"/>
          <w:sz w:val="24"/>
        </w:rPr>
        <w:t>（六）招标项目技术、服务、政府采购合同内容条款及其他商务要求；</w:t>
      </w:r>
    </w:p>
    <w:p w14:paraId="1BA0E848" w14:textId="77777777" w:rsidR="00CD519A" w:rsidRPr="00C86583" w:rsidRDefault="00655A3F">
      <w:pPr>
        <w:tabs>
          <w:tab w:val="left" w:pos="720"/>
        </w:tabs>
        <w:spacing w:line="400" w:lineRule="exact"/>
        <w:ind w:firstLineChars="200" w:firstLine="480"/>
        <w:rPr>
          <w:rFonts w:ascii="仿宋" w:hAnsi="仿宋"/>
          <w:sz w:val="24"/>
        </w:rPr>
      </w:pPr>
      <w:r w:rsidRPr="00C86583">
        <w:rPr>
          <w:rFonts w:ascii="仿宋" w:hAnsi="仿宋" w:hint="eastAsia"/>
          <w:sz w:val="24"/>
        </w:rPr>
        <w:t>（七）评标办法；</w:t>
      </w:r>
    </w:p>
    <w:p w14:paraId="06FBCB7B" w14:textId="77777777" w:rsidR="00CD519A" w:rsidRPr="00C86583" w:rsidRDefault="00655A3F">
      <w:pPr>
        <w:tabs>
          <w:tab w:val="left" w:pos="720"/>
        </w:tabs>
        <w:spacing w:line="400" w:lineRule="exact"/>
        <w:ind w:firstLineChars="200" w:firstLine="480"/>
        <w:rPr>
          <w:rFonts w:ascii="仿宋" w:hAnsi="仿宋"/>
          <w:sz w:val="24"/>
        </w:rPr>
      </w:pPr>
      <w:r w:rsidRPr="00C86583">
        <w:rPr>
          <w:rFonts w:ascii="仿宋" w:hAnsi="仿宋" w:hint="eastAsia"/>
          <w:sz w:val="24"/>
        </w:rPr>
        <w:t>（八）合同主要条款。</w:t>
      </w:r>
    </w:p>
    <w:p w14:paraId="04B9DF71" w14:textId="77777777" w:rsidR="00CD519A" w:rsidRPr="00C86583" w:rsidRDefault="00655A3F">
      <w:pPr>
        <w:pStyle w:val="3"/>
        <w:spacing w:line="400" w:lineRule="exact"/>
        <w:ind w:firstLineChars="200" w:firstLine="482"/>
        <w:rPr>
          <w:rFonts w:ascii="仿宋" w:hAnsi="仿宋"/>
          <w:sz w:val="24"/>
        </w:rPr>
      </w:pPr>
      <w:bookmarkStart w:id="62" w:name="_Toc183682348"/>
      <w:bookmarkStart w:id="63" w:name="_Toc183582211"/>
      <w:bookmarkStart w:id="64" w:name="_Toc217446040"/>
      <w:r w:rsidRPr="00C86583">
        <w:rPr>
          <w:rFonts w:ascii="仿宋" w:hAnsi="仿宋"/>
          <w:sz w:val="24"/>
        </w:rPr>
        <w:t xml:space="preserve">7. </w:t>
      </w:r>
      <w:r w:rsidRPr="00C86583">
        <w:rPr>
          <w:rFonts w:ascii="仿宋" w:hAnsi="仿宋" w:hint="eastAsia"/>
          <w:sz w:val="24"/>
        </w:rPr>
        <w:t>招标文件的澄清</w:t>
      </w:r>
      <w:bookmarkEnd w:id="62"/>
      <w:bookmarkEnd w:id="63"/>
      <w:r w:rsidRPr="00C86583">
        <w:rPr>
          <w:rFonts w:ascii="仿宋" w:hAnsi="仿宋" w:hint="eastAsia"/>
          <w:sz w:val="24"/>
        </w:rPr>
        <w:t>和修改</w:t>
      </w:r>
      <w:bookmarkEnd w:id="64"/>
    </w:p>
    <w:p w14:paraId="69BD968A"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7.1 </w:t>
      </w:r>
      <w:r w:rsidRPr="00C86583">
        <w:rPr>
          <w:rFonts w:ascii="仿宋" w:hAnsi="仿宋" w:hint="eastAsia"/>
          <w:sz w:val="24"/>
        </w:rPr>
        <w:t>招标采购单位可以依法对招标文件进行澄清或者修改。</w:t>
      </w:r>
    </w:p>
    <w:p w14:paraId="29451795"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7.2 </w:t>
      </w:r>
      <w:r w:rsidRPr="00C86583">
        <w:rPr>
          <w:rFonts w:ascii="仿宋" w:hAnsi="仿宋" w:hint="eastAsia"/>
          <w:sz w:val="24"/>
        </w:rPr>
        <w:t>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14:paraId="5AA674BC"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7.3 </w:t>
      </w:r>
      <w:r w:rsidRPr="00C86583">
        <w:rPr>
          <w:rFonts w:ascii="仿宋" w:hAnsi="仿宋" w:hint="eastAsia"/>
          <w:sz w:val="24"/>
        </w:rPr>
        <w:t>投标人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3ED946AF"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hint="eastAsia"/>
          <w:sz w:val="24"/>
        </w:rPr>
        <w:t>更正通知通过政府采购云平台通知所有获取招标文件的潜在供应商。</w:t>
      </w:r>
    </w:p>
    <w:p w14:paraId="3079811D"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lastRenderedPageBreak/>
        <w:t xml:space="preserve">7.4 </w:t>
      </w:r>
      <w:r w:rsidRPr="00C86583">
        <w:rPr>
          <w:rFonts w:ascii="仿宋" w:hAnsi="仿宋" w:hint="eastAsia"/>
          <w:sz w:val="24"/>
        </w:rPr>
        <w:t>投标人认为需要对招标文件进行澄清或者修改的，可以以书面形式向招标采购单位提出申请，但招标采购单位可以决定是否采纳投标人的申请事项。</w:t>
      </w:r>
    </w:p>
    <w:p w14:paraId="405B11B2" w14:textId="77777777" w:rsidR="00CD519A" w:rsidRPr="00C86583" w:rsidRDefault="00655A3F">
      <w:pPr>
        <w:pStyle w:val="3"/>
        <w:spacing w:line="400" w:lineRule="exact"/>
        <w:ind w:firstLineChars="200" w:firstLine="482"/>
        <w:rPr>
          <w:rFonts w:ascii="仿宋" w:hAnsi="仿宋"/>
          <w:sz w:val="24"/>
        </w:rPr>
      </w:pPr>
      <w:bookmarkStart w:id="65" w:name="_Toc208848971"/>
      <w:bookmarkStart w:id="66" w:name="_Toc217446041"/>
      <w:r w:rsidRPr="00C86583">
        <w:rPr>
          <w:rFonts w:ascii="仿宋" w:hAnsi="仿宋"/>
          <w:sz w:val="24"/>
        </w:rPr>
        <w:t xml:space="preserve">8. </w:t>
      </w:r>
      <w:r w:rsidRPr="00C86583">
        <w:rPr>
          <w:rFonts w:ascii="仿宋" w:hAnsi="仿宋" w:hint="eastAsia"/>
          <w:sz w:val="24"/>
        </w:rPr>
        <w:t>答疑会现场考察</w:t>
      </w:r>
      <w:bookmarkEnd w:id="65"/>
      <w:bookmarkEnd w:id="66"/>
    </w:p>
    <w:p w14:paraId="00C2C38B"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8.1 </w:t>
      </w:r>
      <w:r w:rsidRPr="00C86583">
        <w:rPr>
          <w:rFonts w:ascii="仿宋" w:hAnsi="仿宋" w:hint="eastAsia"/>
          <w:sz w:val="24"/>
        </w:rPr>
        <w:t>根据采购项目和具体情况，招标采购单位认为有必要，可以在招标文件提供期限截止后，组织已获取招标文件的潜在投标人现场考察或者召开开标前答疑会。</w:t>
      </w:r>
    </w:p>
    <w:p w14:paraId="4AD451DC"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hint="eastAsia"/>
          <w:sz w:val="24"/>
        </w:rPr>
        <w:t>现场考察或标前答疑会时间：详见投标人须知表。</w:t>
      </w:r>
    </w:p>
    <w:p w14:paraId="4E553EC3"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hint="eastAsia"/>
          <w:sz w:val="24"/>
        </w:rPr>
        <w:t>现场考察或标前答疑会地点：详见投标人须知表。</w:t>
      </w:r>
    </w:p>
    <w:p w14:paraId="37559BFA" w14:textId="77777777" w:rsidR="00CD519A" w:rsidRPr="00C86583" w:rsidRDefault="00655A3F">
      <w:pPr>
        <w:tabs>
          <w:tab w:val="left" w:pos="7665"/>
        </w:tabs>
        <w:spacing w:line="400" w:lineRule="exact"/>
        <w:ind w:firstLineChars="200" w:firstLine="480"/>
        <w:rPr>
          <w:rFonts w:ascii="仿宋" w:hAnsi="仿宋"/>
          <w:sz w:val="24"/>
        </w:rPr>
      </w:pPr>
      <w:bookmarkStart w:id="67" w:name="PO_默认文件内容_18"/>
      <w:bookmarkEnd w:id="53"/>
      <w:r w:rsidRPr="00C86583">
        <w:rPr>
          <w:rFonts w:ascii="仿宋" w:hAnsi="仿宋"/>
          <w:sz w:val="24"/>
        </w:rPr>
        <w:t xml:space="preserve">8.2 </w:t>
      </w:r>
      <w:r w:rsidRPr="00C86583">
        <w:rPr>
          <w:rFonts w:ascii="仿宋" w:hAnsi="仿宋" w:hint="eastAsia"/>
          <w:sz w:val="24"/>
        </w:rPr>
        <w:t>供应</w:t>
      </w:r>
      <w:proofErr w:type="gramStart"/>
      <w:r w:rsidRPr="00C86583">
        <w:rPr>
          <w:rFonts w:ascii="仿宋" w:hAnsi="仿宋" w:hint="eastAsia"/>
          <w:sz w:val="24"/>
        </w:rPr>
        <w:t>商考察</w:t>
      </w:r>
      <w:proofErr w:type="gramEnd"/>
      <w:r w:rsidRPr="00C86583">
        <w:rPr>
          <w:rFonts w:ascii="仿宋" w:hAnsi="仿宋" w:hint="eastAsia"/>
          <w:sz w:val="24"/>
        </w:rPr>
        <w:t>现场所发生的一切费用由供应商自己承担。</w:t>
      </w:r>
    </w:p>
    <w:p w14:paraId="6A4D9731" w14:textId="77777777" w:rsidR="00CD519A" w:rsidRPr="00C86583" w:rsidRDefault="00655A3F">
      <w:pPr>
        <w:pStyle w:val="2"/>
        <w:spacing w:line="400" w:lineRule="exact"/>
        <w:jc w:val="center"/>
        <w:rPr>
          <w:rFonts w:ascii="仿宋" w:hAnsi="仿宋"/>
        </w:rPr>
      </w:pPr>
      <w:bookmarkStart w:id="68" w:name="_Toc183582214"/>
      <w:bookmarkStart w:id="69" w:name="_Toc183682351"/>
      <w:bookmarkStart w:id="70" w:name="_Toc77400780"/>
      <w:bookmarkStart w:id="71" w:name="_Toc217446042"/>
      <w:bookmarkStart w:id="72" w:name="_Toc89075876"/>
      <w:r w:rsidRPr="00C86583">
        <w:rPr>
          <w:rFonts w:ascii="仿宋" w:hAnsi="仿宋" w:hint="eastAsia"/>
        </w:rPr>
        <w:t>四、投标文件</w:t>
      </w:r>
      <w:bookmarkEnd w:id="68"/>
      <w:bookmarkEnd w:id="69"/>
      <w:bookmarkEnd w:id="70"/>
      <w:bookmarkEnd w:id="71"/>
      <w:bookmarkEnd w:id="72"/>
    </w:p>
    <w:p w14:paraId="3DAE16AE" w14:textId="77777777" w:rsidR="00CD519A" w:rsidRPr="00C86583" w:rsidRDefault="00655A3F">
      <w:pPr>
        <w:pStyle w:val="3"/>
        <w:spacing w:line="400" w:lineRule="exact"/>
        <w:ind w:firstLineChars="200" w:firstLine="482"/>
        <w:rPr>
          <w:rFonts w:ascii="仿宋" w:hAnsi="仿宋"/>
          <w:sz w:val="24"/>
        </w:rPr>
      </w:pPr>
      <w:bookmarkStart w:id="73" w:name="_Toc183582215"/>
      <w:bookmarkStart w:id="74" w:name="_Toc217446043"/>
      <w:bookmarkStart w:id="75" w:name="_Toc183682352"/>
      <w:r w:rsidRPr="00C86583">
        <w:rPr>
          <w:rFonts w:ascii="仿宋" w:hAnsi="仿宋"/>
          <w:sz w:val="24"/>
        </w:rPr>
        <w:t>9</w:t>
      </w:r>
      <w:r w:rsidRPr="00C86583">
        <w:rPr>
          <w:rFonts w:ascii="仿宋" w:hAnsi="仿宋" w:hint="eastAsia"/>
          <w:sz w:val="24"/>
        </w:rPr>
        <w:t>．投标文件的语言</w:t>
      </w:r>
      <w:bookmarkEnd w:id="73"/>
      <w:bookmarkEnd w:id="74"/>
      <w:bookmarkEnd w:id="75"/>
    </w:p>
    <w:p w14:paraId="5AA8EFEB" w14:textId="77777777" w:rsidR="00CD519A" w:rsidRPr="00C86583" w:rsidRDefault="00655A3F">
      <w:pPr>
        <w:tabs>
          <w:tab w:val="left" w:pos="1134"/>
        </w:tabs>
        <w:spacing w:line="360" w:lineRule="auto"/>
        <w:ind w:firstLineChars="200" w:firstLine="480"/>
        <w:jc w:val="left"/>
        <w:rPr>
          <w:rFonts w:ascii="仿宋" w:hAnsi="仿宋"/>
          <w:sz w:val="24"/>
        </w:rPr>
      </w:pPr>
      <w:bookmarkStart w:id="76" w:name="_Toc217446044"/>
      <w:bookmarkStart w:id="77" w:name="_Toc183682353"/>
      <w:bookmarkStart w:id="78" w:name="_Toc183582216"/>
      <w:r w:rsidRPr="00C86583">
        <w:rPr>
          <w:rFonts w:ascii="仿宋" w:hAnsi="仿宋"/>
          <w:sz w:val="24"/>
        </w:rPr>
        <w:t xml:space="preserve">9.1 </w:t>
      </w:r>
      <w:r w:rsidRPr="00C86583">
        <w:rPr>
          <w:rFonts w:ascii="仿宋" w:hAnsi="仿宋" w:hint="eastAsia"/>
          <w:sz w:val="24"/>
        </w:rPr>
        <w:t>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1E08FAFE" w14:textId="77777777" w:rsidR="00CD519A" w:rsidRPr="00C86583" w:rsidRDefault="00655A3F">
      <w:pPr>
        <w:tabs>
          <w:tab w:val="left" w:pos="1134"/>
        </w:tabs>
        <w:spacing w:line="360" w:lineRule="auto"/>
        <w:ind w:firstLineChars="200" w:firstLine="480"/>
        <w:jc w:val="left"/>
        <w:rPr>
          <w:rFonts w:ascii="仿宋" w:hAnsi="仿宋"/>
          <w:sz w:val="24"/>
        </w:rPr>
      </w:pPr>
      <w:r w:rsidRPr="00C86583">
        <w:rPr>
          <w:rFonts w:ascii="仿宋" w:hAnsi="仿宋"/>
          <w:sz w:val="24"/>
        </w:rPr>
        <w:t xml:space="preserve">9.2 </w:t>
      </w:r>
      <w:r w:rsidRPr="00C86583">
        <w:rPr>
          <w:rFonts w:ascii="仿宋" w:hAnsi="仿宋" w:hint="eastAsia"/>
          <w:sz w:val="24"/>
        </w:rPr>
        <w:t>翻译的中文资料与外文资料如果出现差异和矛盾时，以中文为准。涉嫌</w:t>
      </w:r>
      <w:proofErr w:type="gramStart"/>
      <w:r w:rsidRPr="00C86583">
        <w:rPr>
          <w:rFonts w:ascii="仿宋" w:hAnsi="仿宋" w:hint="eastAsia"/>
          <w:sz w:val="24"/>
        </w:rPr>
        <w:t>虚假响应</w:t>
      </w:r>
      <w:proofErr w:type="gramEnd"/>
      <w:r w:rsidRPr="00C86583">
        <w:rPr>
          <w:rFonts w:ascii="仿宋" w:hAnsi="仿宋" w:hint="eastAsia"/>
          <w:sz w:val="24"/>
        </w:rPr>
        <w:t>的按照相关法律法规处理。</w:t>
      </w:r>
    </w:p>
    <w:p w14:paraId="599195F9"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9.3 </w:t>
      </w:r>
      <w:r w:rsidRPr="00C86583">
        <w:rPr>
          <w:rFonts w:ascii="仿宋" w:hAnsi="仿宋" w:hint="eastAsia"/>
          <w:sz w:val="24"/>
        </w:rPr>
        <w:t>如因未翻译而造成的废标，由投标人承担。</w:t>
      </w:r>
    </w:p>
    <w:p w14:paraId="41335809" w14:textId="77777777" w:rsidR="00CD519A" w:rsidRPr="00C86583" w:rsidRDefault="00655A3F">
      <w:pPr>
        <w:pStyle w:val="3"/>
        <w:spacing w:line="400" w:lineRule="exact"/>
        <w:ind w:firstLineChars="200" w:firstLine="482"/>
        <w:rPr>
          <w:rFonts w:ascii="仿宋" w:hAnsi="仿宋"/>
          <w:sz w:val="24"/>
        </w:rPr>
      </w:pPr>
      <w:r w:rsidRPr="00C86583">
        <w:rPr>
          <w:rFonts w:ascii="仿宋" w:hAnsi="仿宋"/>
          <w:sz w:val="24"/>
        </w:rPr>
        <w:t>10</w:t>
      </w:r>
      <w:r w:rsidRPr="00C86583">
        <w:rPr>
          <w:rFonts w:ascii="仿宋" w:hAnsi="仿宋" w:hint="eastAsia"/>
          <w:sz w:val="24"/>
        </w:rPr>
        <w:t>．计量单位</w:t>
      </w:r>
      <w:bookmarkEnd w:id="76"/>
      <w:bookmarkEnd w:id="77"/>
      <w:bookmarkEnd w:id="78"/>
      <w:r w:rsidRPr="00C86583">
        <w:rPr>
          <w:rFonts w:ascii="仿宋" w:hAnsi="仿宋" w:hint="eastAsia"/>
          <w:sz w:val="24"/>
        </w:rPr>
        <w:t>（实质性要求）</w:t>
      </w:r>
    </w:p>
    <w:p w14:paraId="69C51E4B" w14:textId="77777777" w:rsidR="00CD519A" w:rsidRPr="00C86583" w:rsidRDefault="00655A3F">
      <w:pPr>
        <w:spacing w:line="400" w:lineRule="exact"/>
        <w:ind w:firstLineChars="196" w:firstLine="470"/>
        <w:rPr>
          <w:rFonts w:ascii="仿宋" w:hAnsi="仿宋"/>
          <w:sz w:val="24"/>
        </w:rPr>
      </w:pPr>
      <w:r w:rsidRPr="00C86583">
        <w:rPr>
          <w:rFonts w:ascii="仿宋" w:hAnsi="仿宋" w:hint="eastAsia"/>
          <w:sz w:val="24"/>
        </w:rPr>
        <w:t>除招标文件中另有规定外，本次采购项目所有合同项下的投标均采用国家法定的计量单位。</w:t>
      </w:r>
    </w:p>
    <w:p w14:paraId="4A2818F5" w14:textId="77777777" w:rsidR="00CD519A" w:rsidRPr="00C86583" w:rsidRDefault="00655A3F">
      <w:pPr>
        <w:pStyle w:val="3"/>
        <w:spacing w:line="400" w:lineRule="exact"/>
        <w:ind w:firstLineChars="200" w:firstLine="482"/>
        <w:rPr>
          <w:rFonts w:ascii="仿宋" w:hAnsi="仿宋"/>
          <w:sz w:val="24"/>
        </w:rPr>
      </w:pPr>
      <w:bookmarkStart w:id="79" w:name="_Toc217446045"/>
      <w:r w:rsidRPr="00C86583">
        <w:rPr>
          <w:rFonts w:ascii="仿宋" w:hAnsi="仿宋"/>
          <w:sz w:val="24"/>
        </w:rPr>
        <w:t xml:space="preserve">11. </w:t>
      </w:r>
      <w:r w:rsidRPr="00C86583">
        <w:rPr>
          <w:rFonts w:ascii="仿宋" w:hAnsi="仿宋" w:hint="eastAsia"/>
          <w:sz w:val="24"/>
        </w:rPr>
        <w:t>投标货币</w:t>
      </w:r>
      <w:bookmarkEnd w:id="79"/>
      <w:r w:rsidRPr="00C86583">
        <w:rPr>
          <w:rFonts w:ascii="仿宋" w:hAnsi="仿宋" w:hint="eastAsia"/>
          <w:sz w:val="24"/>
        </w:rPr>
        <w:t>（实质性要求）</w:t>
      </w:r>
    </w:p>
    <w:p w14:paraId="7F52568D" w14:textId="77777777" w:rsidR="00CD519A" w:rsidRPr="00C86583" w:rsidRDefault="00655A3F">
      <w:pPr>
        <w:spacing w:line="400" w:lineRule="exact"/>
        <w:ind w:firstLineChars="196" w:firstLine="470"/>
        <w:rPr>
          <w:rFonts w:ascii="仿宋" w:hAnsi="仿宋"/>
          <w:sz w:val="24"/>
        </w:rPr>
      </w:pPr>
      <w:r w:rsidRPr="00C86583">
        <w:rPr>
          <w:rFonts w:ascii="仿宋" w:hAnsi="仿宋" w:hint="eastAsia"/>
          <w:sz w:val="24"/>
        </w:rPr>
        <w:t>本次招标项目的投标均以人民币报价。</w:t>
      </w:r>
    </w:p>
    <w:p w14:paraId="14CF607A" w14:textId="77777777" w:rsidR="00CD519A" w:rsidRPr="00C86583" w:rsidRDefault="00655A3F">
      <w:pPr>
        <w:pStyle w:val="3"/>
        <w:spacing w:line="400" w:lineRule="exact"/>
        <w:ind w:firstLineChars="200" w:firstLine="482"/>
        <w:rPr>
          <w:rFonts w:ascii="仿宋" w:hAnsi="仿宋"/>
          <w:sz w:val="24"/>
        </w:rPr>
      </w:pPr>
      <w:bookmarkStart w:id="80" w:name="_Toc217446046"/>
      <w:r w:rsidRPr="00C86583">
        <w:rPr>
          <w:rFonts w:ascii="仿宋" w:hAnsi="仿宋"/>
          <w:sz w:val="24"/>
        </w:rPr>
        <w:t xml:space="preserve">12. </w:t>
      </w:r>
      <w:r w:rsidRPr="00C86583">
        <w:rPr>
          <w:rFonts w:ascii="仿宋" w:hAnsi="仿宋" w:hint="eastAsia"/>
          <w:sz w:val="24"/>
        </w:rPr>
        <w:t>联合体投标</w:t>
      </w:r>
      <w:bookmarkEnd w:id="80"/>
      <w:r w:rsidRPr="00C86583">
        <w:rPr>
          <w:rFonts w:ascii="仿宋" w:hAnsi="仿宋" w:hint="eastAsia"/>
          <w:sz w:val="24"/>
        </w:rPr>
        <w:t>（仅适用于允许联合体参与的项目）</w:t>
      </w:r>
    </w:p>
    <w:p w14:paraId="72B4E888" w14:textId="77777777" w:rsidR="00CD519A" w:rsidRPr="00C86583" w:rsidRDefault="00655A3F">
      <w:pPr>
        <w:spacing w:line="400" w:lineRule="exact"/>
        <w:ind w:firstLineChars="196" w:firstLine="470"/>
        <w:rPr>
          <w:rFonts w:ascii="仿宋" w:hAnsi="仿宋"/>
          <w:sz w:val="24"/>
        </w:rPr>
      </w:pPr>
      <w:bookmarkStart w:id="81" w:name="_Toc217446047"/>
      <w:r w:rsidRPr="00C86583">
        <w:rPr>
          <w:rFonts w:ascii="仿宋" w:hAnsi="仿宋" w:hint="eastAsia"/>
          <w:sz w:val="24"/>
        </w:rPr>
        <w:t>联合体各方应当共同与采购人签订采购合同，就采购合同约定的事项对采购人承</w:t>
      </w:r>
      <w:r w:rsidRPr="00C86583">
        <w:rPr>
          <w:rFonts w:ascii="仿宋" w:hAnsi="仿宋" w:hint="eastAsia"/>
          <w:sz w:val="24"/>
        </w:rPr>
        <w:lastRenderedPageBreak/>
        <w:t>担连带责任。</w:t>
      </w:r>
    </w:p>
    <w:p w14:paraId="21499CCC" w14:textId="77777777" w:rsidR="00CD519A" w:rsidRPr="00C86583" w:rsidRDefault="00655A3F">
      <w:pPr>
        <w:pStyle w:val="3"/>
        <w:spacing w:line="400" w:lineRule="exact"/>
        <w:ind w:firstLineChars="200" w:firstLine="482"/>
        <w:rPr>
          <w:rFonts w:ascii="仿宋" w:hAnsi="仿宋"/>
          <w:sz w:val="24"/>
        </w:rPr>
      </w:pPr>
      <w:bookmarkStart w:id="82" w:name="_Toc308164797"/>
      <w:r w:rsidRPr="00C86583">
        <w:rPr>
          <w:rFonts w:ascii="仿宋" w:hAnsi="仿宋"/>
          <w:sz w:val="24"/>
        </w:rPr>
        <w:t xml:space="preserve">13. </w:t>
      </w:r>
      <w:r w:rsidRPr="00C86583">
        <w:rPr>
          <w:rFonts w:ascii="仿宋" w:hAnsi="仿宋" w:hint="eastAsia"/>
          <w:sz w:val="24"/>
        </w:rPr>
        <w:t>知识产权</w:t>
      </w:r>
      <w:bookmarkEnd w:id="81"/>
      <w:bookmarkEnd w:id="82"/>
      <w:r w:rsidRPr="00C86583">
        <w:rPr>
          <w:rFonts w:ascii="仿宋" w:hAnsi="仿宋" w:hint="eastAsia"/>
          <w:sz w:val="24"/>
        </w:rPr>
        <w:t>（实质性要求）</w:t>
      </w:r>
    </w:p>
    <w:p w14:paraId="20110D76" w14:textId="77777777" w:rsidR="00CD519A" w:rsidRPr="00C86583" w:rsidRDefault="00655A3F">
      <w:pPr>
        <w:pStyle w:val="a8"/>
        <w:spacing w:line="400" w:lineRule="exact"/>
        <w:ind w:firstLineChars="200" w:firstLine="480"/>
        <w:rPr>
          <w:rFonts w:ascii="仿宋" w:hAnsi="仿宋"/>
          <w:sz w:val="24"/>
        </w:rPr>
      </w:pPr>
      <w:r w:rsidRPr="00C86583">
        <w:rPr>
          <w:rFonts w:ascii="仿宋" w:hAnsi="仿宋"/>
          <w:sz w:val="24"/>
        </w:rPr>
        <w:t xml:space="preserve">13.1 </w:t>
      </w:r>
      <w:r w:rsidRPr="00C86583">
        <w:rPr>
          <w:rFonts w:ascii="仿宋" w:hAnsi="仿宋" w:hint="eastAsia"/>
          <w:sz w:val="24"/>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493E290E" w14:textId="77777777" w:rsidR="00CD519A" w:rsidRPr="00C86583" w:rsidRDefault="00655A3F">
      <w:pPr>
        <w:pStyle w:val="a8"/>
        <w:spacing w:line="400" w:lineRule="exact"/>
        <w:ind w:firstLineChars="200" w:firstLine="480"/>
        <w:rPr>
          <w:rFonts w:ascii="仿宋" w:hAnsi="仿宋"/>
          <w:sz w:val="24"/>
        </w:rPr>
      </w:pPr>
      <w:r w:rsidRPr="00C86583">
        <w:rPr>
          <w:rFonts w:ascii="仿宋" w:hAnsi="仿宋"/>
          <w:sz w:val="24"/>
        </w:rPr>
        <w:t xml:space="preserve">13.2 </w:t>
      </w:r>
      <w:r w:rsidRPr="00C86583">
        <w:rPr>
          <w:rFonts w:ascii="仿宋" w:hAnsi="仿宋" w:hint="eastAsia"/>
          <w:sz w:val="24"/>
        </w:rPr>
        <w:t>采购人享有本项目实施过程中产生的知识成果及知识产权。</w:t>
      </w:r>
    </w:p>
    <w:p w14:paraId="70B9D8F9"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13.3 </w:t>
      </w:r>
      <w:r w:rsidRPr="00C86583">
        <w:rPr>
          <w:rFonts w:ascii="仿宋" w:hAnsi="仿宋" w:hint="eastAsia"/>
          <w:sz w:val="24"/>
        </w:rPr>
        <w:t>投标人如欲在项目实施过程中采用自有知识成果，投标人需提供开发接口和开发手册等技术文档，并承诺提供无限期技术支持，采购人享有永久使用权（含采购人委托第三方在该项目后续开发的使用权）。</w:t>
      </w:r>
    </w:p>
    <w:p w14:paraId="24C5AEF6" w14:textId="77777777" w:rsidR="00CD519A" w:rsidRPr="00C86583" w:rsidRDefault="00655A3F">
      <w:pPr>
        <w:spacing w:line="400" w:lineRule="exact"/>
        <w:ind w:firstLineChars="192" w:firstLine="461"/>
        <w:rPr>
          <w:rFonts w:ascii="仿宋" w:hAnsi="仿宋"/>
          <w:sz w:val="24"/>
        </w:rPr>
      </w:pPr>
      <w:r w:rsidRPr="00C86583">
        <w:rPr>
          <w:rFonts w:ascii="仿宋" w:hAnsi="仿宋"/>
          <w:sz w:val="24"/>
        </w:rPr>
        <w:t xml:space="preserve">13.4 </w:t>
      </w:r>
      <w:r w:rsidRPr="00C86583">
        <w:rPr>
          <w:rFonts w:ascii="仿宋" w:hAnsi="仿宋" w:hint="eastAsia"/>
          <w:sz w:val="24"/>
        </w:rPr>
        <w:t>如采用投标人所不拥有的知识产权，则在投标报价中必须包括合法获取该知识产权的相关费用。</w:t>
      </w:r>
      <w:r w:rsidRPr="00C86583">
        <w:rPr>
          <w:rFonts w:ascii="仿宋" w:hAnsi="仿宋"/>
          <w:sz w:val="24"/>
        </w:rPr>
        <w:t xml:space="preserve"> </w:t>
      </w:r>
    </w:p>
    <w:p w14:paraId="4ED5D96D" w14:textId="77777777" w:rsidR="00CD519A" w:rsidRPr="00C86583" w:rsidRDefault="00655A3F">
      <w:pPr>
        <w:pStyle w:val="3"/>
        <w:spacing w:line="400" w:lineRule="exact"/>
        <w:ind w:firstLineChars="200" w:firstLine="482"/>
        <w:rPr>
          <w:rFonts w:ascii="仿宋" w:hAnsi="仿宋"/>
          <w:sz w:val="24"/>
        </w:rPr>
      </w:pPr>
      <w:bookmarkStart w:id="83" w:name="_Toc217446048"/>
      <w:bookmarkStart w:id="84" w:name="_Toc183682354"/>
      <w:bookmarkStart w:id="85" w:name="_Toc308164798"/>
      <w:bookmarkStart w:id="86" w:name="_Toc183582217"/>
      <w:r w:rsidRPr="00C86583">
        <w:rPr>
          <w:rFonts w:ascii="仿宋" w:hAnsi="仿宋"/>
          <w:sz w:val="24"/>
        </w:rPr>
        <w:t>14</w:t>
      </w:r>
      <w:r w:rsidRPr="00C86583">
        <w:rPr>
          <w:rFonts w:ascii="仿宋" w:hAnsi="仿宋" w:hint="eastAsia"/>
          <w:sz w:val="24"/>
        </w:rPr>
        <w:t>．投标文件的组成</w:t>
      </w:r>
      <w:bookmarkEnd w:id="83"/>
      <w:bookmarkEnd w:id="84"/>
      <w:bookmarkEnd w:id="85"/>
      <w:bookmarkEnd w:id="86"/>
    </w:p>
    <w:p w14:paraId="7D02FE1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投标人应按照招标文件的规定和要求编制投标文件。投标人编写的投标文件应至少包括下列两部分文件：</w:t>
      </w:r>
    </w:p>
    <w:p w14:paraId="76D9B959" w14:textId="77777777" w:rsidR="00CD519A" w:rsidRPr="00C86583" w:rsidRDefault="00655A3F">
      <w:pPr>
        <w:spacing w:line="400" w:lineRule="exact"/>
        <w:ind w:firstLineChars="200" w:firstLine="482"/>
        <w:rPr>
          <w:rFonts w:ascii="仿宋" w:hAnsi="仿宋"/>
          <w:b/>
          <w:sz w:val="24"/>
        </w:rPr>
      </w:pPr>
      <w:r w:rsidRPr="00C86583">
        <w:rPr>
          <w:rFonts w:ascii="仿宋" w:hAnsi="仿宋" w:hint="eastAsia"/>
          <w:b/>
          <w:sz w:val="24"/>
        </w:rPr>
        <w:t>文件</w:t>
      </w:r>
      <w:proofErr w:type="gramStart"/>
      <w:r w:rsidRPr="00C86583">
        <w:rPr>
          <w:rFonts w:ascii="仿宋" w:hAnsi="仿宋" w:hint="eastAsia"/>
          <w:b/>
          <w:sz w:val="24"/>
        </w:rPr>
        <w:t>一</w:t>
      </w:r>
      <w:proofErr w:type="gramEnd"/>
      <w:r w:rsidRPr="00C86583">
        <w:rPr>
          <w:rFonts w:ascii="仿宋" w:hAnsi="仿宋" w:hint="eastAsia"/>
          <w:b/>
          <w:sz w:val="24"/>
        </w:rPr>
        <w:t>：资格性投标文件</w:t>
      </w:r>
    </w:p>
    <w:p w14:paraId="19A8902F"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严格按照第四、五章要求提供相关资格、资质性及其他类似效力要求的相关证明材料。</w:t>
      </w:r>
    </w:p>
    <w:p w14:paraId="72B0107F" w14:textId="77777777" w:rsidR="00CD519A" w:rsidRPr="00C86583" w:rsidRDefault="00655A3F">
      <w:pPr>
        <w:spacing w:line="400" w:lineRule="exact"/>
        <w:ind w:firstLineChars="200" w:firstLine="482"/>
        <w:rPr>
          <w:rFonts w:ascii="仿宋" w:hAnsi="仿宋"/>
          <w:b/>
          <w:sz w:val="24"/>
        </w:rPr>
      </w:pPr>
      <w:r w:rsidRPr="00C86583">
        <w:rPr>
          <w:rFonts w:ascii="仿宋" w:hAnsi="仿宋" w:hint="eastAsia"/>
          <w:b/>
          <w:sz w:val="24"/>
        </w:rPr>
        <w:t>文件二：其他响应性投标文件</w:t>
      </w:r>
    </w:p>
    <w:p w14:paraId="6775C588"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严格按照招标文件要求提供以下五个方面的相关材料：</w:t>
      </w:r>
    </w:p>
    <w:p w14:paraId="2C27D3BD" w14:textId="77777777" w:rsidR="00CD519A" w:rsidRPr="00C86583" w:rsidRDefault="00655A3F">
      <w:pPr>
        <w:pStyle w:val="af9"/>
        <w:numPr>
          <w:ilvl w:val="0"/>
          <w:numId w:val="3"/>
        </w:numPr>
        <w:spacing w:line="400" w:lineRule="exact"/>
        <w:ind w:firstLineChars="0"/>
        <w:rPr>
          <w:rFonts w:ascii="仿宋" w:hAnsi="仿宋"/>
          <w:b/>
          <w:sz w:val="24"/>
        </w:rPr>
      </w:pPr>
      <w:r w:rsidRPr="00C86583">
        <w:rPr>
          <w:rFonts w:ascii="仿宋" w:hAnsi="仿宋" w:hint="eastAsia"/>
          <w:b/>
          <w:sz w:val="24"/>
        </w:rPr>
        <w:t>报价部分。</w:t>
      </w:r>
    </w:p>
    <w:p w14:paraId="0EF2D1A1"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1</w:t>
      </w:r>
      <w:r w:rsidRPr="00C86583">
        <w:rPr>
          <w:rFonts w:ascii="仿宋" w:hAnsi="仿宋" w:hint="eastAsia"/>
          <w:sz w:val="24"/>
        </w:rPr>
        <w:t>、投标人按照招标文件要求填写的“开标一览表”、“报价明细表”（如涉及）。</w:t>
      </w:r>
      <w:r w:rsidRPr="00C86583">
        <w:rPr>
          <w:rFonts w:ascii="仿宋" w:hAnsi="仿宋"/>
          <w:sz w:val="24"/>
        </w:rPr>
        <w:t xml:space="preserve"> </w:t>
      </w:r>
    </w:p>
    <w:p w14:paraId="1460CA68"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2</w:t>
      </w:r>
      <w:r w:rsidRPr="00C86583">
        <w:rPr>
          <w:rFonts w:ascii="仿宋" w:hAnsi="仿宋" w:hint="eastAsia"/>
          <w:sz w:val="24"/>
        </w:rPr>
        <w:t>、本次招标报价要求：</w:t>
      </w:r>
    </w:p>
    <w:p w14:paraId="6041C51B"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）投标人的报价是投标人响应招标项目要求的全部工作内容的价格体现，包括投标人完成本项目所需的一切费用</w:t>
      </w:r>
      <w:r w:rsidRPr="00C86583">
        <w:rPr>
          <w:rFonts w:ascii="仿宋" w:hAnsi="仿宋" w:hint="eastAsia"/>
          <w:b/>
          <w:sz w:val="24"/>
        </w:rPr>
        <w:t>（实质性要求）</w:t>
      </w:r>
      <w:r w:rsidRPr="00C86583">
        <w:rPr>
          <w:rFonts w:ascii="仿宋" w:hAnsi="仿宋" w:hint="eastAsia"/>
          <w:sz w:val="24"/>
        </w:rPr>
        <w:t>。</w:t>
      </w:r>
    </w:p>
    <w:p w14:paraId="56338808" w14:textId="77777777" w:rsidR="00CD519A" w:rsidRPr="00C86583" w:rsidRDefault="00655A3F">
      <w:pPr>
        <w:spacing w:line="400" w:lineRule="exact"/>
        <w:ind w:left="2" w:firstLineChars="150" w:firstLine="360"/>
        <w:rPr>
          <w:rFonts w:ascii="仿宋" w:hAnsi="仿宋"/>
          <w:sz w:val="24"/>
        </w:rPr>
      </w:pPr>
      <w:r w:rsidRPr="00C86583">
        <w:rPr>
          <w:rFonts w:ascii="仿宋" w:hAnsi="仿宋"/>
          <w:sz w:val="24"/>
        </w:rPr>
        <w:t xml:space="preserve"> </w:t>
      </w:r>
      <w:r w:rsidRPr="00C86583">
        <w:rPr>
          <w:rFonts w:ascii="仿宋" w:hAnsi="仿宋" w:hint="eastAsia"/>
          <w:sz w:val="24"/>
        </w:rPr>
        <w:t>（</w:t>
      </w:r>
      <w:r w:rsidRPr="00C86583">
        <w:rPr>
          <w:rFonts w:ascii="仿宋" w:hAnsi="仿宋"/>
          <w:sz w:val="24"/>
        </w:rPr>
        <w:t>2</w:t>
      </w:r>
      <w:r w:rsidRPr="00C86583">
        <w:rPr>
          <w:rFonts w:ascii="仿宋" w:hAnsi="仿宋" w:hint="eastAsia"/>
          <w:sz w:val="24"/>
        </w:rPr>
        <w:t>）投标人每种货物只允许有一个报价，并且在合同履行过程中是固定不变的，任何有选择或可调整的报价将不予接受，并按无效投标处理</w:t>
      </w:r>
      <w:r w:rsidRPr="00C86583">
        <w:rPr>
          <w:rFonts w:ascii="仿宋" w:hAnsi="仿宋" w:hint="eastAsia"/>
          <w:b/>
          <w:sz w:val="24"/>
        </w:rPr>
        <w:t>（实质性要求）</w:t>
      </w:r>
      <w:r w:rsidRPr="00C86583">
        <w:rPr>
          <w:rFonts w:ascii="仿宋" w:hAnsi="仿宋" w:hint="eastAsia"/>
          <w:sz w:val="24"/>
        </w:rPr>
        <w:t>。</w:t>
      </w:r>
    </w:p>
    <w:p w14:paraId="11F671FA" w14:textId="77777777" w:rsidR="00CD519A" w:rsidRPr="00C86583" w:rsidRDefault="00655A3F">
      <w:pPr>
        <w:spacing w:line="400" w:lineRule="exact"/>
        <w:ind w:firstLineChars="200" w:firstLine="482"/>
        <w:rPr>
          <w:rFonts w:ascii="仿宋" w:hAnsi="仿宋"/>
          <w:b/>
          <w:sz w:val="24"/>
        </w:rPr>
      </w:pPr>
      <w:r w:rsidRPr="00C86583">
        <w:rPr>
          <w:rFonts w:ascii="仿宋" w:hAnsi="仿宋" w:hint="eastAsia"/>
          <w:b/>
          <w:sz w:val="24"/>
        </w:rPr>
        <w:lastRenderedPageBreak/>
        <w:t>（二）技术部分。</w:t>
      </w:r>
      <w:r w:rsidRPr="00C86583">
        <w:rPr>
          <w:rFonts w:ascii="仿宋" w:hAnsi="仿宋" w:hint="eastAsia"/>
          <w:sz w:val="24"/>
        </w:rPr>
        <w:t>投标人按照招标文件要求做出的技术应答，主要是针对招标项目的技术指标、参数和技术要求做出的实质性响应和满足。投标人的技术应答包括下列内容（如涉及）：</w:t>
      </w:r>
    </w:p>
    <w:p w14:paraId="367F39D8"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）投标产品的品牌、型号、配置；</w:t>
      </w:r>
    </w:p>
    <w:p w14:paraId="49DAEBE2"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）投标产品本身的详细的技术指标和参数（应当尽可能提供检测报告、产品使用说明书、用户手册等材料予以佐证）；</w:t>
      </w:r>
    </w:p>
    <w:p w14:paraId="6E9823D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）技术方案、项目实施方案；</w:t>
      </w:r>
    </w:p>
    <w:p w14:paraId="5DA356FA"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）投标产品技术参数表；</w:t>
      </w:r>
    </w:p>
    <w:p w14:paraId="5E4CA27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5</w:t>
      </w:r>
      <w:r w:rsidRPr="00C86583">
        <w:rPr>
          <w:rFonts w:ascii="仿宋" w:hAnsi="仿宋" w:hint="eastAsia"/>
          <w:sz w:val="24"/>
        </w:rPr>
        <w:t>）产品彩页资料；</w:t>
      </w:r>
    </w:p>
    <w:p w14:paraId="3D0098ED"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6</w:t>
      </w:r>
      <w:r w:rsidRPr="00C86583">
        <w:rPr>
          <w:rFonts w:ascii="仿宋" w:hAnsi="仿宋" w:hint="eastAsia"/>
          <w:sz w:val="24"/>
        </w:rPr>
        <w:t>）产品工作环境条件；</w:t>
      </w:r>
    </w:p>
    <w:p w14:paraId="5AF787B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7</w:t>
      </w:r>
      <w:r w:rsidRPr="00C86583">
        <w:rPr>
          <w:rFonts w:ascii="仿宋" w:hAnsi="仿宋" w:hint="eastAsia"/>
          <w:sz w:val="24"/>
        </w:rPr>
        <w:t>）产品验收标准和验收方法；</w:t>
      </w:r>
    </w:p>
    <w:p w14:paraId="651DC26E"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8</w:t>
      </w:r>
      <w:r w:rsidRPr="00C86583">
        <w:rPr>
          <w:rFonts w:ascii="仿宋" w:hAnsi="仿宋" w:hint="eastAsia"/>
          <w:sz w:val="24"/>
        </w:rPr>
        <w:t>）产品验收清单（注明各部件的品名、数量、价格、规格型号和原产地或生产厂家）。</w:t>
      </w:r>
    </w:p>
    <w:p w14:paraId="41B8DF16"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9</w:t>
      </w:r>
      <w:r w:rsidRPr="00C86583">
        <w:rPr>
          <w:rFonts w:ascii="仿宋" w:hAnsi="仿宋" w:hint="eastAsia"/>
          <w:sz w:val="24"/>
        </w:rPr>
        <w:t>）投标人认为需要提供的文件和资料。</w:t>
      </w:r>
    </w:p>
    <w:p w14:paraId="6C5322C2" w14:textId="77777777" w:rsidR="00CD519A" w:rsidRPr="00C86583" w:rsidRDefault="00655A3F">
      <w:pPr>
        <w:spacing w:line="400" w:lineRule="exact"/>
        <w:ind w:firstLineChars="200" w:firstLine="482"/>
        <w:rPr>
          <w:rFonts w:ascii="仿宋" w:hAnsi="仿宋"/>
          <w:sz w:val="24"/>
        </w:rPr>
      </w:pPr>
      <w:r w:rsidRPr="00C86583">
        <w:rPr>
          <w:rFonts w:ascii="仿宋" w:hAnsi="仿宋" w:hint="eastAsia"/>
          <w:b/>
          <w:sz w:val="24"/>
        </w:rPr>
        <w:t>（三）商务部分。</w:t>
      </w:r>
      <w:r w:rsidRPr="00C86583">
        <w:rPr>
          <w:rFonts w:ascii="仿宋" w:hAnsi="仿宋" w:hint="eastAsia"/>
          <w:sz w:val="24"/>
        </w:rPr>
        <w:t>投标人按照招标文件要求提供的有关文件及优惠承诺。包括以下内容（如涉及）：</w:t>
      </w:r>
    </w:p>
    <w:p w14:paraId="4C696F87"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）投标函；</w:t>
      </w:r>
    </w:p>
    <w:p w14:paraId="03E85C0C"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）证明投标人业绩和荣誉的有关材料复印件；</w:t>
      </w:r>
    </w:p>
    <w:p w14:paraId="041FEF36"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）商务应答表；</w:t>
      </w:r>
    </w:p>
    <w:p w14:paraId="58289C98"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）其他投标人认为需要提供的文件和资料。</w:t>
      </w:r>
    </w:p>
    <w:p w14:paraId="290C52FB" w14:textId="77777777" w:rsidR="00CD519A" w:rsidRPr="00C86583" w:rsidRDefault="00655A3F">
      <w:pPr>
        <w:spacing w:line="400" w:lineRule="exact"/>
        <w:ind w:firstLineChars="200" w:firstLine="482"/>
        <w:rPr>
          <w:rFonts w:ascii="仿宋" w:hAnsi="仿宋"/>
          <w:b/>
          <w:sz w:val="24"/>
        </w:rPr>
      </w:pPr>
      <w:r w:rsidRPr="00C86583">
        <w:rPr>
          <w:rFonts w:ascii="仿宋" w:hAnsi="仿宋" w:hint="eastAsia"/>
          <w:b/>
          <w:sz w:val="24"/>
        </w:rPr>
        <w:t>（四）售后服务。</w:t>
      </w:r>
      <w:r w:rsidRPr="00C86583">
        <w:rPr>
          <w:rFonts w:ascii="仿宋" w:hAnsi="仿宋" w:hint="eastAsia"/>
          <w:sz w:val="24"/>
        </w:rPr>
        <w:t>投标人按照招标文件中售后服务要求</w:t>
      </w:r>
      <w:proofErr w:type="gramStart"/>
      <w:r w:rsidRPr="00C86583">
        <w:rPr>
          <w:rFonts w:ascii="仿宋" w:hAnsi="仿宋" w:hint="eastAsia"/>
          <w:sz w:val="24"/>
        </w:rPr>
        <w:t>作出</w:t>
      </w:r>
      <w:proofErr w:type="gramEnd"/>
      <w:r w:rsidRPr="00C86583">
        <w:rPr>
          <w:rFonts w:ascii="仿宋" w:hAnsi="仿宋" w:hint="eastAsia"/>
          <w:sz w:val="24"/>
        </w:rPr>
        <w:t>的积极响应和承诺。包括以下内容（如涉及）：</w:t>
      </w:r>
    </w:p>
    <w:p w14:paraId="58D81FE7"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）产品制造厂家或投标人设立的售后服务机构网点清单、服务电话和维修人员名单；</w:t>
      </w:r>
    </w:p>
    <w:p w14:paraId="764CCE0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）说明投标产品的保修时间、保修期内的保修内容与范围、维修响应时间等。分别提供产品制造厂家和投标人的服务承诺和保障措施；</w:t>
      </w:r>
    </w:p>
    <w:p w14:paraId="7B8834E9"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）培训措施：说明培训内容及培训的时间、地点、目标、培训人数、收费标准</w:t>
      </w:r>
      <w:r w:rsidRPr="00C86583">
        <w:rPr>
          <w:rFonts w:ascii="仿宋" w:hAnsi="仿宋" w:hint="eastAsia"/>
          <w:sz w:val="24"/>
        </w:rPr>
        <w:lastRenderedPageBreak/>
        <w:t>和办法；</w:t>
      </w:r>
    </w:p>
    <w:p w14:paraId="3362B72C"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）其他有利于用户的服务承诺。</w:t>
      </w:r>
    </w:p>
    <w:p w14:paraId="6D19D571" w14:textId="77777777" w:rsidR="00CD519A" w:rsidRPr="00C86583" w:rsidRDefault="00655A3F">
      <w:pPr>
        <w:adjustRightInd w:val="0"/>
        <w:snapToGrid w:val="0"/>
        <w:spacing w:line="400" w:lineRule="exact"/>
        <w:ind w:firstLineChars="200" w:firstLine="482"/>
        <w:rPr>
          <w:rFonts w:ascii="仿宋" w:hAnsi="仿宋"/>
          <w:sz w:val="24"/>
        </w:rPr>
      </w:pPr>
      <w:r w:rsidRPr="00C86583">
        <w:rPr>
          <w:rFonts w:ascii="仿宋" w:hAnsi="仿宋" w:hint="eastAsia"/>
          <w:b/>
          <w:sz w:val="24"/>
        </w:rPr>
        <w:t>（五）其他部分。</w:t>
      </w:r>
      <w:r w:rsidRPr="00C86583">
        <w:rPr>
          <w:rFonts w:ascii="仿宋" w:hAnsi="仿宋" w:hint="eastAsia"/>
          <w:sz w:val="24"/>
        </w:rPr>
        <w:t>投标人按照招标文件要求</w:t>
      </w:r>
      <w:proofErr w:type="gramStart"/>
      <w:r w:rsidRPr="00C86583">
        <w:rPr>
          <w:rFonts w:ascii="仿宋" w:hAnsi="仿宋" w:hint="eastAsia"/>
          <w:sz w:val="24"/>
        </w:rPr>
        <w:t>作出</w:t>
      </w:r>
      <w:proofErr w:type="gramEnd"/>
      <w:r w:rsidRPr="00C86583">
        <w:rPr>
          <w:rFonts w:ascii="仿宋" w:hAnsi="仿宋" w:hint="eastAsia"/>
          <w:sz w:val="24"/>
        </w:rPr>
        <w:t>的其他应答和承诺。</w:t>
      </w:r>
    </w:p>
    <w:p w14:paraId="131E54AD" w14:textId="77777777" w:rsidR="00CD519A" w:rsidRPr="00C86583" w:rsidRDefault="00655A3F">
      <w:pPr>
        <w:pStyle w:val="3"/>
        <w:tabs>
          <w:tab w:val="left" w:pos="3480"/>
        </w:tabs>
        <w:spacing w:line="400" w:lineRule="exact"/>
        <w:ind w:firstLineChars="200" w:firstLine="482"/>
        <w:rPr>
          <w:rFonts w:ascii="仿宋" w:hAnsi="仿宋"/>
          <w:sz w:val="24"/>
        </w:rPr>
      </w:pPr>
      <w:bookmarkStart w:id="87" w:name="_Toc217446049"/>
      <w:bookmarkStart w:id="88" w:name="_Toc183582218"/>
      <w:bookmarkStart w:id="89" w:name="_Toc183682355"/>
      <w:bookmarkStart w:id="90" w:name="_Toc308164799"/>
      <w:r w:rsidRPr="00C86583">
        <w:rPr>
          <w:rFonts w:ascii="仿宋" w:hAnsi="仿宋"/>
          <w:sz w:val="24"/>
        </w:rPr>
        <w:t>15</w:t>
      </w:r>
      <w:r w:rsidRPr="00C86583">
        <w:rPr>
          <w:rFonts w:ascii="仿宋" w:hAnsi="仿宋" w:hint="eastAsia"/>
          <w:sz w:val="24"/>
        </w:rPr>
        <w:t>．投标文件格式</w:t>
      </w:r>
      <w:bookmarkEnd w:id="87"/>
      <w:bookmarkEnd w:id="88"/>
      <w:bookmarkEnd w:id="89"/>
      <w:bookmarkEnd w:id="90"/>
    </w:p>
    <w:p w14:paraId="0DA337CF" w14:textId="77777777" w:rsidR="00CD519A" w:rsidRPr="00C86583" w:rsidRDefault="00655A3F">
      <w:pPr>
        <w:tabs>
          <w:tab w:val="left" w:pos="7665"/>
        </w:tabs>
        <w:spacing w:line="400" w:lineRule="exact"/>
        <w:ind w:leftChars="6" w:left="13" w:firstLineChars="200" w:firstLine="480"/>
        <w:rPr>
          <w:rFonts w:ascii="仿宋" w:hAnsi="仿宋"/>
          <w:sz w:val="24"/>
        </w:rPr>
      </w:pPr>
      <w:r w:rsidRPr="00C86583">
        <w:rPr>
          <w:rFonts w:ascii="仿宋" w:hAnsi="仿宋"/>
          <w:sz w:val="24"/>
        </w:rPr>
        <w:t xml:space="preserve">15.1 </w:t>
      </w:r>
      <w:r w:rsidRPr="00C86583">
        <w:rPr>
          <w:rFonts w:ascii="仿宋" w:hAnsi="仿宋" w:hint="eastAsia"/>
          <w:sz w:val="24"/>
        </w:rPr>
        <w:t>投标人应执行招标文件第三章的规定要求。第三章格式中“注”的内容，投标人可自行决定是否保留在投标文件中，未保留的视为投标人默认接受“注”的内容。</w:t>
      </w:r>
    </w:p>
    <w:p w14:paraId="49A0B433" w14:textId="77777777" w:rsidR="00CD519A" w:rsidRPr="00C86583" w:rsidRDefault="00655A3F">
      <w:pPr>
        <w:tabs>
          <w:tab w:val="left" w:pos="7665"/>
        </w:tabs>
        <w:spacing w:line="400" w:lineRule="exact"/>
        <w:ind w:leftChars="6" w:left="13" w:firstLineChars="200" w:firstLine="480"/>
        <w:rPr>
          <w:rFonts w:ascii="仿宋" w:hAnsi="仿宋"/>
          <w:sz w:val="24"/>
        </w:rPr>
      </w:pPr>
      <w:r w:rsidRPr="00C86583">
        <w:rPr>
          <w:rFonts w:ascii="仿宋" w:hAnsi="仿宋"/>
          <w:sz w:val="24"/>
        </w:rPr>
        <w:t xml:space="preserve">15.2 </w:t>
      </w:r>
      <w:r w:rsidRPr="00C86583">
        <w:rPr>
          <w:rFonts w:ascii="仿宋" w:hAnsi="仿宋" w:hint="eastAsia"/>
          <w:sz w:val="24"/>
        </w:rPr>
        <w:t>对于没有格式要求的投标文件由投标人自行编写。</w:t>
      </w:r>
    </w:p>
    <w:p w14:paraId="352DE49D" w14:textId="77777777" w:rsidR="00CD519A" w:rsidRPr="00C86583" w:rsidRDefault="00655A3F">
      <w:pPr>
        <w:pStyle w:val="3"/>
        <w:spacing w:line="400" w:lineRule="exact"/>
        <w:ind w:firstLineChars="200" w:firstLine="482"/>
        <w:rPr>
          <w:rFonts w:ascii="仿宋" w:hAnsi="仿宋"/>
          <w:sz w:val="24"/>
        </w:rPr>
      </w:pPr>
      <w:bookmarkStart w:id="91" w:name="_Toc308164801"/>
      <w:bookmarkStart w:id="92" w:name="_Toc217446051"/>
      <w:bookmarkStart w:id="93" w:name="_Toc183682361"/>
      <w:bookmarkStart w:id="94" w:name="_Toc183582224"/>
      <w:r w:rsidRPr="00C86583">
        <w:rPr>
          <w:rFonts w:ascii="仿宋" w:hAnsi="仿宋"/>
          <w:sz w:val="24"/>
        </w:rPr>
        <w:t>16</w:t>
      </w:r>
      <w:r w:rsidRPr="00C86583">
        <w:rPr>
          <w:rFonts w:ascii="仿宋" w:hAnsi="仿宋" w:hint="eastAsia"/>
          <w:sz w:val="24"/>
        </w:rPr>
        <w:t>．投标有效期</w:t>
      </w:r>
      <w:bookmarkEnd w:id="91"/>
      <w:bookmarkEnd w:id="92"/>
      <w:bookmarkEnd w:id="93"/>
      <w:bookmarkEnd w:id="94"/>
      <w:r w:rsidRPr="00C86583">
        <w:rPr>
          <w:rFonts w:ascii="仿宋" w:hAnsi="仿宋" w:hint="eastAsia"/>
          <w:sz w:val="24"/>
        </w:rPr>
        <w:t>（实质性要求）</w:t>
      </w:r>
    </w:p>
    <w:p w14:paraId="3CA83DF1" w14:textId="77777777" w:rsidR="00CD519A" w:rsidRPr="00C86583" w:rsidRDefault="00655A3F">
      <w:pPr>
        <w:tabs>
          <w:tab w:val="left" w:pos="7665"/>
        </w:tabs>
        <w:spacing w:line="400" w:lineRule="exact"/>
        <w:ind w:leftChars="6" w:left="13" w:firstLineChars="150" w:firstLine="360"/>
        <w:rPr>
          <w:rFonts w:ascii="仿宋" w:hAnsi="仿宋"/>
          <w:sz w:val="24"/>
        </w:rPr>
      </w:pPr>
      <w:r w:rsidRPr="00C86583">
        <w:rPr>
          <w:rFonts w:ascii="仿宋" w:hAnsi="仿宋"/>
          <w:sz w:val="24"/>
        </w:rPr>
        <w:t xml:space="preserve">16.1 </w:t>
      </w:r>
      <w:r w:rsidRPr="00C86583">
        <w:rPr>
          <w:rFonts w:ascii="仿宋" w:hAnsi="仿宋" w:hint="eastAsia"/>
          <w:sz w:val="24"/>
        </w:rPr>
        <w:t>本项目投标有效期为投标截止时间届满后</w:t>
      </w:r>
      <w:r w:rsidRPr="00C86583">
        <w:rPr>
          <w:rFonts w:ascii="仿宋" w:hAnsi="仿宋"/>
          <w:b/>
          <w:sz w:val="24"/>
        </w:rPr>
        <w:t>90</w:t>
      </w:r>
      <w:r w:rsidRPr="00C86583">
        <w:rPr>
          <w:rFonts w:ascii="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17577D86" w14:textId="77777777" w:rsidR="00CD519A" w:rsidRPr="00C86583" w:rsidRDefault="00655A3F">
      <w:pPr>
        <w:tabs>
          <w:tab w:val="left" w:pos="7665"/>
        </w:tabs>
        <w:spacing w:line="400" w:lineRule="exact"/>
        <w:ind w:leftChars="6" w:left="13" w:firstLineChars="150" w:firstLine="360"/>
        <w:rPr>
          <w:rFonts w:ascii="仿宋" w:hAnsi="仿宋"/>
          <w:sz w:val="24"/>
        </w:rPr>
      </w:pPr>
      <w:r w:rsidRPr="00C86583">
        <w:rPr>
          <w:rFonts w:ascii="仿宋" w:hAnsi="仿宋"/>
          <w:sz w:val="24"/>
        </w:rPr>
        <w:t xml:space="preserve">16.2 </w:t>
      </w:r>
      <w:r w:rsidRPr="00C86583">
        <w:rPr>
          <w:rFonts w:ascii="仿宋" w:hAnsi="仿宋" w:hint="eastAsia"/>
          <w:sz w:val="24"/>
        </w:rPr>
        <w:t>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w:t>
      </w:r>
      <w:r w:rsidRPr="00C86583">
        <w:rPr>
          <w:rFonts w:ascii="仿宋" w:hAnsi="仿宋"/>
          <w:sz w:val="24"/>
        </w:rPr>
        <w:t xml:space="preserve"> </w:t>
      </w:r>
    </w:p>
    <w:p w14:paraId="12772C83" w14:textId="77777777" w:rsidR="00CD519A" w:rsidRPr="00C86583" w:rsidRDefault="00655A3F">
      <w:pPr>
        <w:tabs>
          <w:tab w:val="left" w:pos="7665"/>
        </w:tabs>
        <w:spacing w:line="400" w:lineRule="exact"/>
        <w:ind w:leftChars="6" w:left="13" w:firstLineChars="150" w:firstLine="360"/>
        <w:rPr>
          <w:rFonts w:ascii="仿宋" w:hAnsi="仿宋"/>
          <w:sz w:val="24"/>
        </w:rPr>
      </w:pPr>
      <w:r w:rsidRPr="00C86583">
        <w:rPr>
          <w:rFonts w:ascii="仿宋" w:hAnsi="仿宋"/>
          <w:sz w:val="24"/>
        </w:rPr>
        <w:t xml:space="preserve">16.3 </w:t>
      </w:r>
      <w:r w:rsidRPr="00C86583">
        <w:rPr>
          <w:rFonts w:ascii="仿宋" w:hAnsi="仿宋" w:hint="eastAsia"/>
          <w:sz w:val="24"/>
        </w:rPr>
        <w:t>因采购人采购需求</w:t>
      </w:r>
      <w:proofErr w:type="gramStart"/>
      <w:r w:rsidRPr="00C86583">
        <w:rPr>
          <w:rFonts w:ascii="仿宋" w:hAnsi="仿宋" w:hint="eastAsia"/>
          <w:sz w:val="24"/>
        </w:rPr>
        <w:t>作出</w:t>
      </w:r>
      <w:proofErr w:type="gramEnd"/>
      <w:r w:rsidRPr="00C86583">
        <w:rPr>
          <w:rFonts w:ascii="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00F3653A" w14:textId="77777777" w:rsidR="00CD519A" w:rsidRPr="00C86583" w:rsidRDefault="00655A3F">
      <w:pPr>
        <w:pStyle w:val="3"/>
        <w:spacing w:line="400" w:lineRule="exact"/>
        <w:ind w:firstLineChars="200" w:firstLine="482"/>
        <w:rPr>
          <w:rFonts w:ascii="仿宋" w:hAnsi="仿宋"/>
          <w:sz w:val="24"/>
        </w:rPr>
      </w:pPr>
      <w:bookmarkStart w:id="95" w:name="_Toc217446052"/>
      <w:bookmarkStart w:id="96" w:name="_Toc183682362"/>
      <w:bookmarkStart w:id="97" w:name="_Toc308164802"/>
      <w:bookmarkStart w:id="98" w:name="_Toc183582225"/>
      <w:bookmarkStart w:id="99" w:name="_Toc183682364"/>
      <w:bookmarkStart w:id="100" w:name="_Toc183582227"/>
      <w:bookmarkStart w:id="101" w:name="_Toc308164804"/>
      <w:bookmarkStart w:id="102" w:name="_Toc217446054"/>
      <w:r w:rsidRPr="00C86583">
        <w:rPr>
          <w:rFonts w:ascii="仿宋" w:hAnsi="仿宋"/>
          <w:sz w:val="24"/>
        </w:rPr>
        <w:t>17</w:t>
      </w:r>
      <w:r w:rsidRPr="00C86583">
        <w:rPr>
          <w:rFonts w:ascii="仿宋" w:hAnsi="仿宋" w:hint="eastAsia"/>
          <w:sz w:val="24"/>
        </w:rPr>
        <w:t>．</w:t>
      </w:r>
      <w:bookmarkEnd w:id="95"/>
      <w:bookmarkEnd w:id="96"/>
      <w:bookmarkEnd w:id="97"/>
      <w:bookmarkEnd w:id="98"/>
      <w:r w:rsidRPr="00C86583">
        <w:rPr>
          <w:rFonts w:ascii="仿宋" w:hAnsi="仿宋" w:hint="eastAsia"/>
          <w:sz w:val="24"/>
        </w:rPr>
        <w:t>投标文件的制作和签章、加密</w:t>
      </w:r>
    </w:p>
    <w:p w14:paraId="147F0810" w14:textId="77777777" w:rsidR="00CD519A" w:rsidRPr="00C86583" w:rsidRDefault="00655A3F">
      <w:pPr>
        <w:tabs>
          <w:tab w:val="left" w:pos="7665"/>
        </w:tabs>
        <w:spacing w:line="400" w:lineRule="exact"/>
        <w:ind w:leftChars="6" w:left="13" w:firstLineChars="150" w:firstLine="360"/>
        <w:rPr>
          <w:rFonts w:ascii="仿宋" w:hAnsi="仿宋"/>
          <w:sz w:val="24"/>
        </w:rPr>
      </w:pPr>
      <w:r w:rsidRPr="00C86583">
        <w:rPr>
          <w:rFonts w:ascii="仿宋" w:hAnsi="仿宋"/>
          <w:sz w:val="24"/>
        </w:rPr>
        <w:t xml:space="preserve">17.1 </w:t>
      </w:r>
      <w:r w:rsidRPr="00C86583">
        <w:rPr>
          <w:rFonts w:ascii="仿宋" w:hAnsi="仿宋" w:hint="eastAsia"/>
          <w:sz w:val="24"/>
        </w:rPr>
        <w:t>本项目实行电子投标。投标人应先安装“政</w:t>
      </w:r>
      <w:proofErr w:type="gramStart"/>
      <w:r w:rsidRPr="00C86583">
        <w:rPr>
          <w:rFonts w:ascii="仿宋" w:hAnsi="仿宋" w:hint="eastAsia"/>
          <w:sz w:val="24"/>
        </w:rPr>
        <w:t>采云</w:t>
      </w:r>
      <w:proofErr w:type="gramEnd"/>
      <w:r w:rsidRPr="00C86583">
        <w:rPr>
          <w:rFonts w:ascii="仿宋" w:hAnsi="仿宋" w:hint="eastAsia"/>
          <w:sz w:val="24"/>
        </w:rPr>
        <w:t>投标客户端”。（政府采购云平台—</w:t>
      </w:r>
      <w:r w:rsidRPr="00C86583">
        <w:rPr>
          <w:rFonts w:ascii="仿宋" w:hAnsi="仿宋"/>
          <w:sz w:val="24"/>
        </w:rPr>
        <w:t>CA</w:t>
      </w:r>
      <w:r w:rsidRPr="00C86583">
        <w:rPr>
          <w:rFonts w:ascii="仿宋" w:hAnsi="仿宋" w:hint="eastAsia"/>
          <w:sz w:val="24"/>
        </w:rPr>
        <w:t>管理—绑定</w:t>
      </w:r>
      <w:r w:rsidRPr="00C86583">
        <w:rPr>
          <w:rFonts w:ascii="仿宋" w:hAnsi="仿宋"/>
          <w:sz w:val="24"/>
        </w:rPr>
        <w:t>CA</w:t>
      </w:r>
      <w:r w:rsidRPr="00C86583">
        <w:rPr>
          <w:rFonts w:ascii="仿宋" w:hAnsi="仿宋" w:hint="eastAsia"/>
          <w:sz w:val="24"/>
        </w:rPr>
        <w:t>—下载驱动—“政</w:t>
      </w:r>
      <w:proofErr w:type="gramStart"/>
      <w:r w:rsidRPr="00C86583">
        <w:rPr>
          <w:rFonts w:ascii="仿宋" w:hAnsi="仿宋" w:hint="eastAsia"/>
          <w:sz w:val="24"/>
        </w:rPr>
        <w:t>采云</w:t>
      </w:r>
      <w:proofErr w:type="gramEnd"/>
      <w:r w:rsidRPr="00C86583">
        <w:rPr>
          <w:rFonts w:ascii="仿宋" w:hAnsi="仿宋" w:hint="eastAsia"/>
          <w:sz w:val="24"/>
        </w:rPr>
        <w:t>投标客户端”立即下载）。投标人应按招标文件要求，通过“政</w:t>
      </w:r>
      <w:proofErr w:type="gramStart"/>
      <w:r w:rsidRPr="00C86583">
        <w:rPr>
          <w:rFonts w:ascii="仿宋" w:hAnsi="仿宋" w:hint="eastAsia"/>
          <w:sz w:val="24"/>
        </w:rPr>
        <w:t>采云</w:t>
      </w:r>
      <w:proofErr w:type="gramEnd"/>
      <w:r w:rsidRPr="00C86583">
        <w:rPr>
          <w:rFonts w:ascii="仿宋" w:hAnsi="仿宋" w:hint="eastAsia"/>
          <w:sz w:val="24"/>
        </w:rPr>
        <w:t>投标客户端”制作、确认、加密并提交投标文件。</w:t>
      </w:r>
    </w:p>
    <w:p w14:paraId="686504CF" w14:textId="77777777" w:rsidR="00CD519A" w:rsidRPr="00C86583" w:rsidRDefault="00655A3F">
      <w:pPr>
        <w:tabs>
          <w:tab w:val="left" w:pos="7665"/>
        </w:tabs>
        <w:spacing w:line="400" w:lineRule="exact"/>
        <w:ind w:leftChars="6" w:left="13" w:firstLineChars="150" w:firstLine="361"/>
        <w:rPr>
          <w:rFonts w:ascii="仿宋" w:hAnsi="仿宋"/>
          <w:b/>
          <w:sz w:val="24"/>
        </w:rPr>
      </w:pPr>
      <w:r w:rsidRPr="00C86583">
        <w:rPr>
          <w:rFonts w:ascii="仿宋" w:hAnsi="仿宋"/>
          <w:b/>
          <w:sz w:val="24"/>
        </w:rPr>
        <w:t xml:space="preserve">17.2 </w:t>
      </w:r>
      <w:r w:rsidRPr="00C86583">
        <w:rPr>
          <w:rFonts w:ascii="仿宋" w:hAnsi="仿宋" w:hint="eastAsia"/>
          <w:b/>
          <w:sz w:val="24"/>
        </w:rPr>
        <w:t>资格性投标文件、其他响应性投标文件封面均应加盖投标人（法定名称）电子印章，不得使用投标人专用章（如经济合同章、投标专用章等）或下属单位印章代替。（实质性要求）</w:t>
      </w:r>
    </w:p>
    <w:p w14:paraId="06766AFB" w14:textId="77777777" w:rsidR="00CD519A" w:rsidRPr="00C86583" w:rsidRDefault="00655A3F">
      <w:pPr>
        <w:tabs>
          <w:tab w:val="left" w:pos="7665"/>
        </w:tabs>
        <w:spacing w:line="400" w:lineRule="exact"/>
        <w:ind w:leftChars="6" w:left="13" w:firstLineChars="150" w:firstLine="360"/>
        <w:rPr>
          <w:rFonts w:ascii="仿宋" w:hAnsi="仿宋"/>
          <w:sz w:val="24"/>
        </w:rPr>
      </w:pPr>
      <w:r w:rsidRPr="00C86583">
        <w:rPr>
          <w:rFonts w:ascii="仿宋" w:hAnsi="仿宋"/>
          <w:sz w:val="24"/>
        </w:rPr>
        <w:t xml:space="preserve">17.3 </w:t>
      </w:r>
      <w:r w:rsidRPr="00C86583">
        <w:rPr>
          <w:rFonts w:ascii="仿宋" w:hAnsi="仿宋" w:hint="eastAsia"/>
          <w:sz w:val="24"/>
        </w:rPr>
        <w:t>投标人应使用</w:t>
      </w:r>
      <w:r w:rsidRPr="00C86583">
        <w:rPr>
          <w:rFonts w:ascii="仿宋" w:hAnsi="仿宋"/>
          <w:sz w:val="24"/>
        </w:rPr>
        <w:t>CA</w:t>
      </w:r>
      <w:r w:rsidRPr="00C86583">
        <w:rPr>
          <w:rFonts w:ascii="仿宋" w:hAnsi="仿宋" w:hint="eastAsia"/>
          <w:sz w:val="24"/>
        </w:rPr>
        <w:t>数字证书对投标文件进行加密。</w:t>
      </w:r>
    </w:p>
    <w:p w14:paraId="07F2DF07" w14:textId="77777777" w:rsidR="00CD519A" w:rsidRPr="00C86583" w:rsidRDefault="00655A3F">
      <w:pPr>
        <w:tabs>
          <w:tab w:val="left" w:pos="7665"/>
        </w:tabs>
        <w:spacing w:line="400" w:lineRule="exact"/>
        <w:ind w:leftChars="6" w:left="13" w:firstLineChars="150" w:firstLine="360"/>
        <w:rPr>
          <w:rFonts w:ascii="仿宋" w:hAnsi="仿宋"/>
          <w:sz w:val="24"/>
        </w:rPr>
      </w:pPr>
      <w:r w:rsidRPr="00C86583">
        <w:rPr>
          <w:rFonts w:ascii="仿宋" w:hAnsi="仿宋"/>
          <w:sz w:val="24"/>
        </w:rPr>
        <w:lastRenderedPageBreak/>
        <w:t xml:space="preserve">17.4 </w:t>
      </w:r>
      <w:r w:rsidRPr="00C86583">
        <w:rPr>
          <w:rFonts w:ascii="仿宋" w:hAnsi="仿宋" w:hint="eastAsia"/>
          <w:sz w:val="24"/>
        </w:rPr>
        <w:t>招标文件若有修改，投标人根据修改后的招标文件制作或修改并递交投标文件。</w:t>
      </w:r>
    </w:p>
    <w:p w14:paraId="0B62B9BB" w14:textId="77777777" w:rsidR="00CD519A" w:rsidRPr="00C86583" w:rsidRDefault="00655A3F">
      <w:pPr>
        <w:tabs>
          <w:tab w:val="left" w:pos="7665"/>
        </w:tabs>
        <w:spacing w:line="400" w:lineRule="exact"/>
        <w:ind w:leftChars="6" w:left="13" w:firstLineChars="150" w:firstLine="360"/>
        <w:rPr>
          <w:rFonts w:ascii="仿宋" w:hAnsi="仿宋"/>
          <w:sz w:val="24"/>
        </w:rPr>
      </w:pPr>
      <w:r w:rsidRPr="00C86583">
        <w:rPr>
          <w:rFonts w:ascii="仿宋" w:hAnsi="仿宋"/>
          <w:sz w:val="24"/>
        </w:rPr>
        <w:t xml:space="preserve">17.5 </w:t>
      </w:r>
      <w:r w:rsidRPr="00C86583">
        <w:rPr>
          <w:rFonts w:ascii="仿宋" w:hAnsi="仿宋" w:hint="eastAsia"/>
          <w:sz w:val="24"/>
        </w:rPr>
        <w:t>使用“政府采购云平台”需要提前申领</w:t>
      </w:r>
      <w:r w:rsidRPr="00C86583">
        <w:rPr>
          <w:rFonts w:ascii="仿宋" w:hAnsi="仿宋"/>
          <w:sz w:val="24"/>
        </w:rPr>
        <w:t>CA</w:t>
      </w:r>
      <w:r w:rsidRPr="00C86583">
        <w:rPr>
          <w:rFonts w:ascii="仿宋" w:hAnsi="仿宋" w:hint="eastAsia"/>
          <w:sz w:val="24"/>
        </w:rPr>
        <w:t>数字证书及电子印章，请自行前往四川</w:t>
      </w:r>
      <w:r w:rsidRPr="00C86583">
        <w:rPr>
          <w:rFonts w:ascii="仿宋" w:hAnsi="仿宋"/>
          <w:sz w:val="24"/>
        </w:rPr>
        <w:t>CA</w:t>
      </w:r>
      <w:r w:rsidRPr="00C86583">
        <w:rPr>
          <w:rFonts w:ascii="仿宋" w:hAnsi="仿宋" w:hint="eastAsia"/>
          <w:sz w:val="24"/>
        </w:rPr>
        <w:t>、</w:t>
      </w:r>
      <w:r w:rsidRPr="00C86583">
        <w:rPr>
          <w:rFonts w:ascii="仿宋" w:hAnsi="仿宋"/>
          <w:sz w:val="24"/>
        </w:rPr>
        <w:t>CFCA</w:t>
      </w:r>
      <w:r w:rsidRPr="00C86583">
        <w:rPr>
          <w:rFonts w:ascii="仿宋" w:hAnsi="仿宋" w:hint="eastAsia"/>
          <w:sz w:val="24"/>
        </w:rPr>
        <w:t>、天威</w:t>
      </w:r>
      <w:r w:rsidRPr="00C86583">
        <w:rPr>
          <w:rFonts w:ascii="仿宋" w:hAnsi="仿宋"/>
          <w:sz w:val="24"/>
        </w:rPr>
        <w:t>CA</w:t>
      </w:r>
      <w:r w:rsidRPr="00C86583">
        <w:rPr>
          <w:rFonts w:ascii="仿宋" w:hAnsi="仿宋" w:hint="eastAsia"/>
          <w:sz w:val="24"/>
        </w:rPr>
        <w:t>、北京</w:t>
      </w:r>
      <w:r w:rsidRPr="00C86583">
        <w:rPr>
          <w:rFonts w:ascii="仿宋" w:hAnsi="仿宋"/>
          <w:sz w:val="24"/>
        </w:rPr>
        <w:t>CA</w:t>
      </w:r>
      <w:r w:rsidRPr="00C86583">
        <w:rPr>
          <w:rFonts w:ascii="仿宋" w:hAnsi="仿宋" w:hint="eastAsia"/>
          <w:sz w:val="24"/>
        </w:rPr>
        <w:t>、重庆</w:t>
      </w:r>
      <w:r w:rsidRPr="00C86583">
        <w:rPr>
          <w:rFonts w:ascii="仿宋" w:hAnsi="仿宋"/>
          <w:sz w:val="24"/>
        </w:rPr>
        <w:t>CA</w:t>
      </w:r>
      <w:r w:rsidRPr="00C86583">
        <w:rPr>
          <w:rFonts w:ascii="仿宋" w:hAnsi="仿宋" w:hint="eastAsia"/>
          <w:sz w:val="24"/>
        </w:rPr>
        <w:t>、山西</w:t>
      </w:r>
      <w:r w:rsidRPr="00C86583">
        <w:rPr>
          <w:rFonts w:ascii="仿宋" w:hAnsi="仿宋"/>
          <w:sz w:val="24"/>
        </w:rPr>
        <w:t>CA</w:t>
      </w:r>
      <w:r w:rsidRPr="00C86583">
        <w:rPr>
          <w:rFonts w:ascii="仿宋" w:hAnsi="仿宋" w:hint="eastAsia"/>
          <w:sz w:val="24"/>
        </w:rPr>
        <w:t>、</w:t>
      </w:r>
      <w:proofErr w:type="gramStart"/>
      <w:r w:rsidRPr="00C86583">
        <w:rPr>
          <w:rFonts w:ascii="仿宋" w:hAnsi="仿宋" w:hint="eastAsia"/>
          <w:sz w:val="24"/>
        </w:rPr>
        <w:t>浙江汇信</w:t>
      </w:r>
      <w:proofErr w:type="gramEnd"/>
      <w:r w:rsidRPr="00C86583">
        <w:rPr>
          <w:rFonts w:ascii="仿宋" w:hAnsi="仿宋"/>
          <w:sz w:val="24"/>
        </w:rPr>
        <w:t>CA</w:t>
      </w:r>
      <w:r w:rsidRPr="00C86583">
        <w:rPr>
          <w:rFonts w:ascii="仿宋" w:hAnsi="仿宋" w:hint="eastAsia"/>
          <w:sz w:val="24"/>
        </w:rPr>
        <w:t>、天谷</w:t>
      </w:r>
      <w:r w:rsidRPr="00C86583">
        <w:rPr>
          <w:rFonts w:ascii="仿宋" w:hAnsi="仿宋"/>
          <w:sz w:val="24"/>
        </w:rPr>
        <w:t>CA</w:t>
      </w:r>
      <w:r w:rsidRPr="00C86583">
        <w:rPr>
          <w:rFonts w:ascii="仿宋" w:hAnsi="仿宋" w:hint="eastAsia"/>
          <w:sz w:val="24"/>
        </w:rPr>
        <w:t>、国信</w:t>
      </w:r>
      <w:r w:rsidRPr="00C86583">
        <w:rPr>
          <w:rFonts w:ascii="仿宋" w:hAnsi="仿宋"/>
          <w:sz w:val="24"/>
        </w:rPr>
        <w:t>CA</w:t>
      </w:r>
      <w:r w:rsidRPr="00C86583">
        <w:rPr>
          <w:rFonts w:ascii="仿宋" w:hAnsi="仿宋" w:hint="eastAsia"/>
          <w:sz w:val="24"/>
        </w:rPr>
        <w:t>、山东</w:t>
      </w:r>
      <w:r w:rsidRPr="00C86583">
        <w:rPr>
          <w:rFonts w:ascii="仿宋" w:hAnsi="仿宋"/>
          <w:sz w:val="24"/>
        </w:rPr>
        <w:t>CA</w:t>
      </w:r>
      <w:r w:rsidRPr="00C86583">
        <w:rPr>
          <w:rFonts w:ascii="仿宋" w:hAnsi="仿宋" w:hint="eastAsia"/>
          <w:sz w:val="24"/>
        </w:rPr>
        <w:t>、新疆</w:t>
      </w:r>
      <w:r w:rsidRPr="00C86583">
        <w:rPr>
          <w:rFonts w:ascii="仿宋" w:hAnsi="仿宋"/>
          <w:sz w:val="24"/>
        </w:rPr>
        <w:t>CA</w:t>
      </w:r>
      <w:r w:rsidRPr="00C86583">
        <w:rPr>
          <w:rFonts w:ascii="仿宋" w:hAnsi="仿宋" w:hint="eastAsia"/>
          <w:sz w:val="24"/>
        </w:rPr>
        <w:t>、乌海</w:t>
      </w:r>
      <w:r w:rsidRPr="00C86583">
        <w:rPr>
          <w:rFonts w:ascii="仿宋" w:hAnsi="仿宋"/>
          <w:sz w:val="24"/>
        </w:rPr>
        <w:t>CA</w:t>
      </w:r>
      <w:r w:rsidRPr="00C86583">
        <w:rPr>
          <w:rFonts w:ascii="仿宋" w:hAnsi="仿宋" w:hint="eastAsia"/>
          <w:sz w:val="24"/>
        </w:rPr>
        <w:t>等统一认证服务点办理，只需办理其中一家</w:t>
      </w:r>
      <w:r w:rsidRPr="00C86583">
        <w:rPr>
          <w:rFonts w:ascii="仿宋" w:hAnsi="仿宋"/>
          <w:sz w:val="24"/>
        </w:rPr>
        <w:t>CA</w:t>
      </w:r>
      <w:r w:rsidRPr="00C86583">
        <w:rPr>
          <w:rFonts w:ascii="仿宋" w:hAnsi="仿宋" w:hint="eastAsia"/>
          <w:sz w:val="24"/>
        </w:rPr>
        <w:t>数字证书及签章（提示：办理时请说明参与成都市政府采购项目）。投标人应及时完成在“政府采购云平台”的注册及</w:t>
      </w:r>
      <w:r w:rsidRPr="00C86583">
        <w:rPr>
          <w:rFonts w:ascii="仿宋" w:hAnsi="仿宋"/>
          <w:sz w:val="24"/>
        </w:rPr>
        <w:t>CA</w:t>
      </w:r>
      <w:r w:rsidRPr="00C86583">
        <w:rPr>
          <w:rFonts w:ascii="仿宋" w:hAnsi="仿宋" w:hint="eastAsia"/>
          <w:sz w:val="24"/>
        </w:rPr>
        <w:t>账号绑定，确保顺利参与电子投标。</w:t>
      </w:r>
    </w:p>
    <w:p w14:paraId="657BF886" w14:textId="77777777" w:rsidR="00CD519A" w:rsidRPr="00C86583" w:rsidRDefault="00655A3F">
      <w:pPr>
        <w:tabs>
          <w:tab w:val="left" w:pos="7665"/>
        </w:tabs>
        <w:spacing w:line="400" w:lineRule="exact"/>
        <w:ind w:leftChars="6" w:left="13" w:firstLineChars="150" w:firstLine="360"/>
        <w:rPr>
          <w:rFonts w:ascii="仿宋" w:hAnsi="仿宋"/>
          <w:sz w:val="24"/>
        </w:rPr>
      </w:pPr>
      <w:r w:rsidRPr="00C86583">
        <w:rPr>
          <w:rFonts w:ascii="仿宋" w:hAnsi="仿宋"/>
          <w:sz w:val="24"/>
        </w:rPr>
        <w:t>17.6</w:t>
      </w:r>
      <w:r w:rsidRPr="00C86583">
        <w:rPr>
          <w:rFonts w:ascii="仿宋" w:hAnsi="仿宋" w:hint="eastAsia"/>
          <w:sz w:val="24"/>
        </w:rPr>
        <w:t>本次招标要求的复印件是指对图文进行复制后的文件，包括扫描、复印、影印等方式复制的材料。</w:t>
      </w:r>
    </w:p>
    <w:p w14:paraId="5FFA125B" w14:textId="77777777" w:rsidR="00CD519A" w:rsidRPr="00C86583" w:rsidRDefault="00655A3F">
      <w:pPr>
        <w:pStyle w:val="3"/>
        <w:spacing w:line="400" w:lineRule="exact"/>
        <w:ind w:firstLineChars="200" w:firstLine="482"/>
        <w:rPr>
          <w:rFonts w:ascii="仿宋" w:hAnsi="仿宋"/>
          <w:sz w:val="24"/>
        </w:rPr>
      </w:pPr>
      <w:r w:rsidRPr="00C86583">
        <w:rPr>
          <w:rFonts w:ascii="仿宋" w:hAnsi="仿宋"/>
          <w:sz w:val="24"/>
        </w:rPr>
        <w:t>18</w:t>
      </w:r>
      <w:r w:rsidRPr="00C86583">
        <w:rPr>
          <w:rFonts w:ascii="仿宋" w:hAnsi="仿宋" w:hint="eastAsia"/>
          <w:sz w:val="28"/>
        </w:rPr>
        <w:t>．</w:t>
      </w:r>
      <w:r w:rsidRPr="00C86583">
        <w:rPr>
          <w:rFonts w:ascii="仿宋" w:hAnsi="仿宋" w:hint="eastAsia"/>
          <w:sz w:val="24"/>
        </w:rPr>
        <w:t>投标文件的</w:t>
      </w:r>
      <w:bookmarkEnd w:id="99"/>
      <w:bookmarkEnd w:id="100"/>
      <w:r w:rsidRPr="00C86583">
        <w:rPr>
          <w:rFonts w:ascii="仿宋" w:hAnsi="仿宋" w:hint="eastAsia"/>
          <w:sz w:val="24"/>
        </w:rPr>
        <w:t>递交</w:t>
      </w:r>
      <w:bookmarkEnd w:id="101"/>
      <w:bookmarkEnd w:id="102"/>
    </w:p>
    <w:p w14:paraId="179F198F" w14:textId="77777777" w:rsidR="00CD519A" w:rsidRPr="00C86583" w:rsidRDefault="00655A3F">
      <w:pPr>
        <w:tabs>
          <w:tab w:val="left" w:pos="1095"/>
        </w:tabs>
        <w:spacing w:line="400" w:lineRule="exact"/>
        <w:ind w:firstLineChars="192" w:firstLine="461"/>
        <w:rPr>
          <w:rFonts w:ascii="仿宋" w:hAnsi="仿宋"/>
          <w:sz w:val="24"/>
        </w:rPr>
      </w:pPr>
      <w:r w:rsidRPr="00C86583">
        <w:rPr>
          <w:rFonts w:ascii="仿宋" w:hAnsi="仿宋"/>
          <w:sz w:val="24"/>
        </w:rPr>
        <w:t xml:space="preserve">18.1 </w:t>
      </w:r>
      <w:r w:rsidRPr="00C86583">
        <w:rPr>
          <w:rFonts w:ascii="仿宋" w:hAnsi="仿宋" w:hint="eastAsia"/>
          <w:sz w:val="24"/>
        </w:rPr>
        <w:t>投标人应当在投标文件递交截止时间前，将编制完成并且已加密的电子投标文件成功递交至“政府采购云平台”。</w:t>
      </w:r>
    </w:p>
    <w:p w14:paraId="4DA43706" w14:textId="77777777" w:rsidR="00CD519A" w:rsidRPr="00C86583" w:rsidRDefault="00655A3F">
      <w:pPr>
        <w:tabs>
          <w:tab w:val="left" w:pos="1095"/>
        </w:tabs>
        <w:spacing w:line="400" w:lineRule="exact"/>
        <w:ind w:firstLineChars="192" w:firstLine="461"/>
        <w:rPr>
          <w:rFonts w:ascii="仿宋" w:hAnsi="仿宋"/>
          <w:sz w:val="24"/>
        </w:rPr>
      </w:pPr>
      <w:r w:rsidRPr="00C86583">
        <w:rPr>
          <w:rFonts w:ascii="仿宋" w:hAnsi="仿宋"/>
          <w:sz w:val="24"/>
        </w:rPr>
        <w:t>18.2</w:t>
      </w:r>
      <w:r w:rsidRPr="00C86583">
        <w:rPr>
          <w:rFonts w:ascii="仿宋" w:hAnsi="仿宋" w:hint="eastAsia"/>
          <w:sz w:val="24"/>
        </w:rPr>
        <w:t>投标人应充分考虑递交文件的不可预见因素，在投标截止时间后将无法递交。</w:t>
      </w:r>
    </w:p>
    <w:p w14:paraId="2FDFC43C" w14:textId="77777777" w:rsidR="00CD519A" w:rsidRPr="00C86583" w:rsidRDefault="00655A3F">
      <w:pPr>
        <w:pStyle w:val="3"/>
        <w:spacing w:line="400" w:lineRule="exact"/>
        <w:ind w:firstLineChars="200" w:firstLine="482"/>
        <w:rPr>
          <w:rFonts w:ascii="仿宋" w:hAnsi="仿宋"/>
          <w:sz w:val="24"/>
        </w:rPr>
      </w:pPr>
      <w:bookmarkStart w:id="103" w:name="_Toc183582228"/>
      <w:bookmarkStart w:id="104" w:name="_Toc183682365"/>
      <w:bookmarkStart w:id="105" w:name="_Toc217446055"/>
      <w:r w:rsidRPr="00C86583">
        <w:rPr>
          <w:rFonts w:ascii="仿宋" w:hAnsi="仿宋"/>
          <w:sz w:val="24"/>
        </w:rPr>
        <w:t>19.</w:t>
      </w:r>
      <w:r w:rsidRPr="00C86583">
        <w:rPr>
          <w:rFonts w:ascii="仿宋" w:hAnsi="仿宋"/>
          <w:sz w:val="24"/>
        </w:rPr>
        <w:t>投标文件的</w:t>
      </w:r>
      <w:r w:rsidRPr="00C86583">
        <w:rPr>
          <w:rFonts w:ascii="仿宋" w:hAnsi="仿宋" w:hint="eastAsia"/>
          <w:sz w:val="24"/>
        </w:rPr>
        <w:t>补充</w:t>
      </w:r>
      <w:r w:rsidRPr="00C86583">
        <w:rPr>
          <w:rFonts w:ascii="仿宋" w:hAnsi="仿宋"/>
          <w:sz w:val="24"/>
        </w:rPr>
        <w:t>、</w:t>
      </w:r>
      <w:r w:rsidRPr="00C86583">
        <w:rPr>
          <w:rFonts w:ascii="仿宋" w:hAnsi="仿宋" w:hint="eastAsia"/>
          <w:sz w:val="24"/>
        </w:rPr>
        <w:t>修改或撤</w:t>
      </w:r>
      <w:bookmarkEnd w:id="103"/>
      <w:bookmarkEnd w:id="104"/>
      <w:r w:rsidRPr="00C86583">
        <w:rPr>
          <w:rFonts w:ascii="仿宋" w:hAnsi="仿宋" w:hint="eastAsia"/>
          <w:sz w:val="24"/>
        </w:rPr>
        <w:t>回</w:t>
      </w:r>
      <w:bookmarkEnd w:id="105"/>
    </w:p>
    <w:p w14:paraId="36781095" w14:textId="77777777" w:rsidR="00CD519A" w:rsidRPr="00C86583" w:rsidRDefault="00655A3F">
      <w:pPr>
        <w:spacing w:line="400" w:lineRule="exact"/>
        <w:ind w:firstLineChars="196" w:firstLine="470"/>
        <w:rPr>
          <w:rFonts w:ascii="仿宋" w:hAnsi="仿宋"/>
          <w:b/>
          <w:sz w:val="24"/>
        </w:rPr>
      </w:pPr>
      <w:r w:rsidRPr="00C86583">
        <w:rPr>
          <w:rFonts w:ascii="仿宋" w:hAnsi="仿宋"/>
          <w:sz w:val="24"/>
        </w:rPr>
        <w:t>19.1</w:t>
      </w:r>
      <w:r w:rsidRPr="00C86583">
        <w:rPr>
          <w:rFonts w:ascii="仿宋" w:hAnsi="仿宋" w:hint="eastAsia"/>
          <w:sz w:val="24"/>
        </w:rPr>
        <w:t>投标截止时间前，投标人可对已递交的投标文件进行补充、修改或撤回。补充或者修改投标文件的，应当先行撤回已递交的投标文件，在“政</w:t>
      </w:r>
      <w:proofErr w:type="gramStart"/>
      <w:r w:rsidRPr="00C86583">
        <w:rPr>
          <w:rFonts w:ascii="仿宋" w:hAnsi="仿宋" w:hint="eastAsia"/>
          <w:sz w:val="24"/>
        </w:rPr>
        <w:t>采云</w:t>
      </w:r>
      <w:proofErr w:type="gramEnd"/>
      <w:r w:rsidRPr="00C86583">
        <w:rPr>
          <w:rFonts w:ascii="仿宋" w:hAnsi="仿宋" w:hint="eastAsia"/>
          <w:sz w:val="24"/>
        </w:rPr>
        <w:t>投标客户端”补充、修改投标文件并加密后重新递交。</w:t>
      </w:r>
      <w:r w:rsidRPr="00C86583">
        <w:rPr>
          <w:rFonts w:ascii="仿宋" w:hAnsi="仿宋" w:hint="eastAsia"/>
          <w:b/>
          <w:sz w:val="24"/>
        </w:rPr>
        <w:t>撤回投标文件进行补充、修改，在投标截止时间前未重新递交的，视为撤回投标文件。</w:t>
      </w:r>
    </w:p>
    <w:p w14:paraId="3720F55A" w14:textId="77777777" w:rsidR="00CD519A" w:rsidRPr="00C86583" w:rsidRDefault="00655A3F">
      <w:pPr>
        <w:spacing w:line="400" w:lineRule="exact"/>
        <w:ind w:firstLineChars="196" w:firstLine="470"/>
        <w:rPr>
          <w:rFonts w:ascii="仿宋" w:hAnsi="仿宋"/>
          <w:sz w:val="24"/>
        </w:rPr>
      </w:pPr>
      <w:r w:rsidRPr="00C86583">
        <w:rPr>
          <w:rFonts w:ascii="仿宋" w:hAnsi="仿宋"/>
          <w:sz w:val="24"/>
        </w:rPr>
        <w:t>19.2</w:t>
      </w:r>
      <w:r w:rsidRPr="00C86583">
        <w:rPr>
          <w:rFonts w:ascii="仿宋" w:hAnsi="仿宋" w:hint="eastAsia"/>
          <w:sz w:val="24"/>
        </w:rPr>
        <w:t>投标截止时间后，投标人不得对其递交的投标文件做任何补充、修改。</w:t>
      </w:r>
    </w:p>
    <w:p w14:paraId="067153A4" w14:textId="77777777" w:rsidR="00CD519A" w:rsidRPr="00C86583" w:rsidRDefault="00655A3F">
      <w:pPr>
        <w:spacing w:line="400" w:lineRule="exact"/>
        <w:ind w:firstLineChars="196" w:firstLine="472"/>
        <w:outlineLvl w:val="2"/>
        <w:rPr>
          <w:rFonts w:ascii="仿宋" w:hAnsi="仿宋"/>
          <w:b/>
          <w:sz w:val="24"/>
        </w:rPr>
      </w:pPr>
      <w:r w:rsidRPr="00C86583">
        <w:rPr>
          <w:rFonts w:ascii="仿宋" w:hAnsi="仿宋"/>
          <w:b/>
          <w:sz w:val="24"/>
        </w:rPr>
        <w:t>20.</w:t>
      </w:r>
      <w:r w:rsidRPr="00C86583">
        <w:rPr>
          <w:rFonts w:ascii="仿宋" w:hAnsi="仿宋" w:hint="eastAsia"/>
          <w:b/>
          <w:sz w:val="24"/>
        </w:rPr>
        <w:t>投标文件的解密</w:t>
      </w:r>
    </w:p>
    <w:p w14:paraId="44A27B2B" w14:textId="77777777" w:rsidR="00CD519A" w:rsidRPr="00C86583" w:rsidRDefault="00655A3F">
      <w:pPr>
        <w:spacing w:line="400" w:lineRule="exact"/>
        <w:ind w:firstLineChars="196" w:firstLine="470"/>
        <w:rPr>
          <w:rFonts w:ascii="仿宋" w:hAnsi="仿宋"/>
          <w:b/>
          <w:sz w:val="24"/>
        </w:rPr>
      </w:pPr>
      <w:r w:rsidRPr="00C86583">
        <w:rPr>
          <w:rFonts w:ascii="仿宋" w:hAnsi="仿宋" w:hint="eastAsia"/>
          <w:sz w:val="24"/>
        </w:rPr>
        <w:t>投标人登录政府采购云平台，点击“项目采购—开标评标”模块，进入本项目“开标大厅”，等待代理机构开启解密后，进行线上解密。</w:t>
      </w:r>
      <w:r w:rsidRPr="00C86583">
        <w:rPr>
          <w:rFonts w:ascii="仿宋" w:hAnsi="仿宋" w:hint="eastAsia"/>
          <w:b/>
          <w:sz w:val="24"/>
        </w:rPr>
        <w:t>除因系统发生故障</w:t>
      </w:r>
      <w:r w:rsidRPr="00C86583">
        <w:rPr>
          <w:rFonts w:ascii="仿宋" w:hAnsi="仿宋" w:hint="eastAsia"/>
          <w:b/>
          <w:sz w:val="24"/>
          <w:lang w:val="zh-CN"/>
        </w:rPr>
        <w:t>（</w:t>
      </w:r>
      <w:r w:rsidRPr="00C86583">
        <w:rPr>
          <w:rFonts w:ascii="仿宋" w:hAnsi="仿宋" w:hint="eastAsia"/>
          <w:b/>
          <w:sz w:val="24"/>
        </w:rPr>
        <w:t>包括组织场所停电、断网等）导致投标文件无法按时解密外，投标文件未按时解密的作为无效投标处理。</w:t>
      </w:r>
    </w:p>
    <w:p w14:paraId="285BEA21" w14:textId="77777777" w:rsidR="00CD519A" w:rsidRPr="00C86583" w:rsidRDefault="00CD519A">
      <w:pPr>
        <w:spacing w:line="400" w:lineRule="exact"/>
        <w:ind w:firstLineChars="196" w:firstLine="470"/>
        <w:rPr>
          <w:rFonts w:ascii="仿宋" w:hAnsi="仿宋"/>
          <w:sz w:val="24"/>
        </w:rPr>
      </w:pPr>
    </w:p>
    <w:p w14:paraId="6931AEBB" w14:textId="77777777" w:rsidR="00CD519A" w:rsidRPr="00C86583" w:rsidRDefault="00CD519A">
      <w:pPr>
        <w:spacing w:line="400" w:lineRule="exact"/>
        <w:ind w:firstLine="480"/>
        <w:rPr>
          <w:rFonts w:ascii="仿宋" w:hAnsi="仿宋"/>
          <w:sz w:val="24"/>
        </w:rPr>
      </w:pPr>
    </w:p>
    <w:p w14:paraId="3209255C" w14:textId="77777777" w:rsidR="00CD519A" w:rsidRPr="00C86583" w:rsidRDefault="00655A3F">
      <w:pPr>
        <w:pStyle w:val="2"/>
        <w:spacing w:line="400" w:lineRule="exact"/>
        <w:jc w:val="center"/>
        <w:rPr>
          <w:rFonts w:ascii="仿宋" w:hAnsi="仿宋"/>
        </w:rPr>
      </w:pPr>
      <w:bookmarkStart w:id="106" w:name="_Toc77400782"/>
      <w:bookmarkStart w:id="107" w:name="_Toc217446056"/>
      <w:bookmarkStart w:id="108" w:name="_Toc183582231"/>
      <w:bookmarkStart w:id="109" w:name="_Toc89075878"/>
      <w:bookmarkStart w:id="110" w:name="_Toc308164805"/>
      <w:bookmarkStart w:id="111" w:name="_Toc183682368"/>
      <w:r w:rsidRPr="00C86583">
        <w:rPr>
          <w:rFonts w:ascii="仿宋" w:hAnsi="仿宋" w:hint="eastAsia"/>
        </w:rPr>
        <w:lastRenderedPageBreak/>
        <w:t>五、开标和中标</w:t>
      </w:r>
      <w:bookmarkEnd w:id="106"/>
      <w:bookmarkEnd w:id="107"/>
      <w:bookmarkEnd w:id="108"/>
      <w:bookmarkEnd w:id="109"/>
      <w:bookmarkEnd w:id="110"/>
      <w:bookmarkEnd w:id="111"/>
    </w:p>
    <w:p w14:paraId="23EB03B4" w14:textId="77777777" w:rsidR="00CD519A" w:rsidRPr="00C86583" w:rsidRDefault="00655A3F">
      <w:pPr>
        <w:pStyle w:val="3"/>
        <w:spacing w:line="400" w:lineRule="exact"/>
        <w:ind w:firstLineChars="200" w:firstLine="482"/>
        <w:rPr>
          <w:rFonts w:ascii="仿宋" w:hAnsi="仿宋"/>
          <w:sz w:val="24"/>
        </w:rPr>
      </w:pPr>
      <w:bookmarkStart w:id="112" w:name="_Toc308164806"/>
      <w:bookmarkStart w:id="113" w:name="_Toc217446057"/>
      <w:bookmarkStart w:id="114" w:name="_Toc183582232"/>
      <w:bookmarkStart w:id="115" w:name="_Toc183682369"/>
      <w:r w:rsidRPr="00C86583">
        <w:rPr>
          <w:rFonts w:ascii="仿宋" w:hAnsi="仿宋"/>
          <w:sz w:val="24"/>
        </w:rPr>
        <w:t>21</w:t>
      </w:r>
      <w:r w:rsidRPr="00C86583">
        <w:rPr>
          <w:rFonts w:ascii="仿宋" w:hAnsi="仿宋" w:hint="eastAsia"/>
          <w:sz w:val="24"/>
        </w:rPr>
        <w:t>．开标</w:t>
      </w:r>
      <w:bookmarkEnd w:id="112"/>
      <w:bookmarkEnd w:id="113"/>
      <w:bookmarkEnd w:id="114"/>
      <w:bookmarkEnd w:id="115"/>
      <w:r w:rsidRPr="00C86583">
        <w:rPr>
          <w:rFonts w:ascii="仿宋" w:hAnsi="仿宋" w:hint="eastAsia"/>
          <w:sz w:val="24"/>
        </w:rPr>
        <w:t>及开标程序</w:t>
      </w:r>
    </w:p>
    <w:p w14:paraId="09F9DC99" w14:textId="77777777" w:rsidR="00CD519A" w:rsidRPr="00C86583" w:rsidRDefault="00655A3F">
      <w:pPr>
        <w:ind w:firstLineChars="200" w:firstLine="480"/>
      </w:pPr>
      <w:r w:rsidRPr="00C86583">
        <w:rPr>
          <w:rFonts w:ascii="仿宋" w:hAnsi="仿宋"/>
          <w:sz w:val="24"/>
        </w:rPr>
        <w:t>21.1</w:t>
      </w:r>
      <w:r w:rsidRPr="00C86583">
        <w:rPr>
          <w:rFonts w:ascii="仿宋" w:hAnsi="仿宋" w:hint="eastAsia"/>
          <w:sz w:val="24"/>
        </w:rPr>
        <w:t>本项目为不见面开标项目。（递交电子投标文件的投标人不足</w:t>
      </w:r>
      <w:r w:rsidRPr="00C86583">
        <w:rPr>
          <w:rFonts w:ascii="仿宋" w:hAnsi="仿宋"/>
          <w:sz w:val="24"/>
        </w:rPr>
        <w:t>3</w:t>
      </w:r>
      <w:r w:rsidRPr="00C86583">
        <w:rPr>
          <w:rFonts w:ascii="仿宋" w:hAnsi="仿宋" w:hint="eastAsia"/>
          <w:sz w:val="24"/>
        </w:rPr>
        <w:t>家的，不予开标。）</w:t>
      </w:r>
    </w:p>
    <w:p w14:paraId="519082A4" w14:textId="77777777" w:rsidR="00CD519A" w:rsidRPr="00C86583" w:rsidRDefault="00655A3F">
      <w:pPr>
        <w:spacing w:before="120" w:line="400" w:lineRule="exact"/>
        <w:ind w:firstLineChars="200" w:firstLine="480"/>
        <w:rPr>
          <w:rFonts w:ascii="仿宋" w:hAnsi="仿宋"/>
          <w:sz w:val="24"/>
        </w:rPr>
      </w:pPr>
      <w:r w:rsidRPr="00C86583">
        <w:rPr>
          <w:rFonts w:ascii="仿宋" w:hAnsi="仿宋"/>
          <w:sz w:val="24"/>
        </w:rPr>
        <w:t>21.2</w:t>
      </w:r>
      <w:r w:rsidRPr="00C86583">
        <w:rPr>
          <w:rFonts w:ascii="仿宋" w:hAnsi="仿宋" w:hint="eastAsia"/>
          <w:sz w:val="24"/>
        </w:rPr>
        <w:t>开标准备工作。投标人需在开标当日、投标截止时间前登录“政府采购云平台”，通过本项目“开标大厅”参与不见面开标。登录政府采购云平台—项目采购—开标评标—开标大厅（确保进入本项目开标大厅）。</w:t>
      </w:r>
    </w:p>
    <w:p w14:paraId="2FF0BC19" w14:textId="77777777" w:rsidR="00CD519A" w:rsidRPr="00C86583" w:rsidRDefault="00655A3F">
      <w:pPr>
        <w:spacing w:before="120" w:line="400" w:lineRule="exact"/>
        <w:ind w:firstLineChars="200" w:firstLine="482"/>
        <w:rPr>
          <w:rFonts w:ascii="仿宋" w:hAnsi="仿宋"/>
          <w:b/>
          <w:sz w:val="24"/>
        </w:rPr>
      </w:pPr>
      <w:r w:rsidRPr="00C86583">
        <w:rPr>
          <w:rFonts w:ascii="仿宋" w:hAnsi="仿宋" w:hint="eastAsia"/>
          <w:b/>
          <w:sz w:val="24"/>
        </w:rPr>
        <w:t>提示：投标人未按时登录不见面开标系统，错过开标解密时间的，由投标人自行承担不利后果。</w:t>
      </w:r>
    </w:p>
    <w:p w14:paraId="416CE1D9" w14:textId="77777777" w:rsidR="00CD519A" w:rsidRPr="00C86583" w:rsidRDefault="00655A3F">
      <w:pPr>
        <w:spacing w:before="120" w:line="400" w:lineRule="exact"/>
        <w:ind w:firstLineChars="200" w:firstLine="480"/>
        <w:rPr>
          <w:rFonts w:ascii="仿宋" w:hAnsi="仿宋"/>
          <w:sz w:val="24"/>
        </w:rPr>
      </w:pPr>
      <w:r w:rsidRPr="00C86583">
        <w:rPr>
          <w:rFonts w:ascii="仿宋" w:hAnsi="仿宋"/>
          <w:sz w:val="24"/>
        </w:rPr>
        <w:t>21.3</w:t>
      </w:r>
      <w:r w:rsidRPr="00C86583">
        <w:rPr>
          <w:rFonts w:ascii="仿宋" w:hAnsi="仿宋" w:hint="eastAsia"/>
          <w:sz w:val="24"/>
        </w:rPr>
        <w:t>解密投标文件。等待代理机构开启解密后，投标人进行线上解密。开启解密后，投标人应在</w:t>
      </w:r>
      <w:r w:rsidRPr="00C86583">
        <w:rPr>
          <w:rFonts w:ascii="仿宋" w:hAnsi="仿宋"/>
          <w:b/>
          <w:sz w:val="24"/>
        </w:rPr>
        <w:t>60</w:t>
      </w:r>
      <w:r w:rsidRPr="00C86583">
        <w:rPr>
          <w:rFonts w:ascii="仿宋" w:hAnsi="仿宋" w:hint="eastAsia"/>
          <w:b/>
          <w:sz w:val="24"/>
        </w:rPr>
        <w:t>分钟</w:t>
      </w:r>
      <w:r w:rsidRPr="00C86583">
        <w:rPr>
          <w:rFonts w:ascii="仿宋" w:hAnsi="仿宋" w:hint="eastAsia"/>
          <w:sz w:val="24"/>
        </w:rPr>
        <w:t>内，使用加密该投标文件的</w:t>
      </w:r>
      <w:r w:rsidRPr="00C86583">
        <w:rPr>
          <w:rFonts w:ascii="仿宋" w:hAnsi="仿宋"/>
          <w:sz w:val="24"/>
        </w:rPr>
        <w:t>CA</w:t>
      </w:r>
      <w:r w:rsidRPr="00C86583">
        <w:rPr>
          <w:rFonts w:ascii="仿宋" w:hAnsi="仿宋" w:hint="eastAsia"/>
          <w:sz w:val="24"/>
        </w:rPr>
        <w:t>数字证书在线完成投标文件的解密。除因系统故障（包括组织场所停电、断网等）导致系统无法使用外，投标人在规定的解密时间内，未成功解密的投标文件将视为无效投标文件。</w:t>
      </w:r>
    </w:p>
    <w:p w14:paraId="092128B6" w14:textId="77777777" w:rsidR="00CD519A" w:rsidRPr="00C86583" w:rsidRDefault="00655A3F">
      <w:pPr>
        <w:spacing w:before="120" w:line="400" w:lineRule="exact"/>
        <w:ind w:firstLineChars="200" w:firstLine="480"/>
        <w:rPr>
          <w:rFonts w:ascii="仿宋" w:hAnsi="仿宋"/>
          <w:b/>
          <w:sz w:val="24"/>
        </w:rPr>
      </w:pPr>
      <w:r w:rsidRPr="00C86583">
        <w:rPr>
          <w:rFonts w:ascii="仿宋" w:hAnsi="仿宋"/>
          <w:sz w:val="24"/>
        </w:rPr>
        <w:t>21.4</w:t>
      </w:r>
      <w:r w:rsidRPr="00C86583">
        <w:rPr>
          <w:rFonts w:ascii="仿宋" w:hAnsi="仿宋" w:hint="eastAsia"/>
          <w:sz w:val="24"/>
        </w:rPr>
        <w:t>确认开标记录。解密时间截止或者所有投标人投标文件均完成解密后（以发生在先的时间为准），由“政府采购云平台”系统展示投标人名称、投标文件解密情况、投标报价等唱标内容。</w:t>
      </w:r>
      <w:r w:rsidRPr="00C86583">
        <w:rPr>
          <w:rFonts w:ascii="仿宋" w:hAnsi="仿宋" w:hint="eastAsia"/>
          <w:b/>
          <w:sz w:val="24"/>
        </w:rPr>
        <w:t>如成功解密投标文件的投标人不足三家的，则只展示投标人名称、投标文件解密情况。投标人对开标记录（包含解密情况、投标报价、其他情况等）在规定时间内确认，如未确认，视为认可开标记录。</w:t>
      </w:r>
    </w:p>
    <w:p w14:paraId="582390A7" w14:textId="77777777" w:rsidR="00CD519A" w:rsidRPr="00C86583" w:rsidRDefault="00655A3F">
      <w:pPr>
        <w:spacing w:before="120" w:line="400" w:lineRule="exact"/>
        <w:ind w:firstLineChars="200" w:firstLine="480"/>
        <w:rPr>
          <w:rFonts w:ascii="仿宋" w:hAnsi="仿宋"/>
          <w:sz w:val="24"/>
        </w:rPr>
      </w:pPr>
      <w:bookmarkStart w:id="116" w:name="_Toc308164807"/>
      <w:bookmarkStart w:id="117" w:name="_Toc217446058"/>
      <w:r w:rsidRPr="00C86583">
        <w:rPr>
          <w:rFonts w:ascii="仿宋" w:hAnsi="仿宋"/>
          <w:sz w:val="24"/>
        </w:rPr>
        <w:t>21.5</w:t>
      </w:r>
      <w:r w:rsidRPr="00C86583">
        <w:rPr>
          <w:rFonts w:ascii="仿宋" w:hAnsi="仿宋" w:hint="eastAsia"/>
          <w:sz w:val="24"/>
        </w:rPr>
        <w:t>投标人电脑终端等硬件设备和软件系统配置：投标人电脑终端等硬件设备和软件系统配置应符合电子投标（含不见面开标大厅）投标人电脑终端配置要求并运行正常，投标人承担因未尽职责产生的不利后果。</w:t>
      </w:r>
    </w:p>
    <w:p w14:paraId="67713BE5" w14:textId="77777777" w:rsidR="00CD519A" w:rsidRPr="00C86583" w:rsidRDefault="00655A3F">
      <w:pPr>
        <w:ind w:firstLineChars="200" w:firstLine="480"/>
      </w:pPr>
      <w:r w:rsidRPr="00C86583">
        <w:rPr>
          <w:rFonts w:ascii="仿宋" w:hAnsi="仿宋"/>
          <w:sz w:val="24"/>
        </w:rPr>
        <w:t>21.6</w:t>
      </w:r>
      <w:r w:rsidRPr="00C86583">
        <w:rPr>
          <w:rFonts w:ascii="仿宋" w:hAnsi="仿宋" w:hint="eastAsia"/>
          <w:sz w:val="24"/>
        </w:rPr>
        <w:t>因组织场所断电、断网、系统故障或其他不可抗力等因素导致不见面开标系统无法正常运行的，开标活动中止或延迟，待系统恢复正常后继续进行开标活动。</w:t>
      </w:r>
    </w:p>
    <w:p w14:paraId="7E13A93D" w14:textId="77777777" w:rsidR="00CD519A" w:rsidRPr="00C86583" w:rsidRDefault="00655A3F">
      <w:pPr>
        <w:ind w:firstLineChars="200" w:firstLine="480"/>
        <w:rPr>
          <w:rFonts w:ascii="仿宋" w:hAnsi="仿宋"/>
          <w:sz w:val="24"/>
        </w:rPr>
      </w:pPr>
      <w:r w:rsidRPr="00C86583">
        <w:rPr>
          <w:rFonts w:ascii="仿宋" w:hAnsi="仿宋"/>
          <w:sz w:val="24"/>
        </w:rPr>
        <w:t>21.7</w:t>
      </w:r>
      <w:r w:rsidRPr="00C86583">
        <w:rPr>
          <w:rFonts w:ascii="仿宋" w:hAnsi="仿宋" w:hint="eastAsia"/>
          <w:sz w:val="24"/>
        </w:rPr>
        <w:t>不见面开标过程中，各方主体均应遵守互联网有关规定，不得发表与交易活动无关的言论。</w:t>
      </w:r>
    </w:p>
    <w:p w14:paraId="53507C53" w14:textId="77777777" w:rsidR="00CD519A" w:rsidRPr="00C86583" w:rsidRDefault="00655A3F">
      <w:pPr>
        <w:pStyle w:val="3"/>
        <w:spacing w:line="400" w:lineRule="exact"/>
        <w:ind w:firstLineChars="200" w:firstLine="482"/>
        <w:rPr>
          <w:rFonts w:ascii="仿宋" w:hAnsi="仿宋"/>
          <w:sz w:val="24"/>
        </w:rPr>
      </w:pPr>
      <w:bookmarkStart w:id="118" w:name="_Toc183682375"/>
      <w:bookmarkStart w:id="119" w:name="_Toc183582238"/>
      <w:bookmarkStart w:id="120" w:name="_Toc308164809"/>
      <w:bookmarkStart w:id="121" w:name="_Toc217446063"/>
      <w:bookmarkEnd w:id="116"/>
      <w:bookmarkEnd w:id="117"/>
      <w:r w:rsidRPr="00C86583">
        <w:rPr>
          <w:rFonts w:ascii="仿宋" w:hAnsi="仿宋"/>
          <w:sz w:val="24"/>
        </w:rPr>
        <w:t>22</w:t>
      </w:r>
      <w:r w:rsidRPr="00C86583">
        <w:rPr>
          <w:rFonts w:ascii="仿宋" w:hAnsi="仿宋" w:hint="eastAsia"/>
          <w:sz w:val="24"/>
        </w:rPr>
        <w:t>．开评标过程存档</w:t>
      </w:r>
    </w:p>
    <w:p w14:paraId="51BE5D09"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开标和评标过程进行全过程电子监控，并将电子监控资料存储介质留存归档。</w:t>
      </w:r>
    </w:p>
    <w:p w14:paraId="0F03F6CB" w14:textId="77777777" w:rsidR="00CD519A" w:rsidRPr="00C86583" w:rsidRDefault="00655A3F">
      <w:pPr>
        <w:pStyle w:val="3"/>
        <w:spacing w:line="400" w:lineRule="exact"/>
        <w:ind w:firstLineChars="200" w:firstLine="482"/>
        <w:rPr>
          <w:rFonts w:ascii="仿宋" w:hAnsi="仿宋"/>
          <w:sz w:val="24"/>
        </w:rPr>
      </w:pPr>
      <w:r w:rsidRPr="00C86583">
        <w:rPr>
          <w:rFonts w:ascii="仿宋" w:hAnsi="仿宋"/>
          <w:sz w:val="24"/>
        </w:rPr>
        <w:lastRenderedPageBreak/>
        <w:t>23.</w:t>
      </w:r>
      <w:r w:rsidRPr="00C86583">
        <w:rPr>
          <w:rFonts w:ascii="仿宋" w:hAnsi="仿宋" w:hint="eastAsia"/>
          <w:sz w:val="24"/>
        </w:rPr>
        <w:t>评标情况公告</w:t>
      </w:r>
    </w:p>
    <w:p w14:paraId="261F7907"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所有供应商投标文件资格性、符合性检查情况、采用综合评分法时的总得分和分项汇总得分情况、评标结果等将在四川政府采购网上采购结果公告栏中予以公告。</w:t>
      </w:r>
    </w:p>
    <w:p w14:paraId="2072CCA0" w14:textId="77777777" w:rsidR="00CD519A" w:rsidRPr="00C86583" w:rsidRDefault="00655A3F">
      <w:pPr>
        <w:pStyle w:val="3"/>
        <w:keepNext w:val="0"/>
        <w:keepLines w:val="0"/>
        <w:spacing w:before="0" w:after="0" w:line="400" w:lineRule="exact"/>
        <w:ind w:firstLineChars="200" w:firstLine="482"/>
        <w:rPr>
          <w:rFonts w:ascii="仿宋" w:hAnsi="仿宋"/>
          <w:b w:val="0"/>
          <w:sz w:val="24"/>
        </w:rPr>
      </w:pPr>
      <w:r w:rsidRPr="00C86583">
        <w:rPr>
          <w:rFonts w:ascii="仿宋" w:hAnsi="仿宋"/>
          <w:sz w:val="24"/>
        </w:rPr>
        <w:t>24.</w:t>
      </w:r>
      <w:r w:rsidRPr="00C86583">
        <w:rPr>
          <w:rFonts w:ascii="仿宋" w:hAnsi="仿宋" w:hint="eastAsia"/>
          <w:sz w:val="24"/>
        </w:rPr>
        <w:t>采购人确定中标</w:t>
      </w:r>
      <w:proofErr w:type="gramStart"/>
      <w:r w:rsidRPr="00C86583">
        <w:rPr>
          <w:rFonts w:ascii="仿宋" w:hAnsi="仿宋" w:hint="eastAsia"/>
          <w:sz w:val="24"/>
        </w:rPr>
        <w:t>人过程</w:t>
      </w:r>
      <w:proofErr w:type="gramEnd"/>
      <w:r w:rsidRPr="00C86583">
        <w:rPr>
          <w:rFonts w:ascii="仿宋" w:hAnsi="仿宋" w:hint="eastAsia"/>
          <w:sz w:val="24"/>
        </w:rPr>
        <w:t>中，发现中标候选人有下列情形之一的，应当不予确定其为中标人：</w:t>
      </w:r>
    </w:p>
    <w:p w14:paraId="6F20C9BF" w14:textId="77777777" w:rsidR="00CD519A" w:rsidRPr="00C86583" w:rsidRDefault="00655A3F">
      <w:pPr>
        <w:spacing w:after="0"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）发现中标候选人存在禁止参加本项目采购活动的违法行为的；</w:t>
      </w:r>
    </w:p>
    <w:p w14:paraId="57E8AA5B" w14:textId="77777777" w:rsidR="00CD519A" w:rsidRPr="00C86583" w:rsidRDefault="00655A3F">
      <w:pPr>
        <w:spacing w:after="0"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）中标候选人因不可抗力，不能继续参加政府采购活动；</w:t>
      </w:r>
    </w:p>
    <w:p w14:paraId="13DC5C92" w14:textId="77777777" w:rsidR="00CD519A" w:rsidRPr="00C86583" w:rsidRDefault="00655A3F">
      <w:pPr>
        <w:spacing w:after="0"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）中标候选人无偿赠与或者低于成本价竞争；</w:t>
      </w:r>
    </w:p>
    <w:p w14:paraId="07D81C04" w14:textId="77777777" w:rsidR="00CD519A" w:rsidRPr="00C86583" w:rsidRDefault="00655A3F">
      <w:pPr>
        <w:spacing w:after="0"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）中标候选人提供虚假材料；</w:t>
      </w:r>
    </w:p>
    <w:p w14:paraId="08B78A2B" w14:textId="77777777" w:rsidR="00CD519A" w:rsidRPr="00C86583" w:rsidRDefault="00655A3F">
      <w:pPr>
        <w:spacing w:after="0"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5</w:t>
      </w:r>
      <w:r w:rsidRPr="00C86583">
        <w:rPr>
          <w:rFonts w:ascii="仿宋" w:hAnsi="仿宋"/>
          <w:sz w:val="24"/>
        </w:rPr>
        <w:t>）</w:t>
      </w:r>
      <w:r w:rsidRPr="00C86583">
        <w:rPr>
          <w:rFonts w:ascii="仿宋" w:hAnsi="仿宋" w:hint="eastAsia"/>
          <w:sz w:val="24"/>
        </w:rPr>
        <w:t>中标候选人恶意串通。</w:t>
      </w:r>
    </w:p>
    <w:p w14:paraId="043C3664" w14:textId="77777777" w:rsidR="00CD519A" w:rsidRPr="00C86583" w:rsidRDefault="00655A3F">
      <w:pPr>
        <w:pStyle w:val="3"/>
        <w:spacing w:line="400" w:lineRule="exact"/>
        <w:ind w:firstLineChars="200" w:firstLine="482"/>
        <w:rPr>
          <w:rFonts w:ascii="仿宋" w:hAnsi="仿宋"/>
          <w:sz w:val="24"/>
        </w:rPr>
      </w:pPr>
      <w:r w:rsidRPr="00C86583">
        <w:rPr>
          <w:rFonts w:ascii="仿宋" w:hAnsi="仿宋"/>
          <w:sz w:val="24"/>
        </w:rPr>
        <w:t>25.</w:t>
      </w:r>
      <w:r w:rsidRPr="00C86583">
        <w:rPr>
          <w:rFonts w:ascii="仿宋" w:hAnsi="仿宋" w:hint="eastAsia"/>
          <w:sz w:val="24"/>
        </w:rPr>
        <w:t>中标通知</w:t>
      </w:r>
      <w:bookmarkEnd w:id="118"/>
      <w:bookmarkEnd w:id="119"/>
      <w:r w:rsidRPr="00C86583">
        <w:rPr>
          <w:rFonts w:ascii="仿宋" w:hAnsi="仿宋" w:hint="eastAsia"/>
          <w:sz w:val="24"/>
        </w:rPr>
        <w:t>书</w:t>
      </w:r>
      <w:bookmarkEnd w:id="120"/>
      <w:bookmarkEnd w:id="121"/>
    </w:p>
    <w:p w14:paraId="14FF5899" w14:textId="77777777" w:rsidR="00CD519A" w:rsidRPr="00C86583" w:rsidRDefault="00655A3F">
      <w:pPr>
        <w:tabs>
          <w:tab w:val="left" w:pos="7665"/>
        </w:tabs>
        <w:spacing w:line="400" w:lineRule="exact"/>
        <w:ind w:firstLineChars="200" w:firstLine="480"/>
        <w:rPr>
          <w:rFonts w:ascii="仿宋" w:hAnsi="仿宋"/>
          <w:sz w:val="24"/>
        </w:rPr>
      </w:pPr>
      <w:r w:rsidRPr="00C86583">
        <w:rPr>
          <w:rFonts w:ascii="仿宋" w:hAnsi="仿宋"/>
          <w:sz w:val="24"/>
        </w:rPr>
        <w:t xml:space="preserve">25.1 </w:t>
      </w:r>
      <w:r w:rsidRPr="00C86583">
        <w:rPr>
          <w:rFonts w:ascii="仿宋" w:hAnsi="仿宋" w:hint="eastAsia"/>
          <w:sz w:val="24"/>
        </w:rPr>
        <w:t>中标通知书为签订政府采购合同的依据之一，是合同的有效组成部分。</w:t>
      </w:r>
    </w:p>
    <w:p w14:paraId="22F696E3" w14:textId="77777777" w:rsidR="00CD519A" w:rsidRPr="00C86583" w:rsidRDefault="00655A3F">
      <w:pPr>
        <w:tabs>
          <w:tab w:val="left" w:pos="7665"/>
        </w:tabs>
        <w:spacing w:line="400" w:lineRule="exact"/>
        <w:ind w:firstLine="480"/>
        <w:rPr>
          <w:rFonts w:ascii="仿宋" w:hAnsi="仿宋"/>
          <w:sz w:val="24"/>
        </w:rPr>
      </w:pPr>
      <w:r w:rsidRPr="00C86583">
        <w:rPr>
          <w:rFonts w:ascii="仿宋" w:hAnsi="仿宋"/>
          <w:sz w:val="24"/>
        </w:rPr>
        <w:t xml:space="preserve">25.2 </w:t>
      </w:r>
      <w:r w:rsidRPr="00C86583">
        <w:rPr>
          <w:rFonts w:ascii="仿宋" w:hAnsi="仿宋" w:hint="eastAsia"/>
          <w:sz w:val="24"/>
        </w:rPr>
        <w:t>中标通知书对采购人和中标人均具有法律效力。中标通知书发出后，采购人改变中标结果，或者中标人无正当理由放弃中标的，应当承担相应的法律责任。</w:t>
      </w:r>
    </w:p>
    <w:p w14:paraId="690749DF" w14:textId="77777777" w:rsidR="00CD519A" w:rsidRPr="00C86583" w:rsidRDefault="00655A3F">
      <w:pPr>
        <w:tabs>
          <w:tab w:val="left" w:pos="7665"/>
        </w:tabs>
        <w:spacing w:line="400" w:lineRule="exact"/>
        <w:ind w:firstLine="480"/>
        <w:rPr>
          <w:rFonts w:ascii="仿宋" w:hAnsi="仿宋"/>
          <w:sz w:val="24"/>
        </w:rPr>
      </w:pPr>
      <w:r w:rsidRPr="00C86583">
        <w:rPr>
          <w:rFonts w:ascii="仿宋" w:hAnsi="仿宋"/>
          <w:sz w:val="24"/>
        </w:rPr>
        <w:t>25</w:t>
      </w:r>
      <w:r w:rsidRPr="00C86583">
        <w:rPr>
          <w:rFonts w:ascii="仿宋" w:hAnsi="仿宋" w:hint="eastAsia"/>
          <w:sz w:val="24"/>
        </w:rPr>
        <w:t>．</w:t>
      </w:r>
      <w:r w:rsidRPr="00C86583">
        <w:rPr>
          <w:rFonts w:ascii="仿宋" w:hAnsi="仿宋"/>
          <w:sz w:val="24"/>
        </w:rPr>
        <w:t>3</w:t>
      </w:r>
      <w:r w:rsidRPr="00C86583">
        <w:rPr>
          <w:rFonts w:ascii="仿宋" w:hAnsi="仿宋" w:hint="eastAsia"/>
          <w:sz w:val="24"/>
        </w:rPr>
        <w:t>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57A9CDD2" w14:textId="77777777" w:rsidR="00CD519A" w:rsidRPr="00C86583" w:rsidRDefault="00655A3F">
      <w:pPr>
        <w:tabs>
          <w:tab w:val="left" w:pos="7665"/>
        </w:tabs>
        <w:spacing w:line="400" w:lineRule="exact"/>
        <w:ind w:firstLine="480"/>
        <w:rPr>
          <w:rFonts w:ascii="仿宋" w:hAnsi="仿宋"/>
          <w:b/>
          <w:sz w:val="24"/>
        </w:rPr>
      </w:pPr>
      <w:r w:rsidRPr="00C86583">
        <w:rPr>
          <w:rFonts w:ascii="仿宋" w:hAnsi="仿宋"/>
          <w:b/>
          <w:sz w:val="24"/>
        </w:rPr>
        <w:t>25.4</w:t>
      </w:r>
      <w:r w:rsidRPr="00C86583">
        <w:rPr>
          <w:rFonts w:ascii="仿宋" w:hAnsi="仿宋" w:hint="eastAsia"/>
          <w:b/>
          <w:sz w:val="24"/>
          <w:lang w:val="zh-CN"/>
        </w:rPr>
        <w:t>在四川政府采购网公告中标结果同时发出中标通知书，中标供应商自行登录政府采购云平台下载中标通知书。</w:t>
      </w:r>
    </w:p>
    <w:p w14:paraId="2849DB04" w14:textId="77777777" w:rsidR="00CD519A" w:rsidRPr="00C86583" w:rsidRDefault="00655A3F">
      <w:pPr>
        <w:pStyle w:val="2"/>
        <w:spacing w:line="400" w:lineRule="exact"/>
        <w:jc w:val="center"/>
        <w:rPr>
          <w:rFonts w:ascii="仿宋" w:hAnsi="仿宋"/>
        </w:rPr>
      </w:pPr>
      <w:bookmarkStart w:id="122" w:name="_Toc217446064"/>
      <w:bookmarkStart w:id="123" w:name="_Toc308164810"/>
      <w:bookmarkStart w:id="124" w:name="_Toc183582240"/>
      <w:bookmarkStart w:id="125" w:name="_Toc183682377"/>
      <w:r w:rsidRPr="00C86583">
        <w:rPr>
          <w:rFonts w:ascii="仿宋" w:hAnsi="仿宋" w:hint="eastAsia"/>
        </w:rPr>
        <w:t>六、签订及履行合同和验收</w:t>
      </w:r>
      <w:bookmarkEnd w:id="122"/>
      <w:bookmarkEnd w:id="123"/>
    </w:p>
    <w:p w14:paraId="3463E73E" w14:textId="77777777" w:rsidR="00CD519A" w:rsidRPr="00C86583" w:rsidRDefault="00655A3F">
      <w:pPr>
        <w:pStyle w:val="3"/>
        <w:spacing w:line="400" w:lineRule="exact"/>
        <w:ind w:firstLineChars="200" w:firstLine="482"/>
        <w:rPr>
          <w:rFonts w:ascii="仿宋" w:hAnsi="仿宋"/>
          <w:b w:val="0"/>
          <w:sz w:val="24"/>
        </w:rPr>
      </w:pPr>
      <w:bookmarkStart w:id="126" w:name="_Toc308164811"/>
      <w:bookmarkStart w:id="127" w:name="_Toc217446065"/>
      <w:r w:rsidRPr="00C86583">
        <w:rPr>
          <w:rFonts w:ascii="仿宋" w:hAnsi="仿宋"/>
          <w:sz w:val="24"/>
        </w:rPr>
        <w:t>26.</w:t>
      </w:r>
      <w:r w:rsidRPr="00C86583">
        <w:rPr>
          <w:rFonts w:ascii="仿宋" w:hAnsi="仿宋" w:hint="eastAsia"/>
          <w:sz w:val="24"/>
        </w:rPr>
        <w:t>签订合同</w:t>
      </w:r>
      <w:bookmarkEnd w:id="126"/>
      <w:bookmarkEnd w:id="127"/>
    </w:p>
    <w:p w14:paraId="77AB179A"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26.1 </w:t>
      </w:r>
      <w:r w:rsidRPr="00C86583">
        <w:rPr>
          <w:rFonts w:ascii="仿宋" w:hAnsi="仿宋" w:hint="eastAsia"/>
          <w:sz w:val="24"/>
        </w:rPr>
        <w:t>中标人应在中标通知书发出之日起三十</w:t>
      </w:r>
      <w:proofErr w:type="gramStart"/>
      <w:r w:rsidRPr="00C86583">
        <w:rPr>
          <w:rFonts w:ascii="仿宋" w:hAnsi="仿宋" w:hint="eastAsia"/>
          <w:sz w:val="24"/>
        </w:rPr>
        <w:t>日内与</w:t>
      </w:r>
      <w:proofErr w:type="gramEnd"/>
      <w:r w:rsidRPr="00C86583">
        <w:rPr>
          <w:rFonts w:ascii="仿宋" w:hAnsi="仿宋" w:hint="eastAsia"/>
          <w:sz w:val="24"/>
        </w:rPr>
        <w:t>采购人签订采购合同。由于中标人的原因逾期未与采购人签订采购合同的，将视为放弃中标，取消其中标资格并将按相关规定进行处理。</w:t>
      </w:r>
    </w:p>
    <w:p w14:paraId="79B5663A" w14:textId="77777777" w:rsidR="00CD519A" w:rsidRPr="00C86583" w:rsidRDefault="00655A3F">
      <w:pPr>
        <w:spacing w:line="400" w:lineRule="exact"/>
        <w:ind w:firstLineChars="175" w:firstLine="420"/>
        <w:rPr>
          <w:rFonts w:ascii="仿宋" w:hAnsi="仿宋"/>
          <w:sz w:val="24"/>
        </w:rPr>
      </w:pPr>
      <w:r w:rsidRPr="00C86583">
        <w:rPr>
          <w:rFonts w:ascii="仿宋" w:hAnsi="仿宋"/>
          <w:sz w:val="24"/>
        </w:rPr>
        <w:t xml:space="preserve">26.2 </w:t>
      </w:r>
      <w:r w:rsidRPr="00C86583">
        <w:rPr>
          <w:rFonts w:ascii="仿宋" w:hAnsi="仿宋" w:hint="eastAsia"/>
          <w:sz w:val="24"/>
        </w:rPr>
        <w:t>采购人不得向中标人提出任何不合理的要求，作为签订合同的条件，不得与中标人私下订立背离合同实质性内容的任何协议，所签订的合同不得对招标文件和中标人投标文件确定的事项进行实质性修改。</w:t>
      </w:r>
    </w:p>
    <w:p w14:paraId="3F1FC5DE" w14:textId="77777777" w:rsidR="00CD519A" w:rsidRPr="00C86583" w:rsidRDefault="00655A3F">
      <w:pPr>
        <w:spacing w:line="400" w:lineRule="exact"/>
        <w:ind w:firstLineChars="175" w:firstLine="420"/>
        <w:rPr>
          <w:rFonts w:ascii="仿宋" w:hAnsi="仿宋"/>
          <w:sz w:val="24"/>
        </w:rPr>
      </w:pPr>
      <w:r w:rsidRPr="00C86583">
        <w:rPr>
          <w:rFonts w:ascii="仿宋" w:hAnsi="仿宋"/>
          <w:sz w:val="24"/>
        </w:rPr>
        <w:lastRenderedPageBreak/>
        <w:t xml:space="preserve">26.3 </w:t>
      </w:r>
      <w:r w:rsidRPr="00C86583">
        <w:rPr>
          <w:rFonts w:ascii="仿宋" w:hAnsi="仿宋" w:hint="eastAsia"/>
          <w:sz w:val="24"/>
        </w:rPr>
        <w:t>中标人拒绝与采购人签订合同的，采购人可以按照评审报告推荐的中标候选人名单排序，确定下一候选人为中标供应商，也可以重新开展政府采购活动。</w:t>
      </w:r>
    </w:p>
    <w:p w14:paraId="40F6A6CC" w14:textId="77777777" w:rsidR="00CD519A" w:rsidRPr="00C86583" w:rsidRDefault="00655A3F">
      <w:pPr>
        <w:pStyle w:val="3"/>
        <w:spacing w:line="400" w:lineRule="exact"/>
        <w:ind w:firstLineChars="200" w:firstLine="482"/>
        <w:rPr>
          <w:rFonts w:ascii="仿宋" w:hAnsi="仿宋"/>
          <w:sz w:val="24"/>
        </w:rPr>
      </w:pPr>
      <w:r w:rsidRPr="00C86583">
        <w:rPr>
          <w:rFonts w:ascii="仿宋" w:hAnsi="仿宋"/>
          <w:sz w:val="24"/>
        </w:rPr>
        <w:t xml:space="preserve">27. </w:t>
      </w:r>
      <w:r w:rsidRPr="00C86583">
        <w:rPr>
          <w:rFonts w:ascii="仿宋" w:hAnsi="仿宋" w:hint="eastAsia"/>
          <w:sz w:val="24"/>
        </w:rPr>
        <w:t>合同分包（实质性要求）</w:t>
      </w:r>
    </w:p>
    <w:p w14:paraId="5169AF15"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27.1</w:t>
      </w:r>
      <w:r w:rsidRPr="00C86583">
        <w:rPr>
          <w:rFonts w:ascii="仿宋" w:hAnsi="仿宋" w:hint="eastAsia"/>
          <w:sz w:val="24"/>
        </w:rPr>
        <w:t>本项目合同接受分包与否，以“投标人须知附表”</w:t>
      </w:r>
      <w:proofErr w:type="gramStart"/>
      <w:r w:rsidRPr="00C86583">
        <w:rPr>
          <w:rFonts w:ascii="仿宋" w:hAnsi="仿宋" w:hint="eastAsia"/>
          <w:sz w:val="24"/>
        </w:rPr>
        <w:t>勾</w:t>
      </w:r>
      <w:proofErr w:type="gramEnd"/>
      <w:r w:rsidRPr="00C86583">
        <w:rPr>
          <w:rFonts w:ascii="仿宋" w:hAnsi="仿宋" w:hint="eastAsia"/>
          <w:sz w:val="24"/>
        </w:rPr>
        <w:t>选项为准。</w:t>
      </w:r>
    </w:p>
    <w:p w14:paraId="5E6EA3B3"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27.2 </w:t>
      </w:r>
      <w:r w:rsidRPr="00C86583">
        <w:rPr>
          <w:rFonts w:ascii="仿宋" w:hAnsi="仿宋"/>
          <w:sz w:val="24"/>
        </w:rPr>
        <w:t>中小企业依据</w:t>
      </w:r>
      <w:r w:rsidRPr="00C86583">
        <w:rPr>
          <w:rFonts w:ascii="仿宋" w:hAnsi="仿宋" w:hint="eastAsia"/>
          <w:sz w:val="24"/>
        </w:rPr>
        <w:t>《政府采购促进中小企业发展管理办法》（财库〔</w:t>
      </w:r>
      <w:r w:rsidRPr="00C86583">
        <w:rPr>
          <w:rFonts w:ascii="仿宋" w:hAnsi="仿宋"/>
          <w:sz w:val="24"/>
        </w:rPr>
        <w:t>2020</w:t>
      </w:r>
      <w:r w:rsidRPr="00C86583">
        <w:rPr>
          <w:rFonts w:ascii="仿宋" w:hAnsi="仿宋" w:hint="eastAsia"/>
          <w:sz w:val="24"/>
        </w:rPr>
        <w:t>〕</w:t>
      </w:r>
      <w:r w:rsidRPr="00C86583">
        <w:rPr>
          <w:rFonts w:ascii="仿宋" w:hAnsi="仿宋"/>
          <w:sz w:val="24"/>
        </w:rPr>
        <w:t>46</w:t>
      </w:r>
      <w:r w:rsidRPr="00C86583">
        <w:rPr>
          <w:rFonts w:ascii="仿宋" w:hAnsi="仿宋" w:hint="eastAsia"/>
          <w:sz w:val="24"/>
        </w:rPr>
        <w:t>号）</w:t>
      </w:r>
      <w:r w:rsidRPr="00C86583">
        <w:rPr>
          <w:rFonts w:ascii="仿宋" w:hAnsi="仿宋"/>
          <w:sz w:val="24"/>
        </w:rPr>
        <w:t>规定的政策获取政府采购合同后，小型、微型企业不得分包或转包给大型、中型企业，中型企业不得分包或转包给大型企业。</w:t>
      </w:r>
    </w:p>
    <w:p w14:paraId="558AF985" w14:textId="77777777" w:rsidR="00CD519A" w:rsidRPr="00C86583" w:rsidRDefault="00655A3F">
      <w:pPr>
        <w:pStyle w:val="3"/>
        <w:spacing w:line="400" w:lineRule="exact"/>
        <w:ind w:firstLineChars="200" w:firstLine="482"/>
        <w:rPr>
          <w:rFonts w:ascii="仿宋" w:hAnsi="仿宋"/>
          <w:sz w:val="24"/>
        </w:rPr>
      </w:pPr>
      <w:r w:rsidRPr="00C86583">
        <w:rPr>
          <w:rFonts w:ascii="仿宋" w:hAnsi="仿宋"/>
          <w:sz w:val="24"/>
        </w:rPr>
        <w:t>28.</w:t>
      </w:r>
      <w:r w:rsidRPr="00C86583">
        <w:rPr>
          <w:rFonts w:ascii="仿宋" w:hAnsi="仿宋" w:hint="eastAsia"/>
          <w:sz w:val="24"/>
        </w:rPr>
        <w:t>合同转包（实质性要求）</w:t>
      </w:r>
    </w:p>
    <w:p w14:paraId="4F9347F2" w14:textId="77777777" w:rsidR="00CD519A" w:rsidRPr="00C86583" w:rsidRDefault="00655A3F">
      <w:pPr>
        <w:spacing w:line="400" w:lineRule="exact"/>
        <w:ind w:firstLineChars="225" w:firstLine="540"/>
        <w:rPr>
          <w:rFonts w:ascii="仿宋" w:hAnsi="仿宋"/>
          <w:sz w:val="24"/>
        </w:rPr>
      </w:pPr>
      <w:r w:rsidRPr="00C86583">
        <w:rPr>
          <w:rFonts w:ascii="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603BE694" w14:textId="77777777" w:rsidR="00CD519A" w:rsidRPr="00C86583" w:rsidRDefault="00655A3F">
      <w:pPr>
        <w:spacing w:line="400" w:lineRule="exact"/>
        <w:ind w:firstLineChars="225" w:firstLine="540"/>
        <w:rPr>
          <w:rFonts w:ascii="仿宋" w:hAnsi="仿宋"/>
          <w:sz w:val="24"/>
        </w:rPr>
      </w:pPr>
      <w:r w:rsidRPr="00C86583">
        <w:rPr>
          <w:rFonts w:ascii="仿宋" w:hAnsi="仿宋" w:hint="eastAsia"/>
          <w:sz w:val="24"/>
        </w:rPr>
        <w:t>中标人转包的，视同拒绝履行政府采购合同义务，将依法追究法律责任。</w:t>
      </w:r>
    </w:p>
    <w:p w14:paraId="7509A988" w14:textId="77777777" w:rsidR="00CD519A" w:rsidRPr="00C86583" w:rsidRDefault="00655A3F">
      <w:pPr>
        <w:pStyle w:val="3"/>
        <w:spacing w:line="400" w:lineRule="exact"/>
        <w:ind w:firstLineChars="200" w:firstLine="482"/>
        <w:rPr>
          <w:rFonts w:ascii="仿宋" w:hAnsi="仿宋"/>
          <w:sz w:val="24"/>
        </w:rPr>
      </w:pPr>
      <w:bookmarkStart w:id="128" w:name="_Toc217446066"/>
      <w:r w:rsidRPr="00C86583">
        <w:rPr>
          <w:rFonts w:ascii="仿宋" w:hAnsi="仿宋"/>
          <w:sz w:val="24"/>
        </w:rPr>
        <w:t>29.</w:t>
      </w:r>
      <w:bookmarkEnd w:id="128"/>
      <w:r w:rsidRPr="00C86583">
        <w:rPr>
          <w:rFonts w:ascii="仿宋" w:hAnsi="仿宋"/>
          <w:sz w:val="24"/>
        </w:rPr>
        <w:t xml:space="preserve"> </w:t>
      </w:r>
      <w:r w:rsidRPr="00C86583">
        <w:rPr>
          <w:rFonts w:ascii="仿宋" w:hAnsi="仿宋" w:hint="eastAsia"/>
          <w:sz w:val="24"/>
        </w:rPr>
        <w:t>补充合同</w:t>
      </w:r>
    </w:p>
    <w:p w14:paraId="0EB9CA95"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r w:rsidRPr="00C86583">
        <w:rPr>
          <w:rFonts w:ascii="仿宋" w:hAnsi="仿宋"/>
          <w:sz w:val="24"/>
        </w:rPr>
        <w:t xml:space="preserve"> </w:t>
      </w:r>
    </w:p>
    <w:p w14:paraId="089D797E" w14:textId="77777777" w:rsidR="00CD519A" w:rsidRPr="00C86583" w:rsidRDefault="00655A3F">
      <w:pPr>
        <w:pStyle w:val="3"/>
        <w:spacing w:line="400" w:lineRule="exact"/>
        <w:ind w:firstLineChars="200" w:firstLine="482"/>
        <w:rPr>
          <w:rFonts w:ascii="仿宋" w:hAnsi="仿宋"/>
          <w:b w:val="0"/>
          <w:sz w:val="24"/>
        </w:rPr>
      </w:pPr>
      <w:bookmarkStart w:id="129" w:name="_Toc308164812"/>
      <w:bookmarkStart w:id="130" w:name="_Toc217446068"/>
      <w:r w:rsidRPr="00C86583">
        <w:rPr>
          <w:rFonts w:ascii="仿宋" w:hAnsi="仿宋"/>
          <w:sz w:val="24"/>
        </w:rPr>
        <w:t>30</w:t>
      </w:r>
      <w:r w:rsidRPr="00C86583">
        <w:rPr>
          <w:rFonts w:ascii="仿宋" w:hAnsi="仿宋"/>
          <w:b w:val="0"/>
          <w:sz w:val="24"/>
        </w:rPr>
        <w:t xml:space="preserve">. </w:t>
      </w:r>
      <w:r w:rsidRPr="00C86583">
        <w:rPr>
          <w:rFonts w:ascii="仿宋" w:hAnsi="仿宋" w:hint="eastAsia"/>
          <w:sz w:val="24"/>
        </w:rPr>
        <w:t>履约保证金</w:t>
      </w:r>
      <w:bookmarkEnd w:id="129"/>
      <w:bookmarkEnd w:id="130"/>
      <w:r w:rsidRPr="00C86583">
        <w:rPr>
          <w:rFonts w:ascii="仿宋" w:hAnsi="仿宋" w:hint="eastAsia"/>
          <w:sz w:val="24"/>
        </w:rPr>
        <w:t>（实质性要求）</w:t>
      </w:r>
    </w:p>
    <w:p w14:paraId="1C4A9591"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30.1 </w:t>
      </w:r>
      <w:r w:rsidRPr="00C86583">
        <w:rPr>
          <w:rFonts w:ascii="仿宋" w:hAnsi="仿宋" w:hint="eastAsia"/>
          <w:sz w:val="24"/>
        </w:rPr>
        <w:t>中标人应在合同签订之前交纳招标文件规定数额的履约保证金。</w:t>
      </w:r>
    </w:p>
    <w:p w14:paraId="74589764"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30.2 </w:t>
      </w:r>
      <w:r w:rsidRPr="00C86583">
        <w:rPr>
          <w:rFonts w:ascii="仿宋" w:hAnsi="仿宋" w:hint="eastAsia"/>
          <w:sz w:val="24"/>
        </w:rPr>
        <w:t>如果中标人在规定的合同签订时间内，没有按照招标文件的规定交纳履约保证金，且又无正当理由的，将视为放弃中标。</w:t>
      </w:r>
    </w:p>
    <w:p w14:paraId="05B4CE9E" w14:textId="77777777" w:rsidR="00CD519A" w:rsidRPr="00C86583" w:rsidRDefault="00655A3F">
      <w:pPr>
        <w:pStyle w:val="3"/>
        <w:spacing w:line="400" w:lineRule="exact"/>
        <w:ind w:firstLineChars="200" w:firstLine="482"/>
        <w:rPr>
          <w:rFonts w:ascii="仿宋" w:hAnsi="仿宋"/>
          <w:sz w:val="24"/>
        </w:rPr>
      </w:pPr>
      <w:bookmarkStart w:id="131" w:name="_Toc308164813"/>
      <w:bookmarkStart w:id="132" w:name="_Toc217446069"/>
      <w:r w:rsidRPr="00C86583">
        <w:rPr>
          <w:rFonts w:ascii="仿宋" w:hAnsi="仿宋"/>
          <w:sz w:val="24"/>
        </w:rPr>
        <w:t>31.</w:t>
      </w:r>
      <w:r w:rsidRPr="00C86583">
        <w:rPr>
          <w:rFonts w:ascii="仿宋" w:hAnsi="仿宋" w:hint="eastAsia"/>
          <w:sz w:val="24"/>
        </w:rPr>
        <w:t>合同公告</w:t>
      </w:r>
    </w:p>
    <w:p w14:paraId="04673D79"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采购人应当自政府采购合同签订之日起</w:t>
      </w:r>
      <w:r w:rsidRPr="00C86583">
        <w:rPr>
          <w:rFonts w:ascii="仿宋" w:hAnsi="仿宋"/>
          <w:sz w:val="24"/>
        </w:rPr>
        <w:t>2</w:t>
      </w:r>
      <w:r w:rsidRPr="00C86583">
        <w:rPr>
          <w:rFonts w:ascii="仿宋" w:hAnsi="仿宋" w:hint="eastAsia"/>
          <w:sz w:val="24"/>
        </w:rPr>
        <w:t>个工作日内，将政府采购合同在省级以上人民政府财政部门指定的媒体上公告（四川政府采购网），但政府采购合同中涉及国家秘密、商业秘密的内容除外。</w:t>
      </w:r>
    </w:p>
    <w:p w14:paraId="07ADF5AC" w14:textId="77777777" w:rsidR="00CD519A" w:rsidRPr="00C86583" w:rsidRDefault="00655A3F">
      <w:pPr>
        <w:pStyle w:val="3"/>
        <w:spacing w:line="400" w:lineRule="exact"/>
        <w:ind w:firstLineChars="200" w:firstLine="482"/>
        <w:rPr>
          <w:rFonts w:ascii="仿宋" w:hAnsi="仿宋"/>
          <w:sz w:val="24"/>
        </w:rPr>
      </w:pPr>
      <w:r w:rsidRPr="00C86583">
        <w:rPr>
          <w:rFonts w:ascii="仿宋" w:hAnsi="仿宋"/>
          <w:sz w:val="24"/>
        </w:rPr>
        <w:lastRenderedPageBreak/>
        <w:t>32.</w:t>
      </w:r>
      <w:r w:rsidRPr="00C86583">
        <w:rPr>
          <w:rFonts w:ascii="仿宋" w:hAnsi="仿宋" w:hint="eastAsia"/>
          <w:sz w:val="24"/>
        </w:rPr>
        <w:t>合同备案</w:t>
      </w:r>
    </w:p>
    <w:p w14:paraId="37B66921"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采购人应当将政府采购合同副本自签订之日起七个工作日内通过四川政府</w:t>
      </w:r>
      <w:proofErr w:type="gramStart"/>
      <w:r w:rsidRPr="00C86583">
        <w:rPr>
          <w:rFonts w:ascii="仿宋" w:hAnsi="仿宋" w:hint="eastAsia"/>
          <w:sz w:val="24"/>
        </w:rPr>
        <w:t>采购网报同级</w:t>
      </w:r>
      <w:proofErr w:type="gramEnd"/>
      <w:r w:rsidRPr="00C86583">
        <w:rPr>
          <w:rFonts w:ascii="仿宋" w:hAnsi="仿宋" w:hint="eastAsia"/>
          <w:sz w:val="24"/>
        </w:rPr>
        <w:t>财政部门备案。</w:t>
      </w:r>
    </w:p>
    <w:p w14:paraId="6BEBDFD1" w14:textId="77777777" w:rsidR="00CD519A" w:rsidRPr="00C86583" w:rsidRDefault="00655A3F">
      <w:pPr>
        <w:pStyle w:val="3"/>
        <w:spacing w:line="400" w:lineRule="exact"/>
        <w:ind w:firstLineChars="200" w:firstLine="482"/>
        <w:rPr>
          <w:rFonts w:ascii="仿宋" w:hAnsi="仿宋"/>
          <w:b w:val="0"/>
          <w:sz w:val="24"/>
        </w:rPr>
      </w:pPr>
      <w:r w:rsidRPr="00C86583">
        <w:rPr>
          <w:rFonts w:ascii="仿宋" w:hAnsi="仿宋"/>
          <w:sz w:val="24"/>
        </w:rPr>
        <w:t>33.</w:t>
      </w:r>
      <w:r w:rsidRPr="00C86583">
        <w:rPr>
          <w:rFonts w:ascii="仿宋" w:hAnsi="仿宋" w:hint="eastAsia"/>
          <w:sz w:val="24"/>
        </w:rPr>
        <w:t>履行合同</w:t>
      </w:r>
      <w:bookmarkEnd w:id="131"/>
      <w:bookmarkEnd w:id="132"/>
    </w:p>
    <w:p w14:paraId="52F6440B"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33.1 </w:t>
      </w:r>
      <w:r w:rsidRPr="00C86583">
        <w:rPr>
          <w:rFonts w:ascii="仿宋" w:hAnsi="仿宋" w:hint="eastAsia"/>
          <w:sz w:val="24"/>
        </w:rPr>
        <w:t>中标人与采购人签订合同后，合同双方应严格执行合同条款，履行合同规定的义务，保证合同的顺利完成。</w:t>
      </w:r>
    </w:p>
    <w:p w14:paraId="4C9D4239"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33.2 </w:t>
      </w:r>
      <w:r w:rsidRPr="00C86583">
        <w:rPr>
          <w:rFonts w:ascii="仿宋" w:hAnsi="仿宋" w:hint="eastAsia"/>
          <w:sz w:val="24"/>
        </w:rPr>
        <w:t>在合同履行过程中，如发生合同纠纷，合同双方应按照《中华人民共和国民法典》的有关规定进行处理。</w:t>
      </w:r>
    </w:p>
    <w:p w14:paraId="48025195" w14:textId="77777777" w:rsidR="00CD519A" w:rsidRPr="00C86583" w:rsidRDefault="00655A3F">
      <w:pPr>
        <w:pStyle w:val="3"/>
        <w:spacing w:line="400" w:lineRule="exact"/>
        <w:ind w:firstLineChars="200" w:firstLine="482"/>
        <w:rPr>
          <w:rFonts w:ascii="仿宋" w:hAnsi="仿宋"/>
          <w:b w:val="0"/>
          <w:sz w:val="24"/>
        </w:rPr>
      </w:pPr>
      <w:bookmarkStart w:id="133" w:name="_Toc217446070"/>
      <w:bookmarkStart w:id="134" w:name="_Toc308164814"/>
      <w:r w:rsidRPr="00C86583">
        <w:rPr>
          <w:rFonts w:ascii="仿宋" w:hAnsi="仿宋"/>
          <w:sz w:val="24"/>
        </w:rPr>
        <w:t>34.</w:t>
      </w:r>
      <w:r w:rsidRPr="00C86583">
        <w:rPr>
          <w:rFonts w:ascii="仿宋" w:hAnsi="仿宋" w:hint="eastAsia"/>
          <w:sz w:val="24"/>
        </w:rPr>
        <w:t>验收</w:t>
      </w:r>
      <w:bookmarkEnd w:id="133"/>
      <w:bookmarkEnd w:id="134"/>
    </w:p>
    <w:p w14:paraId="1C00A8E8"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34.1</w:t>
      </w:r>
      <w:r w:rsidRPr="00C86583">
        <w:rPr>
          <w:rFonts w:ascii="仿宋" w:hAnsi="仿宋" w:hint="eastAsia"/>
          <w:sz w:val="24"/>
        </w:rPr>
        <w:t>本项目采购人及其委托的采购代理机构将严格按照《财政部关于进一步加强政府采购需求和履约验收管理的指导意见》（财库〔</w:t>
      </w:r>
      <w:r w:rsidRPr="00C86583">
        <w:rPr>
          <w:rFonts w:ascii="仿宋" w:hAnsi="仿宋"/>
          <w:sz w:val="24"/>
        </w:rPr>
        <w:t>2016</w:t>
      </w:r>
      <w:r w:rsidRPr="00C86583">
        <w:rPr>
          <w:rFonts w:ascii="仿宋" w:hAnsi="仿宋" w:hint="eastAsia"/>
          <w:sz w:val="24"/>
        </w:rPr>
        <w:t>〕</w:t>
      </w:r>
      <w:r w:rsidRPr="00C86583">
        <w:rPr>
          <w:rFonts w:ascii="仿宋" w:hAnsi="仿宋"/>
          <w:sz w:val="24"/>
        </w:rPr>
        <w:t>205</w:t>
      </w:r>
      <w:r w:rsidRPr="00C86583">
        <w:rPr>
          <w:rFonts w:ascii="仿宋" w:hAnsi="仿宋" w:hint="eastAsia"/>
          <w:sz w:val="24"/>
        </w:rPr>
        <w:t>号）等政府采购相关法律法规的要求进行验收。</w:t>
      </w:r>
    </w:p>
    <w:p w14:paraId="605C95B6"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34.2 </w:t>
      </w:r>
      <w:r w:rsidRPr="00C86583">
        <w:rPr>
          <w:rFonts w:ascii="仿宋" w:hAnsi="仿宋" w:hint="eastAsia"/>
          <w:sz w:val="24"/>
        </w:rPr>
        <w:t>验收结果合格的，中标人凭验收报告办理相关手续；验收结果不合格的，履约保证金将不予退还，也将不予支付采购资金，还可能会报告本项目同级财政部门按照政府采购法律法规有关规定给予行政处罚。</w:t>
      </w:r>
      <w:bookmarkStart w:id="135" w:name="_Toc217446071"/>
    </w:p>
    <w:p w14:paraId="5AE84141" w14:textId="77777777" w:rsidR="00CD519A" w:rsidRPr="00C86583" w:rsidRDefault="00655A3F">
      <w:pPr>
        <w:pStyle w:val="3"/>
        <w:spacing w:line="400" w:lineRule="exact"/>
        <w:ind w:firstLineChars="200" w:firstLine="482"/>
        <w:rPr>
          <w:rFonts w:ascii="仿宋" w:hAnsi="仿宋"/>
          <w:sz w:val="24"/>
        </w:rPr>
      </w:pPr>
      <w:bookmarkStart w:id="136" w:name="_Toc308164818"/>
      <w:bookmarkStart w:id="137" w:name="_Toc217446077"/>
      <w:r w:rsidRPr="00C86583">
        <w:rPr>
          <w:rFonts w:ascii="仿宋" w:hAnsi="仿宋"/>
          <w:sz w:val="24"/>
        </w:rPr>
        <w:t>35.</w:t>
      </w:r>
      <w:r w:rsidRPr="00C86583">
        <w:rPr>
          <w:rFonts w:ascii="仿宋" w:hAnsi="仿宋" w:hint="eastAsia"/>
          <w:sz w:val="24"/>
        </w:rPr>
        <w:t>资金支付</w:t>
      </w:r>
      <w:bookmarkEnd w:id="136"/>
      <w:bookmarkEnd w:id="137"/>
    </w:p>
    <w:p w14:paraId="1B1C4829"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采购人将按照政府采购合同规定，及时向中标供应商支付采购资金。本项目采购资金付款详见第六章商务要求中付款方式。</w:t>
      </w:r>
    </w:p>
    <w:p w14:paraId="270915CD" w14:textId="77777777" w:rsidR="00CD519A" w:rsidRPr="00C86583" w:rsidRDefault="00655A3F">
      <w:pPr>
        <w:pStyle w:val="2"/>
        <w:spacing w:line="400" w:lineRule="exact"/>
        <w:jc w:val="center"/>
        <w:rPr>
          <w:rFonts w:ascii="仿宋" w:hAnsi="仿宋"/>
        </w:rPr>
      </w:pPr>
      <w:bookmarkStart w:id="138" w:name="_Toc217446074"/>
      <w:bookmarkStart w:id="139" w:name="_Toc308164815"/>
      <w:bookmarkStart w:id="140" w:name="_Toc183682380"/>
      <w:bookmarkStart w:id="141" w:name="_Toc183582243"/>
      <w:bookmarkEnd w:id="124"/>
      <w:bookmarkEnd w:id="125"/>
      <w:bookmarkEnd w:id="135"/>
      <w:r w:rsidRPr="00C86583">
        <w:rPr>
          <w:rFonts w:ascii="仿宋" w:hAnsi="仿宋" w:hint="eastAsia"/>
        </w:rPr>
        <w:t>七、投标纪律要求</w:t>
      </w:r>
      <w:bookmarkEnd w:id="138"/>
      <w:bookmarkEnd w:id="139"/>
    </w:p>
    <w:p w14:paraId="22962933" w14:textId="77777777" w:rsidR="00CD519A" w:rsidRPr="00C86583" w:rsidRDefault="00655A3F">
      <w:pPr>
        <w:pStyle w:val="3"/>
        <w:spacing w:line="400" w:lineRule="exact"/>
        <w:ind w:firstLineChars="100" w:firstLine="241"/>
        <w:rPr>
          <w:rFonts w:ascii="仿宋" w:hAnsi="仿宋"/>
          <w:sz w:val="24"/>
        </w:rPr>
      </w:pPr>
      <w:bookmarkStart w:id="142" w:name="_Toc217446075"/>
      <w:bookmarkStart w:id="143" w:name="_Toc308164816"/>
      <w:r w:rsidRPr="00C86583">
        <w:rPr>
          <w:rFonts w:ascii="仿宋" w:hAnsi="仿宋"/>
          <w:sz w:val="24"/>
        </w:rPr>
        <w:t xml:space="preserve">36. </w:t>
      </w:r>
      <w:r w:rsidRPr="00C86583">
        <w:rPr>
          <w:rFonts w:ascii="仿宋" w:hAnsi="仿宋" w:hint="eastAsia"/>
          <w:sz w:val="24"/>
        </w:rPr>
        <w:t>投标人</w:t>
      </w:r>
      <w:bookmarkEnd w:id="142"/>
      <w:bookmarkEnd w:id="143"/>
      <w:r w:rsidRPr="00C86583">
        <w:rPr>
          <w:rFonts w:ascii="仿宋" w:hAnsi="仿宋" w:hint="eastAsia"/>
          <w:sz w:val="24"/>
        </w:rPr>
        <w:t>纪律要求</w:t>
      </w:r>
    </w:p>
    <w:p w14:paraId="75B74731" w14:textId="77777777" w:rsidR="00CD519A" w:rsidRPr="00C86583" w:rsidRDefault="00655A3F">
      <w:pPr>
        <w:pStyle w:val="a3"/>
        <w:spacing w:line="400" w:lineRule="exact"/>
        <w:ind w:firstLine="480"/>
        <w:rPr>
          <w:rFonts w:ascii="仿宋" w:hAnsi="仿宋"/>
          <w:sz w:val="24"/>
        </w:rPr>
      </w:pPr>
      <w:r w:rsidRPr="00C86583">
        <w:rPr>
          <w:rFonts w:ascii="仿宋" w:hAnsi="仿宋" w:hint="eastAsia"/>
          <w:sz w:val="24"/>
        </w:rPr>
        <w:t>投标人应当遵循公平竞争的原则，不得恶意串通，不得妨碍其他投标人的竞争行为，不得损害采购人或者其他投标人的合法权益。</w:t>
      </w:r>
    </w:p>
    <w:p w14:paraId="13330F73" w14:textId="77777777" w:rsidR="00CD519A" w:rsidRPr="00C86583" w:rsidRDefault="00655A3F">
      <w:pPr>
        <w:pStyle w:val="a3"/>
        <w:spacing w:line="400" w:lineRule="exact"/>
        <w:ind w:firstLine="480"/>
        <w:rPr>
          <w:rFonts w:ascii="仿宋" w:hAnsi="仿宋"/>
          <w:sz w:val="24"/>
        </w:rPr>
      </w:pPr>
      <w:r w:rsidRPr="00C86583">
        <w:rPr>
          <w:rFonts w:ascii="仿宋" w:hAnsi="仿宋" w:hint="eastAsia"/>
          <w:sz w:val="24"/>
        </w:rPr>
        <w:t>在评标过程中发现投标人有上述情形的，评标委员会应当认定其投标无效，并书面报告本级财政部门。</w:t>
      </w:r>
    </w:p>
    <w:p w14:paraId="28E470F1" w14:textId="77777777" w:rsidR="00CD519A" w:rsidRPr="00C86583" w:rsidRDefault="00655A3F">
      <w:pPr>
        <w:pStyle w:val="3"/>
        <w:spacing w:line="240" w:lineRule="auto"/>
        <w:ind w:firstLineChars="100" w:firstLine="241"/>
      </w:pPr>
      <w:r w:rsidRPr="00C86583">
        <w:rPr>
          <w:rFonts w:ascii="仿宋" w:hAnsi="仿宋"/>
          <w:sz w:val="24"/>
        </w:rPr>
        <w:lastRenderedPageBreak/>
        <w:t xml:space="preserve">37. </w:t>
      </w:r>
      <w:r w:rsidRPr="00C86583">
        <w:rPr>
          <w:rFonts w:ascii="仿宋" w:hAnsi="仿宋" w:hint="eastAsia"/>
          <w:sz w:val="24"/>
        </w:rPr>
        <w:t>投标人参加本项目投标不得有下列情形</w:t>
      </w:r>
      <w:r w:rsidRPr="00C86583">
        <w:rPr>
          <w:rFonts w:hint="eastAsia"/>
        </w:rPr>
        <w:t>：</w:t>
      </w:r>
    </w:p>
    <w:p w14:paraId="5ECD8FF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）提供虚假材料谋取中标；</w:t>
      </w:r>
    </w:p>
    <w:p w14:paraId="0F17C17B"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）采取不正当手段诋毁、排挤其他投标人；</w:t>
      </w:r>
    </w:p>
    <w:p w14:paraId="1D66569D"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）与招标采购单位、其他投标人恶意串通；</w:t>
      </w:r>
    </w:p>
    <w:p w14:paraId="7A159116"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）向招标采购单位、评标委员会成员行贿或者提供其他不正当利益；</w:t>
      </w:r>
    </w:p>
    <w:p w14:paraId="286BE0D8"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5</w:t>
      </w:r>
      <w:r w:rsidRPr="00C86583">
        <w:rPr>
          <w:rFonts w:ascii="仿宋" w:hAnsi="仿宋" w:hint="eastAsia"/>
          <w:sz w:val="24"/>
        </w:rPr>
        <w:t>）在招标过程中与招标采购单位进行协商谈判；</w:t>
      </w:r>
    </w:p>
    <w:p w14:paraId="4D9D8F04"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6</w:t>
      </w:r>
      <w:r w:rsidRPr="00C86583">
        <w:rPr>
          <w:rFonts w:ascii="仿宋" w:hAnsi="仿宋" w:hint="eastAsia"/>
          <w:sz w:val="24"/>
        </w:rPr>
        <w:t>）中标或者成交后无正当理由拒不与采购人签订政府采购合同；</w:t>
      </w:r>
    </w:p>
    <w:p w14:paraId="30847069"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7</w:t>
      </w:r>
      <w:r w:rsidRPr="00C86583">
        <w:rPr>
          <w:rFonts w:ascii="仿宋" w:hAnsi="仿宋" w:hint="eastAsia"/>
          <w:sz w:val="24"/>
        </w:rPr>
        <w:t>）未按照采购文件确定的事项签订政府采购合同；</w:t>
      </w:r>
    </w:p>
    <w:p w14:paraId="63D92B75"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8</w:t>
      </w:r>
      <w:r w:rsidRPr="00C86583">
        <w:rPr>
          <w:rFonts w:ascii="仿宋" w:hAnsi="仿宋" w:hint="eastAsia"/>
          <w:sz w:val="24"/>
        </w:rPr>
        <w:t>）将政府采购合同转包或者违规分包；</w:t>
      </w:r>
    </w:p>
    <w:p w14:paraId="1D651401"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9</w:t>
      </w:r>
      <w:r w:rsidRPr="00C86583">
        <w:rPr>
          <w:rFonts w:ascii="仿宋" w:hAnsi="仿宋" w:hint="eastAsia"/>
          <w:sz w:val="24"/>
        </w:rPr>
        <w:t>）提供假冒伪劣产品；</w:t>
      </w:r>
    </w:p>
    <w:p w14:paraId="49BD1E7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10</w:t>
      </w:r>
      <w:r w:rsidRPr="00C86583">
        <w:rPr>
          <w:rFonts w:ascii="仿宋" w:hAnsi="仿宋" w:hint="eastAsia"/>
          <w:sz w:val="24"/>
        </w:rPr>
        <w:t>）擅自变更、中止或者终止政府采购合同；</w:t>
      </w:r>
    </w:p>
    <w:p w14:paraId="774591BD"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11</w:t>
      </w:r>
      <w:r w:rsidRPr="00C86583">
        <w:rPr>
          <w:rFonts w:ascii="仿宋" w:hAnsi="仿宋" w:hint="eastAsia"/>
          <w:sz w:val="24"/>
        </w:rPr>
        <w:t>）拒绝有关部门的监督检查或者向监督检查部门提供虚假情况；</w:t>
      </w:r>
    </w:p>
    <w:p w14:paraId="42F504CF"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12</w:t>
      </w:r>
      <w:r w:rsidRPr="00C86583">
        <w:rPr>
          <w:rFonts w:ascii="仿宋" w:hAnsi="仿宋" w:hint="eastAsia"/>
          <w:sz w:val="24"/>
        </w:rPr>
        <w:t>）法律法规规定的其他情形。</w:t>
      </w:r>
    </w:p>
    <w:p w14:paraId="4CC64A7F"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投标人有上述情形的，按照规定追究法律责任，具备（</w:t>
      </w:r>
      <w:r w:rsidRPr="00C86583">
        <w:rPr>
          <w:rFonts w:ascii="仿宋" w:hAnsi="仿宋"/>
          <w:sz w:val="24"/>
        </w:rPr>
        <w:t>1</w:t>
      </w:r>
      <w:r w:rsidRPr="00C86583">
        <w:rPr>
          <w:rFonts w:ascii="仿宋" w:hAnsi="仿宋" w:hint="eastAsia"/>
          <w:sz w:val="24"/>
        </w:rPr>
        <w:t>）</w:t>
      </w:r>
      <w:r w:rsidRPr="00C86583">
        <w:rPr>
          <w:rFonts w:ascii="仿宋" w:hAnsi="仿宋"/>
          <w:sz w:val="24"/>
        </w:rPr>
        <w:t>-</w:t>
      </w:r>
      <w:r w:rsidRPr="00C86583">
        <w:rPr>
          <w:rFonts w:ascii="仿宋" w:hAnsi="仿宋" w:hint="eastAsia"/>
          <w:sz w:val="24"/>
        </w:rPr>
        <w:t>（</w:t>
      </w:r>
      <w:r w:rsidRPr="00C86583">
        <w:rPr>
          <w:rFonts w:ascii="仿宋" w:hAnsi="仿宋"/>
          <w:sz w:val="24"/>
        </w:rPr>
        <w:t>10</w:t>
      </w:r>
      <w:r w:rsidRPr="00C86583">
        <w:rPr>
          <w:rFonts w:ascii="仿宋" w:hAnsi="仿宋" w:hint="eastAsia"/>
          <w:sz w:val="24"/>
        </w:rPr>
        <w:t>）条情形之一的，同时将取消中标资格或者认定中标无效。</w:t>
      </w:r>
      <w:bookmarkEnd w:id="67"/>
    </w:p>
    <w:p w14:paraId="6E24C70C" w14:textId="77777777" w:rsidR="00CD519A" w:rsidRPr="00C86583" w:rsidRDefault="00655A3F">
      <w:pPr>
        <w:spacing w:line="400" w:lineRule="exact"/>
        <w:ind w:firstLineChars="200" w:firstLine="482"/>
        <w:outlineLvl w:val="2"/>
        <w:rPr>
          <w:rFonts w:ascii="仿宋" w:hAnsi="仿宋"/>
          <w:sz w:val="24"/>
        </w:rPr>
      </w:pPr>
      <w:bookmarkStart w:id="144" w:name="PO_默认文件内容_23"/>
      <w:r w:rsidRPr="00C86583">
        <w:rPr>
          <w:rFonts w:ascii="仿宋" w:hAnsi="仿宋"/>
          <w:b/>
          <w:sz w:val="24"/>
        </w:rPr>
        <w:t xml:space="preserve">38. </w:t>
      </w:r>
      <w:r w:rsidRPr="00C86583">
        <w:rPr>
          <w:rFonts w:ascii="仿宋" w:hAnsi="仿宋" w:hint="eastAsia"/>
          <w:b/>
          <w:sz w:val="24"/>
        </w:rPr>
        <w:t>投标人有下列情形之一的，视为投标人串通投标，其投标无效</w:t>
      </w:r>
      <w:r w:rsidRPr="00C86583">
        <w:rPr>
          <w:rFonts w:ascii="仿宋" w:hAnsi="仿宋" w:hint="eastAsia"/>
          <w:sz w:val="24"/>
        </w:rPr>
        <w:t>：</w:t>
      </w:r>
    </w:p>
    <w:p w14:paraId="13F4FA31"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）不同投标人的投标文件由同一单位或者个人编制；</w:t>
      </w:r>
    </w:p>
    <w:p w14:paraId="382EF3C1"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）不同投标人委托同一单位或者个人办理投标事宜；</w:t>
      </w:r>
    </w:p>
    <w:p w14:paraId="7C4A17AA"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）不同投标人的投标文件载明的项目管理成员或者联系人员为同一人；</w:t>
      </w:r>
    </w:p>
    <w:p w14:paraId="417ACBD2"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）不同投标人的投标文件异常一致或者投标报价呈规律性差异；</w:t>
      </w:r>
    </w:p>
    <w:p w14:paraId="1EEA02E5"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5</w:t>
      </w:r>
      <w:r w:rsidRPr="00C86583">
        <w:rPr>
          <w:rFonts w:ascii="仿宋" w:hAnsi="仿宋" w:hint="eastAsia"/>
          <w:sz w:val="24"/>
        </w:rPr>
        <w:t>）不同投标人的投标文件相互混装；</w:t>
      </w:r>
    </w:p>
    <w:p w14:paraId="127DC93C"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6</w:t>
      </w:r>
      <w:r w:rsidRPr="00C86583">
        <w:rPr>
          <w:rFonts w:ascii="仿宋" w:hAnsi="仿宋" w:hint="eastAsia"/>
          <w:sz w:val="24"/>
        </w:rPr>
        <w:t>）不同投标人的投标保证金从同一单位或者个人的账户转出。</w:t>
      </w:r>
    </w:p>
    <w:p w14:paraId="7E9DC58E" w14:textId="77777777" w:rsidR="00CD519A" w:rsidRPr="00C86583" w:rsidRDefault="00655A3F">
      <w:pPr>
        <w:pStyle w:val="2"/>
        <w:spacing w:line="400" w:lineRule="exact"/>
        <w:jc w:val="center"/>
        <w:rPr>
          <w:rFonts w:ascii="仿宋" w:hAnsi="仿宋"/>
        </w:rPr>
      </w:pPr>
      <w:bookmarkStart w:id="145" w:name="_Toc308164819"/>
      <w:bookmarkStart w:id="146" w:name="_Toc217446078"/>
      <w:r w:rsidRPr="00C86583">
        <w:rPr>
          <w:rFonts w:ascii="仿宋" w:hAnsi="仿宋" w:hint="eastAsia"/>
        </w:rPr>
        <w:t>八、询问、质疑和投诉</w:t>
      </w:r>
      <w:bookmarkStart w:id="147" w:name="_Toc217446079"/>
      <w:bookmarkEnd w:id="145"/>
      <w:bookmarkEnd w:id="146"/>
    </w:p>
    <w:bookmarkEnd w:id="147"/>
    <w:p w14:paraId="05B0D2B9" w14:textId="77777777" w:rsidR="00CD519A" w:rsidRPr="00C86583" w:rsidRDefault="00655A3F">
      <w:pPr>
        <w:widowControl/>
        <w:spacing w:line="360" w:lineRule="atLeast"/>
        <w:ind w:firstLineChars="196" w:firstLine="472"/>
        <w:jc w:val="left"/>
        <w:outlineLvl w:val="2"/>
        <w:rPr>
          <w:rFonts w:ascii="仿宋" w:hAnsi="仿宋"/>
          <w:sz w:val="24"/>
        </w:rPr>
      </w:pPr>
      <w:r w:rsidRPr="00C86583">
        <w:rPr>
          <w:rFonts w:ascii="仿宋" w:hAnsi="仿宋"/>
          <w:b/>
          <w:sz w:val="24"/>
        </w:rPr>
        <w:t>3</w:t>
      </w:r>
      <w:bookmarkEnd w:id="140"/>
      <w:bookmarkEnd w:id="141"/>
      <w:r w:rsidRPr="00C86583">
        <w:rPr>
          <w:rFonts w:ascii="仿宋" w:hAnsi="仿宋"/>
          <w:b/>
          <w:sz w:val="24"/>
        </w:rPr>
        <w:t>9</w:t>
      </w:r>
      <w:r w:rsidRPr="00C86583">
        <w:rPr>
          <w:rFonts w:ascii="仿宋" w:hAnsi="仿宋" w:hint="eastAsia"/>
          <w:b/>
          <w:sz w:val="24"/>
        </w:rPr>
        <w:t>．</w:t>
      </w:r>
      <w:r w:rsidRPr="00C86583">
        <w:rPr>
          <w:rFonts w:ascii="仿宋" w:hAnsi="仿宋" w:hint="eastAsia"/>
          <w:sz w:val="24"/>
        </w:rPr>
        <w:t>询问、质疑、投诉的接收和处理严格按照《中华人民共和国政府采购法》、《中华人民共和国政府采购法实施条例》、《政府采购货物和服务招标投标管理办</w:t>
      </w:r>
      <w:r w:rsidRPr="00C86583">
        <w:rPr>
          <w:rFonts w:ascii="仿宋" w:hAnsi="仿宋" w:hint="eastAsia"/>
          <w:sz w:val="24"/>
        </w:rPr>
        <w:lastRenderedPageBreak/>
        <w:t>法》、《政府采购质疑和投诉办法》、《财政部关于加强政府采购供应商投诉受理审查工作的通知》和《四川省政府采购供应商投诉处理工作规程》的规定办理（详细规定请在四川政府采购</w:t>
      </w:r>
      <w:proofErr w:type="gramStart"/>
      <w:r w:rsidRPr="00C86583">
        <w:rPr>
          <w:rFonts w:ascii="仿宋" w:hAnsi="仿宋" w:hint="eastAsia"/>
          <w:sz w:val="24"/>
        </w:rPr>
        <w:t>网政策</w:t>
      </w:r>
      <w:proofErr w:type="gramEnd"/>
      <w:r w:rsidRPr="00C86583">
        <w:rPr>
          <w:rFonts w:ascii="仿宋" w:hAnsi="仿宋" w:hint="eastAsia"/>
          <w:sz w:val="24"/>
        </w:rPr>
        <w:t>法规模块查询）。</w:t>
      </w:r>
    </w:p>
    <w:p w14:paraId="6B90B9AD" w14:textId="77777777" w:rsidR="00CD519A" w:rsidRPr="00C86583" w:rsidRDefault="00655A3F">
      <w:pPr>
        <w:pStyle w:val="2"/>
        <w:spacing w:line="400" w:lineRule="exact"/>
        <w:jc w:val="center"/>
        <w:rPr>
          <w:rFonts w:ascii="仿宋" w:hAnsi="仿宋"/>
        </w:rPr>
      </w:pPr>
      <w:r w:rsidRPr="00C86583">
        <w:rPr>
          <w:rFonts w:ascii="仿宋" w:hAnsi="仿宋" w:hint="eastAsia"/>
        </w:rPr>
        <w:t>九、其他</w:t>
      </w:r>
    </w:p>
    <w:p w14:paraId="2A302413" w14:textId="77777777" w:rsidR="00CD519A" w:rsidRPr="00C86583" w:rsidRDefault="00655A3F">
      <w:pPr>
        <w:widowControl/>
        <w:spacing w:line="360" w:lineRule="atLeast"/>
        <w:ind w:firstLineChars="200" w:firstLine="482"/>
        <w:jc w:val="left"/>
        <w:outlineLvl w:val="2"/>
        <w:rPr>
          <w:rFonts w:ascii="仿宋" w:hAnsi="仿宋"/>
          <w:sz w:val="24"/>
        </w:rPr>
      </w:pPr>
      <w:r w:rsidRPr="00C86583">
        <w:rPr>
          <w:rFonts w:ascii="仿宋" w:hAnsi="仿宋"/>
          <w:b/>
          <w:sz w:val="24"/>
        </w:rPr>
        <w:t xml:space="preserve">40. </w:t>
      </w:r>
      <w:r w:rsidRPr="00C86583">
        <w:rPr>
          <w:rFonts w:ascii="仿宋" w:hAnsi="仿宋" w:hint="eastAsia"/>
          <w:sz w:val="24"/>
        </w:rPr>
        <w:t>本招标文件中所引相关法律制度规定，在政府采购中有变化的，按照变化后的相关法律制度规定执行。本章和第七章中“</w:t>
      </w:r>
      <w:r w:rsidRPr="00C86583">
        <w:rPr>
          <w:rFonts w:ascii="仿宋" w:hAnsi="仿宋"/>
          <w:sz w:val="24"/>
        </w:rPr>
        <w:t>1.</w:t>
      </w:r>
      <w:r w:rsidRPr="00C86583">
        <w:rPr>
          <w:rFonts w:ascii="仿宋" w:hAnsi="仿宋" w:hint="eastAsia"/>
          <w:sz w:val="24"/>
        </w:rPr>
        <w:t>总则、</w:t>
      </w:r>
      <w:r w:rsidRPr="00C86583">
        <w:rPr>
          <w:rFonts w:ascii="仿宋" w:hAnsi="仿宋"/>
          <w:sz w:val="24"/>
        </w:rPr>
        <w:t>2.</w:t>
      </w:r>
      <w:r w:rsidRPr="00C86583">
        <w:rPr>
          <w:rFonts w:ascii="仿宋" w:hAnsi="仿宋" w:hint="eastAsia"/>
          <w:sz w:val="24"/>
        </w:rPr>
        <w:t>评标方法、</w:t>
      </w:r>
      <w:r w:rsidRPr="00C86583">
        <w:rPr>
          <w:rFonts w:ascii="仿宋" w:hAnsi="仿宋"/>
          <w:sz w:val="24"/>
        </w:rPr>
        <w:t>3.</w:t>
      </w:r>
      <w:r w:rsidRPr="00C86583">
        <w:rPr>
          <w:rFonts w:ascii="仿宋" w:hAnsi="仿宋" w:hint="eastAsia"/>
          <w:sz w:val="24"/>
        </w:rPr>
        <w:t>评标程序”规定的内容条款，在本项目投标截止时间届满后，因相关法律制度规定的变化导致不符合相关法律制度规定的，直接按照变化后的相关法律制度规定执行，本招标文件不再做调整。</w:t>
      </w:r>
    </w:p>
    <w:p w14:paraId="13E4BB0E" w14:textId="77777777" w:rsidR="00CD519A" w:rsidRPr="00C86583" w:rsidRDefault="00655A3F">
      <w:pPr>
        <w:widowControl/>
        <w:spacing w:line="360" w:lineRule="atLeast"/>
        <w:ind w:firstLineChars="200" w:firstLine="482"/>
        <w:jc w:val="left"/>
        <w:outlineLvl w:val="2"/>
        <w:rPr>
          <w:rFonts w:ascii="仿宋" w:hAnsi="仿宋"/>
          <w:sz w:val="24"/>
        </w:rPr>
      </w:pPr>
      <w:r w:rsidRPr="00C86583">
        <w:rPr>
          <w:rFonts w:ascii="仿宋" w:hAnsi="仿宋"/>
          <w:b/>
          <w:sz w:val="24"/>
        </w:rPr>
        <w:t>41</w:t>
      </w:r>
      <w:r w:rsidRPr="00C86583">
        <w:rPr>
          <w:rFonts w:ascii="仿宋" w:hAnsi="仿宋" w:hint="eastAsia"/>
          <w:b/>
          <w:sz w:val="24"/>
        </w:rPr>
        <w:t>．（实质性要求）</w:t>
      </w:r>
      <w:r w:rsidRPr="00C86583">
        <w:rPr>
          <w:rFonts w:ascii="仿宋" w:hAnsi="仿宋"/>
          <w:sz w:val="24"/>
        </w:rPr>
        <w:t>国家</w:t>
      </w:r>
      <w:r w:rsidRPr="00C86583">
        <w:rPr>
          <w:rFonts w:ascii="仿宋" w:hAnsi="仿宋" w:hint="eastAsia"/>
          <w:sz w:val="24"/>
        </w:rPr>
        <w:t>或行业主管部门</w:t>
      </w:r>
      <w:r w:rsidRPr="00C86583">
        <w:rPr>
          <w:rFonts w:ascii="仿宋" w:hAnsi="仿宋"/>
          <w:sz w:val="24"/>
        </w:rPr>
        <w:t>对</w:t>
      </w:r>
      <w:r w:rsidRPr="00C86583">
        <w:rPr>
          <w:rFonts w:ascii="仿宋" w:hAnsi="仿宋" w:hint="eastAsia"/>
          <w:sz w:val="24"/>
        </w:rPr>
        <w:t>采购产品的</w:t>
      </w:r>
      <w:r w:rsidRPr="00C86583">
        <w:rPr>
          <w:rFonts w:ascii="仿宋" w:hAnsi="仿宋"/>
          <w:sz w:val="24"/>
        </w:rPr>
        <w:t>技术</w:t>
      </w:r>
      <w:r w:rsidRPr="00C86583">
        <w:rPr>
          <w:rFonts w:ascii="仿宋" w:hAnsi="仿宋" w:hint="eastAsia"/>
          <w:sz w:val="24"/>
        </w:rPr>
        <w:t>标准、</w:t>
      </w:r>
      <w:r w:rsidRPr="00C86583">
        <w:rPr>
          <w:rFonts w:ascii="仿宋" w:hAnsi="仿宋"/>
          <w:sz w:val="24"/>
        </w:rPr>
        <w:t>质量</w:t>
      </w:r>
      <w:r w:rsidRPr="00C86583">
        <w:rPr>
          <w:rFonts w:ascii="仿宋" w:hAnsi="仿宋" w:hint="eastAsia"/>
          <w:sz w:val="24"/>
        </w:rPr>
        <w:t>标准和资格资质条件</w:t>
      </w:r>
      <w:r w:rsidRPr="00C86583">
        <w:rPr>
          <w:rFonts w:ascii="仿宋" w:hAnsi="仿宋"/>
          <w:sz w:val="24"/>
        </w:rPr>
        <w:t>等有</w:t>
      </w:r>
      <w:r w:rsidRPr="00C86583">
        <w:rPr>
          <w:rFonts w:ascii="仿宋" w:hAnsi="仿宋" w:hint="eastAsia"/>
          <w:sz w:val="24"/>
        </w:rPr>
        <w:t>强制性规定</w:t>
      </w:r>
      <w:r w:rsidRPr="00C86583">
        <w:rPr>
          <w:rFonts w:ascii="仿宋" w:hAnsi="仿宋"/>
          <w:sz w:val="24"/>
        </w:rPr>
        <w:t>的</w:t>
      </w:r>
      <w:r w:rsidRPr="00C86583">
        <w:rPr>
          <w:rFonts w:ascii="仿宋" w:hAnsi="仿宋" w:hint="eastAsia"/>
          <w:sz w:val="24"/>
        </w:rPr>
        <w:t>，必须符合其要求。</w:t>
      </w:r>
    </w:p>
    <w:p w14:paraId="48E8CCDF" w14:textId="77777777" w:rsidR="00CD519A" w:rsidRPr="00C86583" w:rsidRDefault="00655A3F">
      <w:pPr>
        <w:rPr>
          <w:rFonts w:ascii="仿宋" w:hAnsi="仿宋"/>
          <w:sz w:val="24"/>
        </w:rPr>
      </w:pPr>
      <w:r w:rsidRPr="00C86583">
        <w:rPr>
          <w:rFonts w:ascii="仿宋" w:hAnsi="仿宋"/>
          <w:sz w:val="24"/>
        </w:rPr>
        <w:br w:type="page"/>
      </w:r>
    </w:p>
    <w:p w14:paraId="2608571D" w14:textId="77777777" w:rsidR="00CD519A" w:rsidRPr="00C86583" w:rsidRDefault="00655A3F">
      <w:pPr>
        <w:pStyle w:val="1"/>
        <w:jc w:val="center"/>
        <w:rPr>
          <w:rFonts w:ascii="仿宋" w:hAnsi="仿宋"/>
          <w:sz w:val="36"/>
        </w:rPr>
      </w:pPr>
      <w:r w:rsidRPr="00C86583">
        <w:rPr>
          <w:rFonts w:ascii="仿宋" w:hAnsi="仿宋" w:hint="eastAsia"/>
          <w:sz w:val="36"/>
        </w:rPr>
        <w:lastRenderedPageBreak/>
        <w:t>第三章</w:t>
      </w:r>
      <w:r w:rsidRPr="00C86583">
        <w:rPr>
          <w:rFonts w:ascii="仿宋" w:hAnsi="仿宋"/>
          <w:sz w:val="36"/>
        </w:rPr>
        <w:t xml:space="preserve">  </w:t>
      </w:r>
      <w:r w:rsidRPr="00C86583">
        <w:rPr>
          <w:rFonts w:ascii="仿宋" w:hAnsi="仿宋" w:hint="eastAsia"/>
          <w:sz w:val="36"/>
        </w:rPr>
        <w:t>投标文件格式</w:t>
      </w:r>
      <w:bookmarkStart w:id="148" w:name="_Toc217446082"/>
      <w:bookmarkStart w:id="149" w:name="_Toc308164821"/>
    </w:p>
    <w:p w14:paraId="2902ADAE" w14:textId="77777777" w:rsidR="00CD519A" w:rsidRPr="00C86583" w:rsidRDefault="00CD519A">
      <w:pPr>
        <w:widowControl/>
        <w:spacing w:line="360" w:lineRule="atLeast"/>
        <w:jc w:val="center"/>
        <w:rPr>
          <w:rFonts w:ascii="仿宋" w:hAnsi="仿宋"/>
          <w:b/>
          <w:sz w:val="24"/>
        </w:rPr>
      </w:pPr>
    </w:p>
    <w:p w14:paraId="66CDC440" w14:textId="77777777" w:rsidR="00CD519A" w:rsidRPr="00C86583" w:rsidRDefault="00655A3F">
      <w:pPr>
        <w:widowControl/>
        <w:spacing w:line="360" w:lineRule="atLeast"/>
        <w:ind w:firstLineChars="196" w:firstLine="470"/>
        <w:rPr>
          <w:rFonts w:ascii="仿宋" w:hAnsi="仿宋"/>
          <w:sz w:val="24"/>
        </w:rPr>
      </w:pPr>
      <w:r w:rsidRPr="00C86583">
        <w:rPr>
          <w:rFonts w:ascii="仿宋" w:hAnsi="仿宋" w:hint="eastAsia"/>
          <w:sz w:val="24"/>
        </w:rPr>
        <w:t>一、本章所制投标文件格式，除格式中明确将该格式作为实质性要求的，一律不具有强制性。</w:t>
      </w:r>
    </w:p>
    <w:p w14:paraId="7EEEB57F" w14:textId="77777777" w:rsidR="00CD519A" w:rsidRPr="00C86583" w:rsidRDefault="00655A3F">
      <w:pPr>
        <w:widowControl/>
        <w:spacing w:line="360" w:lineRule="atLeast"/>
        <w:ind w:firstLineChars="196" w:firstLine="470"/>
        <w:rPr>
          <w:rFonts w:ascii="仿宋" w:hAnsi="仿宋"/>
          <w:sz w:val="24"/>
        </w:rPr>
      </w:pPr>
      <w:r w:rsidRPr="00C86583">
        <w:rPr>
          <w:rFonts w:ascii="仿宋" w:hAnsi="仿宋" w:hint="eastAsia"/>
          <w:sz w:val="24"/>
        </w:rPr>
        <w:t>二、本章所制投标文件格式有关表格中的备注栏，由投标人根据自身投标情况作解释性说明，不作为必填项。</w:t>
      </w:r>
    </w:p>
    <w:p w14:paraId="26B5B8B5" w14:textId="77777777" w:rsidR="00CD519A" w:rsidRPr="00C86583" w:rsidRDefault="00655A3F">
      <w:pPr>
        <w:widowControl/>
        <w:spacing w:line="360" w:lineRule="atLeast"/>
        <w:ind w:firstLineChars="196" w:firstLine="470"/>
        <w:rPr>
          <w:rFonts w:ascii="仿宋" w:hAnsi="仿宋"/>
          <w:sz w:val="24"/>
        </w:rPr>
      </w:pPr>
      <w:r w:rsidRPr="00C86583">
        <w:rPr>
          <w:rFonts w:ascii="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14:paraId="247BBD11" w14:textId="77777777" w:rsidR="00CD519A" w:rsidRPr="00C86583" w:rsidRDefault="00655A3F">
      <w:pPr>
        <w:spacing w:line="400" w:lineRule="exact"/>
        <w:ind w:firstLineChars="200" w:firstLine="482"/>
        <w:rPr>
          <w:rFonts w:ascii="仿宋" w:hAnsi="仿宋"/>
          <w:b/>
          <w:sz w:val="24"/>
        </w:rPr>
      </w:pPr>
      <w:r w:rsidRPr="00C86583">
        <w:rPr>
          <w:rFonts w:ascii="仿宋" w:hAnsi="仿宋" w:hint="eastAsia"/>
          <w:b/>
          <w:sz w:val="24"/>
        </w:rPr>
        <w:t>四、提示本章中格式</w:t>
      </w:r>
      <w:r w:rsidRPr="00C86583">
        <w:rPr>
          <w:rFonts w:ascii="仿宋" w:hAnsi="仿宋"/>
          <w:b/>
          <w:sz w:val="24"/>
        </w:rPr>
        <w:t>1-1</w:t>
      </w:r>
      <w:r w:rsidRPr="00C86583">
        <w:rPr>
          <w:rFonts w:ascii="仿宋" w:hAnsi="仿宋" w:hint="eastAsia"/>
          <w:b/>
          <w:sz w:val="24"/>
        </w:rPr>
        <w:t>、</w:t>
      </w:r>
      <w:r w:rsidRPr="00C86583">
        <w:rPr>
          <w:rFonts w:ascii="仿宋" w:hAnsi="仿宋"/>
          <w:b/>
          <w:sz w:val="24"/>
        </w:rPr>
        <w:t>2-1</w:t>
      </w:r>
      <w:r w:rsidRPr="00C86583">
        <w:rPr>
          <w:rFonts w:ascii="仿宋" w:hAnsi="仿宋" w:hint="eastAsia"/>
          <w:b/>
          <w:sz w:val="24"/>
        </w:rPr>
        <w:t>封面，盖章为实质性要求，格式内容不作实质性要求。按照招标文件第二章</w:t>
      </w:r>
      <w:r w:rsidRPr="00C86583">
        <w:rPr>
          <w:rFonts w:ascii="仿宋" w:hAnsi="仿宋"/>
          <w:b/>
          <w:sz w:val="24"/>
        </w:rPr>
        <w:t>17</w:t>
      </w:r>
      <w:r w:rsidRPr="00C86583">
        <w:rPr>
          <w:rFonts w:ascii="仿宋" w:hAnsi="仿宋" w:hint="eastAsia"/>
          <w:b/>
          <w:sz w:val="24"/>
        </w:rPr>
        <w:t>．</w:t>
      </w:r>
      <w:r w:rsidRPr="00C86583">
        <w:rPr>
          <w:rFonts w:ascii="仿宋" w:hAnsi="仿宋"/>
          <w:b/>
          <w:sz w:val="24"/>
        </w:rPr>
        <w:t>2</w:t>
      </w:r>
      <w:r w:rsidRPr="00C86583">
        <w:rPr>
          <w:rFonts w:ascii="仿宋" w:hAnsi="仿宋" w:hint="eastAsia"/>
          <w:b/>
          <w:sz w:val="24"/>
        </w:rPr>
        <w:t>要求，加盖投标人（法定名称）电子印章。</w:t>
      </w:r>
    </w:p>
    <w:p w14:paraId="3A10E954" w14:textId="77777777" w:rsidR="00CD519A" w:rsidRPr="00C86583" w:rsidRDefault="00CD519A">
      <w:pPr>
        <w:widowControl/>
        <w:spacing w:line="360" w:lineRule="atLeast"/>
        <w:ind w:firstLineChars="196" w:firstLine="470"/>
        <w:rPr>
          <w:rFonts w:ascii="仿宋" w:hAnsi="仿宋"/>
          <w:sz w:val="24"/>
        </w:rPr>
      </w:pPr>
    </w:p>
    <w:p w14:paraId="35D3FF2D" w14:textId="77777777" w:rsidR="00CD519A" w:rsidRPr="00C86583" w:rsidRDefault="00655A3F">
      <w:pPr>
        <w:tabs>
          <w:tab w:val="left" w:pos="900"/>
        </w:tabs>
        <w:spacing w:line="360" w:lineRule="auto"/>
        <w:jc w:val="center"/>
        <w:outlineLvl w:val="1"/>
        <w:rPr>
          <w:rFonts w:ascii="仿宋" w:hAnsi="仿宋"/>
          <w:b/>
          <w:sz w:val="32"/>
        </w:rPr>
      </w:pPr>
      <w:r w:rsidRPr="00C86583">
        <w:rPr>
          <w:rFonts w:ascii="仿宋" w:hAnsi="仿宋"/>
          <w:b/>
          <w:sz w:val="32"/>
        </w:rPr>
        <w:br w:type="page"/>
      </w:r>
      <w:bookmarkStart w:id="150" w:name="PO_默认文件内容_24"/>
      <w:r w:rsidRPr="00C86583">
        <w:rPr>
          <w:rFonts w:ascii="仿宋" w:hAnsi="仿宋"/>
          <w:b/>
          <w:sz w:val="32"/>
        </w:rPr>
        <w:lastRenderedPageBreak/>
        <w:t>第一部分</w:t>
      </w:r>
      <w:r w:rsidRPr="00C86583">
        <w:rPr>
          <w:rFonts w:ascii="仿宋" w:hAnsi="仿宋"/>
          <w:b/>
          <w:sz w:val="32"/>
        </w:rPr>
        <w:t xml:space="preserve">     </w:t>
      </w:r>
      <w:r w:rsidRPr="00C86583">
        <w:rPr>
          <w:rFonts w:ascii="仿宋" w:hAnsi="仿宋" w:hint="eastAsia"/>
          <w:b/>
          <w:sz w:val="32"/>
        </w:rPr>
        <w:t>“</w:t>
      </w:r>
      <w:r w:rsidRPr="00C86583">
        <w:rPr>
          <w:rFonts w:ascii="仿宋" w:hAnsi="仿宋"/>
          <w:b/>
          <w:sz w:val="32"/>
        </w:rPr>
        <w:t>资格性</w:t>
      </w:r>
      <w:r w:rsidRPr="00C86583">
        <w:rPr>
          <w:rFonts w:ascii="仿宋" w:hAnsi="仿宋" w:hint="eastAsia"/>
          <w:b/>
          <w:sz w:val="32"/>
        </w:rPr>
        <w:t>投标</w:t>
      </w:r>
      <w:r w:rsidRPr="00C86583">
        <w:rPr>
          <w:rFonts w:ascii="仿宋" w:hAnsi="仿宋"/>
          <w:b/>
          <w:sz w:val="32"/>
        </w:rPr>
        <w:t>文件</w:t>
      </w:r>
      <w:r w:rsidRPr="00C86583">
        <w:rPr>
          <w:rFonts w:ascii="仿宋" w:hAnsi="仿宋" w:hint="eastAsia"/>
          <w:b/>
          <w:sz w:val="32"/>
        </w:rPr>
        <w:t>”</w:t>
      </w:r>
      <w:r w:rsidRPr="00C86583">
        <w:rPr>
          <w:rFonts w:ascii="仿宋" w:hAnsi="仿宋"/>
          <w:b/>
          <w:sz w:val="32"/>
        </w:rPr>
        <w:t>格式</w:t>
      </w:r>
    </w:p>
    <w:p w14:paraId="20F13C03" w14:textId="77777777" w:rsidR="00CD519A" w:rsidRPr="00C86583" w:rsidRDefault="00655A3F">
      <w:pPr>
        <w:spacing w:line="360" w:lineRule="auto"/>
        <w:rPr>
          <w:rFonts w:ascii="仿宋" w:hAnsi="仿宋"/>
          <w:b/>
          <w:sz w:val="32"/>
        </w:rPr>
      </w:pPr>
      <w:r w:rsidRPr="00C86583">
        <w:rPr>
          <w:rFonts w:ascii="仿宋" w:hAnsi="仿宋" w:hint="eastAsia"/>
          <w:b/>
          <w:sz w:val="32"/>
        </w:rPr>
        <w:t>格式</w:t>
      </w:r>
      <w:r w:rsidRPr="00C86583">
        <w:rPr>
          <w:rFonts w:ascii="仿宋" w:hAnsi="仿宋"/>
          <w:b/>
          <w:sz w:val="32"/>
        </w:rPr>
        <w:t>1-1</w:t>
      </w:r>
    </w:p>
    <w:p w14:paraId="619810AF" w14:textId="77777777" w:rsidR="00CD519A" w:rsidRPr="00C86583" w:rsidRDefault="00655A3F">
      <w:pPr>
        <w:spacing w:line="360" w:lineRule="auto"/>
        <w:rPr>
          <w:rFonts w:ascii="仿宋" w:hAnsi="仿宋"/>
          <w:b/>
          <w:sz w:val="32"/>
        </w:rPr>
      </w:pPr>
      <w:r w:rsidRPr="00C86583">
        <w:rPr>
          <w:rFonts w:ascii="仿宋" w:hAnsi="仿宋" w:hint="eastAsia"/>
          <w:b/>
          <w:sz w:val="32"/>
        </w:rPr>
        <w:t>封面：</w:t>
      </w:r>
    </w:p>
    <w:p w14:paraId="21C5025C" w14:textId="77777777" w:rsidR="00CD519A" w:rsidRPr="00C86583" w:rsidRDefault="00CD519A">
      <w:pPr>
        <w:spacing w:line="360" w:lineRule="auto"/>
        <w:rPr>
          <w:rFonts w:ascii="仿宋" w:hAnsi="仿宋"/>
          <w:b/>
          <w:sz w:val="32"/>
        </w:rPr>
      </w:pPr>
    </w:p>
    <w:p w14:paraId="1DF855C5" w14:textId="77777777" w:rsidR="00CD519A" w:rsidRPr="00C86583" w:rsidRDefault="00CD519A">
      <w:pPr>
        <w:spacing w:line="360" w:lineRule="auto"/>
        <w:rPr>
          <w:rFonts w:ascii="仿宋" w:hAnsi="仿宋"/>
          <w:b/>
          <w:sz w:val="32"/>
        </w:rPr>
      </w:pPr>
    </w:p>
    <w:p w14:paraId="5AFF31F1" w14:textId="77777777" w:rsidR="00CD519A" w:rsidRPr="00C86583" w:rsidRDefault="00655A3F">
      <w:pPr>
        <w:spacing w:line="360" w:lineRule="auto"/>
        <w:jc w:val="center"/>
        <w:rPr>
          <w:rFonts w:ascii="仿宋" w:hAnsi="仿宋"/>
          <w:b/>
          <w:sz w:val="72"/>
        </w:rPr>
      </w:pPr>
      <w:proofErr w:type="spellStart"/>
      <w:r w:rsidRPr="00C86583">
        <w:rPr>
          <w:rFonts w:ascii="仿宋" w:hAnsi="仿宋"/>
          <w:b/>
          <w:sz w:val="40"/>
          <w:u w:val="single"/>
        </w:rPr>
        <w:t>xxxxx</w:t>
      </w:r>
      <w:proofErr w:type="spellEnd"/>
      <w:r w:rsidRPr="00C86583">
        <w:rPr>
          <w:rFonts w:ascii="仿宋" w:hAnsi="仿宋" w:hint="eastAsia"/>
          <w:b/>
          <w:sz w:val="40"/>
        </w:rPr>
        <w:t>项目</w:t>
      </w:r>
    </w:p>
    <w:p w14:paraId="0B2BE06B" w14:textId="77777777" w:rsidR="00CD519A" w:rsidRPr="00C86583" w:rsidRDefault="00CD519A">
      <w:pPr>
        <w:spacing w:line="360" w:lineRule="auto"/>
        <w:rPr>
          <w:rFonts w:ascii="仿宋" w:hAnsi="仿宋"/>
          <w:b/>
          <w:sz w:val="52"/>
        </w:rPr>
      </w:pPr>
    </w:p>
    <w:p w14:paraId="2D4D11A2" w14:textId="77777777" w:rsidR="00CD519A" w:rsidRPr="00C86583" w:rsidRDefault="00655A3F">
      <w:pPr>
        <w:spacing w:line="360" w:lineRule="auto"/>
        <w:jc w:val="center"/>
        <w:rPr>
          <w:rFonts w:ascii="仿宋" w:hAnsi="仿宋"/>
          <w:b/>
          <w:sz w:val="32"/>
        </w:rPr>
      </w:pPr>
      <w:r w:rsidRPr="00C86583">
        <w:rPr>
          <w:rFonts w:ascii="仿宋" w:hAnsi="仿宋" w:hint="eastAsia"/>
          <w:b/>
          <w:sz w:val="52"/>
        </w:rPr>
        <w:t>资格性投标文件</w:t>
      </w:r>
    </w:p>
    <w:p w14:paraId="00AA4680" w14:textId="77777777" w:rsidR="00CD519A" w:rsidRPr="00C86583" w:rsidRDefault="00655A3F">
      <w:pPr>
        <w:spacing w:line="360" w:lineRule="auto"/>
        <w:jc w:val="left"/>
        <w:rPr>
          <w:rFonts w:ascii="仿宋" w:hAnsi="仿宋"/>
          <w:b/>
          <w:sz w:val="32"/>
          <w:u w:val="single"/>
        </w:rPr>
      </w:pPr>
      <w:r w:rsidRPr="00C86583">
        <w:rPr>
          <w:rFonts w:ascii="仿宋" w:hAnsi="仿宋" w:hint="eastAsia"/>
          <w:b/>
          <w:sz w:val="32"/>
        </w:rPr>
        <w:t>投</w:t>
      </w:r>
      <w:r w:rsidRPr="00C86583">
        <w:rPr>
          <w:rFonts w:ascii="仿宋" w:hAnsi="仿宋"/>
          <w:b/>
          <w:sz w:val="32"/>
        </w:rPr>
        <w:t xml:space="preserve"> </w:t>
      </w:r>
      <w:r w:rsidRPr="00C86583">
        <w:rPr>
          <w:rFonts w:ascii="仿宋" w:hAnsi="仿宋" w:hint="eastAsia"/>
          <w:b/>
          <w:sz w:val="32"/>
        </w:rPr>
        <w:t>标</w:t>
      </w:r>
      <w:r w:rsidRPr="00C86583">
        <w:rPr>
          <w:rFonts w:ascii="仿宋" w:hAnsi="仿宋"/>
          <w:b/>
          <w:sz w:val="32"/>
        </w:rPr>
        <w:t xml:space="preserve"> </w:t>
      </w:r>
      <w:r w:rsidRPr="00C86583">
        <w:rPr>
          <w:rFonts w:ascii="仿宋" w:hAnsi="仿宋" w:hint="eastAsia"/>
          <w:b/>
          <w:sz w:val="32"/>
        </w:rPr>
        <w:t>人</w:t>
      </w:r>
      <w:r w:rsidRPr="00C86583">
        <w:rPr>
          <w:rFonts w:ascii="仿宋" w:hAnsi="仿宋"/>
          <w:b/>
          <w:sz w:val="32"/>
        </w:rPr>
        <w:t xml:space="preserve"> </w:t>
      </w:r>
      <w:r w:rsidRPr="00C86583">
        <w:rPr>
          <w:rFonts w:ascii="仿宋" w:hAnsi="仿宋"/>
          <w:b/>
          <w:sz w:val="32"/>
        </w:rPr>
        <w:t>名</w:t>
      </w:r>
      <w:r w:rsidRPr="00C86583">
        <w:rPr>
          <w:rFonts w:ascii="仿宋" w:hAnsi="仿宋"/>
          <w:b/>
          <w:sz w:val="32"/>
        </w:rPr>
        <w:t xml:space="preserve"> </w:t>
      </w:r>
      <w:r w:rsidRPr="00C86583">
        <w:rPr>
          <w:rFonts w:ascii="仿宋" w:hAnsi="仿宋"/>
          <w:b/>
          <w:sz w:val="32"/>
        </w:rPr>
        <w:t>称</w:t>
      </w:r>
      <w:r w:rsidRPr="00C86583">
        <w:rPr>
          <w:rFonts w:ascii="仿宋" w:hAnsi="仿宋" w:hint="eastAsia"/>
          <w:b/>
          <w:sz w:val="32"/>
        </w:rPr>
        <w:t>（电子印章）</w:t>
      </w:r>
      <w:r w:rsidRPr="00C86583">
        <w:rPr>
          <w:rFonts w:ascii="仿宋" w:hAnsi="仿宋"/>
          <w:b/>
          <w:sz w:val="32"/>
        </w:rPr>
        <w:t>：</w:t>
      </w:r>
    </w:p>
    <w:p w14:paraId="1F5F5D64" w14:textId="77777777" w:rsidR="00CD519A" w:rsidRPr="00C86583" w:rsidRDefault="00655A3F">
      <w:pPr>
        <w:spacing w:line="360" w:lineRule="auto"/>
        <w:jc w:val="left"/>
        <w:rPr>
          <w:rFonts w:ascii="仿宋" w:hAnsi="仿宋"/>
          <w:b/>
          <w:sz w:val="32"/>
          <w:u w:val="single"/>
        </w:rPr>
      </w:pPr>
      <w:r w:rsidRPr="00C86583">
        <w:rPr>
          <w:rFonts w:ascii="仿宋" w:hAnsi="仿宋" w:hint="eastAsia"/>
          <w:b/>
          <w:sz w:val="32"/>
        </w:rPr>
        <w:t>采购项目</w:t>
      </w:r>
      <w:r w:rsidRPr="00C86583">
        <w:rPr>
          <w:rFonts w:ascii="仿宋" w:hAnsi="仿宋"/>
          <w:b/>
          <w:sz w:val="32"/>
        </w:rPr>
        <w:t>编号：</w:t>
      </w:r>
    </w:p>
    <w:p w14:paraId="288E8459" w14:textId="77777777" w:rsidR="00CD519A" w:rsidRPr="00C86583" w:rsidRDefault="00655A3F">
      <w:pPr>
        <w:spacing w:line="360" w:lineRule="auto"/>
        <w:jc w:val="left"/>
        <w:rPr>
          <w:rFonts w:ascii="仿宋" w:hAnsi="仿宋"/>
          <w:b/>
          <w:sz w:val="32"/>
          <w:u w:val="single"/>
        </w:rPr>
      </w:pPr>
      <w:r w:rsidRPr="00C86583">
        <w:rPr>
          <w:rFonts w:ascii="仿宋" w:hAnsi="仿宋" w:hint="eastAsia"/>
          <w:b/>
          <w:sz w:val="32"/>
        </w:rPr>
        <w:t>包</w:t>
      </w:r>
      <w:r w:rsidRPr="00C86583">
        <w:rPr>
          <w:rFonts w:ascii="仿宋" w:hAnsi="仿宋"/>
          <w:b/>
          <w:sz w:val="32"/>
        </w:rPr>
        <w:t xml:space="preserve">        </w:t>
      </w:r>
      <w:r w:rsidRPr="00C86583">
        <w:rPr>
          <w:rFonts w:ascii="仿宋" w:hAnsi="仿宋" w:hint="eastAsia"/>
          <w:b/>
          <w:sz w:val="32"/>
        </w:rPr>
        <w:t>号</w:t>
      </w:r>
      <w:r w:rsidRPr="00C86583">
        <w:rPr>
          <w:rFonts w:ascii="仿宋" w:hAnsi="仿宋"/>
          <w:b/>
          <w:sz w:val="32"/>
        </w:rPr>
        <w:t>：</w:t>
      </w:r>
    </w:p>
    <w:p w14:paraId="7E780017" w14:textId="77777777" w:rsidR="00CD519A" w:rsidRPr="00C86583" w:rsidRDefault="00CD519A">
      <w:pPr>
        <w:spacing w:line="360" w:lineRule="auto"/>
        <w:ind w:firstLineChars="246" w:firstLine="790"/>
        <w:jc w:val="center"/>
        <w:rPr>
          <w:rFonts w:ascii="仿宋" w:hAnsi="仿宋"/>
          <w:b/>
          <w:sz w:val="32"/>
        </w:rPr>
      </w:pPr>
    </w:p>
    <w:p w14:paraId="5CA86BED" w14:textId="77777777" w:rsidR="00CD519A" w:rsidRPr="00C86583" w:rsidRDefault="00655A3F">
      <w:pPr>
        <w:spacing w:line="360" w:lineRule="auto"/>
        <w:ind w:firstLineChars="246" w:firstLine="790"/>
        <w:jc w:val="center"/>
        <w:rPr>
          <w:rFonts w:ascii="仿宋" w:hAnsi="仿宋"/>
          <w:b/>
          <w:sz w:val="32"/>
        </w:rPr>
      </w:pPr>
      <w:r w:rsidRPr="00C86583">
        <w:rPr>
          <w:rFonts w:ascii="仿宋" w:hAnsi="仿宋" w:hint="eastAsia"/>
          <w:b/>
          <w:sz w:val="32"/>
        </w:rPr>
        <w:t>投标时间</w:t>
      </w:r>
      <w:r w:rsidRPr="00C86583">
        <w:rPr>
          <w:rFonts w:ascii="仿宋" w:hAnsi="仿宋"/>
          <w:b/>
          <w:sz w:val="32"/>
        </w:rPr>
        <w:t>：</w:t>
      </w:r>
      <w:r w:rsidRPr="00C86583">
        <w:rPr>
          <w:rFonts w:ascii="仿宋" w:hAnsi="仿宋" w:hint="eastAsia"/>
          <w:b/>
          <w:sz w:val="32"/>
        </w:rPr>
        <w:t>年</w:t>
      </w:r>
      <w:r w:rsidRPr="00C86583">
        <w:rPr>
          <w:rFonts w:ascii="仿宋" w:hAnsi="仿宋"/>
          <w:b/>
          <w:sz w:val="32"/>
        </w:rPr>
        <w:t xml:space="preserve"> </w:t>
      </w:r>
      <w:r w:rsidRPr="00C86583">
        <w:rPr>
          <w:rFonts w:ascii="仿宋" w:hAnsi="仿宋"/>
          <w:b/>
          <w:sz w:val="32"/>
        </w:rPr>
        <w:t>月</w:t>
      </w:r>
      <w:r w:rsidRPr="00C86583">
        <w:rPr>
          <w:rFonts w:ascii="仿宋" w:hAnsi="仿宋"/>
          <w:b/>
          <w:sz w:val="32"/>
        </w:rPr>
        <w:t xml:space="preserve"> </w:t>
      </w:r>
      <w:r w:rsidRPr="00C86583">
        <w:rPr>
          <w:rFonts w:ascii="仿宋" w:hAnsi="仿宋"/>
          <w:b/>
          <w:sz w:val="32"/>
        </w:rPr>
        <w:t>日</w:t>
      </w:r>
    </w:p>
    <w:p w14:paraId="4441452E" w14:textId="77777777" w:rsidR="00CD519A" w:rsidRPr="00C86583" w:rsidRDefault="00655A3F">
      <w:pPr>
        <w:spacing w:line="360" w:lineRule="auto"/>
        <w:rPr>
          <w:rFonts w:ascii="仿宋" w:hAnsi="仿宋"/>
          <w:b/>
          <w:sz w:val="32"/>
        </w:rPr>
      </w:pPr>
      <w:r w:rsidRPr="00C86583">
        <w:rPr>
          <w:rFonts w:ascii="仿宋" w:hAnsi="仿宋"/>
          <w:b/>
          <w:sz w:val="32"/>
        </w:rPr>
        <w:br w:type="page"/>
      </w:r>
      <w:r w:rsidRPr="00C86583">
        <w:rPr>
          <w:rFonts w:ascii="仿宋" w:hAnsi="仿宋" w:hint="eastAsia"/>
          <w:b/>
          <w:sz w:val="32"/>
        </w:rPr>
        <w:lastRenderedPageBreak/>
        <w:t>格式</w:t>
      </w:r>
      <w:r w:rsidRPr="00C86583">
        <w:rPr>
          <w:rFonts w:ascii="仿宋" w:hAnsi="仿宋"/>
          <w:b/>
          <w:sz w:val="32"/>
        </w:rPr>
        <w:t>1-2</w:t>
      </w:r>
    </w:p>
    <w:p w14:paraId="1707C6A3" w14:textId="77777777" w:rsidR="00CD519A" w:rsidRPr="00C86583" w:rsidRDefault="00655A3F">
      <w:pPr>
        <w:widowControl/>
        <w:spacing w:line="360" w:lineRule="atLeast"/>
        <w:jc w:val="center"/>
        <w:outlineLvl w:val="2"/>
        <w:rPr>
          <w:rFonts w:ascii="仿宋" w:hAnsi="仿宋"/>
          <w:b/>
          <w:sz w:val="32"/>
        </w:rPr>
      </w:pPr>
      <w:r w:rsidRPr="00C86583">
        <w:rPr>
          <w:rFonts w:ascii="仿宋" w:hAnsi="仿宋" w:hint="eastAsia"/>
          <w:b/>
          <w:sz w:val="32"/>
        </w:rPr>
        <w:t>一、承诺函</w:t>
      </w:r>
    </w:p>
    <w:p w14:paraId="205C1549" w14:textId="77777777" w:rsidR="00CD519A" w:rsidRPr="00C86583" w:rsidRDefault="00CD519A">
      <w:pPr>
        <w:widowControl/>
        <w:spacing w:line="360" w:lineRule="atLeast"/>
        <w:jc w:val="center"/>
        <w:rPr>
          <w:rFonts w:ascii="仿宋" w:hAnsi="仿宋"/>
          <w:b/>
          <w:sz w:val="24"/>
        </w:rPr>
      </w:pPr>
    </w:p>
    <w:p w14:paraId="07A96299" w14:textId="77777777" w:rsidR="00CD519A" w:rsidRPr="00C86583" w:rsidRDefault="00655A3F">
      <w:pPr>
        <w:widowControl/>
        <w:spacing w:line="360" w:lineRule="atLeast"/>
        <w:jc w:val="left"/>
        <w:rPr>
          <w:rFonts w:ascii="仿宋" w:hAnsi="仿宋"/>
          <w:sz w:val="24"/>
        </w:rPr>
      </w:pPr>
      <w:r w:rsidRPr="00C86583">
        <w:rPr>
          <w:rFonts w:ascii="仿宋" w:hAnsi="仿宋"/>
          <w:sz w:val="24"/>
        </w:rPr>
        <w:t>XXXX</w:t>
      </w:r>
      <w:r w:rsidRPr="00C86583">
        <w:rPr>
          <w:rFonts w:ascii="仿宋" w:hAnsi="仿宋" w:hint="eastAsia"/>
          <w:sz w:val="24"/>
        </w:rPr>
        <w:t>（采购代理机构名称）：</w:t>
      </w:r>
    </w:p>
    <w:p w14:paraId="0838293B"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我单位作为本次采购项目的投标人，根据招标文件要求，现郑重承诺如下：</w:t>
      </w:r>
    </w:p>
    <w:p w14:paraId="6D925EE6"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具备《中华人民共和国政府采购法》第二十二条第一款和本项目规定的条件：</w:t>
      </w:r>
    </w:p>
    <w:p w14:paraId="234F8CAD"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（一）具有独立承担民事责任的能力；</w:t>
      </w:r>
    </w:p>
    <w:p w14:paraId="3DD48AB6"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（二）具有良好的商业信誉和健全的财务会计制度；</w:t>
      </w:r>
    </w:p>
    <w:p w14:paraId="1DDA34FF"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（三）具有履行合同所必需的设备和专业技术能力；</w:t>
      </w:r>
    </w:p>
    <w:p w14:paraId="572FDC0C"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（四）有依法缴纳税收和社会保障资金的良好记录；</w:t>
      </w:r>
    </w:p>
    <w:p w14:paraId="6219A827"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（五）参加政府采购活动前三年内，在经营活动中没有重大违法记录；</w:t>
      </w:r>
    </w:p>
    <w:p w14:paraId="0D54BA4F"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（六）法律、行政法规规定的其他条件；</w:t>
      </w:r>
    </w:p>
    <w:p w14:paraId="067C2FE3"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（七）根据采购项目提出的特殊条件</w:t>
      </w:r>
      <w:r w:rsidRPr="00C86583">
        <w:rPr>
          <w:rFonts w:ascii="仿宋" w:hAnsi="仿宋"/>
          <w:sz w:val="24"/>
        </w:rPr>
        <w:t>。</w:t>
      </w:r>
    </w:p>
    <w:p w14:paraId="6545BA01" w14:textId="77777777" w:rsidR="00CD519A" w:rsidRPr="00C86583" w:rsidRDefault="00655A3F">
      <w:pPr>
        <w:widowControl/>
        <w:spacing w:line="360" w:lineRule="atLeast"/>
        <w:ind w:firstLineChars="200" w:firstLine="480"/>
        <w:jc w:val="left"/>
        <w:rPr>
          <w:rFonts w:ascii="仿宋" w:hAnsi="仿宋"/>
          <w:sz w:val="24"/>
        </w:rPr>
      </w:pPr>
      <w:r w:rsidRPr="00C86583">
        <w:rPr>
          <w:rFonts w:ascii="仿宋" w:hAnsi="仿宋" w:hint="eastAsia"/>
          <w:sz w:val="24"/>
        </w:rPr>
        <w:t>本单位对上述承诺的内容事项真实性负责。如经查实上述承诺的内容事项存在虚假，我单位愿意接受以提供虚假材料谋取中标追究法律责任。</w:t>
      </w:r>
    </w:p>
    <w:p w14:paraId="3EFDAE73" w14:textId="77777777" w:rsidR="00CD519A" w:rsidRPr="00C86583" w:rsidRDefault="00CD519A">
      <w:pPr>
        <w:widowControl/>
        <w:spacing w:line="360" w:lineRule="atLeast"/>
        <w:ind w:firstLineChars="196" w:firstLine="470"/>
        <w:jc w:val="left"/>
        <w:rPr>
          <w:rFonts w:ascii="仿宋" w:hAnsi="仿宋"/>
          <w:sz w:val="24"/>
        </w:rPr>
      </w:pPr>
    </w:p>
    <w:p w14:paraId="251A55CF"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7E5AAC7A"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日</w:t>
      </w:r>
      <w:r w:rsidRPr="00C86583">
        <w:rPr>
          <w:rFonts w:ascii="仿宋" w:hAnsi="仿宋"/>
          <w:sz w:val="24"/>
        </w:rPr>
        <w:t xml:space="preserve">    </w:t>
      </w:r>
      <w:r w:rsidRPr="00C86583">
        <w:rPr>
          <w:rFonts w:ascii="仿宋" w:hAnsi="仿宋" w:hint="eastAsia"/>
          <w:sz w:val="24"/>
        </w:rPr>
        <w:t>期：</w:t>
      </w:r>
      <w:r w:rsidRPr="00C86583">
        <w:rPr>
          <w:rFonts w:ascii="仿宋" w:hAnsi="仿宋"/>
          <w:sz w:val="24"/>
        </w:rPr>
        <w:t>XXXX</w:t>
      </w:r>
      <w:r w:rsidRPr="00C86583">
        <w:rPr>
          <w:rFonts w:ascii="仿宋" w:hAnsi="仿宋" w:hint="eastAsia"/>
          <w:sz w:val="24"/>
        </w:rPr>
        <w:t>。</w:t>
      </w:r>
    </w:p>
    <w:p w14:paraId="7797D30E" w14:textId="77777777" w:rsidR="00CD519A" w:rsidRPr="00C86583" w:rsidRDefault="00655A3F">
      <w:pPr>
        <w:spacing w:line="360" w:lineRule="auto"/>
        <w:rPr>
          <w:rFonts w:ascii="仿宋" w:hAnsi="仿宋"/>
          <w:b/>
          <w:sz w:val="32"/>
        </w:rPr>
      </w:pPr>
      <w:r w:rsidRPr="00C86583">
        <w:rPr>
          <w:rFonts w:ascii="仿宋" w:hAnsi="仿宋"/>
          <w:sz w:val="24"/>
        </w:rPr>
        <w:br w:type="page"/>
      </w:r>
      <w:r w:rsidRPr="00C86583">
        <w:rPr>
          <w:rFonts w:ascii="仿宋" w:hAnsi="仿宋" w:hint="eastAsia"/>
          <w:b/>
          <w:sz w:val="32"/>
        </w:rPr>
        <w:lastRenderedPageBreak/>
        <w:t>格式</w:t>
      </w:r>
      <w:r w:rsidRPr="00C86583">
        <w:rPr>
          <w:rFonts w:ascii="仿宋" w:hAnsi="仿宋"/>
          <w:b/>
          <w:sz w:val="32"/>
        </w:rPr>
        <w:t>1-3</w:t>
      </w:r>
    </w:p>
    <w:p w14:paraId="1688C157" w14:textId="77777777" w:rsidR="00CD519A" w:rsidRPr="00C86583" w:rsidRDefault="00655A3F">
      <w:pPr>
        <w:spacing w:line="360" w:lineRule="auto"/>
        <w:ind w:firstLineChars="246" w:firstLine="790"/>
        <w:jc w:val="center"/>
        <w:outlineLvl w:val="2"/>
        <w:rPr>
          <w:rFonts w:ascii="仿宋" w:hAnsi="仿宋"/>
          <w:b/>
          <w:sz w:val="32"/>
        </w:rPr>
      </w:pPr>
      <w:r w:rsidRPr="00C86583">
        <w:rPr>
          <w:rFonts w:ascii="仿宋" w:hAnsi="仿宋" w:hint="eastAsia"/>
          <w:b/>
          <w:sz w:val="32"/>
        </w:rPr>
        <w:t>二、投标人和投标产品其他资格、资质性及其他类似效力要求的相关证明材料</w:t>
      </w:r>
    </w:p>
    <w:p w14:paraId="176DE6D2" w14:textId="77777777" w:rsidR="00CD519A" w:rsidRPr="00C86583" w:rsidRDefault="00655A3F">
      <w:pPr>
        <w:spacing w:line="360" w:lineRule="auto"/>
        <w:rPr>
          <w:rFonts w:ascii="仿宋" w:hAnsi="仿宋"/>
          <w:sz w:val="24"/>
        </w:rPr>
      </w:pPr>
      <w:r w:rsidRPr="00C86583">
        <w:rPr>
          <w:rFonts w:ascii="仿宋" w:hAnsi="仿宋" w:hint="eastAsia"/>
          <w:sz w:val="24"/>
        </w:rPr>
        <w:t>注：投标人应按招标文件第五章相关要求提供佐证材料，有格式要求的从其要求，无格式要求的格式自拟。</w:t>
      </w:r>
    </w:p>
    <w:p w14:paraId="6E3CD350" w14:textId="77777777" w:rsidR="00CD519A" w:rsidRPr="00C86583" w:rsidRDefault="00655A3F">
      <w:pPr>
        <w:widowControl/>
        <w:spacing w:after="0" w:line="240" w:lineRule="auto"/>
        <w:jc w:val="left"/>
        <w:rPr>
          <w:rFonts w:ascii="仿宋" w:hAnsi="仿宋"/>
          <w:sz w:val="24"/>
        </w:rPr>
      </w:pPr>
      <w:r w:rsidRPr="00C86583">
        <w:rPr>
          <w:rFonts w:ascii="仿宋" w:hAnsi="仿宋"/>
          <w:sz w:val="24"/>
        </w:rPr>
        <w:br w:type="page"/>
      </w:r>
    </w:p>
    <w:p w14:paraId="2E8399C7" w14:textId="77777777" w:rsidR="00CD519A" w:rsidRPr="00C86583" w:rsidRDefault="00655A3F">
      <w:pPr>
        <w:spacing w:line="360" w:lineRule="auto"/>
        <w:rPr>
          <w:rFonts w:ascii="仿宋" w:hAnsi="仿宋"/>
          <w:b/>
          <w:sz w:val="32"/>
        </w:rPr>
      </w:pPr>
      <w:r w:rsidRPr="00C86583">
        <w:rPr>
          <w:rFonts w:ascii="仿宋" w:hAnsi="仿宋" w:hint="eastAsia"/>
          <w:b/>
          <w:sz w:val="32"/>
        </w:rPr>
        <w:lastRenderedPageBreak/>
        <w:t>格式</w:t>
      </w:r>
      <w:r w:rsidRPr="00C86583">
        <w:rPr>
          <w:rFonts w:ascii="仿宋" w:hAnsi="仿宋"/>
          <w:b/>
          <w:sz w:val="32"/>
        </w:rPr>
        <w:t>1-4</w:t>
      </w:r>
    </w:p>
    <w:p w14:paraId="09AF288F" w14:textId="77777777" w:rsidR="00CD519A" w:rsidRPr="00C86583" w:rsidRDefault="00655A3F">
      <w:pPr>
        <w:pStyle w:val="3"/>
        <w:jc w:val="center"/>
        <w:rPr>
          <w:rFonts w:ascii="仿宋" w:hAnsi="仿宋"/>
        </w:rPr>
      </w:pPr>
      <w:r w:rsidRPr="00C86583">
        <w:rPr>
          <w:rFonts w:ascii="仿宋" w:hAnsi="仿宋" w:hint="eastAsia"/>
        </w:rPr>
        <w:t>三、承诺函</w:t>
      </w:r>
      <w:r w:rsidRPr="00C86583">
        <w:rPr>
          <w:rFonts w:ascii="仿宋" w:hAnsi="仿宋"/>
        </w:rPr>
        <w:t>(</w:t>
      </w:r>
      <w:r w:rsidRPr="00C86583">
        <w:rPr>
          <w:rFonts w:ascii="仿宋" w:hAnsi="仿宋" w:hint="eastAsia"/>
        </w:rPr>
        <w:t>如涉及</w:t>
      </w:r>
      <w:r w:rsidRPr="00C86583">
        <w:rPr>
          <w:rFonts w:ascii="仿宋" w:hAnsi="仿宋"/>
        </w:rPr>
        <w:t>)</w:t>
      </w:r>
    </w:p>
    <w:p w14:paraId="1FB3B172" w14:textId="77777777" w:rsidR="00CD519A" w:rsidRPr="00C86583" w:rsidRDefault="00CD519A">
      <w:pPr>
        <w:widowControl/>
        <w:spacing w:line="360" w:lineRule="atLeast"/>
        <w:jc w:val="center"/>
        <w:rPr>
          <w:rFonts w:ascii="仿宋" w:hAnsi="仿宋"/>
          <w:b/>
          <w:sz w:val="24"/>
        </w:rPr>
      </w:pPr>
    </w:p>
    <w:p w14:paraId="4BAB1E6E" w14:textId="77777777" w:rsidR="00CD519A" w:rsidRPr="00C86583" w:rsidRDefault="00655A3F">
      <w:pPr>
        <w:spacing w:line="360" w:lineRule="auto"/>
        <w:rPr>
          <w:rFonts w:ascii="仿宋" w:hAnsi="仿宋"/>
          <w:sz w:val="24"/>
        </w:rPr>
      </w:pPr>
      <w:r w:rsidRPr="00C86583">
        <w:rPr>
          <w:rFonts w:ascii="仿宋" w:hAnsi="仿宋"/>
          <w:sz w:val="24"/>
        </w:rPr>
        <w:t>XXXX</w:t>
      </w:r>
      <w:r w:rsidRPr="00C86583">
        <w:rPr>
          <w:rFonts w:ascii="仿宋" w:hAnsi="仿宋" w:hint="eastAsia"/>
          <w:sz w:val="24"/>
        </w:rPr>
        <w:t>（采购代理机构名称）：</w:t>
      </w:r>
    </w:p>
    <w:p w14:paraId="7EBB4EC1" w14:textId="77777777" w:rsidR="00CD519A" w:rsidRPr="00C86583" w:rsidRDefault="00655A3F">
      <w:pPr>
        <w:spacing w:line="360" w:lineRule="auto"/>
        <w:rPr>
          <w:rFonts w:ascii="仿宋" w:hAnsi="仿宋"/>
          <w:sz w:val="24"/>
        </w:rPr>
      </w:pPr>
      <w:r w:rsidRPr="00C86583">
        <w:rPr>
          <w:rFonts w:ascii="仿宋" w:hAnsi="仿宋" w:hint="eastAsia"/>
          <w:sz w:val="24"/>
        </w:rPr>
        <w:t>我单位作为本次采购项目的投标人，现郑重承诺如下：</w:t>
      </w:r>
    </w:p>
    <w:p w14:paraId="72C9386C" w14:textId="77777777" w:rsidR="00CD519A" w:rsidRPr="00C86583" w:rsidRDefault="00655A3F">
      <w:pPr>
        <w:spacing w:line="360" w:lineRule="auto"/>
        <w:rPr>
          <w:rFonts w:ascii="仿宋" w:hAnsi="仿宋"/>
          <w:sz w:val="24"/>
        </w:rPr>
      </w:pPr>
      <w:r w:rsidRPr="00C86583">
        <w:rPr>
          <w:rFonts w:ascii="仿宋" w:hAnsi="仿宋" w:hint="eastAsia"/>
          <w:sz w:val="24"/>
        </w:rPr>
        <w:t>根据本项目招标文件</w:t>
      </w:r>
      <w:r w:rsidRPr="00C86583">
        <w:rPr>
          <w:rFonts w:ascii="仿宋" w:hAnsi="仿宋"/>
          <w:sz w:val="24"/>
        </w:rPr>
        <w:t>第四</w:t>
      </w:r>
      <w:proofErr w:type="gramStart"/>
      <w:r w:rsidRPr="00C86583">
        <w:rPr>
          <w:rFonts w:ascii="仿宋" w:hAnsi="仿宋"/>
          <w:sz w:val="24"/>
        </w:rPr>
        <w:t>章资格</w:t>
      </w:r>
      <w:proofErr w:type="gramEnd"/>
      <w:r w:rsidRPr="00C86583">
        <w:rPr>
          <w:rFonts w:ascii="仿宋" w:hAnsi="仿宋"/>
          <w:sz w:val="24"/>
        </w:rPr>
        <w:t>证明要求中第</w:t>
      </w:r>
      <w:r w:rsidRPr="00C86583">
        <w:rPr>
          <w:rFonts w:ascii="仿宋" w:hAnsi="仿宋"/>
          <w:sz w:val="24"/>
          <w:u w:val="single"/>
        </w:rPr>
        <w:t xml:space="preserve">  </w:t>
      </w:r>
      <w:r w:rsidRPr="00C86583">
        <w:rPr>
          <w:rFonts w:ascii="仿宋" w:hAnsi="仿宋" w:hint="eastAsia"/>
          <w:sz w:val="24"/>
        </w:rPr>
        <w:t>项，</w:t>
      </w:r>
      <w:r w:rsidRPr="00C86583">
        <w:rPr>
          <w:rFonts w:ascii="仿宋" w:hAnsi="仿宋"/>
          <w:sz w:val="24"/>
        </w:rPr>
        <w:t>我</w:t>
      </w:r>
      <w:r w:rsidRPr="00C86583">
        <w:rPr>
          <w:rFonts w:ascii="仿宋" w:hAnsi="仿宋" w:hint="eastAsia"/>
          <w:sz w:val="24"/>
        </w:rPr>
        <w:t>单位</w:t>
      </w:r>
      <w:r w:rsidRPr="00C86583">
        <w:rPr>
          <w:rFonts w:ascii="仿宋" w:hAnsi="仿宋"/>
          <w:sz w:val="24"/>
        </w:rPr>
        <w:t>应具备</w:t>
      </w:r>
      <w:r w:rsidRPr="00C86583">
        <w:rPr>
          <w:rFonts w:ascii="仿宋" w:hAnsi="仿宋"/>
          <w:sz w:val="24"/>
          <w:u w:val="single"/>
        </w:rPr>
        <w:t xml:space="preserve">        </w:t>
      </w:r>
      <w:r w:rsidRPr="00C86583">
        <w:rPr>
          <w:rFonts w:ascii="仿宋" w:hAnsi="仿宋" w:hint="eastAsia"/>
          <w:sz w:val="24"/>
        </w:rPr>
        <w:t>（备案</w:t>
      </w:r>
      <w:r w:rsidRPr="00C86583">
        <w:rPr>
          <w:rFonts w:ascii="仿宋" w:hAnsi="仿宋"/>
          <w:sz w:val="24"/>
        </w:rPr>
        <w:t>、登记、其他证照</w:t>
      </w:r>
      <w:r w:rsidRPr="00C86583">
        <w:rPr>
          <w:rFonts w:ascii="仿宋" w:hAnsi="仿宋" w:hint="eastAsia"/>
          <w:sz w:val="24"/>
        </w:rPr>
        <w:t>）。但因</w:t>
      </w:r>
      <w:r w:rsidRPr="00C86583">
        <w:rPr>
          <w:rFonts w:ascii="仿宋" w:hAnsi="仿宋"/>
          <w:sz w:val="24"/>
        </w:rPr>
        <w:t>我单位所在地</w:t>
      </w:r>
      <w:r w:rsidRPr="00C86583">
        <w:rPr>
          <w:rFonts w:ascii="仿宋" w:hAnsi="仿宋" w:hint="eastAsia"/>
          <w:sz w:val="24"/>
        </w:rPr>
        <w:t>已对</w:t>
      </w:r>
      <w:r w:rsidRPr="00C86583">
        <w:rPr>
          <w:rFonts w:ascii="仿宋" w:hAnsi="仿宋"/>
          <w:sz w:val="24"/>
        </w:rPr>
        <w:t>上述</w:t>
      </w:r>
      <w:r w:rsidRPr="00C86583">
        <w:rPr>
          <w:rFonts w:ascii="仿宋" w:hAnsi="仿宋" w:hint="eastAsia"/>
          <w:sz w:val="24"/>
        </w:rPr>
        <w:t>备案</w:t>
      </w:r>
      <w:r w:rsidRPr="00C86583">
        <w:rPr>
          <w:rFonts w:ascii="仿宋" w:hAnsi="仿宋"/>
          <w:sz w:val="24"/>
        </w:rPr>
        <w:t>、登记、其他证照</w:t>
      </w:r>
      <w:r w:rsidRPr="00C86583">
        <w:rPr>
          <w:rFonts w:ascii="仿宋" w:hAnsi="仿宋" w:hint="eastAsia"/>
          <w:sz w:val="24"/>
        </w:rPr>
        <w:t>实行</w:t>
      </w:r>
      <w:r w:rsidRPr="00C86583">
        <w:rPr>
          <w:rFonts w:ascii="仿宋" w:hAnsi="仿宋"/>
          <w:sz w:val="24"/>
        </w:rPr>
        <w:t>“</w:t>
      </w:r>
      <w:r w:rsidRPr="00C86583">
        <w:rPr>
          <w:rFonts w:ascii="仿宋" w:hAnsi="仿宋" w:hint="eastAsia"/>
          <w:sz w:val="24"/>
        </w:rPr>
        <w:t>多证合一</w:t>
      </w:r>
      <w:r w:rsidRPr="00C86583">
        <w:rPr>
          <w:rFonts w:ascii="仿宋" w:hAnsi="仿宋"/>
          <w:sz w:val="24"/>
        </w:rPr>
        <w:t>”</w:t>
      </w:r>
      <w:r w:rsidRPr="00C86583">
        <w:rPr>
          <w:rFonts w:ascii="仿宋" w:hAnsi="仿宋" w:hint="eastAsia"/>
          <w:sz w:val="24"/>
        </w:rPr>
        <w:t>，</w:t>
      </w:r>
      <w:r w:rsidRPr="00C86583">
        <w:rPr>
          <w:rFonts w:ascii="仿宋" w:hAnsi="仿宋"/>
          <w:sz w:val="24"/>
        </w:rPr>
        <w:t>故在此次采购活动</w:t>
      </w:r>
      <w:r w:rsidRPr="00C86583">
        <w:rPr>
          <w:rFonts w:ascii="仿宋" w:hAnsi="仿宋" w:hint="eastAsia"/>
          <w:sz w:val="24"/>
        </w:rPr>
        <w:t>中</w:t>
      </w:r>
      <w:r w:rsidRPr="00C86583">
        <w:rPr>
          <w:rFonts w:ascii="仿宋" w:hAnsi="仿宋"/>
          <w:sz w:val="24"/>
        </w:rPr>
        <w:t>提供</w:t>
      </w:r>
      <w:r w:rsidRPr="00C86583">
        <w:rPr>
          <w:rFonts w:ascii="仿宋" w:hAnsi="仿宋" w:hint="eastAsia"/>
          <w:sz w:val="24"/>
        </w:rPr>
        <w:t>满足</w:t>
      </w:r>
      <w:r w:rsidRPr="00C86583">
        <w:rPr>
          <w:rFonts w:ascii="仿宋" w:hAnsi="仿宋"/>
          <w:sz w:val="24"/>
        </w:rPr>
        <w:t>资格要求</w:t>
      </w:r>
      <w:r w:rsidRPr="00C86583">
        <w:rPr>
          <w:rFonts w:ascii="仿宋" w:hAnsi="仿宋" w:hint="eastAsia"/>
          <w:sz w:val="24"/>
        </w:rPr>
        <w:t>：</w:t>
      </w:r>
      <w:r w:rsidRPr="00C86583">
        <w:rPr>
          <w:rFonts w:ascii="仿宋" w:hAnsi="仿宋"/>
          <w:sz w:val="24"/>
          <w:u w:val="single"/>
        </w:rPr>
        <w:t xml:space="preserve">       </w:t>
      </w:r>
      <w:r w:rsidRPr="00C86583">
        <w:rPr>
          <w:rFonts w:ascii="仿宋" w:hAnsi="仿宋" w:hint="eastAsia"/>
          <w:sz w:val="24"/>
        </w:rPr>
        <w:t>（营业执照</w:t>
      </w:r>
      <w:r w:rsidRPr="00C86583">
        <w:rPr>
          <w:rFonts w:ascii="仿宋" w:hAnsi="仿宋"/>
          <w:sz w:val="24"/>
        </w:rPr>
        <w:t>中对</w:t>
      </w:r>
      <w:r w:rsidRPr="00C86583">
        <w:rPr>
          <w:rFonts w:ascii="仿宋" w:hAnsi="仿宋" w:hint="eastAsia"/>
          <w:sz w:val="24"/>
        </w:rPr>
        <w:t>该备案</w:t>
      </w:r>
      <w:r w:rsidRPr="00C86583">
        <w:rPr>
          <w:rFonts w:ascii="仿宋" w:hAnsi="仿宋"/>
          <w:sz w:val="24"/>
        </w:rPr>
        <w:t>、登记、其他证照</w:t>
      </w:r>
      <w:r w:rsidRPr="00C86583">
        <w:rPr>
          <w:rFonts w:ascii="仿宋" w:hAnsi="仿宋" w:hint="eastAsia"/>
          <w:sz w:val="24"/>
        </w:rPr>
        <w:t>的</w:t>
      </w:r>
      <w:r w:rsidRPr="00C86583">
        <w:rPr>
          <w:rFonts w:ascii="仿宋" w:hAnsi="仿宋"/>
          <w:sz w:val="24"/>
        </w:rPr>
        <w:t>描述</w:t>
      </w:r>
      <w:r w:rsidRPr="00C86583">
        <w:rPr>
          <w:rFonts w:ascii="仿宋" w:hAnsi="仿宋" w:hint="eastAsia"/>
          <w:sz w:val="24"/>
        </w:rPr>
        <w:t>）的</w:t>
      </w:r>
      <w:r w:rsidRPr="00C86583">
        <w:rPr>
          <w:rFonts w:ascii="仿宋" w:hAnsi="仿宋"/>
          <w:sz w:val="24"/>
        </w:rPr>
        <w:t>“</w:t>
      </w:r>
      <w:r w:rsidRPr="00C86583">
        <w:rPr>
          <w:rFonts w:ascii="仿宋" w:hAnsi="仿宋" w:hint="eastAsia"/>
          <w:sz w:val="24"/>
        </w:rPr>
        <w:t>多证合一</w:t>
      </w:r>
      <w:r w:rsidRPr="00C86583">
        <w:rPr>
          <w:rFonts w:ascii="仿宋" w:hAnsi="仿宋"/>
          <w:sz w:val="24"/>
        </w:rPr>
        <w:t>”</w:t>
      </w:r>
      <w:r w:rsidRPr="00C86583">
        <w:rPr>
          <w:rFonts w:ascii="仿宋" w:hAnsi="仿宋" w:hint="eastAsia"/>
          <w:sz w:val="24"/>
        </w:rPr>
        <w:t>营业执照</w:t>
      </w:r>
      <w:r w:rsidRPr="00C86583">
        <w:rPr>
          <w:rFonts w:ascii="仿宋" w:hAnsi="仿宋"/>
          <w:sz w:val="24"/>
        </w:rPr>
        <w:t>。</w:t>
      </w:r>
    </w:p>
    <w:p w14:paraId="2C86803F" w14:textId="77777777" w:rsidR="00CD519A" w:rsidRPr="00C86583" w:rsidRDefault="00CD519A">
      <w:pPr>
        <w:spacing w:line="360" w:lineRule="auto"/>
        <w:rPr>
          <w:rFonts w:ascii="仿宋" w:hAnsi="仿宋"/>
          <w:sz w:val="24"/>
        </w:rPr>
      </w:pPr>
    </w:p>
    <w:p w14:paraId="3EF2B1DA" w14:textId="77777777" w:rsidR="00CD519A" w:rsidRPr="00C86583" w:rsidRDefault="00655A3F">
      <w:pPr>
        <w:spacing w:line="360" w:lineRule="auto"/>
        <w:rPr>
          <w:rFonts w:ascii="仿宋" w:hAnsi="仿宋"/>
          <w:sz w:val="24"/>
        </w:rPr>
      </w:pPr>
      <w:r w:rsidRPr="00C86583">
        <w:rPr>
          <w:rFonts w:ascii="仿宋" w:hAnsi="仿宋" w:hint="eastAsia"/>
          <w:sz w:val="24"/>
        </w:rPr>
        <w:t>我单位对上述承诺的内容事项真实性负责。如经查实上述承诺内容存在虚假，我单位愿意接受以提供虚假材料谋取成交追究法律责任。</w:t>
      </w:r>
    </w:p>
    <w:p w14:paraId="7F9DBE2D" w14:textId="77777777" w:rsidR="00CD519A" w:rsidRPr="00C86583" w:rsidRDefault="00CD519A">
      <w:pPr>
        <w:spacing w:line="360" w:lineRule="auto"/>
        <w:rPr>
          <w:rFonts w:ascii="仿宋" w:hAnsi="仿宋"/>
          <w:sz w:val="24"/>
        </w:rPr>
      </w:pPr>
    </w:p>
    <w:p w14:paraId="6195B736" w14:textId="77777777" w:rsidR="00CD519A" w:rsidRPr="00C86583" w:rsidRDefault="00655A3F">
      <w:pPr>
        <w:spacing w:line="360" w:lineRule="auto"/>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47A27DFD" w14:textId="77777777" w:rsidR="00CD519A" w:rsidRPr="00C86583" w:rsidRDefault="00655A3F">
      <w:pPr>
        <w:spacing w:line="360" w:lineRule="auto"/>
        <w:rPr>
          <w:rFonts w:ascii="仿宋" w:hAnsi="仿宋"/>
          <w:sz w:val="24"/>
        </w:rPr>
      </w:pPr>
      <w:r w:rsidRPr="00C86583">
        <w:rPr>
          <w:rFonts w:ascii="仿宋" w:hAnsi="仿宋" w:hint="eastAsia"/>
          <w:sz w:val="24"/>
        </w:rPr>
        <w:t>日</w:t>
      </w:r>
      <w:r w:rsidRPr="00C86583">
        <w:rPr>
          <w:rFonts w:ascii="仿宋" w:hAnsi="仿宋"/>
          <w:sz w:val="24"/>
        </w:rPr>
        <w:t xml:space="preserve">    </w:t>
      </w:r>
      <w:r w:rsidRPr="00C86583">
        <w:rPr>
          <w:rFonts w:ascii="仿宋" w:hAnsi="仿宋" w:hint="eastAsia"/>
          <w:sz w:val="24"/>
        </w:rPr>
        <w:t>期：</w:t>
      </w:r>
      <w:r w:rsidRPr="00C86583">
        <w:rPr>
          <w:rFonts w:ascii="仿宋" w:hAnsi="仿宋"/>
          <w:sz w:val="24"/>
        </w:rPr>
        <w:t>XXXX</w:t>
      </w:r>
      <w:r w:rsidRPr="00C86583">
        <w:rPr>
          <w:rFonts w:ascii="仿宋" w:hAnsi="仿宋" w:hint="eastAsia"/>
          <w:sz w:val="24"/>
        </w:rPr>
        <w:t>。</w:t>
      </w:r>
    </w:p>
    <w:p w14:paraId="3FC837EA" w14:textId="77777777" w:rsidR="00CD519A" w:rsidRPr="00C86583" w:rsidRDefault="00655A3F">
      <w:pPr>
        <w:spacing w:line="360" w:lineRule="auto"/>
        <w:rPr>
          <w:rFonts w:ascii="仿宋" w:hAnsi="仿宋"/>
          <w:sz w:val="24"/>
        </w:rPr>
      </w:pPr>
      <w:r w:rsidRPr="00C86583">
        <w:rPr>
          <w:rFonts w:ascii="仿宋" w:hAnsi="仿宋" w:hint="eastAsia"/>
          <w:sz w:val="24"/>
        </w:rPr>
        <w:t>注：</w:t>
      </w:r>
      <w:r w:rsidRPr="00C86583">
        <w:rPr>
          <w:rFonts w:ascii="仿宋" w:hAnsi="仿宋"/>
          <w:sz w:val="24"/>
        </w:rPr>
        <w:t>1.</w:t>
      </w:r>
      <w:r w:rsidRPr="00C86583">
        <w:rPr>
          <w:rFonts w:ascii="仿宋" w:hAnsi="仿宋"/>
          <w:sz w:val="24"/>
        </w:rPr>
        <w:t>根据国务院办公厅关于加快推进</w:t>
      </w:r>
      <w:r w:rsidRPr="00C86583">
        <w:rPr>
          <w:rFonts w:ascii="仿宋" w:hAnsi="仿宋"/>
          <w:sz w:val="24"/>
        </w:rPr>
        <w:t>“</w:t>
      </w:r>
      <w:r w:rsidRPr="00C86583">
        <w:rPr>
          <w:rFonts w:ascii="仿宋" w:hAnsi="仿宋"/>
          <w:sz w:val="24"/>
        </w:rPr>
        <w:t>多证合一</w:t>
      </w:r>
      <w:r w:rsidRPr="00C86583">
        <w:rPr>
          <w:rFonts w:ascii="仿宋" w:hAnsi="仿宋"/>
          <w:sz w:val="24"/>
        </w:rPr>
        <w:t>”</w:t>
      </w:r>
      <w:r w:rsidRPr="00C86583">
        <w:rPr>
          <w:rFonts w:ascii="仿宋" w:hAnsi="仿宋"/>
          <w:sz w:val="24"/>
        </w:rPr>
        <w:t>改革的指导意见（国办发【</w:t>
      </w:r>
      <w:r w:rsidRPr="00C86583">
        <w:rPr>
          <w:rFonts w:ascii="仿宋" w:hAnsi="仿宋"/>
          <w:sz w:val="24"/>
        </w:rPr>
        <w:t>2017</w:t>
      </w:r>
      <w:r w:rsidRPr="00C86583">
        <w:rPr>
          <w:rFonts w:ascii="仿宋" w:hAnsi="仿宋"/>
          <w:sz w:val="24"/>
        </w:rPr>
        <w:t>】</w:t>
      </w:r>
      <w:r w:rsidRPr="00C86583">
        <w:rPr>
          <w:rFonts w:ascii="仿宋" w:hAnsi="仿宋"/>
          <w:sz w:val="24"/>
        </w:rPr>
        <w:t>41</w:t>
      </w:r>
      <w:r w:rsidRPr="00C86583">
        <w:rPr>
          <w:rFonts w:ascii="仿宋" w:hAnsi="仿宋"/>
          <w:sz w:val="24"/>
        </w:rPr>
        <w:t>号）等政策要求，</w:t>
      </w:r>
      <w:proofErr w:type="gramStart"/>
      <w:r w:rsidRPr="00C86583">
        <w:rPr>
          <w:rFonts w:ascii="仿宋" w:hAnsi="仿宋"/>
          <w:b/>
          <w:sz w:val="24"/>
        </w:rPr>
        <w:t>若资格</w:t>
      </w:r>
      <w:proofErr w:type="gramEnd"/>
      <w:r w:rsidRPr="00C86583">
        <w:rPr>
          <w:rFonts w:ascii="仿宋" w:hAnsi="仿宋"/>
          <w:b/>
          <w:sz w:val="24"/>
        </w:rPr>
        <w:t>要求涉及的登记、备案等有关事项和各类证照已实行多证合一导致供应商无法提供该类证明材料的</w:t>
      </w:r>
      <w:r w:rsidRPr="00C86583">
        <w:rPr>
          <w:rFonts w:ascii="仿宋" w:hAnsi="仿宋"/>
          <w:sz w:val="24"/>
        </w:rPr>
        <w:t>，供应商须提供</w:t>
      </w:r>
      <w:r w:rsidRPr="00C86583">
        <w:rPr>
          <w:rFonts w:ascii="仿宋" w:hAnsi="仿宋" w:hint="eastAsia"/>
          <w:sz w:val="24"/>
        </w:rPr>
        <w:t>该</w:t>
      </w:r>
      <w:r w:rsidRPr="00C86583">
        <w:rPr>
          <w:rFonts w:ascii="仿宋" w:hAnsi="仿宋"/>
          <w:sz w:val="24"/>
        </w:rPr>
        <w:t>承诺。</w:t>
      </w:r>
    </w:p>
    <w:p w14:paraId="7F15E026" w14:textId="77777777" w:rsidR="00CD519A" w:rsidRPr="00C86583" w:rsidRDefault="00655A3F">
      <w:pPr>
        <w:spacing w:line="360" w:lineRule="auto"/>
        <w:ind w:firstLineChars="150" w:firstLine="360"/>
        <w:rPr>
          <w:rFonts w:ascii="仿宋" w:hAnsi="仿宋"/>
          <w:sz w:val="24"/>
        </w:rPr>
      </w:pPr>
      <w:r w:rsidRPr="00C86583">
        <w:rPr>
          <w:rFonts w:ascii="仿宋" w:hAnsi="仿宋"/>
          <w:sz w:val="24"/>
        </w:rPr>
        <w:t>2.</w:t>
      </w:r>
      <w:r w:rsidRPr="00C86583">
        <w:rPr>
          <w:rFonts w:ascii="仿宋" w:hAnsi="仿宋" w:hint="eastAsia"/>
          <w:sz w:val="24"/>
        </w:rPr>
        <w:t>若已提供</w:t>
      </w:r>
      <w:r w:rsidRPr="00C86583">
        <w:rPr>
          <w:rFonts w:ascii="仿宋" w:hAnsi="仿宋"/>
          <w:sz w:val="24"/>
        </w:rPr>
        <w:t>资格要求涉及的登记、备案等有关事项和各类证照</w:t>
      </w:r>
      <w:r w:rsidRPr="00C86583">
        <w:rPr>
          <w:rFonts w:ascii="仿宋" w:hAnsi="仿宋" w:hint="eastAsia"/>
          <w:sz w:val="24"/>
        </w:rPr>
        <w:t>的证明材料，无需提供该承诺。</w:t>
      </w:r>
    </w:p>
    <w:p w14:paraId="05451156" w14:textId="77777777" w:rsidR="00CD519A" w:rsidRPr="00C86583" w:rsidRDefault="00655A3F">
      <w:pPr>
        <w:spacing w:line="360" w:lineRule="auto"/>
        <w:ind w:firstLineChars="150" w:firstLine="360"/>
        <w:rPr>
          <w:rFonts w:ascii="仿宋" w:hAnsi="仿宋"/>
          <w:sz w:val="24"/>
        </w:rPr>
      </w:pPr>
      <w:r w:rsidRPr="00C86583">
        <w:rPr>
          <w:rFonts w:ascii="仿宋" w:hAnsi="仿宋"/>
          <w:sz w:val="24"/>
        </w:rPr>
        <w:t>3.</w:t>
      </w:r>
      <w:r w:rsidRPr="00C86583">
        <w:rPr>
          <w:rFonts w:ascii="仿宋" w:hAnsi="仿宋" w:hint="eastAsia"/>
          <w:sz w:val="24"/>
        </w:rPr>
        <w:t>若本项目资格要求不涉及，无需提供该承诺。</w:t>
      </w:r>
    </w:p>
    <w:p w14:paraId="45B6C9B6" w14:textId="77777777" w:rsidR="00CD519A" w:rsidRPr="00C86583" w:rsidRDefault="00CD519A">
      <w:pPr>
        <w:spacing w:line="360" w:lineRule="auto"/>
        <w:rPr>
          <w:rFonts w:ascii="仿宋" w:hAnsi="仿宋"/>
          <w:sz w:val="24"/>
        </w:rPr>
      </w:pPr>
    </w:p>
    <w:p w14:paraId="1065312C" w14:textId="77777777" w:rsidR="00CD519A" w:rsidRPr="00C86583" w:rsidRDefault="00CD519A">
      <w:pPr>
        <w:spacing w:line="360" w:lineRule="auto"/>
        <w:rPr>
          <w:rFonts w:ascii="仿宋" w:hAnsi="仿宋"/>
          <w:sz w:val="24"/>
        </w:rPr>
      </w:pPr>
    </w:p>
    <w:p w14:paraId="151C2799" w14:textId="77777777" w:rsidR="00CD519A" w:rsidRPr="00C86583" w:rsidRDefault="00655A3F">
      <w:pPr>
        <w:pStyle w:val="2"/>
        <w:rPr>
          <w:rFonts w:ascii="仿宋" w:hAnsi="仿宋"/>
        </w:rPr>
      </w:pPr>
      <w:r w:rsidRPr="00C86583">
        <w:rPr>
          <w:rFonts w:ascii="仿宋" w:hAnsi="仿宋" w:hint="eastAsia"/>
        </w:rPr>
        <w:lastRenderedPageBreak/>
        <w:t>第二部分</w:t>
      </w:r>
      <w:r w:rsidRPr="00C86583">
        <w:rPr>
          <w:rFonts w:ascii="仿宋" w:hAnsi="仿宋"/>
        </w:rPr>
        <w:t xml:space="preserve">     </w:t>
      </w:r>
      <w:r w:rsidRPr="00C86583">
        <w:rPr>
          <w:rFonts w:ascii="仿宋" w:hAnsi="仿宋" w:hint="eastAsia"/>
        </w:rPr>
        <w:t>“其他响应性投标文件”格式</w:t>
      </w:r>
    </w:p>
    <w:p w14:paraId="7427DE6A" w14:textId="77777777" w:rsidR="00CD519A" w:rsidRPr="00C86583" w:rsidRDefault="00655A3F">
      <w:pPr>
        <w:spacing w:line="360" w:lineRule="auto"/>
        <w:rPr>
          <w:rFonts w:ascii="仿宋" w:hAnsi="仿宋"/>
          <w:b/>
          <w:sz w:val="32"/>
        </w:rPr>
      </w:pPr>
      <w:r w:rsidRPr="00C86583">
        <w:rPr>
          <w:rFonts w:ascii="仿宋" w:hAnsi="仿宋" w:hint="eastAsia"/>
          <w:b/>
          <w:sz w:val="32"/>
        </w:rPr>
        <w:t>格式</w:t>
      </w:r>
      <w:r w:rsidRPr="00C86583">
        <w:rPr>
          <w:rFonts w:ascii="仿宋" w:hAnsi="仿宋"/>
          <w:b/>
          <w:sz w:val="32"/>
        </w:rPr>
        <w:t>2-1</w:t>
      </w:r>
    </w:p>
    <w:p w14:paraId="388C6D70" w14:textId="77777777" w:rsidR="00CD519A" w:rsidRPr="00C86583" w:rsidRDefault="00655A3F">
      <w:pPr>
        <w:spacing w:line="360" w:lineRule="auto"/>
        <w:rPr>
          <w:rFonts w:ascii="仿宋" w:hAnsi="仿宋"/>
          <w:b/>
          <w:sz w:val="32"/>
        </w:rPr>
      </w:pPr>
      <w:r w:rsidRPr="00C86583">
        <w:rPr>
          <w:rFonts w:ascii="仿宋" w:hAnsi="仿宋" w:hint="eastAsia"/>
          <w:b/>
          <w:sz w:val="32"/>
        </w:rPr>
        <w:t>封面：</w:t>
      </w:r>
    </w:p>
    <w:p w14:paraId="7E4F2EEF" w14:textId="77777777" w:rsidR="00CD519A" w:rsidRPr="00C86583" w:rsidRDefault="00CD519A">
      <w:pPr>
        <w:spacing w:line="360" w:lineRule="auto"/>
        <w:jc w:val="right"/>
        <w:rPr>
          <w:rFonts w:ascii="仿宋" w:hAnsi="仿宋"/>
          <w:b/>
          <w:sz w:val="36"/>
        </w:rPr>
      </w:pPr>
    </w:p>
    <w:p w14:paraId="3EC89171" w14:textId="77777777" w:rsidR="00CD519A" w:rsidRPr="00C86583" w:rsidRDefault="00CD519A">
      <w:pPr>
        <w:spacing w:line="360" w:lineRule="auto"/>
        <w:rPr>
          <w:rFonts w:ascii="仿宋" w:hAnsi="仿宋"/>
          <w:b/>
          <w:sz w:val="32"/>
        </w:rPr>
      </w:pPr>
    </w:p>
    <w:p w14:paraId="2F807764" w14:textId="77777777" w:rsidR="00CD519A" w:rsidRPr="00C86583" w:rsidRDefault="00CD519A">
      <w:pPr>
        <w:spacing w:line="360" w:lineRule="auto"/>
        <w:rPr>
          <w:rFonts w:ascii="仿宋" w:hAnsi="仿宋"/>
          <w:b/>
          <w:sz w:val="32"/>
        </w:rPr>
      </w:pPr>
    </w:p>
    <w:p w14:paraId="6E70FAE9" w14:textId="77777777" w:rsidR="00CD519A" w:rsidRPr="00C86583" w:rsidRDefault="00655A3F">
      <w:pPr>
        <w:spacing w:line="360" w:lineRule="auto"/>
        <w:jc w:val="center"/>
        <w:rPr>
          <w:rFonts w:ascii="仿宋" w:hAnsi="仿宋"/>
          <w:b/>
          <w:sz w:val="72"/>
        </w:rPr>
      </w:pPr>
      <w:r w:rsidRPr="00C86583">
        <w:rPr>
          <w:rFonts w:ascii="仿宋" w:hAnsi="仿宋"/>
          <w:b/>
          <w:sz w:val="40"/>
        </w:rPr>
        <w:t>XXXXXXXXX</w:t>
      </w:r>
      <w:r w:rsidRPr="00C86583">
        <w:rPr>
          <w:rFonts w:ascii="仿宋" w:hAnsi="仿宋" w:hint="eastAsia"/>
          <w:b/>
          <w:sz w:val="40"/>
        </w:rPr>
        <w:t>项目</w:t>
      </w:r>
    </w:p>
    <w:p w14:paraId="7F56B6B3" w14:textId="77777777" w:rsidR="00CD519A" w:rsidRPr="00C86583" w:rsidRDefault="00CD519A">
      <w:pPr>
        <w:spacing w:line="360" w:lineRule="auto"/>
        <w:rPr>
          <w:rFonts w:ascii="仿宋" w:hAnsi="仿宋"/>
          <w:b/>
          <w:sz w:val="52"/>
        </w:rPr>
      </w:pPr>
    </w:p>
    <w:p w14:paraId="3CABED2F" w14:textId="77777777" w:rsidR="00CD519A" w:rsidRPr="00C86583" w:rsidRDefault="00655A3F">
      <w:pPr>
        <w:spacing w:line="360" w:lineRule="auto"/>
        <w:jc w:val="center"/>
        <w:rPr>
          <w:rFonts w:ascii="仿宋" w:hAnsi="仿宋"/>
          <w:b/>
          <w:sz w:val="32"/>
        </w:rPr>
      </w:pPr>
      <w:r w:rsidRPr="00C86583">
        <w:rPr>
          <w:rFonts w:ascii="仿宋" w:hAnsi="仿宋" w:hint="eastAsia"/>
          <w:b/>
          <w:sz w:val="52"/>
        </w:rPr>
        <w:t>其他响应性投标文件</w:t>
      </w:r>
    </w:p>
    <w:p w14:paraId="2AB6FD2A" w14:textId="77777777" w:rsidR="00CD519A" w:rsidRPr="00C86583" w:rsidRDefault="00CD519A">
      <w:pPr>
        <w:spacing w:line="360" w:lineRule="auto"/>
        <w:rPr>
          <w:rFonts w:ascii="仿宋" w:hAnsi="仿宋"/>
          <w:b/>
          <w:sz w:val="36"/>
        </w:rPr>
      </w:pPr>
    </w:p>
    <w:p w14:paraId="491B0CF9" w14:textId="77777777" w:rsidR="00CD519A" w:rsidRPr="00C86583" w:rsidRDefault="00655A3F">
      <w:pPr>
        <w:spacing w:line="360" w:lineRule="auto"/>
        <w:jc w:val="left"/>
        <w:rPr>
          <w:rFonts w:ascii="仿宋" w:hAnsi="仿宋"/>
          <w:b/>
          <w:sz w:val="32"/>
          <w:u w:val="single"/>
        </w:rPr>
      </w:pPr>
      <w:r w:rsidRPr="00C86583">
        <w:rPr>
          <w:rFonts w:ascii="仿宋" w:hAnsi="仿宋" w:hint="eastAsia"/>
          <w:b/>
          <w:sz w:val="32"/>
        </w:rPr>
        <w:t>投</w:t>
      </w:r>
      <w:r w:rsidRPr="00C86583">
        <w:rPr>
          <w:rFonts w:ascii="仿宋" w:hAnsi="仿宋"/>
          <w:b/>
          <w:sz w:val="32"/>
        </w:rPr>
        <w:t xml:space="preserve"> </w:t>
      </w:r>
      <w:r w:rsidRPr="00C86583">
        <w:rPr>
          <w:rFonts w:ascii="仿宋" w:hAnsi="仿宋" w:hint="eastAsia"/>
          <w:b/>
          <w:sz w:val="32"/>
        </w:rPr>
        <w:t>标</w:t>
      </w:r>
      <w:r w:rsidRPr="00C86583">
        <w:rPr>
          <w:rFonts w:ascii="仿宋" w:hAnsi="仿宋"/>
          <w:b/>
          <w:sz w:val="32"/>
        </w:rPr>
        <w:t xml:space="preserve"> </w:t>
      </w:r>
      <w:r w:rsidRPr="00C86583">
        <w:rPr>
          <w:rFonts w:ascii="仿宋" w:hAnsi="仿宋" w:hint="eastAsia"/>
          <w:b/>
          <w:sz w:val="32"/>
        </w:rPr>
        <w:t>人</w:t>
      </w:r>
      <w:r w:rsidRPr="00C86583">
        <w:rPr>
          <w:rFonts w:ascii="仿宋" w:hAnsi="仿宋"/>
          <w:b/>
          <w:sz w:val="32"/>
        </w:rPr>
        <w:t>名称</w:t>
      </w:r>
      <w:r w:rsidRPr="00C86583">
        <w:rPr>
          <w:rFonts w:ascii="仿宋" w:hAnsi="仿宋" w:hint="eastAsia"/>
          <w:b/>
          <w:sz w:val="32"/>
        </w:rPr>
        <w:t>（电子印章）</w:t>
      </w:r>
      <w:r w:rsidRPr="00C86583">
        <w:rPr>
          <w:rFonts w:ascii="仿宋" w:hAnsi="仿宋"/>
          <w:b/>
          <w:sz w:val="32"/>
        </w:rPr>
        <w:t>：</w:t>
      </w:r>
    </w:p>
    <w:p w14:paraId="2DCD88B2" w14:textId="77777777" w:rsidR="00CD519A" w:rsidRPr="00C86583" w:rsidRDefault="00655A3F">
      <w:pPr>
        <w:spacing w:line="360" w:lineRule="auto"/>
        <w:jc w:val="left"/>
        <w:rPr>
          <w:rFonts w:ascii="仿宋" w:hAnsi="仿宋"/>
          <w:b/>
          <w:sz w:val="32"/>
          <w:u w:val="single"/>
        </w:rPr>
      </w:pPr>
      <w:r w:rsidRPr="00C86583">
        <w:rPr>
          <w:rFonts w:ascii="仿宋" w:hAnsi="仿宋" w:hint="eastAsia"/>
          <w:b/>
          <w:sz w:val="32"/>
        </w:rPr>
        <w:t>采购项目</w:t>
      </w:r>
      <w:r w:rsidRPr="00C86583">
        <w:rPr>
          <w:rFonts w:ascii="仿宋" w:hAnsi="仿宋"/>
          <w:b/>
          <w:sz w:val="32"/>
        </w:rPr>
        <w:t>编号：</w:t>
      </w:r>
    </w:p>
    <w:p w14:paraId="4101DF25" w14:textId="77777777" w:rsidR="00CD519A" w:rsidRPr="00C86583" w:rsidRDefault="00655A3F">
      <w:pPr>
        <w:spacing w:line="360" w:lineRule="auto"/>
        <w:jc w:val="left"/>
        <w:rPr>
          <w:rFonts w:ascii="仿宋" w:hAnsi="仿宋"/>
          <w:b/>
          <w:sz w:val="32"/>
          <w:u w:val="single"/>
        </w:rPr>
      </w:pPr>
      <w:r w:rsidRPr="00C86583">
        <w:rPr>
          <w:rFonts w:ascii="仿宋" w:hAnsi="仿宋" w:hint="eastAsia"/>
          <w:b/>
          <w:sz w:val="32"/>
        </w:rPr>
        <w:t>包</w:t>
      </w:r>
      <w:r w:rsidRPr="00C86583">
        <w:rPr>
          <w:rFonts w:ascii="仿宋" w:hAnsi="仿宋"/>
          <w:b/>
          <w:sz w:val="32"/>
        </w:rPr>
        <w:t xml:space="preserve">        </w:t>
      </w:r>
      <w:r w:rsidRPr="00C86583">
        <w:rPr>
          <w:rFonts w:ascii="仿宋" w:hAnsi="仿宋" w:hint="eastAsia"/>
          <w:b/>
          <w:sz w:val="32"/>
        </w:rPr>
        <w:t>号</w:t>
      </w:r>
      <w:r w:rsidRPr="00C86583">
        <w:rPr>
          <w:rFonts w:ascii="仿宋" w:hAnsi="仿宋"/>
          <w:b/>
          <w:sz w:val="32"/>
        </w:rPr>
        <w:t>：</w:t>
      </w:r>
    </w:p>
    <w:p w14:paraId="7FDA570B" w14:textId="77777777" w:rsidR="00CD519A" w:rsidRPr="00C86583" w:rsidRDefault="00CD519A">
      <w:pPr>
        <w:spacing w:line="360" w:lineRule="auto"/>
        <w:ind w:firstLineChars="246" w:firstLine="790"/>
        <w:jc w:val="center"/>
        <w:rPr>
          <w:rFonts w:ascii="仿宋" w:hAnsi="仿宋"/>
          <w:b/>
          <w:sz w:val="32"/>
        </w:rPr>
      </w:pPr>
    </w:p>
    <w:p w14:paraId="764A4192" w14:textId="77777777" w:rsidR="00CD519A" w:rsidRPr="00C86583" w:rsidRDefault="00655A3F">
      <w:pPr>
        <w:spacing w:line="360" w:lineRule="auto"/>
        <w:ind w:firstLineChars="246" w:firstLine="790"/>
        <w:jc w:val="left"/>
        <w:rPr>
          <w:rFonts w:ascii="仿宋" w:hAnsi="仿宋"/>
          <w:b/>
          <w:sz w:val="32"/>
        </w:rPr>
      </w:pPr>
      <w:r w:rsidRPr="00C86583">
        <w:rPr>
          <w:rFonts w:ascii="仿宋" w:hAnsi="仿宋"/>
          <w:b/>
          <w:sz w:val="32"/>
        </w:rPr>
        <w:t xml:space="preserve">        </w:t>
      </w:r>
      <w:r w:rsidRPr="00C86583">
        <w:rPr>
          <w:rFonts w:ascii="仿宋" w:hAnsi="仿宋" w:hint="eastAsia"/>
          <w:b/>
          <w:sz w:val="32"/>
        </w:rPr>
        <w:t>投标时间</w:t>
      </w:r>
      <w:r w:rsidRPr="00C86583">
        <w:rPr>
          <w:rFonts w:ascii="仿宋" w:hAnsi="仿宋"/>
          <w:b/>
          <w:sz w:val="32"/>
        </w:rPr>
        <w:t>：</w:t>
      </w:r>
      <w:r w:rsidRPr="00C86583">
        <w:rPr>
          <w:rFonts w:ascii="仿宋" w:hAnsi="仿宋"/>
          <w:b/>
          <w:sz w:val="32"/>
        </w:rPr>
        <w:t xml:space="preserve"> </w:t>
      </w:r>
      <w:r w:rsidRPr="00C86583">
        <w:rPr>
          <w:rFonts w:ascii="仿宋" w:hAnsi="仿宋" w:hint="eastAsia"/>
          <w:b/>
          <w:sz w:val="32"/>
        </w:rPr>
        <w:t>年</w:t>
      </w:r>
      <w:r w:rsidRPr="00C86583">
        <w:rPr>
          <w:rFonts w:ascii="仿宋" w:hAnsi="仿宋"/>
          <w:b/>
          <w:sz w:val="32"/>
        </w:rPr>
        <w:t xml:space="preserve">  </w:t>
      </w:r>
      <w:r w:rsidRPr="00C86583">
        <w:rPr>
          <w:rFonts w:ascii="仿宋" w:hAnsi="仿宋"/>
          <w:b/>
          <w:sz w:val="32"/>
        </w:rPr>
        <w:t>月</w:t>
      </w:r>
      <w:r w:rsidRPr="00C86583">
        <w:rPr>
          <w:rFonts w:ascii="仿宋" w:hAnsi="仿宋"/>
          <w:b/>
          <w:sz w:val="32"/>
        </w:rPr>
        <w:t xml:space="preserve">  </w:t>
      </w:r>
      <w:r w:rsidRPr="00C86583">
        <w:rPr>
          <w:rFonts w:ascii="仿宋" w:hAnsi="仿宋"/>
          <w:b/>
          <w:sz w:val="32"/>
        </w:rPr>
        <w:t>日</w:t>
      </w:r>
      <w:r w:rsidRPr="00C86583">
        <w:rPr>
          <w:rFonts w:ascii="仿宋" w:hAnsi="仿宋"/>
          <w:b/>
          <w:sz w:val="32"/>
        </w:rPr>
        <w:br w:type="page"/>
      </w:r>
      <w:r w:rsidRPr="00C86583">
        <w:rPr>
          <w:rFonts w:ascii="仿宋" w:hAnsi="仿宋" w:hint="eastAsia"/>
          <w:b/>
          <w:sz w:val="32"/>
        </w:rPr>
        <w:lastRenderedPageBreak/>
        <w:t>格式</w:t>
      </w:r>
      <w:r w:rsidRPr="00C86583">
        <w:rPr>
          <w:rFonts w:ascii="仿宋" w:hAnsi="仿宋"/>
          <w:b/>
          <w:sz w:val="32"/>
        </w:rPr>
        <w:t>2-2</w:t>
      </w:r>
    </w:p>
    <w:p w14:paraId="19C2728E" w14:textId="77777777" w:rsidR="00CD519A" w:rsidRPr="00C86583" w:rsidRDefault="00655A3F">
      <w:pPr>
        <w:widowControl/>
        <w:spacing w:line="360" w:lineRule="atLeast"/>
        <w:jc w:val="center"/>
        <w:outlineLvl w:val="2"/>
        <w:rPr>
          <w:rFonts w:ascii="仿宋" w:hAnsi="仿宋"/>
          <w:b/>
          <w:sz w:val="32"/>
        </w:rPr>
      </w:pPr>
      <w:r w:rsidRPr="00C86583">
        <w:rPr>
          <w:rFonts w:ascii="仿宋" w:hAnsi="仿宋" w:hint="eastAsia"/>
          <w:b/>
          <w:sz w:val="32"/>
        </w:rPr>
        <w:t>一、投</w:t>
      </w:r>
      <w:r w:rsidRPr="00C86583">
        <w:rPr>
          <w:rFonts w:ascii="仿宋" w:hAnsi="仿宋"/>
          <w:b/>
          <w:sz w:val="32"/>
        </w:rPr>
        <w:t xml:space="preserve"> </w:t>
      </w:r>
      <w:r w:rsidRPr="00C86583">
        <w:rPr>
          <w:rFonts w:ascii="仿宋" w:hAnsi="仿宋" w:hint="eastAsia"/>
          <w:b/>
          <w:sz w:val="32"/>
        </w:rPr>
        <w:t>标</w:t>
      </w:r>
      <w:r w:rsidRPr="00C86583">
        <w:rPr>
          <w:rFonts w:ascii="仿宋" w:hAnsi="仿宋"/>
          <w:b/>
          <w:sz w:val="32"/>
        </w:rPr>
        <w:t xml:space="preserve"> </w:t>
      </w:r>
      <w:r w:rsidRPr="00C86583">
        <w:rPr>
          <w:rFonts w:ascii="仿宋" w:hAnsi="仿宋" w:hint="eastAsia"/>
          <w:b/>
          <w:sz w:val="32"/>
        </w:rPr>
        <w:t>函</w:t>
      </w:r>
      <w:bookmarkEnd w:id="148"/>
      <w:bookmarkEnd w:id="149"/>
    </w:p>
    <w:p w14:paraId="53B17672" w14:textId="77777777" w:rsidR="00CD519A" w:rsidRPr="00C86583" w:rsidRDefault="00CD519A">
      <w:pPr>
        <w:widowControl/>
        <w:spacing w:line="360" w:lineRule="atLeast"/>
        <w:jc w:val="center"/>
        <w:rPr>
          <w:rFonts w:ascii="仿宋" w:hAnsi="仿宋"/>
          <w:b/>
          <w:sz w:val="24"/>
        </w:rPr>
      </w:pPr>
    </w:p>
    <w:p w14:paraId="5A19CA7B" w14:textId="77777777" w:rsidR="00CD519A" w:rsidRPr="00C86583" w:rsidRDefault="00655A3F">
      <w:pPr>
        <w:widowControl/>
        <w:spacing w:line="360" w:lineRule="atLeast"/>
        <w:jc w:val="left"/>
        <w:rPr>
          <w:rFonts w:ascii="仿宋" w:hAnsi="仿宋"/>
          <w:sz w:val="24"/>
        </w:rPr>
      </w:pPr>
      <w:r w:rsidRPr="00C86583">
        <w:rPr>
          <w:rFonts w:ascii="仿宋" w:hAnsi="仿宋"/>
          <w:sz w:val="24"/>
        </w:rPr>
        <w:t>XXXX</w:t>
      </w:r>
      <w:r w:rsidRPr="00C86583">
        <w:rPr>
          <w:rFonts w:ascii="仿宋" w:hAnsi="仿宋" w:hint="eastAsia"/>
          <w:sz w:val="24"/>
        </w:rPr>
        <w:t>（采购代理机构名称）：</w:t>
      </w:r>
    </w:p>
    <w:p w14:paraId="2A79AD12"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我方全面研究了“</w:t>
      </w:r>
      <w:r w:rsidRPr="00C86583">
        <w:rPr>
          <w:rFonts w:ascii="仿宋" w:hAnsi="仿宋"/>
          <w:sz w:val="24"/>
          <w:u w:val="single"/>
        </w:rPr>
        <w:t>XXXXXXXX</w:t>
      </w:r>
      <w:r w:rsidRPr="00C86583">
        <w:rPr>
          <w:rFonts w:ascii="仿宋" w:hAnsi="仿宋" w:hint="eastAsia"/>
          <w:sz w:val="24"/>
        </w:rPr>
        <w:t>”项目（招标编号：</w:t>
      </w:r>
      <w:r w:rsidRPr="00C86583">
        <w:rPr>
          <w:rFonts w:ascii="仿宋" w:hAnsi="仿宋"/>
          <w:sz w:val="24"/>
          <w:u w:val="single"/>
        </w:rPr>
        <w:t>XXXX</w:t>
      </w:r>
      <w:r w:rsidRPr="00C86583">
        <w:rPr>
          <w:rFonts w:ascii="仿宋" w:hAnsi="仿宋" w:hint="eastAsia"/>
          <w:sz w:val="24"/>
        </w:rPr>
        <w:t>）招标文件，决定参加贵单位组织的本项目投标。</w:t>
      </w:r>
    </w:p>
    <w:p w14:paraId="18F163F5"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一、我方自愿按照招标文件规定的各项要求向采购人提供所需货物</w:t>
      </w:r>
      <w:r w:rsidRPr="00C86583">
        <w:rPr>
          <w:rFonts w:ascii="仿宋" w:hAnsi="仿宋"/>
          <w:sz w:val="24"/>
        </w:rPr>
        <w:t>/</w:t>
      </w:r>
      <w:r w:rsidRPr="00C86583">
        <w:rPr>
          <w:rFonts w:ascii="仿宋" w:hAnsi="仿宋" w:hint="eastAsia"/>
          <w:sz w:val="24"/>
        </w:rPr>
        <w:t>服务。</w:t>
      </w:r>
    </w:p>
    <w:p w14:paraId="7F946E5D"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二、一旦我方中标，我方将严格履行政府采购合同规定的责任和义务。</w:t>
      </w:r>
    </w:p>
    <w:p w14:paraId="7C5AE71C"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三、我方同意本次招标的投标有效期为投标截止时间届满后</w:t>
      </w:r>
      <w:r w:rsidRPr="00C86583">
        <w:rPr>
          <w:rFonts w:ascii="仿宋" w:hAnsi="仿宋"/>
          <w:sz w:val="24"/>
          <w:u w:val="single"/>
        </w:rPr>
        <w:t>XXXX</w:t>
      </w:r>
      <w:r w:rsidRPr="00C86583">
        <w:rPr>
          <w:rFonts w:ascii="仿宋" w:hAnsi="仿宋" w:hint="eastAsia"/>
          <w:sz w:val="24"/>
        </w:rPr>
        <w:t>天，</w:t>
      </w:r>
      <w:r w:rsidRPr="00C86583">
        <w:rPr>
          <w:rFonts w:ascii="仿宋" w:hAnsi="仿宋"/>
          <w:sz w:val="24"/>
        </w:rPr>
        <w:t>并满足招标文件</w:t>
      </w:r>
      <w:r w:rsidRPr="00C86583">
        <w:rPr>
          <w:rFonts w:ascii="仿宋" w:hAnsi="仿宋" w:hint="eastAsia"/>
          <w:sz w:val="24"/>
        </w:rPr>
        <w:t>中其他</w:t>
      </w:r>
      <w:r w:rsidRPr="00C86583">
        <w:rPr>
          <w:rFonts w:ascii="仿宋" w:hAnsi="仿宋"/>
          <w:sz w:val="24"/>
        </w:rPr>
        <w:t>关于</w:t>
      </w:r>
      <w:r w:rsidRPr="00C86583">
        <w:rPr>
          <w:rFonts w:ascii="仿宋" w:hAnsi="仿宋" w:hint="eastAsia"/>
          <w:sz w:val="24"/>
        </w:rPr>
        <w:t>投标有效期的</w:t>
      </w:r>
      <w:r w:rsidRPr="00C86583">
        <w:rPr>
          <w:rFonts w:ascii="仿宋" w:hAnsi="仿宋"/>
          <w:sz w:val="24"/>
        </w:rPr>
        <w:t>实质性要求</w:t>
      </w:r>
      <w:r w:rsidRPr="00C86583">
        <w:rPr>
          <w:rFonts w:ascii="仿宋" w:hAnsi="仿宋" w:hint="eastAsia"/>
          <w:sz w:val="24"/>
        </w:rPr>
        <w:t>。</w:t>
      </w:r>
    </w:p>
    <w:p w14:paraId="46610ACB"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四、我方愿意提供贵单位可能另外要求的，与投标有关的文件资料，并保证我方已提供和将要提供的文件资料是真实、准确的。</w:t>
      </w:r>
    </w:p>
    <w:p w14:paraId="13E7DDB3"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4130C83C"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通讯地址：</w:t>
      </w:r>
      <w:r w:rsidRPr="00C86583">
        <w:rPr>
          <w:rFonts w:ascii="仿宋" w:hAnsi="仿宋"/>
          <w:sz w:val="24"/>
        </w:rPr>
        <w:t>XXXX</w:t>
      </w:r>
      <w:r w:rsidRPr="00C86583">
        <w:rPr>
          <w:rFonts w:ascii="仿宋" w:hAnsi="仿宋" w:hint="eastAsia"/>
          <w:sz w:val="24"/>
        </w:rPr>
        <w:t>。</w:t>
      </w:r>
    </w:p>
    <w:p w14:paraId="077E8615"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邮政编码：</w:t>
      </w:r>
      <w:r w:rsidRPr="00C86583">
        <w:rPr>
          <w:rFonts w:ascii="仿宋" w:hAnsi="仿宋"/>
          <w:sz w:val="24"/>
        </w:rPr>
        <w:t>XXXX</w:t>
      </w:r>
      <w:r w:rsidRPr="00C86583">
        <w:rPr>
          <w:rFonts w:ascii="仿宋" w:hAnsi="仿宋" w:hint="eastAsia"/>
          <w:sz w:val="24"/>
        </w:rPr>
        <w:t>。</w:t>
      </w:r>
    </w:p>
    <w:p w14:paraId="1BEA96C4"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联系电话：</w:t>
      </w:r>
      <w:r w:rsidRPr="00C86583">
        <w:rPr>
          <w:rFonts w:ascii="仿宋" w:hAnsi="仿宋"/>
          <w:sz w:val="24"/>
        </w:rPr>
        <w:t>XXXX</w:t>
      </w:r>
      <w:r w:rsidRPr="00C86583">
        <w:rPr>
          <w:rFonts w:ascii="仿宋" w:hAnsi="仿宋" w:hint="eastAsia"/>
          <w:sz w:val="24"/>
        </w:rPr>
        <w:t>。</w:t>
      </w:r>
    </w:p>
    <w:p w14:paraId="11A6AD74"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传</w:t>
      </w:r>
      <w:r w:rsidRPr="00C86583">
        <w:rPr>
          <w:rFonts w:ascii="仿宋" w:hAnsi="仿宋"/>
          <w:sz w:val="24"/>
        </w:rPr>
        <w:t xml:space="preserve">    </w:t>
      </w:r>
      <w:r w:rsidRPr="00C86583">
        <w:rPr>
          <w:rFonts w:ascii="仿宋" w:hAnsi="仿宋" w:hint="eastAsia"/>
          <w:sz w:val="24"/>
        </w:rPr>
        <w:t>真：</w:t>
      </w:r>
      <w:r w:rsidRPr="00C86583">
        <w:rPr>
          <w:rFonts w:ascii="仿宋" w:hAnsi="仿宋"/>
          <w:sz w:val="24"/>
        </w:rPr>
        <w:t>XXXX</w:t>
      </w:r>
      <w:r w:rsidRPr="00C86583">
        <w:rPr>
          <w:rFonts w:ascii="仿宋" w:hAnsi="仿宋" w:hint="eastAsia"/>
          <w:sz w:val="24"/>
        </w:rPr>
        <w:t>。</w:t>
      </w:r>
    </w:p>
    <w:p w14:paraId="42590339"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日</w:t>
      </w:r>
      <w:r w:rsidRPr="00C86583">
        <w:rPr>
          <w:rFonts w:ascii="仿宋" w:hAnsi="仿宋"/>
          <w:sz w:val="24"/>
        </w:rPr>
        <w:t xml:space="preserve">    </w:t>
      </w:r>
      <w:r w:rsidRPr="00C86583">
        <w:rPr>
          <w:rFonts w:ascii="仿宋" w:hAnsi="仿宋" w:hint="eastAsia"/>
          <w:sz w:val="24"/>
        </w:rPr>
        <w:t>期：</w:t>
      </w:r>
      <w:r w:rsidRPr="00C86583">
        <w:rPr>
          <w:rFonts w:ascii="仿宋" w:hAnsi="仿宋"/>
          <w:sz w:val="24"/>
        </w:rPr>
        <w:t>XXXX</w:t>
      </w:r>
      <w:r w:rsidRPr="00C86583">
        <w:rPr>
          <w:rFonts w:ascii="仿宋" w:hAnsi="仿宋" w:hint="eastAsia"/>
          <w:sz w:val="24"/>
        </w:rPr>
        <w:t>年</w:t>
      </w:r>
      <w:r w:rsidRPr="00C86583">
        <w:rPr>
          <w:rFonts w:ascii="仿宋" w:hAnsi="仿宋"/>
          <w:sz w:val="24"/>
        </w:rPr>
        <w:t>XX</w:t>
      </w:r>
      <w:r w:rsidRPr="00C86583">
        <w:rPr>
          <w:rFonts w:ascii="仿宋" w:hAnsi="仿宋" w:hint="eastAsia"/>
          <w:sz w:val="24"/>
        </w:rPr>
        <w:t>月</w:t>
      </w:r>
      <w:r w:rsidRPr="00C86583">
        <w:rPr>
          <w:rFonts w:ascii="仿宋" w:hAnsi="仿宋"/>
          <w:sz w:val="24"/>
        </w:rPr>
        <w:t>XX</w:t>
      </w:r>
      <w:r w:rsidRPr="00C86583">
        <w:rPr>
          <w:rFonts w:ascii="仿宋" w:hAnsi="仿宋" w:hint="eastAsia"/>
          <w:sz w:val="24"/>
        </w:rPr>
        <w:t>日。</w:t>
      </w:r>
    </w:p>
    <w:p w14:paraId="6BDD7181" w14:textId="77777777" w:rsidR="00CD519A" w:rsidRPr="00C86583" w:rsidRDefault="00655A3F">
      <w:pPr>
        <w:widowControl/>
        <w:spacing w:after="0" w:line="240" w:lineRule="auto"/>
        <w:jc w:val="left"/>
        <w:rPr>
          <w:rFonts w:ascii="仿宋" w:hAnsi="仿宋"/>
          <w:b/>
          <w:sz w:val="32"/>
        </w:rPr>
      </w:pPr>
      <w:bookmarkStart w:id="151" w:name="_Toc308164824"/>
      <w:r w:rsidRPr="00C86583">
        <w:rPr>
          <w:rFonts w:ascii="仿宋" w:hAnsi="仿宋"/>
          <w:b/>
          <w:sz w:val="32"/>
        </w:rPr>
        <w:br w:type="page"/>
      </w:r>
      <w:r w:rsidRPr="00C86583">
        <w:rPr>
          <w:rFonts w:ascii="仿宋" w:hAnsi="仿宋" w:hint="eastAsia"/>
          <w:b/>
          <w:sz w:val="32"/>
        </w:rPr>
        <w:lastRenderedPageBreak/>
        <w:t>格式</w:t>
      </w:r>
      <w:r w:rsidRPr="00C86583">
        <w:rPr>
          <w:rFonts w:ascii="仿宋" w:hAnsi="仿宋"/>
          <w:b/>
          <w:sz w:val="32"/>
        </w:rPr>
        <w:t>2-3</w:t>
      </w:r>
    </w:p>
    <w:p w14:paraId="29584CDD" w14:textId="77777777" w:rsidR="00CD519A" w:rsidRPr="00C86583" w:rsidRDefault="00655A3F">
      <w:pPr>
        <w:widowControl/>
        <w:spacing w:after="0" w:line="240" w:lineRule="auto"/>
        <w:jc w:val="center"/>
        <w:outlineLvl w:val="2"/>
        <w:rPr>
          <w:rFonts w:ascii="仿宋" w:hAnsi="仿宋"/>
          <w:b/>
          <w:sz w:val="32"/>
        </w:rPr>
      </w:pPr>
      <w:r w:rsidRPr="00C86583">
        <w:rPr>
          <w:rFonts w:ascii="仿宋" w:hAnsi="仿宋" w:hint="eastAsia"/>
          <w:b/>
          <w:sz w:val="32"/>
        </w:rPr>
        <w:t>二、承诺函</w:t>
      </w:r>
    </w:p>
    <w:p w14:paraId="3B897C73" w14:textId="77777777" w:rsidR="00CD519A" w:rsidRPr="00C86583" w:rsidRDefault="00CD519A">
      <w:pPr>
        <w:widowControl/>
        <w:spacing w:after="0" w:line="240" w:lineRule="auto"/>
        <w:jc w:val="center"/>
        <w:rPr>
          <w:rFonts w:ascii="仿宋" w:hAnsi="仿宋"/>
          <w:b/>
          <w:sz w:val="24"/>
        </w:rPr>
      </w:pPr>
    </w:p>
    <w:p w14:paraId="24780A2A" w14:textId="77777777" w:rsidR="00CD519A" w:rsidRPr="00C86583" w:rsidRDefault="00655A3F">
      <w:pPr>
        <w:widowControl/>
        <w:spacing w:after="0" w:line="240" w:lineRule="auto"/>
        <w:jc w:val="left"/>
        <w:rPr>
          <w:rFonts w:ascii="仿宋" w:hAnsi="仿宋"/>
          <w:sz w:val="24"/>
        </w:rPr>
      </w:pPr>
      <w:r w:rsidRPr="00C86583">
        <w:rPr>
          <w:rFonts w:ascii="仿宋" w:hAnsi="仿宋"/>
          <w:sz w:val="24"/>
        </w:rPr>
        <w:t>XXXX</w:t>
      </w:r>
      <w:r w:rsidRPr="00C86583">
        <w:rPr>
          <w:rFonts w:ascii="仿宋" w:hAnsi="仿宋" w:hint="eastAsia"/>
          <w:sz w:val="24"/>
        </w:rPr>
        <w:t>（采购代理机构名称）：</w:t>
      </w:r>
    </w:p>
    <w:p w14:paraId="2C2AC48D"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我方作为本次采购项目的投标人，根据招标文件要求，现郑重承诺如下：</w:t>
      </w:r>
    </w:p>
    <w:p w14:paraId="7FC32026"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一、我方已认真阅读并接受本项目招标文件第二章的全部实质性要求</w:t>
      </w:r>
      <w:r w:rsidRPr="00C86583">
        <w:rPr>
          <w:rFonts w:ascii="仿宋" w:hAnsi="仿宋"/>
          <w:sz w:val="24"/>
        </w:rPr>
        <w:t>，如对招标文件有异议，</w:t>
      </w:r>
      <w:r w:rsidRPr="00C86583">
        <w:rPr>
          <w:rFonts w:ascii="仿宋" w:hAnsi="仿宋" w:hint="eastAsia"/>
          <w:sz w:val="24"/>
        </w:rPr>
        <w:t>已</w:t>
      </w:r>
      <w:r w:rsidRPr="00C86583">
        <w:rPr>
          <w:rFonts w:ascii="仿宋" w:hAnsi="仿宋"/>
          <w:sz w:val="24"/>
        </w:rPr>
        <w:t>依法进行维权救济，不存在对招标文件有异议的同时又参加投标以求侥幸中标或者为实现其他非法目的的行为。</w:t>
      </w:r>
    </w:p>
    <w:p w14:paraId="7BB54438"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二、参加本次招标采购活动，不存在与单位负责人为同一人或者存在直接控股、管理关系的其他供应商参与同一合同项下的政府采购活动的行为。</w:t>
      </w:r>
    </w:p>
    <w:p w14:paraId="74070044"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三</w:t>
      </w:r>
      <w:r w:rsidRPr="00C86583">
        <w:rPr>
          <w:rFonts w:ascii="仿宋" w:hAnsi="仿宋"/>
          <w:sz w:val="24"/>
        </w:rPr>
        <w:t>、</w:t>
      </w:r>
      <w:r w:rsidRPr="00C86583">
        <w:rPr>
          <w:rFonts w:ascii="仿宋" w:hAnsi="仿宋" w:hint="eastAsia"/>
          <w:sz w:val="24"/>
        </w:rPr>
        <w:t>为采购项目提供整体设计、规范编制或者项目管理、监理、检测等服务的供应商，不得再参加该采购项目的其他采购活动，我方</w:t>
      </w:r>
      <w:r w:rsidRPr="00C86583">
        <w:rPr>
          <w:rFonts w:ascii="仿宋" w:hAnsi="仿宋"/>
          <w:sz w:val="24"/>
        </w:rPr>
        <w:t>承诺</w:t>
      </w:r>
      <w:r w:rsidRPr="00C86583">
        <w:rPr>
          <w:rFonts w:ascii="仿宋" w:hAnsi="仿宋" w:hint="eastAsia"/>
          <w:sz w:val="24"/>
        </w:rPr>
        <w:t>不属于此类禁止参加本项目的供应商</w:t>
      </w:r>
      <w:r w:rsidRPr="00C86583">
        <w:rPr>
          <w:rFonts w:ascii="仿宋" w:hAnsi="仿宋"/>
          <w:sz w:val="24"/>
        </w:rPr>
        <w:t>。</w:t>
      </w:r>
    </w:p>
    <w:p w14:paraId="4BA22E82"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四、投标文件中提供的能够给予我方带来优惠、好处的任何材料资料和技术、服务、商务、响应产品等响应承诺情况都是真实的、有效的、合法的。</w:t>
      </w:r>
    </w:p>
    <w:p w14:paraId="27DF0A2B"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五、如本项目评标过程中需要提供样品，则我方提供的样品将作为</w:t>
      </w:r>
      <w:r w:rsidRPr="00C86583">
        <w:rPr>
          <w:rFonts w:ascii="仿宋" w:hAnsi="仿宋"/>
          <w:sz w:val="24"/>
        </w:rPr>
        <w:t>履约验收的参考</w:t>
      </w:r>
      <w:r w:rsidRPr="00C86583">
        <w:rPr>
          <w:rFonts w:ascii="仿宋" w:hAnsi="仿宋" w:hint="eastAsia"/>
          <w:sz w:val="24"/>
        </w:rPr>
        <w:t>，我方对提供样品的性能和质量负责，因样品存在缺陷或者不符合招标文件要求导致未能中标的，我方愿意承担相应不利后果。</w:t>
      </w:r>
    </w:p>
    <w:p w14:paraId="3295DE67"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六、国家或行业主管部门对采购产品的技术标准、质量标准和资格资质条件等有强制性规定的，我方</w:t>
      </w:r>
      <w:r w:rsidRPr="00C86583">
        <w:rPr>
          <w:rFonts w:ascii="仿宋" w:hAnsi="仿宋"/>
          <w:sz w:val="24"/>
        </w:rPr>
        <w:t>承诺符合其要求。</w:t>
      </w:r>
    </w:p>
    <w:p w14:paraId="3A81D389"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七、参加本次招标采购活动，</w:t>
      </w:r>
      <w:r w:rsidRPr="00C86583">
        <w:rPr>
          <w:rFonts w:ascii="仿宋" w:hAnsi="仿宋"/>
          <w:sz w:val="24"/>
        </w:rPr>
        <w:t>我方</w:t>
      </w:r>
      <w:r w:rsidRPr="00C86583">
        <w:rPr>
          <w:rFonts w:ascii="仿宋" w:hAnsi="仿宋" w:hint="eastAsia"/>
          <w:sz w:val="24"/>
        </w:rPr>
        <w:t>完全同意</w:t>
      </w:r>
      <w:r w:rsidRPr="00C86583">
        <w:rPr>
          <w:rFonts w:ascii="仿宋" w:hAnsi="仿宋"/>
          <w:sz w:val="24"/>
        </w:rPr>
        <w:t>招标文件第二章关于</w:t>
      </w:r>
      <w:r w:rsidRPr="00C86583">
        <w:rPr>
          <w:rFonts w:ascii="仿宋" w:hAnsi="仿宋"/>
          <w:sz w:val="24"/>
        </w:rPr>
        <w:t>“</w:t>
      </w:r>
      <w:r w:rsidRPr="00C86583">
        <w:rPr>
          <w:rFonts w:ascii="仿宋" w:hAnsi="仿宋" w:hint="eastAsia"/>
          <w:sz w:val="24"/>
        </w:rPr>
        <w:t>投标</w:t>
      </w:r>
      <w:r w:rsidRPr="00C86583">
        <w:rPr>
          <w:rFonts w:ascii="仿宋" w:hAnsi="仿宋"/>
          <w:sz w:val="24"/>
        </w:rPr>
        <w:t>费用</w:t>
      </w:r>
      <w:r w:rsidRPr="00C86583">
        <w:rPr>
          <w:rFonts w:ascii="仿宋" w:hAnsi="仿宋"/>
          <w:sz w:val="24"/>
        </w:rPr>
        <w:t>”</w:t>
      </w:r>
      <w:r w:rsidRPr="00C86583">
        <w:rPr>
          <w:rFonts w:ascii="仿宋" w:hAnsi="仿宋" w:hint="eastAsia"/>
          <w:sz w:val="24"/>
        </w:rPr>
        <w:t>、“合同</w:t>
      </w:r>
      <w:r w:rsidRPr="00C86583">
        <w:rPr>
          <w:rFonts w:ascii="仿宋" w:hAnsi="仿宋"/>
          <w:sz w:val="24"/>
        </w:rPr>
        <w:t>分包</w:t>
      </w:r>
      <w:r w:rsidRPr="00C86583">
        <w:rPr>
          <w:rFonts w:ascii="仿宋" w:hAnsi="仿宋" w:hint="eastAsia"/>
          <w:sz w:val="24"/>
        </w:rPr>
        <w:t>”、</w:t>
      </w:r>
      <w:r w:rsidRPr="00C86583">
        <w:rPr>
          <w:rFonts w:ascii="仿宋" w:hAnsi="仿宋"/>
          <w:sz w:val="24"/>
        </w:rPr>
        <w:t>“</w:t>
      </w:r>
      <w:r w:rsidRPr="00C86583">
        <w:rPr>
          <w:rFonts w:ascii="仿宋" w:hAnsi="仿宋" w:hint="eastAsia"/>
          <w:sz w:val="24"/>
        </w:rPr>
        <w:t>合同</w:t>
      </w:r>
      <w:r w:rsidRPr="00C86583">
        <w:rPr>
          <w:rFonts w:ascii="仿宋" w:hAnsi="仿宋"/>
          <w:sz w:val="24"/>
        </w:rPr>
        <w:t>转包</w:t>
      </w:r>
      <w:r w:rsidRPr="00C86583">
        <w:rPr>
          <w:rFonts w:ascii="仿宋" w:hAnsi="仿宋"/>
          <w:sz w:val="24"/>
        </w:rPr>
        <w:t>”</w:t>
      </w:r>
      <w:r w:rsidRPr="00C86583">
        <w:rPr>
          <w:rFonts w:ascii="仿宋" w:hAnsi="仿宋" w:hint="eastAsia"/>
          <w:sz w:val="24"/>
        </w:rPr>
        <w:t>、</w:t>
      </w:r>
      <w:r w:rsidRPr="00C86583">
        <w:rPr>
          <w:rFonts w:ascii="仿宋" w:hAnsi="仿宋"/>
          <w:sz w:val="24"/>
        </w:rPr>
        <w:t>“</w:t>
      </w:r>
      <w:r w:rsidRPr="00C86583">
        <w:rPr>
          <w:rFonts w:ascii="仿宋" w:hAnsi="仿宋" w:hint="eastAsia"/>
          <w:sz w:val="24"/>
        </w:rPr>
        <w:t>履约</w:t>
      </w:r>
      <w:r w:rsidRPr="00C86583">
        <w:rPr>
          <w:rFonts w:ascii="仿宋" w:hAnsi="仿宋"/>
          <w:sz w:val="24"/>
        </w:rPr>
        <w:t>保证金</w:t>
      </w:r>
      <w:r w:rsidRPr="00C86583">
        <w:rPr>
          <w:rFonts w:ascii="仿宋" w:hAnsi="仿宋"/>
          <w:sz w:val="24"/>
        </w:rPr>
        <w:t>”</w:t>
      </w:r>
      <w:r w:rsidRPr="00C86583">
        <w:rPr>
          <w:rFonts w:ascii="仿宋" w:hAnsi="仿宋" w:hint="eastAsia"/>
          <w:sz w:val="24"/>
        </w:rPr>
        <w:t>的</w:t>
      </w:r>
      <w:r w:rsidRPr="00C86583">
        <w:rPr>
          <w:rFonts w:ascii="仿宋" w:hAnsi="仿宋"/>
          <w:sz w:val="24"/>
        </w:rPr>
        <w:t>实质性要求</w:t>
      </w:r>
      <w:r w:rsidRPr="00C86583">
        <w:rPr>
          <w:rFonts w:ascii="仿宋" w:hAnsi="仿宋" w:hint="eastAsia"/>
          <w:sz w:val="24"/>
        </w:rPr>
        <w:t>，</w:t>
      </w:r>
      <w:r w:rsidRPr="00C86583">
        <w:rPr>
          <w:rFonts w:ascii="仿宋" w:hAnsi="仿宋"/>
          <w:sz w:val="24"/>
        </w:rPr>
        <w:t>并承诺严格按照招标文件要求</w:t>
      </w:r>
      <w:r w:rsidRPr="00C86583">
        <w:rPr>
          <w:rFonts w:ascii="仿宋" w:hAnsi="仿宋" w:hint="eastAsia"/>
          <w:sz w:val="24"/>
        </w:rPr>
        <w:t>履行</w:t>
      </w:r>
      <w:r w:rsidRPr="00C86583">
        <w:rPr>
          <w:rFonts w:ascii="仿宋" w:hAnsi="仿宋"/>
          <w:sz w:val="24"/>
        </w:rPr>
        <w:t>。</w:t>
      </w:r>
    </w:p>
    <w:p w14:paraId="219CF880"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C86583">
        <w:rPr>
          <w:rFonts w:ascii="仿宋" w:hAnsi="仿宋"/>
          <w:sz w:val="24"/>
        </w:rPr>
        <w:t>承诺</w:t>
      </w:r>
      <w:r w:rsidRPr="00C86583">
        <w:rPr>
          <w:rFonts w:ascii="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1DF61627"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九、本次投标报价是响应招标项目要求的全部工作内容的价格体现，包括完成本项目所需的一切费用。</w:t>
      </w:r>
    </w:p>
    <w:p w14:paraId="04BC8CDF"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十</w:t>
      </w:r>
      <w:r w:rsidRPr="00C86583">
        <w:rPr>
          <w:rFonts w:ascii="仿宋" w:hAnsi="仿宋"/>
          <w:sz w:val="24"/>
        </w:rPr>
        <w:t>、</w:t>
      </w:r>
      <w:r w:rsidRPr="00C86583">
        <w:rPr>
          <w:rFonts w:ascii="仿宋" w:hAnsi="仿宋" w:hint="eastAsia"/>
          <w:sz w:val="24"/>
        </w:rPr>
        <w:t>与我方存在直接控股关系的单位为：</w:t>
      </w:r>
      <w:r w:rsidRPr="00C86583">
        <w:rPr>
          <w:rFonts w:ascii="仿宋" w:hAnsi="仿宋"/>
          <w:sz w:val="24"/>
        </w:rPr>
        <w:t>XXX</w:t>
      </w:r>
      <w:r w:rsidRPr="00C86583">
        <w:rPr>
          <w:rFonts w:ascii="仿宋" w:hAnsi="仿宋" w:hint="eastAsia"/>
          <w:sz w:val="24"/>
        </w:rPr>
        <w:t>；存在管理关系单位为：</w:t>
      </w:r>
      <w:r w:rsidRPr="00C86583">
        <w:rPr>
          <w:rFonts w:ascii="仿宋" w:hAnsi="仿宋"/>
          <w:sz w:val="24"/>
        </w:rPr>
        <w:t>XXX</w:t>
      </w:r>
    </w:p>
    <w:p w14:paraId="306A39B9" w14:textId="77777777" w:rsidR="00CD519A" w:rsidRPr="00C86583" w:rsidRDefault="00655A3F">
      <w:pPr>
        <w:widowControl/>
        <w:spacing w:after="0" w:line="240" w:lineRule="auto"/>
        <w:ind w:firstLineChars="200" w:firstLine="480"/>
        <w:jc w:val="left"/>
        <w:rPr>
          <w:rFonts w:ascii="仿宋" w:hAnsi="仿宋"/>
          <w:sz w:val="24"/>
        </w:rPr>
      </w:pPr>
      <w:r w:rsidRPr="00C86583">
        <w:rPr>
          <w:rFonts w:ascii="仿宋" w:hAnsi="仿宋" w:hint="eastAsia"/>
          <w:sz w:val="24"/>
        </w:rPr>
        <w:t>我方对上述承诺的内容事项真实性负责。如经查实上述承诺的内容事项存在虚假，我方愿意接受以提供虚假材料谋取中标追究法律责任。</w:t>
      </w:r>
    </w:p>
    <w:p w14:paraId="76354C8A" w14:textId="77777777" w:rsidR="00CD519A" w:rsidRPr="00C86583" w:rsidRDefault="00CD519A">
      <w:pPr>
        <w:widowControl/>
        <w:spacing w:after="0" w:line="240" w:lineRule="auto"/>
        <w:ind w:firstLineChars="196" w:firstLine="470"/>
        <w:jc w:val="left"/>
        <w:rPr>
          <w:rFonts w:ascii="仿宋" w:hAnsi="仿宋"/>
          <w:sz w:val="24"/>
        </w:rPr>
      </w:pPr>
    </w:p>
    <w:p w14:paraId="75C63E45" w14:textId="77777777" w:rsidR="00CD519A" w:rsidRPr="00C86583" w:rsidRDefault="00655A3F">
      <w:pPr>
        <w:widowControl/>
        <w:tabs>
          <w:tab w:val="left" w:pos="8127"/>
        </w:tabs>
        <w:spacing w:after="0" w:line="240" w:lineRule="auto"/>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r w:rsidRPr="00C86583">
        <w:rPr>
          <w:rFonts w:ascii="仿宋" w:hAnsi="仿宋"/>
          <w:sz w:val="24"/>
        </w:rPr>
        <w:tab/>
      </w:r>
    </w:p>
    <w:p w14:paraId="514FCBE2" w14:textId="77777777" w:rsidR="00CD519A" w:rsidRPr="00C86583" w:rsidRDefault="00655A3F">
      <w:pPr>
        <w:widowControl/>
        <w:spacing w:after="0" w:line="240" w:lineRule="auto"/>
        <w:ind w:firstLineChars="196" w:firstLine="470"/>
        <w:jc w:val="left"/>
        <w:rPr>
          <w:rFonts w:ascii="仿宋" w:hAnsi="仿宋"/>
          <w:sz w:val="24"/>
        </w:rPr>
      </w:pPr>
      <w:r w:rsidRPr="00C86583">
        <w:rPr>
          <w:rFonts w:ascii="仿宋" w:hAnsi="仿宋" w:hint="eastAsia"/>
          <w:sz w:val="24"/>
        </w:rPr>
        <w:t>日</w:t>
      </w:r>
      <w:r w:rsidRPr="00C86583">
        <w:rPr>
          <w:rFonts w:ascii="仿宋" w:hAnsi="仿宋"/>
          <w:sz w:val="24"/>
        </w:rPr>
        <w:t xml:space="preserve">    </w:t>
      </w:r>
      <w:r w:rsidRPr="00C86583">
        <w:rPr>
          <w:rFonts w:ascii="仿宋" w:hAnsi="仿宋" w:hint="eastAsia"/>
          <w:sz w:val="24"/>
        </w:rPr>
        <w:t>期：</w:t>
      </w:r>
      <w:r w:rsidRPr="00C86583">
        <w:rPr>
          <w:rFonts w:ascii="仿宋" w:hAnsi="仿宋"/>
          <w:sz w:val="24"/>
        </w:rPr>
        <w:t>XXXX</w:t>
      </w:r>
      <w:r w:rsidRPr="00C86583">
        <w:rPr>
          <w:rFonts w:ascii="仿宋" w:hAnsi="仿宋" w:hint="eastAsia"/>
          <w:sz w:val="24"/>
        </w:rPr>
        <w:t>。</w:t>
      </w:r>
    </w:p>
    <w:p w14:paraId="7D4D8FD0" w14:textId="77777777" w:rsidR="00CD519A" w:rsidRPr="00C86583" w:rsidRDefault="00655A3F">
      <w:pPr>
        <w:spacing w:line="360" w:lineRule="auto"/>
        <w:rPr>
          <w:rFonts w:ascii="仿宋" w:hAnsi="仿宋"/>
          <w:b/>
          <w:sz w:val="32"/>
        </w:rPr>
      </w:pPr>
      <w:r w:rsidRPr="00C86583">
        <w:rPr>
          <w:rFonts w:ascii="仿宋" w:hAnsi="仿宋"/>
          <w:b/>
          <w:sz w:val="32"/>
        </w:rPr>
        <w:br w:type="page"/>
      </w:r>
      <w:r w:rsidRPr="00C86583">
        <w:rPr>
          <w:rFonts w:ascii="仿宋" w:hAnsi="仿宋" w:hint="eastAsia"/>
          <w:b/>
          <w:sz w:val="32"/>
        </w:rPr>
        <w:lastRenderedPageBreak/>
        <w:t>格式</w:t>
      </w:r>
      <w:r w:rsidRPr="00C86583">
        <w:rPr>
          <w:rFonts w:ascii="仿宋" w:hAnsi="仿宋"/>
          <w:b/>
          <w:sz w:val="32"/>
        </w:rPr>
        <w:t>2-4</w:t>
      </w:r>
    </w:p>
    <w:p w14:paraId="2393224A" w14:textId="77777777" w:rsidR="00CD519A" w:rsidRPr="00C86583" w:rsidRDefault="00655A3F">
      <w:pPr>
        <w:pStyle w:val="3"/>
        <w:jc w:val="center"/>
        <w:rPr>
          <w:rFonts w:ascii="仿宋" w:hAnsi="仿宋"/>
        </w:rPr>
      </w:pPr>
      <w:bookmarkStart w:id="152" w:name="_Toc217446085"/>
      <w:bookmarkEnd w:id="151"/>
      <w:r w:rsidRPr="00C86583">
        <w:rPr>
          <w:rFonts w:ascii="仿宋" w:hAnsi="仿宋" w:hint="eastAsia"/>
        </w:rPr>
        <w:t>三、开标一览表</w:t>
      </w:r>
      <w:bookmarkEnd w:id="152"/>
    </w:p>
    <w:p w14:paraId="5E9730F2"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第</w:t>
      </w:r>
      <w:r w:rsidRPr="00C86583">
        <w:rPr>
          <w:rFonts w:ascii="仿宋" w:hAnsi="仿宋"/>
          <w:sz w:val="24"/>
        </w:rPr>
        <w:t>XX</w:t>
      </w:r>
      <w:r w:rsidRPr="00C86583">
        <w:rPr>
          <w:rFonts w:ascii="仿宋" w:hAnsi="仿宋" w:hint="eastAsia"/>
          <w:sz w:val="24"/>
        </w:rPr>
        <w:t>包</w:t>
      </w:r>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766"/>
        <w:gridCol w:w="1440"/>
        <w:gridCol w:w="720"/>
        <w:gridCol w:w="1260"/>
        <w:gridCol w:w="1260"/>
        <w:gridCol w:w="900"/>
        <w:gridCol w:w="1260"/>
        <w:gridCol w:w="902"/>
      </w:tblGrid>
      <w:tr w:rsidR="00C86583" w:rsidRPr="00C86583" w14:paraId="62CC3B0C" w14:textId="77777777">
        <w:trPr>
          <w:trHeight w:val="735"/>
          <w:jc w:val="center"/>
        </w:trPr>
        <w:tc>
          <w:tcPr>
            <w:tcW w:w="624" w:type="dxa"/>
            <w:vAlign w:val="center"/>
          </w:tcPr>
          <w:p w14:paraId="693D995D"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序号</w:t>
            </w:r>
          </w:p>
        </w:tc>
        <w:tc>
          <w:tcPr>
            <w:tcW w:w="766" w:type="dxa"/>
            <w:vAlign w:val="center"/>
          </w:tcPr>
          <w:p w14:paraId="7B3182BC"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货物名称</w:t>
            </w:r>
          </w:p>
        </w:tc>
        <w:tc>
          <w:tcPr>
            <w:tcW w:w="1440" w:type="dxa"/>
            <w:vAlign w:val="center"/>
          </w:tcPr>
          <w:p w14:paraId="35717376"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制造厂家及</w:t>
            </w:r>
          </w:p>
          <w:p w14:paraId="5C6757CC"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规格型号</w:t>
            </w:r>
          </w:p>
        </w:tc>
        <w:tc>
          <w:tcPr>
            <w:tcW w:w="720" w:type="dxa"/>
            <w:vAlign w:val="center"/>
          </w:tcPr>
          <w:p w14:paraId="03A01676"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数量</w:t>
            </w:r>
          </w:p>
        </w:tc>
        <w:tc>
          <w:tcPr>
            <w:tcW w:w="1260" w:type="dxa"/>
            <w:vAlign w:val="center"/>
          </w:tcPr>
          <w:p w14:paraId="2F8A6F2E"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投标单价</w:t>
            </w:r>
          </w:p>
          <w:p w14:paraId="6CD80808"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（万元）</w:t>
            </w:r>
          </w:p>
        </w:tc>
        <w:tc>
          <w:tcPr>
            <w:tcW w:w="1260" w:type="dxa"/>
            <w:vAlign w:val="center"/>
          </w:tcPr>
          <w:p w14:paraId="36B91052"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投标总价</w:t>
            </w:r>
          </w:p>
          <w:p w14:paraId="74B3E58A"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（万元）</w:t>
            </w:r>
          </w:p>
        </w:tc>
        <w:tc>
          <w:tcPr>
            <w:tcW w:w="900" w:type="dxa"/>
            <w:vAlign w:val="center"/>
          </w:tcPr>
          <w:p w14:paraId="3479D179" w14:textId="77777777" w:rsidR="00CD519A" w:rsidRPr="00C86583" w:rsidRDefault="00655A3F">
            <w:pPr>
              <w:widowControl/>
              <w:spacing w:line="360" w:lineRule="atLeast"/>
              <w:outlineLvl w:val="1"/>
              <w:rPr>
                <w:rFonts w:ascii="仿宋" w:hAnsi="仿宋"/>
                <w:b/>
                <w:sz w:val="24"/>
              </w:rPr>
            </w:pPr>
            <w:r w:rsidRPr="00C86583">
              <w:rPr>
                <w:rFonts w:ascii="仿宋" w:hAnsi="仿宋" w:hint="eastAsia"/>
                <w:sz w:val="24"/>
              </w:rPr>
              <w:t>交货</w:t>
            </w:r>
          </w:p>
          <w:p w14:paraId="4065EFFD"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时间</w:t>
            </w:r>
          </w:p>
        </w:tc>
        <w:tc>
          <w:tcPr>
            <w:tcW w:w="1260" w:type="dxa"/>
            <w:vAlign w:val="center"/>
          </w:tcPr>
          <w:p w14:paraId="21B49F5E"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是否属于进口产品</w:t>
            </w:r>
          </w:p>
        </w:tc>
        <w:tc>
          <w:tcPr>
            <w:tcW w:w="902" w:type="dxa"/>
            <w:vAlign w:val="center"/>
          </w:tcPr>
          <w:p w14:paraId="2952A68D" w14:textId="77777777" w:rsidR="00CD519A" w:rsidRPr="00C86583" w:rsidRDefault="00655A3F">
            <w:pPr>
              <w:widowControl/>
              <w:spacing w:line="360" w:lineRule="atLeast"/>
              <w:ind w:leftChars="-4" w:left="-8" w:firstLineChars="35" w:firstLine="84"/>
              <w:jc w:val="left"/>
              <w:outlineLvl w:val="1"/>
              <w:rPr>
                <w:rFonts w:ascii="仿宋" w:hAnsi="仿宋"/>
                <w:sz w:val="24"/>
              </w:rPr>
            </w:pPr>
            <w:r w:rsidRPr="00C86583">
              <w:rPr>
                <w:rFonts w:ascii="仿宋" w:hAnsi="仿宋" w:hint="eastAsia"/>
                <w:sz w:val="24"/>
              </w:rPr>
              <w:t>备注</w:t>
            </w:r>
          </w:p>
        </w:tc>
      </w:tr>
      <w:tr w:rsidR="00C86583" w:rsidRPr="00C86583" w14:paraId="3E407150" w14:textId="77777777">
        <w:trPr>
          <w:trHeight w:val="735"/>
          <w:jc w:val="center"/>
        </w:trPr>
        <w:tc>
          <w:tcPr>
            <w:tcW w:w="624" w:type="dxa"/>
          </w:tcPr>
          <w:p w14:paraId="500234AB"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766" w:type="dxa"/>
            <w:vAlign w:val="center"/>
          </w:tcPr>
          <w:p w14:paraId="7FAB60E1"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440" w:type="dxa"/>
            <w:vAlign w:val="center"/>
          </w:tcPr>
          <w:p w14:paraId="6CB092FE"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720" w:type="dxa"/>
            <w:vAlign w:val="center"/>
          </w:tcPr>
          <w:p w14:paraId="4D0412D5"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30535942"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089417B1"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900" w:type="dxa"/>
            <w:vAlign w:val="center"/>
          </w:tcPr>
          <w:p w14:paraId="345D8531"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02CB82DE"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902" w:type="dxa"/>
            <w:vAlign w:val="center"/>
          </w:tcPr>
          <w:p w14:paraId="54683EDC" w14:textId="77777777" w:rsidR="00CD519A" w:rsidRPr="00C86583" w:rsidRDefault="00CD519A">
            <w:pPr>
              <w:widowControl/>
              <w:spacing w:line="360" w:lineRule="atLeast"/>
              <w:ind w:firstLineChars="196" w:firstLine="470"/>
              <w:jc w:val="left"/>
              <w:outlineLvl w:val="1"/>
              <w:rPr>
                <w:rFonts w:ascii="仿宋" w:hAnsi="仿宋"/>
                <w:sz w:val="24"/>
              </w:rPr>
            </w:pPr>
          </w:p>
        </w:tc>
      </w:tr>
      <w:tr w:rsidR="00C86583" w:rsidRPr="00C86583" w14:paraId="797F6AD7" w14:textId="77777777">
        <w:trPr>
          <w:trHeight w:val="735"/>
          <w:jc w:val="center"/>
        </w:trPr>
        <w:tc>
          <w:tcPr>
            <w:tcW w:w="624" w:type="dxa"/>
          </w:tcPr>
          <w:p w14:paraId="4947F06A"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766" w:type="dxa"/>
            <w:vAlign w:val="center"/>
          </w:tcPr>
          <w:p w14:paraId="67DEF0FE"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440" w:type="dxa"/>
            <w:vAlign w:val="center"/>
          </w:tcPr>
          <w:p w14:paraId="6ED01BFC"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720" w:type="dxa"/>
            <w:vAlign w:val="center"/>
          </w:tcPr>
          <w:p w14:paraId="40CE78F9"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4C03CDFC"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49021B1B"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900" w:type="dxa"/>
            <w:vAlign w:val="center"/>
          </w:tcPr>
          <w:p w14:paraId="70D6BD7D"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793046B7"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902" w:type="dxa"/>
            <w:vAlign w:val="center"/>
          </w:tcPr>
          <w:p w14:paraId="4C15C04F" w14:textId="77777777" w:rsidR="00CD519A" w:rsidRPr="00C86583" w:rsidRDefault="00CD519A">
            <w:pPr>
              <w:widowControl/>
              <w:spacing w:line="360" w:lineRule="atLeast"/>
              <w:ind w:firstLineChars="196" w:firstLine="470"/>
              <w:jc w:val="left"/>
              <w:outlineLvl w:val="1"/>
              <w:rPr>
                <w:rFonts w:ascii="仿宋" w:hAnsi="仿宋"/>
                <w:sz w:val="24"/>
              </w:rPr>
            </w:pPr>
          </w:p>
        </w:tc>
      </w:tr>
      <w:tr w:rsidR="00C86583" w:rsidRPr="00C86583" w14:paraId="327320D9" w14:textId="77777777">
        <w:trPr>
          <w:trHeight w:val="735"/>
          <w:jc w:val="center"/>
        </w:trPr>
        <w:tc>
          <w:tcPr>
            <w:tcW w:w="624" w:type="dxa"/>
            <w:tcBorders>
              <w:right w:val="single" w:sz="4" w:space="0" w:color="auto"/>
            </w:tcBorders>
          </w:tcPr>
          <w:p w14:paraId="2832B9A3"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766" w:type="dxa"/>
            <w:tcBorders>
              <w:left w:val="single" w:sz="4" w:space="0" w:color="auto"/>
            </w:tcBorders>
            <w:vAlign w:val="center"/>
          </w:tcPr>
          <w:p w14:paraId="3D085BAF"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440" w:type="dxa"/>
            <w:vAlign w:val="center"/>
          </w:tcPr>
          <w:p w14:paraId="04B22EA1"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720" w:type="dxa"/>
            <w:vAlign w:val="center"/>
          </w:tcPr>
          <w:p w14:paraId="42B3991A"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7F054046"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077FC8BA"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900" w:type="dxa"/>
            <w:vAlign w:val="center"/>
          </w:tcPr>
          <w:p w14:paraId="4C442E75"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60" w:type="dxa"/>
            <w:vAlign w:val="center"/>
          </w:tcPr>
          <w:p w14:paraId="6EB722C1"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902" w:type="dxa"/>
            <w:vAlign w:val="center"/>
          </w:tcPr>
          <w:p w14:paraId="02BD47AB" w14:textId="77777777" w:rsidR="00CD519A" w:rsidRPr="00C86583" w:rsidRDefault="00CD519A">
            <w:pPr>
              <w:widowControl/>
              <w:spacing w:line="360" w:lineRule="atLeast"/>
              <w:ind w:firstLineChars="196" w:firstLine="470"/>
              <w:jc w:val="left"/>
              <w:outlineLvl w:val="1"/>
              <w:rPr>
                <w:rFonts w:ascii="仿宋" w:hAnsi="仿宋"/>
                <w:sz w:val="24"/>
              </w:rPr>
            </w:pPr>
          </w:p>
        </w:tc>
      </w:tr>
      <w:tr w:rsidR="00CD519A" w:rsidRPr="00C86583" w14:paraId="0CD33AF9" w14:textId="77777777">
        <w:trPr>
          <w:trHeight w:val="359"/>
          <w:jc w:val="center"/>
        </w:trPr>
        <w:tc>
          <w:tcPr>
            <w:tcW w:w="624" w:type="dxa"/>
            <w:tcBorders>
              <w:bottom w:val="single" w:sz="4" w:space="0" w:color="auto"/>
              <w:right w:val="single" w:sz="4" w:space="0" w:color="auto"/>
            </w:tcBorders>
          </w:tcPr>
          <w:p w14:paraId="05BFE161" w14:textId="77777777" w:rsidR="00CD519A" w:rsidRPr="00C86583" w:rsidRDefault="00CD519A">
            <w:pPr>
              <w:widowControl/>
              <w:spacing w:line="360" w:lineRule="atLeast"/>
              <w:jc w:val="left"/>
              <w:outlineLvl w:val="1"/>
              <w:rPr>
                <w:rFonts w:ascii="仿宋" w:hAnsi="仿宋"/>
                <w:sz w:val="24"/>
              </w:rPr>
            </w:pPr>
          </w:p>
        </w:tc>
        <w:tc>
          <w:tcPr>
            <w:tcW w:w="8508" w:type="dxa"/>
            <w:gridSpan w:val="8"/>
            <w:tcBorders>
              <w:left w:val="single" w:sz="4" w:space="0" w:color="auto"/>
              <w:bottom w:val="single" w:sz="4" w:space="0" w:color="auto"/>
            </w:tcBorders>
          </w:tcPr>
          <w:p w14:paraId="2D3607BA" w14:textId="77777777" w:rsidR="00CD519A" w:rsidRPr="00C86583" w:rsidRDefault="00655A3F">
            <w:pPr>
              <w:widowControl/>
              <w:spacing w:line="360" w:lineRule="atLeast"/>
              <w:jc w:val="left"/>
              <w:outlineLvl w:val="1"/>
              <w:rPr>
                <w:rFonts w:ascii="仿宋" w:hAnsi="仿宋"/>
                <w:sz w:val="24"/>
              </w:rPr>
            </w:pPr>
            <w:r w:rsidRPr="00C86583">
              <w:rPr>
                <w:rFonts w:ascii="仿宋" w:hAnsi="仿宋" w:hint="eastAsia"/>
                <w:sz w:val="24"/>
              </w:rPr>
              <w:t>报价合计（万元）：</w:t>
            </w:r>
            <w:r w:rsidRPr="00C86583">
              <w:rPr>
                <w:rFonts w:ascii="仿宋" w:hAnsi="仿宋"/>
                <w:sz w:val="24"/>
              </w:rPr>
              <w:t xml:space="preserve">          </w:t>
            </w:r>
            <w:r w:rsidRPr="00C86583">
              <w:rPr>
                <w:rFonts w:ascii="仿宋" w:hAnsi="仿宋" w:hint="eastAsia"/>
                <w:sz w:val="24"/>
              </w:rPr>
              <w:t>大写：</w:t>
            </w:r>
          </w:p>
        </w:tc>
      </w:tr>
    </w:tbl>
    <w:p w14:paraId="1E8A121D" w14:textId="77777777" w:rsidR="00CD519A" w:rsidRPr="00C86583" w:rsidRDefault="00CD519A">
      <w:pPr>
        <w:widowControl/>
        <w:spacing w:line="360" w:lineRule="atLeast"/>
        <w:jc w:val="left"/>
        <w:rPr>
          <w:rFonts w:ascii="仿宋" w:hAnsi="仿宋"/>
          <w:sz w:val="24"/>
        </w:rPr>
      </w:pPr>
    </w:p>
    <w:p w14:paraId="31E5AA18"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注：</w:t>
      </w:r>
      <w:r w:rsidRPr="00C86583">
        <w:rPr>
          <w:rFonts w:ascii="仿宋" w:hAnsi="仿宋"/>
          <w:sz w:val="24"/>
        </w:rPr>
        <w:t xml:space="preserve">1. </w:t>
      </w:r>
      <w:r w:rsidRPr="00C86583">
        <w:rPr>
          <w:rFonts w:ascii="仿宋" w:hAnsi="仿宋" w:hint="eastAsia"/>
          <w:sz w:val="24"/>
        </w:rPr>
        <w:t>报价应是最终用户验收合格后的总价，包括设备运输、保险、代理、安装调试、培训、税费和招标文件规定的其它费用。</w:t>
      </w:r>
      <w:r w:rsidRPr="00C86583">
        <w:rPr>
          <w:rFonts w:ascii="仿宋" w:hAnsi="仿宋"/>
          <w:sz w:val="24"/>
        </w:rPr>
        <w:t xml:space="preserve"> </w:t>
      </w:r>
    </w:p>
    <w:p w14:paraId="52BB201A"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2</w:t>
      </w:r>
      <w:r w:rsidRPr="00C86583">
        <w:rPr>
          <w:rFonts w:ascii="仿宋" w:hAnsi="仿宋" w:hint="eastAsia"/>
          <w:sz w:val="24"/>
        </w:rPr>
        <w:t>．“开标一览表”以包为单位填写。</w:t>
      </w:r>
    </w:p>
    <w:p w14:paraId="6FCB66ED"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w:t>
      </w:r>
      <w:r w:rsidRPr="00C86583">
        <w:rPr>
          <w:rFonts w:ascii="仿宋" w:hAnsi="仿宋" w:hint="eastAsia"/>
          <w:sz w:val="24"/>
        </w:rPr>
        <w:t>．如是进口设备，须在表格中标明“进口”。招标文件未明确“允许进口”的，供应商以进口产品进行投标时，将视为无效投标。</w:t>
      </w:r>
    </w:p>
    <w:p w14:paraId="693877FF" w14:textId="77777777" w:rsidR="00CD519A" w:rsidRPr="00C86583" w:rsidRDefault="00CD519A">
      <w:pPr>
        <w:widowControl/>
        <w:spacing w:line="360" w:lineRule="atLeast"/>
        <w:ind w:firstLineChars="196" w:firstLine="470"/>
        <w:jc w:val="left"/>
        <w:rPr>
          <w:rFonts w:ascii="仿宋" w:hAnsi="仿宋"/>
          <w:sz w:val="24"/>
        </w:rPr>
      </w:pPr>
    </w:p>
    <w:p w14:paraId="3660730A"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2D2A14B6" w14:textId="77777777" w:rsidR="00CD519A" w:rsidRPr="00C86583" w:rsidRDefault="00655A3F">
      <w:pPr>
        <w:widowControl/>
        <w:spacing w:line="360" w:lineRule="atLeast"/>
        <w:ind w:firstLineChars="196" w:firstLine="470"/>
        <w:jc w:val="left"/>
        <w:rPr>
          <w:rFonts w:ascii="仿宋" w:hAnsi="仿宋"/>
          <w:b/>
          <w:sz w:val="24"/>
        </w:rPr>
        <w:sectPr w:rsidR="00CD519A" w:rsidRPr="00C86583">
          <w:pgSz w:w="11907" w:h="16840"/>
          <w:pgMar w:top="1440" w:right="1474" w:bottom="1440" w:left="1474" w:header="851" w:footer="992" w:gutter="0"/>
          <w:cols w:space="720"/>
          <w:docGrid w:linePitch="312"/>
        </w:sectPr>
      </w:pPr>
      <w:r w:rsidRPr="00C86583">
        <w:rPr>
          <w:rFonts w:ascii="仿宋" w:hAnsi="仿宋" w:hint="eastAsia"/>
          <w:sz w:val="24"/>
        </w:rPr>
        <w:t>投标日期：</w:t>
      </w:r>
      <w:r w:rsidRPr="00C86583">
        <w:rPr>
          <w:rFonts w:ascii="仿宋" w:hAnsi="仿宋"/>
          <w:sz w:val="24"/>
        </w:rPr>
        <w:t>XXXX</w:t>
      </w:r>
      <w:r w:rsidRPr="00C86583">
        <w:rPr>
          <w:rFonts w:ascii="仿宋" w:hAnsi="仿宋" w:hint="eastAsia"/>
          <w:sz w:val="24"/>
        </w:rPr>
        <w:t>。</w:t>
      </w:r>
    </w:p>
    <w:p w14:paraId="426947EF" w14:textId="77777777" w:rsidR="00CD519A" w:rsidRPr="00C86583" w:rsidRDefault="00655A3F">
      <w:pPr>
        <w:spacing w:line="360" w:lineRule="auto"/>
        <w:rPr>
          <w:rFonts w:ascii="仿宋" w:hAnsi="仿宋"/>
          <w:b/>
          <w:sz w:val="32"/>
        </w:rPr>
      </w:pPr>
      <w:bookmarkStart w:id="153" w:name="_Toc217446086"/>
      <w:r w:rsidRPr="00C86583">
        <w:rPr>
          <w:rFonts w:ascii="仿宋" w:hAnsi="仿宋" w:hint="eastAsia"/>
          <w:b/>
          <w:sz w:val="32"/>
        </w:rPr>
        <w:lastRenderedPageBreak/>
        <w:t>格式</w:t>
      </w:r>
      <w:r w:rsidRPr="00C86583">
        <w:rPr>
          <w:rFonts w:ascii="仿宋" w:hAnsi="仿宋"/>
          <w:b/>
          <w:sz w:val="32"/>
        </w:rPr>
        <w:t>2-5</w:t>
      </w:r>
    </w:p>
    <w:p w14:paraId="5BF9700B" w14:textId="77777777" w:rsidR="00CD519A" w:rsidRPr="00C86583" w:rsidRDefault="00655A3F">
      <w:pPr>
        <w:widowControl/>
        <w:spacing w:line="360" w:lineRule="atLeast"/>
        <w:jc w:val="center"/>
        <w:outlineLvl w:val="2"/>
        <w:rPr>
          <w:rFonts w:ascii="仿宋" w:hAnsi="仿宋"/>
          <w:b/>
          <w:sz w:val="32"/>
        </w:rPr>
      </w:pPr>
      <w:r w:rsidRPr="00C86583">
        <w:rPr>
          <w:rFonts w:ascii="仿宋" w:hAnsi="仿宋" w:hint="eastAsia"/>
          <w:b/>
          <w:sz w:val="32"/>
        </w:rPr>
        <w:t>四、分项报价明细表</w:t>
      </w:r>
      <w:bookmarkEnd w:id="153"/>
    </w:p>
    <w:p w14:paraId="0B4C3622" w14:textId="77777777" w:rsidR="00CD519A" w:rsidRPr="00C86583" w:rsidRDefault="00CD519A">
      <w:pPr>
        <w:widowControl/>
        <w:spacing w:line="360" w:lineRule="atLeast"/>
        <w:ind w:firstLineChars="196" w:firstLine="472"/>
        <w:jc w:val="left"/>
        <w:rPr>
          <w:rFonts w:ascii="仿宋" w:hAnsi="仿宋"/>
          <w:b/>
          <w:sz w:val="24"/>
        </w:rPr>
      </w:pPr>
    </w:p>
    <w:p w14:paraId="05C56B8E"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第</w:t>
      </w:r>
      <w:r w:rsidRPr="00C86583">
        <w:rPr>
          <w:rFonts w:ascii="仿宋" w:hAnsi="仿宋"/>
          <w:sz w:val="24"/>
        </w:rPr>
        <w:t>XX</w:t>
      </w:r>
      <w:r w:rsidRPr="00C86583">
        <w:rPr>
          <w:rFonts w:ascii="仿宋" w:hAnsi="仿宋" w:hint="eastAsia"/>
          <w:sz w:val="24"/>
        </w:rPr>
        <w:t>包</w:t>
      </w: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1360"/>
        <w:gridCol w:w="888"/>
        <w:gridCol w:w="1212"/>
        <w:gridCol w:w="840"/>
        <w:gridCol w:w="841"/>
        <w:gridCol w:w="876"/>
        <w:gridCol w:w="843"/>
      </w:tblGrid>
      <w:tr w:rsidR="00C86583" w:rsidRPr="00C86583" w14:paraId="22BBAD8E" w14:textId="77777777">
        <w:trPr>
          <w:cantSplit/>
          <w:trHeight w:hRule="exact" w:val="624"/>
          <w:jc w:val="center"/>
        </w:trPr>
        <w:tc>
          <w:tcPr>
            <w:tcW w:w="877" w:type="dxa"/>
            <w:vAlign w:val="center"/>
          </w:tcPr>
          <w:p w14:paraId="01BBD8B8" w14:textId="77777777" w:rsidR="00CD519A" w:rsidRPr="00C86583" w:rsidRDefault="00655A3F">
            <w:pPr>
              <w:widowControl/>
              <w:spacing w:line="360" w:lineRule="atLeast"/>
              <w:jc w:val="center"/>
              <w:rPr>
                <w:rFonts w:ascii="仿宋" w:hAnsi="仿宋"/>
                <w:sz w:val="24"/>
              </w:rPr>
            </w:pPr>
            <w:r w:rsidRPr="00C86583">
              <w:rPr>
                <w:rFonts w:ascii="仿宋" w:hAnsi="仿宋" w:hint="eastAsia"/>
                <w:sz w:val="24"/>
              </w:rPr>
              <w:t>序号</w:t>
            </w:r>
          </w:p>
        </w:tc>
        <w:tc>
          <w:tcPr>
            <w:tcW w:w="1275" w:type="dxa"/>
            <w:vAlign w:val="center"/>
          </w:tcPr>
          <w:p w14:paraId="1E75ABD1" w14:textId="77777777" w:rsidR="00CD519A" w:rsidRPr="00C86583" w:rsidRDefault="00655A3F">
            <w:pPr>
              <w:widowControl/>
              <w:spacing w:line="360" w:lineRule="atLeast"/>
              <w:jc w:val="center"/>
              <w:rPr>
                <w:rFonts w:ascii="仿宋" w:hAnsi="仿宋"/>
                <w:sz w:val="24"/>
              </w:rPr>
            </w:pPr>
            <w:r w:rsidRPr="00C86583">
              <w:rPr>
                <w:rFonts w:ascii="仿宋" w:hAnsi="仿宋" w:hint="eastAsia"/>
                <w:sz w:val="24"/>
              </w:rPr>
              <w:t>产品名称</w:t>
            </w:r>
          </w:p>
        </w:tc>
        <w:tc>
          <w:tcPr>
            <w:tcW w:w="1360" w:type="dxa"/>
            <w:vAlign w:val="center"/>
          </w:tcPr>
          <w:p w14:paraId="234D2169" w14:textId="77777777" w:rsidR="00CD519A" w:rsidRPr="00C86583" w:rsidRDefault="00655A3F">
            <w:pPr>
              <w:widowControl/>
              <w:spacing w:line="360" w:lineRule="atLeast"/>
              <w:jc w:val="center"/>
              <w:rPr>
                <w:rFonts w:ascii="仿宋" w:hAnsi="仿宋"/>
                <w:sz w:val="24"/>
              </w:rPr>
            </w:pPr>
            <w:r w:rsidRPr="00C86583">
              <w:rPr>
                <w:rFonts w:ascii="仿宋" w:hAnsi="仿宋" w:hint="eastAsia"/>
                <w:sz w:val="24"/>
              </w:rPr>
              <w:t>规格型号</w:t>
            </w:r>
          </w:p>
        </w:tc>
        <w:tc>
          <w:tcPr>
            <w:tcW w:w="888" w:type="dxa"/>
            <w:vAlign w:val="center"/>
          </w:tcPr>
          <w:p w14:paraId="61077144" w14:textId="77777777" w:rsidR="00CD519A" w:rsidRPr="00C86583" w:rsidRDefault="00655A3F">
            <w:pPr>
              <w:widowControl/>
              <w:spacing w:line="360" w:lineRule="atLeast"/>
              <w:jc w:val="center"/>
              <w:rPr>
                <w:rFonts w:ascii="仿宋" w:hAnsi="仿宋"/>
                <w:sz w:val="24"/>
              </w:rPr>
            </w:pPr>
            <w:r w:rsidRPr="00C86583">
              <w:rPr>
                <w:rFonts w:ascii="仿宋" w:hAnsi="仿宋" w:hint="eastAsia"/>
                <w:sz w:val="24"/>
              </w:rPr>
              <w:t>品牌</w:t>
            </w:r>
          </w:p>
        </w:tc>
        <w:tc>
          <w:tcPr>
            <w:tcW w:w="1212" w:type="dxa"/>
            <w:vAlign w:val="center"/>
          </w:tcPr>
          <w:p w14:paraId="7591196A" w14:textId="77777777" w:rsidR="00CD519A" w:rsidRPr="00C86583" w:rsidRDefault="00655A3F">
            <w:pPr>
              <w:widowControl/>
              <w:spacing w:line="360" w:lineRule="atLeast"/>
              <w:jc w:val="center"/>
              <w:rPr>
                <w:rFonts w:ascii="仿宋" w:hAnsi="仿宋"/>
                <w:sz w:val="24"/>
              </w:rPr>
            </w:pPr>
            <w:r w:rsidRPr="00C86583">
              <w:rPr>
                <w:rFonts w:ascii="仿宋" w:hAnsi="仿宋" w:hint="eastAsia"/>
                <w:sz w:val="24"/>
              </w:rPr>
              <w:t>单位</w:t>
            </w:r>
          </w:p>
        </w:tc>
        <w:tc>
          <w:tcPr>
            <w:tcW w:w="840" w:type="dxa"/>
            <w:vAlign w:val="center"/>
          </w:tcPr>
          <w:p w14:paraId="5A88DDEF" w14:textId="77777777" w:rsidR="00CD519A" w:rsidRPr="00C86583" w:rsidRDefault="00655A3F">
            <w:pPr>
              <w:widowControl/>
              <w:spacing w:line="360" w:lineRule="atLeast"/>
              <w:jc w:val="center"/>
              <w:rPr>
                <w:rFonts w:ascii="仿宋" w:hAnsi="仿宋"/>
                <w:sz w:val="24"/>
              </w:rPr>
            </w:pPr>
            <w:r w:rsidRPr="00C86583">
              <w:rPr>
                <w:rFonts w:ascii="仿宋" w:hAnsi="仿宋" w:hint="eastAsia"/>
                <w:sz w:val="24"/>
              </w:rPr>
              <w:t>数量</w:t>
            </w:r>
          </w:p>
        </w:tc>
        <w:tc>
          <w:tcPr>
            <w:tcW w:w="841" w:type="dxa"/>
            <w:vAlign w:val="center"/>
          </w:tcPr>
          <w:p w14:paraId="4FB6FF5A" w14:textId="77777777" w:rsidR="00CD519A" w:rsidRPr="00C86583" w:rsidRDefault="00655A3F">
            <w:pPr>
              <w:widowControl/>
              <w:spacing w:line="360" w:lineRule="atLeast"/>
              <w:jc w:val="center"/>
              <w:rPr>
                <w:rFonts w:ascii="仿宋" w:hAnsi="仿宋"/>
                <w:sz w:val="24"/>
              </w:rPr>
            </w:pPr>
            <w:r w:rsidRPr="00C86583">
              <w:rPr>
                <w:rFonts w:ascii="仿宋" w:hAnsi="仿宋" w:hint="eastAsia"/>
                <w:sz w:val="24"/>
              </w:rPr>
              <w:t>单价</w:t>
            </w:r>
          </w:p>
        </w:tc>
        <w:tc>
          <w:tcPr>
            <w:tcW w:w="876" w:type="dxa"/>
            <w:vAlign w:val="center"/>
          </w:tcPr>
          <w:p w14:paraId="3A6EFE41" w14:textId="77777777" w:rsidR="00CD519A" w:rsidRPr="00C86583" w:rsidRDefault="00655A3F">
            <w:pPr>
              <w:widowControl/>
              <w:spacing w:line="360" w:lineRule="atLeast"/>
              <w:jc w:val="center"/>
              <w:rPr>
                <w:rFonts w:ascii="仿宋" w:hAnsi="仿宋"/>
                <w:sz w:val="24"/>
              </w:rPr>
            </w:pPr>
            <w:r w:rsidRPr="00C86583">
              <w:rPr>
                <w:rFonts w:ascii="仿宋" w:hAnsi="仿宋" w:hint="eastAsia"/>
                <w:sz w:val="24"/>
              </w:rPr>
              <w:t>金额</w:t>
            </w:r>
          </w:p>
        </w:tc>
        <w:tc>
          <w:tcPr>
            <w:tcW w:w="843" w:type="dxa"/>
            <w:vAlign w:val="center"/>
          </w:tcPr>
          <w:p w14:paraId="4F1CE64B" w14:textId="77777777" w:rsidR="00CD519A" w:rsidRPr="00C86583" w:rsidRDefault="00655A3F">
            <w:pPr>
              <w:widowControl/>
              <w:spacing w:line="360" w:lineRule="atLeast"/>
              <w:rPr>
                <w:rFonts w:ascii="仿宋" w:hAnsi="仿宋"/>
                <w:sz w:val="24"/>
              </w:rPr>
            </w:pPr>
            <w:r w:rsidRPr="00C86583">
              <w:rPr>
                <w:rFonts w:ascii="仿宋" w:hAnsi="仿宋" w:hint="eastAsia"/>
                <w:sz w:val="24"/>
              </w:rPr>
              <w:t>备注</w:t>
            </w:r>
          </w:p>
        </w:tc>
      </w:tr>
      <w:tr w:rsidR="00C86583" w:rsidRPr="00C86583" w14:paraId="46082C8E" w14:textId="77777777">
        <w:trPr>
          <w:cantSplit/>
          <w:trHeight w:val="680"/>
          <w:jc w:val="center"/>
        </w:trPr>
        <w:tc>
          <w:tcPr>
            <w:tcW w:w="877" w:type="dxa"/>
            <w:vAlign w:val="center"/>
          </w:tcPr>
          <w:p w14:paraId="14FDE00E" w14:textId="77777777" w:rsidR="00CD519A" w:rsidRPr="00C86583" w:rsidRDefault="00CD519A">
            <w:pPr>
              <w:widowControl/>
              <w:spacing w:line="360" w:lineRule="atLeast"/>
              <w:ind w:firstLineChars="196" w:firstLine="470"/>
              <w:jc w:val="left"/>
              <w:rPr>
                <w:rFonts w:ascii="仿宋" w:hAnsi="仿宋"/>
                <w:sz w:val="24"/>
              </w:rPr>
            </w:pPr>
          </w:p>
        </w:tc>
        <w:tc>
          <w:tcPr>
            <w:tcW w:w="1275" w:type="dxa"/>
            <w:vAlign w:val="center"/>
          </w:tcPr>
          <w:p w14:paraId="6A8926CA" w14:textId="77777777" w:rsidR="00CD519A" w:rsidRPr="00C86583" w:rsidRDefault="00CD519A">
            <w:pPr>
              <w:widowControl/>
              <w:spacing w:line="360" w:lineRule="atLeast"/>
              <w:ind w:firstLineChars="196" w:firstLine="470"/>
              <w:jc w:val="left"/>
              <w:rPr>
                <w:rFonts w:ascii="仿宋" w:hAnsi="仿宋"/>
                <w:sz w:val="24"/>
              </w:rPr>
            </w:pPr>
          </w:p>
        </w:tc>
        <w:tc>
          <w:tcPr>
            <w:tcW w:w="1360" w:type="dxa"/>
            <w:vAlign w:val="center"/>
          </w:tcPr>
          <w:p w14:paraId="2AA20BF2" w14:textId="77777777" w:rsidR="00CD519A" w:rsidRPr="00C86583" w:rsidRDefault="00CD519A">
            <w:pPr>
              <w:widowControl/>
              <w:spacing w:line="360" w:lineRule="atLeast"/>
              <w:ind w:firstLineChars="196" w:firstLine="470"/>
              <w:jc w:val="left"/>
              <w:rPr>
                <w:rFonts w:ascii="仿宋" w:hAnsi="仿宋"/>
                <w:sz w:val="24"/>
              </w:rPr>
            </w:pPr>
          </w:p>
        </w:tc>
        <w:tc>
          <w:tcPr>
            <w:tcW w:w="888" w:type="dxa"/>
            <w:vAlign w:val="center"/>
          </w:tcPr>
          <w:p w14:paraId="25B1005B" w14:textId="77777777" w:rsidR="00CD519A" w:rsidRPr="00C86583" w:rsidRDefault="00CD519A">
            <w:pPr>
              <w:widowControl/>
              <w:spacing w:line="360" w:lineRule="atLeast"/>
              <w:ind w:firstLineChars="196" w:firstLine="470"/>
              <w:jc w:val="left"/>
              <w:rPr>
                <w:rFonts w:ascii="仿宋" w:hAnsi="仿宋"/>
                <w:sz w:val="24"/>
              </w:rPr>
            </w:pPr>
          </w:p>
        </w:tc>
        <w:tc>
          <w:tcPr>
            <w:tcW w:w="1212" w:type="dxa"/>
            <w:vAlign w:val="center"/>
          </w:tcPr>
          <w:p w14:paraId="12677ACD" w14:textId="77777777" w:rsidR="00CD519A" w:rsidRPr="00C86583" w:rsidRDefault="00CD519A">
            <w:pPr>
              <w:widowControl/>
              <w:spacing w:line="360" w:lineRule="atLeast"/>
              <w:ind w:firstLineChars="196" w:firstLine="470"/>
              <w:jc w:val="left"/>
              <w:rPr>
                <w:rFonts w:ascii="仿宋" w:hAnsi="仿宋"/>
                <w:sz w:val="24"/>
              </w:rPr>
            </w:pPr>
          </w:p>
        </w:tc>
        <w:tc>
          <w:tcPr>
            <w:tcW w:w="840" w:type="dxa"/>
            <w:vAlign w:val="center"/>
          </w:tcPr>
          <w:p w14:paraId="26DED8D9" w14:textId="77777777" w:rsidR="00CD519A" w:rsidRPr="00C86583" w:rsidRDefault="00CD519A">
            <w:pPr>
              <w:widowControl/>
              <w:spacing w:line="360" w:lineRule="atLeast"/>
              <w:ind w:firstLineChars="196" w:firstLine="470"/>
              <w:jc w:val="left"/>
              <w:rPr>
                <w:rFonts w:ascii="仿宋" w:hAnsi="仿宋"/>
                <w:sz w:val="24"/>
              </w:rPr>
            </w:pPr>
          </w:p>
        </w:tc>
        <w:tc>
          <w:tcPr>
            <w:tcW w:w="841" w:type="dxa"/>
            <w:vAlign w:val="center"/>
          </w:tcPr>
          <w:p w14:paraId="4E31D685" w14:textId="77777777" w:rsidR="00CD519A" w:rsidRPr="00C86583" w:rsidRDefault="00CD519A">
            <w:pPr>
              <w:widowControl/>
              <w:spacing w:line="360" w:lineRule="atLeast"/>
              <w:ind w:firstLineChars="196" w:firstLine="470"/>
              <w:jc w:val="left"/>
              <w:rPr>
                <w:rFonts w:ascii="仿宋" w:hAnsi="仿宋"/>
                <w:sz w:val="24"/>
              </w:rPr>
            </w:pPr>
          </w:p>
        </w:tc>
        <w:tc>
          <w:tcPr>
            <w:tcW w:w="876" w:type="dxa"/>
            <w:vAlign w:val="center"/>
          </w:tcPr>
          <w:p w14:paraId="68FF966A" w14:textId="77777777" w:rsidR="00CD519A" w:rsidRPr="00C86583" w:rsidRDefault="00CD519A">
            <w:pPr>
              <w:widowControl/>
              <w:spacing w:line="360" w:lineRule="atLeast"/>
              <w:ind w:firstLineChars="196" w:firstLine="470"/>
              <w:jc w:val="left"/>
              <w:rPr>
                <w:rFonts w:ascii="仿宋" w:hAnsi="仿宋"/>
                <w:sz w:val="24"/>
              </w:rPr>
            </w:pPr>
          </w:p>
        </w:tc>
        <w:tc>
          <w:tcPr>
            <w:tcW w:w="843" w:type="dxa"/>
            <w:vAlign w:val="center"/>
          </w:tcPr>
          <w:p w14:paraId="303A4224"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03330399" w14:textId="77777777">
        <w:trPr>
          <w:cantSplit/>
          <w:trHeight w:val="680"/>
          <w:jc w:val="center"/>
        </w:trPr>
        <w:tc>
          <w:tcPr>
            <w:tcW w:w="877" w:type="dxa"/>
            <w:vAlign w:val="center"/>
          </w:tcPr>
          <w:p w14:paraId="42A21662" w14:textId="77777777" w:rsidR="00CD519A" w:rsidRPr="00C86583" w:rsidRDefault="00CD519A">
            <w:pPr>
              <w:widowControl/>
              <w:spacing w:line="360" w:lineRule="atLeast"/>
              <w:ind w:firstLineChars="196" w:firstLine="470"/>
              <w:jc w:val="left"/>
              <w:rPr>
                <w:rFonts w:ascii="仿宋" w:hAnsi="仿宋"/>
                <w:sz w:val="24"/>
              </w:rPr>
            </w:pPr>
          </w:p>
        </w:tc>
        <w:tc>
          <w:tcPr>
            <w:tcW w:w="1275" w:type="dxa"/>
            <w:vAlign w:val="center"/>
          </w:tcPr>
          <w:p w14:paraId="5F417C6D" w14:textId="77777777" w:rsidR="00CD519A" w:rsidRPr="00C86583" w:rsidRDefault="00CD519A">
            <w:pPr>
              <w:widowControl/>
              <w:spacing w:line="360" w:lineRule="atLeast"/>
              <w:ind w:firstLineChars="196" w:firstLine="470"/>
              <w:jc w:val="left"/>
              <w:rPr>
                <w:rFonts w:ascii="仿宋" w:hAnsi="仿宋"/>
                <w:sz w:val="24"/>
              </w:rPr>
            </w:pPr>
          </w:p>
        </w:tc>
        <w:tc>
          <w:tcPr>
            <w:tcW w:w="1360" w:type="dxa"/>
            <w:vAlign w:val="center"/>
          </w:tcPr>
          <w:p w14:paraId="6E4F3EBB" w14:textId="77777777" w:rsidR="00CD519A" w:rsidRPr="00C86583" w:rsidRDefault="00CD519A">
            <w:pPr>
              <w:widowControl/>
              <w:spacing w:line="360" w:lineRule="atLeast"/>
              <w:ind w:firstLineChars="196" w:firstLine="470"/>
              <w:jc w:val="left"/>
              <w:rPr>
                <w:rFonts w:ascii="仿宋" w:hAnsi="仿宋"/>
                <w:sz w:val="24"/>
              </w:rPr>
            </w:pPr>
          </w:p>
        </w:tc>
        <w:tc>
          <w:tcPr>
            <w:tcW w:w="888" w:type="dxa"/>
            <w:vAlign w:val="center"/>
          </w:tcPr>
          <w:p w14:paraId="712683AB" w14:textId="77777777" w:rsidR="00CD519A" w:rsidRPr="00C86583" w:rsidRDefault="00CD519A">
            <w:pPr>
              <w:widowControl/>
              <w:spacing w:line="360" w:lineRule="atLeast"/>
              <w:ind w:firstLineChars="196" w:firstLine="470"/>
              <w:jc w:val="left"/>
              <w:rPr>
                <w:rFonts w:ascii="仿宋" w:hAnsi="仿宋"/>
                <w:sz w:val="24"/>
              </w:rPr>
            </w:pPr>
          </w:p>
        </w:tc>
        <w:tc>
          <w:tcPr>
            <w:tcW w:w="1212" w:type="dxa"/>
            <w:vAlign w:val="center"/>
          </w:tcPr>
          <w:p w14:paraId="6D961B26" w14:textId="77777777" w:rsidR="00CD519A" w:rsidRPr="00C86583" w:rsidRDefault="00CD519A">
            <w:pPr>
              <w:widowControl/>
              <w:spacing w:line="360" w:lineRule="atLeast"/>
              <w:ind w:firstLineChars="196" w:firstLine="470"/>
              <w:jc w:val="left"/>
              <w:rPr>
                <w:rFonts w:ascii="仿宋" w:hAnsi="仿宋"/>
                <w:sz w:val="24"/>
              </w:rPr>
            </w:pPr>
          </w:p>
        </w:tc>
        <w:tc>
          <w:tcPr>
            <w:tcW w:w="840" w:type="dxa"/>
            <w:vAlign w:val="center"/>
          </w:tcPr>
          <w:p w14:paraId="329C6D87" w14:textId="77777777" w:rsidR="00CD519A" w:rsidRPr="00C86583" w:rsidRDefault="00CD519A">
            <w:pPr>
              <w:widowControl/>
              <w:spacing w:line="360" w:lineRule="atLeast"/>
              <w:ind w:firstLineChars="196" w:firstLine="470"/>
              <w:jc w:val="left"/>
              <w:rPr>
                <w:rFonts w:ascii="仿宋" w:hAnsi="仿宋"/>
                <w:sz w:val="24"/>
              </w:rPr>
            </w:pPr>
          </w:p>
        </w:tc>
        <w:tc>
          <w:tcPr>
            <w:tcW w:w="841" w:type="dxa"/>
            <w:vAlign w:val="center"/>
          </w:tcPr>
          <w:p w14:paraId="36229D19" w14:textId="77777777" w:rsidR="00CD519A" w:rsidRPr="00C86583" w:rsidRDefault="00CD519A">
            <w:pPr>
              <w:widowControl/>
              <w:spacing w:line="360" w:lineRule="atLeast"/>
              <w:ind w:firstLineChars="196" w:firstLine="470"/>
              <w:jc w:val="left"/>
              <w:rPr>
                <w:rFonts w:ascii="仿宋" w:hAnsi="仿宋"/>
                <w:sz w:val="24"/>
              </w:rPr>
            </w:pPr>
          </w:p>
        </w:tc>
        <w:tc>
          <w:tcPr>
            <w:tcW w:w="876" w:type="dxa"/>
            <w:vAlign w:val="center"/>
          </w:tcPr>
          <w:p w14:paraId="68F1A5BD" w14:textId="77777777" w:rsidR="00CD519A" w:rsidRPr="00C86583" w:rsidRDefault="00CD519A">
            <w:pPr>
              <w:widowControl/>
              <w:spacing w:line="360" w:lineRule="atLeast"/>
              <w:ind w:firstLineChars="196" w:firstLine="470"/>
              <w:jc w:val="left"/>
              <w:rPr>
                <w:rFonts w:ascii="仿宋" w:hAnsi="仿宋"/>
                <w:sz w:val="24"/>
              </w:rPr>
            </w:pPr>
          </w:p>
        </w:tc>
        <w:tc>
          <w:tcPr>
            <w:tcW w:w="843" w:type="dxa"/>
            <w:vAlign w:val="center"/>
          </w:tcPr>
          <w:p w14:paraId="197045D0"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2C4EA3A3" w14:textId="77777777">
        <w:trPr>
          <w:cantSplit/>
          <w:trHeight w:val="680"/>
          <w:jc w:val="center"/>
        </w:trPr>
        <w:tc>
          <w:tcPr>
            <w:tcW w:w="877" w:type="dxa"/>
            <w:vAlign w:val="center"/>
          </w:tcPr>
          <w:p w14:paraId="571DBF8D" w14:textId="77777777" w:rsidR="00CD519A" w:rsidRPr="00C86583" w:rsidRDefault="00CD519A">
            <w:pPr>
              <w:widowControl/>
              <w:spacing w:line="360" w:lineRule="atLeast"/>
              <w:ind w:firstLineChars="196" w:firstLine="470"/>
              <w:jc w:val="left"/>
              <w:rPr>
                <w:rFonts w:ascii="仿宋" w:hAnsi="仿宋"/>
                <w:sz w:val="24"/>
              </w:rPr>
            </w:pPr>
          </w:p>
        </w:tc>
        <w:tc>
          <w:tcPr>
            <w:tcW w:w="1275" w:type="dxa"/>
            <w:vAlign w:val="center"/>
          </w:tcPr>
          <w:p w14:paraId="2B4A5C31" w14:textId="77777777" w:rsidR="00CD519A" w:rsidRPr="00C86583" w:rsidRDefault="00CD519A">
            <w:pPr>
              <w:widowControl/>
              <w:spacing w:line="360" w:lineRule="atLeast"/>
              <w:ind w:firstLineChars="196" w:firstLine="470"/>
              <w:jc w:val="left"/>
              <w:rPr>
                <w:rFonts w:ascii="仿宋" w:hAnsi="仿宋"/>
                <w:sz w:val="24"/>
              </w:rPr>
            </w:pPr>
          </w:p>
        </w:tc>
        <w:tc>
          <w:tcPr>
            <w:tcW w:w="1360" w:type="dxa"/>
            <w:vAlign w:val="center"/>
          </w:tcPr>
          <w:p w14:paraId="5EBF97B8" w14:textId="77777777" w:rsidR="00CD519A" w:rsidRPr="00C86583" w:rsidRDefault="00CD519A">
            <w:pPr>
              <w:widowControl/>
              <w:spacing w:line="360" w:lineRule="atLeast"/>
              <w:ind w:firstLineChars="196" w:firstLine="470"/>
              <w:jc w:val="left"/>
              <w:rPr>
                <w:rFonts w:ascii="仿宋" w:hAnsi="仿宋"/>
                <w:sz w:val="24"/>
              </w:rPr>
            </w:pPr>
          </w:p>
        </w:tc>
        <w:tc>
          <w:tcPr>
            <w:tcW w:w="888" w:type="dxa"/>
            <w:vAlign w:val="center"/>
          </w:tcPr>
          <w:p w14:paraId="772C5877" w14:textId="77777777" w:rsidR="00CD519A" w:rsidRPr="00C86583" w:rsidRDefault="00CD519A">
            <w:pPr>
              <w:widowControl/>
              <w:spacing w:line="360" w:lineRule="atLeast"/>
              <w:ind w:firstLineChars="196" w:firstLine="470"/>
              <w:jc w:val="left"/>
              <w:rPr>
                <w:rFonts w:ascii="仿宋" w:hAnsi="仿宋"/>
                <w:sz w:val="24"/>
              </w:rPr>
            </w:pPr>
          </w:p>
        </w:tc>
        <w:tc>
          <w:tcPr>
            <w:tcW w:w="1212" w:type="dxa"/>
            <w:vAlign w:val="center"/>
          </w:tcPr>
          <w:p w14:paraId="7B4AB946" w14:textId="77777777" w:rsidR="00CD519A" w:rsidRPr="00C86583" w:rsidRDefault="00CD519A">
            <w:pPr>
              <w:widowControl/>
              <w:spacing w:line="360" w:lineRule="atLeast"/>
              <w:ind w:firstLineChars="196" w:firstLine="470"/>
              <w:jc w:val="left"/>
              <w:rPr>
                <w:rFonts w:ascii="仿宋" w:hAnsi="仿宋"/>
                <w:sz w:val="24"/>
              </w:rPr>
            </w:pPr>
          </w:p>
        </w:tc>
        <w:tc>
          <w:tcPr>
            <w:tcW w:w="840" w:type="dxa"/>
            <w:vAlign w:val="center"/>
          </w:tcPr>
          <w:p w14:paraId="7CB2AFEE" w14:textId="77777777" w:rsidR="00CD519A" w:rsidRPr="00C86583" w:rsidRDefault="00CD519A">
            <w:pPr>
              <w:widowControl/>
              <w:spacing w:line="360" w:lineRule="atLeast"/>
              <w:ind w:firstLineChars="196" w:firstLine="470"/>
              <w:jc w:val="left"/>
              <w:rPr>
                <w:rFonts w:ascii="仿宋" w:hAnsi="仿宋"/>
                <w:sz w:val="24"/>
              </w:rPr>
            </w:pPr>
          </w:p>
        </w:tc>
        <w:tc>
          <w:tcPr>
            <w:tcW w:w="841" w:type="dxa"/>
            <w:vAlign w:val="center"/>
          </w:tcPr>
          <w:p w14:paraId="6E144740" w14:textId="77777777" w:rsidR="00CD519A" w:rsidRPr="00C86583" w:rsidRDefault="00CD519A">
            <w:pPr>
              <w:widowControl/>
              <w:spacing w:line="360" w:lineRule="atLeast"/>
              <w:ind w:firstLineChars="196" w:firstLine="470"/>
              <w:jc w:val="left"/>
              <w:rPr>
                <w:rFonts w:ascii="仿宋" w:hAnsi="仿宋"/>
                <w:sz w:val="24"/>
              </w:rPr>
            </w:pPr>
          </w:p>
        </w:tc>
        <w:tc>
          <w:tcPr>
            <w:tcW w:w="876" w:type="dxa"/>
            <w:vAlign w:val="center"/>
          </w:tcPr>
          <w:p w14:paraId="1AFE63F4" w14:textId="77777777" w:rsidR="00CD519A" w:rsidRPr="00C86583" w:rsidRDefault="00CD519A">
            <w:pPr>
              <w:widowControl/>
              <w:spacing w:line="360" w:lineRule="atLeast"/>
              <w:ind w:firstLineChars="196" w:firstLine="470"/>
              <w:jc w:val="left"/>
              <w:rPr>
                <w:rFonts w:ascii="仿宋" w:hAnsi="仿宋"/>
                <w:sz w:val="24"/>
              </w:rPr>
            </w:pPr>
          </w:p>
        </w:tc>
        <w:tc>
          <w:tcPr>
            <w:tcW w:w="843" w:type="dxa"/>
            <w:vAlign w:val="center"/>
          </w:tcPr>
          <w:p w14:paraId="2C4D4B4D"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1D0797E5" w14:textId="77777777">
        <w:trPr>
          <w:cantSplit/>
          <w:trHeight w:val="680"/>
          <w:jc w:val="center"/>
        </w:trPr>
        <w:tc>
          <w:tcPr>
            <w:tcW w:w="877" w:type="dxa"/>
            <w:tcBorders>
              <w:left w:val="single" w:sz="4" w:space="0" w:color="auto"/>
            </w:tcBorders>
            <w:vAlign w:val="center"/>
          </w:tcPr>
          <w:p w14:paraId="5FE875CF" w14:textId="77777777" w:rsidR="00CD519A" w:rsidRPr="00C86583" w:rsidRDefault="00CD519A">
            <w:pPr>
              <w:widowControl/>
              <w:spacing w:line="360" w:lineRule="atLeast"/>
              <w:ind w:firstLineChars="196" w:firstLine="470"/>
              <w:jc w:val="left"/>
              <w:rPr>
                <w:rFonts w:ascii="仿宋" w:hAnsi="仿宋"/>
                <w:sz w:val="24"/>
              </w:rPr>
            </w:pPr>
          </w:p>
        </w:tc>
        <w:tc>
          <w:tcPr>
            <w:tcW w:w="1275" w:type="dxa"/>
            <w:vAlign w:val="center"/>
          </w:tcPr>
          <w:p w14:paraId="73FC7EFB" w14:textId="77777777" w:rsidR="00CD519A" w:rsidRPr="00C86583" w:rsidRDefault="00CD519A">
            <w:pPr>
              <w:widowControl/>
              <w:spacing w:line="360" w:lineRule="atLeast"/>
              <w:ind w:firstLineChars="196" w:firstLine="470"/>
              <w:jc w:val="left"/>
              <w:rPr>
                <w:rFonts w:ascii="仿宋" w:hAnsi="仿宋"/>
                <w:sz w:val="24"/>
              </w:rPr>
            </w:pPr>
          </w:p>
        </w:tc>
        <w:tc>
          <w:tcPr>
            <w:tcW w:w="1360" w:type="dxa"/>
            <w:vAlign w:val="center"/>
          </w:tcPr>
          <w:p w14:paraId="38A05BE5" w14:textId="77777777" w:rsidR="00CD519A" w:rsidRPr="00C86583" w:rsidRDefault="00CD519A">
            <w:pPr>
              <w:widowControl/>
              <w:spacing w:line="360" w:lineRule="atLeast"/>
              <w:ind w:firstLineChars="196" w:firstLine="470"/>
              <w:jc w:val="left"/>
              <w:rPr>
                <w:rFonts w:ascii="仿宋" w:hAnsi="仿宋"/>
                <w:sz w:val="24"/>
              </w:rPr>
            </w:pPr>
          </w:p>
        </w:tc>
        <w:tc>
          <w:tcPr>
            <w:tcW w:w="888" w:type="dxa"/>
            <w:vAlign w:val="center"/>
          </w:tcPr>
          <w:p w14:paraId="7AF22BA4" w14:textId="77777777" w:rsidR="00CD519A" w:rsidRPr="00C86583" w:rsidRDefault="00CD519A">
            <w:pPr>
              <w:widowControl/>
              <w:spacing w:line="360" w:lineRule="atLeast"/>
              <w:ind w:firstLineChars="196" w:firstLine="470"/>
              <w:jc w:val="left"/>
              <w:rPr>
                <w:rFonts w:ascii="仿宋" w:hAnsi="仿宋"/>
                <w:sz w:val="24"/>
              </w:rPr>
            </w:pPr>
          </w:p>
        </w:tc>
        <w:tc>
          <w:tcPr>
            <w:tcW w:w="1212" w:type="dxa"/>
            <w:vAlign w:val="center"/>
          </w:tcPr>
          <w:p w14:paraId="37812F69" w14:textId="77777777" w:rsidR="00CD519A" w:rsidRPr="00C86583" w:rsidRDefault="00CD519A">
            <w:pPr>
              <w:widowControl/>
              <w:spacing w:line="360" w:lineRule="atLeast"/>
              <w:ind w:firstLineChars="196" w:firstLine="470"/>
              <w:jc w:val="left"/>
              <w:rPr>
                <w:rFonts w:ascii="仿宋" w:hAnsi="仿宋"/>
                <w:sz w:val="24"/>
              </w:rPr>
            </w:pPr>
          </w:p>
        </w:tc>
        <w:tc>
          <w:tcPr>
            <w:tcW w:w="840" w:type="dxa"/>
            <w:vAlign w:val="center"/>
          </w:tcPr>
          <w:p w14:paraId="72049A4B" w14:textId="77777777" w:rsidR="00CD519A" w:rsidRPr="00C86583" w:rsidRDefault="00CD519A">
            <w:pPr>
              <w:widowControl/>
              <w:spacing w:line="360" w:lineRule="atLeast"/>
              <w:ind w:firstLineChars="196" w:firstLine="470"/>
              <w:jc w:val="left"/>
              <w:rPr>
                <w:rFonts w:ascii="仿宋" w:hAnsi="仿宋"/>
                <w:sz w:val="24"/>
              </w:rPr>
            </w:pPr>
          </w:p>
        </w:tc>
        <w:tc>
          <w:tcPr>
            <w:tcW w:w="841" w:type="dxa"/>
            <w:vAlign w:val="center"/>
          </w:tcPr>
          <w:p w14:paraId="35A03691" w14:textId="77777777" w:rsidR="00CD519A" w:rsidRPr="00C86583" w:rsidRDefault="00CD519A">
            <w:pPr>
              <w:widowControl/>
              <w:spacing w:line="360" w:lineRule="atLeast"/>
              <w:ind w:firstLineChars="196" w:firstLine="470"/>
              <w:jc w:val="left"/>
              <w:rPr>
                <w:rFonts w:ascii="仿宋" w:hAnsi="仿宋"/>
                <w:sz w:val="24"/>
              </w:rPr>
            </w:pPr>
          </w:p>
        </w:tc>
        <w:tc>
          <w:tcPr>
            <w:tcW w:w="876" w:type="dxa"/>
            <w:vAlign w:val="center"/>
          </w:tcPr>
          <w:p w14:paraId="5E5A3450" w14:textId="77777777" w:rsidR="00CD519A" w:rsidRPr="00C86583" w:rsidRDefault="00CD519A">
            <w:pPr>
              <w:widowControl/>
              <w:spacing w:line="360" w:lineRule="atLeast"/>
              <w:ind w:firstLineChars="196" w:firstLine="470"/>
              <w:jc w:val="left"/>
              <w:rPr>
                <w:rFonts w:ascii="仿宋" w:hAnsi="仿宋"/>
                <w:sz w:val="24"/>
              </w:rPr>
            </w:pPr>
          </w:p>
        </w:tc>
        <w:tc>
          <w:tcPr>
            <w:tcW w:w="843" w:type="dxa"/>
            <w:vAlign w:val="center"/>
          </w:tcPr>
          <w:p w14:paraId="4595C085"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02D71E89" w14:textId="77777777">
        <w:trPr>
          <w:cantSplit/>
          <w:trHeight w:val="680"/>
          <w:jc w:val="center"/>
        </w:trPr>
        <w:tc>
          <w:tcPr>
            <w:tcW w:w="877" w:type="dxa"/>
            <w:vAlign w:val="center"/>
          </w:tcPr>
          <w:p w14:paraId="475ADD0B" w14:textId="77777777" w:rsidR="00CD519A" w:rsidRPr="00C86583" w:rsidRDefault="00CD519A">
            <w:pPr>
              <w:widowControl/>
              <w:spacing w:line="360" w:lineRule="atLeast"/>
              <w:ind w:firstLineChars="196" w:firstLine="470"/>
              <w:jc w:val="left"/>
              <w:rPr>
                <w:rFonts w:ascii="仿宋" w:hAnsi="仿宋"/>
                <w:sz w:val="24"/>
              </w:rPr>
            </w:pPr>
          </w:p>
        </w:tc>
        <w:tc>
          <w:tcPr>
            <w:tcW w:w="1275" w:type="dxa"/>
            <w:vAlign w:val="center"/>
          </w:tcPr>
          <w:p w14:paraId="03DED953" w14:textId="77777777" w:rsidR="00CD519A" w:rsidRPr="00C86583" w:rsidRDefault="00CD519A">
            <w:pPr>
              <w:widowControl/>
              <w:spacing w:line="360" w:lineRule="atLeast"/>
              <w:ind w:firstLineChars="196" w:firstLine="470"/>
              <w:jc w:val="left"/>
              <w:rPr>
                <w:rFonts w:ascii="仿宋" w:hAnsi="仿宋"/>
                <w:sz w:val="24"/>
              </w:rPr>
            </w:pPr>
          </w:p>
        </w:tc>
        <w:tc>
          <w:tcPr>
            <w:tcW w:w="1360" w:type="dxa"/>
            <w:vAlign w:val="center"/>
          </w:tcPr>
          <w:p w14:paraId="1743EEF7" w14:textId="77777777" w:rsidR="00CD519A" w:rsidRPr="00C86583" w:rsidRDefault="00CD519A">
            <w:pPr>
              <w:widowControl/>
              <w:spacing w:line="360" w:lineRule="atLeast"/>
              <w:ind w:firstLineChars="196" w:firstLine="470"/>
              <w:jc w:val="left"/>
              <w:rPr>
                <w:rFonts w:ascii="仿宋" w:hAnsi="仿宋"/>
                <w:sz w:val="24"/>
              </w:rPr>
            </w:pPr>
          </w:p>
        </w:tc>
        <w:tc>
          <w:tcPr>
            <w:tcW w:w="888" w:type="dxa"/>
            <w:vAlign w:val="center"/>
          </w:tcPr>
          <w:p w14:paraId="24333AD8" w14:textId="77777777" w:rsidR="00CD519A" w:rsidRPr="00C86583" w:rsidRDefault="00CD519A">
            <w:pPr>
              <w:widowControl/>
              <w:spacing w:line="360" w:lineRule="atLeast"/>
              <w:ind w:firstLineChars="196" w:firstLine="470"/>
              <w:jc w:val="left"/>
              <w:rPr>
                <w:rFonts w:ascii="仿宋" w:hAnsi="仿宋"/>
                <w:sz w:val="24"/>
              </w:rPr>
            </w:pPr>
          </w:p>
        </w:tc>
        <w:tc>
          <w:tcPr>
            <w:tcW w:w="1212" w:type="dxa"/>
            <w:vAlign w:val="center"/>
          </w:tcPr>
          <w:p w14:paraId="5C654463" w14:textId="77777777" w:rsidR="00CD519A" w:rsidRPr="00C86583" w:rsidRDefault="00CD519A">
            <w:pPr>
              <w:widowControl/>
              <w:spacing w:line="360" w:lineRule="atLeast"/>
              <w:ind w:firstLineChars="196" w:firstLine="470"/>
              <w:jc w:val="left"/>
              <w:rPr>
                <w:rFonts w:ascii="仿宋" w:hAnsi="仿宋"/>
                <w:sz w:val="24"/>
              </w:rPr>
            </w:pPr>
          </w:p>
        </w:tc>
        <w:tc>
          <w:tcPr>
            <w:tcW w:w="840" w:type="dxa"/>
            <w:vAlign w:val="center"/>
          </w:tcPr>
          <w:p w14:paraId="33FD7497" w14:textId="77777777" w:rsidR="00CD519A" w:rsidRPr="00C86583" w:rsidRDefault="00CD519A">
            <w:pPr>
              <w:widowControl/>
              <w:spacing w:line="360" w:lineRule="atLeast"/>
              <w:ind w:firstLineChars="196" w:firstLine="470"/>
              <w:jc w:val="left"/>
              <w:rPr>
                <w:rFonts w:ascii="仿宋" w:hAnsi="仿宋"/>
                <w:sz w:val="24"/>
              </w:rPr>
            </w:pPr>
          </w:p>
        </w:tc>
        <w:tc>
          <w:tcPr>
            <w:tcW w:w="841" w:type="dxa"/>
            <w:vAlign w:val="center"/>
          </w:tcPr>
          <w:p w14:paraId="1D6E8A8B" w14:textId="77777777" w:rsidR="00CD519A" w:rsidRPr="00C86583" w:rsidRDefault="00CD519A">
            <w:pPr>
              <w:widowControl/>
              <w:spacing w:line="360" w:lineRule="atLeast"/>
              <w:ind w:firstLineChars="196" w:firstLine="470"/>
              <w:jc w:val="left"/>
              <w:rPr>
                <w:rFonts w:ascii="仿宋" w:hAnsi="仿宋"/>
                <w:sz w:val="24"/>
              </w:rPr>
            </w:pPr>
          </w:p>
        </w:tc>
        <w:tc>
          <w:tcPr>
            <w:tcW w:w="876" w:type="dxa"/>
            <w:vAlign w:val="center"/>
          </w:tcPr>
          <w:p w14:paraId="34C5A720" w14:textId="77777777" w:rsidR="00CD519A" w:rsidRPr="00C86583" w:rsidRDefault="00CD519A">
            <w:pPr>
              <w:widowControl/>
              <w:spacing w:line="360" w:lineRule="atLeast"/>
              <w:ind w:firstLineChars="196" w:firstLine="470"/>
              <w:jc w:val="left"/>
              <w:rPr>
                <w:rFonts w:ascii="仿宋" w:hAnsi="仿宋"/>
                <w:sz w:val="24"/>
              </w:rPr>
            </w:pPr>
          </w:p>
        </w:tc>
        <w:tc>
          <w:tcPr>
            <w:tcW w:w="843" w:type="dxa"/>
            <w:vAlign w:val="center"/>
          </w:tcPr>
          <w:p w14:paraId="1DA94C0C"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2CA5251E" w14:textId="77777777">
        <w:trPr>
          <w:cantSplit/>
          <w:trHeight w:val="680"/>
          <w:jc w:val="center"/>
        </w:trPr>
        <w:tc>
          <w:tcPr>
            <w:tcW w:w="877" w:type="dxa"/>
            <w:vAlign w:val="center"/>
          </w:tcPr>
          <w:p w14:paraId="11BB2DC3"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75" w:type="dxa"/>
            <w:vAlign w:val="center"/>
          </w:tcPr>
          <w:p w14:paraId="54D749F6"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360" w:type="dxa"/>
            <w:vAlign w:val="center"/>
          </w:tcPr>
          <w:p w14:paraId="623D5515"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888" w:type="dxa"/>
            <w:vAlign w:val="center"/>
          </w:tcPr>
          <w:p w14:paraId="65F5E3FD"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1212" w:type="dxa"/>
            <w:vAlign w:val="center"/>
          </w:tcPr>
          <w:p w14:paraId="25384730"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840" w:type="dxa"/>
            <w:vAlign w:val="center"/>
          </w:tcPr>
          <w:p w14:paraId="7B0FD3F3"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841" w:type="dxa"/>
            <w:vAlign w:val="center"/>
          </w:tcPr>
          <w:p w14:paraId="2943177A"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876" w:type="dxa"/>
            <w:vAlign w:val="center"/>
          </w:tcPr>
          <w:p w14:paraId="0DE86316"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843" w:type="dxa"/>
            <w:vAlign w:val="center"/>
          </w:tcPr>
          <w:p w14:paraId="272E0C93" w14:textId="77777777" w:rsidR="00CD519A" w:rsidRPr="00C86583" w:rsidRDefault="00CD519A">
            <w:pPr>
              <w:widowControl/>
              <w:spacing w:line="360" w:lineRule="atLeast"/>
              <w:ind w:firstLineChars="196" w:firstLine="470"/>
              <w:jc w:val="left"/>
              <w:outlineLvl w:val="1"/>
              <w:rPr>
                <w:rFonts w:ascii="仿宋" w:hAnsi="仿宋"/>
                <w:sz w:val="24"/>
              </w:rPr>
            </w:pPr>
          </w:p>
        </w:tc>
      </w:tr>
      <w:tr w:rsidR="00CD519A" w:rsidRPr="00C86583" w14:paraId="58D30787" w14:textId="77777777">
        <w:trPr>
          <w:trHeight w:val="260"/>
          <w:jc w:val="center"/>
        </w:trPr>
        <w:tc>
          <w:tcPr>
            <w:tcW w:w="877" w:type="dxa"/>
            <w:tcBorders>
              <w:top w:val="single" w:sz="4" w:space="0" w:color="auto"/>
              <w:bottom w:val="single" w:sz="4" w:space="0" w:color="auto"/>
            </w:tcBorders>
            <w:vAlign w:val="center"/>
          </w:tcPr>
          <w:p w14:paraId="568DAED6"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6416" w:type="dxa"/>
            <w:gridSpan w:val="6"/>
            <w:tcBorders>
              <w:top w:val="single" w:sz="4" w:space="0" w:color="auto"/>
              <w:bottom w:val="single" w:sz="4" w:space="0" w:color="auto"/>
            </w:tcBorders>
            <w:vAlign w:val="center"/>
          </w:tcPr>
          <w:p w14:paraId="147937C3" w14:textId="77777777" w:rsidR="00CD519A" w:rsidRPr="00C86583" w:rsidRDefault="00655A3F">
            <w:pPr>
              <w:widowControl/>
              <w:spacing w:line="360" w:lineRule="atLeast"/>
              <w:ind w:firstLineChars="196" w:firstLine="470"/>
              <w:jc w:val="left"/>
              <w:outlineLvl w:val="1"/>
              <w:rPr>
                <w:rFonts w:ascii="仿宋" w:hAnsi="仿宋"/>
                <w:sz w:val="24"/>
              </w:rPr>
            </w:pPr>
            <w:r w:rsidRPr="00C86583">
              <w:rPr>
                <w:rFonts w:ascii="仿宋" w:hAnsi="仿宋" w:hint="eastAsia"/>
                <w:sz w:val="24"/>
              </w:rPr>
              <w:t>分项报价合计（万元）：</w:t>
            </w:r>
            <w:r w:rsidRPr="00C86583">
              <w:rPr>
                <w:rFonts w:ascii="仿宋" w:hAnsi="仿宋"/>
                <w:sz w:val="24"/>
              </w:rPr>
              <w:t xml:space="preserve">   </w:t>
            </w:r>
            <w:r w:rsidRPr="00C86583">
              <w:rPr>
                <w:rFonts w:ascii="仿宋" w:hAnsi="仿宋" w:hint="eastAsia"/>
                <w:sz w:val="24"/>
              </w:rPr>
              <w:t>大写：</w:t>
            </w:r>
          </w:p>
        </w:tc>
        <w:tc>
          <w:tcPr>
            <w:tcW w:w="876" w:type="dxa"/>
            <w:tcBorders>
              <w:top w:val="single" w:sz="4" w:space="0" w:color="auto"/>
              <w:bottom w:val="single" w:sz="4" w:space="0" w:color="auto"/>
            </w:tcBorders>
            <w:vAlign w:val="center"/>
          </w:tcPr>
          <w:p w14:paraId="095CFC86" w14:textId="77777777" w:rsidR="00CD519A" w:rsidRPr="00C86583" w:rsidRDefault="00CD519A">
            <w:pPr>
              <w:widowControl/>
              <w:spacing w:line="360" w:lineRule="atLeast"/>
              <w:ind w:firstLineChars="196" w:firstLine="470"/>
              <w:jc w:val="left"/>
              <w:outlineLvl w:val="1"/>
              <w:rPr>
                <w:rFonts w:ascii="仿宋" w:hAnsi="仿宋"/>
                <w:sz w:val="24"/>
              </w:rPr>
            </w:pPr>
          </w:p>
        </w:tc>
        <w:tc>
          <w:tcPr>
            <w:tcW w:w="843" w:type="dxa"/>
            <w:tcBorders>
              <w:top w:val="single" w:sz="4" w:space="0" w:color="auto"/>
              <w:bottom w:val="single" w:sz="4" w:space="0" w:color="auto"/>
            </w:tcBorders>
            <w:vAlign w:val="center"/>
          </w:tcPr>
          <w:p w14:paraId="4F505B7F" w14:textId="77777777" w:rsidR="00CD519A" w:rsidRPr="00C86583" w:rsidRDefault="00CD519A">
            <w:pPr>
              <w:widowControl/>
              <w:spacing w:line="360" w:lineRule="atLeast"/>
              <w:ind w:firstLineChars="196" w:firstLine="470"/>
              <w:jc w:val="left"/>
              <w:outlineLvl w:val="1"/>
              <w:rPr>
                <w:rFonts w:ascii="仿宋" w:hAnsi="仿宋"/>
                <w:sz w:val="24"/>
              </w:rPr>
            </w:pPr>
          </w:p>
        </w:tc>
      </w:tr>
    </w:tbl>
    <w:p w14:paraId="32D4B191" w14:textId="77777777" w:rsidR="00CD519A" w:rsidRPr="00C86583" w:rsidRDefault="00CD519A">
      <w:pPr>
        <w:widowControl/>
        <w:spacing w:line="360" w:lineRule="atLeast"/>
        <w:jc w:val="left"/>
        <w:rPr>
          <w:rFonts w:ascii="仿宋" w:hAnsi="仿宋"/>
          <w:sz w:val="24"/>
        </w:rPr>
      </w:pPr>
    </w:p>
    <w:p w14:paraId="24ACD441"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注：</w:t>
      </w:r>
      <w:r w:rsidRPr="00C86583">
        <w:rPr>
          <w:rFonts w:ascii="仿宋" w:hAnsi="仿宋"/>
          <w:sz w:val="24"/>
        </w:rPr>
        <w:t>1</w:t>
      </w:r>
      <w:r w:rsidRPr="00C86583">
        <w:rPr>
          <w:rFonts w:ascii="仿宋" w:hAnsi="仿宋" w:hint="eastAsia"/>
          <w:sz w:val="24"/>
        </w:rPr>
        <w:t>、投标人应按“分项报价明细表”的格式详细报出投标总价的各个组成部分的报价。</w:t>
      </w:r>
    </w:p>
    <w:p w14:paraId="15578D85"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sz w:val="24"/>
        </w:rPr>
        <w:t xml:space="preserve">    2</w:t>
      </w:r>
      <w:r w:rsidRPr="00C86583">
        <w:rPr>
          <w:rFonts w:ascii="仿宋" w:hAnsi="仿宋" w:hint="eastAsia"/>
          <w:sz w:val="24"/>
        </w:rPr>
        <w:t>、“分项报价明细表”各分项报价合计应当与“开标一览表”报价合计相等。</w:t>
      </w:r>
    </w:p>
    <w:p w14:paraId="5ADCDADE" w14:textId="77777777" w:rsidR="00CD519A" w:rsidRPr="00C86583" w:rsidRDefault="00CD519A">
      <w:pPr>
        <w:widowControl/>
        <w:spacing w:line="360" w:lineRule="atLeast"/>
        <w:ind w:firstLineChars="196" w:firstLine="472"/>
        <w:jc w:val="left"/>
        <w:rPr>
          <w:rFonts w:ascii="仿宋" w:hAnsi="仿宋"/>
          <w:b/>
          <w:sz w:val="24"/>
        </w:rPr>
      </w:pPr>
    </w:p>
    <w:p w14:paraId="65C54F49" w14:textId="77777777" w:rsidR="00CD519A" w:rsidRPr="00C86583" w:rsidRDefault="00CD519A">
      <w:pPr>
        <w:widowControl/>
        <w:spacing w:line="360" w:lineRule="atLeast"/>
        <w:ind w:firstLineChars="196" w:firstLine="472"/>
        <w:jc w:val="left"/>
        <w:rPr>
          <w:rFonts w:ascii="仿宋" w:hAnsi="仿宋"/>
          <w:b/>
          <w:sz w:val="24"/>
        </w:rPr>
      </w:pPr>
    </w:p>
    <w:p w14:paraId="5D7F9F26"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040969C6"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投标日期：</w:t>
      </w:r>
      <w:r w:rsidRPr="00C86583">
        <w:rPr>
          <w:rFonts w:ascii="仿宋" w:hAnsi="仿宋"/>
          <w:sz w:val="24"/>
        </w:rPr>
        <w:t>XXXX</w:t>
      </w:r>
      <w:bookmarkEnd w:id="150"/>
      <w:r w:rsidRPr="00C86583">
        <w:rPr>
          <w:rFonts w:ascii="仿宋" w:hAnsi="仿宋" w:hint="eastAsia"/>
          <w:sz w:val="24"/>
        </w:rPr>
        <w:t>。</w:t>
      </w:r>
      <w:bookmarkStart w:id="154" w:name="_Toc217446087"/>
    </w:p>
    <w:p w14:paraId="782B72CB" w14:textId="77777777" w:rsidR="00CD519A" w:rsidRPr="00C86583" w:rsidRDefault="00655A3F">
      <w:pPr>
        <w:widowControl/>
        <w:spacing w:line="360" w:lineRule="atLeast"/>
        <w:ind w:firstLineChars="196" w:firstLine="470"/>
        <w:jc w:val="left"/>
        <w:rPr>
          <w:rFonts w:ascii="仿宋" w:hAnsi="仿宋"/>
          <w:b/>
          <w:sz w:val="32"/>
        </w:rPr>
      </w:pPr>
      <w:r w:rsidRPr="00C86583">
        <w:rPr>
          <w:rFonts w:ascii="仿宋" w:hAnsi="仿宋"/>
          <w:sz w:val="24"/>
        </w:rPr>
        <w:br w:type="page"/>
      </w:r>
      <w:r w:rsidRPr="00C86583">
        <w:rPr>
          <w:rFonts w:ascii="仿宋" w:hAnsi="仿宋" w:hint="eastAsia"/>
          <w:b/>
          <w:sz w:val="32"/>
        </w:rPr>
        <w:lastRenderedPageBreak/>
        <w:t>格式</w:t>
      </w:r>
      <w:r w:rsidRPr="00C86583">
        <w:rPr>
          <w:rFonts w:ascii="仿宋" w:hAnsi="仿宋"/>
          <w:b/>
          <w:sz w:val="32"/>
        </w:rPr>
        <w:t>2-6</w:t>
      </w:r>
    </w:p>
    <w:p w14:paraId="35DFD9D8" w14:textId="77777777" w:rsidR="00CD519A" w:rsidRPr="00C86583" w:rsidRDefault="00655A3F">
      <w:pPr>
        <w:widowControl/>
        <w:spacing w:line="360" w:lineRule="atLeast"/>
        <w:jc w:val="center"/>
        <w:outlineLvl w:val="2"/>
        <w:rPr>
          <w:rFonts w:ascii="仿宋" w:hAnsi="仿宋"/>
          <w:b/>
          <w:sz w:val="32"/>
        </w:rPr>
      </w:pPr>
      <w:r w:rsidRPr="00C86583">
        <w:rPr>
          <w:rFonts w:ascii="仿宋" w:hAnsi="仿宋" w:hint="eastAsia"/>
          <w:b/>
          <w:sz w:val="32"/>
        </w:rPr>
        <w:t>五、商务应答表</w:t>
      </w:r>
      <w:bookmarkEnd w:id="154"/>
    </w:p>
    <w:p w14:paraId="67B5164C" w14:textId="77777777" w:rsidR="00CD519A" w:rsidRPr="00C86583" w:rsidRDefault="00CD519A">
      <w:pPr>
        <w:widowControl/>
        <w:spacing w:line="360" w:lineRule="atLeast"/>
        <w:ind w:firstLineChars="196" w:firstLine="472"/>
        <w:jc w:val="left"/>
        <w:rPr>
          <w:rFonts w:ascii="仿宋" w:hAnsi="仿宋"/>
          <w:b/>
          <w:sz w:val="24"/>
        </w:rPr>
      </w:pPr>
    </w:p>
    <w:p w14:paraId="292551DB"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C86583" w:rsidRPr="00C86583" w14:paraId="771697A4" w14:textId="77777777">
        <w:trPr>
          <w:trHeight w:val="606"/>
        </w:trPr>
        <w:tc>
          <w:tcPr>
            <w:tcW w:w="956" w:type="dxa"/>
            <w:vAlign w:val="center"/>
          </w:tcPr>
          <w:p w14:paraId="17C1F5C9"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序号</w:t>
            </w:r>
          </w:p>
        </w:tc>
        <w:tc>
          <w:tcPr>
            <w:tcW w:w="956" w:type="dxa"/>
            <w:vAlign w:val="center"/>
          </w:tcPr>
          <w:p w14:paraId="06FECE7B" w14:textId="77777777" w:rsidR="00CD519A" w:rsidRPr="00C86583" w:rsidRDefault="00655A3F">
            <w:pPr>
              <w:widowControl/>
              <w:spacing w:line="360" w:lineRule="atLeast"/>
              <w:jc w:val="left"/>
              <w:rPr>
                <w:rFonts w:ascii="仿宋" w:hAnsi="仿宋"/>
                <w:sz w:val="24"/>
              </w:rPr>
            </w:pPr>
            <w:proofErr w:type="gramStart"/>
            <w:r w:rsidRPr="00C86583">
              <w:rPr>
                <w:rFonts w:ascii="仿宋" w:hAnsi="仿宋" w:hint="eastAsia"/>
                <w:sz w:val="24"/>
              </w:rPr>
              <w:t>包号</w:t>
            </w:r>
            <w:proofErr w:type="gramEnd"/>
          </w:p>
        </w:tc>
        <w:tc>
          <w:tcPr>
            <w:tcW w:w="1516" w:type="dxa"/>
            <w:vAlign w:val="center"/>
          </w:tcPr>
          <w:p w14:paraId="7843E978"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招标要求</w:t>
            </w:r>
          </w:p>
        </w:tc>
        <w:tc>
          <w:tcPr>
            <w:tcW w:w="4852" w:type="dxa"/>
            <w:vAlign w:val="center"/>
          </w:tcPr>
          <w:p w14:paraId="6060A7EA"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投标应答</w:t>
            </w:r>
          </w:p>
        </w:tc>
      </w:tr>
      <w:tr w:rsidR="00C86583" w:rsidRPr="00C86583" w14:paraId="75FCF10E" w14:textId="77777777">
        <w:trPr>
          <w:trHeight w:val="1080"/>
        </w:trPr>
        <w:tc>
          <w:tcPr>
            <w:tcW w:w="956" w:type="dxa"/>
          </w:tcPr>
          <w:p w14:paraId="38C47467" w14:textId="77777777" w:rsidR="00CD519A" w:rsidRPr="00C86583" w:rsidRDefault="00CD519A">
            <w:pPr>
              <w:widowControl/>
              <w:spacing w:line="360" w:lineRule="atLeast"/>
              <w:ind w:firstLineChars="196" w:firstLine="470"/>
              <w:jc w:val="left"/>
              <w:rPr>
                <w:rFonts w:ascii="仿宋" w:hAnsi="仿宋"/>
                <w:sz w:val="24"/>
              </w:rPr>
            </w:pPr>
          </w:p>
        </w:tc>
        <w:tc>
          <w:tcPr>
            <w:tcW w:w="956" w:type="dxa"/>
          </w:tcPr>
          <w:p w14:paraId="63B256C7" w14:textId="77777777" w:rsidR="00CD519A" w:rsidRPr="00C86583" w:rsidRDefault="00CD519A">
            <w:pPr>
              <w:widowControl/>
              <w:spacing w:line="360" w:lineRule="atLeast"/>
              <w:ind w:firstLineChars="196" w:firstLine="470"/>
              <w:jc w:val="left"/>
              <w:rPr>
                <w:rFonts w:ascii="仿宋" w:hAnsi="仿宋"/>
                <w:sz w:val="24"/>
              </w:rPr>
            </w:pPr>
          </w:p>
        </w:tc>
        <w:tc>
          <w:tcPr>
            <w:tcW w:w="1516" w:type="dxa"/>
          </w:tcPr>
          <w:p w14:paraId="4BB7F572" w14:textId="77777777" w:rsidR="00CD519A" w:rsidRPr="00C86583" w:rsidRDefault="00CD519A">
            <w:pPr>
              <w:widowControl/>
              <w:spacing w:line="360" w:lineRule="atLeast"/>
              <w:ind w:firstLineChars="196" w:firstLine="470"/>
              <w:jc w:val="left"/>
              <w:rPr>
                <w:rFonts w:ascii="仿宋" w:hAnsi="仿宋"/>
                <w:sz w:val="24"/>
              </w:rPr>
            </w:pPr>
          </w:p>
        </w:tc>
        <w:tc>
          <w:tcPr>
            <w:tcW w:w="4852" w:type="dxa"/>
          </w:tcPr>
          <w:p w14:paraId="6B4FF87E"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1DD22FCA" w14:textId="77777777">
        <w:trPr>
          <w:trHeight w:val="1080"/>
        </w:trPr>
        <w:tc>
          <w:tcPr>
            <w:tcW w:w="956" w:type="dxa"/>
          </w:tcPr>
          <w:p w14:paraId="03B8ACE3" w14:textId="77777777" w:rsidR="00CD519A" w:rsidRPr="00C86583" w:rsidRDefault="00CD519A">
            <w:pPr>
              <w:widowControl/>
              <w:spacing w:line="360" w:lineRule="atLeast"/>
              <w:ind w:firstLineChars="196" w:firstLine="470"/>
              <w:jc w:val="left"/>
              <w:rPr>
                <w:rFonts w:ascii="仿宋" w:hAnsi="仿宋"/>
                <w:sz w:val="24"/>
              </w:rPr>
            </w:pPr>
          </w:p>
        </w:tc>
        <w:tc>
          <w:tcPr>
            <w:tcW w:w="956" w:type="dxa"/>
          </w:tcPr>
          <w:p w14:paraId="5ECD2B3F" w14:textId="77777777" w:rsidR="00CD519A" w:rsidRPr="00C86583" w:rsidRDefault="00CD519A">
            <w:pPr>
              <w:widowControl/>
              <w:spacing w:line="360" w:lineRule="atLeast"/>
              <w:ind w:firstLineChars="196" w:firstLine="470"/>
              <w:jc w:val="left"/>
              <w:rPr>
                <w:rFonts w:ascii="仿宋" w:hAnsi="仿宋"/>
                <w:sz w:val="24"/>
              </w:rPr>
            </w:pPr>
          </w:p>
        </w:tc>
        <w:tc>
          <w:tcPr>
            <w:tcW w:w="1516" w:type="dxa"/>
          </w:tcPr>
          <w:p w14:paraId="0001053B" w14:textId="77777777" w:rsidR="00CD519A" w:rsidRPr="00C86583" w:rsidRDefault="00CD519A">
            <w:pPr>
              <w:widowControl/>
              <w:spacing w:line="360" w:lineRule="atLeast"/>
              <w:ind w:firstLineChars="196" w:firstLine="470"/>
              <w:jc w:val="left"/>
              <w:rPr>
                <w:rFonts w:ascii="仿宋" w:hAnsi="仿宋"/>
                <w:sz w:val="24"/>
              </w:rPr>
            </w:pPr>
          </w:p>
        </w:tc>
        <w:tc>
          <w:tcPr>
            <w:tcW w:w="4852" w:type="dxa"/>
          </w:tcPr>
          <w:p w14:paraId="423246C8"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2ED849B5" w14:textId="77777777">
        <w:trPr>
          <w:trHeight w:val="1080"/>
        </w:trPr>
        <w:tc>
          <w:tcPr>
            <w:tcW w:w="956" w:type="dxa"/>
          </w:tcPr>
          <w:p w14:paraId="23802483" w14:textId="77777777" w:rsidR="00CD519A" w:rsidRPr="00C86583" w:rsidRDefault="00CD519A">
            <w:pPr>
              <w:widowControl/>
              <w:spacing w:line="360" w:lineRule="atLeast"/>
              <w:ind w:firstLineChars="196" w:firstLine="470"/>
              <w:jc w:val="left"/>
              <w:rPr>
                <w:rFonts w:ascii="仿宋" w:hAnsi="仿宋"/>
                <w:sz w:val="24"/>
              </w:rPr>
            </w:pPr>
          </w:p>
        </w:tc>
        <w:tc>
          <w:tcPr>
            <w:tcW w:w="956" w:type="dxa"/>
          </w:tcPr>
          <w:p w14:paraId="06057E0D" w14:textId="77777777" w:rsidR="00CD519A" w:rsidRPr="00C86583" w:rsidRDefault="00CD519A">
            <w:pPr>
              <w:widowControl/>
              <w:spacing w:line="360" w:lineRule="atLeast"/>
              <w:ind w:firstLineChars="196" w:firstLine="470"/>
              <w:jc w:val="left"/>
              <w:rPr>
                <w:rFonts w:ascii="仿宋" w:hAnsi="仿宋"/>
                <w:sz w:val="24"/>
              </w:rPr>
            </w:pPr>
          </w:p>
        </w:tc>
        <w:tc>
          <w:tcPr>
            <w:tcW w:w="1516" w:type="dxa"/>
          </w:tcPr>
          <w:p w14:paraId="1BC15EA4" w14:textId="77777777" w:rsidR="00CD519A" w:rsidRPr="00C86583" w:rsidRDefault="00CD519A">
            <w:pPr>
              <w:widowControl/>
              <w:spacing w:line="360" w:lineRule="atLeast"/>
              <w:ind w:firstLineChars="196" w:firstLine="470"/>
              <w:jc w:val="left"/>
              <w:rPr>
                <w:rFonts w:ascii="仿宋" w:hAnsi="仿宋"/>
                <w:sz w:val="24"/>
              </w:rPr>
            </w:pPr>
          </w:p>
        </w:tc>
        <w:tc>
          <w:tcPr>
            <w:tcW w:w="4852" w:type="dxa"/>
          </w:tcPr>
          <w:p w14:paraId="6458699B"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039C8783" w14:textId="77777777">
        <w:trPr>
          <w:trHeight w:val="1080"/>
        </w:trPr>
        <w:tc>
          <w:tcPr>
            <w:tcW w:w="956" w:type="dxa"/>
          </w:tcPr>
          <w:p w14:paraId="3A907BE5" w14:textId="77777777" w:rsidR="00CD519A" w:rsidRPr="00C86583" w:rsidRDefault="00CD519A">
            <w:pPr>
              <w:widowControl/>
              <w:spacing w:line="360" w:lineRule="atLeast"/>
              <w:ind w:firstLineChars="196" w:firstLine="470"/>
              <w:jc w:val="left"/>
              <w:rPr>
                <w:rFonts w:ascii="仿宋" w:hAnsi="仿宋"/>
                <w:sz w:val="24"/>
              </w:rPr>
            </w:pPr>
          </w:p>
        </w:tc>
        <w:tc>
          <w:tcPr>
            <w:tcW w:w="956" w:type="dxa"/>
          </w:tcPr>
          <w:p w14:paraId="53EDE38C" w14:textId="77777777" w:rsidR="00CD519A" w:rsidRPr="00C86583" w:rsidRDefault="00CD519A">
            <w:pPr>
              <w:widowControl/>
              <w:spacing w:line="360" w:lineRule="atLeast"/>
              <w:ind w:firstLineChars="196" w:firstLine="470"/>
              <w:jc w:val="left"/>
              <w:rPr>
                <w:rFonts w:ascii="仿宋" w:hAnsi="仿宋"/>
                <w:sz w:val="24"/>
              </w:rPr>
            </w:pPr>
          </w:p>
        </w:tc>
        <w:tc>
          <w:tcPr>
            <w:tcW w:w="1516" w:type="dxa"/>
          </w:tcPr>
          <w:p w14:paraId="683F4627" w14:textId="77777777" w:rsidR="00CD519A" w:rsidRPr="00C86583" w:rsidRDefault="00CD519A">
            <w:pPr>
              <w:widowControl/>
              <w:spacing w:line="360" w:lineRule="atLeast"/>
              <w:ind w:firstLineChars="196" w:firstLine="470"/>
              <w:jc w:val="left"/>
              <w:rPr>
                <w:rFonts w:ascii="仿宋" w:hAnsi="仿宋"/>
                <w:sz w:val="24"/>
              </w:rPr>
            </w:pPr>
          </w:p>
        </w:tc>
        <w:tc>
          <w:tcPr>
            <w:tcW w:w="4852" w:type="dxa"/>
          </w:tcPr>
          <w:p w14:paraId="5E732D45" w14:textId="77777777" w:rsidR="00CD519A" w:rsidRPr="00C86583" w:rsidRDefault="00CD519A">
            <w:pPr>
              <w:widowControl/>
              <w:spacing w:line="360" w:lineRule="atLeast"/>
              <w:ind w:firstLineChars="196" w:firstLine="470"/>
              <w:jc w:val="left"/>
              <w:rPr>
                <w:rFonts w:ascii="仿宋" w:hAnsi="仿宋"/>
                <w:sz w:val="24"/>
              </w:rPr>
            </w:pPr>
          </w:p>
        </w:tc>
      </w:tr>
    </w:tbl>
    <w:p w14:paraId="27075F18"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注：</w:t>
      </w:r>
      <w:r w:rsidRPr="00C86583">
        <w:rPr>
          <w:rFonts w:ascii="仿宋" w:hAnsi="仿宋"/>
          <w:sz w:val="24"/>
        </w:rPr>
        <w:t xml:space="preserve">1. </w:t>
      </w:r>
      <w:r w:rsidRPr="00C86583">
        <w:rPr>
          <w:rFonts w:ascii="仿宋" w:hAnsi="仿宋" w:hint="eastAsia"/>
          <w:sz w:val="24"/>
        </w:rPr>
        <w:t>供应商必须把招标文件</w:t>
      </w:r>
      <w:r w:rsidRPr="00C86583">
        <w:rPr>
          <w:rFonts w:ascii="仿宋" w:hAnsi="仿宋" w:hint="eastAsia"/>
          <w:b/>
          <w:sz w:val="24"/>
        </w:rPr>
        <w:t>第六章全部商务要求</w:t>
      </w:r>
      <w:r w:rsidRPr="00C86583">
        <w:rPr>
          <w:rFonts w:ascii="仿宋" w:hAnsi="仿宋" w:hint="eastAsia"/>
          <w:sz w:val="24"/>
        </w:rPr>
        <w:t>列入此表。</w:t>
      </w:r>
    </w:p>
    <w:p w14:paraId="60D7DF87"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sz w:val="24"/>
        </w:rPr>
        <w:t>2</w:t>
      </w:r>
      <w:r w:rsidRPr="00C86583">
        <w:rPr>
          <w:rFonts w:ascii="仿宋" w:hAnsi="仿宋" w:hint="eastAsia"/>
          <w:sz w:val="24"/>
        </w:rPr>
        <w:t>．按照招标项目商务要求的顺序逐条对应填写。</w:t>
      </w:r>
    </w:p>
    <w:p w14:paraId="54A726A4"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sz w:val="24"/>
        </w:rPr>
        <w:t>3</w:t>
      </w:r>
      <w:r w:rsidRPr="00C86583">
        <w:rPr>
          <w:rFonts w:ascii="仿宋" w:hAnsi="仿宋" w:hint="eastAsia"/>
          <w:sz w:val="24"/>
        </w:rPr>
        <w:t>．供应商必须据实填写，不得虚假填写，否则将取消其投标或中标资格。</w:t>
      </w:r>
    </w:p>
    <w:p w14:paraId="2B82514C" w14:textId="77777777" w:rsidR="00CD519A" w:rsidRPr="00C86583" w:rsidRDefault="00CD519A">
      <w:pPr>
        <w:widowControl/>
        <w:spacing w:line="360" w:lineRule="atLeast"/>
        <w:ind w:firstLineChars="196" w:firstLine="470"/>
        <w:jc w:val="left"/>
        <w:rPr>
          <w:rFonts w:ascii="仿宋" w:hAnsi="仿宋"/>
          <w:sz w:val="24"/>
        </w:rPr>
      </w:pPr>
    </w:p>
    <w:p w14:paraId="4175A3C8"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5918FAF5"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投标日期</w:t>
      </w:r>
      <w:r w:rsidRPr="00C86583">
        <w:rPr>
          <w:rFonts w:ascii="仿宋" w:hAnsi="仿宋"/>
          <w:sz w:val="24"/>
        </w:rPr>
        <w:t>: XXXX</w:t>
      </w:r>
      <w:r w:rsidRPr="00C86583">
        <w:rPr>
          <w:rFonts w:ascii="仿宋" w:hAnsi="仿宋" w:hint="eastAsia"/>
          <w:sz w:val="24"/>
        </w:rPr>
        <w:t>。</w:t>
      </w:r>
    </w:p>
    <w:p w14:paraId="2E6077E6" w14:textId="77777777" w:rsidR="00CD519A" w:rsidRPr="00C86583" w:rsidRDefault="00655A3F">
      <w:pPr>
        <w:spacing w:after="0" w:line="360" w:lineRule="auto"/>
        <w:rPr>
          <w:rFonts w:ascii="仿宋" w:hAnsi="仿宋"/>
          <w:b/>
          <w:sz w:val="32"/>
        </w:rPr>
      </w:pPr>
      <w:r w:rsidRPr="00C86583">
        <w:rPr>
          <w:rFonts w:ascii="仿宋" w:hAnsi="仿宋"/>
          <w:sz w:val="24"/>
        </w:rPr>
        <w:br w:type="page"/>
      </w:r>
      <w:bookmarkStart w:id="155" w:name="_Toc217446088"/>
      <w:r w:rsidRPr="00C86583">
        <w:rPr>
          <w:rFonts w:ascii="仿宋" w:hAnsi="仿宋" w:hint="eastAsia"/>
          <w:b/>
          <w:sz w:val="32"/>
        </w:rPr>
        <w:lastRenderedPageBreak/>
        <w:t>格式</w:t>
      </w:r>
      <w:r w:rsidRPr="00C86583">
        <w:rPr>
          <w:rFonts w:ascii="仿宋" w:hAnsi="仿宋"/>
          <w:b/>
          <w:sz w:val="32"/>
        </w:rPr>
        <w:t>2-7</w:t>
      </w:r>
    </w:p>
    <w:p w14:paraId="45E485CD" w14:textId="77777777" w:rsidR="00CD519A" w:rsidRPr="00C86583" w:rsidRDefault="00655A3F">
      <w:pPr>
        <w:widowControl/>
        <w:spacing w:after="0" w:line="360" w:lineRule="atLeast"/>
        <w:jc w:val="center"/>
        <w:outlineLvl w:val="2"/>
        <w:rPr>
          <w:rFonts w:ascii="仿宋" w:hAnsi="仿宋"/>
          <w:b/>
          <w:sz w:val="32"/>
        </w:rPr>
      </w:pPr>
      <w:r w:rsidRPr="00C86583">
        <w:rPr>
          <w:rFonts w:ascii="仿宋" w:hAnsi="仿宋" w:hint="eastAsia"/>
          <w:b/>
          <w:sz w:val="32"/>
        </w:rPr>
        <w:t>六、投标人基本情况表</w:t>
      </w:r>
      <w:bookmarkEnd w:id="155"/>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C86583" w:rsidRPr="00C86583" w14:paraId="12564FCF" w14:textId="77777777">
        <w:trPr>
          <w:cantSplit/>
          <w:trHeight w:val="462"/>
        </w:trPr>
        <w:tc>
          <w:tcPr>
            <w:tcW w:w="1522" w:type="dxa"/>
            <w:vAlign w:val="center"/>
          </w:tcPr>
          <w:p w14:paraId="6AEDDBBE"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投标人名称</w:t>
            </w:r>
          </w:p>
        </w:tc>
        <w:tc>
          <w:tcPr>
            <w:tcW w:w="6693" w:type="dxa"/>
            <w:gridSpan w:val="7"/>
            <w:vAlign w:val="center"/>
          </w:tcPr>
          <w:p w14:paraId="4213F2CC"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2BD08CA5" w14:textId="77777777">
        <w:trPr>
          <w:cantSplit/>
          <w:trHeight w:val="462"/>
        </w:trPr>
        <w:tc>
          <w:tcPr>
            <w:tcW w:w="1522" w:type="dxa"/>
            <w:vAlign w:val="center"/>
          </w:tcPr>
          <w:p w14:paraId="1440678F"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注册地址</w:t>
            </w:r>
          </w:p>
        </w:tc>
        <w:tc>
          <w:tcPr>
            <w:tcW w:w="3443" w:type="dxa"/>
            <w:gridSpan w:val="3"/>
            <w:vAlign w:val="center"/>
          </w:tcPr>
          <w:p w14:paraId="05D184A3"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320" w:type="dxa"/>
            <w:vAlign w:val="center"/>
          </w:tcPr>
          <w:p w14:paraId="51DA10B8"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邮政编码</w:t>
            </w:r>
          </w:p>
        </w:tc>
        <w:tc>
          <w:tcPr>
            <w:tcW w:w="1930" w:type="dxa"/>
            <w:gridSpan w:val="3"/>
            <w:vAlign w:val="center"/>
          </w:tcPr>
          <w:p w14:paraId="35C042D4"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058D2CDD" w14:textId="77777777">
        <w:trPr>
          <w:cantSplit/>
          <w:trHeight w:val="442"/>
        </w:trPr>
        <w:tc>
          <w:tcPr>
            <w:tcW w:w="1522" w:type="dxa"/>
            <w:vMerge w:val="restart"/>
            <w:vAlign w:val="center"/>
          </w:tcPr>
          <w:p w14:paraId="7AB0504F"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联系方式</w:t>
            </w:r>
          </w:p>
        </w:tc>
        <w:tc>
          <w:tcPr>
            <w:tcW w:w="957" w:type="dxa"/>
            <w:vAlign w:val="center"/>
          </w:tcPr>
          <w:p w14:paraId="5905D3A5"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联系人</w:t>
            </w:r>
          </w:p>
        </w:tc>
        <w:tc>
          <w:tcPr>
            <w:tcW w:w="2486" w:type="dxa"/>
            <w:gridSpan w:val="2"/>
            <w:vAlign w:val="center"/>
          </w:tcPr>
          <w:p w14:paraId="4F953EFA"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320" w:type="dxa"/>
            <w:vAlign w:val="center"/>
          </w:tcPr>
          <w:p w14:paraId="2B9DD516" w14:textId="77777777" w:rsidR="00CD519A" w:rsidRPr="00C86583" w:rsidRDefault="00655A3F">
            <w:pPr>
              <w:widowControl/>
              <w:spacing w:after="0" w:line="360" w:lineRule="atLeast"/>
              <w:ind w:firstLineChars="196" w:firstLine="470"/>
              <w:jc w:val="left"/>
              <w:outlineLvl w:val="1"/>
              <w:rPr>
                <w:rFonts w:ascii="仿宋" w:hAnsi="仿宋"/>
                <w:sz w:val="24"/>
              </w:rPr>
            </w:pPr>
            <w:r w:rsidRPr="00C86583">
              <w:rPr>
                <w:rFonts w:ascii="仿宋" w:hAnsi="仿宋" w:hint="eastAsia"/>
                <w:sz w:val="24"/>
              </w:rPr>
              <w:t>电话</w:t>
            </w:r>
          </w:p>
        </w:tc>
        <w:tc>
          <w:tcPr>
            <w:tcW w:w="1930" w:type="dxa"/>
            <w:gridSpan w:val="3"/>
            <w:vAlign w:val="center"/>
          </w:tcPr>
          <w:p w14:paraId="610485C8"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218F82F5" w14:textId="77777777">
        <w:trPr>
          <w:cantSplit/>
          <w:trHeight w:val="148"/>
        </w:trPr>
        <w:tc>
          <w:tcPr>
            <w:tcW w:w="1522" w:type="dxa"/>
            <w:vMerge/>
            <w:vAlign w:val="center"/>
          </w:tcPr>
          <w:p w14:paraId="13FEE0A5" w14:textId="77777777" w:rsidR="00CD519A" w:rsidRPr="00C86583" w:rsidRDefault="00CD519A">
            <w:pPr>
              <w:spacing w:after="0"/>
              <w:rPr>
                <w:rFonts w:ascii="仿宋" w:hAnsi="仿宋"/>
              </w:rPr>
            </w:pPr>
          </w:p>
        </w:tc>
        <w:tc>
          <w:tcPr>
            <w:tcW w:w="957" w:type="dxa"/>
            <w:vAlign w:val="center"/>
          </w:tcPr>
          <w:p w14:paraId="33FCE2EC"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传真</w:t>
            </w:r>
          </w:p>
        </w:tc>
        <w:tc>
          <w:tcPr>
            <w:tcW w:w="2486" w:type="dxa"/>
            <w:gridSpan w:val="2"/>
            <w:vAlign w:val="center"/>
          </w:tcPr>
          <w:p w14:paraId="079A4E6E"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320" w:type="dxa"/>
            <w:vAlign w:val="center"/>
          </w:tcPr>
          <w:p w14:paraId="45BF8B81" w14:textId="77777777" w:rsidR="00CD519A" w:rsidRPr="00C86583" w:rsidRDefault="00655A3F">
            <w:pPr>
              <w:widowControl/>
              <w:spacing w:after="0" w:line="360" w:lineRule="atLeast"/>
              <w:ind w:firstLineChars="196" w:firstLine="470"/>
              <w:jc w:val="left"/>
              <w:outlineLvl w:val="1"/>
              <w:rPr>
                <w:rFonts w:ascii="仿宋" w:hAnsi="仿宋"/>
                <w:sz w:val="24"/>
              </w:rPr>
            </w:pPr>
            <w:r w:rsidRPr="00C86583">
              <w:rPr>
                <w:rFonts w:ascii="仿宋" w:hAnsi="仿宋" w:hint="eastAsia"/>
                <w:sz w:val="24"/>
              </w:rPr>
              <w:t>网址</w:t>
            </w:r>
          </w:p>
        </w:tc>
        <w:tc>
          <w:tcPr>
            <w:tcW w:w="1930" w:type="dxa"/>
            <w:gridSpan w:val="3"/>
            <w:vAlign w:val="center"/>
          </w:tcPr>
          <w:p w14:paraId="6057C0E2"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2023E91E" w14:textId="77777777">
        <w:trPr>
          <w:cantSplit/>
          <w:trHeight w:val="442"/>
        </w:trPr>
        <w:tc>
          <w:tcPr>
            <w:tcW w:w="1522" w:type="dxa"/>
            <w:vAlign w:val="center"/>
          </w:tcPr>
          <w:p w14:paraId="199FB737"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组织结构</w:t>
            </w:r>
          </w:p>
        </w:tc>
        <w:tc>
          <w:tcPr>
            <w:tcW w:w="6693" w:type="dxa"/>
            <w:gridSpan w:val="7"/>
            <w:vAlign w:val="center"/>
          </w:tcPr>
          <w:p w14:paraId="1F447407"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466E4DB1" w14:textId="77777777">
        <w:trPr>
          <w:trHeight w:val="462"/>
        </w:trPr>
        <w:tc>
          <w:tcPr>
            <w:tcW w:w="1522" w:type="dxa"/>
            <w:vAlign w:val="center"/>
          </w:tcPr>
          <w:p w14:paraId="1CB2DCB2"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法定代表人</w:t>
            </w:r>
            <w:r w:rsidRPr="00C86583">
              <w:rPr>
                <w:rFonts w:ascii="仿宋" w:hAnsi="仿宋"/>
                <w:sz w:val="24"/>
              </w:rPr>
              <w:t>/</w:t>
            </w:r>
            <w:r w:rsidRPr="00C86583">
              <w:rPr>
                <w:rFonts w:ascii="仿宋" w:hAnsi="仿宋" w:hint="eastAsia"/>
                <w:sz w:val="24"/>
              </w:rPr>
              <w:t>单位负责人</w:t>
            </w:r>
          </w:p>
        </w:tc>
        <w:tc>
          <w:tcPr>
            <w:tcW w:w="957" w:type="dxa"/>
            <w:vAlign w:val="center"/>
          </w:tcPr>
          <w:p w14:paraId="14C9665E"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姓名</w:t>
            </w:r>
          </w:p>
        </w:tc>
        <w:tc>
          <w:tcPr>
            <w:tcW w:w="1239" w:type="dxa"/>
            <w:vAlign w:val="center"/>
          </w:tcPr>
          <w:p w14:paraId="0D68E57D"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247" w:type="dxa"/>
            <w:vAlign w:val="center"/>
          </w:tcPr>
          <w:p w14:paraId="0C38AEE0"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技术职称</w:t>
            </w:r>
          </w:p>
        </w:tc>
        <w:tc>
          <w:tcPr>
            <w:tcW w:w="1320" w:type="dxa"/>
            <w:vAlign w:val="center"/>
          </w:tcPr>
          <w:p w14:paraId="75997F45"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850" w:type="dxa"/>
            <w:gridSpan w:val="2"/>
            <w:vAlign w:val="center"/>
          </w:tcPr>
          <w:p w14:paraId="1CB4673D"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电话</w:t>
            </w:r>
          </w:p>
        </w:tc>
        <w:tc>
          <w:tcPr>
            <w:tcW w:w="1080" w:type="dxa"/>
            <w:vAlign w:val="center"/>
          </w:tcPr>
          <w:p w14:paraId="4FE95BA9"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243B446C" w14:textId="77777777">
        <w:trPr>
          <w:trHeight w:val="442"/>
        </w:trPr>
        <w:tc>
          <w:tcPr>
            <w:tcW w:w="1522" w:type="dxa"/>
            <w:vAlign w:val="center"/>
          </w:tcPr>
          <w:p w14:paraId="10A75D57"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技术负责人</w:t>
            </w:r>
          </w:p>
        </w:tc>
        <w:tc>
          <w:tcPr>
            <w:tcW w:w="957" w:type="dxa"/>
            <w:vAlign w:val="center"/>
          </w:tcPr>
          <w:p w14:paraId="7FB48481"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姓名</w:t>
            </w:r>
          </w:p>
        </w:tc>
        <w:tc>
          <w:tcPr>
            <w:tcW w:w="1239" w:type="dxa"/>
            <w:vAlign w:val="center"/>
          </w:tcPr>
          <w:p w14:paraId="4B4C4804"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247" w:type="dxa"/>
            <w:vAlign w:val="center"/>
          </w:tcPr>
          <w:p w14:paraId="4873A4BC"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技术职称</w:t>
            </w:r>
          </w:p>
        </w:tc>
        <w:tc>
          <w:tcPr>
            <w:tcW w:w="1320" w:type="dxa"/>
            <w:vAlign w:val="center"/>
          </w:tcPr>
          <w:p w14:paraId="17838DA0"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850" w:type="dxa"/>
            <w:gridSpan w:val="2"/>
            <w:vAlign w:val="center"/>
          </w:tcPr>
          <w:p w14:paraId="2CDCF7FC"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电话</w:t>
            </w:r>
          </w:p>
        </w:tc>
        <w:tc>
          <w:tcPr>
            <w:tcW w:w="1080" w:type="dxa"/>
            <w:vAlign w:val="center"/>
          </w:tcPr>
          <w:p w14:paraId="3422559D"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1992D11F" w14:textId="77777777">
        <w:trPr>
          <w:cantSplit/>
          <w:trHeight w:val="442"/>
        </w:trPr>
        <w:tc>
          <w:tcPr>
            <w:tcW w:w="1522" w:type="dxa"/>
            <w:vAlign w:val="center"/>
          </w:tcPr>
          <w:p w14:paraId="10BCBBA7"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成立时间</w:t>
            </w:r>
          </w:p>
        </w:tc>
        <w:tc>
          <w:tcPr>
            <w:tcW w:w="2196" w:type="dxa"/>
            <w:gridSpan w:val="2"/>
            <w:vAlign w:val="center"/>
          </w:tcPr>
          <w:p w14:paraId="3377B608"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4497" w:type="dxa"/>
            <w:gridSpan w:val="5"/>
            <w:vAlign w:val="center"/>
          </w:tcPr>
          <w:p w14:paraId="128F2BDF"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员工总人数：</w:t>
            </w:r>
          </w:p>
        </w:tc>
      </w:tr>
      <w:tr w:rsidR="00C86583" w:rsidRPr="00C86583" w14:paraId="46D795DA" w14:textId="77777777">
        <w:trPr>
          <w:cantSplit/>
          <w:trHeight w:val="462"/>
        </w:trPr>
        <w:tc>
          <w:tcPr>
            <w:tcW w:w="1522" w:type="dxa"/>
            <w:vAlign w:val="center"/>
          </w:tcPr>
          <w:p w14:paraId="306D5433"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企业资质等级</w:t>
            </w:r>
          </w:p>
        </w:tc>
        <w:tc>
          <w:tcPr>
            <w:tcW w:w="2196" w:type="dxa"/>
            <w:gridSpan w:val="2"/>
            <w:vAlign w:val="center"/>
          </w:tcPr>
          <w:p w14:paraId="6D43FC5F"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247" w:type="dxa"/>
            <w:vMerge w:val="restart"/>
            <w:vAlign w:val="center"/>
          </w:tcPr>
          <w:p w14:paraId="6435AC2A" w14:textId="77777777" w:rsidR="00CD519A" w:rsidRPr="00C86583" w:rsidRDefault="00655A3F">
            <w:pPr>
              <w:widowControl/>
              <w:spacing w:after="0" w:line="360" w:lineRule="atLeast"/>
              <w:ind w:firstLineChars="196" w:firstLine="470"/>
              <w:jc w:val="left"/>
              <w:outlineLvl w:val="1"/>
              <w:rPr>
                <w:rFonts w:ascii="仿宋" w:hAnsi="仿宋"/>
                <w:sz w:val="24"/>
              </w:rPr>
            </w:pPr>
            <w:r w:rsidRPr="00C86583">
              <w:rPr>
                <w:rFonts w:ascii="仿宋" w:hAnsi="仿宋" w:hint="eastAsia"/>
                <w:sz w:val="24"/>
              </w:rPr>
              <w:t>其中</w:t>
            </w:r>
          </w:p>
        </w:tc>
        <w:tc>
          <w:tcPr>
            <w:tcW w:w="1478" w:type="dxa"/>
            <w:gridSpan w:val="2"/>
            <w:vAlign w:val="center"/>
          </w:tcPr>
          <w:p w14:paraId="7A1AB792"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项目经理</w:t>
            </w:r>
          </w:p>
        </w:tc>
        <w:tc>
          <w:tcPr>
            <w:tcW w:w="1772" w:type="dxa"/>
            <w:gridSpan w:val="2"/>
            <w:vAlign w:val="center"/>
          </w:tcPr>
          <w:p w14:paraId="6E0166F4"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04D53BB7" w14:textId="77777777">
        <w:trPr>
          <w:cantSplit/>
          <w:trHeight w:val="442"/>
        </w:trPr>
        <w:tc>
          <w:tcPr>
            <w:tcW w:w="1522" w:type="dxa"/>
            <w:vAlign w:val="center"/>
          </w:tcPr>
          <w:p w14:paraId="579CA5BC"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营业执照号</w:t>
            </w:r>
          </w:p>
        </w:tc>
        <w:tc>
          <w:tcPr>
            <w:tcW w:w="2196" w:type="dxa"/>
            <w:gridSpan w:val="2"/>
            <w:vAlign w:val="center"/>
          </w:tcPr>
          <w:p w14:paraId="2F8EF976"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247" w:type="dxa"/>
            <w:vMerge/>
            <w:vAlign w:val="center"/>
          </w:tcPr>
          <w:p w14:paraId="1B04E761" w14:textId="77777777" w:rsidR="00CD519A" w:rsidRPr="00C86583" w:rsidRDefault="00CD519A">
            <w:pPr>
              <w:spacing w:after="0"/>
              <w:rPr>
                <w:rFonts w:ascii="仿宋" w:hAnsi="仿宋"/>
              </w:rPr>
            </w:pPr>
          </w:p>
        </w:tc>
        <w:tc>
          <w:tcPr>
            <w:tcW w:w="1478" w:type="dxa"/>
            <w:gridSpan w:val="2"/>
            <w:vAlign w:val="center"/>
          </w:tcPr>
          <w:p w14:paraId="262D40F7"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高级职称人员</w:t>
            </w:r>
          </w:p>
        </w:tc>
        <w:tc>
          <w:tcPr>
            <w:tcW w:w="1772" w:type="dxa"/>
            <w:gridSpan w:val="2"/>
            <w:vAlign w:val="center"/>
          </w:tcPr>
          <w:p w14:paraId="31221D92"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13DCA863" w14:textId="77777777">
        <w:trPr>
          <w:cantSplit/>
          <w:trHeight w:val="442"/>
        </w:trPr>
        <w:tc>
          <w:tcPr>
            <w:tcW w:w="1522" w:type="dxa"/>
            <w:vAlign w:val="center"/>
          </w:tcPr>
          <w:p w14:paraId="03608E83"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注册资金</w:t>
            </w:r>
          </w:p>
        </w:tc>
        <w:tc>
          <w:tcPr>
            <w:tcW w:w="2196" w:type="dxa"/>
            <w:gridSpan w:val="2"/>
            <w:vAlign w:val="center"/>
          </w:tcPr>
          <w:p w14:paraId="2A47DF74"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247" w:type="dxa"/>
            <w:vMerge/>
            <w:vAlign w:val="center"/>
          </w:tcPr>
          <w:p w14:paraId="225430E5" w14:textId="77777777" w:rsidR="00CD519A" w:rsidRPr="00C86583" w:rsidRDefault="00CD519A">
            <w:pPr>
              <w:spacing w:after="0"/>
              <w:rPr>
                <w:rFonts w:ascii="仿宋" w:hAnsi="仿宋"/>
              </w:rPr>
            </w:pPr>
          </w:p>
        </w:tc>
        <w:tc>
          <w:tcPr>
            <w:tcW w:w="1478" w:type="dxa"/>
            <w:gridSpan w:val="2"/>
            <w:vAlign w:val="center"/>
          </w:tcPr>
          <w:p w14:paraId="12E48D2C"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中级职称人员</w:t>
            </w:r>
          </w:p>
        </w:tc>
        <w:tc>
          <w:tcPr>
            <w:tcW w:w="1772" w:type="dxa"/>
            <w:gridSpan w:val="2"/>
            <w:vAlign w:val="center"/>
          </w:tcPr>
          <w:p w14:paraId="65088B80"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7544F3DB" w14:textId="77777777">
        <w:trPr>
          <w:cantSplit/>
          <w:trHeight w:val="462"/>
        </w:trPr>
        <w:tc>
          <w:tcPr>
            <w:tcW w:w="1522" w:type="dxa"/>
            <w:vAlign w:val="center"/>
          </w:tcPr>
          <w:p w14:paraId="13348D3F"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开户银行</w:t>
            </w:r>
          </w:p>
        </w:tc>
        <w:tc>
          <w:tcPr>
            <w:tcW w:w="2196" w:type="dxa"/>
            <w:gridSpan w:val="2"/>
            <w:vAlign w:val="center"/>
          </w:tcPr>
          <w:p w14:paraId="621B74F7"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247" w:type="dxa"/>
            <w:vMerge/>
            <w:vAlign w:val="center"/>
          </w:tcPr>
          <w:p w14:paraId="526301B8" w14:textId="77777777" w:rsidR="00CD519A" w:rsidRPr="00C86583" w:rsidRDefault="00CD519A">
            <w:pPr>
              <w:spacing w:after="0"/>
              <w:rPr>
                <w:rFonts w:ascii="仿宋" w:hAnsi="仿宋"/>
              </w:rPr>
            </w:pPr>
          </w:p>
        </w:tc>
        <w:tc>
          <w:tcPr>
            <w:tcW w:w="1478" w:type="dxa"/>
            <w:gridSpan w:val="2"/>
            <w:vAlign w:val="center"/>
          </w:tcPr>
          <w:p w14:paraId="3B45CF74"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初级职称人员</w:t>
            </w:r>
          </w:p>
        </w:tc>
        <w:tc>
          <w:tcPr>
            <w:tcW w:w="1772" w:type="dxa"/>
            <w:gridSpan w:val="2"/>
            <w:vAlign w:val="center"/>
          </w:tcPr>
          <w:p w14:paraId="0034664B"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3C711056" w14:textId="77777777">
        <w:trPr>
          <w:cantSplit/>
          <w:trHeight w:val="442"/>
        </w:trPr>
        <w:tc>
          <w:tcPr>
            <w:tcW w:w="1522" w:type="dxa"/>
            <w:vAlign w:val="center"/>
          </w:tcPr>
          <w:p w14:paraId="714C03A1" w14:textId="77777777" w:rsidR="00CD519A" w:rsidRPr="00C86583" w:rsidRDefault="00655A3F">
            <w:pPr>
              <w:widowControl/>
              <w:spacing w:after="0" w:line="360" w:lineRule="atLeast"/>
              <w:ind w:firstLineChars="196" w:firstLine="470"/>
              <w:jc w:val="left"/>
              <w:outlineLvl w:val="1"/>
              <w:rPr>
                <w:rFonts w:ascii="仿宋" w:hAnsi="仿宋"/>
                <w:sz w:val="24"/>
              </w:rPr>
            </w:pPr>
            <w:r w:rsidRPr="00C86583">
              <w:rPr>
                <w:rFonts w:ascii="仿宋" w:hAnsi="仿宋" w:hint="eastAsia"/>
                <w:sz w:val="24"/>
              </w:rPr>
              <w:t>账号</w:t>
            </w:r>
          </w:p>
        </w:tc>
        <w:tc>
          <w:tcPr>
            <w:tcW w:w="2196" w:type="dxa"/>
            <w:gridSpan w:val="2"/>
            <w:vAlign w:val="center"/>
          </w:tcPr>
          <w:p w14:paraId="0C343572" w14:textId="77777777" w:rsidR="00CD519A" w:rsidRPr="00C86583" w:rsidRDefault="00CD519A">
            <w:pPr>
              <w:widowControl/>
              <w:spacing w:after="0" w:line="360" w:lineRule="atLeast"/>
              <w:ind w:firstLineChars="196" w:firstLine="470"/>
              <w:jc w:val="left"/>
              <w:outlineLvl w:val="1"/>
              <w:rPr>
                <w:rFonts w:ascii="仿宋" w:hAnsi="仿宋"/>
                <w:sz w:val="24"/>
              </w:rPr>
            </w:pPr>
          </w:p>
        </w:tc>
        <w:tc>
          <w:tcPr>
            <w:tcW w:w="1247" w:type="dxa"/>
            <w:vMerge/>
            <w:vAlign w:val="center"/>
          </w:tcPr>
          <w:p w14:paraId="49F316ED" w14:textId="77777777" w:rsidR="00CD519A" w:rsidRPr="00C86583" w:rsidRDefault="00CD519A">
            <w:pPr>
              <w:spacing w:after="0"/>
              <w:rPr>
                <w:rFonts w:ascii="仿宋" w:hAnsi="仿宋"/>
              </w:rPr>
            </w:pPr>
          </w:p>
        </w:tc>
        <w:tc>
          <w:tcPr>
            <w:tcW w:w="1478" w:type="dxa"/>
            <w:gridSpan w:val="2"/>
            <w:vAlign w:val="center"/>
          </w:tcPr>
          <w:p w14:paraId="0DC36B00" w14:textId="77777777" w:rsidR="00CD519A" w:rsidRPr="00C86583" w:rsidRDefault="00655A3F">
            <w:pPr>
              <w:widowControl/>
              <w:spacing w:after="0" w:line="360" w:lineRule="atLeast"/>
              <w:ind w:firstLineChars="196" w:firstLine="470"/>
              <w:jc w:val="left"/>
              <w:outlineLvl w:val="1"/>
              <w:rPr>
                <w:rFonts w:ascii="仿宋" w:hAnsi="仿宋"/>
                <w:sz w:val="24"/>
              </w:rPr>
            </w:pPr>
            <w:r w:rsidRPr="00C86583">
              <w:rPr>
                <w:rFonts w:ascii="仿宋" w:hAnsi="仿宋" w:hint="eastAsia"/>
                <w:sz w:val="24"/>
              </w:rPr>
              <w:t>技工</w:t>
            </w:r>
          </w:p>
        </w:tc>
        <w:tc>
          <w:tcPr>
            <w:tcW w:w="1772" w:type="dxa"/>
            <w:gridSpan w:val="2"/>
            <w:vAlign w:val="center"/>
          </w:tcPr>
          <w:p w14:paraId="1CEC9DDE"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5826DA63" w14:textId="77777777">
        <w:trPr>
          <w:cantSplit/>
          <w:trHeight w:val="2442"/>
        </w:trPr>
        <w:tc>
          <w:tcPr>
            <w:tcW w:w="1522" w:type="dxa"/>
            <w:vAlign w:val="center"/>
          </w:tcPr>
          <w:p w14:paraId="588C800B" w14:textId="77777777" w:rsidR="00CD519A" w:rsidRPr="00C86583" w:rsidRDefault="00655A3F">
            <w:pPr>
              <w:widowControl/>
              <w:spacing w:after="0" w:line="360" w:lineRule="atLeast"/>
              <w:jc w:val="left"/>
              <w:outlineLvl w:val="1"/>
              <w:rPr>
                <w:rFonts w:ascii="仿宋" w:hAnsi="仿宋"/>
                <w:sz w:val="24"/>
              </w:rPr>
            </w:pPr>
            <w:r w:rsidRPr="00C86583">
              <w:rPr>
                <w:rFonts w:ascii="仿宋" w:hAnsi="仿宋" w:hint="eastAsia"/>
                <w:sz w:val="24"/>
              </w:rPr>
              <w:t>经营范围</w:t>
            </w:r>
          </w:p>
        </w:tc>
        <w:tc>
          <w:tcPr>
            <w:tcW w:w="6693" w:type="dxa"/>
            <w:gridSpan w:val="7"/>
            <w:vAlign w:val="center"/>
          </w:tcPr>
          <w:p w14:paraId="211906CE" w14:textId="77777777" w:rsidR="00CD519A" w:rsidRPr="00C86583" w:rsidRDefault="00CD519A">
            <w:pPr>
              <w:widowControl/>
              <w:spacing w:after="0" w:line="360" w:lineRule="atLeast"/>
              <w:ind w:firstLineChars="196" w:firstLine="470"/>
              <w:jc w:val="left"/>
              <w:outlineLvl w:val="1"/>
              <w:rPr>
                <w:rFonts w:ascii="仿宋" w:hAnsi="仿宋"/>
                <w:sz w:val="24"/>
              </w:rPr>
            </w:pPr>
          </w:p>
        </w:tc>
      </w:tr>
      <w:tr w:rsidR="00C86583" w:rsidRPr="00C86583" w14:paraId="12DA83BA" w14:textId="77777777">
        <w:trPr>
          <w:cantSplit/>
          <w:trHeight w:val="1072"/>
        </w:trPr>
        <w:tc>
          <w:tcPr>
            <w:tcW w:w="1522" w:type="dxa"/>
          </w:tcPr>
          <w:p w14:paraId="6594E1BA" w14:textId="77777777" w:rsidR="00CD519A" w:rsidRPr="00C86583" w:rsidRDefault="00655A3F">
            <w:pPr>
              <w:widowControl/>
              <w:spacing w:after="0" w:line="360" w:lineRule="atLeast"/>
              <w:ind w:firstLineChars="196" w:firstLine="470"/>
              <w:jc w:val="left"/>
              <w:outlineLvl w:val="1"/>
              <w:rPr>
                <w:rFonts w:ascii="仿宋" w:hAnsi="仿宋"/>
                <w:sz w:val="24"/>
              </w:rPr>
            </w:pPr>
            <w:r w:rsidRPr="00C86583">
              <w:rPr>
                <w:rFonts w:ascii="仿宋" w:hAnsi="仿宋" w:hint="eastAsia"/>
                <w:sz w:val="24"/>
              </w:rPr>
              <w:t>备注</w:t>
            </w:r>
          </w:p>
        </w:tc>
        <w:tc>
          <w:tcPr>
            <w:tcW w:w="6693" w:type="dxa"/>
            <w:gridSpan w:val="7"/>
          </w:tcPr>
          <w:p w14:paraId="1BA48DA4" w14:textId="77777777" w:rsidR="00CD519A" w:rsidRPr="00C86583" w:rsidRDefault="00CD519A">
            <w:pPr>
              <w:widowControl/>
              <w:spacing w:after="0" w:line="360" w:lineRule="atLeast"/>
              <w:ind w:firstLineChars="196" w:firstLine="470"/>
              <w:jc w:val="left"/>
              <w:outlineLvl w:val="1"/>
              <w:rPr>
                <w:rFonts w:ascii="仿宋" w:hAnsi="仿宋"/>
                <w:sz w:val="24"/>
              </w:rPr>
            </w:pPr>
          </w:p>
        </w:tc>
      </w:tr>
    </w:tbl>
    <w:p w14:paraId="63FC446B" w14:textId="77777777" w:rsidR="00CD519A" w:rsidRPr="00C86583" w:rsidRDefault="00655A3F">
      <w:pPr>
        <w:widowControl/>
        <w:spacing w:after="0"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5FD9B282" w14:textId="77777777" w:rsidR="00CD519A" w:rsidRPr="00C86583" w:rsidRDefault="00655A3F">
      <w:pPr>
        <w:widowControl/>
        <w:spacing w:after="0" w:line="360" w:lineRule="atLeast"/>
        <w:ind w:firstLineChars="196" w:firstLine="470"/>
        <w:jc w:val="left"/>
        <w:rPr>
          <w:rFonts w:ascii="仿宋" w:hAnsi="仿宋"/>
          <w:sz w:val="24"/>
        </w:rPr>
      </w:pPr>
      <w:r w:rsidRPr="00C86583">
        <w:rPr>
          <w:rFonts w:ascii="仿宋" w:hAnsi="仿宋" w:hint="eastAsia"/>
          <w:sz w:val="24"/>
        </w:rPr>
        <w:t>投标日期</w:t>
      </w:r>
      <w:r w:rsidRPr="00C86583">
        <w:rPr>
          <w:rFonts w:ascii="仿宋" w:hAnsi="仿宋"/>
          <w:sz w:val="24"/>
        </w:rPr>
        <w:t>: XXXX</w:t>
      </w:r>
      <w:r w:rsidRPr="00C86583">
        <w:rPr>
          <w:rFonts w:ascii="仿宋" w:hAnsi="仿宋" w:hint="eastAsia"/>
          <w:sz w:val="24"/>
        </w:rPr>
        <w:t>。</w:t>
      </w:r>
    </w:p>
    <w:p w14:paraId="3DA205CF" w14:textId="77777777" w:rsidR="00CD519A" w:rsidRPr="00C86583" w:rsidRDefault="00655A3F">
      <w:pPr>
        <w:spacing w:line="360" w:lineRule="auto"/>
        <w:rPr>
          <w:rFonts w:ascii="仿宋" w:hAnsi="仿宋"/>
          <w:b/>
          <w:sz w:val="32"/>
        </w:rPr>
      </w:pPr>
      <w:bookmarkStart w:id="156" w:name="_Toc217446089"/>
      <w:r w:rsidRPr="00C86583">
        <w:rPr>
          <w:rFonts w:ascii="仿宋" w:hAnsi="仿宋"/>
          <w:b/>
          <w:sz w:val="36"/>
        </w:rPr>
        <w:br w:type="page"/>
      </w:r>
      <w:r w:rsidRPr="00C86583">
        <w:rPr>
          <w:rFonts w:ascii="仿宋" w:hAnsi="仿宋" w:hint="eastAsia"/>
          <w:b/>
          <w:sz w:val="32"/>
        </w:rPr>
        <w:lastRenderedPageBreak/>
        <w:t>格式</w:t>
      </w:r>
      <w:r w:rsidRPr="00C86583">
        <w:rPr>
          <w:rFonts w:ascii="仿宋" w:hAnsi="仿宋"/>
          <w:b/>
          <w:sz w:val="32"/>
        </w:rPr>
        <w:t>2-8</w:t>
      </w:r>
    </w:p>
    <w:p w14:paraId="0BC5B536" w14:textId="77777777" w:rsidR="00CD519A" w:rsidRPr="00C86583" w:rsidRDefault="00655A3F">
      <w:pPr>
        <w:widowControl/>
        <w:spacing w:line="360" w:lineRule="atLeast"/>
        <w:jc w:val="center"/>
        <w:outlineLvl w:val="2"/>
        <w:rPr>
          <w:rFonts w:ascii="仿宋" w:hAnsi="仿宋"/>
          <w:b/>
          <w:sz w:val="36"/>
        </w:rPr>
      </w:pPr>
      <w:r w:rsidRPr="00C86583">
        <w:rPr>
          <w:rFonts w:ascii="仿宋" w:hAnsi="仿宋" w:hint="eastAsia"/>
          <w:b/>
          <w:sz w:val="36"/>
        </w:rPr>
        <w:t>七、类似项目业绩一览表</w:t>
      </w:r>
      <w:bookmarkEnd w:id="156"/>
    </w:p>
    <w:p w14:paraId="3AC59862" w14:textId="77777777" w:rsidR="00CD519A" w:rsidRPr="00C86583" w:rsidRDefault="00CD519A">
      <w:pPr>
        <w:widowControl/>
        <w:spacing w:line="360" w:lineRule="atLeast"/>
        <w:ind w:firstLineChars="196" w:firstLine="472"/>
        <w:jc w:val="left"/>
        <w:rPr>
          <w:rFonts w:ascii="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C86583" w:rsidRPr="00C86583" w14:paraId="4A57565D" w14:textId="77777777">
        <w:trPr>
          <w:cantSplit/>
          <w:trHeight w:val="600"/>
          <w:jc w:val="center"/>
        </w:trPr>
        <w:tc>
          <w:tcPr>
            <w:tcW w:w="720" w:type="dxa"/>
            <w:tcBorders>
              <w:top w:val="single" w:sz="4" w:space="0" w:color="auto"/>
            </w:tcBorders>
            <w:vAlign w:val="center"/>
          </w:tcPr>
          <w:p w14:paraId="4973B12E"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年份</w:t>
            </w:r>
          </w:p>
        </w:tc>
        <w:tc>
          <w:tcPr>
            <w:tcW w:w="1440" w:type="dxa"/>
            <w:vAlign w:val="center"/>
          </w:tcPr>
          <w:p w14:paraId="766119C9"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用户名称</w:t>
            </w:r>
          </w:p>
        </w:tc>
        <w:tc>
          <w:tcPr>
            <w:tcW w:w="1320" w:type="dxa"/>
            <w:vAlign w:val="center"/>
          </w:tcPr>
          <w:p w14:paraId="06271954"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项目名称</w:t>
            </w:r>
          </w:p>
        </w:tc>
        <w:tc>
          <w:tcPr>
            <w:tcW w:w="1161" w:type="dxa"/>
            <w:vAlign w:val="center"/>
          </w:tcPr>
          <w:p w14:paraId="25034ECF"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完成时间</w:t>
            </w:r>
          </w:p>
        </w:tc>
        <w:tc>
          <w:tcPr>
            <w:tcW w:w="1260" w:type="dxa"/>
            <w:vAlign w:val="center"/>
          </w:tcPr>
          <w:p w14:paraId="0AF323E2"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合同金额</w:t>
            </w:r>
          </w:p>
        </w:tc>
        <w:tc>
          <w:tcPr>
            <w:tcW w:w="1630" w:type="dxa"/>
            <w:gridSpan w:val="2"/>
            <w:tcBorders>
              <w:right w:val="single" w:sz="4" w:space="0" w:color="auto"/>
            </w:tcBorders>
            <w:vAlign w:val="center"/>
          </w:tcPr>
          <w:p w14:paraId="2CB44FEC"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是否通过验收</w:t>
            </w:r>
          </w:p>
        </w:tc>
        <w:tc>
          <w:tcPr>
            <w:tcW w:w="992" w:type="dxa"/>
            <w:tcBorders>
              <w:left w:val="single" w:sz="4" w:space="0" w:color="auto"/>
            </w:tcBorders>
            <w:vAlign w:val="center"/>
          </w:tcPr>
          <w:p w14:paraId="1C6ADAC4"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备注</w:t>
            </w:r>
          </w:p>
        </w:tc>
      </w:tr>
      <w:tr w:rsidR="00C86583" w:rsidRPr="00C86583" w14:paraId="39019E24" w14:textId="77777777">
        <w:trPr>
          <w:cantSplit/>
          <w:trHeight w:val="600"/>
          <w:jc w:val="center"/>
        </w:trPr>
        <w:tc>
          <w:tcPr>
            <w:tcW w:w="720" w:type="dxa"/>
            <w:vAlign w:val="center"/>
          </w:tcPr>
          <w:p w14:paraId="1398FA5D" w14:textId="77777777" w:rsidR="00CD519A" w:rsidRPr="00C86583" w:rsidRDefault="00CD519A">
            <w:pPr>
              <w:widowControl/>
              <w:spacing w:line="360" w:lineRule="atLeast"/>
              <w:ind w:firstLineChars="196" w:firstLine="470"/>
              <w:jc w:val="left"/>
              <w:rPr>
                <w:rFonts w:ascii="仿宋" w:hAnsi="仿宋"/>
                <w:sz w:val="24"/>
              </w:rPr>
            </w:pPr>
          </w:p>
        </w:tc>
        <w:tc>
          <w:tcPr>
            <w:tcW w:w="1440" w:type="dxa"/>
            <w:vAlign w:val="center"/>
          </w:tcPr>
          <w:p w14:paraId="6EC98DAF" w14:textId="77777777" w:rsidR="00CD519A" w:rsidRPr="00C86583" w:rsidRDefault="00CD519A">
            <w:pPr>
              <w:widowControl/>
              <w:spacing w:line="360" w:lineRule="atLeast"/>
              <w:ind w:firstLineChars="196" w:firstLine="470"/>
              <w:jc w:val="left"/>
              <w:rPr>
                <w:rFonts w:ascii="仿宋" w:hAnsi="仿宋"/>
                <w:sz w:val="24"/>
              </w:rPr>
            </w:pPr>
          </w:p>
        </w:tc>
        <w:tc>
          <w:tcPr>
            <w:tcW w:w="1320" w:type="dxa"/>
            <w:vAlign w:val="center"/>
          </w:tcPr>
          <w:p w14:paraId="454D72DA" w14:textId="77777777" w:rsidR="00CD519A" w:rsidRPr="00C86583" w:rsidRDefault="00CD519A">
            <w:pPr>
              <w:widowControl/>
              <w:spacing w:line="360" w:lineRule="atLeast"/>
              <w:ind w:firstLineChars="196" w:firstLine="470"/>
              <w:jc w:val="left"/>
              <w:rPr>
                <w:rFonts w:ascii="仿宋" w:hAnsi="仿宋"/>
                <w:sz w:val="24"/>
              </w:rPr>
            </w:pPr>
          </w:p>
        </w:tc>
        <w:tc>
          <w:tcPr>
            <w:tcW w:w="1161" w:type="dxa"/>
            <w:vAlign w:val="center"/>
          </w:tcPr>
          <w:p w14:paraId="473BEDD6" w14:textId="77777777" w:rsidR="00CD519A" w:rsidRPr="00C86583" w:rsidRDefault="00CD519A">
            <w:pPr>
              <w:widowControl/>
              <w:spacing w:line="360" w:lineRule="atLeast"/>
              <w:ind w:firstLineChars="196" w:firstLine="470"/>
              <w:jc w:val="left"/>
              <w:rPr>
                <w:rFonts w:ascii="仿宋" w:hAnsi="仿宋"/>
                <w:sz w:val="24"/>
              </w:rPr>
            </w:pPr>
          </w:p>
        </w:tc>
        <w:tc>
          <w:tcPr>
            <w:tcW w:w="1260" w:type="dxa"/>
            <w:vAlign w:val="center"/>
          </w:tcPr>
          <w:p w14:paraId="61200002" w14:textId="77777777" w:rsidR="00CD519A" w:rsidRPr="00C86583" w:rsidRDefault="00CD519A">
            <w:pPr>
              <w:widowControl/>
              <w:spacing w:line="360" w:lineRule="atLeast"/>
              <w:ind w:firstLineChars="196" w:firstLine="470"/>
              <w:jc w:val="left"/>
              <w:rPr>
                <w:rFonts w:ascii="仿宋" w:hAnsi="仿宋"/>
                <w:sz w:val="24"/>
              </w:rPr>
            </w:pPr>
          </w:p>
        </w:tc>
        <w:tc>
          <w:tcPr>
            <w:tcW w:w="1630" w:type="dxa"/>
            <w:gridSpan w:val="2"/>
            <w:tcBorders>
              <w:right w:val="single" w:sz="4" w:space="0" w:color="auto"/>
            </w:tcBorders>
            <w:vAlign w:val="center"/>
          </w:tcPr>
          <w:p w14:paraId="23AD41B1"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tcBorders>
            <w:vAlign w:val="center"/>
          </w:tcPr>
          <w:p w14:paraId="48BDEB88"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478A55A0" w14:textId="77777777">
        <w:trPr>
          <w:cantSplit/>
          <w:trHeight w:val="600"/>
          <w:jc w:val="center"/>
        </w:trPr>
        <w:tc>
          <w:tcPr>
            <w:tcW w:w="720" w:type="dxa"/>
            <w:vAlign w:val="center"/>
          </w:tcPr>
          <w:p w14:paraId="0E1CADD6" w14:textId="77777777" w:rsidR="00CD519A" w:rsidRPr="00C86583" w:rsidRDefault="00CD519A">
            <w:pPr>
              <w:widowControl/>
              <w:spacing w:line="360" w:lineRule="atLeast"/>
              <w:ind w:firstLineChars="196" w:firstLine="470"/>
              <w:jc w:val="left"/>
              <w:rPr>
                <w:rFonts w:ascii="仿宋" w:hAnsi="仿宋"/>
                <w:sz w:val="24"/>
              </w:rPr>
            </w:pPr>
          </w:p>
        </w:tc>
        <w:tc>
          <w:tcPr>
            <w:tcW w:w="1440" w:type="dxa"/>
            <w:vAlign w:val="center"/>
          </w:tcPr>
          <w:p w14:paraId="7D45ADA6" w14:textId="77777777" w:rsidR="00CD519A" w:rsidRPr="00C86583" w:rsidRDefault="00CD519A">
            <w:pPr>
              <w:widowControl/>
              <w:spacing w:line="360" w:lineRule="atLeast"/>
              <w:ind w:firstLineChars="196" w:firstLine="470"/>
              <w:jc w:val="left"/>
              <w:rPr>
                <w:rFonts w:ascii="仿宋" w:hAnsi="仿宋"/>
                <w:sz w:val="24"/>
              </w:rPr>
            </w:pPr>
          </w:p>
        </w:tc>
        <w:tc>
          <w:tcPr>
            <w:tcW w:w="1320" w:type="dxa"/>
            <w:vAlign w:val="center"/>
          </w:tcPr>
          <w:p w14:paraId="7523C15F" w14:textId="77777777" w:rsidR="00CD519A" w:rsidRPr="00C86583" w:rsidRDefault="00CD519A">
            <w:pPr>
              <w:widowControl/>
              <w:spacing w:line="360" w:lineRule="atLeast"/>
              <w:ind w:firstLineChars="196" w:firstLine="470"/>
              <w:jc w:val="left"/>
              <w:rPr>
                <w:rFonts w:ascii="仿宋" w:hAnsi="仿宋"/>
                <w:sz w:val="24"/>
              </w:rPr>
            </w:pPr>
          </w:p>
        </w:tc>
        <w:tc>
          <w:tcPr>
            <w:tcW w:w="1161" w:type="dxa"/>
            <w:vAlign w:val="center"/>
          </w:tcPr>
          <w:p w14:paraId="77BE5451" w14:textId="77777777" w:rsidR="00CD519A" w:rsidRPr="00C86583" w:rsidRDefault="00CD519A">
            <w:pPr>
              <w:widowControl/>
              <w:spacing w:line="360" w:lineRule="atLeast"/>
              <w:ind w:firstLineChars="196" w:firstLine="470"/>
              <w:jc w:val="left"/>
              <w:rPr>
                <w:rFonts w:ascii="仿宋" w:hAnsi="仿宋"/>
                <w:sz w:val="24"/>
              </w:rPr>
            </w:pPr>
          </w:p>
        </w:tc>
        <w:tc>
          <w:tcPr>
            <w:tcW w:w="1260" w:type="dxa"/>
            <w:vAlign w:val="center"/>
          </w:tcPr>
          <w:p w14:paraId="5BB59C8A" w14:textId="77777777" w:rsidR="00CD519A" w:rsidRPr="00C86583" w:rsidRDefault="00CD519A">
            <w:pPr>
              <w:widowControl/>
              <w:spacing w:line="360" w:lineRule="atLeast"/>
              <w:ind w:firstLineChars="196" w:firstLine="470"/>
              <w:jc w:val="left"/>
              <w:rPr>
                <w:rFonts w:ascii="仿宋" w:hAnsi="仿宋"/>
                <w:sz w:val="24"/>
              </w:rPr>
            </w:pPr>
          </w:p>
        </w:tc>
        <w:tc>
          <w:tcPr>
            <w:tcW w:w="1630" w:type="dxa"/>
            <w:gridSpan w:val="2"/>
            <w:tcBorders>
              <w:right w:val="single" w:sz="4" w:space="0" w:color="auto"/>
            </w:tcBorders>
            <w:vAlign w:val="center"/>
          </w:tcPr>
          <w:p w14:paraId="61433060"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tcBorders>
            <w:vAlign w:val="center"/>
          </w:tcPr>
          <w:p w14:paraId="69A3AF56"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0CC046D3" w14:textId="77777777">
        <w:trPr>
          <w:cantSplit/>
          <w:trHeight w:val="600"/>
          <w:jc w:val="center"/>
        </w:trPr>
        <w:tc>
          <w:tcPr>
            <w:tcW w:w="720" w:type="dxa"/>
            <w:vAlign w:val="center"/>
          </w:tcPr>
          <w:p w14:paraId="2103BDBC" w14:textId="77777777" w:rsidR="00CD519A" w:rsidRPr="00C86583" w:rsidRDefault="00CD519A">
            <w:pPr>
              <w:widowControl/>
              <w:spacing w:line="360" w:lineRule="atLeast"/>
              <w:ind w:firstLineChars="196" w:firstLine="470"/>
              <w:jc w:val="left"/>
              <w:rPr>
                <w:rFonts w:ascii="仿宋" w:hAnsi="仿宋"/>
                <w:sz w:val="24"/>
              </w:rPr>
            </w:pPr>
          </w:p>
        </w:tc>
        <w:tc>
          <w:tcPr>
            <w:tcW w:w="1440" w:type="dxa"/>
            <w:vAlign w:val="center"/>
          </w:tcPr>
          <w:p w14:paraId="27928A46" w14:textId="77777777" w:rsidR="00CD519A" w:rsidRPr="00C86583" w:rsidRDefault="00CD519A">
            <w:pPr>
              <w:widowControl/>
              <w:spacing w:line="360" w:lineRule="atLeast"/>
              <w:ind w:firstLineChars="196" w:firstLine="470"/>
              <w:jc w:val="left"/>
              <w:rPr>
                <w:rFonts w:ascii="仿宋" w:hAnsi="仿宋"/>
                <w:sz w:val="24"/>
              </w:rPr>
            </w:pPr>
          </w:p>
        </w:tc>
        <w:tc>
          <w:tcPr>
            <w:tcW w:w="1320" w:type="dxa"/>
            <w:vAlign w:val="center"/>
          </w:tcPr>
          <w:p w14:paraId="3BCF6304" w14:textId="77777777" w:rsidR="00CD519A" w:rsidRPr="00C86583" w:rsidRDefault="00CD519A">
            <w:pPr>
              <w:widowControl/>
              <w:spacing w:line="360" w:lineRule="atLeast"/>
              <w:ind w:firstLineChars="196" w:firstLine="470"/>
              <w:jc w:val="left"/>
              <w:rPr>
                <w:rFonts w:ascii="仿宋" w:hAnsi="仿宋"/>
                <w:sz w:val="24"/>
              </w:rPr>
            </w:pPr>
          </w:p>
        </w:tc>
        <w:tc>
          <w:tcPr>
            <w:tcW w:w="1161" w:type="dxa"/>
            <w:vAlign w:val="center"/>
          </w:tcPr>
          <w:p w14:paraId="1E166427" w14:textId="77777777" w:rsidR="00CD519A" w:rsidRPr="00C86583" w:rsidRDefault="00CD519A">
            <w:pPr>
              <w:widowControl/>
              <w:spacing w:line="360" w:lineRule="atLeast"/>
              <w:ind w:firstLineChars="196" w:firstLine="470"/>
              <w:jc w:val="left"/>
              <w:rPr>
                <w:rFonts w:ascii="仿宋" w:hAnsi="仿宋"/>
                <w:sz w:val="24"/>
              </w:rPr>
            </w:pPr>
          </w:p>
        </w:tc>
        <w:tc>
          <w:tcPr>
            <w:tcW w:w="1260" w:type="dxa"/>
            <w:vAlign w:val="center"/>
          </w:tcPr>
          <w:p w14:paraId="5C0CDB85" w14:textId="77777777" w:rsidR="00CD519A" w:rsidRPr="00C86583" w:rsidRDefault="00CD519A">
            <w:pPr>
              <w:widowControl/>
              <w:spacing w:line="360" w:lineRule="atLeast"/>
              <w:ind w:firstLineChars="196" w:firstLine="470"/>
              <w:jc w:val="left"/>
              <w:rPr>
                <w:rFonts w:ascii="仿宋" w:hAnsi="仿宋"/>
                <w:sz w:val="24"/>
              </w:rPr>
            </w:pPr>
          </w:p>
        </w:tc>
        <w:tc>
          <w:tcPr>
            <w:tcW w:w="1630" w:type="dxa"/>
            <w:gridSpan w:val="2"/>
            <w:tcBorders>
              <w:right w:val="single" w:sz="4" w:space="0" w:color="auto"/>
            </w:tcBorders>
            <w:vAlign w:val="center"/>
          </w:tcPr>
          <w:p w14:paraId="744E75B9"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tcBorders>
            <w:vAlign w:val="center"/>
          </w:tcPr>
          <w:p w14:paraId="01073671"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60F40181" w14:textId="77777777">
        <w:trPr>
          <w:cantSplit/>
          <w:trHeight w:val="600"/>
          <w:jc w:val="center"/>
        </w:trPr>
        <w:tc>
          <w:tcPr>
            <w:tcW w:w="720" w:type="dxa"/>
            <w:vAlign w:val="center"/>
          </w:tcPr>
          <w:p w14:paraId="4769C1DA" w14:textId="77777777" w:rsidR="00CD519A" w:rsidRPr="00C86583" w:rsidRDefault="00CD519A">
            <w:pPr>
              <w:widowControl/>
              <w:spacing w:line="360" w:lineRule="atLeast"/>
              <w:ind w:firstLineChars="196" w:firstLine="470"/>
              <w:jc w:val="left"/>
              <w:rPr>
                <w:rFonts w:ascii="仿宋" w:hAnsi="仿宋"/>
                <w:sz w:val="24"/>
              </w:rPr>
            </w:pPr>
          </w:p>
        </w:tc>
        <w:tc>
          <w:tcPr>
            <w:tcW w:w="1440" w:type="dxa"/>
            <w:tcBorders>
              <w:right w:val="single" w:sz="4" w:space="0" w:color="auto"/>
            </w:tcBorders>
            <w:vAlign w:val="center"/>
          </w:tcPr>
          <w:p w14:paraId="3F3EAC30" w14:textId="77777777" w:rsidR="00CD519A" w:rsidRPr="00C86583" w:rsidRDefault="00CD519A">
            <w:pPr>
              <w:widowControl/>
              <w:spacing w:line="360" w:lineRule="atLeast"/>
              <w:ind w:firstLineChars="196" w:firstLine="470"/>
              <w:jc w:val="left"/>
              <w:rPr>
                <w:rFonts w:ascii="仿宋" w:hAnsi="仿宋"/>
                <w:sz w:val="24"/>
              </w:rPr>
            </w:pPr>
          </w:p>
        </w:tc>
        <w:tc>
          <w:tcPr>
            <w:tcW w:w="1320" w:type="dxa"/>
            <w:tcBorders>
              <w:left w:val="single" w:sz="4" w:space="0" w:color="auto"/>
            </w:tcBorders>
            <w:vAlign w:val="center"/>
          </w:tcPr>
          <w:p w14:paraId="62608374" w14:textId="77777777" w:rsidR="00CD519A" w:rsidRPr="00C86583" w:rsidRDefault="00CD519A">
            <w:pPr>
              <w:widowControl/>
              <w:spacing w:line="360" w:lineRule="atLeast"/>
              <w:ind w:firstLineChars="196" w:firstLine="470"/>
              <w:jc w:val="left"/>
              <w:rPr>
                <w:rFonts w:ascii="仿宋" w:hAnsi="仿宋"/>
                <w:sz w:val="24"/>
              </w:rPr>
            </w:pPr>
          </w:p>
        </w:tc>
        <w:tc>
          <w:tcPr>
            <w:tcW w:w="1161" w:type="dxa"/>
            <w:vAlign w:val="center"/>
          </w:tcPr>
          <w:p w14:paraId="2B9FE710" w14:textId="77777777" w:rsidR="00CD519A" w:rsidRPr="00C86583" w:rsidRDefault="00CD519A">
            <w:pPr>
              <w:widowControl/>
              <w:spacing w:line="360" w:lineRule="atLeast"/>
              <w:ind w:firstLineChars="196" w:firstLine="470"/>
              <w:jc w:val="left"/>
              <w:rPr>
                <w:rFonts w:ascii="仿宋" w:hAnsi="仿宋"/>
                <w:sz w:val="24"/>
              </w:rPr>
            </w:pPr>
          </w:p>
        </w:tc>
        <w:tc>
          <w:tcPr>
            <w:tcW w:w="1260" w:type="dxa"/>
            <w:vAlign w:val="center"/>
          </w:tcPr>
          <w:p w14:paraId="30701633" w14:textId="77777777" w:rsidR="00CD519A" w:rsidRPr="00C86583" w:rsidRDefault="00CD519A">
            <w:pPr>
              <w:widowControl/>
              <w:spacing w:line="360" w:lineRule="atLeast"/>
              <w:ind w:firstLineChars="196" w:firstLine="470"/>
              <w:jc w:val="left"/>
              <w:rPr>
                <w:rFonts w:ascii="仿宋" w:hAnsi="仿宋"/>
                <w:sz w:val="24"/>
              </w:rPr>
            </w:pPr>
          </w:p>
        </w:tc>
        <w:tc>
          <w:tcPr>
            <w:tcW w:w="1630" w:type="dxa"/>
            <w:gridSpan w:val="2"/>
            <w:tcBorders>
              <w:right w:val="single" w:sz="4" w:space="0" w:color="auto"/>
            </w:tcBorders>
            <w:vAlign w:val="center"/>
          </w:tcPr>
          <w:p w14:paraId="57105DA5"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tcBorders>
            <w:vAlign w:val="center"/>
          </w:tcPr>
          <w:p w14:paraId="29E568D8"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5693CEA7" w14:textId="77777777">
        <w:trPr>
          <w:cantSplit/>
          <w:trHeight w:val="600"/>
          <w:jc w:val="center"/>
        </w:trPr>
        <w:tc>
          <w:tcPr>
            <w:tcW w:w="720" w:type="dxa"/>
            <w:tcBorders>
              <w:right w:val="single" w:sz="4" w:space="0" w:color="auto"/>
            </w:tcBorders>
            <w:vAlign w:val="center"/>
          </w:tcPr>
          <w:p w14:paraId="0BEAA64E" w14:textId="77777777" w:rsidR="00CD519A" w:rsidRPr="00C86583" w:rsidRDefault="00CD519A">
            <w:pPr>
              <w:widowControl/>
              <w:spacing w:line="360" w:lineRule="atLeast"/>
              <w:ind w:firstLineChars="196" w:firstLine="470"/>
              <w:jc w:val="left"/>
              <w:rPr>
                <w:rFonts w:ascii="仿宋" w:hAnsi="仿宋"/>
                <w:sz w:val="24"/>
              </w:rPr>
            </w:pPr>
          </w:p>
        </w:tc>
        <w:tc>
          <w:tcPr>
            <w:tcW w:w="1440" w:type="dxa"/>
            <w:tcBorders>
              <w:left w:val="single" w:sz="4" w:space="0" w:color="auto"/>
              <w:right w:val="single" w:sz="4" w:space="0" w:color="auto"/>
            </w:tcBorders>
            <w:vAlign w:val="center"/>
          </w:tcPr>
          <w:p w14:paraId="43FABC27" w14:textId="77777777" w:rsidR="00CD519A" w:rsidRPr="00C86583" w:rsidRDefault="00CD519A">
            <w:pPr>
              <w:widowControl/>
              <w:spacing w:line="360" w:lineRule="atLeast"/>
              <w:ind w:firstLineChars="196" w:firstLine="470"/>
              <w:jc w:val="left"/>
              <w:rPr>
                <w:rFonts w:ascii="仿宋" w:hAnsi="仿宋"/>
                <w:sz w:val="24"/>
              </w:rPr>
            </w:pPr>
          </w:p>
        </w:tc>
        <w:tc>
          <w:tcPr>
            <w:tcW w:w="1320" w:type="dxa"/>
            <w:tcBorders>
              <w:left w:val="single" w:sz="4" w:space="0" w:color="auto"/>
              <w:right w:val="single" w:sz="4" w:space="0" w:color="auto"/>
            </w:tcBorders>
            <w:vAlign w:val="center"/>
          </w:tcPr>
          <w:p w14:paraId="0510F864" w14:textId="77777777" w:rsidR="00CD519A" w:rsidRPr="00C86583" w:rsidRDefault="00CD519A">
            <w:pPr>
              <w:widowControl/>
              <w:spacing w:line="360" w:lineRule="atLeast"/>
              <w:ind w:firstLineChars="196" w:firstLine="470"/>
              <w:jc w:val="left"/>
              <w:rPr>
                <w:rFonts w:ascii="仿宋" w:hAnsi="仿宋"/>
                <w:sz w:val="24"/>
              </w:rPr>
            </w:pPr>
          </w:p>
        </w:tc>
        <w:tc>
          <w:tcPr>
            <w:tcW w:w="1161" w:type="dxa"/>
            <w:tcBorders>
              <w:left w:val="single" w:sz="4" w:space="0" w:color="auto"/>
              <w:right w:val="single" w:sz="4" w:space="0" w:color="auto"/>
            </w:tcBorders>
            <w:vAlign w:val="center"/>
          </w:tcPr>
          <w:p w14:paraId="7715CE18"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left w:val="single" w:sz="4" w:space="0" w:color="auto"/>
              <w:right w:val="single" w:sz="4" w:space="0" w:color="auto"/>
            </w:tcBorders>
            <w:vAlign w:val="center"/>
          </w:tcPr>
          <w:p w14:paraId="1A9070A6"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left w:val="single" w:sz="4" w:space="0" w:color="auto"/>
              <w:right w:val="single" w:sz="4" w:space="0" w:color="auto"/>
            </w:tcBorders>
            <w:vAlign w:val="center"/>
          </w:tcPr>
          <w:p w14:paraId="323E4295"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tcBorders>
            <w:vAlign w:val="center"/>
          </w:tcPr>
          <w:p w14:paraId="198D2366"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250D4315" w14:textId="77777777">
        <w:trPr>
          <w:cantSplit/>
          <w:trHeight w:val="600"/>
          <w:jc w:val="center"/>
        </w:trPr>
        <w:tc>
          <w:tcPr>
            <w:tcW w:w="720" w:type="dxa"/>
            <w:vAlign w:val="center"/>
          </w:tcPr>
          <w:p w14:paraId="7F6BCB42" w14:textId="77777777" w:rsidR="00CD519A" w:rsidRPr="00C86583" w:rsidRDefault="00CD519A">
            <w:pPr>
              <w:widowControl/>
              <w:spacing w:line="360" w:lineRule="atLeast"/>
              <w:ind w:firstLineChars="196" w:firstLine="470"/>
              <w:jc w:val="left"/>
              <w:rPr>
                <w:rFonts w:ascii="仿宋" w:hAnsi="仿宋"/>
                <w:sz w:val="24"/>
              </w:rPr>
            </w:pPr>
          </w:p>
        </w:tc>
        <w:tc>
          <w:tcPr>
            <w:tcW w:w="1440" w:type="dxa"/>
            <w:vAlign w:val="center"/>
          </w:tcPr>
          <w:p w14:paraId="6561A713" w14:textId="77777777" w:rsidR="00CD519A" w:rsidRPr="00C86583" w:rsidRDefault="00CD519A">
            <w:pPr>
              <w:widowControl/>
              <w:spacing w:line="360" w:lineRule="atLeast"/>
              <w:ind w:firstLineChars="196" w:firstLine="470"/>
              <w:jc w:val="left"/>
              <w:rPr>
                <w:rFonts w:ascii="仿宋" w:hAnsi="仿宋"/>
                <w:sz w:val="24"/>
              </w:rPr>
            </w:pPr>
          </w:p>
        </w:tc>
        <w:tc>
          <w:tcPr>
            <w:tcW w:w="1320" w:type="dxa"/>
            <w:vAlign w:val="center"/>
          </w:tcPr>
          <w:p w14:paraId="6E5366BB" w14:textId="77777777" w:rsidR="00CD519A" w:rsidRPr="00C86583" w:rsidRDefault="00CD519A">
            <w:pPr>
              <w:widowControl/>
              <w:spacing w:line="360" w:lineRule="atLeast"/>
              <w:ind w:firstLineChars="196" w:firstLine="470"/>
              <w:jc w:val="left"/>
              <w:rPr>
                <w:rFonts w:ascii="仿宋" w:hAnsi="仿宋"/>
                <w:sz w:val="24"/>
              </w:rPr>
            </w:pPr>
          </w:p>
        </w:tc>
        <w:tc>
          <w:tcPr>
            <w:tcW w:w="1161" w:type="dxa"/>
            <w:vAlign w:val="center"/>
          </w:tcPr>
          <w:p w14:paraId="1099042E"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right w:val="single" w:sz="4" w:space="0" w:color="auto"/>
            </w:tcBorders>
            <w:vAlign w:val="center"/>
          </w:tcPr>
          <w:p w14:paraId="59421015"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left w:val="single" w:sz="4" w:space="0" w:color="auto"/>
              <w:right w:val="single" w:sz="4" w:space="0" w:color="auto"/>
            </w:tcBorders>
            <w:vAlign w:val="center"/>
          </w:tcPr>
          <w:p w14:paraId="566FD862"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tcBorders>
            <w:vAlign w:val="center"/>
          </w:tcPr>
          <w:p w14:paraId="1BCD10E1"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228CAACA" w14:textId="77777777">
        <w:trPr>
          <w:cantSplit/>
          <w:trHeight w:val="600"/>
          <w:jc w:val="center"/>
        </w:trPr>
        <w:tc>
          <w:tcPr>
            <w:tcW w:w="720" w:type="dxa"/>
            <w:vAlign w:val="center"/>
          </w:tcPr>
          <w:p w14:paraId="08D35114" w14:textId="77777777" w:rsidR="00CD519A" w:rsidRPr="00C86583" w:rsidRDefault="00CD519A">
            <w:pPr>
              <w:widowControl/>
              <w:spacing w:line="360" w:lineRule="atLeast"/>
              <w:ind w:firstLineChars="196" w:firstLine="470"/>
              <w:jc w:val="left"/>
              <w:rPr>
                <w:rFonts w:ascii="仿宋" w:hAnsi="仿宋"/>
                <w:sz w:val="24"/>
              </w:rPr>
            </w:pPr>
          </w:p>
        </w:tc>
        <w:tc>
          <w:tcPr>
            <w:tcW w:w="1440" w:type="dxa"/>
            <w:vAlign w:val="center"/>
          </w:tcPr>
          <w:p w14:paraId="2DDA1494" w14:textId="77777777" w:rsidR="00CD519A" w:rsidRPr="00C86583" w:rsidRDefault="00CD519A">
            <w:pPr>
              <w:widowControl/>
              <w:spacing w:line="360" w:lineRule="atLeast"/>
              <w:ind w:firstLineChars="196" w:firstLine="470"/>
              <w:jc w:val="left"/>
              <w:rPr>
                <w:rFonts w:ascii="仿宋" w:hAnsi="仿宋"/>
                <w:sz w:val="24"/>
              </w:rPr>
            </w:pPr>
          </w:p>
        </w:tc>
        <w:tc>
          <w:tcPr>
            <w:tcW w:w="1320" w:type="dxa"/>
            <w:vAlign w:val="center"/>
          </w:tcPr>
          <w:p w14:paraId="225440F8" w14:textId="77777777" w:rsidR="00CD519A" w:rsidRPr="00C86583" w:rsidRDefault="00CD519A">
            <w:pPr>
              <w:widowControl/>
              <w:spacing w:line="360" w:lineRule="atLeast"/>
              <w:ind w:firstLineChars="196" w:firstLine="470"/>
              <w:jc w:val="left"/>
              <w:rPr>
                <w:rFonts w:ascii="仿宋" w:hAnsi="仿宋"/>
                <w:sz w:val="24"/>
              </w:rPr>
            </w:pPr>
          </w:p>
        </w:tc>
        <w:tc>
          <w:tcPr>
            <w:tcW w:w="1161" w:type="dxa"/>
            <w:vAlign w:val="center"/>
          </w:tcPr>
          <w:p w14:paraId="154D1D59"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right w:val="single" w:sz="4" w:space="0" w:color="auto"/>
            </w:tcBorders>
            <w:vAlign w:val="center"/>
          </w:tcPr>
          <w:p w14:paraId="4A6B9C19"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left w:val="single" w:sz="4" w:space="0" w:color="auto"/>
              <w:right w:val="single" w:sz="4" w:space="0" w:color="auto"/>
            </w:tcBorders>
            <w:vAlign w:val="center"/>
          </w:tcPr>
          <w:p w14:paraId="1D5050D6"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tcBorders>
            <w:vAlign w:val="center"/>
          </w:tcPr>
          <w:p w14:paraId="2D39EED8"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0CFFDB9D" w14:textId="77777777">
        <w:trPr>
          <w:cantSplit/>
          <w:trHeight w:val="600"/>
          <w:jc w:val="center"/>
        </w:trPr>
        <w:tc>
          <w:tcPr>
            <w:tcW w:w="720" w:type="dxa"/>
            <w:vAlign w:val="center"/>
          </w:tcPr>
          <w:p w14:paraId="0980C474" w14:textId="77777777" w:rsidR="00CD519A" w:rsidRPr="00C86583" w:rsidRDefault="00CD519A">
            <w:pPr>
              <w:widowControl/>
              <w:spacing w:line="360" w:lineRule="atLeast"/>
              <w:ind w:firstLineChars="196" w:firstLine="470"/>
              <w:jc w:val="left"/>
              <w:rPr>
                <w:rFonts w:ascii="仿宋" w:hAnsi="仿宋"/>
                <w:sz w:val="24"/>
              </w:rPr>
            </w:pPr>
          </w:p>
        </w:tc>
        <w:tc>
          <w:tcPr>
            <w:tcW w:w="1440" w:type="dxa"/>
            <w:vAlign w:val="center"/>
          </w:tcPr>
          <w:p w14:paraId="2BFD4B0B" w14:textId="77777777" w:rsidR="00CD519A" w:rsidRPr="00C86583" w:rsidRDefault="00CD519A">
            <w:pPr>
              <w:widowControl/>
              <w:spacing w:line="360" w:lineRule="atLeast"/>
              <w:ind w:firstLineChars="196" w:firstLine="470"/>
              <w:jc w:val="left"/>
              <w:rPr>
                <w:rFonts w:ascii="仿宋" w:hAnsi="仿宋"/>
                <w:sz w:val="24"/>
              </w:rPr>
            </w:pPr>
          </w:p>
        </w:tc>
        <w:tc>
          <w:tcPr>
            <w:tcW w:w="1320" w:type="dxa"/>
            <w:vAlign w:val="center"/>
          </w:tcPr>
          <w:p w14:paraId="2F34A19D" w14:textId="77777777" w:rsidR="00CD519A" w:rsidRPr="00C86583" w:rsidRDefault="00CD519A">
            <w:pPr>
              <w:widowControl/>
              <w:spacing w:line="360" w:lineRule="atLeast"/>
              <w:ind w:firstLineChars="196" w:firstLine="470"/>
              <w:jc w:val="left"/>
              <w:rPr>
                <w:rFonts w:ascii="仿宋" w:hAnsi="仿宋"/>
                <w:sz w:val="24"/>
              </w:rPr>
            </w:pPr>
          </w:p>
        </w:tc>
        <w:tc>
          <w:tcPr>
            <w:tcW w:w="1161" w:type="dxa"/>
            <w:vAlign w:val="center"/>
          </w:tcPr>
          <w:p w14:paraId="1128DBDB"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right w:val="single" w:sz="4" w:space="0" w:color="auto"/>
            </w:tcBorders>
            <w:vAlign w:val="center"/>
          </w:tcPr>
          <w:p w14:paraId="67870F89"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left w:val="single" w:sz="4" w:space="0" w:color="auto"/>
              <w:right w:val="single" w:sz="4" w:space="0" w:color="auto"/>
            </w:tcBorders>
            <w:vAlign w:val="center"/>
          </w:tcPr>
          <w:p w14:paraId="436BF6B3"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tcBorders>
            <w:vAlign w:val="center"/>
          </w:tcPr>
          <w:p w14:paraId="1FE41B81"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4B90C4B1" w14:textId="77777777">
        <w:trPr>
          <w:cantSplit/>
          <w:trHeight w:val="510"/>
          <w:jc w:val="center"/>
        </w:trPr>
        <w:tc>
          <w:tcPr>
            <w:tcW w:w="720" w:type="dxa"/>
            <w:tcBorders>
              <w:bottom w:val="single" w:sz="4" w:space="0" w:color="auto"/>
            </w:tcBorders>
            <w:vAlign w:val="center"/>
          </w:tcPr>
          <w:p w14:paraId="4E98CEE8" w14:textId="77777777" w:rsidR="00CD519A" w:rsidRPr="00C86583" w:rsidRDefault="00CD519A">
            <w:pPr>
              <w:widowControl/>
              <w:spacing w:line="360" w:lineRule="atLeast"/>
              <w:ind w:firstLineChars="196" w:firstLine="470"/>
              <w:jc w:val="left"/>
              <w:rPr>
                <w:rFonts w:ascii="仿宋" w:hAnsi="仿宋"/>
                <w:sz w:val="24"/>
              </w:rPr>
            </w:pPr>
          </w:p>
        </w:tc>
        <w:tc>
          <w:tcPr>
            <w:tcW w:w="1440" w:type="dxa"/>
            <w:tcBorders>
              <w:bottom w:val="single" w:sz="4" w:space="0" w:color="auto"/>
            </w:tcBorders>
            <w:vAlign w:val="center"/>
          </w:tcPr>
          <w:p w14:paraId="57466EF3" w14:textId="77777777" w:rsidR="00CD519A" w:rsidRPr="00C86583" w:rsidRDefault="00CD519A">
            <w:pPr>
              <w:widowControl/>
              <w:spacing w:line="360" w:lineRule="atLeast"/>
              <w:ind w:firstLineChars="196" w:firstLine="470"/>
              <w:jc w:val="left"/>
              <w:rPr>
                <w:rFonts w:ascii="仿宋" w:hAnsi="仿宋"/>
                <w:sz w:val="24"/>
              </w:rPr>
            </w:pPr>
          </w:p>
        </w:tc>
        <w:tc>
          <w:tcPr>
            <w:tcW w:w="1320" w:type="dxa"/>
            <w:tcBorders>
              <w:bottom w:val="single" w:sz="4" w:space="0" w:color="auto"/>
            </w:tcBorders>
            <w:vAlign w:val="center"/>
          </w:tcPr>
          <w:p w14:paraId="441B43DB" w14:textId="77777777" w:rsidR="00CD519A" w:rsidRPr="00C86583" w:rsidRDefault="00CD519A">
            <w:pPr>
              <w:widowControl/>
              <w:spacing w:line="360" w:lineRule="atLeast"/>
              <w:ind w:firstLineChars="196" w:firstLine="470"/>
              <w:jc w:val="left"/>
              <w:rPr>
                <w:rFonts w:ascii="仿宋" w:hAnsi="仿宋"/>
                <w:sz w:val="24"/>
              </w:rPr>
            </w:pPr>
          </w:p>
        </w:tc>
        <w:tc>
          <w:tcPr>
            <w:tcW w:w="1161" w:type="dxa"/>
            <w:tcBorders>
              <w:bottom w:val="single" w:sz="4" w:space="0" w:color="auto"/>
            </w:tcBorders>
            <w:vAlign w:val="center"/>
          </w:tcPr>
          <w:p w14:paraId="650711C2"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bottom w:val="single" w:sz="4" w:space="0" w:color="auto"/>
              <w:right w:val="single" w:sz="4" w:space="0" w:color="auto"/>
            </w:tcBorders>
            <w:vAlign w:val="center"/>
          </w:tcPr>
          <w:p w14:paraId="5B411A37"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left w:val="single" w:sz="4" w:space="0" w:color="auto"/>
              <w:bottom w:val="single" w:sz="4" w:space="0" w:color="auto"/>
              <w:right w:val="single" w:sz="4" w:space="0" w:color="auto"/>
            </w:tcBorders>
            <w:vAlign w:val="center"/>
          </w:tcPr>
          <w:p w14:paraId="6B97888B"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left w:val="single" w:sz="4" w:space="0" w:color="auto"/>
              <w:bottom w:val="single" w:sz="4" w:space="0" w:color="auto"/>
            </w:tcBorders>
            <w:vAlign w:val="center"/>
          </w:tcPr>
          <w:p w14:paraId="2F5E3129"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498D74DE" w14:textId="77777777">
        <w:trPr>
          <w:cantSplit/>
          <w:trHeight w:val="615"/>
          <w:jc w:val="center"/>
        </w:trPr>
        <w:tc>
          <w:tcPr>
            <w:tcW w:w="720" w:type="dxa"/>
            <w:tcBorders>
              <w:top w:val="single" w:sz="4" w:space="0" w:color="auto"/>
              <w:bottom w:val="single" w:sz="4" w:space="0" w:color="auto"/>
            </w:tcBorders>
            <w:vAlign w:val="center"/>
          </w:tcPr>
          <w:p w14:paraId="0BD68921" w14:textId="77777777" w:rsidR="00CD519A" w:rsidRPr="00C86583" w:rsidRDefault="00CD519A">
            <w:pPr>
              <w:widowControl/>
              <w:spacing w:line="360" w:lineRule="atLeast"/>
              <w:ind w:firstLineChars="196" w:firstLine="470"/>
              <w:jc w:val="left"/>
              <w:rPr>
                <w:rFonts w:ascii="仿宋" w:hAnsi="仿宋"/>
                <w:sz w:val="24"/>
              </w:rPr>
            </w:pPr>
          </w:p>
        </w:tc>
        <w:tc>
          <w:tcPr>
            <w:tcW w:w="1440" w:type="dxa"/>
            <w:tcBorders>
              <w:top w:val="single" w:sz="4" w:space="0" w:color="auto"/>
              <w:bottom w:val="single" w:sz="4" w:space="0" w:color="auto"/>
            </w:tcBorders>
            <w:vAlign w:val="center"/>
          </w:tcPr>
          <w:p w14:paraId="40576DC3" w14:textId="77777777" w:rsidR="00CD519A" w:rsidRPr="00C86583" w:rsidRDefault="00CD519A">
            <w:pPr>
              <w:widowControl/>
              <w:spacing w:line="360" w:lineRule="atLeast"/>
              <w:ind w:firstLineChars="196" w:firstLine="470"/>
              <w:jc w:val="left"/>
              <w:rPr>
                <w:rFonts w:ascii="仿宋" w:hAnsi="仿宋"/>
                <w:sz w:val="24"/>
              </w:rPr>
            </w:pPr>
          </w:p>
        </w:tc>
        <w:tc>
          <w:tcPr>
            <w:tcW w:w="1320" w:type="dxa"/>
            <w:tcBorders>
              <w:top w:val="single" w:sz="4" w:space="0" w:color="auto"/>
              <w:bottom w:val="single" w:sz="4" w:space="0" w:color="auto"/>
            </w:tcBorders>
            <w:vAlign w:val="center"/>
          </w:tcPr>
          <w:p w14:paraId="751AA336" w14:textId="77777777" w:rsidR="00CD519A" w:rsidRPr="00C86583" w:rsidRDefault="00CD519A">
            <w:pPr>
              <w:widowControl/>
              <w:spacing w:line="360" w:lineRule="atLeast"/>
              <w:ind w:firstLineChars="196" w:firstLine="470"/>
              <w:jc w:val="left"/>
              <w:rPr>
                <w:rFonts w:ascii="仿宋" w:hAnsi="仿宋"/>
                <w:sz w:val="24"/>
              </w:rPr>
            </w:pPr>
          </w:p>
        </w:tc>
        <w:tc>
          <w:tcPr>
            <w:tcW w:w="1161" w:type="dxa"/>
            <w:tcBorders>
              <w:top w:val="single" w:sz="4" w:space="0" w:color="auto"/>
              <w:bottom w:val="single" w:sz="4" w:space="0" w:color="auto"/>
            </w:tcBorders>
            <w:vAlign w:val="center"/>
          </w:tcPr>
          <w:p w14:paraId="19F43280"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top w:val="single" w:sz="4" w:space="0" w:color="auto"/>
              <w:bottom w:val="single" w:sz="4" w:space="0" w:color="auto"/>
              <w:right w:val="single" w:sz="4" w:space="0" w:color="auto"/>
            </w:tcBorders>
            <w:vAlign w:val="center"/>
          </w:tcPr>
          <w:p w14:paraId="484210EC"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298FFEF5"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top w:val="single" w:sz="4" w:space="0" w:color="auto"/>
              <w:left w:val="single" w:sz="4" w:space="0" w:color="auto"/>
              <w:bottom w:val="single" w:sz="4" w:space="0" w:color="auto"/>
            </w:tcBorders>
            <w:vAlign w:val="center"/>
          </w:tcPr>
          <w:p w14:paraId="1434D2F3"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181DF36D" w14:textId="77777777">
        <w:trPr>
          <w:cantSplit/>
          <w:trHeight w:val="615"/>
          <w:jc w:val="center"/>
        </w:trPr>
        <w:tc>
          <w:tcPr>
            <w:tcW w:w="720" w:type="dxa"/>
            <w:tcBorders>
              <w:top w:val="single" w:sz="4" w:space="0" w:color="auto"/>
              <w:bottom w:val="single" w:sz="4" w:space="0" w:color="auto"/>
            </w:tcBorders>
            <w:vAlign w:val="center"/>
          </w:tcPr>
          <w:p w14:paraId="52C93227" w14:textId="77777777" w:rsidR="00CD519A" w:rsidRPr="00C86583" w:rsidRDefault="00CD519A">
            <w:pPr>
              <w:widowControl/>
              <w:spacing w:line="360" w:lineRule="atLeast"/>
              <w:ind w:firstLineChars="196" w:firstLine="470"/>
              <w:jc w:val="left"/>
              <w:rPr>
                <w:rFonts w:ascii="仿宋" w:hAnsi="仿宋"/>
                <w:sz w:val="24"/>
              </w:rPr>
            </w:pPr>
          </w:p>
        </w:tc>
        <w:tc>
          <w:tcPr>
            <w:tcW w:w="1440" w:type="dxa"/>
            <w:tcBorders>
              <w:top w:val="single" w:sz="4" w:space="0" w:color="auto"/>
              <w:bottom w:val="single" w:sz="4" w:space="0" w:color="auto"/>
            </w:tcBorders>
            <w:vAlign w:val="center"/>
          </w:tcPr>
          <w:p w14:paraId="0B95E347" w14:textId="77777777" w:rsidR="00CD519A" w:rsidRPr="00C86583" w:rsidRDefault="00CD519A">
            <w:pPr>
              <w:widowControl/>
              <w:spacing w:line="360" w:lineRule="atLeast"/>
              <w:ind w:firstLineChars="196" w:firstLine="470"/>
              <w:jc w:val="left"/>
              <w:rPr>
                <w:rFonts w:ascii="仿宋" w:hAnsi="仿宋"/>
                <w:sz w:val="24"/>
              </w:rPr>
            </w:pPr>
          </w:p>
        </w:tc>
        <w:tc>
          <w:tcPr>
            <w:tcW w:w="1320" w:type="dxa"/>
            <w:tcBorders>
              <w:top w:val="single" w:sz="4" w:space="0" w:color="auto"/>
              <w:bottom w:val="single" w:sz="4" w:space="0" w:color="auto"/>
            </w:tcBorders>
            <w:vAlign w:val="center"/>
          </w:tcPr>
          <w:p w14:paraId="103CDDDB" w14:textId="77777777" w:rsidR="00CD519A" w:rsidRPr="00C86583" w:rsidRDefault="00CD519A">
            <w:pPr>
              <w:widowControl/>
              <w:spacing w:line="360" w:lineRule="atLeast"/>
              <w:ind w:firstLineChars="196" w:firstLine="470"/>
              <w:jc w:val="left"/>
              <w:rPr>
                <w:rFonts w:ascii="仿宋" w:hAnsi="仿宋"/>
                <w:sz w:val="24"/>
              </w:rPr>
            </w:pPr>
          </w:p>
        </w:tc>
        <w:tc>
          <w:tcPr>
            <w:tcW w:w="1161" w:type="dxa"/>
            <w:tcBorders>
              <w:top w:val="single" w:sz="4" w:space="0" w:color="auto"/>
              <w:bottom w:val="single" w:sz="4" w:space="0" w:color="auto"/>
            </w:tcBorders>
            <w:vAlign w:val="center"/>
          </w:tcPr>
          <w:p w14:paraId="0A17E3D8"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top w:val="single" w:sz="4" w:space="0" w:color="auto"/>
              <w:bottom w:val="single" w:sz="4" w:space="0" w:color="auto"/>
              <w:right w:val="single" w:sz="4" w:space="0" w:color="auto"/>
            </w:tcBorders>
            <w:vAlign w:val="center"/>
          </w:tcPr>
          <w:p w14:paraId="518C7B4F"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15635520"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top w:val="single" w:sz="4" w:space="0" w:color="auto"/>
              <w:left w:val="single" w:sz="4" w:space="0" w:color="auto"/>
              <w:bottom w:val="single" w:sz="4" w:space="0" w:color="auto"/>
            </w:tcBorders>
            <w:vAlign w:val="center"/>
          </w:tcPr>
          <w:p w14:paraId="1EC574C9"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0D2424AA" w14:textId="77777777">
        <w:trPr>
          <w:cantSplit/>
          <w:trHeight w:val="450"/>
          <w:jc w:val="center"/>
        </w:trPr>
        <w:tc>
          <w:tcPr>
            <w:tcW w:w="720" w:type="dxa"/>
            <w:tcBorders>
              <w:top w:val="single" w:sz="4" w:space="0" w:color="auto"/>
              <w:bottom w:val="single" w:sz="4" w:space="0" w:color="auto"/>
            </w:tcBorders>
            <w:vAlign w:val="center"/>
          </w:tcPr>
          <w:p w14:paraId="50105D1C" w14:textId="77777777" w:rsidR="00CD519A" w:rsidRPr="00C86583" w:rsidRDefault="00CD519A">
            <w:pPr>
              <w:widowControl/>
              <w:spacing w:line="360" w:lineRule="atLeast"/>
              <w:ind w:firstLineChars="196" w:firstLine="470"/>
              <w:jc w:val="left"/>
              <w:rPr>
                <w:rFonts w:ascii="仿宋" w:hAnsi="仿宋"/>
                <w:sz w:val="24"/>
              </w:rPr>
            </w:pPr>
          </w:p>
        </w:tc>
        <w:tc>
          <w:tcPr>
            <w:tcW w:w="1440" w:type="dxa"/>
            <w:tcBorders>
              <w:top w:val="single" w:sz="4" w:space="0" w:color="auto"/>
              <w:bottom w:val="single" w:sz="4" w:space="0" w:color="auto"/>
            </w:tcBorders>
            <w:vAlign w:val="center"/>
          </w:tcPr>
          <w:p w14:paraId="1ED0E413" w14:textId="77777777" w:rsidR="00CD519A" w:rsidRPr="00C86583" w:rsidRDefault="00CD519A">
            <w:pPr>
              <w:widowControl/>
              <w:spacing w:line="360" w:lineRule="atLeast"/>
              <w:ind w:firstLineChars="196" w:firstLine="470"/>
              <w:jc w:val="left"/>
              <w:rPr>
                <w:rFonts w:ascii="仿宋" w:hAnsi="仿宋"/>
                <w:sz w:val="24"/>
              </w:rPr>
            </w:pPr>
          </w:p>
        </w:tc>
        <w:tc>
          <w:tcPr>
            <w:tcW w:w="1320" w:type="dxa"/>
            <w:tcBorders>
              <w:top w:val="single" w:sz="4" w:space="0" w:color="auto"/>
              <w:bottom w:val="single" w:sz="4" w:space="0" w:color="auto"/>
            </w:tcBorders>
            <w:vAlign w:val="center"/>
          </w:tcPr>
          <w:p w14:paraId="4ECA6BC4" w14:textId="77777777" w:rsidR="00CD519A" w:rsidRPr="00C86583" w:rsidRDefault="00CD519A">
            <w:pPr>
              <w:widowControl/>
              <w:spacing w:line="360" w:lineRule="atLeast"/>
              <w:ind w:firstLineChars="196" w:firstLine="470"/>
              <w:jc w:val="left"/>
              <w:rPr>
                <w:rFonts w:ascii="仿宋" w:hAnsi="仿宋"/>
                <w:sz w:val="24"/>
              </w:rPr>
            </w:pPr>
          </w:p>
        </w:tc>
        <w:tc>
          <w:tcPr>
            <w:tcW w:w="1161" w:type="dxa"/>
            <w:tcBorders>
              <w:top w:val="single" w:sz="4" w:space="0" w:color="auto"/>
              <w:bottom w:val="single" w:sz="4" w:space="0" w:color="auto"/>
            </w:tcBorders>
            <w:vAlign w:val="center"/>
          </w:tcPr>
          <w:p w14:paraId="46952741"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top w:val="single" w:sz="4" w:space="0" w:color="auto"/>
              <w:bottom w:val="single" w:sz="4" w:space="0" w:color="auto"/>
              <w:right w:val="single" w:sz="4" w:space="0" w:color="auto"/>
            </w:tcBorders>
            <w:vAlign w:val="center"/>
          </w:tcPr>
          <w:p w14:paraId="630FB56A"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6CAF8450"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top w:val="single" w:sz="4" w:space="0" w:color="auto"/>
              <w:left w:val="single" w:sz="4" w:space="0" w:color="auto"/>
              <w:bottom w:val="single" w:sz="4" w:space="0" w:color="auto"/>
            </w:tcBorders>
            <w:vAlign w:val="center"/>
          </w:tcPr>
          <w:p w14:paraId="2473E4FB" w14:textId="77777777" w:rsidR="00CD519A" w:rsidRPr="00C86583" w:rsidRDefault="00CD519A">
            <w:pPr>
              <w:widowControl/>
              <w:spacing w:line="360" w:lineRule="atLeast"/>
              <w:ind w:firstLineChars="196" w:firstLine="470"/>
              <w:jc w:val="left"/>
              <w:rPr>
                <w:rFonts w:ascii="仿宋" w:hAnsi="仿宋"/>
                <w:sz w:val="24"/>
              </w:rPr>
            </w:pPr>
          </w:p>
        </w:tc>
      </w:tr>
      <w:tr w:rsidR="00CD519A" w:rsidRPr="00C86583" w14:paraId="69C1BAE9" w14:textId="77777777">
        <w:trPr>
          <w:cantSplit/>
          <w:trHeight w:val="435"/>
          <w:jc w:val="center"/>
        </w:trPr>
        <w:tc>
          <w:tcPr>
            <w:tcW w:w="720" w:type="dxa"/>
            <w:tcBorders>
              <w:top w:val="single" w:sz="4" w:space="0" w:color="auto"/>
            </w:tcBorders>
            <w:vAlign w:val="center"/>
          </w:tcPr>
          <w:p w14:paraId="3E9F3911" w14:textId="77777777" w:rsidR="00CD519A" w:rsidRPr="00C86583" w:rsidRDefault="00CD519A">
            <w:pPr>
              <w:widowControl/>
              <w:spacing w:line="360" w:lineRule="atLeast"/>
              <w:ind w:firstLineChars="196" w:firstLine="470"/>
              <w:jc w:val="left"/>
              <w:rPr>
                <w:rFonts w:ascii="仿宋" w:hAnsi="仿宋"/>
                <w:sz w:val="24"/>
              </w:rPr>
            </w:pPr>
          </w:p>
        </w:tc>
        <w:tc>
          <w:tcPr>
            <w:tcW w:w="1440" w:type="dxa"/>
            <w:tcBorders>
              <w:top w:val="single" w:sz="4" w:space="0" w:color="auto"/>
            </w:tcBorders>
            <w:vAlign w:val="center"/>
          </w:tcPr>
          <w:p w14:paraId="7D5D1A90" w14:textId="77777777" w:rsidR="00CD519A" w:rsidRPr="00C86583" w:rsidRDefault="00CD519A">
            <w:pPr>
              <w:widowControl/>
              <w:spacing w:line="360" w:lineRule="atLeast"/>
              <w:ind w:firstLineChars="196" w:firstLine="470"/>
              <w:jc w:val="left"/>
              <w:rPr>
                <w:rFonts w:ascii="仿宋" w:hAnsi="仿宋"/>
                <w:sz w:val="24"/>
              </w:rPr>
            </w:pPr>
          </w:p>
        </w:tc>
        <w:tc>
          <w:tcPr>
            <w:tcW w:w="1320" w:type="dxa"/>
            <w:tcBorders>
              <w:top w:val="single" w:sz="4" w:space="0" w:color="auto"/>
            </w:tcBorders>
            <w:vAlign w:val="center"/>
          </w:tcPr>
          <w:p w14:paraId="77D0FAE6" w14:textId="77777777" w:rsidR="00CD519A" w:rsidRPr="00C86583" w:rsidRDefault="00CD519A">
            <w:pPr>
              <w:widowControl/>
              <w:spacing w:line="360" w:lineRule="atLeast"/>
              <w:ind w:firstLineChars="196" w:firstLine="470"/>
              <w:jc w:val="left"/>
              <w:rPr>
                <w:rFonts w:ascii="仿宋" w:hAnsi="仿宋"/>
                <w:sz w:val="24"/>
              </w:rPr>
            </w:pPr>
          </w:p>
        </w:tc>
        <w:tc>
          <w:tcPr>
            <w:tcW w:w="1161" w:type="dxa"/>
            <w:tcBorders>
              <w:top w:val="single" w:sz="4" w:space="0" w:color="auto"/>
            </w:tcBorders>
            <w:vAlign w:val="center"/>
          </w:tcPr>
          <w:p w14:paraId="27363BAC" w14:textId="77777777" w:rsidR="00CD519A" w:rsidRPr="00C86583" w:rsidRDefault="00CD519A">
            <w:pPr>
              <w:widowControl/>
              <w:spacing w:line="360" w:lineRule="atLeast"/>
              <w:ind w:firstLineChars="196" w:firstLine="470"/>
              <w:jc w:val="left"/>
              <w:rPr>
                <w:rFonts w:ascii="仿宋" w:hAnsi="仿宋"/>
                <w:sz w:val="24"/>
              </w:rPr>
            </w:pPr>
          </w:p>
        </w:tc>
        <w:tc>
          <w:tcPr>
            <w:tcW w:w="1269" w:type="dxa"/>
            <w:gridSpan w:val="2"/>
            <w:tcBorders>
              <w:top w:val="single" w:sz="4" w:space="0" w:color="auto"/>
              <w:right w:val="single" w:sz="4" w:space="0" w:color="auto"/>
            </w:tcBorders>
            <w:vAlign w:val="center"/>
          </w:tcPr>
          <w:p w14:paraId="669C0189" w14:textId="77777777" w:rsidR="00CD519A" w:rsidRPr="00C86583" w:rsidRDefault="00CD519A">
            <w:pPr>
              <w:widowControl/>
              <w:spacing w:line="360" w:lineRule="atLeast"/>
              <w:ind w:firstLineChars="196" w:firstLine="470"/>
              <w:jc w:val="left"/>
              <w:rPr>
                <w:rFonts w:ascii="仿宋" w:hAnsi="仿宋"/>
                <w:sz w:val="24"/>
              </w:rPr>
            </w:pPr>
          </w:p>
        </w:tc>
        <w:tc>
          <w:tcPr>
            <w:tcW w:w="1621" w:type="dxa"/>
            <w:tcBorders>
              <w:top w:val="single" w:sz="4" w:space="0" w:color="auto"/>
              <w:left w:val="single" w:sz="4" w:space="0" w:color="auto"/>
              <w:right w:val="single" w:sz="4" w:space="0" w:color="auto"/>
            </w:tcBorders>
            <w:vAlign w:val="center"/>
          </w:tcPr>
          <w:p w14:paraId="09F3CCA0" w14:textId="77777777" w:rsidR="00CD519A" w:rsidRPr="00C86583" w:rsidRDefault="00CD519A">
            <w:pPr>
              <w:widowControl/>
              <w:spacing w:line="360" w:lineRule="atLeast"/>
              <w:ind w:firstLineChars="196" w:firstLine="470"/>
              <w:jc w:val="left"/>
              <w:rPr>
                <w:rFonts w:ascii="仿宋" w:hAnsi="仿宋"/>
                <w:sz w:val="24"/>
              </w:rPr>
            </w:pPr>
          </w:p>
        </w:tc>
        <w:tc>
          <w:tcPr>
            <w:tcW w:w="992" w:type="dxa"/>
            <w:tcBorders>
              <w:top w:val="single" w:sz="4" w:space="0" w:color="auto"/>
              <w:left w:val="single" w:sz="4" w:space="0" w:color="auto"/>
            </w:tcBorders>
            <w:vAlign w:val="center"/>
          </w:tcPr>
          <w:p w14:paraId="68FDC028" w14:textId="77777777" w:rsidR="00CD519A" w:rsidRPr="00C86583" w:rsidRDefault="00CD519A">
            <w:pPr>
              <w:widowControl/>
              <w:spacing w:line="360" w:lineRule="atLeast"/>
              <w:ind w:firstLineChars="196" w:firstLine="470"/>
              <w:jc w:val="left"/>
              <w:rPr>
                <w:rFonts w:ascii="仿宋" w:hAnsi="仿宋"/>
                <w:sz w:val="24"/>
              </w:rPr>
            </w:pPr>
          </w:p>
        </w:tc>
      </w:tr>
    </w:tbl>
    <w:p w14:paraId="482C6A90" w14:textId="77777777" w:rsidR="00CD519A" w:rsidRPr="00C86583" w:rsidRDefault="00CD519A">
      <w:pPr>
        <w:widowControl/>
        <w:spacing w:line="360" w:lineRule="atLeast"/>
        <w:ind w:firstLineChars="196" w:firstLine="470"/>
        <w:jc w:val="left"/>
        <w:rPr>
          <w:rFonts w:ascii="仿宋" w:hAnsi="仿宋"/>
          <w:sz w:val="24"/>
        </w:rPr>
      </w:pPr>
    </w:p>
    <w:p w14:paraId="6B01020F"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注：以上业绩需提供招标文件要求的有关书面证明材料。</w:t>
      </w:r>
    </w:p>
    <w:p w14:paraId="20B8DAEF" w14:textId="77777777" w:rsidR="00CD519A" w:rsidRPr="00C86583" w:rsidRDefault="00CD519A">
      <w:pPr>
        <w:widowControl/>
        <w:spacing w:line="360" w:lineRule="atLeast"/>
        <w:ind w:firstLineChars="196" w:firstLine="470"/>
        <w:jc w:val="left"/>
        <w:rPr>
          <w:rFonts w:ascii="仿宋" w:hAnsi="仿宋"/>
          <w:sz w:val="24"/>
        </w:rPr>
      </w:pPr>
    </w:p>
    <w:p w14:paraId="6EB3C270"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013724B3" w14:textId="77777777" w:rsidR="00CD519A" w:rsidRPr="00C86583" w:rsidRDefault="00655A3F">
      <w:pPr>
        <w:widowControl/>
        <w:spacing w:line="360" w:lineRule="atLeast"/>
        <w:ind w:firstLineChars="196" w:firstLine="470"/>
        <w:jc w:val="left"/>
        <w:rPr>
          <w:rFonts w:ascii="仿宋" w:hAnsi="仿宋"/>
          <w:b/>
          <w:sz w:val="32"/>
        </w:rPr>
      </w:pPr>
      <w:r w:rsidRPr="00C86583">
        <w:rPr>
          <w:rFonts w:ascii="仿宋" w:hAnsi="仿宋" w:hint="eastAsia"/>
          <w:sz w:val="24"/>
        </w:rPr>
        <w:t>投标日期</w:t>
      </w:r>
      <w:r w:rsidRPr="00C86583">
        <w:rPr>
          <w:rFonts w:ascii="仿宋" w:hAnsi="仿宋"/>
          <w:sz w:val="24"/>
        </w:rPr>
        <w:t>: XXXX</w:t>
      </w:r>
      <w:r w:rsidRPr="00C86583">
        <w:rPr>
          <w:rFonts w:ascii="仿宋" w:hAnsi="仿宋" w:hint="eastAsia"/>
          <w:sz w:val="24"/>
        </w:rPr>
        <w:t>。</w:t>
      </w:r>
      <w:bookmarkStart w:id="157" w:name="_Toc217446090"/>
      <w:r w:rsidRPr="00C86583">
        <w:rPr>
          <w:rFonts w:ascii="仿宋" w:hAnsi="仿宋"/>
          <w:b/>
          <w:sz w:val="32"/>
        </w:rPr>
        <w:br w:type="page"/>
      </w:r>
      <w:r w:rsidRPr="00C86583">
        <w:rPr>
          <w:rFonts w:ascii="仿宋" w:hAnsi="仿宋" w:hint="eastAsia"/>
          <w:b/>
          <w:sz w:val="32"/>
        </w:rPr>
        <w:lastRenderedPageBreak/>
        <w:t>格式</w:t>
      </w:r>
      <w:r w:rsidRPr="00C86583">
        <w:rPr>
          <w:rFonts w:ascii="仿宋" w:hAnsi="仿宋"/>
          <w:b/>
          <w:sz w:val="32"/>
        </w:rPr>
        <w:t>2-9</w:t>
      </w:r>
    </w:p>
    <w:p w14:paraId="3B878A9E" w14:textId="77777777" w:rsidR="00CD519A" w:rsidRPr="00C86583" w:rsidRDefault="00655A3F">
      <w:pPr>
        <w:widowControl/>
        <w:spacing w:line="360" w:lineRule="atLeast"/>
        <w:jc w:val="center"/>
        <w:outlineLvl w:val="2"/>
        <w:rPr>
          <w:rFonts w:ascii="仿宋" w:hAnsi="仿宋"/>
          <w:b/>
          <w:sz w:val="32"/>
        </w:rPr>
      </w:pPr>
      <w:r w:rsidRPr="00C86583">
        <w:rPr>
          <w:rFonts w:ascii="仿宋" w:hAnsi="仿宋" w:hint="eastAsia"/>
          <w:b/>
          <w:sz w:val="32"/>
        </w:rPr>
        <w:t>八、投标产品技术参数表</w:t>
      </w:r>
      <w:bookmarkEnd w:id="157"/>
    </w:p>
    <w:p w14:paraId="59DDB3F4" w14:textId="77777777" w:rsidR="00CD519A" w:rsidRPr="00C86583" w:rsidRDefault="00CD519A">
      <w:pPr>
        <w:widowControl/>
        <w:spacing w:line="360" w:lineRule="atLeast"/>
        <w:ind w:firstLineChars="196" w:firstLine="472"/>
        <w:jc w:val="left"/>
        <w:rPr>
          <w:rFonts w:ascii="仿宋" w:hAnsi="仿宋"/>
          <w:b/>
          <w:sz w:val="24"/>
        </w:rPr>
      </w:pPr>
    </w:p>
    <w:p w14:paraId="294D73CE"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2050"/>
        <w:gridCol w:w="1851"/>
        <w:gridCol w:w="2340"/>
      </w:tblGrid>
      <w:tr w:rsidR="00C86583" w:rsidRPr="00C86583" w14:paraId="0101520D" w14:textId="77777777">
        <w:trPr>
          <w:jc w:val="center"/>
        </w:trPr>
        <w:tc>
          <w:tcPr>
            <w:tcW w:w="726" w:type="dxa"/>
            <w:vAlign w:val="center"/>
          </w:tcPr>
          <w:p w14:paraId="1B606959"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序号</w:t>
            </w:r>
          </w:p>
        </w:tc>
        <w:tc>
          <w:tcPr>
            <w:tcW w:w="881" w:type="dxa"/>
            <w:vAlign w:val="center"/>
          </w:tcPr>
          <w:p w14:paraId="5CB6480F" w14:textId="77777777" w:rsidR="00CD519A" w:rsidRPr="00C86583" w:rsidRDefault="00655A3F">
            <w:pPr>
              <w:widowControl/>
              <w:spacing w:line="360" w:lineRule="atLeast"/>
              <w:jc w:val="left"/>
              <w:rPr>
                <w:rFonts w:ascii="仿宋" w:hAnsi="仿宋"/>
                <w:sz w:val="24"/>
              </w:rPr>
            </w:pPr>
            <w:proofErr w:type="gramStart"/>
            <w:r w:rsidRPr="00C86583">
              <w:rPr>
                <w:rFonts w:ascii="仿宋" w:hAnsi="仿宋" w:hint="eastAsia"/>
                <w:sz w:val="24"/>
              </w:rPr>
              <w:t>包号</w:t>
            </w:r>
            <w:proofErr w:type="gramEnd"/>
            <w:r w:rsidRPr="00C86583">
              <w:rPr>
                <w:rFonts w:ascii="仿宋" w:hAnsi="仿宋"/>
                <w:sz w:val="24"/>
              </w:rPr>
              <w:t xml:space="preserve"> </w:t>
            </w:r>
          </w:p>
        </w:tc>
        <w:tc>
          <w:tcPr>
            <w:tcW w:w="2050" w:type="dxa"/>
            <w:vAlign w:val="center"/>
          </w:tcPr>
          <w:p w14:paraId="57F74149"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货物（设备）名称</w:t>
            </w:r>
          </w:p>
        </w:tc>
        <w:tc>
          <w:tcPr>
            <w:tcW w:w="1851" w:type="dxa"/>
            <w:vAlign w:val="center"/>
          </w:tcPr>
          <w:p w14:paraId="4390858E"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招标文件要求</w:t>
            </w:r>
          </w:p>
        </w:tc>
        <w:tc>
          <w:tcPr>
            <w:tcW w:w="2340" w:type="dxa"/>
            <w:vAlign w:val="center"/>
          </w:tcPr>
          <w:p w14:paraId="1A6071FA"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投标产品技术参数</w:t>
            </w:r>
          </w:p>
        </w:tc>
      </w:tr>
      <w:tr w:rsidR="00C86583" w:rsidRPr="00C86583" w14:paraId="6A8D3CF8" w14:textId="77777777">
        <w:trPr>
          <w:jc w:val="center"/>
        </w:trPr>
        <w:tc>
          <w:tcPr>
            <w:tcW w:w="726" w:type="dxa"/>
          </w:tcPr>
          <w:p w14:paraId="2AB5621D" w14:textId="77777777" w:rsidR="00CD519A" w:rsidRPr="00C86583" w:rsidRDefault="00CD519A">
            <w:pPr>
              <w:widowControl/>
              <w:spacing w:line="360" w:lineRule="atLeast"/>
              <w:ind w:firstLineChars="196" w:firstLine="470"/>
              <w:jc w:val="left"/>
              <w:rPr>
                <w:rFonts w:ascii="仿宋" w:hAnsi="仿宋"/>
                <w:sz w:val="24"/>
              </w:rPr>
            </w:pPr>
          </w:p>
        </w:tc>
        <w:tc>
          <w:tcPr>
            <w:tcW w:w="881" w:type="dxa"/>
          </w:tcPr>
          <w:p w14:paraId="0B81BE84" w14:textId="77777777" w:rsidR="00CD519A" w:rsidRPr="00C86583" w:rsidRDefault="00CD519A">
            <w:pPr>
              <w:widowControl/>
              <w:spacing w:line="360" w:lineRule="atLeast"/>
              <w:ind w:firstLineChars="196" w:firstLine="470"/>
              <w:jc w:val="left"/>
              <w:rPr>
                <w:rFonts w:ascii="仿宋" w:hAnsi="仿宋"/>
                <w:sz w:val="24"/>
              </w:rPr>
            </w:pPr>
          </w:p>
        </w:tc>
        <w:tc>
          <w:tcPr>
            <w:tcW w:w="2050" w:type="dxa"/>
          </w:tcPr>
          <w:p w14:paraId="0B7693FA" w14:textId="77777777" w:rsidR="00CD519A" w:rsidRPr="00C86583" w:rsidRDefault="00CD519A">
            <w:pPr>
              <w:widowControl/>
              <w:spacing w:line="360" w:lineRule="atLeast"/>
              <w:ind w:firstLineChars="196" w:firstLine="470"/>
              <w:jc w:val="left"/>
              <w:rPr>
                <w:rFonts w:ascii="仿宋" w:hAnsi="仿宋"/>
                <w:sz w:val="24"/>
              </w:rPr>
            </w:pPr>
          </w:p>
        </w:tc>
        <w:tc>
          <w:tcPr>
            <w:tcW w:w="1851" w:type="dxa"/>
          </w:tcPr>
          <w:p w14:paraId="5F179AA0" w14:textId="77777777" w:rsidR="00CD519A" w:rsidRPr="00C86583" w:rsidRDefault="00CD519A">
            <w:pPr>
              <w:widowControl/>
              <w:spacing w:line="360" w:lineRule="atLeast"/>
              <w:ind w:firstLineChars="196" w:firstLine="470"/>
              <w:jc w:val="left"/>
              <w:rPr>
                <w:rFonts w:ascii="仿宋" w:hAnsi="仿宋"/>
                <w:sz w:val="24"/>
              </w:rPr>
            </w:pPr>
          </w:p>
        </w:tc>
        <w:tc>
          <w:tcPr>
            <w:tcW w:w="2340" w:type="dxa"/>
          </w:tcPr>
          <w:p w14:paraId="2793C22F"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6C996720" w14:textId="77777777">
        <w:trPr>
          <w:jc w:val="center"/>
        </w:trPr>
        <w:tc>
          <w:tcPr>
            <w:tcW w:w="726" w:type="dxa"/>
          </w:tcPr>
          <w:p w14:paraId="4768E344" w14:textId="77777777" w:rsidR="00CD519A" w:rsidRPr="00C86583" w:rsidRDefault="00CD519A">
            <w:pPr>
              <w:widowControl/>
              <w:spacing w:line="360" w:lineRule="atLeast"/>
              <w:ind w:firstLineChars="196" w:firstLine="470"/>
              <w:jc w:val="left"/>
              <w:rPr>
                <w:rFonts w:ascii="仿宋" w:hAnsi="仿宋"/>
                <w:sz w:val="24"/>
              </w:rPr>
            </w:pPr>
          </w:p>
        </w:tc>
        <w:tc>
          <w:tcPr>
            <w:tcW w:w="881" w:type="dxa"/>
          </w:tcPr>
          <w:p w14:paraId="1DE37422" w14:textId="77777777" w:rsidR="00CD519A" w:rsidRPr="00C86583" w:rsidRDefault="00CD519A">
            <w:pPr>
              <w:widowControl/>
              <w:spacing w:line="360" w:lineRule="atLeast"/>
              <w:ind w:firstLineChars="196" w:firstLine="470"/>
              <w:jc w:val="left"/>
              <w:rPr>
                <w:rFonts w:ascii="仿宋" w:hAnsi="仿宋"/>
                <w:sz w:val="24"/>
              </w:rPr>
            </w:pPr>
          </w:p>
        </w:tc>
        <w:tc>
          <w:tcPr>
            <w:tcW w:w="2050" w:type="dxa"/>
          </w:tcPr>
          <w:p w14:paraId="39EAFA51" w14:textId="77777777" w:rsidR="00CD519A" w:rsidRPr="00C86583" w:rsidRDefault="00CD519A">
            <w:pPr>
              <w:widowControl/>
              <w:spacing w:line="360" w:lineRule="atLeast"/>
              <w:ind w:firstLineChars="196" w:firstLine="470"/>
              <w:jc w:val="left"/>
              <w:rPr>
                <w:rFonts w:ascii="仿宋" w:hAnsi="仿宋"/>
                <w:sz w:val="24"/>
              </w:rPr>
            </w:pPr>
          </w:p>
        </w:tc>
        <w:tc>
          <w:tcPr>
            <w:tcW w:w="1851" w:type="dxa"/>
          </w:tcPr>
          <w:p w14:paraId="0691D796" w14:textId="77777777" w:rsidR="00CD519A" w:rsidRPr="00C86583" w:rsidRDefault="00CD519A">
            <w:pPr>
              <w:widowControl/>
              <w:spacing w:line="360" w:lineRule="atLeast"/>
              <w:ind w:firstLineChars="196" w:firstLine="470"/>
              <w:jc w:val="left"/>
              <w:rPr>
                <w:rFonts w:ascii="仿宋" w:hAnsi="仿宋"/>
                <w:sz w:val="24"/>
              </w:rPr>
            </w:pPr>
          </w:p>
        </w:tc>
        <w:tc>
          <w:tcPr>
            <w:tcW w:w="2340" w:type="dxa"/>
          </w:tcPr>
          <w:p w14:paraId="24084706"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54B8CD0C" w14:textId="77777777">
        <w:trPr>
          <w:jc w:val="center"/>
        </w:trPr>
        <w:tc>
          <w:tcPr>
            <w:tcW w:w="726" w:type="dxa"/>
          </w:tcPr>
          <w:p w14:paraId="54162E6F" w14:textId="77777777" w:rsidR="00CD519A" w:rsidRPr="00C86583" w:rsidRDefault="00CD519A">
            <w:pPr>
              <w:widowControl/>
              <w:spacing w:line="360" w:lineRule="atLeast"/>
              <w:ind w:firstLineChars="196" w:firstLine="470"/>
              <w:jc w:val="left"/>
              <w:rPr>
                <w:rFonts w:ascii="仿宋" w:hAnsi="仿宋"/>
                <w:sz w:val="24"/>
              </w:rPr>
            </w:pPr>
          </w:p>
        </w:tc>
        <w:tc>
          <w:tcPr>
            <w:tcW w:w="881" w:type="dxa"/>
          </w:tcPr>
          <w:p w14:paraId="7200433F" w14:textId="77777777" w:rsidR="00CD519A" w:rsidRPr="00C86583" w:rsidRDefault="00CD519A">
            <w:pPr>
              <w:widowControl/>
              <w:spacing w:line="360" w:lineRule="atLeast"/>
              <w:ind w:firstLineChars="196" w:firstLine="470"/>
              <w:jc w:val="left"/>
              <w:rPr>
                <w:rFonts w:ascii="仿宋" w:hAnsi="仿宋"/>
                <w:sz w:val="24"/>
              </w:rPr>
            </w:pPr>
          </w:p>
        </w:tc>
        <w:tc>
          <w:tcPr>
            <w:tcW w:w="2050" w:type="dxa"/>
          </w:tcPr>
          <w:p w14:paraId="0F20A972" w14:textId="77777777" w:rsidR="00CD519A" w:rsidRPr="00C86583" w:rsidRDefault="00CD519A">
            <w:pPr>
              <w:widowControl/>
              <w:spacing w:line="360" w:lineRule="atLeast"/>
              <w:ind w:firstLineChars="196" w:firstLine="470"/>
              <w:jc w:val="left"/>
              <w:rPr>
                <w:rFonts w:ascii="仿宋" w:hAnsi="仿宋"/>
                <w:sz w:val="24"/>
              </w:rPr>
            </w:pPr>
          </w:p>
        </w:tc>
        <w:tc>
          <w:tcPr>
            <w:tcW w:w="1851" w:type="dxa"/>
          </w:tcPr>
          <w:p w14:paraId="73114112" w14:textId="77777777" w:rsidR="00CD519A" w:rsidRPr="00C86583" w:rsidRDefault="00CD519A">
            <w:pPr>
              <w:widowControl/>
              <w:spacing w:line="360" w:lineRule="atLeast"/>
              <w:ind w:firstLineChars="196" w:firstLine="470"/>
              <w:jc w:val="left"/>
              <w:rPr>
                <w:rFonts w:ascii="仿宋" w:hAnsi="仿宋"/>
                <w:sz w:val="24"/>
              </w:rPr>
            </w:pPr>
          </w:p>
        </w:tc>
        <w:tc>
          <w:tcPr>
            <w:tcW w:w="2340" w:type="dxa"/>
          </w:tcPr>
          <w:p w14:paraId="77FA3464"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764A9045" w14:textId="77777777">
        <w:trPr>
          <w:jc w:val="center"/>
        </w:trPr>
        <w:tc>
          <w:tcPr>
            <w:tcW w:w="726" w:type="dxa"/>
          </w:tcPr>
          <w:p w14:paraId="509F34C7" w14:textId="77777777" w:rsidR="00CD519A" w:rsidRPr="00C86583" w:rsidRDefault="00CD519A">
            <w:pPr>
              <w:widowControl/>
              <w:spacing w:line="360" w:lineRule="atLeast"/>
              <w:ind w:firstLineChars="196" w:firstLine="470"/>
              <w:jc w:val="left"/>
              <w:rPr>
                <w:rFonts w:ascii="仿宋" w:hAnsi="仿宋"/>
                <w:sz w:val="24"/>
              </w:rPr>
            </w:pPr>
          </w:p>
        </w:tc>
        <w:tc>
          <w:tcPr>
            <w:tcW w:w="881" w:type="dxa"/>
          </w:tcPr>
          <w:p w14:paraId="06B893F5" w14:textId="77777777" w:rsidR="00CD519A" w:rsidRPr="00C86583" w:rsidRDefault="00CD519A">
            <w:pPr>
              <w:widowControl/>
              <w:spacing w:line="360" w:lineRule="atLeast"/>
              <w:ind w:firstLineChars="196" w:firstLine="470"/>
              <w:jc w:val="left"/>
              <w:rPr>
                <w:rFonts w:ascii="仿宋" w:hAnsi="仿宋"/>
                <w:sz w:val="24"/>
              </w:rPr>
            </w:pPr>
          </w:p>
        </w:tc>
        <w:tc>
          <w:tcPr>
            <w:tcW w:w="2050" w:type="dxa"/>
          </w:tcPr>
          <w:p w14:paraId="7210D36D" w14:textId="77777777" w:rsidR="00CD519A" w:rsidRPr="00C86583" w:rsidRDefault="00CD519A">
            <w:pPr>
              <w:widowControl/>
              <w:spacing w:line="360" w:lineRule="atLeast"/>
              <w:ind w:firstLineChars="196" w:firstLine="470"/>
              <w:jc w:val="left"/>
              <w:rPr>
                <w:rFonts w:ascii="仿宋" w:hAnsi="仿宋"/>
                <w:sz w:val="24"/>
              </w:rPr>
            </w:pPr>
          </w:p>
        </w:tc>
        <w:tc>
          <w:tcPr>
            <w:tcW w:w="1851" w:type="dxa"/>
          </w:tcPr>
          <w:p w14:paraId="0A8BE9FF" w14:textId="77777777" w:rsidR="00CD519A" w:rsidRPr="00C86583" w:rsidRDefault="00CD519A">
            <w:pPr>
              <w:widowControl/>
              <w:spacing w:line="360" w:lineRule="atLeast"/>
              <w:ind w:firstLineChars="196" w:firstLine="470"/>
              <w:jc w:val="left"/>
              <w:rPr>
                <w:rFonts w:ascii="仿宋" w:hAnsi="仿宋"/>
                <w:sz w:val="24"/>
              </w:rPr>
            </w:pPr>
          </w:p>
        </w:tc>
        <w:tc>
          <w:tcPr>
            <w:tcW w:w="2340" w:type="dxa"/>
          </w:tcPr>
          <w:p w14:paraId="349C969B"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07324178" w14:textId="77777777">
        <w:trPr>
          <w:jc w:val="center"/>
        </w:trPr>
        <w:tc>
          <w:tcPr>
            <w:tcW w:w="726" w:type="dxa"/>
          </w:tcPr>
          <w:p w14:paraId="258DB0B6" w14:textId="77777777" w:rsidR="00CD519A" w:rsidRPr="00C86583" w:rsidRDefault="00CD519A">
            <w:pPr>
              <w:widowControl/>
              <w:spacing w:line="360" w:lineRule="atLeast"/>
              <w:ind w:firstLineChars="196" w:firstLine="470"/>
              <w:jc w:val="left"/>
              <w:rPr>
                <w:rFonts w:ascii="仿宋" w:hAnsi="仿宋"/>
                <w:sz w:val="24"/>
              </w:rPr>
            </w:pPr>
          </w:p>
        </w:tc>
        <w:tc>
          <w:tcPr>
            <w:tcW w:w="881" w:type="dxa"/>
          </w:tcPr>
          <w:p w14:paraId="47C10385" w14:textId="77777777" w:rsidR="00CD519A" w:rsidRPr="00C86583" w:rsidRDefault="00CD519A">
            <w:pPr>
              <w:widowControl/>
              <w:spacing w:line="360" w:lineRule="atLeast"/>
              <w:ind w:firstLineChars="196" w:firstLine="470"/>
              <w:jc w:val="left"/>
              <w:rPr>
                <w:rFonts w:ascii="仿宋" w:hAnsi="仿宋"/>
                <w:sz w:val="24"/>
              </w:rPr>
            </w:pPr>
          </w:p>
        </w:tc>
        <w:tc>
          <w:tcPr>
            <w:tcW w:w="2050" w:type="dxa"/>
          </w:tcPr>
          <w:p w14:paraId="52B0D125" w14:textId="77777777" w:rsidR="00CD519A" w:rsidRPr="00C86583" w:rsidRDefault="00CD519A">
            <w:pPr>
              <w:widowControl/>
              <w:spacing w:line="360" w:lineRule="atLeast"/>
              <w:ind w:firstLineChars="196" w:firstLine="470"/>
              <w:jc w:val="left"/>
              <w:rPr>
                <w:rFonts w:ascii="仿宋" w:hAnsi="仿宋"/>
                <w:sz w:val="24"/>
              </w:rPr>
            </w:pPr>
          </w:p>
        </w:tc>
        <w:tc>
          <w:tcPr>
            <w:tcW w:w="1851" w:type="dxa"/>
          </w:tcPr>
          <w:p w14:paraId="64544B63" w14:textId="77777777" w:rsidR="00CD519A" w:rsidRPr="00C86583" w:rsidRDefault="00CD519A">
            <w:pPr>
              <w:widowControl/>
              <w:spacing w:line="360" w:lineRule="atLeast"/>
              <w:ind w:firstLineChars="196" w:firstLine="470"/>
              <w:jc w:val="left"/>
              <w:rPr>
                <w:rFonts w:ascii="仿宋" w:hAnsi="仿宋"/>
                <w:sz w:val="24"/>
              </w:rPr>
            </w:pPr>
          </w:p>
        </w:tc>
        <w:tc>
          <w:tcPr>
            <w:tcW w:w="2340" w:type="dxa"/>
          </w:tcPr>
          <w:p w14:paraId="10DCF1BB"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3E24AE4E" w14:textId="77777777">
        <w:trPr>
          <w:jc w:val="center"/>
        </w:trPr>
        <w:tc>
          <w:tcPr>
            <w:tcW w:w="726" w:type="dxa"/>
          </w:tcPr>
          <w:p w14:paraId="2E06445A" w14:textId="77777777" w:rsidR="00CD519A" w:rsidRPr="00C86583" w:rsidRDefault="00CD519A">
            <w:pPr>
              <w:widowControl/>
              <w:spacing w:line="360" w:lineRule="atLeast"/>
              <w:ind w:firstLineChars="196" w:firstLine="470"/>
              <w:jc w:val="left"/>
              <w:rPr>
                <w:rFonts w:ascii="仿宋" w:hAnsi="仿宋"/>
                <w:sz w:val="24"/>
              </w:rPr>
            </w:pPr>
          </w:p>
        </w:tc>
        <w:tc>
          <w:tcPr>
            <w:tcW w:w="881" w:type="dxa"/>
          </w:tcPr>
          <w:p w14:paraId="41790D88" w14:textId="77777777" w:rsidR="00CD519A" w:rsidRPr="00C86583" w:rsidRDefault="00CD519A">
            <w:pPr>
              <w:widowControl/>
              <w:spacing w:line="360" w:lineRule="atLeast"/>
              <w:ind w:firstLineChars="196" w:firstLine="470"/>
              <w:jc w:val="left"/>
              <w:rPr>
                <w:rFonts w:ascii="仿宋" w:hAnsi="仿宋"/>
                <w:sz w:val="24"/>
              </w:rPr>
            </w:pPr>
          </w:p>
        </w:tc>
        <w:tc>
          <w:tcPr>
            <w:tcW w:w="2050" w:type="dxa"/>
          </w:tcPr>
          <w:p w14:paraId="5C08F644" w14:textId="77777777" w:rsidR="00CD519A" w:rsidRPr="00C86583" w:rsidRDefault="00CD519A">
            <w:pPr>
              <w:widowControl/>
              <w:spacing w:line="360" w:lineRule="atLeast"/>
              <w:ind w:firstLineChars="196" w:firstLine="470"/>
              <w:jc w:val="left"/>
              <w:rPr>
                <w:rFonts w:ascii="仿宋" w:hAnsi="仿宋"/>
                <w:sz w:val="24"/>
              </w:rPr>
            </w:pPr>
          </w:p>
        </w:tc>
        <w:tc>
          <w:tcPr>
            <w:tcW w:w="1851" w:type="dxa"/>
          </w:tcPr>
          <w:p w14:paraId="5EDC8311" w14:textId="77777777" w:rsidR="00CD519A" w:rsidRPr="00C86583" w:rsidRDefault="00CD519A">
            <w:pPr>
              <w:widowControl/>
              <w:spacing w:line="360" w:lineRule="atLeast"/>
              <w:ind w:firstLineChars="196" w:firstLine="470"/>
              <w:jc w:val="left"/>
              <w:rPr>
                <w:rFonts w:ascii="仿宋" w:hAnsi="仿宋"/>
                <w:sz w:val="24"/>
              </w:rPr>
            </w:pPr>
          </w:p>
        </w:tc>
        <w:tc>
          <w:tcPr>
            <w:tcW w:w="2340" w:type="dxa"/>
          </w:tcPr>
          <w:p w14:paraId="4C9D0063" w14:textId="77777777" w:rsidR="00CD519A" w:rsidRPr="00C86583" w:rsidRDefault="00CD519A">
            <w:pPr>
              <w:widowControl/>
              <w:spacing w:line="360" w:lineRule="atLeast"/>
              <w:ind w:firstLineChars="196" w:firstLine="470"/>
              <w:jc w:val="left"/>
              <w:rPr>
                <w:rFonts w:ascii="仿宋" w:hAnsi="仿宋"/>
                <w:sz w:val="24"/>
              </w:rPr>
            </w:pPr>
          </w:p>
        </w:tc>
      </w:tr>
      <w:tr w:rsidR="00CD519A" w:rsidRPr="00C86583" w14:paraId="6CA6A746" w14:textId="77777777">
        <w:trPr>
          <w:jc w:val="center"/>
        </w:trPr>
        <w:tc>
          <w:tcPr>
            <w:tcW w:w="726" w:type="dxa"/>
          </w:tcPr>
          <w:p w14:paraId="203FC619" w14:textId="77777777" w:rsidR="00CD519A" w:rsidRPr="00C86583" w:rsidRDefault="00CD519A">
            <w:pPr>
              <w:widowControl/>
              <w:spacing w:line="360" w:lineRule="atLeast"/>
              <w:ind w:firstLineChars="196" w:firstLine="470"/>
              <w:jc w:val="left"/>
              <w:rPr>
                <w:rFonts w:ascii="仿宋" w:hAnsi="仿宋"/>
                <w:sz w:val="24"/>
              </w:rPr>
            </w:pPr>
          </w:p>
        </w:tc>
        <w:tc>
          <w:tcPr>
            <w:tcW w:w="881" w:type="dxa"/>
          </w:tcPr>
          <w:p w14:paraId="499F65CD" w14:textId="77777777" w:rsidR="00CD519A" w:rsidRPr="00C86583" w:rsidRDefault="00CD519A">
            <w:pPr>
              <w:widowControl/>
              <w:spacing w:line="360" w:lineRule="atLeast"/>
              <w:ind w:firstLineChars="196" w:firstLine="470"/>
              <w:jc w:val="left"/>
              <w:rPr>
                <w:rFonts w:ascii="仿宋" w:hAnsi="仿宋"/>
                <w:sz w:val="24"/>
              </w:rPr>
            </w:pPr>
          </w:p>
        </w:tc>
        <w:tc>
          <w:tcPr>
            <w:tcW w:w="2050" w:type="dxa"/>
          </w:tcPr>
          <w:p w14:paraId="03115693" w14:textId="77777777" w:rsidR="00CD519A" w:rsidRPr="00C86583" w:rsidRDefault="00CD519A">
            <w:pPr>
              <w:widowControl/>
              <w:spacing w:line="360" w:lineRule="atLeast"/>
              <w:ind w:firstLineChars="196" w:firstLine="470"/>
              <w:jc w:val="left"/>
              <w:rPr>
                <w:rFonts w:ascii="仿宋" w:hAnsi="仿宋"/>
                <w:sz w:val="24"/>
              </w:rPr>
            </w:pPr>
          </w:p>
        </w:tc>
        <w:tc>
          <w:tcPr>
            <w:tcW w:w="1851" w:type="dxa"/>
          </w:tcPr>
          <w:p w14:paraId="4B32E47F" w14:textId="77777777" w:rsidR="00CD519A" w:rsidRPr="00C86583" w:rsidRDefault="00CD519A">
            <w:pPr>
              <w:widowControl/>
              <w:spacing w:line="360" w:lineRule="atLeast"/>
              <w:ind w:firstLineChars="196" w:firstLine="470"/>
              <w:jc w:val="left"/>
              <w:rPr>
                <w:rFonts w:ascii="仿宋" w:hAnsi="仿宋"/>
                <w:sz w:val="24"/>
              </w:rPr>
            </w:pPr>
          </w:p>
        </w:tc>
        <w:tc>
          <w:tcPr>
            <w:tcW w:w="2340" w:type="dxa"/>
          </w:tcPr>
          <w:p w14:paraId="7A74C496" w14:textId="77777777" w:rsidR="00CD519A" w:rsidRPr="00C86583" w:rsidRDefault="00CD519A">
            <w:pPr>
              <w:widowControl/>
              <w:spacing w:line="360" w:lineRule="atLeast"/>
              <w:ind w:firstLineChars="196" w:firstLine="470"/>
              <w:jc w:val="left"/>
              <w:rPr>
                <w:rFonts w:ascii="仿宋" w:hAnsi="仿宋"/>
                <w:sz w:val="24"/>
              </w:rPr>
            </w:pPr>
          </w:p>
        </w:tc>
      </w:tr>
    </w:tbl>
    <w:p w14:paraId="506C2123" w14:textId="77777777" w:rsidR="00CD519A" w:rsidRPr="00C86583" w:rsidRDefault="00CD519A">
      <w:pPr>
        <w:widowControl/>
        <w:spacing w:line="360" w:lineRule="atLeast"/>
        <w:ind w:firstLineChars="196" w:firstLine="470"/>
        <w:jc w:val="left"/>
        <w:rPr>
          <w:rFonts w:ascii="仿宋" w:hAnsi="仿宋"/>
          <w:sz w:val="24"/>
        </w:rPr>
      </w:pPr>
    </w:p>
    <w:p w14:paraId="5F402D88"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注：</w:t>
      </w:r>
      <w:r w:rsidRPr="00C86583">
        <w:rPr>
          <w:rFonts w:ascii="仿宋" w:hAnsi="仿宋"/>
          <w:sz w:val="24"/>
        </w:rPr>
        <w:t xml:space="preserve">1. </w:t>
      </w:r>
      <w:r w:rsidRPr="00C86583">
        <w:rPr>
          <w:rFonts w:ascii="仿宋" w:hAnsi="仿宋" w:hint="eastAsia"/>
          <w:sz w:val="24"/>
        </w:rPr>
        <w:t>供应商必须把招标文件</w:t>
      </w:r>
      <w:r w:rsidRPr="00C86583">
        <w:rPr>
          <w:rFonts w:ascii="仿宋" w:hAnsi="仿宋" w:hint="eastAsia"/>
          <w:b/>
          <w:sz w:val="24"/>
        </w:rPr>
        <w:t>第六章技术服务要求全部</w:t>
      </w:r>
      <w:r w:rsidRPr="00C86583">
        <w:rPr>
          <w:rFonts w:ascii="仿宋" w:hAnsi="仿宋" w:hint="eastAsia"/>
          <w:sz w:val="24"/>
        </w:rPr>
        <w:t>列入此表。</w:t>
      </w:r>
    </w:p>
    <w:p w14:paraId="3C1F90E0"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sz w:val="24"/>
        </w:rPr>
        <w:t>2</w:t>
      </w:r>
      <w:r w:rsidRPr="00C86583">
        <w:rPr>
          <w:rFonts w:ascii="仿宋" w:hAnsi="仿宋" w:hint="eastAsia"/>
          <w:sz w:val="24"/>
        </w:rPr>
        <w:t>．按照招标项目技术要求的顺序逐条对应填写。</w:t>
      </w:r>
    </w:p>
    <w:p w14:paraId="2205AC61"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sz w:val="24"/>
        </w:rPr>
        <w:t>3</w:t>
      </w:r>
      <w:r w:rsidRPr="00C86583">
        <w:rPr>
          <w:rFonts w:ascii="仿宋" w:hAnsi="仿宋" w:hint="eastAsia"/>
          <w:sz w:val="24"/>
        </w:rPr>
        <w:t>．供应商必须据实填写，不得虚假填写，否则将取消其投标或中标资格。</w:t>
      </w:r>
    </w:p>
    <w:p w14:paraId="4EB2D842" w14:textId="77777777" w:rsidR="00CD519A" w:rsidRPr="00C86583" w:rsidRDefault="00CD519A">
      <w:pPr>
        <w:widowControl/>
        <w:spacing w:line="360" w:lineRule="atLeast"/>
        <w:ind w:firstLineChars="196" w:firstLine="470"/>
        <w:jc w:val="left"/>
        <w:rPr>
          <w:rFonts w:ascii="仿宋" w:hAnsi="仿宋"/>
          <w:sz w:val="24"/>
        </w:rPr>
      </w:pPr>
    </w:p>
    <w:p w14:paraId="3E1F3FB5"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4FDBD387"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投标日期</w:t>
      </w:r>
      <w:r w:rsidRPr="00C86583">
        <w:rPr>
          <w:rFonts w:ascii="仿宋" w:hAnsi="仿宋"/>
          <w:sz w:val="24"/>
        </w:rPr>
        <w:t>: XXXX</w:t>
      </w:r>
      <w:r w:rsidRPr="00C86583">
        <w:rPr>
          <w:rFonts w:ascii="仿宋" w:hAnsi="仿宋" w:hint="eastAsia"/>
          <w:sz w:val="24"/>
        </w:rPr>
        <w:t>。</w:t>
      </w:r>
    </w:p>
    <w:p w14:paraId="3F4EB48A" w14:textId="77777777" w:rsidR="00CD519A" w:rsidRPr="00C86583" w:rsidRDefault="00CD519A">
      <w:pPr>
        <w:widowControl/>
        <w:spacing w:line="360" w:lineRule="atLeast"/>
        <w:ind w:firstLineChars="196" w:firstLine="470"/>
        <w:jc w:val="left"/>
        <w:rPr>
          <w:rFonts w:ascii="仿宋" w:hAnsi="仿宋"/>
          <w:sz w:val="24"/>
        </w:rPr>
      </w:pPr>
    </w:p>
    <w:p w14:paraId="4970EB72" w14:textId="77777777" w:rsidR="00CD519A" w:rsidRPr="00C86583" w:rsidRDefault="00655A3F">
      <w:pPr>
        <w:spacing w:line="360" w:lineRule="auto"/>
        <w:rPr>
          <w:rFonts w:ascii="仿宋" w:hAnsi="仿宋"/>
          <w:b/>
          <w:sz w:val="32"/>
        </w:rPr>
      </w:pPr>
      <w:bookmarkStart w:id="158" w:name="_Toc217446091"/>
      <w:r w:rsidRPr="00C86583">
        <w:rPr>
          <w:rFonts w:ascii="仿宋" w:hAnsi="仿宋"/>
          <w:b/>
          <w:sz w:val="32"/>
        </w:rPr>
        <w:br w:type="page"/>
      </w:r>
      <w:r w:rsidRPr="00C86583">
        <w:rPr>
          <w:rFonts w:ascii="仿宋" w:hAnsi="仿宋" w:hint="eastAsia"/>
          <w:b/>
          <w:sz w:val="32"/>
        </w:rPr>
        <w:lastRenderedPageBreak/>
        <w:t>格式</w:t>
      </w:r>
      <w:r w:rsidRPr="00C86583">
        <w:rPr>
          <w:rFonts w:ascii="仿宋" w:hAnsi="仿宋"/>
          <w:b/>
          <w:sz w:val="32"/>
        </w:rPr>
        <w:t>2-10</w:t>
      </w:r>
    </w:p>
    <w:p w14:paraId="0C05620A" w14:textId="77777777" w:rsidR="00CD519A" w:rsidRPr="00C86583" w:rsidRDefault="00655A3F">
      <w:pPr>
        <w:widowControl/>
        <w:spacing w:line="360" w:lineRule="atLeast"/>
        <w:jc w:val="center"/>
        <w:outlineLvl w:val="2"/>
        <w:rPr>
          <w:rFonts w:ascii="仿宋" w:hAnsi="仿宋"/>
          <w:b/>
          <w:sz w:val="32"/>
        </w:rPr>
      </w:pPr>
      <w:r w:rsidRPr="00C86583">
        <w:rPr>
          <w:rFonts w:ascii="仿宋" w:hAnsi="仿宋" w:hint="eastAsia"/>
          <w:b/>
          <w:sz w:val="32"/>
        </w:rPr>
        <w:t>九、投标人本项目管理、技术、服务人员情况表</w:t>
      </w:r>
      <w:bookmarkEnd w:id="158"/>
    </w:p>
    <w:p w14:paraId="458EC325" w14:textId="77777777" w:rsidR="00CD519A" w:rsidRPr="00C86583" w:rsidRDefault="00CD519A">
      <w:pPr>
        <w:widowControl/>
        <w:spacing w:line="360" w:lineRule="atLeast"/>
        <w:ind w:firstLineChars="196" w:firstLine="472"/>
        <w:jc w:val="left"/>
        <w:rPr>
          <w:rFonts w:ascii="仿宋" w:hAnsi="仿宋"/>
          <w:b/>
          <w:sz w:val="24"/>
        </w:rPr>
      </w:pPr>
    </w:p>
    <w:p w14:paraId="10E12E0C"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C86583" w:rsidRPr="00C86583" w14:paraId="34620000" w14:textId="77777777">
        <w:trPr>
          <w:cantSplit/>
          <w:trHeight w:val="530"/>
          <w:jc w:val="center"/>
        </w:trPr>
        <w:tc>
          <w:tcPr>
            <w:tcW w:w="954" w:type="dxa"/>
            <w:vMerge w:val="restart"/>
            <w:vAlign w:val="center"/>
          </w:tcPr>
          <w:p w14:paraId="29B04067"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类别</w:t>
            </w:r>
          </w:p>
        </w:tc>
        <w:tc>
          <w:tcPr>
            <w:tcW w:w="807" w:type="dxa"/>
            <w:vMerge w:val="restart"/>
            <w:vAlign w:val="center"/>
          </w:tcPr>
          <w:p w14:paraId="69A3722D"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职务</w:t>
            </w:r>
          </w:p>
        </w:tc>
        <w:tc>
          <w:tcPr>
            <w:tcW w:w="807" w:type="dxa"/>
            <w:vMerge w:val="restart"/>
            <w:vAlign w:val="center"/>
          </w:tcPr>
          <w:p w14:paraId="3E60227B"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姓名</w:t>
            </w:r>
          </w:p>
        </w:tc>
        <w:tc>
          <w:tcPr>
            <w:tcW w:w="807" w:type="dxa"/>
            <w:vMerge w:val="restart"/>
            <w:vAlign w:val="center"/>
          </w:tcPr>
          <w:p w14:paraId="0917A560"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职称</w:t>
            </w:r>
          </w:p>
        </w:tc>
        <w:tc>
          <w:tcPr>
            <w:tcW w:w="807" w:type="dxa"/>
            <w:vMerge w:val="restart"/>
            <w:vAlign w:val="center"/>
          </w:tcPr>
          <w:p w14:paraId="6B2FFB6F"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常住地</w:t>
            </w:r>
          </w:p>
        </w:tc>
        <w:tc>
          <w:tcPr>
            <w:tcW w:w="3390" w:type="dxa"/>
            <w:gridSpan w:val="4"/>
            <w:vAlign w:val="center"/>
          </w:tcPr>
          <w:p w14:paraId="2ACDCDEE"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资格证明（附复印件）</w:t>
            </w:r>
          </w:p>
        </w:tc>
      </w:tr>
      <w:tr w:rsidR="00C86583" w:rsidRPr="00C86583" w14:paraId="02952FF2" w14:textId="77777777">
        <w:trPr>
          <w:cantSplit/>
          <w:trHeight w:val="530"/>
          <w:jc w:val="center"/>
        </w:trPr>
        <w:tc>
          <w:tcPr>
            <w:tcW w:w="954" w:type="dxa"/>
            <w:vMerge/>
            <w:vAlign w:val="center"/>
          </w:tcPr>
          <w:p w14:paraId="2EA6BFFD" w14:textId="77777777" w:rsidR="00CD519A" w:rsidRPr="00C86583" w:rsidRDefault="00CD519A">
            <w:pPr>
              <w:rPr>
                <w:rFonts w:ascii="仿宋" w:hAnsi="仿宋"/>
              </w:rPr>
            </w:pPr>
          </w:p>
        </w:tc>
        <w:tc>
          <w:tcPr>
            <w:tcW w:w="807" w:type="dxa"/>
            <w:vMerge/>
            <w:vAlign w:val="center"/>
          </w:tcPr>
          <w:p w14:paraId="4E202B65" w14:textId="77777777" w:rsidR="00CD519A" w:rsidRPr="00C86583" w:rsidRDefault="00CD519A">
            <w:pPr>
              <w:rPr>
                <w:rFonts w:ascii="仿宋" w:hAnsi="仿宋"/>
              </w:rPr>
            </w:pPr>
          </w:p>
        </w:tc>
        <w:tc>
          <w:tcPr>
            <w:tcW w:w="807" w:type="dxa"/>
            <w:vMerge/>
            <w:vAlign w:val="center"/>
          </w:tcPr>
          <w:p w14:paraId="432D9D67" w14:textId="77777777" w:rsidR="00CD519A" w:rsidRPr="00C86583" w:rsidRDefault="00CD519A">
            <w:pPr>
              <w:rPr>
                <w:rFonts w:ascii="仿宋" w:hAnsi="仿宋"/>
              </w:rPr>
            </w:pPr>
          </w:p>
        </w:tc>
        <w:tc>
          <w:tcPr>
            <w:tcW w:w="807" w:type="dxa"/>
            <w:vMerge/>
            <w:vAlign w:val="center"/>
          </w:tcPr>
          <w:p w14:paraId="47FC5ED8" w14:textId="77777777" w:rsidR="00CD519A" w:rsidRPr="00C86583" w:rsidRDefault="00CD519A">
            <w:pPr>
              <w:rPr>
                <w:rFonts w:ascii="仿宋" w:hAnsi="仿宋"/>
              </w:rPr>
            </w:pPr>
          </w:p>
        </w:tc>
        <w:tc>
          <w:tcPr>
            <w:tcW w:w="807" w:type="dxa"/>
            <w:vMerge/>
            <w:vAlign w:val="center"/>
          </w:tcPr>
          <w:p w14:paraId="37CF69EC" w14:textId="77777777" w:rsidR="00CD519A" w:rsidRPr="00C86583" w:rsidRDefault="00CD519A">
            <w:pPr>
              <w:rPr>
                <w:rFonts w:ascii="仿宋" w:hAnsi="仿宋"/>
              </w:rPr>
            </w:pPr>
          </w:p>
        </w:tc>
        <w:tc>
          <w:tcPr>
            <w:tcW w:w="851" w:type="dxa"/>
            <w:vAlign w:val="center"/>
          </w:tcPr>
          <w:p w14:paraId="2B1F5A54"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证书</w:t>
            </w:r>
          </w:p>
          <w:p w14:paraId="6CD908F4"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名称</w:t>
            </w:r>
          </w:p>
        </w:tc>
        <w:tc>
          <w:tcPr>
            <w:tcW w:w="960" w:type="dxa"/>
            <w:vAlign w:val="center"/>
          </w:tcPr>
          <w:p w14:paraId="5D395A92"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级别</w:t>
            </w:r>
          </w:p>
        </w:tc>
        <w:tc>
          <w:tcPr>
            <w:tcW w:w="847" w:type="dxa"/>
            <w:vAlign w:val="center"/>
          </w:tcPr>
          <w:p w14:paraId="7C547C76"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证号</w:t>
            </w:r>
          </w:p>
        </w:tc>
        <w:tc>
          <w:tcPr>
            <w:tcW w:w="732" w:type="dxa"/>
            <w:vAlign w:val="center"/>
          </w:tcPr>
          <w:p w14:paraId="5037AA82"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专业</w:t>
            </w:r>
          </w:p>
        </w:tc>
      </w:tr>
      <w:tr w:rsidR="00C86583" w:rsidRPr="00C86583" w14:paraId="5B02D24D" w14:textId="77777777">
        <w:trPr>
          <w:cantSplit/>
          <w:trHeight w:val="531"/>
          <w:jc w:val="center"/>
        </w:trPr>
        <w:tc>
          <w:tcPr>
            <w:tcW w:w="954" w:type="dxa"/>
            <w:vMerge w:val="restart"/>
          </w:tcPr>
          <w:p w14:paraId="305D0DEA"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管理</w:t>
            </w:r>
          </w:p>
          <w:p w14:paraId="7CEB89EC"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人员</w:t>
            </w:r>
          </w:p>
        </w:tc>
        <w:tc>
          <w:tcPr>
            <w:tcW w:w="807" w:type="dxa"/>
          </w:tcPr>
          <w:p w14:paraId="73171140"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56FDC174"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5FF36D0F"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18ABC433" w14:textId="77777777" w:rsidR="00CD519A" w:rsidRPr="00C86583" w:rsidRDefault="00CD519A">
            <w:pPr>
              <w:widowControl/>
              <w:spacing w:line="360" w:lineRule="atLeast"/>
              <w:ind w:firstLineChars="196" w:firstLine="470"/>
              <w:jc w:val="left"/>
              <w:rPr>
                <w:rFonts w:ascii="仿宋" w:hAnsi="仿宋"/>
                <w:sz w:val="24"/>
              </w:rPr>
            </w:pPr>
          </w:p>
        </w:tc>
        <w:tc>
          <w:tcPr>
            <w:tcW w:w="851" w:type="dxa"/>
          </w:tcPr>
          <w:p w14:paraId="109293A6" w14:textId="77777777" w:rsidR="00CD519A" w:rsidRPr="00C86583" w:rsidRDefault="00CD519A">
            <w:pPr>
              <w:widowControl/>
              <w:spacing w:line="360" w:lineRule="atLeast"/>
              <w:ind w:firstLineChars="196" w:firstLine="470"/>
              <w:jc w:val="left"/>
              <w:rPr>
                <w:rFonts w:ascii="仿宋" w:hAnsi="仿宋"/>
                <w:sz w:val="24"/>
              </w:rPr>
            </w:pPr>
          </w:p>
        </w:tc>
        <w:tc>
          <w:tcPr>
            <w:tcW w:w="960" w:type="dxa"/>
          </w:tcPr>
          <w:p w14:paraId="623706D8" w14:textId="77777777" w:rsidR="00CD519A" w:rsidRPr="00C86583" w:rsidRDefault="00CD519A">
            <w:pPr>
              <w:widowControl/>
              <w:spacing w:line="360" w:lineRule="atLeast"/>
              <w:ind w:firstLineChars="196" w:firstLine="470"/>
              <w:jc w:val="left"/>
              <w:rPr>
                <w:rFonts w:ascii="仿宋" w:hAnsi="仿宋"/>
                <w:sz w:val="24"/>
              </w:rPr>
            </w:pPr>
          </w:p>
        </w:tc>
        <w:tc>
          <w:tcPr>
            <w:tcW w:w="847" w:type="dxa"/>
          </w:tcPr>
          <w:p w14:paraId="740E6781" w14:textId="77777777" w:rsidR="00CD519A" w:rsidRPr="00C86583" w:rsidRDefault="00CD519A">
            <w:pPr>
              <w:widowControl/>
              <w:spacing w:line="360" w:lineRule="atLeast"/>
              <w:ind w:firstLineChars="196" w:firstLine="470"/>
              <w:jc w:val="left"/>
              <w:rPr>
                <w:rFonts w:ascii="仿宋" w:hAnsi="仿宋"/>
                <w:sz w:val="24"/>
              </w:rPr>
            </w:pPr>
          </w:p>
        </w:tc>
        <w:tc>
          <w:tcPr>
            <w:tcW w:w="732" w:type="dxa"/>
          </w:tcPr>
          <w:p w14:paraId="67A5B44D"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18093BF5" w14:textId="77777777">
        <w:trPr>
          <w:cantSplit/>
          <w:trHeight w:val="530"/>
          <w:jc w:val="center"/>
        </w:trPr>
        <w:tc>
          <w:tcPr>
            <w:tcW w:w="954" w:type="dxa"/>
            <w:vMerge/>
          </w:tcPr>
          <w:p w14:paraId="164AB622" w14:textId="77777777" w:rsidR="00CD519A" w:rsidRPr="00C86583" w:rsidRDefault="00CD519A">
            <w:pPr>
              <w:rPr>
                <w:rFonts w:ascii="仿宋" w:hAnsi="仿宋"/>
              </w:rPr>
            </w:pPr>
          </w:p>
        </w:tc>
        <w:tc>
          <w:tcPr>
            <w:tcW w:w="807" w:type="dxa"/>
          </w:tcPr>
          <w:p w14:paraId="4B39E7E1"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07817F0E"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0DF3E72C"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60F84778" w14:textId="77777777" w:rsidR="00CD519A" w:rsidRPr="00C86583" w:rsidRDefault="00CD519A">
            <w:pPr>
              <w:widowControl/>
              <w:spacing w:line="360" w:lineRule="atLeast"/>
              <w:ind w:firstLineChars="196" w:firstLine="470"/>
              <w:jc w:val="left"/>
              <w:rPr>
                <w:rFonts w:ascii="仿宋" w:hAnsi="仿宋"/>
                <w:sz w:val="24"/>
              </w:rPr>
            </w:pPr>
          </w:p>
        </w:tc>
        <w:tc>
          <w:tcPr>
            <w:tcW w:w="851" w:type="dxa"/>
          </w:tcPr>
          <w:p w14:paraId="2FDAA12F" w14:textId="77777777" w:rsidR="00CD519A" w:rsidRPr="00C86583" w:rsidRDefault="00CD519A">
            <w:pPr>
              <w:widowControl/>
              <w:spacing w:line="360" w:lineRule="atLeast"/>
              <w:ind w:firstLineChars="196" w:firstLine="470"/>
              <w:jc w:val="left"/>
              <w:rPr>
                <w:rFonts w:ascii="仿宋" w:hAnsi="仿宋"/>
                <w:sz w:val="24"/>
              </w:rPr>
            </w:pPr>
          </w:p>
        </w:tc>
        <w:tc>
          <w:tcPr>
            <w:tcW w:w="960" w:type="dxa"/>
          </w:tcPr>
          <w:p w14:paraId="716652B3" w14:textId="77777777" w:rsidR="00CD519A" w:rsidRPr="00C86583" w:rsidRDefault="00CD519A">
            <w:pPr>
              <w:widowControl/>
              <w:spacing w:line="360" w:lineRule="atLeast"/>
              <w:ind w:firstLineChars="196" w:firstLine="470"/>
              <w:jc w:val="left"/>
              <w:rPr>
                <w:rFonts w:ascii="仿宋" w:hAnsi="仿宋"/>
                <w:sz w:val="24"/>
              </w:rPr>
            </w:pPr>
          </w:p>
        </w:tc>
        <w:tc>
          <w:tcPr>
            <w:tcW w:w="847" w:type="dxa"/>
          </w:tcPr>
          <w:p w14:paraId="7D7F99EE" w14:textId="77777777" w:rsidR="00CD519A" w:rsidRPr="00C86583" w:rsidRDefault="00CD519A">
            <w:pPr>
              <w:widowControl/>
              <w:spacing w:line="360" w:lineRule="atLeast"/>
              <w:ind w:firstLineChars="196" w:firstLine="470"/>
              <w:jc w:val="left"/>
              <w:rPr>
                <w:rFonts w:ascii="仿宋" w:hAnsi="仿宋"/>
                <w:sz w:val="24"/>
              </w:rPr>
            </w:pPr>
          </w:p>
        </w:tc>
        <w:tc>
          <w:tcPr>
            <w:tcW w:w="732" w:type="dxa"/>
          </w:tcPr>
          <w:p w14:paraId="234137DF"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47E0BDC3" w14:textId="77777777">
        <w:trPr>
          <w:cantSplit/>
          <w:trHeight w:val="531"/>
          <w:jc w:val="center"/>
        </w:trPr>
        <w:tc>
          <w:tcPr>
            <w:tcW w:w="954" w:type="dxa"/>
            <w:vMerge/>
          </w:tcPr>
          <w:p w14:paraId="354DE698" w14:textId="77777777" w:rsidR="00CD519A" w:rsidRPr="00C86583" w:rsidRDefault="00CD519A">
            <w:pPr>
              <w:rPr>
                <w:rFonts w:ascii="仿宋" w:hAnsi="仿宋"/>
              </w:rPr>
            </w:pPr>
          </w:p>
        </w:tc>
        <w:tc>
          <w:tcPr>
            <w:tcW w:w="807" w:type="dxa"/>
          </w:tcPr>
          <w:p w14:paraId="08941EBA"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356B8051"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7826667C"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743692B0" w14:textId="77777777" w:rsidR="00CD519A" w:rsidRPr="00C86583" w:rsidRDefault="00CD519A">
            <w:pPr>
              <w:widowControl/>
              <w:spacing w:line="360" w:lineRule="atLeast"/>
              <w:ind w:firstLineChars="196" w:firstLine="470"/>
              <w:jc w:val="left"/>
              <w:rPr>
                <w:rFonts w:ascii="仿宋" w:hAnsi="仿宋"/>
                <w:sz w:val="24"/>
              </w:rPr>
            </w:pPr>
          </w:p>
        </w:tc>
        <w:tc>
          <w:tcPr>
            <w:tcW w:w="851" w:type="dxa"/>
          </w:tcPr>
          <w:p w14:paraId="6CA65CA6" w14:textId="77777777" w:rsidR="00CD519A" w:rsidRPr="00C86583" w:rsidRDefault="00CD519A">
            <w:pPr>
              <w:widowControl/>
              <w:spacing w:line="360" w:lineRule="atLeast"/>
              <w:ind w:firstLineChars="196" w:firstLine="470"/>
              <w:jc w:val="left"/>
              <w:rPr>
                <w:rFonts w:ascii="仿宋" w:hAnsi="仿宋"/>
                <w:sz w:val="24"/>
              </w:rPr>
            </w:pPr>
          </w:p>
        </w:tc>
        <w:tc>
          <w:tcPr>
            <w:tcW w:w="960" w:type="dxa"/>
          </w:tcPr>
          <w:p w14:paraId="453D501B" w14:textId="77777777" w:rsidR="00CD519A" w:rsidRPr="00C86583" w:rsidRDefault="00CD519A">
            <w:pPr>
              <w:widowControl/>
              <w:spacing w:line="360" w:lineRule="atLeast"/>
              <w:ind w:firstLineChars="196" w:firstLine="470"/>
              <w:jc w:val="left"/>
              <w:rPr>
                <w:rFonts w:ascii="仿宋" w:hAnsi="仿宋"/>
                <w:sz w:val="24"/>
              </w:rPr>
            </w:pPr>
          </w:p>
        </w:tc>
        <w:tc>
          <w:tcPr>
            <w:tcW w:w="847" w:type="dxa"/>
          </w:tcPr>
          <w:p w14:paraId="5C36E2C4" w14:textId="77777777" w:rsidR="00CD519A" w:rsidRPr="00C86583" w:rsidRDefault="00CD519A">
            <w:pPr>
              <w:widowControl/>
              <w:spacing w:line="360" w:lineRule="atLeast"/>
              <w:ind w:firstLineChars="196" w:firstLine="470"/>
              <w:jc w:val="left"/>
              <w:rPr>
                <w:rFonts w:ascii="仿宋" w:hAnsi="仿宋"/>
                <w:sz w:val="24"/>
              </w:rPr>
            </w:pPr>
          </w:p>
        </w:tc>
        <w:tc>
          <w:tcPr>
            <w:tcW w:w="732" w:type="dxa"/>
          </w:tcPr>
          <w:p w14:paraId="40A65391"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5BFC411A" w14:textId="77777777">
        <w:trPr>
          <w:cantSplit/>
          <w:trHeight w:val="530"/>
          <w:jc w:val="center"/>
        </w:trPr>
        <w:tc>
          <w:tcPr>
            <w:tcW w:w="954" w:type="dxa"/>
            <w:vMerge w:val="restart"/>
          </w:tcPr>
          <w:p w14:paraId="13DCC4C0"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技术</w:t>
            </w:r>
          </w:p>
          <w:p w14:paraId="1774A43D"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人员</w:t>
            </w:r>
          </w:p>
        </w:tc>
        <w:tc>
          <w:tcPr>
            <w:tcW w:w="807" w:type="dxa"/>
          </w:tcPr>
          <w:p w14:paraId="70CD6B42"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1398BE89"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65D25579"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5125FCA4" w14:textId="77777777" w:rsidR="00CD519A" w:rsidRPr="00C86583" w:rsidRDefault="00CD519A">
            <w:pPr>
              <w:widowControl/>
              <w:spacing w:line="360" w:lineRule="atLeast"/>
              <w:ind w:firstLineChars="196" w:firstLine="470"/>
              <w:jc w:val="left"/>
              <w:rPr>
                <w:rFonts w:ascii="仿宋" w:hAnsi="仿宋"/>
                <w:sz w:val="24"/>
              </w:rPr>
            </w:pPr>
          </w:p>
        </w:tc>
        <w:tc>
          <w:tcPr>
            <w:tcW w:w="851" w:type="dxa"/>
          </w:tcPr>
          <w:p w14:paraId="3959F8D2" w14:textId="77777777" w:rsidR="00CD519A" w:rsidRPr="00C86583" w:rsidRDefault="00CD519A">
            <w:pPr>
              <w:widowControl/>
              <w:spacing w:line="360" w:lineRule="atLeast"/>
              <w:ind w:firstLineChars="196" w:firstLine="470"/>
              <w:jc w:val="left"/>
              <w:rPr>
                <w:rFonts w:ascii="仿宋" w:hAnsi="仿宋"/>
                <w:sz w:val="24"/>
              </w:rPr>
            </w:pPr>
          </w:p>
        </w:tc>
        <w:tc>
          <w:tcPr>
            <w:tcW w:w="960" w:type="dxa"/>
          </w:tcPr>
          <w:p w14:paraId="4BAB5094" w14:textId="77777777" w:rsidR="00CD519A" w:rsidRPr="00C86583" w:rsidRDefault="00CD519A">
            <w:pPr>
              <w:widowControl/>
              <w:spacing w:line="360" w:lineRule="atLeast"/>
              <w:ind w:firstLineChars="196" w:firstLine="470"/>
              <w:jc w:val="left"/>
              <w:rPr>
                <w:rFonts w:ascii="仿宋" w:hAnsi="仿宋"/>
                <w:sz w:val="24"/>
              </w:rPr>
            </w:pPr>
          </w:p>
        </w:tc>
        <w:tc>
          <w:tcPr>
            <w:tcW w:w="847" w:type="dxa"/>
          </w:tcPr>
          <w:p w14:paraId="063F11C4" w14:textId="77777777" w:rsidR="00CD519A" w:rsidRPr="00C86583" w:rsidRDefault="00CD519A">
            <w:pPr>
              <w:widowControl/>
              <w:spacing w:line="360" w:lineRule="atLeast"/>
              <w:ind w:firstLineChars="196" w:firstLine="470"/>
              <w:jc w:val="left"/>
              <w:rPr>
                <w:rFonts w:ascii="仿宋" w:hAnsi="仿宋"/>
                <w:sz w:val="24"/>
              </w:rPr>
            </w:pPr>
          </w:p>
        </w:tc>
        <w:tc>
          <w:tcPr>
            <w:tcW w:w="732" w:type="dxa"/>
          </w:tcPr>
          <w:p w14:paraId="3C993112"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36A60DA1" w14:textId="77777777">
        <w:trPr>
          <w:cantSplit/>
          <w:trHeight w:val="531"/>
          <w:jc w:val="center"/>
        </w:trPr>
        <w:tc>
          <w:tcPr>
            <w:tcW w:w="954" w:type="dxa"/>
            <w:vMerge/>
          </w:tcPr>
          <w:p w14:paraId="775A59CF" w14:textId="77777777" w:rsidR="00CD519A" w:rsidRPr="00C86583" w:rsidRDefault="00CD519A">
            <w:pPr>
              <w:rPr>
                <w:rFonts w:ascii="仿宋" w:hAnsi="仿宋"/>
              </w:rPr>
            </w:pPr>
          </w:p>
        </w:tc>
        <w:tc>
          <w:tcPr>
            <w:tcW w:w="807" w:type="dxa"/>
          </w:tcPr>
          <w:p w14:paraId="60345275"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524C40DF"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52619A34"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0565AC03" w14:textId="77777777" w:rsidR="00CD519A" w:rsidRPr="00C86583" w:rsidRDefault="00CD519A">
            <w:pPr>
              <w:widowControl/>
              <w:spacing w:line="360" w:lineRule="atLeast"/>
              <w:ind w:firstLineChars="196" w:firstLine="470"/>
              <w:jc w:val="left"/>
              <w:rPr>
                <w:rFonts w:ascii="仿宋" w:hAnsi="仿宋"/>
                <w:sz w:val="24"/>
              </w:rPr>
            </w:pPr>
          </w:p>
        </w:tc>
        <w:tc>
          <w:tcPr>
            <w:tcW w:w="851" w:type="dxa"/>
          </w:tcPr>
          <w:p w14:paraId="2884B0E1" w14:textId="77777777" w:rsidR="00CD519A" w:rsidRPr="00C86583" w:rsidRDefault="00CD519A">
            <w:pPr>
              <w:widowControl/>
              <w:spacing w:line="360" w:lineRule="atLeast"/>
              <w:ind w:firstLineChars="196" w:firstLine="470"/>
              <w:jc w:val="left"/>
              <w:rPr>
                <w:rFonts w:ascii="仿宋" w:hAnsi="仿宋"/>
                <w:sz w:val="24"/>
              </w:rPr>
            </w:pPr>
          </w:p>
        </w:tc>
        <w:tc>
          <w:tcPr>
            <w:tcW w:w="960" w:type="dxa"/>
          </w:tcPr>
          <w:p w14:paraId="05826DA6" w14:textId="77777777" w:rsidR="00CD519A" w:rsidRPr="00C86583" w:rsidRDefault="00CD519A">
            <w:pPr>
              <w:widowControl/>
              <w:spacing w:line="360" w:lineRule="atLeast"/>
              <w:ind w:firstLineChars="196" w:firstLine="470"/>
              <w:jc w:val="left"/>
              <w:rPr>
                <w:rFonts w:ascii="仿宋" w:hAnsi="仿宋"/>
                <w:sz w:val="24"/>
              </w:rPr>
            </w:pPr>
          </w:p>
        </w:tc>
        <w:tc>
          <w:tcPr>
            <w:tcW w:w="847" w:type="dxa"/>
          </w:tcPr>
          <w:p w14:paraId="77B53ED6" w14:textId="77777777" w:rsidR="00CD519A" w:rsidRPr="00C86583" w:rsidRDefault="00CD519A">
            <w:pPr>
              <w:widowControl/>
              <w:spacing w:line="360" w:lineRule="atLeast"/>
              <w:ind w:firstLineChars="196" w:firstLine="470"/>
              <w:jc w:val="left"/>
              <w:rPr>
                <w:rFonts w:ascii="仿宋" w:hAnsi="仿宋"/>
                <w:sz w:val="24"/>
              </w:rPr>
            </w:pPr>
          </w:p>
        </w:tc>
        <w:tc>
          <w:tcPr>
            <w:tcW w:w="732" w:type="dxa"/>
          </w:tcPr>
          <w:p w14:paraId="7F388728"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2E7D3E26" w14:textId="77777777">
        <w:trPr>
          <w:cantSplit/>
          <w:trHeight w:val="530"/>
          <w:jc w:val="center"/>
        </w:trPr>
        <w:tc>
          <w:tcPr>
            <w:tcW w:w="954" w:type="dxa"/>
            <w:vMerge/>
          </w:tcPr>
          <w:p w14:paraId="1B65BC52" w14:textId="77777777" w:rsidR="00CD519A" w:rsidRPr="00C86583" w:rsidRDefault="00CD519A">
            <w:pPr>
              <w:rPr>
                <w:rFonts w:ascii="仿宋" w:hAnsi="仿宋"/>
              </w:rPr>
            </w:pPr>
          </w:p>
        </w:tc>
        <w:tc>
          <w:tcPr>
            <w:tcW w:w="807" w:type="dxa"/>
          </w:tcPr>
          <w:p w14:paraId="28F65FAC"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0EC100B6"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1D44F493"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7967768D" w14:textId="77777777" w:rsidR="00CD519A" w:rsidRPr="00C86583" w:rsidRDefault="00CD519A">
            <w:pPr>
              <w:widowControl/>
              <w:spacing w:line="360" w:lineRule="atLeast"/>
              <w:ind w:firstLineChars="196" w:firstLine="470"/>
              <w:jc w:val="left"/>
              <w:rPr>
                <w:rFonts w:ascii="仿宋" w:hAnsi="仿宋"/>
                <w:sz w:val="24"/>
              </w:rPr>
            </w:pPr>
          </w:p>
        </w:tc>
        <w:tc>
          <w:tcPr>
            <w:tcW w:w="851" w:type="dxa"/>
          </w:tcPr>
          <w:p w14:paraId="113C068C" w14:textId="77777777" w:rsidR="00CD519A" w:rsidRPr="00C86583" w:rsidRDefault="00CD519A">
            <w:pPr>
              <w:widowControl/>
              <w:spacing w:line="360" w:lineRule="atLeast"/>
              <w:ind w:firstLineChars="196" w:firstLine="470"/>
              <w:jc w:val="left"/>
              <w:rPr>
                <w:rFonts w:ascii="仿宋" w:hAnsi="仿宋"/>
                <w:sz w:val="24"/>
              </w:rPr>
            </w:pPr>
          </w:p>
        </w:tc>
        <w:tc>
          <w:tcPr>
            <w:tcW w:w="960" w:type="dxa"/>
          </w:tcPr>
          <w:p w14:paraId="46D3DE22" w14:textId="77777777" w:rsidR="00CD519A" w:rsidRPr="00C86583" w:rsidRDefault="00CD519A">
            <w:pPr>
              <w:widowControl/>
              <w:spacing w:line="360" w:lineRule="atLeast"/>
              <w:ind w:firstLineChars="196" w:firstLine="470"/>
              <w:jc w:val="left"/>
              <w:rPr>
                <w:rFonts w:ascii="仿宋" w:hAnsi="仿宋"/>
                <w:sz w:val="24"/>
              </w:rPr>
            </w:pPr>
          </w:p>
        </w:tc>
        <w:tc>
          <w:tcPr>
            <w:tcW w:w="847" w:type="dxa"/>
          </w:tcPr>
          <w:p w14:paraId="48FD9DCF" w14:textId="77777777" w:rsidR="00CD519A" w:rsidRPr="00C86583" w:rsidRDefault="00CD519A">
            <w:pPr>
              <w:widowControl/>
              <w:spacing w:line="360" w:lineRule="atLeast"/>
              <w:ind w:firstLineChars="196" w:firstLine="470"/>
              <w:jc w:val="left"/>
              <w:rPr>
                <w:rFonts w:ascii="仿宋" w:hAnsi="仿宋"/>
                <w:sz w:val="24"/>
              </w:rPr>
            </w:pPr>
          </w:p>
        </w:tc>
        <w:tc>
          <w:tcPr>
            <w:tcW w:w="732" w:type="dxa"/>
          </w:tcPr>
          <w:p w14:paraId="449BF7C6" w14:textId="77777777" w:rsidR="00CD519A" w:rsidRPr="00C86583" w:rsidRDefault="00CD519A">
            <w:pPr>
              <w:widowControl/>
              <w:spacing w:line="360" w:lineRule="atLeast"/>
              <w:ind w:firstLineChars="196" w:firstLine="470"/>
              <w:jc w:val="left"/>
              <w:rPr>
                <w:rFonts w:ascii="仿宋" w:hAnsi="仿宋"/>
                <w:sz w:val="24"/>
              </w:rPr>
            </w:pPr>
          </w:p>
        </w:tc>
      </w:tr>
      <w:tr w:rsidR="00C86583" w:rsidRPr="00C86583" w14:paraId="3E70AF6C" w14:textId="77777777">
        <w:trPr>
          <w:cantSplit/>
          <w:trHeight w:val="531"/>
          <w:jc w:val="center"/>
        </w:trPr>
        <w:tc>
          <w:tcPr>
            <w:tcW w:w="954" w:type="dxa"/>
            <w:vMerge w:val="restart"/>
          </w:tcPr>
          <w:p w14:paraId="15C5FBC4" w14:textId="77777777" w:rsidR="00CD519A" w:rsidRPr="00C86583" w:rsidRDefault="00655A3F">
            <w:pPr>
              <w:widowControl/>
              <w:spacing w:line="360" w:lineRule="atLeast"/>
              <w:jc w:val="left"/>
              <w:rPr>
                <w:rFonts w:ascii="仿宋" w:hAnsi="仿宋"/>
                <w:sz w:val="24"/>
              </w:rPr>
            </w:pPr>
            <w:r w:rsidRPr="00C86583">
              <w:rPr>
                <w:rFonts w:ascii="仿宋" w:hAnsi="仿宋" w:hint="eastAsia"/>
                <w:sz w:val="24"/>
              </w:rPr>
              <w:t>售后服务人员</w:t>
            </w:r>
          </w:p>
        </w:tc>
        <w:tc>
          <w:tcPr>
            <w:tcW w:w="807" w:type="dxa"/>
          </w:tcPr>
          <w:p w14:paraId="67585E60"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4429705A"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04C8009E"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07CC71A9" w14:textId="77777777" w:rsidR="00CD519A" w:rsidRPr="00C86583" w:rsidRDefault="00CD519A">
            <w:pPr>
              <w:widowControl/>
              <w:spacing w:line="360" w:lineRule="atLeast"/>
              <w:ind w:firstLineChars="196" w:firstLine="470"/>
              <w:jc w:val="left"/>
              <w:rPr>
                <w:rFonts w:ascii="仿宋" w:hAnsi="仿宋"/>
                <w:sz w:val="24"/>
              </w:rPr>
            </w:pPr>
          </w:p>
        </w:tc>
        <w:tc>
          <w:tcPr>
            <w:tcW w:w="851" w:type="dxa"/>
          </w:tcPr>
          <w:p w14:paraId="49312614" w14:textId="77777777" w:rsidR="00CD519A" w:rsidRPr="00C86583" w:rsidRDefault="00CD519A">
            <w:pPr>
              <w:widowControl/>
              <w:spacing w:line="360" w:lineRule="atLeast"/>
              <w:ind w:firstLineChars="196" w:firstLine="470"/>
              <w:jc w:val="left"/>
              <w:rPr>
                <w:rFonts w:ascii="仿宋" w:hAnsi="仿宋"/>
                <w:sz w:val="24"/>
              </w:rPr>
            </w:pPr>
          </w:p>
        </w:tc>
        <w:tc>
          <w:tcPr>
            <w:tcW w:w="960" w:type="dxa"/>
          </w:tcPr>
          <w:p w14:paraId="7D8EA441" w14:textId="77777777" w:rsidR="00CD519A" w:rsidRPr="00C86583" w:rsidRDefault="00CD519A">
            <w:pPr>
              <w:widowControl/>
              <w:spacing w:line="360" w:lineRule="atLeast"/>
              <w:ind w:firstLineChars="196" w:firstLine="470"/>
              <w:jc w:val="left"/>
              <w:rPr>
                <w:rFonts w:ascii="仿宋" w:hAnsi="仿宋"/>
                <w:sz w:val="24"/>
              </w:rPr>
            </w:pPr>
          </w:p>
        </w:tc>
        <w:tc>
          <w:tcPr>
            <w:tcW w:w="847" w:type="dxa"/>
          </w:tcPr>
          <w:p w14:paraId="64404D65" w14:textId="77777777" w:rsidR="00CD519A" w:rsidRPr="00C86583" w:rsidRDefault="00CD519A">
            <w:pPr>
              <w:widowControl/>
              <w:spacing w:line="360" w:lineRule="atLeast"/>
              <w:ind w:firstLineChars="196" w:firstLine="470"/>
              <w:jc w:val="left"/>
              <w:rPr>
                <w:rFonts w:ascii="仿宋" w:hAnsi="仿宋"/>
                <w:sz w:val="24"/>
              </w:rPr>
            </w:pPr>
          </w:p>
        </w:tc>
        <w:tc>
          <w:tcPr>
            <w:tcW w:w="732" w:type="dxa"/>
          </w:tcPr>
          <w:p w14:paraId="11E5F83B" w14:textId="77777777" w:rsidR="00CD519A" w:rsidRPr="00C86583" w:rsidRDefault="00CD519A">
            <w:pPr>
              <w:widowControl/>
              <w:spacing w:line="360" w:lineRule="atLeast"/>
              <w:ind w:firstLineChars="196" w:firstLine="470"/>
              <w:jc w:val="left"/>
              <w:rPr>
                <w:rFonts w:ascii="仿宋" w:hAnsi="仿宋"/>
                <w:sz w:val="24"/>
              </w:rPr>
            </w:pPr>
          </w:p>
        </w:tc>
      </w:tr>
      <w:tr w:rsidR="00CD519A" w:rsidRPr="00C86583" w14:paraId="276880A6" w14:textId="77777777">
        <w:trPr>
          <w:cantSplit/>
          <w:trHeight w:val="530"/>
          <w:jc w:val="center"/>
        </w:trPr>
        <w:tc>
          <w:tcPr>
            <w:tcW w:w="954" w:type="dxa"/>
            <w:vMerge/>
            <w:tcBorders>
              <w:bottom w:val="single" w:sz="4" w:space="0" w:color="auto"/>
            </w:tcBorders>
          </w:tcPr>
          <w:p w14:paraId="0406A0B9" w14:textId="77777777" w:rsidR="00CD519A" w:rsidRPr="00C86583" w:rsidRDefault="00CD519A">
            <w:pPr>
              <w:rPr>
                <w:rFonts w:ascii="仿宋" w:hAnsi="仿宋"/>
              </w:rPr>
            </w:pPr>
          </w:p>
        </w:tc>
        <w:tc>
          <w:tcPr>
            <w:tcW w:w="807" w:type="dxa"/>
            <w:tcBorders>
              <w:bottom w:val="single" w:sz="4" w:space="0" w:color="auto"/>
            </w:tcBorders>
          </w:tcPr>
          <w:p w14:paraId="0D508E8F"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6679C403"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68618C8A" w14:textId="77777777" w:rsidR="00CD519A" w:rsidRPr="00C86583" w:rsidRDefault="00CD519A">
            <w:pPr>
              <w:widowControl/>
              <w:spacing w:line="360" w:lineRule="atLeast"/>
              <w:ind w:firstLineChars="196" w:firstLine="470"/>
              <w:jc w:val="left"/>
              <w:rPr>
                <w:rFonts w:ascii="仿宋" w:hAnsi="仿宋"/>
                <w:sz w:val="24"/>
              </w:rPr>
            </w:pPr>
          </w:p>
        </w:tc>
        <w:tc>
          <w:tcPr>
            <w:tcW w:w="807" w:type="dxa"/>
          </w:tcPr>
          <w:p w14:paraId="01598817" w14:textId="77777777" w:rsidR="00CD519A" w:rsidRPr="00C86583" w:rsidRDefault="00CD519A">
            <w:pPr>
              <w:widowControl/>
              <w:spacing w:line="360" w:lineRule="atLeast"/>
              <w:ind w:firstLineChars="196" w:firstLine="470"/>
              <w:jc w:val="left"/>
              <w:rPr>
                <w:rFonts w:ascii="仿宋" w:hAnsi="仿宋"/>
                <w:sz w:val="24"/>
              </w:rPr>
            </w:pPr>
          </w:p>
        </w:tc>
        <w:tc>
          <w:tcPr>
            <w:tcW w:w="851" w:type="dxa"/>
          </w:tcPr>
          <w:p w14:paraId="62C69ACB" w14:textId="77777777" w:rsidR="00CD519A" w:rsidRPr="00C86583" w:rsidRDefault="00CD519A">
            <w:pPr>
              <w:widowControl/>
              <w:spacing w:line="360" w:lineRule="atLeast"/>
              <w:ind w:firstLineChars="196" w:firstLine="470"/>
              <w:jc w:val="left"/>
              <w:rPr>
                <w:rFonts w:ascii="仿宋" w:hAnsi="仿宋"/>
                <w:sz w:val="24"/>
              </w:rPr>
            </w:pPr>
          </w:p>
        </w:tc>
        <w:tc>
          <w:tcPr>
            <w:tcW w:w="960" w:type="dxa"/>
          </w:tcPr>
          <w:p w14:paraId="782D3FAD" w14:textId="77777777" w:rsidR="00CD519A" w:rsidRPr="00C86583" w:rsidRDefault="00CD519A">
            <w:pPr>
              <w:widowControl/>
              <w:spacing w:line="360" w:lineRule="atLeast"/>
              <w:ind w:firstLineChars="196" w:firstLine="470"/>
              <w:jc w:val="left"/>
              <w:rPr>
                <w:rFonts w:ascii="仿宋" w:hAnsi="仿宋"/>
                <w:sz w:val="24"/>
              </w:rPr>
            </w:pPr>
          </w:p>
        </w:tc>
        <w:tc>
          <w:tcPr>
            <w:tcW w:w="847" w:type="dxa"/>
          </w:tcPr>
          <w:p w14:paraId="7AF0C4A8" w14:textId="77777777" w:rsidR="00CD519A" w:rsidRPr="00C86583" w:rsidRDefault="00CD519A">
            <w:pPr>
              <w:widowControl/>
              <w:spacing w:line="360" w:lineRule="atLeast"/>
              <w:ind w:firstLineChars="196" w:firstLine="470"/>
              <w:jc w:val="left"/>
              <w:rPr>
                <w:rFonts w:ascii="仿宋" w:hAnsi="仿宋"/>
                <w:sz w:val="24"/>
              </w:rPr>
            </w:pPr>
          </w:p>
        </w:tc>
        <w:tc>
          <w:tcPr>
            <w:tcW w:w="732" w:type="dxa"/>
          </w:tcPr>
          <w:p w14:paraId="01B56822" w14:textId="77777777" w:rsidR="00CD519A" w:rsidRPr="00C86583" w:rsidRDefault="00CD519A">
            <w:pPr>
              <w:widowControl/>
              <w:spacing w:line="360" w:lineRule="atLeast"/>
              <w:ind w:firstLineChars="196" w:firstLine="470"/>
              <w:jc w:val="left"/>
              <w:rPr>
                <w:rFonts w:ascii="仿宋" w:hAnsi="仿宋"/>
                <w:sz w:val="24"/>
              </w:rPr>
            </w:pPr>
          </w:p>
        </w:tc>
      </w:tr>
    </w:tbl>
    <w:p w14:paraId="6F1C1ECB" w14:textId="77777777" w:rsidR="00CD519A" w:rsidRPr="00C86583" w:rsidRDefault="00CD519A">
      <w:pPr>
        <w:widowControl/>
        <w:spacing w:line="360" w:lineRule="atLeast"/>
        <w:ind w:firstLineChars="196" w:firstLine="470"/>
        <w:jc w:val="left"/>
        <w:rPr>
          <w:rFonts w:ascii="仿宋" w:hAnsi="仿宋"/>
          <w:sz w:val="24"/>
        </w:rPr>
      </w:pPr>
    </w:p>
    <w:p w14:paraId="24D65552"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投标人名称：</w:t>
      </w:r>
      <w:r w:rsidRPr="00C86583">
        <w:rPr>
          <w:rFonts w:ascii="仿宋" w:hAnsi="仿宋"/>
          <w:sz w:val="24"/>
        </w:rPr>
        <w:t>XXXX</w:t>
      </w:r>
      <w:r w:rsidRPr="00C86583">
        <w:rPr>
          <w:rFonts w:ascii="仿宋" w:hAnsi="仿宋" w:hint="eastAsia"/>
          <w:sz w:val="24"/>
        </w:rPr>
        <w:t>。</w:t>
      </w:r>
    </w:p>
    <w:p w14:paraId="4D940321"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投标日期</w:t>
      </w:r>
      <w:r w:rsidRPr="00C86583">
        <w:rPr>
          <w:rFonts w:ascii="仿宋" w:hAnsi="仿宋"/>
          <w:sz w:val="24"/>
        </w:rPr>
        <w:t>: XXXX</w:t>
      </w:r>
      <w:r w:rsidRPr="00C86583">
        <w:rPr>
          <w:rFonts w:ascii="仿宋" w:hAnsi="仿宋" w:hint="eastAsia"/>
          <w:sz w:val="24"/>
        </w:rPr>
        <w:t>。</w:t>
      </w:r>
    </w:p>
    <w:p w14:paraId="4248E8BF" w14:textId="77777777" w:rsidR="00CD519A" w:rsidRPr="00C86583" w:rsidRDefault="00655A3F">
      <w:pPr>
        <w:widowControl/>
        <w:spacing w:line="360" w:lineRule="atLeast"/>
        <w:ind w:firstLineChars="196" w:firstLine="470"/>
        <w:jc w:val="left"/>
        <w:rPr>
          <w:rFonts w:ascii="仿宋" w:hAnsi="仿宋"/>
          <w:sz w:val="24"/>
        </w:rPr>
      </w:pPr>
      <w:r w:rsidRPr="00C86583">
        <w:rPr>
          <w:rFonts w:ascii="仿宋" w:hAnsi="仿宋" w:hint="eastAsia"/>
          <w:sz w:val="24"/>
        </w:rPr>
        <w:t>备注：此表填写的管理人员将作为判定《政府采购货物和服务招标投标管理办法》（财政部令第</w:t>
      </w:r>
      <w:r w:rsidRPr="00C86583">
        <w:rPr>
          <w:rFonts w:ascii="仿宋" w:hAnsi="仿宋"/>
          <w:sz w:val="24"/>
        </w:rPr>
        <w:t>87</w:t>
      </w:r>
      <w:r w:rsidRPr="00C86583">
        <w:rPr>
          <w:rFonts w:ascii="仿宋" w:hAnsi="仿宋" w:hint="eastAsia"/>
          <w:sz w:val="24"/>
        </w:rPr>
        <w:t>号）第</w:t>
      </w:r>
      <w:r w:rsidRPr="00C86583">
        <w:rPr>
          <w:rFonts w:ascii="仿宋" w:hAnsi="仿宋"/>
          <w:sz w:val="24"/>
        </w:rPr>
        <w:t>37</w:t>
      </w:r>
      <w:r w:rsidRPr="00C86583">
        <w:rPr>
          <w:rFonts w:ascii="仿宋" w:hAnsi="仿宋" w:hint="eastAsia"/>
          <w:sz w:val="24"/>
        </w:rPr>
        <w:t>条依据。</w:t>
      </w:r>
    </w:p>
    <w:p w14:paraId="186BD6B1" w14:textId="77777777" w:rsidR="00CD519A" w:rsidRPr="00C86583" w:rsidRDefault="00CD519A">
      <w:pPr>
        <w:widowControl/>
        <w:spacing w:line="360" w:lineRule="atLeast"/>
        <w:ind w:firstLineChars="196" w:firstLine="472"/>
        <w:jc w:val="left"/>
        <w:rPr>
          <w:rFonts w:ascii="仿宋" w:hAnsi="仿宋"/>
          <w:b/>
          <w:sz w:val="24"/>
        </w:rPr>
      </w:pPr>
    </w:p>
    <w:p w14:paraId="7C1809C2" w14:textId="77777777" w:rsidR="00CD519A" w:rsidRPr="00C86583" w:rsidRDefault="00CD519A">
      <w:pPr>
        <w:widowControl/>
        <w:spacing w:line="360" w:lineRule="atLeast"/>
        <w:ind w:firstLineChars="196" w:firstLine="472"/>
        <w:jc w:val="left"/>
        <w:rPr>
          <w:rFonts w:ascii="仿宋" w:hAnsi="仿宋"/>
          <w:b/>
          <w:sz w:val="24"/>
        </w:rPr>
      </w:pPr>
    </w:p>
    <w:p w14:paraId="413B56EE" w14:textId="77777777" w:rsidR="00CD519A" w:rsidRPr="00C86583" w:rsidRDefault="00CD519A">
      <w:pPr>
        <w:widowControl/>
        <w:spacing w:line="360" w:lineRule="atLeast"/>
        <w:ind w:firstLineChars="196" w:firstLine="472"/>
        <w:jc w:val="left"/>
        <w:rPr>
          <w:rFonts w:ascii="仿宋" w:hAnsi="仿宋"/>
          <w:b/>
          <w:sz w:val="24"/>
        </w:rPr>
      </w:pPr>
    </w:p>
    <w:p w14:paraId="1C82C141" w14:textId="77777777" w:rsidR="00CD519A" w:rsidRPr="00C86583" w:rsidRDefault="00655A3F">
      <w:pPr>
        <w:spacing w:after="0" w:line="360" w:lineRule="auto"/>
        <w:rPr>
          <w:rFonts w:ascii="仿宋" w:hAnsi="仿宋"/>
          <w:b/>
          <w:sz w:val="32"/>
        </w:rPr>
      </w:pPr>
      <w:r w:rsidRPr="00C86583">
        <w:rPr>
          <w:rFonts w:ascii="仿宋" w:hAnsi="仿宋"/>
          <w:b/>
          <w:sz w:val="24"/>
        </w:rPr>
        <w:br w:type="page"/>
      </w:r>
    </w:p>
    <w:p w14:paraId="5F3C9774" w14:textId="77777777" w:rsidR="00CD519A" w:rsidRPr="00C86583" w:rsidRDefault="00655A3F">
      <w:pPr>
        <w:spacing w:after="0" w:line="360" w:lineRule="auto"/>
        <w:rPr>
          <w:rFonts w:ascii="仿宋" w:hAnsi="仿宋"/>
          <w:b/>
          <w:sz w:val="32"/>
        </w:rPr>
      </w:pPr>
      <w:r w:rsidRPr="00C86583">
        <w:rPr>
          <w:rFonts w:ascii="仿宋" w:hAnsi="仿宋" w:hint="eastAsia"/>
          <w:b/>
          <w:sz w:val="32"/>
        </w:rPr>
        <w:lastRenderedPageBreak/>
        <w:t>格式</w:t>
      </w:r>
      <w:r w:rsidRPr="00C86583">
        <w:rPr>
          <w:rFonts w:ascii="仿宋" w:hAnsi="仿宋"/>
          <w:b/>
          <w:sz w:val="32"/>
        </w:rPr>
        <w:t>2-11</w:t>
      </w:r>
    </w:p>
    <w:p w14:paraId="328B29DD" w14:textId="77777777" w:rsidR="00CD519A" w:rsidRPr="00C86583" w:rsidRDefault="00655A3F">
      <w:pPr>
        <w:widowControl/>
        <w:spacing w:after="0" w:line="360" w:lineRule="atLeast"/>
        <w:jc w:val="center"/>
        <w:outlineLvl w:val="2"/>
        <w:rPr>
          <w:rFonts w:ascii="仿宋" w:hAnsi="仿宋"/>
          <w:b/>
          <w:sz w:val="32"/>
        </w:rPr>
      </w:pPr>
      <w:r w:rsidRPr="00C86583">
        <w:rPr>
          <w:rFonts w:ascii="仿宋" w:hAnsi="仿宋" w:hint="eastAsia"/>
          <w:b/>
          <w:sz w:val="32"/>
        </w:rPr>
        <w:t>十、中小企业声明函</w:t>
      </w:r>
      <w:r w:rsidRPr="00C86583">
        <w:rPr>
          <w:rFonts w:ascii="仿宋" w:hAnsi="仿宋"/>
          <w:b/>
          <w:sz w:val="32"/>
        </w:rPr>
        <w:t>(</w:t>
      </w:r>
      <w:r w:rsidRPr="00C86583">
        <w:rPr>
          <w:rFonts w:ascii="仿宋" w:hAnsi="仿宋" w:hint="eastAsia"/>
          <w:b/>
          <w:sz w:val="32"/>
        </w:rPr>
        <w:t>货物</w:t>
      </w:r>
      <w:r w:rsidRPr="00C86583">
        <w:rPr>
          <w:rFonts w:ascii="仿宋" w:hAnsi="仿宋"/>
          <w:b/>
          <w:sz w:val="32"/>
        </w:rPr>
        <w:t>)</w:t>
      </w:r>
    </w:p>
    <w:p w14:paraId="1FD1CC45" w14:textId="77777777" w:rsidR="00CD519A" w:rsidRPr="00C86583" w:rsidRDefault="00CD519A">
      <w:pPr>
        <w:widowControl/>
        <w:spacing w:after="0" w:line="360" w:lineRule="atLeast"/>
        <w:jc w:val="center"/>
        <w:rPr>
          <w:rFonts w:ascii="仿宋" w:hAnsi="仿宋"/>
          <w:b/>
          <w:sz w:val="32"/>
        </w:rPr>
      </w:pPr>
    </w:p>
    <w:p w14:paraId="4E962365" w14:textId="77777777" w:rsidR="00CD519A" w:rsidRPr="00C86583" w:rsidRDefault="00655A3F">
      <w:pPr>
        <w:spacing w:after="0" w:line="360" w:lineRule="auto"/>
        <w:ind w:firstLineChars="200" w:firstLine="480"/>
        <w:jc w:val="left"/>
        <w:rPr>
          <w:rFonts w:ascii="仿宋" w:hAnsi="仿宋"/>
          <w:sz w:val="24"/>
        </w:rPr>
      </w:pPr>
      <w:r w:rsidRPr="00C86583">
        <w:rPr>
          <w:rFonts w:ascii="仿宋" w:hAnsi="仿宋" w:hint="eastAsia"/>
          <w:sz w:val="24"/>
        </w:rPr>
        <w:t>本公司（联合体）郑重声明，根据《政府采购促进中小企业发展管理办法》（财库〔</w:t>
      </w:r>
      <w:r w:rsidRPr="00C86583">
        <w:rPr>
          <w:rFonts w:ascii="仿宋" w:hAnsi="仿宋"/>
          <w:sz w:val="24"/>
        </w:rPr>
        <w:t>2020</w:t>
      </w:r>
      <w:r w:rsidRPr="00C86583">
        <w:rPr>
          <w:rFonts w:ascii="仿宋" w:hAnsi="仿宋"/>
          <w:sz w:val="24"/>
        </w:rPr>
        <w:t>〕</w:t>
      </w:r>
      <w:r w:rsidRPr="00C86583">
        <w:rPr>
          <w:rFonts w:ascii="仿宋" w:hAnsi="仿宋"/>
          <w:sz w:val="24"/>
        </w:rPr>
        <w:t xml:space="preserve">46 </w:t>
      </w:r>
      <w:r w:rsidRPr="00C86583">
        <w:rPr>
          <w:rFonts w:ascii="仿宋" w:hAnsi="仿宋" w:hint="eastAsia"/>
          <w:sz w:val="24"/>
        </w:rPr>
        <w:t>号）</w:t>
      </w:r>
      <w:r w:rsidRPr="00C86583">
        <w:rPr>
          <w:rFonts w:ascii="仿宋" w:hAnsi="仿宋"/>
          <w:sz w:val="24"/>
        </w:rPr>
        <w:t>的规定，</w:t>
      </w:r>
      <w:r w:rsidRPr="00C86583">
        <w:rPr>
          <w:rFonts w:ascii="仿宋" w:hAnsi="仿宋" w:hint="eastAsia"/>
          <w:sz w:val="24"/>
        </w:rPr>
        <w:t>本公司（联合体）参加</w:t>
      </w:r>
      <w:r w:rsidRPr="00C86583">
        <w:rPr>
          <w:rFonts w:ascii="仿宋" w:hAnsi="仿宋"/>
          <w:sz w:val="24"/>
        </w:rPr>
        <w:t xml:space="preserve"> </w:t>
      </w:r>
      <w:r w:rsidRPr="00C86583">
        <w:rPr>
          <w:rFonts w:ascii="仿宋" w:hAnsi="仿宋" w:hint="eastAsia"/>
          <w:sz w:val="24"/>
          <w:u w:val="single"/>
        </w:rPr>
        <w:t>（单位名称）</w:t>
      </w:r>
      <w:r w:rsidRPr="00C86583">
        <w:rPr>
          <w:rFonts w:ascii="仿宋" w:hAnsi="仿宋"/>
          <w:sz w:val="24"/>
          <w:u w:val="single"/>
        </w:rPr>
        <w:t xml:space="preserve"> </w:t>
      </w:r>
      <w:r w:rsidRPr="00C86583">
        <w:rPr>
          <w:rFonts w:ascii="仿宋" w:hAnsi="仿宋" w:hint="eastAsia"/>
          <w:sz w:val="24"/>
        </w:rPr>
        <w:t>的</w:t>
      </w:r>
      <w:r w:rsidRPr="00C86583">
        <w:rPr>
          <w:rFonts w:ascii="仿宋" w:hAnsi="仿宋"/>
          <w:sz w:val="24"/>
        </w:rPr>
        <w:t xml:space="preserve"> </w:t>
      </w:r>
      <w:r w:rsidRPr="00C86583">
        <w:rPr>
          <w:rFonts w:ascii="仿宋" w:hAnsi="仿宋" w:hint="eastAsia"/>
          <w:sz w:val="24"/>
          <w:u w:val="single"/>
        </w:rPr>
        <w:t>（项目名称）</w:t>
      </w:r>
      <w:r w:rsidRPr="00C86583">
        <w:rPr>
          <w:rFonts w:ascii="仿宋" w:hAnsi="仿宋"/>
          <w:sz w:val="24"/>
          <w:u w:val="single"/>
        </w:rPr>
        <w:t xml:space="preserve"> </w:t>
      </w:r>
      <w:r w:rsidRPr="00C86583">
        <w:rPr>
          <w:rFonts w:ascii="仿宋" w:hAnsi="仿宋" w:hint="eastAsia"/>
          <w:sz w:val="24"/>
        </w:rPr>
        <w:t>采购活动，提供的货物全部由符合政策要求的中小企业制造。相关企业（含联合体中的中小企业、签订分包意向协议的中小企业）的具体情况如下：</w:t>
      </w:r>
      <w:r w:rsidRPr="00C86583">
        <w:rPr>
          <w:rFonts w:ascii="仿宋" w:hAnsi="仿宋"/>
          <w:sz w:val="24"/>
        </w:rPr>
        <w:br/>
      </w:r>
      <w:r w:rsidRPr="00C86583">
        <w:rPr>
          <w:rFonts w:ascii="仿宋" w:hAnsi="仿宋" w:hint="eastAsia"/>
          <w:sz w:val="24"/>
        </w:rPr>
        <w:t xml:space="preserve">　　</w:t>
      </w:r>
      <w:bookmarkStart w:id="159" w:name="_Toc387147344"/>
      <w:bookmarkStart w:id="160" w:name="_Toc387658050"/>
      <w:bookmarkStart w:id="161" w:name="_Toc413748654"/>
      <w:bookmarkStart w:id="162" w:name="_Toc417911732"/>
      <w:bookmarkStart w:id="163" w:name="_Toc419811733"/>
      <w:r w:rsidRPr="00C86583">
        <w:rPr>
          <w:rFonts w:ascii="仿宋" w:hAnsi="仿宋"/>
          <w:sz w:val="24"/>
        </w:rPr>
        <w:t xml:space="preserve">1. </w:t>
      </w:r>
      <w:r w:rsidRPr="00C86583">
        <w:rPr>
          <w:rFonts w:ascii="仿宋" w:hAnsi="仿宋" w:hint="eastAsia"/>
          <w:sz w:val="24"/>
          <w:u w:val="single"/>
        </w:rPr>
        <w:t>（标的名称）</w:t>
      </w:r>
      <w:r w:rsidRPr="00C86583">
        <w:rPr>
          <w:rFonts w:ascii="仿宋" w:hAnsi="仿宋"/>
          <w:sz w:val="24"/>
          <w:u w:val="single"/>
        </w:rPr>
        <w:t xml:space="preserve"> </w:t>
      </w:r>
      <w:r w:rsidRPr="00C86583">
        <w:rPr>
          <w:rFonts w:ascii="仿宋" w:hAnsi="仿宋" w:hint="eastAsia"/>
          <w:sz w:val="24"/>
        </w:rPr>
        <w:t>，属于</w:t>
      </w:r>
      <w:r w:rsidRPr="00C86583">
        <w:rPr>
          <w:rFonts w:ascii="仿宋" w:hAnsi="仿宋"/>
          <w:sz w:val="24"/>
          <w:u w:val="single"/>
        </w:rPr>
        <w:t xml:space="preserve"> </w:t>
      </w:r>
      <w:r w:rsidRPr="00C86583">
        <w:rPr>
          <w:rFonts w:ascii="仿宋" w:hAnsi="仿宋" w:hint="eastAsia"/>
          <w:sz w:val="24"/>
          <w:u w:val="single"/>
        </w:rPr>
        <w:t>（采购文件中明确的所属行业）</w:t>
      </w:r>
      <w:r w:rsidRPr="00C86583">
        <w:rPr>
          <w:rFonts w:ascii="仿宋" w:hAnsi="仿宋"/>
          <w:sz w:val="24"/>
          <w:u w:val="single"/>
        </w:rPr>
        <w:t xml:space="preserve"> </w:t>
      </w:r>
      <w:r w:rsidRPr="00C86583">
        <w:rPr>
          <w:rFonts w:ascii="仿宋" w:hAnsi="仿宋" w:hint="eastAsia"/>
          <w:sz w:val="24"/>
        </w:rPr>
        <w:t>；制造商为</w:t>
      </w:r>
      <w:r w:rsidRPr="00C86583">
        <w:rPr>
          <w:rFonts w:ascii="仿宋" w:hAnsi="仿宋"/>
          <w:sz w:val="24"/>
          <w:u w:val="single"/>
        </w:rPr>
        <w:t xml:space="preserve"> </w:t>
      </w:r>
      <w:r w:rsidRPr="00C86583">
        <w:rPr>
          <w:rFonts w:ascii="仿宋" w:hAnsi="仿宋" w:hint="eastAsia"/>
          <w:sz w:val="24"/>
          <w:u w:val="single"/>
        </w:rPr>
        <w:t>（企业名称）</w:t>
      </w:r>
      <w:r w:rsidRPr="00C86583">
        <w:rPr>
          <w:rFonts w:ascii="仿宋" w:hAnsi="仿宋"/>
          <w:sz w:val="24"/>
          <w:u w:val="single"/>
        </w:rPr>
        <w:t xml:space="preserve"> </w:t>
      </w:r>
      <w:r w:rsidRPr="00C86583">
        <w:rPr>
          <w:rFonts w:ascii="仿宋" w:hAnsi="仿宋" w:hint="eastAsia"/>
          <w:sz w:val="24"/>
        </w:rPr>
        <w:t>，从业人员</w:t>
      </w:r>
      <w:r w:rsidRPr="00C86583">
        <w:rPr>
          <w:rFonts w:ascii="仿宋" w:hAnsi="仿宋"/>
          <w:sz w:val="24"/>
          <w:u w:val="single"/>
        </w:rPr>
        <w:t xml:space="preserve">   </w:t>
      </w:r>
      <w:r w:rsidRPr="00C86583">
        <w:rPr>
          <w:rFonts w:ascii="仿宋" w:hAnsi="仿宋" w:hint="eastAsia"/>
          <w:sz w:val="24"/>
        </w:rPr>
        <w:t>人，营业收入为</w:t>
      </w:r>
      <w:r w:rsidRPr="00C86583">
        <w:rPr>
          <w:rFonts w:ascii="仿宋" w:hAnsi="仿宋"/>
          <w:sz w:val="24"/>
          <w:u w:val="single"/>
        </w:rPr>
        <w:t xml:space="preserve">    </w:t>
      </w:r>
      <w:r w:rsidRPr="00C86583">
        <w:rPr>
          <w:rFonts w:ascii="仿宋" w:hAnsi="仿宋" w:hint="eastAsia"/>
          <w:sz w:val="24"/>
        </w:rPr>
        <w:t>万元，资产总额为</w:t>
      </w:r>
      <w:r w:rsidRPr="00C86583">
        <w:rPr>
          <w:rFonts w:ascii="仿宋" w:hAnsi="仿宋"/>
          <w:sz w:val="24"/>
          <w:u w:val="single"/>
        </w:rPr>
        <w:t xml:space="preserve">   </w:t>
      </w:r>
      <w:r w:rsidRPr="00C86583">
        <w:rPr>
          <w:rFonts w:ascii="仿宋" w:hAnsi="仿宋" w:hint="eastAsia"/>
          <w:sz w:val="24"/>
        </w:rPr>
        <w:t>万元，属于</w:t>
      </w:r>
      <w:r w:rsidRPr="00C86583">
        <w:rPr>
          <w:rFonts w:ascii="仿宋" w:hAnsi="仿宋"/>
          <w:sz w:val="24"/>
          <w:u w:val="single"/>
        </w:rPr>
        <w:t xml:space="preserve"> </w:t>
      </w:r>
      <w:r w:rsidRPr="00C86583">
        <w:rPr>
          <w:rFonts w:ascii="仿宋" w:hAnsi="仿宋" w:hint="eastAsia"/>
          <w:sz w:val="24"/>
          <w:u w:val="single"/>
        </w:rPr>
        <w:t>（中型企业、小型企业、微型企业）</w:t>
      </w:r>
      <w:r w:rsidRPr="00C86583">
        <w:rPr>
          <w:rFonts w:ascii="仿宋" w:hAnsi="仿宋"/>
          <w:sz w:val="24"/>
          <w:u w:val="single"/>
        </w:rPr>
        <w:t xml:space="preserve"> </w:t>
      </w:r>
      <w:r w:rsidRPr="00C86583">
        <w:rPr>
          <w:rFonts w:ascii="仿宋" w:hAnsi="仿宋" w:hint="eastAsia"/>
          <w:sz w:val="24"/>
        </w:rPr>
        <w:t>；</w:t>
      </w:r>
    </w:p>
    <w:p w14:paraId="70D8B999" w14:textId="77777777" w:rsidR="00CD519A" w:rsidRPr="00C86583" w:rsidRDefault="00655A3F">
      <w:pPr>
        <w:spacing w:after="0" w:line="360" w:lineRule="auto"/>
        <w:ind w:firstLineChars="250" w:firstLine="600"/>
        <w:jc w:val="left"/>
        <w:rPr>
          <w:rFonts w:ascii="仿宋" w:hAnsi="仿宋"/>
          <w:sz w:val="24"/>
        </w:rPr>
      </w:pPr>
      <w:r w:rsidRPr="00C86583">
        <w:rPr>
          <w:rFonts w:ascii="仿宋" w:hAnsi="仿宋"/>
          <w:sz w:val="24"/>
        </w:rPr>
        <w:t>2.</w:t>
      </w:r>
      <w:r w:rsidRPr="00C86583">
        <w:rPr>
          <w:rFonts w:ascii="仿宋" w:hAnsi="仿宋"/>
          <w:sz w:val="24"/>
          <w:u w:val="single"/>
        </w:rPr>
        <w:t xml:space="preserve"> </w:t>
      </w:r>
      <w:r w:rsidRPr="00C86583">
        <w:rPr>
          <w:rFonts w:ascii="仿宋" w:hAnsi="仿宋" w:hint="eastAsia"/>
          <w:sz w:val="24"/>
          <w:u w:val="single"/>
        </w:rPr>
        <w:t>（标的名称）</w:t>
      </w:r>
      <w:r w:rsidRPr="00C86583">
        <w:rPr>
          <w:rFonts w:ascii="仿宋" w:hAnsi="仿宋"/>
          <w:sz w:val="24"/>
          <w:u w:val="single"/>
        </w:rPr>
        <w:t xml:space="preserve"> </w:t>
      </w:r>
      <w:r w:rsidRPr="00C86583">
        <w:rPr>
          <w:rFonts w:ascii="仿宋" w:hAnsi="仿宋" w:hint="eastAsia"/>
          <w:sz w:val="24"/>
        </w:rPr>
        <w:t>，属于</w:t>
      </w:r>
      <w:r w:rsidRPr="00C86583">
        <w:rPr>
          <w:rFonts w:ascii="仿宋" w:hAnsi="仿宋"/>
          <w:sz w:val="24"/>
          <w:u w:val="single"/>
        </w:rPr>
        <w:t xml:space="preserve"> </w:t>
      </w:r>
      <w:r w:rsidRPr="00C86583">
        <w:rPr>
          <w:rFonts w:ascii="仿宋" w:hAnsi="仿宋" w:hint="eastAsia"/>
          <w:sz w:val="24"/>
          <w:u w:val="single"/>
        </w:rPr>
        <w:t>（采购文件中明确的所属行业）</w:t>
      </w:r>
      <w:r w:rsidRPr="00C86583">
        <w:rPr>
          <w:rFonts w:ascii="仿宋" w:hAnsi="仿宋"/>
          <w:sz w:val="24"/>
          <w:u w:val="single"/>
        </w:rPr>
        <w:t xml:space="preserve"> </w:t>
      </w:r>
      <w:r w:rsidRPr="00C86583">
        <w:rPr>
          <w:rFonts w:ascii="仿宋" w:hAnsi="仿宋" w:hint="eastAsia"/>
          <w:sz w:val="24"/>
        </w:rPr>
        <w:t>；制造商为</w:t>
      </w:r>
      <w:r w:rsidRPr="00C86583">
        <w:rPr>
          <w:rFonts w:ascii="仿宋" w:hAnsi="仿宋"/>
          <w:sz w:val="24"/>
          <w:u w:val="single"/>
        </w:rPr>
        <w:t xml:space="preserve"> </w:t>
      </w:r>
      <w:r w:rsidRPr="00C86583">
        <w:rPr>
          <w:rFonts w:ascii="仿宋" w:hAnsi="仿宋" w:hint="eastAsia"/>
          <w:sz w:val="24"/>
          <w:u w:val="single"/>
        </w:rPr>
        <w:t>（企业名称）</w:t>
      </w:r>
      <w:r w:rsidRPr="00C86583">
        <w:rPr>
          <w:rFonts w:ascii="仿宋" w:hAnsi="仿宋"/>
          <w:sz w:val="24"/>
          <w:u w:val="single"/>
        </w:rPr>
        <w:t xml:space="preserve"> </w:t>
      </w:r>
      <w:r w:rsidRPr="00C86583">
        <w:rPr>
          <w:rFonts w:ascii="仿宋" w:hAnsi="仿宋" w:hint="eastAsia"/>
          <w:sz w:val="24"/>
        </w:rPr>
        <w:t>，从业人员</w:t>
      </w:r>
      <w:r w:rsidRPr="00C86583">
        <w:rPr>
          <w:rFonts w:ascii="仿宋" w:hAnsi="仿宋"/>
          <w:sz w:val="24"/>
          <w:u w:val="single"/>
        </w:rPr>
        <w:t xml:space="preserve">   </w:t>
      </w:r>
      <w:r w:rsidRPr="00C86583">
        <w:rPr>
          <w:rFonts w:ascii="仿宋" w:hAnsi="仿宋" w:hint="eastAsia"/>
          <w:sz w:val="24"/>
        </w:rPr>
        <w:t>人，营业收入为</w:t>
      </w:r>
      <w:r w:rsidRPr="00C86583">
        <w:rPr>
          <w:rFonts w:ascii="仿宋" w:hAnsi="仿宋"/>
          <w:sz w:val="24"/>
          <w:u w:val="single"/>
        </w:rPr>
        <w:t xml:space="preserve">    </w:t>
      </w:r>
      <w:r w:rsidRPr="00C86583">
        <w:rPr>
          <w:rFonts w:ascii="仿宋" w:hAnsi="仿宋" w:hint="eastAsia"/>
          <w:sz w:val="24"/>
        </w:rPr>
        <w:t>万元，资产总额为</w:t>
      </w:r>
      <w:r w:rsidRPr="00C86583">
        <w:rPr>
          <w:rFonts w:ascii="仿宋" w:hAnsi="仿宋"/>
          <w:sz w:val="24"/>
          <w:u w:val="single"/>
        </w:rPr>
        <w:t xml:space="preserve">   </w:t>
      </w:r>
      <w:r w:rsidRPr="00C86583">
        <w:rPr>
          <w:rFonts w:ascii="仿宋" w:hAnsi="仿宋" w:hint="eastAsia"/>
          <w:sz w:val="24"/>
        </w:rPr>
        <w:t>万元，属于</w:t>
      </w:r>
      <w:r w:rsidRPr="00C86583">
        <w:rPr>
          <w:rFonts w:ascii="仿宋" w:hAnsi="仿宋"/>
          <w:sz w:val="24"/>
          <w:u w:val="single"/>
        </w:rPr>
        <w:t xml:space="preserve"> </w:t>
      </w:r>
      <w:r w:rsidRPr="00C86583">
        <w:rPr>
          <w:rFonts w:ascii="仿宋" w:hAnsi="仿宋" w:hint="eastAsia"/>
          <w:sz w:val="24"/>
          <w:u w:val="single"/>
        </w:rPr>
        <w:t>（中型企业、小型企业、微型企业）</w:t>
      </w:r>
      <w:r w:rsidRPr="00C86583">
        <w:rPr>
          <w:rFonts w:ascii="仿宋" w:hAnsi="仿宋"/>
          <w:sz w:val="24"/>
          <w:u w:val="single"/>
        </w:rPr>
        <w:t xml:space="preserve"> </w:t>
      </w:r>
      <w:r w:rsidRPr="00C86583">
        <w:rPr>
          <w:rFonts w:ascii="仿宋" w:hAnsi="仿宋" w:hint="eastAsia"/>
          <w:sz w:val="24"/>
        </w:rPr>
        <w:t>；</w:t>
      </w:r>
    </w:p>
    <w:p w14:paraId="45550F9A" w14:textId="77777777" w:rsidR="00CD519A" w:rsidRPr="00C86583" w:rsidRDefault="00655A3F">
      <w:pPr>
        <w:spacing w:after="0" w:line="360" w:lineRule="auto"/>
        <w:ind w:firstLineChars="250" w:firstLine="600"/>
        <w:jc w:val="left"/>
        <w:rPr>
          <w:rFonts w:ascii="仿宋" w:hAnsi="仿宋"/>
          <w:sz w:val="24"/>
        </w:rPr>
      </w:pPr>
      <w:r w:rsidRPr="00C86583">
        <w:rPr>
          <w:rFonts w:ascii="仿宋" w:hAnsi="仿宋" w:hint="eastAsia"/>
          <w:sz w:val="24"/>
        </w:rPr>
        <w:t>……</w:t>
      </w:r>
    </w:p>
    <w:p w14:paraId="6B446BDF" w14:textId="77777777" w:rsidR="00CD519A" w:rsidRPr="00C86583" w:rsidRDefault="00655A3F">
      <w:pPr>
        <w:spacing w:after="0" w:line="360" w:lineRule="auto"/>
        <w:ind w:firstLineChars="250" w:firstLine="600"/>
        <w:jc w:val="left"/>
        <w:rPr>
          <w:rFonts w:ascii="仿宋" w:hAnsi="仿宋"/>
          <w:sz w:val="24"/>
        </w:rPr>
      </w:pPr>
      <w:r w:rsidRPr="00C86583">
        <w:rPr>
          <w:rFonts w:ascii="仿宋" w:hAnsi="仿宋" w:hint="eastAsia"/>
          <w:sz w:val="24"/>
        </w:rPr>
        <w:t>以上企业，不属于大企业的分支机构，不存在控股股东为大企业的情形，也不存在与大企业的负责人为同一人的情形。</w:t>
      </w:r>
    </w:p>
    <w:p w14:paraId="3AEB3D8D" w14:textId="77777777" w:rsidR="00CD519A" w:rsidRPr="00C86583" w:rsidRDefault="00655A3F">
      <w:pPr>
        <w:spacing w:after="0" w:line="360" w:lineRule="auto"/>
        <w:ind w:firstLineChars="250" w:firstLine="600"/>
        <w:jc w:val="left"/>
        <w:rPr>
          <w:rFonts w:ascii="仿宋" w:hAnsi="仿宋"/>
          <w:sz w:val="24"/>
        </w:rPr>
      </w:pPr>
      <w:r w:rsidRPr="00C86583">
        <w:rPr>
          <w:rFonts w:ascii="仿宋" w:hAnsi="仿宋" w:hint="eastAsia"/>
          <w:sz w:val="24"/>
        </w:rPr>
        <w:t>本企业对上述声明内容的真实性负责。如有虚假，将依法承担相应责任。</w:t>
      </w:r>
    </w:p>
    <w:p w14:paraId="6DA527A8" w14:textId="77777777" w:rsidR="00CD519A" w:rsidRPr="00C86583" w:rsidRDefault="00655A3F">
      <w:pPr>
        <w:spacing w:after="0" w:line="360" w:lineRule="auto"/>
        <w:jc w:val="center"/>
        <w:rPr>
          <w:rFonts w:ascii="仿宋" w:hAnsi="仿宋"/>
          <w:sz w:val="24"/>
        </w:rPr>
      </w:pPr>
      <w:r w:rsidRPr="00C86583">
        <w:rPr>
          <w:rFonts w:ascii="仿宋" w:hAnsi="仿宋"/>
          <w:sz w:val="24"/>
        </w:rPr>
        <w:t xml:space="preserve">                                 </w:t>
      </w:r>
      <w:r w:rsidRPr="00C86583">
        <w:rPr>
          <w:rFonts w:ascii="仿宋" w:hAnsi="仿宋" w:hint="eastAsia"/>
          <w:sz w:val="24"/>
        </w:rPr>
        <w:t>企业名称（盖章）：</w:t>
      </w:r>
    </w:p>
    <w:p w14:paraId="73EF4546" w14:textId="77777777" w:rsidR="00CD519A" w:rsidRPr="00C86583" w:rsidRDefault="00655A3F">
      <w:pPr>
        <w:spacing w:after="0" w:line="360" w:lineRule="auto"/>
        <w:jc w:val="center"/>
        <w:rPr>
          <w:rFonts w:ascii="仿宋" w:hAnsi="仿宋"/>
          <w:sz w:val="24"/>
        </w:rPr>
      </w:pPr>
      <w:r w:rsidRPr="00C86583">
        <w:rPr>
          <w:rFonts w:ascii="仿宋" w:hAnsi="仿宋"/>
          <w:sz w:val="24"/>
        </w:rPr>
        <w:t xml:space="preserve">                        </w:t>
      </w:r>
      <w:r w:rsidRPr="00C86583">
        <w:rPr>
          <w:rFonts w:ascii="仿宋" w:hAnsi="仿宋" w:hint="eastAsia"/>
          <w:sz w:val="24"/>
        </w:rPr>
        <w:t>日</w:t>
      </w:r>
      <w:r w:rsidRPr="00C86583">
        <w:rPr>
          <w:rFonts w:ascii="仿宋" w:hAnsi="仿宋"/>
          <w:sz w:val="24"/>
        </w:rPr>
        <w:t xml:space="preserve"> </w:t>
      </w:r>
      <w:r w:rsidRPr="00C86583">
        <w:rPr>
          <w:rFonts w:ascii="仿宋" w:hAnsi="仿宋" w:hint="eastAsia"/>
          <w:sz w:val="24"/>
        </w:rPr>
        <w:t>期：</w:t>
      </w:r>
    </w:p>
    <w:p w14:paraId="3D418857" w14:textId="77777777" w:rsidR="00CD519A" w:rsidRPr="00C86583" w:rsidRDefault="00655A3F">
      <w:pPr>
        <w:spacing w:after="0" w:line="360" w:lineRule="auto"/>
        <w:jc w:val="left"/>
        <w:rPr>
          <w:rFonts w:ascii="仿宋" w:hAnsi="仿宋"/>
          <w:sz w:val="24"/>
        </w:rPr>
      </w:pPr>
      <w:r w:rsidRPr="00C86583">
        <w:rPr>
          <w:rFonts w:ascii="仿宋" w:hAnsi="仿宋" w:hint="eastAsia"/>
          <w:sz w:val="24"/>
        </w:rPr>
        <w:t>注：</w:t>
      </w:r>
    </w:p>
    <w:p w14:paraId="16183977" w14:textId="77777777" w:rsidR="00CD519A" w:rsidRPr="00C86583" w:rsidRDefault="00655A3F">
      <w:pPr>
        <w:spacing w:after="0" w:line="360" w:lineRule="auto"/>
        <w:rPr>
          <w:rFonts w:ascii="仿宋" w:hAnsi="仿宋"/>
          <w:b/>
          <w:sz w:val="32"/>
        </w:rPr>
      </w:pPr>
      <w:r w:rsidRPr="00C86583">
        <w:rPr>
          <w:rFonts w:ascii="仿宋" w:hAnsi="仿宋"/>
          <w:sz w:val="24"/>
        </w:rPr>
        <w:t>1</w:t>
      </w:r>
      <w:r w:rsidRPr="00C86583">
        <w:rPr>
          <w:rFonts w:ascii="仿宋" w:hAnsi="仿宋"/>
          <w:sz w:val="24"/>
        </w:rPr>
        <w:t>、</w:t>
      </w:r>
      <w:bookmarkEnd w:id="159"/>
      <w:bookmarkEnd w:id="160"/>
      <w:bookmarkEnd w:id="161"/>
      <w:bookmarkEnd w:id="162"/>
      <w:bookmarkEnd w:id="163"/>
      <w:r w:rsidRPr="00C86583">
        <w:rPr>
          <w:rFonts w:ascii="仿宋" w:hAnsi="仿宋" w:hint="eastAsia"/>
          <w:sz w:val="24"/>
        </w:rPr>
        <w:t>从业人员、营业收入、资产总额填报上一年度数据，无上</w:t>
      </w:r>
      <w:proofErr w:type="gramStart"/>
      <w:r w:rsidRPr="00C86583">
        <w:rPr>
          <w:rFonts w:ascii="仿宋" w:hAnsi="仿宋" w:hint="eastAsia"/>
          <w:sz w:val="24"/>
        </w:rPr>
        <w:t>一</w:t>
      </w:r>
      <w:proofErr w:type="gramEnd"/>
      <w:r w:rsidRPr="00C86583">
        <w:rPr>
          <w:rFonts w:ascii="仿宋" w:hAnsi="仿宋" w:hint="eastAsia"/>
          <w:sz w:val="24"/>
        </w:rPr>
        <w:t>年度数据的新成立企业可不填报。</w:t>
      </w:r>
      <w:r w:rsidRPr="00C86583">
        <w:rPr>
          <w:rFonts w:ascii="仿宋" w:hAnsi="仿宋"/>
          <w:sz w:val="24"/>
        </w:rPr>
        <w:br w:type="page"/>
      </w:r>
      <w:r w:rsidRPr="00C86583">
        <w:rPr>
          <w:rFonts w:ascii="仿宋" w:hAnsi="仿宋" w:hint="eastAsia"/>
          <w:b/>
          <w:sz w:val="32"/>
        </w:rPr>
        <w:lastRenderedPageBreak/>
        <w:t>格式</w:t>
      </w:r>
      <w:r w:rsidRPr="00C86583">
        <w:rPr>
          <w:rFonts w:ascii="仿宋" w:hAnsi="仿宋"/>
          <w:b/>
          <w:sz w:val="32"/>
        </w:rPr>
        <w:t>2-12</w:t>
      </w:r>
    </w:p>
    <w:p w14:paraId="3A614520" w14:textId="77777777" w:rsidR="00CD519A" w:rsidRPr="00C86583" w:rsidRDefault="00655A3F">
      <w:pPr>
        <w:jc w:val="center"/>
        <w:outlineLvl w:val="2"/>
        <w:rPr>
          <w:rFonts w:ascii="仿宋" w:hAnsi="仿宋"/>
          <w:b/>
          <w:sz w:val="32"/>
        </w:rPr>
      </w:pPr>
      <w:r w:rsidRPr="00C86583">
        <w:rPr>
          <w:rFonts w:ascii="仿宋" w:hAnsi="仿宋" w:hint="eastAsia"/>
          <w:b/>
          <w:sz w:val="32"/>
        </w:rPr>
        <w:t>十一、残疾人福利性单位声明函</w:t>
      </w:r>
    </w:p>
    <w:p w14:paraId="40A5AD9F" w14:textId="77777777" w:rsidR="00CD519A" w:rsidRPr="00C86583" w:rsidRDefault="00CD519A">
      <w:pPr>
        <w:spacing w:line="588" w:lineRule="exact"/>
        <w:rPr>
          <w:rFonts w:ascii="仿宋" w:hAnsi="仿宋"/>
          <w:b/>
          <w:spacing w:val="6"/>
          <w:sz w:val="24"/>
        </w:rPr>
      </w:pPr>
    </w:p>
    <w:p w14:paraId="2F02942A" w14:textId="77777777" w:rsidR="00CD519A" w:rsidRPr="00C86583" w:rsidRDefault="00655A3F">
      <w:pPr>
        <w:spacing w:line="588" w:lineRule="exact"/>
        <w:ind w:firstLineChars="200" w:firstLine="504"/>
        <w:rPr>
          <w:rFonts w:ascii="仿宋" w:hAnsi="仿宋"/>
          <w:spacing w:val="6"/>
          <w:sz w:val="24"/>
        </w:rPr>
      </w:pPr>
      <w:r w:rsidRPr="00C86583">
        <w:rPr>
          <w:rFonts w:ascii="仿宋" w:hAnsi="仿宋" w:hint="eastAsia"/>
          <w:spacing w:val="6"/>
          <w:sz w:val="24"/>
        </w:rPr>
        <w:t>本单位郑重声明，根据《财政部</w:t>
      </w:r>
      <w:r w:rsidRPr="00C86583">
        <w:rPr>
          <w:rFonts w:ascii="仿宋" w:hAnsi="仿宋"/>
          <w:spacing w:val="6"/>
          <w:sz w:val="24"/>
        </w:rPr>
        <w:t xml:space="preserve"> </w:t>
      </w:r>
      <w:r w:rsidRPr="00C86583">
        <w:rPr>
          <w:rFonts w:ascii="仿宋" w:hAnsi="仿宋" w:hint="eastAsia"/>
          <w:spacing w:val="6"/>
          <w:sz w:val="24"/>
        </w:rPr>
        <w:t>民政部</w:t>
      </w:r>
      <w:r w:rsidRPr="00C86583">
        <w:rPr>
          <w:rFonts w:ascii="仿宋" w:hAnsi="仿宋"/>
          <w:spacing w:val="6"/>
          <w:sz w:val="24"/>
        </w:rPr>
        <w:t xml:space="preserve"> </w:t>
      </w:r>
      <w:r w:rsidRPr="00C86583">
        <w:rPr>
          <w:rFonts w:ascii="仿宋" w:hAnsi="仿宋" w:hint="eastAsia"/>
          <w:spacing w:val="6"/>
          <w:sz w:val="24"/>
        </w:rPr>
        <w:t>中国残疾人联合会关于促进残疾人就业政府采购政策的通知》（财库</w:t>
      </w:r>
      <w:r w:rsidRPr="00C86583">
        <w:rPr>
          <w:rFonts w:ascii="仿宋" w:hAnsi="仿宋" w:hint="eastAsia"/>
          <w:sz w:val="24"/>
        </w:rPr>
        <w:t>〔</w:t>
      </w:r>
      <w:r w:rsidRPr="00C86583">
        <w:rPr>
          <w:rFonts w:ascii="仿宋" w:hAnsi="仿宋"/>
          <w:sz w:val="24"/>
        </w:rPr>
        <w:t>2017</w:t>
      </w:r>
      <w:r w:rsidRPr="00C86583">
        <w:rPr>
          <w:rFonts w:ascii="仿宋" w:hAnsi="仿宋" w:hint="eastAsia"/>
          <w:sz w:val="24"/>
        </w:rPr>
        <w:t>〕</w:t>
      </w:r>
      <w:r w:rsidRPr="00C86583">
        <w:rPr>
          <w:rFonts w:ascii="仿宋" w:hAnsi="仿宋"/>
          <w:sz w:val="24"/>
        </w:rPr>
        <w:t xml:space="preserve"> 141</w:t>
      </w:r>
      <w:r w:rsidRPr="00C86583">
        <w:rPr>
          <w:rFonts w:ascii="仿宋" w:hAnsi="仿宋" w:hint="eastAsia"/>
          <w:spacing w:val="6"/>
          <w:sz w:val="24"/>
        </w:rPr>
        <w:t>号）的规定，本单位为符合条件的残疾人福利性单位，且本单位参加</w:t>
      </w:r>
      <w:r w:rsidRPr="00C86583">
        <w:rPr>
          <w:rFonts w:ascii="仿宋" w:hAnsi="仿宋"/>
          <w:sz w:val="24"/>
          <w:u w:val="single"/>
        </w:rPr>
        <w:t>XXXX</w:t>
      </w:r>
      <w:r w:rsidRPr="00C86583">
        <w:rPr>
          <w:rFonts w:ascii="仿宋" w:hAnsi="仿宋" w:hint="eastAsia"/>
          <w:spacing w:val="6"/>
          <w:sz w:val="24"/>
        </w:rPr>
        <w:t>单位的</w:t>
      </w:r>
      <w:r w:rsidRPr="00C86583">
        <w:rPr>
          <w:rFonts w:ascii="仿宋" w:hAnsi="仿宋"/>
          <w:sz w:val="24"/>
          <w:u w:val="single"/>
        </w:rPr>
        <w:t>XXXX</w:t>
      </w:r>
      <w:r w:rsidRPr="00C86583">
        <w:rPr>
          <w:rFonts w:ascii="仿宋" w:hAnsi="仿宋" w:hint="eastAsia"/>
          <w:spacing w:val="6"/>
          <w:sz w:val="24"/>
        </w:rPr>
        <w:t>项目采购活动提供本单位制造的货物（由本单位承担工程</w:t>
      </w:r>
      <w:r w:rsidRPr="00C86583">
        <w:rPr>
          <w:rFonts w:ascii="仿宋" w:hAnsi="仿宋"/>
          <w:spacing w:val="6"/>
          <w:sz w:val="24"/>
        </w:rPr>
        <w:t>/</w:t>
      </w:r>
      <w:r w:rsidRPr="00C86583">
        <w:rPr>
          <w:rFonts w:ascii="仿宋" w:hAnsi="仿宋" w:hint="eastAsia"/>
          <w:spacing w:val="6"/>
          <w:sz w:val="24"/>
        </w:rPr>
        <w:t>提供服务），或者提供其他残疾人福利性单位制造的货物（不包括使用非残疾人福利性单位注册商标的货物）。</w:t>
      </w:r>
    </w:p>
    <w:p w14:paraId="10FADC36" w14:textId="77777777" w:rsidR="00CD519A" w:rsidRPr="00C86583" w:rsidRDefault="00655A3F">
      <w:pPr>
        <w:spacing w:line="588" w:lineRule="exact"/>
        <w:ind w:firstLineChars="200" w:firstLine="504"/>
        <w:rPr>
          <w:rFonts w:ascii="仿宋" w:hAnsi="仿宋"/>
          <w:spacing w:val="6"/>
          <w:sz w:val="24"/>
        </w:rPr>
      </w:pPr>
      <w:r w:rsidRPr="00C86583">
        <w:rPr>
          <w:rFonts w:ascii="仿宋" w:hAnsi="仿宋" w:hint="eastAsia"/>
          <w:spacing w:val="6"/>
          <w:sz w:val="24"/>
        </w:rPr>
        <w:t>本单位对上述声明的真实性负责。如有虚假，将依法承担相应责任。</w:t>
      </w:r>
    </w:p>
    <w:p w14:paraId="02DECC01" w14:textId="77777777" w:rsidR="00CD519A" w:rsidRPr="00C86583" w:rsidRDefault="00CD519A">
      <w:pPr>
        <w:spacing w:line="588" w:lineRule="exact"/>
        <w:rPr>
          <w:rFonts w:ascii="仿宋" w:hAnsi="仿宋"/>
          <w:spacing w:val="6"/>
          <w:sz w:val="24"/>
        </w:rPr>
      </w:pPr>
    </w:p>
    <w:p w14:paraId="3844E14F" w14:textId="77777777" w:rsidR="00CD519A" w:rsidRPr="00C86583" w:rsidRDefault="00CD519A">
      <w:pPr>
        <w:spacing w:line="588" w:lineRule="exact"/>
        <w:rPr>
          <w:rFonts w:ascii="仿宋" w:hAnsi="仿宋"/>
          <w:spacing w:val="6"/>
          <w:sz w:val="24"/>
        </w:rPr>
      </w:pPr>
    </w:p>
    <w:p w14:paraId="45846E37" w14:textId="77777777" w:rsidR="00CD519A" w:rsidRPr="00C86583" w:rsidRDefault="00655A3F">
      <w:pPr>
        <w:tabs>
          <w:tab w:val="left" w:pos="4860"/>
        </w:tabs>
        <w:spacing w:line="588" w:lineRule="exact"/>
        <w:ind w:right="1560"/>
        <w:rPr>
          <w:rFonts w:ascii="仿宋" w:hAnsi="仿宋"/>
          <w:spacing w:val="6"/>
          <w:sz w:val="24"/>
        </w:rPr>
      </w:pPr>
      <w:r w:rsidRPr="00C86583">
        <w:rPr>
          <w:rFonts w:ascii="仿宋" w:hAnsi="仿宋" w:hint="eastAsia"/>
          <w:spacing w:val="6"/>
          <w:sz w:val="24"/>
        </w:rPr>
        <w:t>单位名称（盖章）：</w:t>
      </w:r>
    </w:p>
    <w:p w14:paraId="04850EA6" w14:textId="77777777" w:rsidR="00CD519A" w:rsidRPr="00C86583" w:rsidRDefault="00655A3F">
      <w:pPr>
        <w:rPr>
          <w:rFonts w:ascii="仿宋" w:hAnsi="仿宋"/>
          <w:spacing w:val="6"/>
          <w:sz w:val="24"/>
        </w:rPr>
      </w:pPr>
      <w:r w:rsidRPr="00C86583">
        <w:rPr>
          <w:rFonts w:ascii="仿宋" w:hAnsi="仿宋" w:hint="eastAsia"/>
          <w:spacing w:val="6"/>
          <w:sz w:val="24"/>
        </w:rPr>
        <w:t>日</w:t>
      </w:r>
      <w:r w:rsidRPr="00C86583">
        <w:rPr>
          <w:rFonts w:ascii="仿宋" w:hAnsi="仿宋"/>
          <w:spacing w:val="6"/>
          <w:sz w:val="24"/>
        </w:rPr>
        <w:t xml:space="preserve">  </w:t>
      </w:r>
      <w:r w:rsidRPr="00C86583">
        <w:rPr>
          <w:rFonts w:ascii="仿宋" w:hAnsi="仿宋" w:hint="eastAsia"/>
          <w:spacing w:val="6"/>
          <w:sz w:val="24"/>
        </w:rPr>
        <w:t>期：</w:t>
      </w:r>
    </w:p>
    <w:p w14:paraId="7F8FA189" w14:textId="77777777" w:rsidR="00CD519A" w:rsidRPr="00C86583" w:rsidRDefault="00CD519A">
      <w:pPr>
        <w:spacing w:line="360" w:lineRule="auto"/>
        <w:rPr>
          <w:rFonts w:ascii="仿宋" w:hAnsi="仿宋"/>
          <w:sz w:val="24"/>
        </w:rPr>
      </w:pPr>
    </w:p>
    <w:p w14:paraId="4434FD8E" w14:textId="77777777" w:rsidR="00CD519A" w:rsidRPr="00C86583" w:rsidRDefault="00655A3F">
      <w:pPr>
        <w:spacing w:line="360" w:lineRule="auto"/>
        <w:rPr>
          <w:rFonts w:ascii="仿宋" w:hAnsi="仿宋"/>
          <w:sz w:val="24"/>
        </w:rPr>
      </w:pPr>
      <w:r w:rsidRPr="00C86583">
        <w:rPr>
          <w:rFonts w:ascii="仿宋" w:hAnsi="仿宋" w:hint="eastAsia"/>
          <w:sz w:val="24"/>
        </w:rPr>
        <w:t>注：</w:t>
      </w:r>
    </w:p>
    <w:p w14:paraId="3FF002EF" w14:textId="77777777" w:rsidR="00CD519A" w:rsidRPr="00C86583" w:rsidRDefault="00655A3F">
      <w:pPr>
        <w:numPr>
          <w:ilvl w:val="0"/>
          <w:numId w:val="4"/>
        </w:numPr>
        <w:spacing w:line="360" w:lineRule="auto"/>
        <w:rPr>
          <w:rFonts w:ascii="仿宋" w:hAnsi="仿宋"/>
          <w:sz w:val="24"/>
        </w:rPr>
      </w:pPr>
      <w:r w:rsidRPr="00C86583">
        <w:rPr>
          <w:rFonts w:ascii="仿宋" w:hAnsi="仿宋" w:hint="eastAsia"/>
          <w:sz w:val="24"/>
        </w:rPr>
        <w:t>残疾人福利性单位视同小型、微型企业，享受预留份额、评审中价格扣除等促进中小企业发展的政府采购政策。残疾人福利性单位属于小型、微型企业的，不重复享受政策。</w:t>
      </w:r>
    </w:p>
    <w:p w14:paraId="75AD5633" w14:textId="77777777" w:rsidR="00CD519A" w:rsidRPr="00C86583" w:rsidRDefault="00655A3F">
      <w:pPr>
        <w:numPr>
          <w:ilvl w:val="0"/>
          <w:numId w:val="4"/>
        </w:numPr>
        <w:spacing w:line="360" w:lineRule="auto"/>
        <w:rPr>
          <w:rFonts w:ascii="仿宋" w:hAnsi="仿宋"/>
          <w:sz w:val="24"/>
        </w:rPr>
      </w:pPr>
      <w:r w:rsidRPr="00C86583">
        <w:rPr>
          <w:rFonts w:ascii="仿宋" w:hAnsi="仿宋" w:hint="eastAsia"/>
          <w:sz w:val="24"/>
        </w:rPr>
        <w:t>投标人为非残疾人福利性单位的，可不提供此声明。</w:t>
      </w:r>
    </w:p>
    <w:p w14:paraId="15D0D864" w14:textId="77777777" w:rsidR="00CD519A" w:rsidRPr="00C86583" w:rsidRDefault="00CD519A">
      <w:pPr>
        <w:spacing w:line="300" w:lineRule="exact"/>
        <w:rPr>
          <w:rFonts w:ascii="仿宋" w:hAnsi="仿宋"/>
          <w:sz w:val="24"/>
        </w:rPr>
      </w:pPr>
    </w:p>
    <w:p w14:paraId="080A4388" w14:textId="77777777" w:rsidR="00CD519A" w:rsidRPr="00C86583" w:rsidRDefault="00655A3F">
      <w:pPr>
        <w:widowControl/>
        <w:spacing w:after="0" w:line="240" w:lineRule="auto"/>
        <w:jc w:val="left"/>
        <w:rPr>
          <w:rFonts w:ascii="仿宋" w:hAnsi="仿宋"/>
          <w:sz w:val="24"/>
        </w:rPr>
      </w:pPr>
      <w:r w:rsidRPr="00C86583">
        <w:rPr>
          <w:rFonts w:ascii="仿宋" w:hAnsi="仿宋"/>
          <w:sz w:val="24"/>
        </w:rPr>
        <w:br w:type="page"/>
      </w:r>
    </w:p>
    <w:p w14:paraId="0CCD6BA9" w14:textId="77777777" w:rsidR="00CD519A" w:rsidRPr="00C86583" w:rsidRDefault="00655A3F">
      <w:pPr>
        <w:spacing w:after="0" w:line="360" w:lineRule="auto"/>
        <w:rPr>
          <w:rFonts w:ascii="仿宋" w:hAnsi="仿宋"/>
          <w:b/>
          <w:sz w:val="32"/>
        </w:rPr>
      </w:pPr>
      <w:r w:rsidRPr="00C86583">
        <w:rPr>
          <w:rFonts w:ascii="仿宋" w:hAnsi="仿宋" w:hint="eastAsia"/>
          <w:b/>
          <w:sz w:val="32"/>
        </w:rPr>
        <w:lastRenderedPageBreak/>
        <w:t>格式</w:t>
      </w:r>
      <w:r w:rsidRPr="00C86583">
        <w:rPr>
          <w:rFonts w:ascii="仿宋" w:hAnsi="仿宋"/>
          <w:b/>
          <w:sz w:val="32"/>
        </w:rPr>
        <w:t>2-13</w:t>
      </w:r>
    </w:p>
    <w:p w14:paraId="3FA7EF29" w14:textId="77777777" w:rsidR="00CD519A" w:rsidRPr="00C86583" w:rsidRDefault="00655A3F">
      <w:pPr>
        <w:jc w:val="center"/>
        <w:outlineLvl w:val="2"/>
        <w:rPr>
          <w:rFonts w:ascii="仿宋" w:hAnsi="仿宋"/>
          <w:b/>
          <w:sz w:val="32"/>
        </w:rPr>
      </w:pPr>
      <w:r w:rsidRPr="00C86583">
        <w:rPr>
          <w:rFonts w:ascii="仿宋" w:hAnsi="仿宋" w:hint="eastAsia"/>
          <w:b/>
          <w:sz w:val="32"/>
        </w:rPr>
        <w:t>十二、监狱企业</w:t>
      </w:r>
    </w:p>
    <w:p w14:paraId="0BD9F669" w14:textId="77777777" w:rsidR="00CD519A" w:rsidRPr="00C86583" w:rsidRDefault="00655A3F">
      <w:pPr>
        <w:spacing w:after="0" w:line="360" w:lineRule="auto"/>
        <w:ind w:firstLineChars="200" w:firstLine="480"/>
        <w:jc w:val="left"/>
        <w:rPr>
          <w:rFonts w:ascii="仿宋" w:hAnsi="仿宋"/>
          <w:sz w:val="24"/>
        </w:rPr>
      </w:pPr>
      <w:r w:rsidRPr="00C86583">
        <w:rPr>
          <w:rFonts w:ascii="仿宋" w:hAnsi="仿宋" w:hint="eastAsia"/>
          <w:sz w:val="24"/>
        </w:rPr>
        <w:t>根据《政府采购支持监狱企业发展有关问题的通知》（财库〔</w:t>
      </w:r>
      <w:r w:rsidRPr="00C86583">
        <w:rPr>
          <w:rFonts w:ascii="仿宋" w:hAnsi="仿宋"/>
          <w:sz w:val="24"/>
        </w:rPr>
        <w:t>2014</w:t>
      </w:r>
      <w:r w:rsidRPr="00C86583">
        <w:rPr>
          <w:rFonts w:ascii="仿宋" w:hAnsi="仿宋"/>
          <w:sz w:val="24"/>
        </w:rPr>
        <w:t>〕</w:t>
      </w:r>
      <w:r w:rsidRPr="00C86583">
        <w:rPr>
          <w:rFonts w:ascii="仿宋" w:hAnsi="仿宋"/>
          <w:sz w:val="24"/>
        </w:rPr>
        <w:t>68</w:t>
      </w:r>
      <w:r w:rsidRPr="00C86583">
        <w:rPr>
          <w:rFonts w:ascii="仿宋" w:hAnsi="仿宋"/>
          <w:sz w:val="24"/>
        </w:rPr>
        <w:t>号）的规定</w:t>
      </w:r>
      <w:r w:rsidRPr="00C86583">
        <w:rPr>
          <w:rFonts w:ascii="仿宋" w:hAnsi="仿宋" w:hint="eastAsia"/>
          <w:sz w:val="24"/>
        </w:rPr>
        <w:t>监狱企业参加采购活动的，应提供由省级以上监狱管理局、戒毒管理局</w:t>
      </w:r>
      <w:r w:rsidRPr="00C86583">
        <w:rPr>
          <w:rFonts w:ascii="仿宋" w:hAnsi="仿宋"/>
          <w:sz w:val="24"/>
        </w:rPr>
        <w:t>(</w:t>
      </w:r>
      <w:r w:rsidRPr="00C86583">
        <w:rPr>
          <w:rFonts w:ascii="仿宋" w:hAnsi="仿宋"/>
          <w:sz w:val="24"/>
        </w:rPr>
        <w:t>含新疆生产建设兵团</w:t>
      </w:r>
      <w:r w:rsidRPr="00C86583">
        <w:rPr>
          <w:rFonts w:ascii="仿宋" w:hAnsi="仿宋"/>
          <w:sz w:val="24"/>
        </w:rPr>
        <w:t>)</w:t>
      </w:r>
      <w:r w:rsidRPr="00C86583">
        <w:rPr>
          <w:rFonts w:ascii="仿宋" w:hAnsi="仿宋"/>
          <w:sz w:val="24"/>
        </w:rPr>
        <w:t>出具的属于监狱企业的证明文件。</w:t>
      </w:r>
    </w:p>
    <w:p w14:paraId="43CECA19" w14:textId="77777777" w:rsidR="00CD519A" w:rsidRPr="00C86583" w:rsidRDefault="00655A3F">
      <w:pPr>
        <w:spacing w:after="0" w:line="360" w:lineRule="auto"/>
        <w:jc w:val="left"/>
        <w:rPr>
          <w:rFonts w:ascii="仿宋" w:hAnsi="仿宋"/>
          <w:sz w:val="24"/>
        </w:rPr>
      </w:pPr>
      <w:r w:rsidRPr="00C86583">
        <w:rPr>
          <w:rFonts w:ascii="仿宋" w:hAnsi="仿宋" w:hint="eastAsia"/>
          <w:sz w:val="24"/>
        </w:rPr>
        <w:t>注：</w:t>
      </w:r>
    </w:p>
    <w:p w14:paraId="6F2C0482" w14:textId="77777777" w:rsidR="00CD519A" w:rsidRPr="00C86583" w:rsidRDefault="00655A3F">
      <w:pPr>
        <w:spacing w:after="0" w:line="360" w:lineRule="auto"/>
        <w:rPr>
          <w:rFonts w:ascii="仿宋" w:hAnsi="仿宋"/>
          <w:sz w:val="24"/>
        </w:rPr>
      </w:pPr>
      <w:r w:rsidRPr="00C86583">
        <w:rPr>
          <w:rFonts w:ascii="仿宋" w:hAnsi="仿宋"/>
          <w:sz w:val="24"/>
        </w:rPr>
        <w:t>1</w:t>
      </w:r>
      <w:r w:rsidRPr="00C86583">
        <w:rPr>
          <w:rFonts w:ascii="仿宋" w:hAnsi="仿宋"/>
          <w:sz w:val="24"/>
        </w:rPr>
        <w:t>、投标人符合《政府采购支持监狱企业发展有关问题的通知》（财库〔</w:t>
      </w:r>
      <w:r w:rsidRPr="00C86583">
        <w:rPr>
          <w:rFonts w:ascii="仿宋" w:hAnsi="仿宋"/>
          <w:sz w:val="24"/>
        </w:rPr>
        <w:t>2014</w:t>
      </w:r>
      <w:r w:rsidRPr="00C86583">
        <w:rPr>
          <w:rFonts w:ascii="仿宋" w:hAnsi="仿宋"/>
          <w:sz w:val="24"/>
        </w:rPr>
        <w:t>〕</w:t>
      </w:r>
      <w:r w:rsidRPr="00C86583">
        <w:rPr>
          <w:rFonts w:ascii="仿宋" w:hAnsi="仿宋"/>
          <w:sz w:val="24"/>
        </w:rPr>
        <w:t>68</w:t>
      </w:r>
      <w:r w:rsidRPr="00C86583">
        <w:rPr>
          <w:rFonts w:ascii="仿宋" w:hAnsi="仿宋"/>
          <w:sz w:val="24"/>
        </w:rPr>
        <w:t>号）规定的划分标准为监狱企业适用。</w:t>
      </w:r>
    </w:p>
    <w:p w14:paraId="06B5F0DB" w14:textId="77777777" w:rsidR="00CD519A" w:rsidRPr="00C86583" w:rsidRDefault="00655A3F">
      <w:pPr>
        <w:spacing w:line="300" w:lineRule="exact"/>
        <w:rPr>
          <w:rFonts w:ascii="仿宋" w:hAnsi="仿宋"/>
          <w:sz w:val="24"/>
        </w:rPr>
      </w:pPr>
      <w:r w:rsidRPr="00C86583">
        <w:rPr>
          <w:rFonts w:ascii="仿宋" w:hAnsi="仿宋"/>
          <w:sz w:val="24"/>
        </w:rPr>
        <w:t>2</w:t>
      </w:r>
      <w:r w:rsidRPr="00C86583">
        <w:rPr>
          <w:rFonts w:ascii="仿宋" w:hAnsi="仿宋"/>
          <w:sz w:val="24"/>
        </w:rPr>
        <w:t>、在政府采购活动中，监狱企业视同小型、微型企业，享受预留份额、评审中</w:t>
      </w:r>
      <w:r w:rsidRPr="00C86583">
        <w:rPr>
          <w:rFonts w:ascii="仿宋" w:hAnsi="仿宋" w:hint="eastAsia"/>
          <w:sz w:val="24"/>
        </w:rPr>
        <w:t>价格扣除等政府采购促进中小企业发展的政府采购政策。</w:t>
      </w:r>
    </w:p>
    <w:p w14:paraId="473C0BCD" w14:textId="01A72549" w:rsidR="00CD519A" w:rsidRPr="00C86583" w:rsidRDefault="00655A3F" w:rsidP="00EC44B5">
      <w:pPr>
        <w:widowControl/>
        <w:spacing w:after="0" w:line="240" w:lineRule="auto"/>
        <w:jc w:val="left"/>
        <w:rPr>
          <w:rFonts w:ascii="仿宋" w:hAnsi="仿宋"/>
          <w:sz w:val="24"/>
        </w:rPr>
        <w:sectPr w:rsidR="00CD519A" w:rsidRPr="00C86583">
          <w:footerReference w:type="default" r:id="rId14"/>
          <w:pgSz w:w="11906" w:h="16838"/>
          <w:pgMar w:top="1440" w:right="1800" w:bottom="1440" w:left="1800" w:header="851" w:footer="992" w:gutter="0"/>
          <w:cols w:space="720"/>
          <w:docGrid w:type="lines" w:linePitch="312"/>
        </w:sectPr>
      </w:pPr>
      <w:r w:rsidRPr="00C86583">
        <w:rPr>
          <w:rFonts w:ascii="仿宋" w:hAnsi="仿宋"/>
          <w:sz w:val="24"/>
        </w:rPr>
        <w:br w:type="page"/>
      </w:r>
    </w:p>
    <w:p w14:paraId="1CBD909D" w14:textId="77777777" w:rsidR="00CD519A" w:rsidRPr="00C86583" w:rsidRDefault="00CD519A" w:rsidP="00EC44B5">
      <w:pPr>
        <w:widowControl/>
        <w:spacing w:line="360" w:lineRule="atLeast"/>
        <w:rPr>
          <w:rFonts w:ascii="仿宋" w:hAnsi="仿宋"/>
          <w:b/>
          <w:sz w:val="24"/>
        </w:rPr>
      </w:pPr>
      <w:bookmarkStart w:id="164" w:name="_Toc217446083"/>
    </w:p>
    <w:p w14:paraId="2F618604" w14:textId="77777777" w:rsidR="00CD519A" w:rsidRPr="00C86583" w:rsidRDefault="00CD519A">
      <w:pPr>
        <w:pStyle w:val="1"/>
        <w:jc w:val="center"/>
        <w:rPr>
          <w:rFonts w:ascii="仿宋" w:hAnsi="仿宋"/>
          <w:sz w:val="36"/>
        </w:rPr>
        <w:sectPr w:rsidR="00CD519A" w:rsidRPr="00C86583">
          <w:pgSz w:w="11907" w:h="16840"/>
          <w:pgMar w:top="1440" w:right="1474" w:bottom="1440" w:left="1474" w:header="851" w:footer="992" w:gutter="0"/>
          <w:cols w:space="720"/>
          <w:docGrid w:linePitch="312"/>
        </w:sectPr>
      </w:pPr>
      <w:bookmarkStart w:id="165" w:name="_Toc1368"/>
      <w:bookmarkStart w:id="166" w:name="_Toc24369"/>
    </w:p>
    <w:p w14:paraId="4B5F1D05" w14:textId="77777777" w:rsidR="00CD519A" w:rsidRPr="00C86583" w:rsidRDefault="00655A3F">
      <w:pPr>
        <w:pStyle w:val="1"/>
        <w:jc w:val="center"/>
        <w:rPr>
          <w:rFonts w:ascii="仿宋" w:hAnsi="仿宋"/>
          <w:sz w:val="36"/>
        </w:rPr>
      </w:pPr>
      <w:bookmarkStart w:id="167" w:name="_Toc28495"/>
      <w:bookmarkStart w:id="168" w:name="_Toc28654"/>
      <w:bookmarkStart w:id="169" w:name="PO_默认文件内容_26"/>
      <w:bookmarkEnd w:id="144"/>
      <w:bookmarkEnd w:id="164"/>
      <w:bookmarkEnd w:id="165"/>
      <w:bookmarkEnd w:id="166"/>
      <w:r w:rsidRPr="00C86583">
        <w:rPr>
          <w:rFonts w:ascii="仿宋" w:hAnsi="仿宋" w:hint="eastAsia"/>
          <w:sz w:val="36"/>
        </w:rPr>
        <w:lastRenderedPageBreak/>
        <w:t>第四章</w:t>
      </w:r>
      <w:r w:rsidRPr="00C86583">
        <w:rPr>
          <w:rFonts w:ascii="仿宋" w:hAnsi="仿宋"/>
          <w:sz w:val="36"/>
        </w:rPr>
        <w:t xml:space="preserve">  </w:t>
      </w:r>
      <w:r w:rsidRPr="00C86583">
        <w:rPr>
          <w:rFonts w:ascii="仿宋" w:hAnsi="仿宋" w:hint="eastAsia"/>
          <w:sz w:val="36"/>
        </w:rPr>
        <w:t>投标人和投标产品的资格、资质性及其他类似效力要求</w:t>
      </w:r>
      <w:bookmarkEnd w:id="167"/>
      <w:bookmarkEnd w:id="168"/>
    </w:p>
    <w:p w14:paraId="1AE9334B" w14:textId="77777777" w:rsidR="00CD519A" w:rsidRPr="00C86583" w:rsidRDefault="00655A3F">
      <w:pPr>
        <w:pStyle w:val="2"/>
        <w:spacing w:line="360" w:lineRule="exact"/>
        <w:rPr>
          <w:rFonts w:ascii="仿宋" w:hAnsi="仿宋"/>
          <w:sz w:val="24"/>
        </w:rPr>
      </w:pPr>
      <w:r w:rsidRPr="00C86583">
        <w:rPr>
          <w:rFonts w:ascii="仿宋" w:hAnsi="仿宋" w:hint="eastAsia"/>
          <w:sz w:val="24"/>
        </w:rPr>
        <w:t>一、投标人资格、资质性及其他类似效力要求</w:t>
      </w:r>
    </w:p>
    <w:p w14:paraId="7F617BFD" w14:textId="77777777" w:rsidR="00CD519A" w:rsidRPr="00C86583" w:rsidRDefault="00655A3F">
      <w:pPr>
        <w:pStyle w:val="af8"/>
        <w:spacing w:line="420" w:lineRule="exact"/>
        <w:ind w:firstLineChars="0" w:firstLine="0"/>
        <w:rPr>
          <w:rFonts w:ascii="仿宋" w:hAnsi="仿宋"/>
          <w:b/>
          <w:sz w:val="24"/>
        </w:rPr>
      </w:pPr>
      <w:r w:rsidRPr="00C86583">
        <w:rPr>
          <w:rFonts w:ascii="仿宋" w:hAnsi="仿宋"/>
          <w:b/>
          <w:sz w:val="24"/>
        </w:rPr>
        <w:t>（一）</w:t>
      </w:r>
      <w:r w:rsidRPr="00C86583">
        <w:rPr>
          <w:rFonts w:ascii="仿宋" w:hAnsi="仿宋" w:hint="eastAsia"/>
          <w:b/>
          <w:sz w:val="24"/>
        </w:rPr>
        <w:t>资格要求：详见第五</w:t>
      </w:r>
      <w:proofErr w:type="gramStart"/>
      <w:r w:rsidRPr="00C86583">
        <w:rPr>
          <w:rFonts w:ascii="仿宋" w:hAnsi="仿宋" w:hint="eastAsia"/>
          <w:b/>
          <w:sz w:val="24"/>
        </w:rPr>
        <w:t>章资格</w:t>
      </w:r>
      <w:proofErr w:type="gramEnd"/>
      <w:r w:rsidRPr="00C86583">
        <w:rPr>
          <w:rFonts w:ascii="仿宋" w:hAnsi="仿宋" w:hint="eastAsia"/>
          <w:b/>
          <w:sz w:val="24"/>
        </w:rPr>
        <w:t>性审查要求。</w:t>
      </w:r>
    </w:p>
    <w:p w14:paraId="59DE9E82" w14:textId="77777777" w:rsidR="00CD519A" w:rsidRPr="00C86583" w:rsidRDefault="00655A3F">
      <w:pPr>
        <w:pStyle w:val="af8"/>
        <w:spacing w:line="420" w:lineRule="exact"/>
        <w:ind w:firstLineChars="0" w:firstLine="0"/>
        <w:rPr>
          <w:rFonts w:ascii="仿宋" w:hAnsi="仿宋"/>
          <w:b/>
          <w:sz w:val="24"/>
        </w:rPr>
      </w:pPr>
      <w:r w:rsidRPr="00C86583">
        <w:rPr>
          <w:rFonts w:ascii="仿宋" w:hAnsi="仿宋" w:hint="eastAsia"/>
          <w:b/>
          <w:sz w:val="24"/>
        </w:rPr>
        <w:t>（二）资质性要求：详见第五</w:t>
      </w:r>
      <w:proofErr w:type="gramStart"/>
      <w:r w:rsidRPr="00C86583">
        <w:rPr>
          <w:rFonts w:ascii="仿宋" w:hAnsi="仿宋" w:hint="eastAsia"/>
          <w:b/>
          <w:sz w:val="24"/>
        </w:rPr>
        <w:t>章资格</w:t>
      </w:r>
      <w:proofErr w:type="gramEnd"/>
      <w:r w:rsidRPr="00C86583">
        <w:rPr>
          <w:rFonts w:ascii="仿宋" w:hAnsi="仿宋" w:hint="eastAsia"/>
          <w:b/>
          <w:sz w:val="24"/>
        </w:rPr>
        <w:t>性审查要求。</w:t>
      </w:r>
    </w:p>
    <w:p w14:paraId="4C73B5F8" w14:textId="77777777" w:rsidR="00CD519A" w:rsidRPr="00C86583" w:rsidRDefault="00655A3F">
      <w:pPr>
        <w:pStyle w:val="af8"/>
        <w:spacing w:line="420" w:lineRule="exact"/>
        <w:ind w:firstLineChars="0" w:firstLine="0"/>
        <w:rPr>
          <w:rFonts w:ascii="仿宋" w:hAnsi="仿宋"/>
          <w:b/>
          <w:sz w:val="24"/>
        </w:rPr>
      </w:pPr>
      <w:r w:rsidRPr="00C86583">
        <w:rPr>
          <w:rFonts w:ascii="仿宋" w:hAnsi="仿宋" w:hint="eastAsia"/>
          <w:b/>
          <w:sz w:val="24"/>
        </w:rPr>
        <w:t>（三）其他类似效力要求：详见第五</w:t>
      </w:r>
      <w:proofErr w:type="gramStart"/>
      <w:r w:rsidRPr="00C86583">
        <w:rPr>
          <w:rFonts w:ascii="仿宋" w:hAnsi="仿宋" w:hint="eastAsia"/>
          <w:b/>
          <w:sz w:val="24"/>
        </w:rPr>
        <w:t>章资格</w:t>
      </w:r>
      <w:proofErr w:type="gramEnd"/>
      <w:r w:rsidRPr="00C86583">
        <w:rPr>
          <w:rFonts w:ascii="仿宋" w:hAnsi="仿宋" w:hint="eastAsia"/>
          <w:b/>
          <w:sz w:val="24"/>
        </w:rPr>
        <w:t>性审查要求。</w:t>
      </w:r>
    </w:p>
    <w:p w14:paraId="0E18D5A5" w14:textId="77777777" w:rsidR="00CD519A" w:rsidRPr="00C86583" w:rsidRDefault="00655A3F">
      <w:pPr>
        <w:pStyle w:val="af8"/>
        <w:spacing w:line="420" w:lineRule="exact"/>
        <w:ind w:firstLineChars="0" w:firstLine="0"/>
        <w:outlineLvl w:val="1"/>
        <w:rPr>
          <w:rFonts w:ascii="仿宋" w:hAnsi="仿宋"/>
          <w:sz w:val="24"/>
        </w:rPr>
      </w:pPr>
      <w:r w:rsidRPr="00C86583">
        <w:rPr>
          <w:rFonts w:ascii="仿宋" w:hAnsi="仿宋" w:hint="eastAsia"/>
          <w:sz w:val="24"/>
        </w:rPr>
        <w:t>二、投标产品的资格、资质性及其他具有类似效力的要求</w:t>
      </w:r>
    </w:p>
    <w:p w14:paraId="69C8D9A7" w14:textId="77777777" w:rsidR="00CD519A" w:rsidRPr="00C86583" w:rsidRDefault="00655A3F">
      <w:pPr>
        <w:rPr>
          <w:rFonts w:ascii="仿宋" w:hAnsi="仿宋"/>
          <w:b/>
          <w:sz w:val="24"/>
        </w:rPr>
      </w:pPr>
      <w:r w:rsidRPr="00C86583">
        <w:rPr>
          <w:rFonts w:ascii="仿宋" w:hAnsi="仿宋" w:hint="eastAsia"/>
          <w:b/>
          <w:sz w:val="24"/>
        </w:rPr>
        <w:t>（一）资格要求：详见第五</w:t>
      </w:r>
      <w:proofErr w:type="gramStart"/>
      <w:r w:rsidRPr="00C86583">
        <w:rPr>
          <w:rFonts w:ascii="仿宋" w:hAnsi="仿宋" w:hint="eastAsia"/>
          <w:b/>
          <w:sz w:val="24"/>
        </w:rPr>
        <w:t>章资格</w:t>
      </w:r>
      <w:proofErr w:type="gramEnd"/>
      <w:r w:rsidRPr="00C86583">
        <w:rPr>
          <w:rFonts w:ascii="仿宋" w:hAnsi="仿宋" w:hint="eastAsia"/>
          <w:b/>
          <w:sz w:val="24"/>
        </w:rPr>
        <w:t>性审查要求。</w:t>
      </w:r>
    </w:p>
    <w:p w14:paraId="5952DD25" w14:textId="77777777" w:rsidR="00CD519A" w:rsidRPr="00C86583" w:rsidRDefault="00655A3F">
      <w:pPr>
        <w:rPr>
          <w:rFonts w:ascii="仿宋" w:hAnsi="仿宋"/>
          <w:b/>
          <w:sz w:val="24"/>
        </w:rPr>
      </w:pPr>
      <w:r w:rsidRPr="00C86583">
        <w:rPr>
          <w:rFonts w:ascii="仿宋" w:hAnsi="仿宋" w:hint="eastAsia"/>
          <w:b/>
          <w:sz w:val="24"/>
        </w:rPr>
        <w:t>（二）资质性要求：详见第五</w:t>
      </w:r>
      <w:proofErr w:type="gramStart"/>
      <w:r w:rsidRPr="00C86583">
        <w:rPr>
          <w:rFonts w:ascii="仿宋" w:hAnsi="仿宋" w:hint="eastAsia"/>
          <w:b/>
          <w:sz w:val="24"/>
        </w:rPr>
        <w:t>章资格</w:t>
      </w:r>
      <w:proofErr w:type="gramEnd"/>
      <w:r w:rsidRPr="00C86583">
        <w:rPr>
          <w:rFonts w:ascii="仿宋" w:hAnsi="仿宋" w:hint="eastAsia"/>
          <w:b/>
          <w:sz w:val="24"/>
        </w:rPr>
        <w:t>性审查要求。</w:t>
      </w:r>
    </w:p>
    <w:p w14:paraId="5AFAA97C" w14:textId="77777777" w:rsidR="00CD519A" w:rsidRPr="00C86583" w:rsidRDefault="00655A3F">
      <w:pPr>
        <w:rPr>
          <w:rFonts w:ascii="仿宋" w:hAnsi="仿宋"/>
          <w:b/>
          <w:sz w:val="24"/>
        </w:rPr>
      </w:pPr>
      <w:r w:rsidRPr="00C86583">
        <w:rPr>
          <w:rFonts w:ascii="仿宋" w:hAnsi="仿宋" w:hint="eastAsia"/>
          <w:b/>
          <w:sz w:val="24"/>
        </w:rPr>
        <w:t>（三）其他类似效力要求：详见第五</w:t>
      </w:r>
      <w:proofErr w:type="gramStart"/>
      <w:r w:rsidRPr="00C86583">
        <w:rPr>
          <w:rFonts w:ascii="仿宋" w:hAnsi="仿宋" w:hint="eastAsia"/>
          <w:b/>
          <w:sz w:val="24"/>
        </w:rPr>
        <w:t>章资格</w:t>
      </w:r>
      <w:proofErr w:type="gramEnd"/>
      <w:r w:rsidRPr="00C86583">
        <w:rPr>
          <w:rFonts w:ascii="仿宋" w:hAnsi="仿宋" w:hint="eastAsia"/>
          <w:b/>
          <w:sz w:val="24"/>
        </w:rPr>
        <w:t>性审查要求。</w:t>
      </w:r>
    </w:p>
    <w:p w14:paraId="5D44DA1A" w14:textId="77777777" w:rsidR="00CD519A" w:rsidRPr="00C86583" w:rsidRDefault="00CD519A">
      <w:pPr>
        <w:pStyle w:val="af8"/>
        <w:spacing w:line="420" w:lineRule="exact"/>
        <w:ind w:firstLineChars="0" w:firstLine="0"/>
        <w:rPr>
          <w:rFonts w:ascii="仿宋" w:hAnsi="仿宋"/>
          <w:b/>
          <w:sz w:val="24"/>
        </w:rPr>
      </w:pPr>
    </w:p>
    <w:p w14:paraId="35701267" w14:textId="77777777" w:rsidR="00CD519A" w:rsidRPr="00C86583" w:rsidRDefault="00655A3F">
      <w:pPr>
        <w:pStyle w:val="1"/>
        <w:spacing w:line="360" w:lineRule="auto"/>
        <w:jc w:val="center"/>
        <w:rPr>
          <w:rFonts w:ascii="仿宋" w:hAnsi="仿宋"/>
          <w:sz w:val="36"/>
        </w:rPr>
      </w:pPr>
      <w:bookmarkStart w:id="170" w:name="_Toc3806"/>
      <w:bookmarkStart w:id="171" w:name="_Toc1588"/>
      <w:r w:rsidRPr="00C86583">
        <w:rPr>
          <w:rFonts w:ascii="仿宋" w:hAnsi="仿宋"/>
          <w:sz w:val="36"/>
        </w:rPr>
        <w:br w:type="page"/>
      </w:r>
      <w:r w:rsidRPr="00C86583">
        <w:rPr>
          <w:rFonts w:ascii="仿宋" w:hAnsi="仿宋" w:hint="eastAsia"/>
          <w:sz w:val="36"/>
        </w:rPr>
        <w:lastRenderedPageBreak/>
        <w:t>第五章</w:t>
      </w:r>
      <w:r w:rsidRPr="00C86583">
        <w:rPr>
          <w:rFonts w:ascii="仿宋" w:hAnsi="仿宋"/>
          <w:sz w:val="36"/>
        </w:rPr>
        <w:t xml:space="preserve">  </w:t>
      </w:r>
      <w:bookmarkEnd w:id="170"/>
      <w:bookmarkEnd w:id="171"/>
      <w:r w:rsidRPr="00C86583">
        <w:rPr>
          <w:rFonts w:ascii="仿宋" w:hAnsi="仿宋" w:hint="eastAsia"/>
          <w:sz w:val="36"/>
        </w:rPr>
        <w:t>资格性审查要求</w:t>
      </w:r>
    </w:p>
    <w:p w14:paraId="277ED608" w14:textId="77777777" w:rsidR="00CD519A" w:rsidRPr="00C86583" w:rsidRDefault="00655A3F">
      <w:pPr>
        <w:spacing w:line="360" w:lineRule="auto"/>
        <w:jc w:val="left"/>
        <w:rPr>
          <w:rFonts w:ascii="仿宋" w:hAnsi="仿宋"/>
          <w:b/>
          <w:sz w:val="28"/>
        </w:rPr>
      </w:pPr>
      <w:r w:rsidRPr="00C86583">
        <w:rPr>
          <w:rFonts w:ascii="仿宋" w:hAnsi="仿宋" w:hint="eastAsia"/>
          <w:b/>
          <w:sz w:val="28"/>
        </w:rPr>
        <w:t>采购人或者采购代理机构应当依法对投标人的资格进行审查，资格审查内容详见下表。</w:t>
      </w:r>
    </w:p>
    <w:tbl>
      <w:tblPr>
        <w:tblStyle w:val="af2"/>
        <w:tblW w:w="9575" w:type="dxa"/>
        <w:tblInd w:w="-1037" w:type="dxa"/>
        <w:tblLook w:val="04A0" w:firstRow="1" w:lastRow="0" w:firstColumn="1" w:lastColumn="0" w:noHBand="0" w:noVBand="1"/>
      </w:tblPr>
      <w:tblGrid>
        <w:gridCol w:w="888"/>
        <w:gridCol w:w="2637"/>
        <w:gridCol w:w="3813"/>
        <w:gridCol w:w="2237"/>
      </w:tblGrid>
      <w:tr w:rsidR="00C86583" w:rsidRPr="00C86583" w14:paraId="52CB73A6" w14:textId="77777777">
        <w:trPr>
          <w:trHeight w:val="90"/>
        </w:trPr>
        <w:tc>
          <w:tcPr>
            <w:tcW w:w="9575" w:type="dxa"/>
            <w:gridSpan w:val="4"/>
            <w:vAlign w:val="center"/>
          </w:tcPr>
          <w:p w14:paraId="47E5B7DD" w14:textId="77777777" w:rsidR="00CD519A" w:rsidRPr="00C86583" w:rsidRDefault="00655A3F">
            <w:pPr>
              <w:spacing w:line="360" w:lineRule="auto"/>
              <w:jc w:val="center"/>
              <w:rPr>
                <w:rFonts w:ascii="仿宋" w:hAnsi="仿宋"/>
                <w:b/>
                <w:sz w:val="24"/>
              </w:rPr>
            </w:pPr>
            <w:r w:rsidRPr="00C86583">
              <w:rPr>
                <w:rFonts w:ascii="仿宋" w:hAnsi="仿宋" w:hint="eastAsia"/>
                <w:b/>
                <w:sz w:val="24"/>
              </w:rPr>
              <w:t>资格性审查</w:t>
            </w:r>
          </w:p>
        </w:tc>
      </w:tr>
      <w:tr w:rsidR="00C86583" w:rsidRPr="00C86583" w14:paraId="46CCDDFA" w14:textId="77777777">
        <w:trPr>
          <w:trHeight w:val="90"/>
        </w:trPr>
        <w:tc>
          <w:tcPr>
            <w:tcW w:w="888" w:type="dxa"/>
            <w:vAlign w:val="center"/>
          </w:tcPr>
          <w:p w14:paraId="62208364" w14:textId="77777777" w:rsidR="00CD519A" w:rsidRPr="00C86583" w:rsidRDefault="00655A3F">
            <w:pPr>
              <w:tabs>
                <w:tab w:val="left" w:pos="851"/>
              </w:tabs>
              <w:spacing w:line="360" w:lineRule="auto"/>
              <w:jc w:val="center"/>
              <w:rPr>
                <w:rFonts w:ascii="仿宋" w:eastAsia="仿宋" w:hAnsi="仿宋" w:cs="仿宋"/>
                <w:bCs/>
                <w:sz w:val="24"/>
              </w:rPr>
            </w:pPr>
            <w:r w:rsidRPr="00C86583">
              <w:rPr>
                <w:rFonts w:ascii="仿宋" w:eastAsia="仿宋" w:hAnsi="仿宋" w:cs="仿宋" w:hint="eastAsia"/>
                <w:bCs/>
                <w:sz w:val="24"/>
              </w:rPr>
              <w:t>序号</w:t>
            </w:r>
          </w:p>
        </w:tc>
        <w:tc>
          <w:tcPr>
            <w:tcW w:w="2637" w:type="dxa"/>
            <w:vAlign w:val="center"/>
          </w:tcPr>
          <w:p w14:paraId="145D763D" w14:textId="77777777" w:rsidR="00CD519A" w:rsidRPr="00C86583" w:rsidRDefault="00655A3F">
            <w:pPr>
              <w:tabs>
                <w:tab w:val="left" w:pos="851"/>
              </w:tabs>
              <w:spacing w:line="360" w:lineRule="auto"/>
              <w:jc w:val="center"/>
              <w:rPr>
                <w:rFonts w:ascii="仿宋" w:hAnsi="仿宋"/>
                <w:sz w:val="24"/>
              </w:rPr>
            </w:pPr>
            <w:r w:rsidRPr="00C86583">
              <w:rPr>
                <w:rFonts w:ascii="仿宋" w:hAnsi="仿宋" w:hint="eastAsia"/>
                <w:sz w:val="24"/>
              </w:rPr>
              <w:t>第四章</w:t>
            </w:r>
            <w:r w:rsidRPr="00C86583">
              <w:rPr>
                <w:rFonts w:ascii="仿宋" w:hAnsi="仿宋"/>
                <w:sz w:val="24"/>
              </w:rPr>
              <w:t xml:space="preserve">  </w:t>
            </w:r>
            <w:r w:rsidRPr="00C86583">
              <w:rPr>
                <w:rFonts w:ascii="仿宋" w:hAnsi="仿宋" w:hint="eastAsia"/>
                <w:sz w:val="24"/>
              </w:rPr>
              <w:t>投标人和投标产品的资格、资质性及其他类似效力要求</w:t>
            </w:r>
          </w:p>
        </w:tc>
        <w:tc>
          <w:tcPr>
            <w:tcW w:w="3813" w:type="dxa"/>
          </w:tcPr>
          <w:p w14:paraId="608DACA5" w14:textId="77777777" w:rsidR="00CD519A" w:rsidRPr="00C86583" w:rsidRDefault="00655A3F">
            <w:pPr>
              <w:tabs>
                <w:tab w:val="left" w:pos="851"/>
              </w:tabs>
              <w:spacing w:line="360" w:lineRule="auto"/>
              <w:jc w:val="center"/>
              <w:rPr>
                <w:rFonts w:ascii="仿宋" w:hAnsi="仿宋"/>
                <w:sz w:val="24"/>
              </w:rPr>
            </w:pPr>
            <w:r w:rsidRPr="00C86583">
              <w:rPr>
                <w:rFonts w:ascii="仿宋" w:hAnsi="仿宋" w:hint="eastAsia"/>
                <w:sz w:val="24"/>
              </w:rPr>
              <w:t>资格审查要求</w:t>
            </w:r>
          </w:p>
        </w:tc>
        <w:tc>
          <w:tcPr>
            <w:tcW w:w="2237" w:type="dxa"/>
          </w:tcPr>
          <w:p w14:paraId="36250F68" w14:textId="77777777" w:rsidR="00CD519A" w:rsidRPr="00C86583" w:rsidRDefault="00655A3F">
            <w:pPr>
              <w:spacing w:line="360" w:lineRule="auto"/>
              <w:jc w:val="center"/>
              <w:rPr>
                <w:rFonts w:ascii="仿宋" w:hAnsi="仿宋"/>
                <w:sz w:val="24"/>
              </w:rPr>
            </w:pPr>
            <w:r w:rsidRPr="00C86583">
              <w:rPr>
                <w:rFonts w:ascii="仿宋" w:hAnsi="仿宋" w:hint="eastAsia"/>
                <w:sz w:val="24"/>
              </w:rPr>
              <w:t>要求说明</w:t>
            </w:r>
          </w:p>
        </w:tc>
      </w:tr>
      <w:tr w:rsidR="00C86583" w:rsidRPr="00C86583" w14:paraId="2F8AD033" w14:textId="77777777">
        <w:trPr>
          <w:trHeight w:val="4196"/>
        </w:trPr>
        <w:tc>
          <w:tcPr>
            <w:tcW w:w="888" w:type="dxa"/>
            <w:vMerge w:val="restart"/>
          </w:tcPr>
          <w:p w14:paraId="3C6C8774" w14:textId="77777777" w:rsidR="00CD519A" w:rsidRPr="00C86583" w:rsidRDefault="00655A3F">
            <w:pPr>
              <w:jc w:val="center"/>
              <w:rPr>
                <w:rFonts w:ascii="仿宋" w:hAnsi="仿宋"/>
                <w:sz w:val="24"/>
              </w:rPr>
            </w:pPr>
            <w:r w:rsidRPr="00C86583">
              <w:rPr>
                <w:rFonts w:ascii="仿宋" w:hAnsi="仿宋"/>
                <w:sz w:val="24"/>
              </w:rPr>
              <w:t>1</w:t>
            </w:r>
          </w:p>
        </w:tc>
        <w:tc>
          <w:tcPr>
            <w:tcW w:w="2637" w:type="dxa"/>
            <w:vMerge w:val="restart"/>
          </w:tcPr>
          <w:p w14:paraId="2A95397F" w14:textId="77777777" w:rsidR="00CD519A" w:rsidRPr="00C86583" w:rsidRDefault="00655A3F">
            <w:pPr>
              <w:rPr>
                <w:rFonts w:ascii="仿宋" w:hAnsi="仿宋"/>
                <w:sz w:val="24"/>
              </w:rPr>
            </w:pPr>
            <w:r w:rsidRPr="00C86583">
              <w:rPr>
                <w:rFonts w:ascii="仿宋" w:hAnsi="仿宋"/>
                <w:sz w:val="24"/>
              </w:rPr>
              <w:t>1</w:t>
            </w:r>
            <w:r w:rsidRPr="00C86583">
              <w:rPr>
                <w:rFonts w:ascii="仿宋" w:hAnsi="仿宋" w:hint="eastAsia"/>
                <w:sz w:val="24"/>
              </w:rPr>
              <w:t>、满足《中华人民共和国政府采购法》第二十二条规定；</w:t>
            </w:r>
          </w:p>
        </w:tc>
        <w:tc>
          <w:tcPr>
            <w:tcW w:w="3813" w:type="dxa"/>
          </w:tcPr>
          <w:p w14:paraId="39CB7423" w14:textId="77777777" w:rsidR="00CD519A" w:rsidRPr="00C86583" w:rsidRDefault="00655A3F">
            <w:pPr>
              <w:pStyle w:val="af8"/>
              <w:spacing w:line="420" w:lineRule="exact"/>
              <w:ind w:firstLineChars="0" w:firstLine="0"/>
              <w:rPr>
                <w:rFonts w:ascii="仿宋" w:hAnsi="仿宋"/>
                <w:sz w:val="24"/>
              </w:rPr>
            </w:pPr>
            <w:r w:rsidRPr="00C86583">
              <w:rPr>
                <w:rFonts w:ascii="仿宋" w:hAnsi="仿宋"/>
                <w:sz w:val="24"/>
              </w:rPr>
              <w:t>1.1</w:t>
            </w:r>
            <w:r w:rsidRPr="00C86583">
              <w:rPr>
                <w:rFonts w:ascii="仿宋" w:hAnsi="仿宋" w:hint="eastAsia"/>
                <w:sz w:val="24"/>
              </w:rPr>
              <w:t>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2237" w:type="dxa"/>
          </w:tcPr>
          <w:p w14:paraId="3DC45201" w14:textId="77777777" w:rsidR="00CD519A" w:rsidRPr="00C86583" w:rsidRDefault="00655A3F">
            <w:pPr>
              <w:rPr>
                <w:rFonts w:ascii="仿宋" w:hAnsi="仿宋"/>
                <w:sz w:val="24"/>
              </w:rPr>
            </w:pPr>
            <w:r w:rsidRPr="00C86583">
              <w:rPr>
                <w:rFonts w:ascii="仿宋" w:hAnsi="仿宋" w:hint="eastAsia"/>
                <w:sz w:val="24"/>
              </w:rPr>
              <w:t>投标人按照要求上</w:t>
            </w:r>
            <w:proofErr w:type="gramStart"/>
            <w:r w:rsidRPr="00C86583">
              <w:rPr>
                <w:rFonts w:ascii="仿宋" w:hAnsi="仿宋" w:hint="eastAsia"/>
                <w:sz w:val="24"/>
              </w:rPr>
              <w:t>传证明</w:t>
            </w:r>
            <w:proofErr w:type="gramEnd"/>
            <w:r w:rsidRPr="00C86583">
              <w:rPr>
                <w:rFonts w:ascii="仿宋" w:hAnsi="仿宋" w:hint="eastAsia"/>
                <w:sz w:val="24"/>
              </w:rPr>
              <w:t>材料，采购人或者采购代理机构根据上传内容，结合投标文件对投标人的资格进行审查。</w:t>
            </w:r>
          </w:p>
        </w:tc>
      </w:tr>
      <w:tr w:rsidR="00C86583" w:rsidRPr="00C86583" w14:paraId="79BDCDC5" w14:textId="77777777">
        <w:tc>
          <w:tcPr>
            <w:tcW w:w="888" w:type="dxa"/>
            <w:vMerge/>
          </w:tcPr>
          <w:p w14:paraId="7B61F437" w14:textId="77777777" w:rsidR="00CD519A" w:rsidRPr="00C86583" w:rsidRDefault="00CD519A">
            <w:pPr>
              <w:jc w:val="center"/>
              <w:rPr>
                <w:rFonts w:ascii="仿宋" w:hAnsi="仿宋"/>
                <w:sz w:val="24"/>
              </w:rPr>
            </w:pPr>
          </w:p>
        </w:tc>
        <w:tc>
          <w:tcPr>
            <w:tcW w:w="2637" w:type="dxa"/>
            <w:vMerge/>
          </w:tcPr>
          <w:p w14:paraId="77E2CAF4" w14:textId="77777777" w:rsidR="00CD519A" w:rsidRPr="00C86583" w:rsidRDefault="00CD519A">
            <w:pPr>
              <w:rPr>
                <w:rFonts w:ascii="仿宋" w:hAnsi="仿宋"/>
                <w:sz w:val="24"/>
              </w:rPr>
            </w:pPr>
          </w:p>
        </w:tc>
        <w:tc>
          <w:tcPr>
            <w:tcW w:w="3813" w:type="dxa"/>
          </w:tcPr>
          <w:p w14:paraId="5290DEE9" w14:textId="77777777" w:rsidR="00CD519A" w:rsidRPr="00C86583" w:rsidRDefault="00655A3F">
            <w:pPr>
              <w:rPr>
                <w:rFonts w:ascii="仿宋" w:hAnsi="仿宋"/>
                <w:sz w:val="24"/>
              </w:rPr>
            </w:pPr>
            <w:r w:rsidRPr="00C86583">
              <w:rPr>
                <w:rFonts w:ascii="仿宋" w:hAnsi="仿宋"/>
                <w:sz w:val="24"/>
              </w:rPr>
              <w:t>1.2</w:t>
            </w:r>
            <w:r w:rsidRPr="00C86583">
              <w:rPr>
                <w:rFonts w:ascii="仿宋" w:hAnsi="仿宋" w:hint="eastAsia"/>
                <w:sz w:val="24"/>
              </w:rPr>
              <w:t>、具备良好商业信誉的证明材料（可提供承诺函，格式详见第三章）</w:t>
            </w:r>
          </w:p>
          <w:p w14:paraId="1AC47C9E" w14:textId="77777777" w:rsidR="00CD519A" w:rsidRPr="00C86583" w:rsidRDefault="00655A3F">
            <w:pPr>
              <w:rPr>
                <w:rFonts w:ascii="仿宋" w:hAnsi="仿宋"/>
                <w:sz w:val="24"/>
              </w:rPr>
            </w:pPr>
            <w:r w:rsidRPr="00C86583">
              <w:rPr>
                <w:rFonts w:ascii="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w:t>
            </w:r>
            <w:r w:rsidRPr="00C86583">
              <w:rPr>
                <w:rFonts w:ascii="仿宋" w:hAnsi="仿宋" w:hint="eastAsia"/>
                <w:sz w:val="24"/>
              </w:rPr>
              <w:lastRenderedPageBreak/>
              <w:t>有关行政部门处罚（处理）的，本项目</w:t>
            </w:r>
            <w:proofErr w:type="gramStart"/>
            <w:r w:rsidRPr="00C86583">
              <w:rPr>
                <w:rFonts w:ascii="仿宋" w:hAnsi="仿宋" w:hint="eastAsia"/>
                <w:sz w:val="24"/>
              </w:rPr>
              <w:t>不</w:t>
            </w:r>
            <w:proofErr w:type="gramEnd"/>
            <w:r w:rsidRPr="00C86583">
              <w:rPr>
                <w:rFonts w:ascii="仿宋" w:hAnsi="仿宋" w:hint="eastAsia"/>
                <w:sz w:val="24"/>
              </w:rPr>
              <w:t>认定其具有良好的商业信誉。</w:t>
            </w:r>
          </w:p>
        </w:tc>
        <w:tc>
          <w:tcPr>
            <w:tcW w:w="2237" w:type="dxa"/>
          </w:tcPr>
          <w:p w14:paraId="7EED896B" w14:textId="77777777" w:rsidR="00CD519A" w:rsidRPr="00C86583" w:rsidRDefault="00655A3F">
            <w:pPr>
              <w:rPr>
                <w:rFonts w:ascii="仿宋" w:hAnsi="仿宋"/>
                <w:sz w:val="24"/>
              </w:rPr>
            </w:pPr>
            <w:r w:rsidRPr="00C86583">
              <w:rPr>
                <w:rFonts w:ascii="仿宋" w:hAnsi="仿宋" w:hint="eastAsia"/>
                <w:sz w:val="24"/>
              </w:rPr>
              <w:lastRenderedPageBreak/>
              <w:t>投标人按照要求上</w:t>
            </w:r>
            <w:proofErr w:type="gramStart"/>
            <w:r w:rsidRPr="00C86583">
              <w:rPr>
                <w:rFonts w:ascii="仿宋" w:hAnsi="仿宋" w:hint="eastAsia"/>
                <w:sz w:val="24"/>
              </w:rPr>
              <w:t>传证明</w:t>
            </w:r>
            <w:proofErr w:type="gramEnd"/>
            <w:r w:rsidRPr="00C86583">
              <w:rPr>
                <w:rFonts w:ascii="仿宋" w:hAnsi="仿宋" w:hint="eastAsia"/>
                <w:sz w:val="24"/>
              </w:rPr>
              <w:t>材料，采购人或者采购代理机构根据上传内容，结合投标文件对投标人的资格进行审查。</w:t>
            </w:r>
          </w:p>
        </w:tc>
      </w:tr>
      <w:tr w:rsidR="00C86583" w:rsidRPr="00C86583" w14:paraId="7756CB15" w14:textId="77777777">
        <w:tc>
          <w:tcPr>
            <w:tcW w:w="888" w:type="dxa"/>
            <w:vMerge/>
          </w:tcPr>
          <w:p w14:paraId="018C012C" w14:textId="77777777" w:rsidR="00CD519A" w:rsidRPr="00C86583" w:rsidRDefault="00CD519A">
            <w:pPr>
              <w:jc w:val="center"/>
              <w:rPr>
                <w:rFonts w:ascii="仿宋" w:hAnsi="仿宋"/>
                <w:sz w:val="24"/>
              </w:rPr>
            </w:pPr>
          </w:p>
        </w:tc>
        <w:tc>
          <w:tcPr>
            <w:tcW w:w="2637" w:type="dxa"/>
            <w:vMerge/>
          </w:tcPr>
          <w:p w14:paraId="7315992C" w14:textId="77777777" w:rsidR="00CD519A" w:rsidRPr="00C86583" w:rsidRDefault="00CD519A">
            <w:pPr>
              <w:rPr>
                <w:rFonts w:ascii="仿宋" w:hAnsi="仿宋"/>
                <w:sz w:val="24"/>
              </w:rPr>
            </w:pPr>
          </w:p>
        </w:tc>
        <w:tc>
          <w:tcPr>
            <w:tcW w:w="3813" w:type="dxa"/>
          </w:tcPr>
          <w:p w14:paraId="1EA222ED" w14:textId="0B5885E2" w:rsidR="00CD519A" w:rsidRPr="00C86583" w:rsidRDefault="00655A3F">
            <w:pPr>
              <w:pStyle w:val="af8"/>
              <w:spacing w:line="420" w:lineRule="exact"/>
              <w:ind w:firstLineChars="0" w:firstLine="0"/>
              <w:rPr>
                <w:rFonts w:ascii="仿宋" w:hAnsi="仿宋"/>
                <w:sz w:val="24"/>
              </w:rPr>
            </w:pPr>
            <w:r w:rsidRPr="00C86583">
              <w:rPr>
                <w:rFonts w:ascii="仿宋" w:hAnsi="仿宋"/>
                <w:sz w:val="24"/>
              </w:rPr>
              <w:t>1.3</w:t>
            </w:r>
            <w:r w:rsidRPr="00C86583">
              <w:rPr>
                <w:rFonts w:ascii="仿宋" w:hAnsi="仿宋" w:hint="eastAsia"/>
                <w:sz w:val="24"/>
              </w:rPr>
              <w:t>、具备健全的财务会计制度的证明材料；｛注：①可提供</w:t>
            </w:r>
            <w:r w:rsidRPr="00C86583">
              <w:rPr>
                <w:rFonts w:ascii="仿宋" w:hAnsi="仿宋"/>
                <w:sz w:val="24"/>
              </w:rPr>
              <w:t>20</w:t>
            </w:r>
            <w:r w:rsidR="00EC44B5" w:rsidRPr="00C86583">
              <w:rPr>
                <w:rFonts w:ascii="仿宋" w:hAnsi="仿宋"/>
                <w:sz w:val="24"/>
              </w:rPr>
              <w:t>19</w:t>
            </w:r>
            <w:r w:rsidRPr="00C86583">
              <w:rPr>
                <w:rFonts w:ascii="仿宋" w:hAnsi="仿宋" w:hint="eastAsia"/>
                <w:sz w:val="24"/>
              </w:rPr>
              <w:t>或</w:t>
            </w:r>
            <w:r w:rsidRPr="00C86583">
              <w:rPr>
                <w:rFonts w:ascii="仿宋" w:hAnsi="仿宋"/>
                <w:sz w:val="24"/>
              </w:rPr>
              <w:t>20</w:t>
            </w:r>
            <w:r w:rsidR="00EC44B5" w:rsidRPr="00C86583">
              <w:rPr>
                <w:rFonts w:ascii="仿宋" w:hAnsi="仿宋"/>
                <w:sz w:val="24"/>
              </w:rPr>
              <w:t>20</w:t>
            </w:r>
            <w:r w:rsidRPr="00C86583">
              <w:rPr>
                <w:rFonts w:ascii="仿宋" w:hAnsi="仿宋" w:hint="eastAsia"/>
                <w:sz w:val="24"/>
              </w:rPr>
              <w:t>年度经审计的财务报告复印件（包含审计报告和审计报告中所涉及的财务报表和报表附注），②也可提供</w:t>
            </w:r>
            <w:r w:rsidRPr="00C86583">
              <w:rPr>
                <w:rFonts w:ascii="仿宋" w:hAnsi="仿宋"/>
                <w:sz w:val="24"/>
              </w:rPr>
              <w:t>20</w:t>
            </w:r>
            <w:r w:rsidR="00EC44B5" w:rsidRPr="00C86583">
              <w:rPr>
                <w:rFonts w:ascii="仿宋" w:hAnsi="仿宋"/>
                <w:sz w:val="24"/>
              </w:rPr>
              <w:t>19</w:t>
            </w:r>
            <w:r w:rsidRPr="00C86583">
              <w:rPr>
                <w:rFonts w:ascii="仿宋" w:hAnsi="仿宋" w:hint="eastAsia"/>
                <w:sz w:val="24"/>
              </w:rPr>
              <w:t>或</w:t>
            </w:r>
            <w:r w:rsidRPr="00C86583">
              <w:rPr>
                <w:rFonts w:ascii="仿宋" w:hAnsi="仿宋"/>
                <w:sz w:val="24"/>
              </w:rPr>
              <w:t>20</w:t>
            </w:r>
            <w:r w:rsidR="00EC44B5" w:rsidRPr="00C86583">
              <w:rPr>
                <w:rFonts w:ascii="仿宋" w:hAnsi="仿宋"/>
                <w:sz w:val="24"/>
              </w:rPr>
              <w:t>20</w:t>
            </w:r>
            <w:r w:rsidRPr="00C86583">
              <w:rPr>
                <w:rFonts w:ascii="仿宋" w:hAnsi="仿宋" w:hint="eastAsia"/>
                <w:sz w:val="24"/>
              </w:rPr>
              <w:t>年度供应商内部的财务报表复印件（（至少包含资产负债表），③也可提供截至投标文件递交截止日一年内银行出具的资信证明（复印件），④供应</w:t>
            </w:r>
            <w:proofErr w:type="gramStart"/>
            <w:r w:rsidRPr="00C86583">
              <w:rPr>
                <w:rFonts w:ascii="仿宋" w:hAnsi="仿宋" w:hint="eastAsia"/>
                <w:sz w:val="24"/>
              </w:rPr>
              <w:t>商注册</w:t>
            </w:r>
            <w:proofErr w:type="gramEnd"/>
            <w:r w:rsidRPr="00C86583">
              <w:rPr>
                <w:rFonts w:ascii="仿宋" w:hAnsi="仿宋" w:hint="eastAsia"/>
                <w:sz w:val="24"/>
              </w:rPr>
              <w:t>时间截至投标文件递交截止</w:t>
            </w:r>
            <w:proofErr w:type="gramStart"/>
            <w:r w:rsidRPr="00C86583">
              <w:rPr>
                <w:rFonts w:ascii="仿宋" w:hAnsi="仿宋" w:hint="eastAsia"/>
                <w:sz w:val="24"/>
              </w:rPr>
              <w:t>日不足</w:t>
            </w:r>
            <w:proofErr w:type="gramEnd"/>
            <w:r w:rsidRPr="00C86583">
              <w:rPr>
                <w:rFonts w:ascii="仿宋" w:hAnsi="仿宋" w:hint="eastAsia"/>
                <w:sz w:val="24"/>
              </w:rPr>
              <w:t>一年的，也可提供加盖工商备案主管</w:t>
            </w:r>
            <w:r w:rsidRPr="00C86583">
              <w:rPr>
                <w:rFonts w:ascii="仿宋" w:hAnsi="仿宋"/>
                <w:sz w:val="24"/>
              </w:rPr>
              <w:t>部门印章</w:t>
            </w:r>
            <w:r w:rsidRPr="00C86583">
              <w:rPr>
                <w:rFonts w:ascii="仿宋" w:hAnsi="仿宋" w:hint="eastAsia"/>
                <w:sz w:val="24"/>
              </w:rPr>
              <w:t>的公司章程复印件。｝</w:t>
            </w:r>
          </w:p>
          <w:p w14:paraId="33BA64EC" w14:textId="77777777" w:rsidR="00CD519A" w:rsidRPr="00C86583" w:rsidRDefault="00CD519A">
            <w:pPr>
              <w:rPr>
                <w:rFonts w:ascii="仿宋" w:hAnsi="仿宋"/>
                <w:sz w:val="24"/>
              </w:rPr>
            </w:pPr>
          </w:p>
        </w:tc>
        <w:tc>
          <w:tcPr>
            <w:tcW w:w="2237" w:type="dxa"/>
          </w:tcPr>
          <w:p w14:paraId="10BE8090" w14:textId="77777777" w:rsidR="00CD519A" w:rsidRPr="00C86583" w:rsidRDefault="00655A3F">
            <w:pPr>
              <w:rPr>
                <w:rFonts w:ascii="仿宋" w:hAnsi="仿宋"/>
                <w:sz w:val="24"/>
              </w:rPr>
            </w:pPr>
            <w:r w:rsidRPr="00C86583">
              <w:rPr>
                <w:rFonts w:ascii="仿宋" w:hAnsi="仿宋" w:hint="eastAsia"/>
                <w:sz w:val="24"/>
              </w:rPr>
              <w:t>投标人按照要求上</w:t>
            </w:r>
            <w:proofErr w:type="gramStart"/>
            <w:r w:rsidRPr="00C86583">
              <w:rPr>
                <w:rFonts w:ascii="仿宋" w:hAnsi="仿宋" w:hint="eastAsia"/>
                <w:sz w:val="24"/>
              </w:rPr>
              <w:t>传证明</w:t>
            </w:r>
            <w:proofErr w:type="gramEnd"/>
            <w:r w:rsidRPr="00C86583">
              <w:rPr>
                <w:rFonts w:ascii="仿宋" w:hAnsi="仿宋" w:hint="eastAsia"/>
                <w:sz w:val="24"/>
              </w:rPr>
              <w:t>材料，采购人或者采购代理机构根据上传内容，结合投标文件对投标人的资格进行审查。</w:t>
            </w:r>
          </w:p>
        </w:tc>
      </w:tr>
      <w:tr w:rsidR="00C86583" w:rsidRPr="00C86583" w14:paraId="20E3634E" w14:textId="77777777">
        <w:tc>
          <w:tcPr>
            <w:tcW w:w="888" w:type="dxa"/>
            <w:vMerge/>
          </w:tcPr>
          <w:p w14:paraId="57B9DC5D" w14:textId="77777777" w:rsidR="00CD519A" w:rsidRPr="00C86583" w:rsidRDefault="00CD519A">
            <w:pPr>
              <w:jc w:val="center"/>
              <w:rPr>
                <w:rFonts w:ascii="仿宋" w:hAnsi="仿宋"/>
                <w:sz w:val="24"/>
              </w:rPr>
            </w:pPr>
          </w:p>
        </w:tc>
        <w:tc>
          <w:tcPr>
            <w:tcW w:w="2637" w:type="dxa"/>
            <w:vMerge/>
          </w:tcPr>
          <w:p w14:paraId="1047BFD1" w14:textId="77777777" w:rsidR="00CD519A" w:rsidRPr="00C86583" w:rsidRDefault="00CD519A">
            <w:pPr>
              <w:rPr>
                <w:rFonts w:ascii="仿宋" w:hAnsi="仿宋"/>
                <w:sz w:val="24"/>
              </w:rPr>
            </w:pPr>
          </w:p>
        </w:tc>
        <w:tc>
          <w:tcPr>
            <w:tcW w:w="3813" w:type="dxa"/>
          </w:tcPr>
          <w:p w14:paraId="2B967B36" w14:textId="77777777" w:rsidR="00CD519A" w:rsidRPr="00C86583" w:rsidRDefault="00655A3F">
            <w:pPr>
              <w:rPr>
                <w:rFonts w:ascii="仿宋" w:hAnsi="仿宋"/>
                <w:sz w:val="24"/>
              </w:rPr>
            </w:pPr>
            <w:r w:rsidRPr="00C86583">
              <w:rPr>
                <w:rFonts w:ascii="仿宋" w:hAnsi="仿宋"/>
                <w:sz w:val="24"/>
              </w:rPr>
              <w:t>1.4</w:t>
            </w:r>
            <w:r w:rsidRPr="00C86583">
              <w:rPr>
                <w:rFonts w:ascii="仿宋" w:hAnsi="仿宋" w:hint="eastAsia"/>
                <w:sz w:val="24"/>
              </w:rPr>
              <w:t>、具有依法缴纳税收和社会保障资金的良好记录（可提供承诺函，格式详见第三章）；</w:t>
            </w:r>
          </w:p>
        </w:tc>
        <w:tc>
          <w:tcPr>
            <w:tcW w:w="2237" w:type="dxa"/>
          </w:tcPr>
          <w:p w14:paraId="470188A1" w14:textId="77777777" w:rsidR="00CD519A" w:rsidRPr="00C86583" w:rsidRDefault="00655A3F">
            <w:pPr>
              <w:rPr>
                <w:rFonts w:ascii="仿宋" w:hAnsi="仿宋"/>
                <w:sz w:val="24"/>
              </w:rPr>
            </w:pPr>
            <w:r w:rsidRPr="00C86583">
              <w:rPr>
                <w:rFonts w:ascii="仿宋" w:hAnsi="仿宋" w:hint="eastAsia"/>
                <w:sz w:val="24"/>
              </w:rPr>
              <w:t>投标人按照要求上</w:t>
            </w:r>
            <w:proofErr w:type="gramStart"/>
            <w:r w:rsidRPr="00C86583">
              <w:rPr>
                <w:rFonts w:ascii="仿宋" w:hAnsi="仿宋" w:hint="eastAsia"/>
                <w:sz w:val="24"/>
              </w:rPr>
              <w:t>传证明</w:t>
            </w:r>
            <w:proofErr w:type="gramEnd"/>
            <w:r w:rsidRPr="00C86583">
              <w:rPr>
                <w:rFonts w:ascii="仿宋" w:hAnsi="仿宋" w:hint="eastAsia"/>
                <w:sz w:val="24"/>
              </w:rPr>
              <w:t>材料，采购人或者采购代理机构根据上传内容，结合投标文件对投标人的资格进行审查。</w:t>
            </w:r>
          </w:p>
        </w:tc>
      </w:tr>
      <w:tr w:rsidR="00C86583" w:rsidRPr="00C86583" w14:paraId="679DA474" w14:textId="77777777">
        <w:tc>
          <w:tcPr>
            <w:tcW w:w="888" w:type="dxa"/>
            <w:vMerge/>
          </w:tcPr>
          <w:p w14:paraId="4E656081" w14:textId="77777777" w:rsidR="00CD519A" w:rsidRPr="00C86583" w:rsidRDefault="00CD519A">
            <w:pPr>
              <w:jc w:val="center"/>
              <w:rPr>
                <w:rFonts w:ascii="仿宋" w:hAnsi="仿宋"/>
                <w:sz w:val="24"/>
              </w:rPr>
            </w:pPr>
          </w:p>
        </w:tc>
        <w:tc>
          <w:tcPr>
            <w:tcW w:w="2637" w:type="dxa"/>
            <w:vMerge/>
          </w:tcPr>
          <w:p w14:paraId="22342568" w14:textId="77777777" w:rsidR="00CD519A" w:rsidRPr="00C86583" w:rsidRDefault="00CD519A">
            <w:pPr>
              <w:rPr>
                <w:rFonts w:ascii="仿宋" w:hAnsi="仿宋"/>
                <w:sz w:val="24"/>
              </w:rPr>
            </w:pPr>
          </w:p>
        </w:tc>
        <w:tc>
          <w:tcPr>
            <w:tcW w:w="3813" w:type="dxa"/>
          </w:tcPr>
          <w:p w14:paraId="458BD9E0" w14:textId="77777777" w:rsidR="00CD519A" w:rsidRPr="00C86583" w:rsidRDefault="00655A3F">
            <w:pPr>
              <w:pStyle w:val="af8"/>
              <w:spacing w:line="420" w:lineRule="exact"/>
              <w:ind w:firstLineChars="0" w:firstLine="0"/>
              <w:rPr>
                <w:rFonts w:ascii="仿宋" w:hAnsi="仿宋"/>
                <w:sz w:val="24"/>
              </w:rPr>
            </w:pPr>
            <w:r w:rsidRPr="00C86583">
              <w:rPr>
                <w:rFonts w:ascii="仿宋" w:hAnsi="仿宋"/>
                <w:sz w:val="24"/>
              </w:rPr>
              <w:t>1.5</w:t>
            </w:r>
            <w:r w:rsidRPr="00C86583">
              <w:rPr>
                <w:rFonts w:ascii="仿宋" w:hAnsi="仿宋" w:hint="eastAsia"/>
                <w:sz w:val="24"/>
              </w:rPr>
              <w:t>、具备履行合同所必需的设备和专业技术能力的证明材料（可提供承诺函，格式详见第三章）；</w:t>
            </w:r>
          </w:p>
          <w:p w14:paraId="21325113" w14:textId="77777777" w:rsidR="00CD519A" w:rsidRPr="00C86583" w:rsidRDefault="00CD519A">
            <w:pPr>
              <w:rPr>
                <w:rFonts w:ascii="仿宋" w:hAnsi="仿宋"/>
                <w:sz w:val="24"/>
              </w:rPr>
            </w:pPr>
          </w:p>
        </w:tc>
        <w:tc>
          <w:tcPr>
            <w:tcW w:w="2237" w:type="dxa"/>
          </w:tcPr>
          <w:p w14:paraId="225D128E" w14:textId="77777777" w:rsidR="00CD519A" w:rsidRPr="00C86583" w:rsidRDefault="00655A3F">
            <w:pPr>
              <w:rPr>
                <w:rFonts w:ascii="仿宋" w:hAnsi="仿宋"/>
                <w:sz w:val="24"/>
              </w:rPr>
            </w:pPr>
            <w:r w:rsidRPr="00C86583">
              <w:rPr>
                <w:rFonts w:ascii="仿宋" w:hAnsi="仿宋" w:hint="eastAsia"/>
                <w:sz w:val="24"/>
              </w:rPr>
              <w:t>投标人按照要求上</w:t>
            </w:r>
            <w:proofErr w:type="gramStart"/>
            <w:r w:rsidRPr="00C86583">
              <w:rPr>
                <w:rFonts w:ascii="仿宋" w:hAnsi="仿宋" w:hint="eastAsia"/>
                <w:sz w:val="24"/>
              </w:rPr>
              <w:t>传证明</w:t>
            </w:r>
            <w:proofErr w:type="gramEnd"/>
            <w:r w:rsidRPr="00C86583">
              <w:rPr>
                <w:rFonts w:ascii="仿宋" w:hAnsi="仿宋" w:hint="eastAsia"/>
                <w:sz w:val="24"/>
              </w:rPr>
              <w:t>材料，采购人或者采购代理机构根据上传内容，结合投标文件对投标人的资格进行审查。</w:t>
            </w:r>
          </w:p>
        </w:tc>
      </w:tr>
      <w:tr w:rsidR="00C86583" w:rsidRPr="00C86583" w14:paraId="1A988787" w14:textId="77777777">
        <w:trPr>
          <w:trHeight w:val="3070"/>
        </w:trPr>
        <w:tc>
          <w:tcPr>
            <w:tcW w:w="888" w:type="dxa"/>
            <w:vMerge/>
          </w:tcPr>
          <w:p w14:paraId="25BAF24C" w14:textId="77777777" w:rsidR="00CD519A" w:rsidRPr="00C86583" w:rsidRDefault="00CD519A">
            <w:pPr>
              <w:jc w:val="center"/>
              <w:rPr>
                <w:rFonts w:ascii="仿宋" w:hAnsi="仿宋"/>
                <w:sz w:val="24"/>
              </w:rPr>
            </w:pPr>
          </w:p>
        </w:tc>
        <w:tc>
          <w:tcPr>
            <w:tcW w:w="2637" w:type="dxa"/>
            <w:vMerge/>
          </w:tcPr>
          <w:p w14:paraId="0FEE26A1" w14:textId="77777777" w:rsidR="00CD519A" w:rsidRPr="00C86583" w:rsidRDefault="00CD519A">
            <w:pPr>
              <w:rPr>
                <w:rFonts w:ascii="仿宋" w:hAnsi="仿宋"/>
                <w:sz w:val="24"/>
              </w:rPr>
            </w:pPr>
          </w:p>
        </w:tc>
        <w:tc>
          <w:tcPr>
            <w:tcW w:w="3813" w:type="dxa"/>
          </w:tcPr>
          <w:p w14:paraId="3E4C99DF" w14:textId="77777777" w:rsidR="00CD519A" w:rsidRPr="00C86583" w:rsidRDefault="00655A3F">
            <w:pPr>
              <w:pStyle w:val="af8"/>
              <w:spacing w:line="420" w:lineRule="exact"/>
              <w:ind w:firstLineChars="0" w:firstLine="0"/>
              <w:rPr>
                <w:rFonts w:ascii="仿宋" w:hAnsi="仿宋"/>
                <w:sz w:val="24"/>
              </w:rPr>
            </w:pPr>
            <w:r w:rsidRPr="00C86583">
              <w:rPr>
                <w:rFonts w:ascii="仿宋" w:hAnsi="仿宋"/>
                <w:sz w:val="24"/>
              </w:rPr>
              <w:t>1.6</w:t>
            </w:r>
            <w:r w:rsidRPr="00C86583">
              <w:rPr>
                <w:rFonts w:ascii="仿宋" w:hAnsi="仿宋" w:hint="eastAsia"/>
                <w:sz w:val="24"/>
              </w:rPr>
              <w:t>、参加政府采购活动前</w:t>
            </w:r>
            <w:r w:rsidRPr="00C86583">
              <w:rPr>
                <w:rFonts w:ascii="仿宋" w:hAnsi="仿宋"/>
                <w:sz w:val="24"/>
              </w:rPr>
              <w:t>3</w:t>
            </w:r>
            <w:r w:rsidRPr="00C86583">
              <w:rPr>
                <w:rFonts w:ascii="仿宋" w:hAnsi="仿宋" w:hint="eastAsia"/>
                <w:sz w:val="24"/>
              </w:rPr>
              <w:t>年内在经营活动中没有重大违法记录的承诺函（格式详见第三章）；</w:t>
            </w:r>
          </w:p>
          <w:p w14:paraId="1BB7E05F" w14:textId="77777777" w:rsidR="00CD519A" w:rsidRPr="00C86583" w:rsidRDefault="00655A3F">
            <w:pPr>
              <w:rPr>
                <w:rFonts w:ascii="仿宋" w:hAnsi="仿宋"/>
                <w:sz w:val="24"/>
              </w:rPr>
            </w:pPr>
            <w:r w:rsidRPr="00C86583">
              <w:rPr>
                <w:rFonts w:ascii="仿宋" w:hAnsi="仿宋" w:hint="eastAsia"/>
                <w:sz w:val="24"/>
              </w:rPr>
              <w:t>注：“参加本次政府采购活动前三年内，在经营活动中没有重大违法记录”中的重大违法记录，即因违法经营受到刑事处罚或者责令停产停业、吊销许可证或者执照、较大数额罚款等行政处罚，其中较大数额罚款的具体金额标准是指：若采购项目所属行业行政主管部门对较大数额罚款金额标准有明文规定的，以所属行业行政主管部门规定的较大数额罚款金额标准为准；若采购项目所属行业行政主管部门对较大数额罚款金额标准未明文规定的，以四川省人民政府规定的行政处罚罚款听证金额标准为准。</w:t>
            </w:r>
          </w:p>
        </w:tc>
        <w:tc>
          <w:tcPr>
            <w:tcW w:w="2237" w:type="dxa"/>
          </w:tcPr>
          <w:p w14:paraId="7827669D" w14:textId="77777777" w:rsidR="00CD519A" w:rsidRPr="00C86583" w:rsidRDefault="00655A3F">
            <w:pPr>
              <w:rPr>
                <w:rFonts w:ascii="仿宋" w:hAnsi="仿宋"/>
                <w:sz w:val="24"/>
              </w:rPr>
            </w:pPr>
            <w:r w:rsidRPr="00C86583">
              <w:rPr>
                <w:rFonts w:ascii="仿宋" w:hAnsi="仿宋" w:hint="eastAsia"/>
                <w:sz w:val="24"/>
              </w:rPr>
              <w:t>投标人按照要求上</w:t>
            </w:r>
            <w:proofErr w:type="gramStart"/>
            <w:r w:rsidRPr="00C86583">
              <w:rPr>
                <w:rFonts w:ascii="仿宋" w:hAnsi="仿宋" w:hint="eastAsia"/>
                <w:sz w:val="24"/>
              </w:rPr>
              <w:t>传证明</w:t>
            </w:r>
            <w:proofErr w:type="gramEnd"/>
            <w:r w:rsidRPr="00C86583">
              <w:rPr>
                <w:rFonts w:ascii="仿宋" w:hAnsi="仿宋" w:hint="eastAsia"/>
                <w:sz w:val="24"/>
              </w:rPr>
              <w:t>材料，采购人或者采购代理机构根据上传内容，结合投标文件对投标人的资格进行审查。</w:t>
            </w:r>
          </w:p>
        </w:tc>
      </w:tr>
      <w:tr w:rsidR="00C86583" w:rsidRPr="00C86583" w14:paraId="35931699" w14:textId="77777777">
        <w:tc>
          <w:tcPr>
            <w:tcW w:w="888" w:type="dxa"/>
            <w:vMerge/>
          </w:tcPr>
          <w:p w14:paraId="68940E7F" w14:textId="77777777" w:rsidR="00CD519A" w:rsidRPr="00C86583" w:rsidRDefault="00CD519A">
            <w:pPr>
              <w:jc w:val="center"/>
              <w:rPr>
                <w:rFonts w:ascii="仿宋" w:hAnsi="仿宋"/>
                <w:sz w:val="24"/>
              </w:rPr>
            </w:pPr>
          </w:p>
        </w:tc>
        <w:tc>
          <w:tcPr>
            <w:tcW w:w="2637" w:type="dxa"/>
            <w:vMerge/>
          </w:tcPr>
          <w:p w14:paraId="12FD10C8" w14:textId="77777777" w:rsidR="00CD519A" w:rsidRPr="00C86583" w:rsidRDefault="00CD519A">
            <w:pPr>
              <w:rPr>
                <w:rFonts w:ascii="仿宋" w:hAnsi="仿宋"/>
                <w:sz w:val="24"/>
              </w:rPr>
            </w:pPr>
          </w:p>
        </w:tc>
        <w:tc>
          <w:tcPr>
            <w:tcW w:w="3813" w:type="dxa"/>
          </w:tcPr>
          <w:p w14:paraId="117978B0" w14:textId="77777777" w:rsidR="00CD519A" w:rsidRPr="00C86583" w:rsidRDefault="00655A3F">
            <w:pPr>
              <w:rPr>
                <w:rFonts w:ascii="仿宋" w:hAnsi="仿宋"/>
                <w:sz w:val="24"/>
              </w:rPr>
            </w:pPr>
            <w:r w:rsidRPr="00C86583">
              <w:rPr>
                <w:rFonts w:ascii="仿宋" w:hAnsi="仿宋"/>
                <w:sz w:val="24"/>
              </w:rPr>
              <w:t>1.7</w:t>
            </w:r>
            <w:r w:rsidRPr="00C86583">
              <w:rPr>
                <w:rFonts w:ascii="仿宋" w:hAnsi="仿宋" w:hint="eastAsia"/>
                <w:sz w:val="24"/>
              </w:rPr>
              <w:t>、具备法律、行政法规规定的其他条件的证明材料（可提供承诺函，格式详见第三章）；</w:t>
            </w:r>
          </w:p>
        </w:tc>
        <w:tc>
          <w:tcPr>
            <w:tcW w:w="2237" w:type="dxa"/>
          </w:tcPr>
          <w:p w14:paraId="7C17BBF8" w14:textId="77777777" w:rsidR="00CD519A" w:rsidRPr="00C86583" w:rsidRDefault="00655A3F">
            <w:pPr>
              <w:rPr>
                <w:rFonts w:ascii="仿宋" w:hAnsi="仿宋"/>
                <w:sz w:val="24"/>
              </w:rPr>
            </w:pPr>
            <w:r w:rsidRPr="00C86583">
              <w:rPr>
                <w:rFonts w:ascii="仿宋" w:hAnsi="仿宋" w:hint="eastAsia"/>
                <w:sz w:val="24"/>
              </w:rPr>
              <w:t>投标人按照要求上</w:t>
            </w:r>
            <w:proofErr w:type="gramStart"/>
            <w:r w:rsidRPr="00C86583">
              <w:rPr>
                <w:rFonts w:ascii="仿宋" w:hAnsi="仿宋" w:hint="eastAsia"/>
                <w:sz w:val="24"/>
              </w:rPr>
              <w:t>传证明</w:t>
            </w:r>
            <w:proofErr w:type="gramEnd"/>
            <w:r w:rsidRPr="00C86583">
              <w:rPr>
                <w:rFonts w:ascii="仿宋" w:hAnsi="仿宋" w:hint="eastAsia"/>
                <w:sz w:val="24"/>
              </w:rPr>
              <w:t>材料，采购人或者采购代理机构根据上传内容，结合投标文件对投标人的资格进行审查。</w:t>
            </w:r>
          </w:p>
        </w:tc>
      </w:tr>
      <w:tr w:rsidR="00C86583" w:rsidRPr="00C86583" w14:paraId="22BBAEF8" w14:textId="77777777">
        <w:tc>
          <w:tcPr>
            <w:tcW w:w="888" w:type="dxa"/>
          </w:tcPr>
          <w:p w14:paraId="75870284" w14:textId="6302D0E6" w:rsidR="00CD519A" w:rsidRPr="00C86583" w:rsidRDefault="00EC44B5">
            <w:pPr>
              <w:rPr>
                <w:rFonts w:ascii="仿宋" w:hAnsi="仿宋"/>
                <w:sz w:val="24"/>
              </w:rPr>
            </w:pPr>
            <w:r w:rsidRPr="00C86583">
              <w:rPr>
                <w:rFonts w:ascii="仿宋" w:hAnsi="仿宋"/>
                <w:sz w:val="24"/>
              </w:rPr>
              <w:t>2</w:t>
            </w:r>
          </w:p>
        </w:tc>
        <w:tc>
          <w:tcPr>
            <w:tcW w:w="2637" w:type="dxa"/>
          </w:tcPr>
          <w:p w14:paraId="57787AE3" w14:textId="77777777" w:rsidR="00CD519A" w:rsidRPr="00C86583" w:rsidRDefault="00655A3F">
            <w:pPr>
              <w:spacing w:after="0" w:line="340" w:lineRule="exact"/>
              <w:ind w:rightChars="50" w:right="105"/>
              <w:rPr>
                <w:rFonts w:ascii="仿宋" w:hAnsi="仿宋"/>
                <w:sz w:val="24"/>
              </w:rPr>
            </w:pPr>
            <w:r w:rsidRPr="00C86583">
              <w:rPr>
                <w:rFonts w:ascii="仿宋" w:hAnsi="仿宋"/>
                <w:sz w:val="24"/>
              </w:rPr>
              <w:t>4</w:t>
            </w:r>
            <w:r w:rsidRPr="00C86583">
              <w:rPr>
                <w:rFonts w:ascii="仿宋" w:hAnsi="仿宋" w:hint="eastAsia"/>
                <w:sz w:val="24"/>
              </w:rPr>
              <w:t>、根据《关于在政府采购活动中查询及使用信用记录有关问题的通知》（财库〔</w:t>
            </w:r>
            <w:r w:rsidRPr="00C86583">
              <w:rPr>
                <w:rFonts w:ascii="仿宋" w:hAnsi="仿宋"/>
                <w:sz w:val="24"/>
              </w:rPr>
              <w:t>2016</w:t>
            </w:r>
            <w:r w:rsidRPr="00C86583">
              <w:rPr>
                <w:rFonts w:ascii="仿宋" w:hAnsi="仿宋" w:hint="eastAsia"/>
                <w:sz w:val="24"/>
              </w:rPr>
              <w:t>〕</w:t>
            </w:r>
            <w:r w:rsidRPr="00C86583">
              <w:rPr>
                <w:rFonts w:ascii="仿宋" w:hAnsi="仿宋"/>
                <w:sz w:val="24"/>
              </w:rPr>
              <w:t>125</w:t>
            </w:r>
            <w:r w:rsidRPr="00C86583">
              <w:rPr>
                <w:rFonts w:ascii="仿宋" w:hAnsi="仿宋" w:hint="eastAsia"/>
                <w:sz w:val="24"/>
              </w:rPr>
              <w:t>号）的要求，拒绝列入失信被执行人名单、重大税收违法案件当事人名单、政府采购严重违法失信行为记录名单中的供应商报名参加本项目的采购活动（以联合体形</w:t>
            </w:r>
            <w:proofErr w:type="gramStart"/>
            <w:r w:rsidRPr="00C86583">
              <w:rPr>
                <w:rFonts w:ascii="仿宋" w:hAnsi="仿宋" w:hint="eastAsia"/>
                <w:sz w:val="24"/>
              </w:rPr>
              <w:t>式参</w:t>
            </w:r>
            <w:r w:rsidRPr="00C86583">
              <w:rPr>
                <w:rFonts w:ascii="仿宋" w:hAnsi="仿宋" w:hint="eastAsia"/>
                <w:sz w:val="24"/>
              </w:rPr>
              <w:lastRenderedPageBreak/>
              <w:t>加</w:t>
            </w:r>
            <w:proofErr w:type="gramEnd"/>
            <w:r w:rsidRPr="00C86583">
              <w:rPr>
                <w:rFonts w:ascii="仿宋" w:hAnsi="仿宋" w:hint="eastAsia"/>
                <w:sz w:val="24"/>
              </w:rPr>
              <w:t>本项目采购活动，联合体成员存在不良信用记录的，视同联合体存在不良信用记录）。</w:t>
            </w:r>
          </w:p>
        </w:tc>
        <w:tc>
          <w:tcPr>
            <w:tcW w:w="3813" w:type="dxa"/>
          </w:tcPr>
          <w:p w14:paraId="440F36E6" w14:textId="77777777" w:rsidR="00CD519A" w:rsidRPr="00C86583" w:rsidRDefault="00655A3F">
            <w:pPr>
              <w:rPr>
                <w:rFonts w:ascii="仿宋" w:hAnsi="仿宋"/>
                <w:b/>
                <w:sz w:val="24"/>
              </w:rPr>
            </w:pPr>
            <w:r w:rsidRPr="00C86583">
              <w:rPr>
                <w:rFonts w:ascii="仿宋" w:hAnsi="仿宋"/>
                <w:sz w:val="24"/>
              </w:rPr>
              <w:lastRenderedPageBreak/>
              <w:t>4</w:t>
            </w:r>
            <w:r w:rsidRPr="00C86583">
              <w:rPr>
                <w:rFonts w:ascii="仿宋" w:hAnsi="仿宋" w:hint="eastAsia"/>
                <w:sz w:val="24"/>
              </w:rPr>
              <w:t>、采购人</w:t>
            </w:r>
            <w:r w:rsidRPr="00C86583">
              <w:rPr>
                <w:rFonts w:ascii="仿宋" w:hAnsi="仿宋"/>
                <w:sz w:val="24"/>
              </w:rPr>
              <w:t>/</w:t>
            </w:r>
            <w:r w:rsidRPr="00C86583">
              <w:rPr>
                <w:rFonts w:ascii="仿宋" w:hAnsi="仿宋" w:hint="eastAsia"/>
                <w:sz w:val="24"/>
              </w:rPr>
              <w:t>采购代理机构通过“信用中国”网站（</w:t>
            </w:r>
            <w:r w:rsidRPr="00C86583">
              <w:rPr>
                <w:rFonts w:ascii="仿宋" w:hAnsi="仿宋"/>
                <w:sz w:val="24"/>
              </w:rPr>
              <w:t>www.creditchina.gov.cn</w:t>
            </w:r>
            <w:r w:rsidRPr="00C86583">
              <w:rPr>
                <w:rFonts w:ascii="仿宋" w:hAnsi="仿宋" w:hint="eastAsia"/>
                <w:sz w:val="24"/>
              </w:rPr>
              <w:t>）、“中国政府采购网”网站（</w:t>
            </w:r>
            <w:r w:rsidRPr="00C86583">
              <w:rPr>
                <w:rFonts w:ascii="仿宋" w:hAnsi="仿宋"/>
                <w:sz w:val="24"/>
              </w:rPr>
              <w:t>www.ccgp.gov.cn</w:t>
            </w:r>
            <w:r w:rsidRPr="00C86583">
              <w:rPr>
                <w:rFonts w:ascii="仿宋" w:hAnsi="仿宋" w:hint="eastAsia"/>
                <w:sz w:val="24"/>
              </w:rPr>
              <w:t>）等渠道查询供应商在投标截止之日前的信用记录并保存信用记录结果网页截图，拒绝列入失信被执行人名单、重大税收违法案件当事人名单、政府采购严重违法失信行为记录名单中的供应商报名参加本项目的采购活动（以联合体形</w:t>
            </w:r>
            <w:proofErr w:type="gramStart"/>
            <w:r w:rsidRPr="00C86583">
              <w:rPr>
                <w:rFonts w:ascii="仿宋" w:hAnsi="仿宋" w:hint="eastAsia"/>
                <w:sz w:val="24"/>
              </w:rPr>
              <w:t>式参加</w:t>
            </w:r>
            <w:proofErr w:type="gramEnd"/>
            <w:r w:rsidRPr="00C86583">
              <w:rPr>
                <w:rFonts w:ascii="仿宋" w:hAnsi="仿宋" w:hint="eastAsia"/>
                <w:sz w:val="24"/>
              </w:rPr>
              <w:t>本项</w:t>
            </w:r>
            <w:r w:rsidRPr="00C86583">
              <w:rPr>
                <w:rFonts w:ascii="仿宋" w:hAnsi="仿宋" w:hint="eastAsia"/>
                <w:sz w:val="24"/>
              </w:rPr>
              <w:lastRenderedPageBreak/>
              <w:t>目采购活动，联合体成员存在不良信用记录的，视同联合体存在不良信用记录）。</w:t>
            </w:r>
            <w:r w:rsidRPr="00C86583">
              <w:rPr>
                <w:rFonts w:ascii="仿宋" w:hAnsi="仿宋" w:hint="eastAsia"/>
                <w:b/>
                <w:sz w:val="24"/>
              </w:rPr>
              <w:t>（此项由采购人或采购代理机构查询，投标人不提供证明材料）</w:t>
            </w:r>
          </w:p>
          <w:p w14:paraId="16B9E6A1" w14:textId="77777777" w:rsidR="00CD519A" w:rsidRPr="00C86583" w:rsidRDefault="00CD519A">
            <w:pPr>
              <w:spacing w:after="0" w:line="340" w:lineRule="exact"/>
              <w:ind w:rightChars="50" w:right="105"/>
              <w:rPr>
                <w:rFonts w:ascii="仿宋" w:hAnsi="仿宋"/>
                <w:sz w:val="24"/>
              </w:rPr>
            </w:pPr>
          </w:p>
        </w:tc>
        <w:tc>
          <w:tcPr>
            <w:tcW w:w="2237" w:type="dxa"/>
          </w:tcPr>
          <w:p w14:paraId="74D1767E" w14:textId="77777777" w:rsidR="00CD519A" w:rsidRPr="00C86583" w:rsidRDefault="00655A3F">
            <w:pPr>
              <w:rPr>
                <w:rFonts w:ascii="仿宋" w:hAnsi="仿宋"/>
                <w:sz w:val="24"/>
              </w:rPr>
            </w:pPr>
            <w:r w:rsidRPr="00C86583">
              <w:rPr>
                <w:rFonts w:ascii="仿宋" w:hAnsi="仿宋" w:hint="eastAsia"/>
                <w:sz w:val="24"/>
              </w:rPr>
              <w:lastRenderedPageBreak/>
              <w:t>投标人可上传空白页，上</w:t>
            </w:r>
            <w:proofErr w:type="gramStart"/>
            <w:r w:rsidRPr="00C86583">
              <w:rPr>
                <w:rFonts w:ascii="仿宋" w:hAnsi="仿宋" w:hint="eastAsia"/>
                <w:sz w:val="24"/>
              </w:rPr>
              <w:t>传内容</w:t>
            </w:r>
            <w:proofErr w:type="gramEnd"/>
            <w:r w:rsidRPr="00C86583">
              <w:rPr>
                <w:rFonts w:ascii="仿宋" w:hAnsi="仿宋" w:hint="eastAsia"/>
                <w:sz w:val="24"/>
              </w:rPr>
              <w:t>不作资格审查。</w:t>
            </w:r>
          </w:p>
        </w:tc>
      </w:tr>
      <w:tr w:rsidR="00C86583" w:rsidRPr="00C86583" w14:paraId="2966F3B1" w14:textId="77777777">
        <w:tc>
          <w:tcPr>
            <w:tcW w:w="888" w:type="dxa"/>
          </w:tcPr>
          <w:p w14:paraId="153428DA" w14:textId="0741F5E1" w:rsidR="00CD519A" w:rsidRPr="00C86583" w:rsidRDefault="00EC44B5">
            <w:pPr>
              <w:rPr>
                <w:rFonts w:ascii="仿宋" w:hAnsi="仿宋"/>
                <w:sz w:val="24"/>
              </w:rPr>
            </w:pPr>
            <w:r w:rsidRPr="00C86583">
              <w:rPr>
                <w:rFonts w:ascii="仿宋" w:hAnsi="仿宋"/>
                <w:sz w:val="24"/>
              </w:rPr>
              <w:t>3</w:t>
            </w:r>
          </w:p>
        </w:tc>
        <w:tc>
          <w:tcPr>
            <w:tcW w:w="2637" w:type="dxa"/>
          </w:tcPr>
          <w:p w14:paraId="0D0FF4FC" w14:textId="77777777" w:rsidR="00CD519A" w:rsidRPr="00C86583" w:rsidRDefault="00655A3F">
            <w:pPr>
              <w:pStyle w:val="af8"/>
              <w:spacing w:line="420" w:lineRule="exact"/>
              <w:ind w:firstLineChars="0" w:firstLine="0"/>
              <w:rPr>
                <w:rFonts w:ascii="仿宋" w:hAnsi="仿宋"/>
                <w:sz w:val="24"/>
              </w:rPr>
            </w:pPr>
            <w:r w:rsidRPr="00C86583">
              <w:rPr>
                <w:rFonts w:ascii="仿宋" w:hAnsi="仿宋" w:hint="eastAsia"/>
                <w:b/>
                <w:sz w:val="24"/>
              </w:rPr>
              <w:t>资质性要求：</w:t>
            </w:r>
          </w:p>
        </w:tc>
        <w:tc>
          <w:tcPr>
            <w:tcW w:w="3813" w:type="dxa"/>
          </w:tcPr>
          <w:p w14:paraId="38362D75" w14:textId="12BFC6AD" w:rsidR="00CD519A" w:rsidRPr="00C86583" w:rsidRDefault="00EC44B5">
            <w:pPr>
              <w:rPr>
                <w:rFonts w:ascii="仿宋" w:hAnsi="仿宋"/>
                <w:sz w:val="24"/>
              </w:rPr>
            </w:pPr>
            <w:r w:rsidRPr="00C86583">
              <w:rPr>
                <w:rFonts w:ascii="仿宋" w:hAnsi="仿宋"/>
                <w:sz w:val="24"/>
              </w:rPr>
              <w:t>/</w:t>
            </w:r>
          </w:p>
        </w:tc>
        <w:tc>
          <w:tcPr>
            <w:tcW w:w="2237" w:type="dxa"/>
          </w:tcPr>
          <w:p w14:paraId="117AA70A" w14:textId="6235A4E0" w:rsidR="00CD519A" w:rsidRPr="00C86583" w:rsidRDefault="00EC44B5">
            <w:pPr>
              <w:rPr>
                <w:rFonts w:ascii="仿宋" w:hAnsi="仿宋"/>
                <w:sz w:val="24"/>
              </w:rPr>
            </w:pPr>
            <w:r w:rsidRPr="00C86583">
              <w:rPr>
                <w:rFonts w:ascii="仿宋" w:hAnsi="仿宋"/>
                <w:sz w:val="24"/>
              </w:rPr>
              <w:t>/</w:t>
            </w:r>
          </w:p>
        </w:tc>
      </w:tr>
      <w:tr w:rsidR="00C86583" w:rsidRPr="00C86583" w14:paraId="310DD3E0" w14:textId="77777777">
        <w:tc>
          <w:tcPr>
            <w:tcW w:w="888" w:type="dxa"/>
          </w:tcPr>
          <w:p w14:paraId="6D9F8498" w14:textId="0C116797" w:rsidR="00CD519A" w:rsidRPr="00C86583" w:rsidRDefault="00EC44B5">
            <w:pPr>
              <w:rPr>
                <w:rFonts w:ascii="仿宋" w:hAnsi="仿宋"/>
                <w:sz w:val="24"/>
              </w:rPr>
            </w:pPr>
            <w:r w:rsidRPr="00C86583">
              <w:rPr>
                <w:rFonts w:ascii="仿宋" w:hAnsi="仿宋"/>
                <w:sz w:val="24"/>
              </w:rPr>
              <w:t>4</w:t>
            </w:r>
          </w:p>
        </w:tc>
        <w:tc>
          <w:tcPr>
            <w:tcW w:w="2637" w:type="dxa"/>
          </w:tcPr>
          <w:p w14:paraId="1BAEBD5F" w14:textId="77777777" w:rsidR="00CD519A" w:rsidRPr="00C86583" w:rsidRDefault="00655A3F">
            <w:pPr>
              <w:pStyle w:val="af8"/>
              <w:spacing w:line="420" w:lineRule="exact"/>
              <w:ind w:firstLineChars="0" w:firstLine="0"/>
              <w:rPr>
                <w:rFonts w:ascii="仿宋" w:hAnsi="仿宋"/>
                <w:sz w:val="24"/>
              </w:rPr>
            </w:pPr>
            <w:r w:rsidRPr="00C86583">
              <w:rPr>
                <w:rFonts w:ascii="仿宋" w:hAnsi="仿宋" w:hint="eastAsia"/>
                <w:b/>
                <w:sz w:val="24"/>
              </w:rPr>
              <w:t>其他类似效力要求：</w:t>
            </w:r>
          </w:p>
        </w:tc>
        <w:tc>
          <w:tcPr>
            <w:tcW w:w="3813" w:type="dxa"/>
          </w:tcPr>
          <w:p w14:paraId="19A3AC9F" w14:textId="3F0310E6" w:rsidR="00CD519A" w:rsidRPr="00C86583" w:rsidRDefault="00EC44B5">
            <w:pPr>
              <w:rPr>
                <w:rFonts w:ascii="仿宋" w:hAnsi="仿宋"/>
                <w:sz w:val="24"/>
              </w:rPr>
            </w:pPr>
            <w:r w:rsidRPr="00C86583">
              <w:rPr>
                <w:rFonts w:ascii="仿宋" w:hAnsi="仿宋"/>
                <w:sz w:val="24"/>
              </w:rPr>
              <w:t>/</w:t>
            </w:r>
          </w:p>
        </w:tc>
        <w:tc>
          <w:tcPr>
            <w:tcW w:w="2237" w:type="dxa"/>
          </w:tcPr>
          <w:p w14:paraId="372211B3" w14:textId="73AC1421" w:rsidR="00CD519A" w:rsidRPr="00C86583" w:rsidRDefault="00EC44B5">
            <w:pPr>
              <w:rPr>
                <w:rFonts w:ascii="仿宋" w:hAnsi="仿宋"/>
                <w:sz w:val="24"/>
              </w:rPr>
            </w:pPr>
            <w:r w:rsidRPr="00C86583">
              <w:rPr>
                <w:rFonts w:ascii="仿宋" w:hAnsi="仿宋"/>
                <w:sz w:val="24"/>
              </w:rPr>
              <w:t>/</w:t>
            </w:r>
          </w:p>
        </w:tc>
      </w:tr>
    </w:tbl>
    <w:p w14:paraId="7A85F5AA" w14:textId="77777777" w:rsidR="00CD519A" w:rsidRPr="00C86583" w:rsidRDefault="00655A3F">
      <w:pPr>
        <w:rPr>
          <w:rFonts w:ascii="仿宋" w:hAnsi="仿宋"/>
          <w:sz w:val="36"/>
        </w:rPr>
      </w:pPr>
      <w:bookmarkStart w:id="172" w:name="_Toc2122"/>
      <w:bookmarkStart w:id="173" w:name="_Toc217446093"/>
      <w:bookmarkEnd w:id="169"/>
      <w:r w:rsidRPr="00C86583">
        <w:rPr>
          <w:rFonts w:ascii="仿宋" w:hAnsi="仿宋"/>
          <w:sz w:val="36"/>
        </w:rPr>
        <w:br w:type="page"/>
      </w:r>
    </w:p>
    <w:p w14:paraId="34633F46" w14:textId="77777777" w:rsidR="00CD519A" w:rsidRPr="00C86583" w:rsidRDefault="00CD519A">
      <w:pPr>
        <w:spacing w:line="360" w:lineRule="auto"/>
        <w:rPr>
          <w:rFonts w:ascii="仿宋" w:hAnsi="仿宋"/>
          <w:sz w:val="36"/>
        </w:rPr>
        <w:sectPr w:rsidR="00CD519A" w:rsidRPr="00C86583">
          <w:footerReference w:type="default" r:id="rId15"/>
          <w:pgSz w:w="11906" w:h="16838"/>
          <w:pgMar w:top="1440" w:right="1800" w:bottom="1440" w:left="1800" w:header="851" w:footer="992" w:gutter="0"/>
          <w:cols w:space="720"/>
          <w:docGrid w:type="lines" w:linePitch="312"/>
        </w:sectPr>
      </w:pPr>
    </w:p>
    <w:p w14:paraId="5E7F21FE" w14:textId="77777777" w:rsidR="00CD519A" w:rsidRPr="00C86583" w:rsidRDefault="00655A3F">
      <w:pPr>
        <w:pStyle w:val="1"/>
        <w:jc w:val="center"/>
        <w:rPr>
          <w:rFonts w:ascii="仿宋" w:hAnsi="仿宋"/>
          <w:sz w:val="36"/>
        </w:rPr>
      </w:pPr>
      <w:bookmarkStart w:id="174" w:name="PO_默认文件内容_32"/>
      <w:r w:rsidRPr="00C86583">
        <w:rPr>
          <w:rFonts w:ascii="仿宋" w:hAnsi="仿宋" w:hint="eastAsia"/>
          <w:sz w:val="36"/>
        </w:rPr>
        <w:lastRenderedPageBreak/>
        <w:t>第六章</w:t>
      </w:r>
      <w:r w:rsidRPr="00C86583">
        <w:rPr>
          <w:rFonts w:ascii="仿宋" w:hAnsi="仿宋"/>
          <w:sz w:val="36"/>
        </w:rPr>
        <w:t xml:space="preserve">  </w:t>
      </w:r>
      <w:bookmarkStart w:id="175" w:name="_Hlk87883032"/>
      <w:r w:rsidRPr="00C86583">
        <w:rPr>
          <w:rFonts w:ascii="仿宋" w:hAnsi="仿宋" w:hint="eastAsia"/>
          <w:sz w:val="36"/>
        </w:rPr>
        <w:t>招标项目技术、服务、政府采购合同内容条款及其他商务要求</w:t>
      </w:r>
      <w:bookmarkEnd w:id="172"/>
    </w:p>
    <w:p w14:paraId="4E47E4A4" w14:textId="77777777" w:rsidR="00CD519A" w:rsidRPr="00C86583" w:rsidRDefault="00655A3F">
      <w:pPr>
        <w:spacing w:line="400" w:lineRule="exact"/>
        <w:ind w:firstLineChars="98" w:firstLine="235"/>
        <w:rPr>
          <w:rFonts w:ascii="仿宋" w:hAnsi="仿宋"/>
          <w:sz w:val="24"/>
        </w:rPr>
      </w:pPr>
      <w:bookmarkStart w:id="176" w:name="_Toc217446094"/>
      <w:bookmarkEnd w:id="173"/>
      <w:r w:rsidRPr="00C86583">
        <w:rPr>
          <w:rFonts w:ascii="仿宋" w:hAnsi="仿宋" w:hint="eastAsia"/>
          <w:sz w:val="24"/>
        </w:rPr>
        <w:t>前提：本章中标注“</w:t>
      </w:r>
      <w:r w:rsidRPr="00C86583">
        <w:rPr>
          <w:rFonts w:ascii="仿宋" w:hAnsi="仿宋"/>
          <w:sz w:val="24"/>
        </w:rPr>
        <w:t>*</w:t>
      </w:r>
      <w:r w:rsidRPr="00C86583">
        <w:rPr>
          <w:rFonts w:ascii="仿宋" w:hAnsi="仿宋" w:hint="eastAsia"/>
          <w:sz w:val="24"/>
        </w:rPr>
        <w:t>”的条款为本项目的实质性条款，投标人不满足的，将按照无效投标处理。</w:t>
      </w:r>
    </w:p>
    <w:p w14:paraId="371B397A" w14:textId="4EFFCCD0" w:rsidR="00CD519A" w:rsidRPr="00C86583" w:rsidRDefault="00655A3F">
      <w:pPr>
        <w:pStyle w:val="2"/>
        <w:spacing w:line="400" w:lineRule="exact"/>
        <w:ind w:firstLineChars="98" w:firstLine="236"/>
        <w:rPr>
          <w:rFonts w:ascii="仿宋" w:hAnsi="仿宋"/>
          <w:sz w:val="24"/>
        </w:rPr>
      </w:pPr>
      <w:r w:rsidRPr="00C86583">
        <w:rPr>
          <w:rFonts w:ascii="仿宋" w:hAnsi="仿宋" w:hint="eastAsia"/>
          <w:sz w:val="24"/>
        </w:rPr>
        <w:t>（一）</w:t>
      </w:r>
      <w:r w:rsidRPr="00C86583">
        <w:rPr>
          <w:rFonts w:ascii="仿宋" w:hAnsi="仿宋"/>
          <w:sz w:val="24"/>
        </w:rPr>
        <w:t xml:space="preserve">. </w:t>
      </w:r>
      <w:r w:rsidRPr="00C86583">
        <w:rPr>
          <w:rFonts w:ascii="仿宋" w:hAnsi="仿宋" w:hint="eastAsia"/>
          <w:sz w:val="24"/>
        </w:rPr>
        <w:t>项目概述</w:t>
      </w:r>
      <w:bookmarkEnd w:id="176"/>
    </w:p>
    <w:tbl>
      <w:tblPr>
        <w:tblStyle w:val="af2"/>
        <w:tblW w:w="8926" w:type="dxa"/>
        <w:tblLook w:val="04A0" w:firstRow="1" w:lastRow="0" w:firstColumn="1" w:lastColumn="0" w:noHBand="0" w:noVBand="1"/>
      </w:tblPr>
      <w:tblGrid>
        <w:gridCol w:w="869"/>
        <w:gridCol w:w="1336"/>
        <w:gridCol w:w="3319"/>
        <w:gridCol w:w="1245"/>
        <w:gridCol w:w="779"/>
        <w:gridCol w:w="1378"/>
      </w:tblGrid>
      <w:tr w:rsidR="00C86583" w:rsidRPr="00C86583" w14:paraId="65EB0CED" w14:textId="43C8FAC1" w:rsidTr="00EC44B5">
        <w:tc>
          <w:tcPr>
            <w:tcW w:w="869" w:type="dxa"/>
            <w:vAlign w:val="center"/>
          </w:tcPr>
          <w:p w14:paraId="2ADD4E50" w14:textId="77777777" w:rsidR="00EC44B5" w:rsidRPr="00C86583" w:rsidRDefault="00EC44B5" w:rsidP="00956676">
            <w:pPr>
              <w:spacing w:afterLines="50" w:after="156" w:line="420" w:lineRule="exact"/>
              <w:jc w:val="center"/>
              <w:rPr>
                <w:rFonts w:ascii="仿宋" w:hAnsi="仿宋"/>
                <w:sz w:val="24"/>
              </w:rPr>
            </w:pPr>
            <w:proofErr w:type="gramStart"/>
            <w:r w:rsidRPr="00C86583">
              <w:rPr>
                <w:rFonts w:ascii="仿宋" w:hAnsi="仿宋" w:hint="eastAsia"/>
                <w:sz w:val="24"/>
              </w:rPr>
              <w:t>包号</w:t>
            </w:r>
            <w:proofErr w:type="gramEnd"/>
          </w:p>
        </w:tc>
        <w:tc>
          <w:tcPr>
            <w:tcW w:w="1336" w:type="dxa"/>
            <w:vAlign w:val="center"/>
          </w:tcPr>
          <w:p w14:paraId="07122E41" w14:textId="77777777" w:rsidR="00EC44B5" w:rsidRPr="00C86583" w:rsidRDefault="00EC44B5" w:rsidP="00956676">
            <w:pPr>
              <w:spacing w:afterLines="50" w:after="156" w:line="420" w:lineRule="exact"/>
              <w:jc w:val="center"/>
              <w:rPr>
                <w:rFonts w:ascii="仿宋" w:hAnsi="仿宋"/>
                <w:sz w:val="24"/>
              </w:rPr>
            </w:pPr>
            <w:r w:rsidRPr="00C86583">
              <w:rPr>
                <w:rFonts w:ascii="仿宋" w:hAnsi="仿宋" w:hint="eastAsia"/>
                <w:sz w:val="24"/>
              </w:rPr>
              <w:t>品目号</w:t>
            </w:r>
          </w:p>
        </w:tc>
        <w:tc>
          <w:tcPr>
            <w:tcW w:w="3319" w:type="dxa"/>
            <w:vAlign w:val="center"/>
          </w:tcPr>
          <w:p w14:paraId="5F852943" w14:textId="434B14B0" w:rsidR="00EC44B5" w:rsidRPr="00C86583" w:rsidRDefault="00EC44B5" w:rsidP="00956676">
            <w:pPr>
              <w:spacing w:afterLines="50" w:after="156" w:line="420" w:lineRule="exact"/>
              <w:jc w:val="center"/>
              <w:rPr>
                <w:rFonts w:ascii="仿宋" w:hAnsi="仿宋"/>
                <w:sz w:val="24"/>
              </w:rPr>
            </w:pPr>
            <w:r w:rsidRPr="00C86583">
              <w:rPr>
                <w:rFonts w:ascii="仿宋" w:hAnsi="仿宋" w:hint="eastAsia"/>
                <w:sz w:val="24"/>
              </w:rPr>
              <w:t>标的名称</w:t>
            </w:r>
          </w:p>
        </w:tc>
        <w:tc>
          <w:tcPr>
            <w:tcW w:w="1245" w:type="dxa"/>
            <w:vAlign w:val="center"/>
          </w:tcPr>
          <w:p w14:paraId="128CCB48" w14:textId="77777777" w:rsidR="00EC44B5" w:rsidRPr="00C86583" w:rsidRDefault="00EC44B5" w:rsidP="00956676">
            <w:pPr>
              <w:spacing w:afterLines="50" w:after="156" w:line="420" w:lineRule="exact"/>
              <w:jc w:val="center"/>
              <w:rPr>
                <w:rFonts w:ascii="仿宋" w:hAnsi="仿宋"/>
                <w:sz w:val="24"/>
              </w:rPr>
            </w:pPr>
            <w:r w:rsidRPr="00C86583">
              <w:rPr>
                <w:rFonts w:ascii="仿宋" w:hAnsi="仿宋" w:hint="eastAsia"/>
                <w:sz w:val="24"/>
              </w:rPr>
              <w:t>采购数量</w:t>
            </w:r>
          </w:p>
        </w:tc>
        <w:tc>
          <w:tcPr>
            <w:tcW w:w="779" w:type="dxa"/>
          </w:tcPr>
          <w:p w14:paraId="3E5F37C3" w14:textId="77777777" w:rsidR="00EC44B5" w:rsidRPr="00C86583" w:rsidRDefault="00EC44B5" w:rsidP="00956676">
            <w:pPr>
              <w:spacing w:afterLines="50" w:after="156" w:line="420" w:lineRule="exact"/>
              <w:jc w:val="center"/>
              <w:rPr>
                <w:rFonts w:ascii="仿宋" w:hAnsi="仿宋"/>
                <w:sz w:val="24"/>
              </w:rPr>
            </w:pPr>
            <w:r w:rsidRPr="00C86583">
              <w:rPr>
                <w:rFonts w:ascii="仿宋" w:hAnsi="仿宋" w:hint="eastAsia"/>
                <w:sz w:val="24"/>
              </w:rPr>
              <w:t>单位</w:t>
            </w:r>
          </w:p>
        </w:tc>
        <w:tc>
          <w:tcPr>
            <w:tcW w:w="1378" w:type="dxa"/>
          </w:tcPr>
          <w:p w14:paraId="1048975B" w14:textId="5380C262" w:rsidR="00EC44B5" w:rsidRPr="00C86583" w:rsidRDefault="00EC44B5" w:rsidP="00956676">
            <w:pPr>
              <w:spacing w:afterLines="50" w:after="156" w:line="420" w:lineRule="exact"/>
              <w:jc w:val="center"/>
              <w:rPr>
                <w:rFonts w:ascii="仿宋" w:hAnsi="仿宋"/>
                <w:sz w:val="24"/>
              </w:rPr>
            </w:pPr>
            <w:r w:rsidRPr="00C86583">
              <w:rPr>
                <w:rFonts w:ascii="仿宋" w:hAnsi="仿宋" w:hint="eastAsia"/>
                <w:sz w:val="24"/>
              </w:rPr>
              <w:t>所属行业</w:t>
            </w:r>
          </w:p>
        </w:tc>
      </w:tr>
      <w:tr w:rsidR="00C86583" w:rsidRPr="00C86583" w14:paraId="0F7B3CB3" w14:textId="4BE33E59" w:rsidTr="00EC44B5">
        <w:tc>
          <w:tcPr>
            <w:tcW w:w="869" w:type="dxa"/>
            <w:vMerge w:val="restart"/>
            <w:vAlign w:val="center"/>
          </w:tcPr>
          <w:p w14:paraId="055BDF2E" w14:textId="77777777" w:rsidR="00EC44B5" w:rsidRPr="00C86583" w:rsidRDefault="00EC44B5" w:rsidP="00956676">
            <w:pPr>
              <w:spacing w:afterLines="50" w:after="156" w:line="420" w:lineRule="exact"/>
              <w:jc w:val="center"/>
              <w:rPr>
                <w:rFonts w:ascii="仿宋" w:hAnsi="仿宋"/>
                <w:sz w:val="24"/>
              </w:rPr>
            </w:pPr>
            <w:r w:rsidRPr="00C86583">
              <w:rPr>
                <w:rFonts w:ascii="仿宋" w:hAnsi="仿宋"/>
                <w:sz w:val="24"/>
              </w:rPr>
              <w:t>01</w:t>
            </w:r>
          </w:p>
        </w:tc>
        <w:tc>
          <w:tcPr>
            <w:tcW w:w="1336" w:type="dxa"/>
            <w:vAlign w:val="center"/>
          </w:tcPr>
          <w:p w14:paraId="308D9D96" w14:textId="77777777" w:rsidR="00EC44B5" w:rsidRPr="00C86583" w:rsidRDefault="00EC44B5" w:rsidP="00956676">
            <w:pPr>
              <w:spacing w:afterLines="50" w:after="156" w:line="420" w:lineRule="exact"/>
              <w:jc w:val="center"/>
              <w:rPr>
                <w:rFonts w:ascii="仿宋" w:hAnsi="仿宋"/>
                <w:sz w:val="24"/>
              </w:rPr>
            </w:pPr>
            <w:r w:rsidRPr="00C86583">
              <w:rPr>
                <w:rFonts w:ascii="仿宋" w:hAnsi="仿宋"/>
                <w:sz w:val="24"/>
              </w:rPr>
              <w:t>01-01</w:t>
            </w:r>
          </w:p>
        </w:tc>
        <w:tc>
          <w:tcPr>
            <w:tcW w:w="3319" w:type="dxa"/>
            <w:vAlign w:val="center"/>
          </w:tcPr>
          <w:p w14:paraId="43E34DF9" w14:textId="77777777" w:rsidR="00EC44B5" w:rsidRPr="00C86583" w:rsidRDefault="00EC44B5" w:rsidP="00956676">
            <w:pPr>
              <w:spacing w:afterLines="50" w:after="156" w:line="420" w:lineRule="exact"/>
              <w:jc w:val="center"/>
              <w:rPr>
                <w:rFonts w:ascii="仿宋" w:hAnsi="仿宋"/>
                <w:sz w:val="24"/>
              </w:rPr>
            </w:pPr>
            <w:r w:rsidRPr="00C86583">
              <w:rPr>
                <w:rFonts w:ascii="仿宋" w:hAnsi="仿宋" w:hint="eastAsia"/>
                <w:kern w:val="0"/>
                <w:sz w:val="24"/>
              </w:rPr>
              <w:t>个人服装（基层标识）</w:t>
            </w:r>
          </w:p>
        </w:tc>
        <w:tc>
          <w:tcPr>
            <w:tcW w:w="1245" w:type="dxa"/>
            <w:vAlign w:val="center"/>
          </w:tcPr>
          <w:p w14:paraId="02331211" w14:textId="77777777" w:rsidR="00EC44B5" w:rsidRPr="00C86583" w:rsidRDefault="00EC44B5" w:rsidP="00956676">
            <w:pPr>
              <w:spacing w:afterLines="50" w:after="156" w:line="420" w:lineRule="exact"/>
              <w:jc w:val="center"/>
              <w:rPr>
                <w:rFonts w:ascii="仿宋" w:hAnsi="仿宋"/>
                <w:sz w:val="24"/>
              </w:rPr>
            </w:pPr>
            <w:r w:rsidRPr="00C86583">
              <w:rPr>
                <w:rFonts w:ascii="仿宋" w:hAnsi="仿宋"/>
                <w:kern w:val="0"/>
                <w:sz w:val="24"/>
              </w:rPr>
              <w:t>84</w:t>
            </w:r>
          </w:p>
        </w:tc>
        <w:tc>
          <w:tcPr>
            <w:tcW w:w="779" w:type="dxa"/>
            <w:vAlign w:val="center"/>
          </w:tcPr>
          <w:p w14:paraId="7C48CA06" w14:textId="77777777" w:rsidR="00EC44B5" w:rsidRPr="00C86583" w:rsidRDefault="00EC44B5" w:rsidP="00956676">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67DBB053" w14:textId="0DAE1547" w:rsidR="00EC44B5" w:rsidRPr="00C86583" w:rsidRDefault="00EC44B5" w:rsidP="00956676">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E999DBD" w14:textId="720851BE" w:rsidTr="00EC44B5">
        <w:tc>
          <w:tcPr>
            <w:tcW w:w="869" w:type="dxa"/>
            <w:vMerge/>
            <w:vAlign w:val="center"/>
          </w:tcPr>
          <w:p w14:paraId="05D45475"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DB8AD2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01-02</w:t>
            </w:r>
          </w:p>
        </w:tc>
        <w:tc>
          <w:tcPr>
            <w:tcW w:w="3319" w:type="dxa"/>
            <w:vAlign w:val="center"/>
          </w:tcPr>
          <w:p w14:paraId="70D8525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水域救援服</w:t>
            </w:r>
          </w:p>
        </w:tc>
        <w:tc>
          <w:tcPr>
            <w:tcW w:w="1245" w:type="dxa"/>
            <w:vAlign w:val="center"/>
          </w:tcPr>
          <w:p w14:paraId="35DAC56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25</w:t>
            </w:r>
          </w:p>
        </w:tc>
        <w:tc>
          <w:tcPr>
            <w:tcW w:w="779" w:type="dxa"/>
            <w:vAlign w:val="center"/>
          </w:tcPr>
          <w:p w14:paraId="24D370C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4434CDF3" w14:textId="6750F7BD"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1C745F2B" w14:textId="38CDBAB8" w:rsidTr="00EC44B5">
        <w:tc>
          <w:tcPr>
            <w:tcW w:w="869" w:type="dxa"/>
            <w:vMerge/>
            <w:vAlign w:val="center"/>
          </w:tcPr>
          <w:p w14:paraId="46453EA4"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6980F16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01-03</w:t>
            </w:r>
          </w:p>
        </w:tc>
        <w:tc>
          <w:tcPr>
            <w:tcW w:w="3319" w:type="dxa"/>
            <w:vAlign w:val="center"/>
          </w:tcPr>
          <w:p w14:paraId="12B9850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水域救援头盔</w:t>
            </w:r>
          </w:p>
        </w:tc>
        <w:tc>
          <w:tcPr>
            <w:tcW w:w="1245" w:type="dxa"/>
            <w:vAlign w:val="center"/>
          </w:tcPr>
          <w:p w14:paraId="72317FD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25</w:t>
            </w:r>
          </w:p>
        </w:tc>
        <w:tc>
          <w:tcPr>
            <w:tcW w:w="779" w:type="dxa"/>
            <w:vAlign w:val="center"/>
          </w:tcPr>
          <w:p w14:paraId="70021F3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顶</w:t>
            </w:r>
          </w:p>
        </w:tc>
        <w:tc>
          <w:tcPr>
            <w:tcW w:w="1378" w:type="dxa"/>
          </w:tcPr>
          <w:p w14:paraId="4780FDB5" w14:textId="283D0240"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1D74BC83" w14:textId="3A91F2EE" w:rsidTr="00EC44B5">
        <w:tc>
          <w:tcPr>
            <w:tcW w:w="869" w:type="dxa"/>
            <w:vMerge/>
            <w:vAlign w:val="center"/>
          </w:tcPr>
          <w:p w14:paraId="3773B489"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6CE1C34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01-04</w:t>
            </w:r>
          </w:p>
        </w:tc>
        <w:tc>
          <w:tcPr>
            <w:tcW w:w="3319" w:type="dxa"/>
            <w:vAlign w:val="center"/>
          </w:tcPr>
          <w:p w14:paraId="2C0DA75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望远镜</w:t>
            </w:r>
          </w:p>
        </w:tc>
        <w:tc>
          <w:tcPr>
            <w:tcW w:w="1245" w:type="dxa"/>
            <w:vAlign w:val="center"/>
          </w:tcPr>
          <w:p w14:paraId="22DA0DD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18</w:t>
            </w:r>
          </w:p>
        </w:tc>
        <w:tc>
          <w:tcPr>
            <w:tcW w:w="779" w:type="dxa"/>
            <w:vAlign w:val="center"/>
          </w:tcPr>
          <w:p w14:paraId="2251213C"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0C2156B3" w14:textId="478C1D01"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5986A4E" w14:textId="7607DA61" w:rsidTr="00EC44B5">
        <w:tc>
          <w:tcPr>
            <w:tcW w:w="869" w:type="dxa"/>
            <w:vMerge/>
            <w:vAlign w:val="center"/>
          </w:tcPr>
          <w:p w14:paraId="2270AC88"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5797A70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01-05</w:t>
            </w:r>
          </w:p>
        </w:tc>
        <w:tc>
          <w:tcPr>
            <w:tcW w:w="3319" w:type="dxa"/>
            <w:vAlign w:val="center"/>
          </w:tcPr>
          <w:p w14:paraId="6FF0D97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摄像机</w:t>
            </w:r>
          </w:p>
        </w:tc>
        <w:tc>
          <w:tcPr>
            <w:tcW w:w="1245" w:type="dxa"/>
            <w:vAlign w:val="center"/>
          </w:tcPr>
          <w:p w14:paraId="05D497F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w:t>
            </w:r>
          </w:p>
        </w:tc>
        <w:tc>
          <w:tcPr>
            <w:tcW w:w="779" w:type="dxa"/>
            <w:vAlign w:val="center"/>
          </w:tcPr>
          <w:p w14:paraId="47D65C1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2651B4C6" w14:textId="65417B5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AF2D446" w14:textId="2790DB62" w:rsidTr="00EC44B5">
        <w:tc>
          <w:tcPr>
            <w:tcW w:w="869" w:type="dxa"/>
            <w:vMerge/>
            <w:vAlign w:val="center"/>
          </w:tcPr>
          <w:p w14:paraId="4332D46E"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00C4C3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01-06</w:t>
            </w:r>
          </w:p>
        </w:tc>
        <w:tc>
          <w:tcPr>
            <w:tcW w:w="3319" w:type="dxa"/>
            <w:vAlign w:val="center"/>
          </w:tcPr>
          <w:p w14:paraId="42D5968D"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长管空气呼吸器</w:t>
            </w:r>
          </w:p>
        </w:tc>
        <w:tc>
          <w:tcPr>
            <w:tcW w:w="1245" w:type="dxa"/>
            <w:vAlign w:val="center"/>
          </w:tcPr>
          <w:p w14:paraId="16FD89A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15</w:t>
            </w:r>
          </w:p>
        </w:tc>
        <w:tc>
          <w:tcPr>
            <w:tcW w:w="779" w:type="dxa"/>
            <w:vAlign w:val="center"/>
          </w:tcPr>
          <w:p w14:paraId="17956FE8"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7B3D1511" w14:textId="1C25997E"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05BC8CE" w14:textId="715E1E8A" w:rsidTr="00EC44B5">
        <w:tc>
          <w:tcPr>
            <w:tcW w:w="869" w:type="dxa"/>
            <w:vMerge/>
            <w:vAlign w:val="center"/>
          </w:tcPr>
          <w:p w14:paraId="30C655BA"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43D3814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01-07</w:t>
            </w:r>
          </w:p>
        </w:tc>
        <w:tc>
          <w:tcPr>
            <w:tcW w:w="3319" w:type="dxa"/>
            <w:vAlign w:val="center"/>
          </w:tcPr>
          <w:p w14:paraId="24148B2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水域个人装备包</w:t>
            </w:r>
          </w:p>
        </w:tc>
        <w:tc>
          <w:tcPr>
            <w:tcW w:w="1245" w:type="dxa"/>
            <w:vAlign w:val="center"/>
          </w:tcPr>
          <w:p w14:paraId="432ABCF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25</w:t>
            </w:r>
          </w:p>
        </w:tc>
        <w:tc>
          <w:tcPr>
            <w:tcW w:w="779" w:type="dxa"/>
            <w:vAlign w:val="center"/>
          </w:tcPr>
          <w:p w14:paraId="599F53B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件</w:t>
            </w:r>
          </w:p>
        </w:tc>
        <w:tc>
          <w:tcPr>
            <w:tcW w:w="1378" w:type="dxa"/>
          </w:tcPr>
          <w:p w14:paraId="42C68D97" w14:textId="697E24ED"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1BE8942" w14:textId="5632C4A1" w:rsidTr="00EC44B5">
        <w:tc>
          <w:tcPr>
            <w:tcW w:w="869" w:type="dxa"/>
            <w:vMerge/>
            <w:vAlign w:val="center"/>
          </w:tcPr>
          <w:p w14:paraId="6C33768D"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D57F8C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01-08</w:t>
            </w:r>
          </w:p>
        </w:tc>
        <w:tc>
          <w:tcPr>
            <w:tcW w:w="3319" w:type="dxa"/>
            <w:vAlign w:val="center"/>
          </w:tcPr>
          <w:p w14:paraId="02EEF5E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单兵移动视频设备</w:t>
            </w:r>
          </w:p>
        </w:tc>
        <w:tc>
          <w:tcPr>
            <w:tcW w:w="1245" w:type="dxa"/>
            <w:vAlign w:val="center"/>
          </w:tcPr>
          <w:p w14:paraId="245D81E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18</w:t>
            </w:r>
          </w:p>
        </w:tc>
        <w:tc>
          <w:tcPr>
            <w:tcW w:w="779" w:type="dxa"/>
            <w:vAlign w:val="center"/>
          </w:tcPr>
          <w:p w14:paraId="324E5278"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件</w:t>
            </w:r>
          </w:p>
        </w:tc>
        <w:tc>
          <w:tcPr>
            <w:tcW w:w="1378" w:type="dxa"/>
          </w:tcPr>
          <w:p w14:paraId="74AE281B" w14:textId="275B941B"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638B0DD3" w14:textId="584588EC" w:rsidTr="00EC44B5">
        <w:tc>
          <w:tcPr>
            <w:tcW w:w="869" w:type="dxa"/>
            <w:vMerge/>
            <w:vAlign w:val="center"/>
          </w:tcPr>
          <w:p w14:paraId="05A45D48"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D9B3E65"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01-09</w:t>
            </w:r>
          </w:p>
        </w:tc>
        <w:tc>
          <w:tcPr>
            <w:tcW w:w="3319" w:type="dxa"/>
            <w:vAlign w:val="center"/>
          </w:tcPr>
          <w:p w14:paraId="17B56BB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团队医疗背包</w:t>
            </w:r>
          </w:p>
        </w:tc>
        <w:tc>
          <w:tcPr>
            <w:tcW w:w="1245" w:type="dxa"/>
            <w:vAlign w:val="center"/>
          </w:tcPr>
          <w:p w14:paraId="25F3386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6</w:t>
            </w:r>
          </w:p>
        </w:tc>
        <w:tc>
          <w:tcPr>
            <w:tcW w:w="779" w:type="dxa"/>
            <w:vAlign w:val="center"/>
          </w:tcPr>
          <w:p w14:paraId="7EC841A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7EA29BF9" w14:textId="7F4D9AE2"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73E8815" w14:textId="3F46A248" w:rsidTr="00EC44B5">
        <w:tc>
          <w:tcPr>
            <w:tcW w:w="869" w:type="dxa"/>
            <w:vMerge/>
            <w:vAlign w:val="center"/>
          </w:tcPr>
          <w:p w14:paraId="689E46C5"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B0DDBB8"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01-10</w:t>
            </w:r>
          </w:p>
        </w:tc>
        <w:tc>
          <w:tcPr>
            <w:tcW w:w="3319" w:type="dxa"/>
            <w:vAlign w:val="center"/>
          </w:tcPr>
          <w:p w14:paraId="7DB2E7C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橡皮艇</w:t>
            </w:r>
            <w:r w:rsidRPr="00C86583">
              <w:rPr>
                <w:rFonts w:ascii="仿宋" w:hAnsi="仿宋"/>
                <w:kern w:val="0"/>
                <w:sz w:val="24"/>
              </w:rPr>
              <w:t>4.3</w:t>
            </w:r>
            <w:r w:rsidRPr="00C86583">
              <w:rPr>
                <w:rFonts w:ascii="仿宋" w:hAnsi="仿宋" w:hint="eastAsia"/>
                <w:kern w:val="0"/>
                <w:sz w:val="24"/>
              </w:rPr>
              <w:t>米底层装甲</w:t>
            </w:r>
          </w:p>
        </w:tc>
        <w:tc>
          <w:tcPr>
            <w:tcW w:w="1245" w:type="dxa"/>
            <w:vAlign w:val="center"/>
          </w:tcPr>
          <w:p w14:paraId="53719CA5"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5</w:t>
            </w:r>
          </w:p>
        </w:tc>
        <w:tc>
          <w:tcPr>
            <w:tcW w:w="779" w:type="dxa"/>
            <w:vAlign w:val="center"/>
          </w:tcPr>
          <w:p w14:paraId="4893555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艘</w:t>
            </w:r>
          </w:p>
        </w:tc>
        <w:tc>
          <w:tcPr>
            <w:tcW w:w="1378" w:type="dxa"/>
          </w:tcPr>
          <w:p w14:paraId="13CC83B1" w14:textId="5F3BD074"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A9C148F" w14:textId="27E4E77B" w:rsidTr="00EC44B5">
        <w:tc>
          <w:tcPr>
            <w:tcW w:w="869" w:type="dxa"/>
            <w:vMerge/>
            <w:vAlign w:val="center"/>
          </w:tcPr>
          <w:p w14:paraId="14F7696B"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7293F4E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01-11</w:t>
            </w:r>
          </w:p>
        </w:tc>
        <w:tc>
          <w:tcPr>
            <w:tcW w:w="3319" w:type="dxa"/>
            <w:vAlign w:val="center"/>
          </w:tcPr>
          <w:p w14:paraId="3127234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红外线夜视仪</w:t>
            </w:r>
          </w:p>
        </w:tc>
        <w:tc>
          <w:tcPr>
            <w:tcW w:w="1245" w:type="dxa"/>
            <w:vAlign w:val="center"/>
          </w:tcPr>
          <w:p w14:paraId="4580264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5</w:t>
            </w:r>
          </w:p>
        </w:tc>
        <w:tc>
          <w:tcPr>
            <w:tcW w:w="779" w:type="dxa"/>
            <w:vAlign w:val="center"/>
          </w:tcPr>
          <w:p w14:paraId="6049CF2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13912CC8" w14:textId="14B8D1D4"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35C0D7BE" w14:textId="436FB8FE" w:rsidTr="00EC44B5">
        <w:tc>
          <w:tcPr>
            <w:tcW w:w="869" w:type="dxa"/>
            <w:vMerge/>
            <w:vAlign w:val="center"/>
          </w:tcPr>
          <w:p w14:paraId="20CD772F"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56219A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01-12</w:t>
            </w:r>
          </w:p>
        </w:tc>
        <w:tc>
          <w:tcPr>
            <w:tcW w:w="3319" w:type="dxa"/>
            <w:vAlign w:val="center"/>
          </w:tcPr>
          <w:p w14:paraId="1F7DB08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水下声纳生命探测仪</w:t>
            </w:r>
          </w:p>
        </w:tc>
        <w:tc>
          <w:tcPr>
            <w:tcW w:w="1245" w:type="dxa"/>
            <w:vAlign w:val="center"/>
          </w:tcPr>
          <w:p w14:paraId="33EA9EC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3</w:t>
            </w:r>
          </w:p>
        </w:tc>
        <w:tc>
          <w:tcPr>
            <w:tcW w:w="779" w:type="dxa"/>
            <w:vAlign w:val="center"/>
          </w:tcPr>
          <w:p w14:paraId="4ADA5A2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3018B4ED" w14:textId="115663C5"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12444B4D" w14:textId="3EE1BAF8" w:rsidTr="00EC44B5">
        <w:tc>
          <w:tcPr>
            <w:tcW w:w="869" w:type="dxa"/>
            <w:vMerge/>
            <w:vAlign w:val="center"/>
          </w:tcPr>
          <w:p w14:paraId="4221647F"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619392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01-13</w:t>
            </w:r>
          </w:p>
        </w:tc>
        <w:tc>
          <w:tcPr>
            <w:tcW w:w="3319" w:type="dxa"/>
            <w:vAlign w:val="center"/>
          </w:tcPr>
          <w:p w14:paraId="60B1440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水陆两用救援抛投器</w:t>
            </w:r>
          </w:p>
        </w:tc>
        <w:tc>
          <w:tcPr>
            <w:tcW w:w="1245" w:type="dxa"/>
            <w:vAlign w:val="center"/>
          </w:tcPr>
          <w:p w14:paraId="0B8CDF9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5</w:t>
            </w:r>
          </w:p>
        </w:tc>
        <w:tc>
          <w:tcPr>
            <w:tcW w:w="779" w:type="dxa"/>
            <w:vAlign w:val="center"/>
          </w:tcPr>
          <w:p w14:paraId="3669C20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74CE91E2" w14:textId="3A3E476C"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C1356A3" w14:textId="33BF8A7B" w:rsidTr="00EC44B5">
        <w:tc>
          <w:tcPr>
            <w:tcW w:w="869" w:type="dxa"/>
            <w:vMerge/>
            <w:vAlign w:val="center"/>
          </w:tcPr>
          <w:p w14:paraId="61097F85"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446DF42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01-14</w:t>
            </w:r>
          </w:p>
        </w:tc>
        <w:tc>
          <w:tcPr>
            <w:tcW w:w="3319" w:type="dxa"/>
            <w:vAlign w:val="center"/>
          </w:tcPr>
          <w:p w14:paraId="493C1FA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多功能伸缩救援杆</w:t>
            </w:r>
          </w:p>
        </w:tc>
        <w:tc>
          <w:tcPr>
            <w:tcW w:w="1245" w:type="dxa"/>
            <w:vAlign w:val="center"/>
          </w:tcPr>
          <w:p w14:paraId="22985A2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5</w:t>
            </w:r>
          </w:p>
        </w:tc>
        <w:tc>
          <w:tcPr>
            <w:tcW w:w="779" w:type="dxa"/>
            <w:vAlign w:val="center"/>
          </w:tcPr>
          <w:p w14:paraId="49C7ABB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5630626E" w14:textId="0246BF53"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BC16EFA" w14:textId="193CF652" w:rsidTr="00EC44B5">
        <w:tc>
          <w:tcPr>
            <w:tcW w:w="869" w:type="dxa"/>
            <w:vMerge/>
            <w:vAlign w:val="center"/>
          </w:tcPr>
          <w:p w14:paraId="5CEF65CF"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672191A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01-15</w:t>
            </w:r>
          </w:p>
        </w:tc>
        <w:tc>
          <w:tcPr>
            <w:tcW w:w="3319" w:type="dxa"/>
            <w:vAlign w:val="center"/>
          </w:tcPr>
          <w:p w14:paraId="0DDEDE7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水下摄像机无人潜水艇</w:t>
            </w:r>
          </w:p>
        </w:tc>
        <w:tc>
          <w:tcPr>
            <w:tcW w:w="1245" w:type="dxa"/>
            <w:vAlign w:val="center"/>
          </w:tcPr>
          <w:p w14:paraId="3A09205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5</w:t>
            </w:r>
          </w:p>
        </w:tc>
        <w:tc>
          <w:tcPr>
            <w:tcW w:w="779" w:type="dxa"/>
            <w:vAlign w:val="center"/>
          </w:tcPr>
          <w:p w14:paraId="0B29C04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52C271E4" w14:textId="6F267265"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F7A8314" w14:textId="08982A52" w:rsidTr="00EC44B5">
        <w:tc>
          <w:tcPr>
            <w:tcW w:w="869" w:type="dxa"/>
            <w:vMerge/>
            <w:vAlign w:val="center"/>
          </w:tcPr>
          <w:p w14:paraId="26CB6635"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641CBC9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01-16</w:t>
            </w:r>
          </w:p>
        </w:tc>
        <w:tc>
          <w:tcPr>
            <w:tcW w:w="3319" w:type="dxa"/>
            <w:vAlign w:val="center"/>
          </w:tcPr>
          <w:p w14:paraId="3D7CF08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5.3</w:t>
            </w:r>
            <w:r w:rsidRPr="00C86583">
              <w:rPr>
                <w:rFonts w:ascii="仿宋" w:hAnsi="仿宋" w:hint="eastAsia"/>
                <w:kern w:val="0"/>
                <w:sz w:val="24"/>
              </w:rPr>
              <w:t>米冲锋舟</w:t>
            </w:r>
          </w:p>
        </w:tc>
        <w:tc>
          <w:tcPr>
            <w:tcW w:w="1245" w:type="dxa"/>
            <w:vAlign w:val="center"/>
          </w:tcPr>
          <w:p w14:paraId="7D248A4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w:t>
            </w:r>
          </w:p>
        </w:tc>
        <w:tc>
          <w:tcPr>
            <w:tcW w:w="779" w:type="dxa"/>
            <w:vAlign w:val="center"/>
          </w:tcPr>
          <w:p w14:paraId="7DD92C0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509C543E" w14:textId="30FF8315"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74F84253" w14:textId="1858C12B" w:rsidTr="00EC44B5">
        <w:tc>
          <w:tcPr>
            <w:tcW w:w="869" w:type="dxa"/>
            <w:vMerge/>
            <w:vAlign w:val="center"/>
          </w:tcPr>
          <w:p w14:paraId="6A033FD9"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9B560C5"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01-17</w:t>
            </w:r>
          </w:p>
        </w:tc>
        <w:tc>
          <w:tcPr>
            <w:tcW w:w="3319" w:type="dxa"/>
            <w:vAlign w:val="center"/>
          </w:tcPr>
          <w:p w14:paraId="5E4E1F7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智能遥控救生飞艇救生圈</w:t>
            </w:r>
          </w:p>
        </w:tc>
        <w:tc>
          <w:tcPr>
            <w:tcW w:w="1245" w:type="dxa"/>
            <w:vAlign w:val="center"/>
          </w:tcPr>
          <w:p w14:paraId="761AC18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3</w:t>
            </w:r>
          </w:p>
        </w:tc>
        <w:tc>
          <w:tcPr>
            <w:tcW w:w="779" w:type="dxa"/>
            <w:vAlign w:val="center"/>
          </w:tcPr>
          <w:p w14:paraId="7B7FE81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件</w:t>
            </w:r>
          </w:p>
        </w:tc>
        <w:tc>
          <w:tcPr>
            <w:tcW w:w="1378" w:type="dxa"/>
          </w:tcPr>
          <w:p w14:paraId="1FF73EA7" w14:textId="555486E2"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116F291" w14:textId="6B2B50B3" w:rsidTr="00EC44B5">
        <w:tc>
          <w:tcPr>
            <w:tcW w:w="869" w:type="dxa"/>
            <w:vMerge/>
            <w:vAlign w:val="center"/>
          </w:tcPr>
          <w:p w14:paraId="7315675B"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72AFBF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01-18</w:t>
            </w:r>
          </w:p>
        </w:tc>
        <w:tc>
          <w:tcPr>
            <w:tcW w:w="3319" w:type="dxa"/>
            <w:vAlign w:val="center"/>
          </w:tcPr>
          <w:p w14:paraId="671191A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全身式安全带</w:t>
            </w:r>
          </w:p>
        </w:tc>
        <w:tc>
          <w:tcPr>
            <w:tcW w:w="1245" w:type="dxa"/>
            <w:vAlign w:val="center"/>
          </w:tcPr>
          <w:p w14:paraId="280D2908"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84</w:t>
            </w:r>
          </w:p>
        </w:tc>
        <w:tc>
          <w:tcPr>
            <w:tcW w:w="779" w:type="dxa"/>
            <w:vAlign w:val="center"/>
          </w:tcPr>
          <w:p w14:paraId="1BEBD35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77C3E087" w14:textId="26C7662B"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F88B45E" w14:textId="3089A4D6" w:rsidTr="00EC44B5">
        <w:tc>
          <w:tcPr>
            <w:tcW w:w="869" w:type="dxa"/>
            <w:vMerge/>
            <w:vAlign w:val="center"/>
          </w:tcPr>
          <w:p w14:paraId="28646F3B"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00BFA0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01-19</w:t>
            </w:r>
          </w:p>
        </w:tc>
        <w:tc>
          <w:tcPr>
            <w:tcW w:w="3319" w:type="dxa"/>
            <w:vAlign w:val="center"/>
          </w:tcPr>
          <w:p w14:paraId="5682F4D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无人机套装</w:t>
            </w:r>
          </w:p>
        </w:tc>
        <w:tc>
          <w:tcPr>
            <w:tcW w:w="1245" w:type="dxa"/>
            <w:vAlign w:val="center"/>
          </w:tcPr>
          <w:p w14:paraId="78F6EAD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w:t>
            </w:r>
          </w:p>
        </w:tc>
        <w:tc>
          <w:tcPr>
            <w:tcW w:w="779" w:type="dxa"/>
            <w:vAlign w:val="center"/>
          </w:tcPr>
          <w:p w14:paraId="339B153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2B858115" w14:textId="4AA73FD6"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DC99BDD" w14:textId="3BB5C637" w:rsidTr="00EC44B5">
        <w:tc>
          <w:tcPr>
            <w:tcW w:w="869" w:type="dxa"/>
            <w:vMerge/>
            <w:vAlign w:val="center"/>
          </w:tcPr>
          <w:p w14:paraId="1A7C6380"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101E7D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01-20</w:t>
            </w:r>
          </w:p>
        </w:tc>
        <w:tc>
          <w:tcPr>
            <w:tcW w:w="3319" w:type="dxa"/>
            <w:vAlign w:val="center"/>
          </w:tcPr>
          <w:p w14:paraId="3126E6E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卫星电话</w:t>
            </w:r>
          </w:p>
        </w:tc>
        <w:tc>
          <w:tcPr>
            <w:tcW w:w="1245" w:type="dxa"/>
            <w:vAlign w:val="center"/>
          </w:tcPr>
          <w:p w14:paraId="3C74618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12</w:t>
            </w:r>
          </w:p>
        </w:tc>
        <w:tc>
          <w:tcPr>
            <w:tcW w:w="779" w:type="dxa"/>
            <w:vAlign w:val="center"/>
          </w:tcPr>
          <w:p w14:paraId="57CDD0A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4781FFAD" w14:textId="0D48C1C6"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13816E98" w14:textId="613A6590" w:rsidTr="00EC44B5">
        <w:tc>
          <w:tcPr>
            <w:tcW w:w="869" w:type="dxa"/>
            <w:vMerge/>
            <w:vAlign w:val="center"/>
          </w:tcPr>
          <w:p w14:paraId="0A6D2BEE"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93AF73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01-21</w:t>
            </w:r>
          </w:p>
        </w:tc>
        <w:tc>
          <w:tcPr>
            <w:tcW w:w="3319" w:type="dxa"/>
            <w:vAlign w:val="center"/>
          </w:tcPr>
          <w:p w14:paraId="062BDEB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个人背囊</w:t>
            </w:r>
          </w:p>
        </w:tc>
        <w:tc>
          <w:tcPr>
            <w:tcW w:w="1245" w:type="dxa"/>
            <w:vAlign w:val="center"/>
          </w:tcPr>
          <w:p w14:paraId="5C0AE59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84</w:t>
            </w:r>
          </w:p>
        </w:tc>
        <w:tc>
          <w:tcPr>
            <w:tcW w:w="779" w:type="dxa"/>
            <w:vAlign w:val="center"/>
          </w:tcPr>
          <w:p w14:paraId="2917DCE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件</w:t>
            </w:r>
          </w:p>
        </w:tc>
        <w:tc>
          <w:tcPr>
            <w:tcW w:w="1378" w:type="dxa"/>
          </w:tcPr>
          <w:p w14:paraId="18573DBA" w14:textId="3B3E71EB"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F2E6CCF" w14:textId="65E7B813" w:rsidTr="00EC44B5">
        <w:tc>
          <w:tcPr>
            <w:tcW w:w="869" w:type="dxa"/>
            <w:vMerge/>
            <w:vAlign w:val="center"/>
          </w:tcPr>
          <w:p w14:paraId="677C824D"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2E9FAFF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01-22</w:t>
            </w:r>
          </w:p>
        </w:tc>
        <w:tc>
          <w:tcPr>
            <w:tcW w:w="3319" w:type="dxa"/>
            <w:vAlign w:val="center"/>
          </w:tcPr>
          <w:p w14:paraId="3F2DA6F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救生衣</w:t>
            </w:r>
          </w:p>
        </w:tc>
        <w:tc>
          <w:tcPr>
            <w:tcW w:w="1245" w:type="dxa"/>
            <w:vAlign w:val="center"/>
          </w:tcPr>
          <w:p w14:paraId="556A1EB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15</w:t>
            </w:r>
          </w:p>
        </w:tc>
        <w:tc>
          <w:tcPr>
            <w:tcW w:w="779" w:type="dxa"/>
            <w:vAlign w:val="center"/>
          </w:tcPr>
          <w:p w14:paraId="6329A1B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件</w:t>
            </w:r>
          </w:p>
        </w:tc>
        <w:tc>
          <w:tcPr>
            <w:tcW w:w="1378" w:type="dxa"/>
          </w:tcPr>
          <w:p w14:paraId="058D90E4" w14:textId="65A5058F"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73197FCE" w14:textId="22FC2218" w:rsidTr="00EC44B5">
        <w:tc>
          <w:tcPr>
            <w:tcW w:w="869" w:type="dxa"/>
            <w:vMerge/>
            <w:vAlign w:val="center"/>
          </w:tcPr>
          <w:p w14:paraId="43110DED"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05016F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01-23</w:t>
            </w:r>
          </w:p>
        </w:tc>
        <w:tc>
          <w:tcPr>
            <w:tcW w:w="3319" w:type="dxa"/>
            <w:vAlign w:val="center"/>
          </w:tcPr>
          <w:p w14:paraId="1B8CC6DD"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中心基站</w:t>
            </w:r>
          </w:p>
        </w:tc>
        <w:tc>
          <w:tcPr>
            <w:tcW w:w="1245" w:type="dxa"/>
            <w:vAlign w:val="center"/>
          </w:tcPr>
          <w:p w14:paraId="02B5BF5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1</w:t>
            </w:r>
          </w:p>
        </w:tc>
        <w:tc>
          <w:tcPr>
            <w:tcW w:w="779" w:type="dxa"/>
            <w:vAlign w:val="center"/>
          </w:tcPr>
          <w:p w14:paraId="11793CAD"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3DB4AD17" w14:textId="06D319D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6C7484E" w14:textId="576111F0" w:rsidTr="00EC44B5">
        <w:tc>
          <w:tcPr>
            <w:tcW w:w="869" w:type="dxa"/>
            <w:vMerge/>
            <w:vAlign w:val="center"/>
          </w:tcPr>
          <w:p w14:paraId="3448F334"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6DA6E4F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01-24</w:t>
            </w:r>
          </w:p>
        </w:tc>
        <w:tc>
          <w:tcPr>
            <w:tcW w:w="3319" w:type="dxa"/>
            <w:vAlign w:val="center"/>
          </w:tcPr>
          <w:p w14:paraId="36AB823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链路基站</w:t>
            </w:r>
          </w:p>
        </w:tc>
        <w:tc>
          <w:tcPr>
            <w:tcW w:w="1245" w:type="dxa"/>
            <w:vAlign w:val="center"/>
          </w:tcPr>
          <w:p w14:paraId="6CB0778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4</w:t>
            </w:r>
          </w:p>
        </w:tc>
        <w:tc>
          <w:tcPr>
            <w:tcW w:w="779" w:type="dxa"/>
            <w:vAlign w:val="center"/>
          </w:tcPr>
          <w:p w14:paraId="48E6BC0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41FA0213" w14:textId="6B930D3E"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1A00B14B" w14:textId="2F2E5D3C" w:rsidTr="00EC44B5">
        <w:tc>
          <w:tcPr>
            <w:tcW w:w="869" w:type="dxa"/>
            <w:vMerge/>
            <w:vAlign w:val="center"/>
          </w:tcPr>
          <w:p w14:paraId="362DBF4A"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410436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01-25</w:t>
            </w:r>
          </w:p>
        </w:tc>
        <w:tc>
          <w:tcPr>
            <w:tcW w:w="3319" w:type="dxa"/>
            <w:vAlign w:val="center"/>
          </w:tcPr>
          <w:p w14:paraId="4EF60E1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移动链路基站</w:t>
            </w:r>
          </w:p>
        </w:tc>
        <w:tc>
          <w:tcPr>
            <w:tcW w:w="1245" w:type="dxa"/>
            <w:vAlign w:val="center"/>
          </w:tcPr>
          <w:p w14:paraId="5086B1F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1</w:t>
            </w:r>
          </w:p>
        </w:tc>
        <w:tc>
          <w:tcPr>
            <w:tcW w:w="779" w:type="dxa"/>
            <w:vAlign w:val="center"/>
          </w:tcPr>
          <w:p w14:paraId="5A661A0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20BB8178" w14:textId="036FEFF3"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2BA5AD87" w14:textId="546294AF" w:rsidTr="00EC44B5">
        <w:tc>
          <w:tcPr>
            <w:tcW w:w="869" w:type="dxa"/>
            <w:vMerge/>
            <w:vAlign w:val="center"/>
          </w:tcPr>
          <w:p w14:paraId="279E59AC"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0E2E3A5"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01-26</w:t>
            </w:r>
          </w:p>
        </w:tc>
        <w:tc>
          <w:tcPr>
            <w:tcW w:w="3319" w:type="dxa"/>
            <w:vAlign w:val="center"/>
          </w:tcPr>
          <w:p w14:paraId="1B43E15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对讲机</w:t>
            </w:r>
          </w:p>
        </w:tc>
        <w:tc>
          <w:tcPr>
            <w:tcW w:w="1245" w:type="dxa"/>
            <w:vAlign w:val="center"/>
          </w:tcPr>
          <w:p w14:paraId="1628D3D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20</w:t>
            </w:r>
          </w:p>
        </w:tc>
        <w:tc>
          <w:tcPr>
            <w:tcW w:w="779" w:type="dxa"/>
            <w:vAlign w:val="center"/>
          </w:tcPr>
          <w:p w14:paraId="3753F9D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64EEF156" w14:textId="7854EA75"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69A2F694" w14:textId="3DAD626F" w:rsidTr="00EC44B5">
        <w:tc>
          <w:tcPr>
            <w:tcW w:w="869" w:type="dxa"/>
            <w:vMerge/>
            <w:vAlign w:val="center"/>
          </w:tcPr>
          <w:p w14:paraId="0DFED72F"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491CFF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01-27</w:t>
            </w:r>
          </w:p>
        </w:tc>
        <w:tc>
          <w:tcPr>
            <w:tcW w:w="3319" w:type="dxa"/>
            <w:vAlign w:val="center"/>
          </w:tcPr>
          <w:p w14:paraId="68E3D87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中心站备用电池</w:t>
            </w:r>
          </w:p>
        </w:tc>
        <w:tc>
          <w:tcPr>
            <w:tcW w:w="1245" w:type="dxa"/>
            <w:vAlign w:val="center"/>
          </w:tcPr>
          <w:p w14:paraId="07F3839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1</w:t>
            </w:r>
          </w:p>
        </w:tc>
        <w:tc>
          <w:tcPr>
            <w:tcW w:w="779" w:type="dxa"/>
            <w:vAlign w:val="center"/>
          </w:tcPr>
          <w:p w14:paraId="240B896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3FA60F45" w14:textId="6CB378A5"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B01DBE3" w14:textId="60A4A6D3" w:rsidTr="00EC44B5">
        <w:tc>
          <w:tcPr>
            <w:tcW w:w="869" w:type="dxa"/>
            <w:vMerge/>
            <w:vAlign w:val="center"/>
          </w:tcPr>
          <w:p w14:paraId="2BDA7484"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76B4C33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01-28</w:t>
            </w:r>
          </w:p>
        </w:tc>
        <w:tc>
          <w:tcPr>
            <w:tcW w:w="3319" w:type="dxa"/>
            <w:vAlign w:val="center"/>
          </w:tcPr>
          <w:p w14:paraId="0FB312D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链路基站备用电池</w:t>
            </w:r>
          </w:p>
        </w:tc>
        <w:tc>
          <w:tcPr>
            <w:tcW w:w="1245" w:type="dxa"/>
            <w:vAlign w:val="center"/>
          </w:tcPr>
          <w:p w14:paraId="63E5A7F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5</w:t>
            </w:r>
          </w:p>
        </w:tc>
        <w:tc>
          <w:tcPr>
            <w:tcW w:w="779" w:type="dxa"/>
            <w:vAlign w:val="center"/>
          </w:tcPr>
          <w:p w14:paraId="7C6A09A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27A0E7E9" w14:textId="3C2852BE"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5A48CCC" w14:textId="62EDA7C4" w:rsidTr="00EC44B5">
        <w:tc>
          <w:tcPr>
            <w:tcW w:w="869" w:type="dxa"/>
            <w:vMerge w:val="restart"/>
            <w:vAlign w:val="center"/>
          </w:tcPr>
          <w:p w14:paraId="615D433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w:t>
            </w:r>
          </w:p>
        </w:tc>
        <w:tc>
          <w:tcPr>
            <w:tcW w:w="1336" w:type="dxa"/>
            <w:vAlign w:val="center"/>
          </w:tcPr>
          <w:p w14:paraId="51E7A3B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02-01</w:t>
            </w:r>
          </w:p>
        </w:tc>
        <w:tc>
          <w:tcPr>
            <w:tcW w:w="3319" w:type="dxa"/>
            <w:vAlign w:val="center"/>
          </w:tcPr>
          <w:p w14:paraId="3E7F7E90"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有毒气体探测仪</w:t>
            </w:r>
          </w:p>
        </w:tc>
        <w:tc>
          <w:tcPr>
            <w:tcW w:w="1245" w:type="dxa"/>
            <w:vAlign w:val="center"/>
          </w:tcPr>
          <w:p w14:paraId="3C273C2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483C2000"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5249E70A" w14:textId="71FB262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60168551" w14:textId="7831467E" w:rsidTr="00EC44B5">
        <w:tc>
          <w:tcPr>
            <w:tcW w:w="869" w:type="dxa"/>
            <w:vMerge/>
            <w:vAlign w:val="center"/>
          </w:tcPr>
          <w:p w14:paraId="54BA3E0F"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7EB980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02-02</w:t>
            </w:r>
          </w:p>
        </w:tc>
        <w:tc>
          <w:tcPr>
            <w:tcW w:w="3319" w:type="dxa"/>
            <w:vAlign w:val="center"/>
          </w:tcPr>
          <w:p w14:paraId="7433D819"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雷达生命探测仪</w:t>
            </w:r>
          </w:p>
        </w:tc>
        <w:tc>
          <w:tcPr>
            <w:tcW w:w="1245" w:type="dxa"/>
            <w:vAlign w:val="center"/>
          </w:tcPr>
          <w:p w14:paraId="03F6209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144CC461"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156A4424" w14:textId="4AF38BEC"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23C8E7B" w14:textId="28C4D001" w:rsidTr="00EC44B5">
        <w:tc>
          <w:tcPr>
            <w:tcW w:w="869" w:type="dxa"/>
            <w:vMerge/>
            <w:vAlign w:val="center"/>
          </w:tcPr>
          <w:p w14:paraId="5B056A96"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79D6E77D"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02-03</w:t>
            </w:r>
          </w:p>
        </w:tc>
        <w:tc>
          <w:tcPr>
            <w:tcW w:w="3319" w:type="dxa"/>
            <w:vAlign w:val="center"/>
          </w:tcPr>
          <w:p w14:paraId="447B8EEF"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漏电探测仪</w:t>
            </w:r>
          </w:p>
        </w:tc>
        <w:tc>
          <w:tcPr>
            <w:tcW w:w="1245" w:type="dxa"/>
            <w:vAlign w:val="center"/>
          </w:tcPr>
          <w:p w14:paraId="53274FA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26277191"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216C6F50" w14:textId="7C4BA9FB"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7543B71B" w14:textId="57F70556" w:rsidTr="00EC44B5">
        <w:tc>
          <w:tcPr>
            <w:tcW w:w="869" w:type="dxa"/>
            <w:vMerge/>
            <w:vAlign w:val="center"/>
          </w:tcPr>
          <w:p w14:paraId="7832F778"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564CC14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02-04</w:t>
            </w:r>
          </w:p>
        </w:tc>
        <w:tc>
          <w:tcPr>
            <w:tcW w:w="3319" w:type="dxa"/>
            <w:vAlign w:val="center"/>
          </w:tcPr>
          <w:p w14:paraId="599FEFC0"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电子气象仪</w:t>
            </w:r>
          </w:p>
        </w:tc>
        <w:tc>
          <w:tcPr>
            <w:tcW w:w="1245" w:type="dxa"/>
            <w:vAlign w:val="center"/>
          </w:tcPr>
          <w:p w14:paraId="67BD779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6AA273D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3A9493B4" w14:textId="7DC50CCC"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B4F3937" w14:textId="70F32399" w:rsidTr="00EC44B5">
        <w:tc>
          <w:tcPr>
            <w:tcW w:w="869" w:type="dxa"/>
            <w:vMerge/>
            <w:vAlign w:val="center"/>
          </w:tcPr>
          <w:p w14:paraId="41D46E23"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D91FAC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02-05</w:t>
            </w:r>
          </w:p>
        </w:tc>
        <w:tc>
          <w:tcPr>
            <w:tcW w:w="3319" w:type="dxa"/>
            <w:vAlign w:val="center"/>
          </w:tcPr>
          <w:p w14:paraId="344E5167"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手动液压千斤顶</w:t>
            </w:r>
          </w:p>
        </w:tc>
        <w:tc>
          <w:tcPr>
            <w:tcW w:w="1245" w:type="dxa"/>
            <w:vAlign w:val="center"/>
          </w:tcPr>
          <w:p w14:paraId="3B959D3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75BDBED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3AA9A22A" w14:textId="0B88EFD0"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07FD90AA" w14:textId="18BEE938" w:rsidTr="00EC44B5">
        <w:tc>
          <w:tcPr>
            <w:tcW w:w="869" w:type="dxa"/>
            <w:vMerge/>
            <w:vAlign w:val="center"/>
          </w:tcPr>
          <w:p w14:paraId="7952B73D"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754C8B3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02-06</w:t>
            </w:r>
          </w:p>
        </w:tc>
        <w:tc>
          <w:tcPr>
            <w:tcW w:w="3319" w:type="dxa"/>
            <w:vAlign w:val="center"/>
          </w:tcPr>
          <w:p w14:paraId="14854766"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手动泵</w:t>
            </w:r>
          </w:p>
        </w:tc>
        <w:tc>
          <w:tcPr>
            <w:tcW w:w="1245" w:type="dxa"/>
            <w:vAlign w:val="center"/>
          </w:tcPr>
          <w:p w14:paraId="5810D11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18336D87"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6F05D984" w14:textId="1F64C23A"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7DADE713" w14:textId="4E76846E" w:rsidTr="00EC44B5">
        <w:tc>
          <w:tcPr>
            <w:tcW w:w="869" w:type="dxa"/>
            <w:vMerge/>
            <w:vAlign w:val="center"/>
          </w:tcPr>
          <w:p w14:paraId="25A37B36"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BBA9BF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02-07</w:t>
            </w:r>
          </w:p>
        </w:tc>
        <w:tc>
          <w:tcPr>
            <w:tcW w:w="3319" w:type="dxa"/>
            <w:vAlign w:val="center"/>
          </w:tcPr>
          <w:p w14:paraId="10FE01F0"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撬棍</w:t>
            </w:r>
          </w:p>
        </w:tc>
        <w:tc>
          <w:tcPr>
            <w:tcW w:w="1245" w:type="dxa"/>
            <w:vAlign w:val="center"/>
          </w:tcPr>
          <w:p w14:paraId="7B9D184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6</w:t>
            </w:r>
          </w:p>
        </w:tc>
        <w:tc>
          <w:tcPr>
            <w:tcW w:w="779" w:type="dxa"/>
          </w:tcPr>
          <w:p w14:paraId="54B9F9B8"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33C343F5" w14:textId="777BDF5E"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182EFC32" w14:textId="6512D93B" w:rsidTr="00EC44B5">
        <w:tc>
          <w:tcPr>
            <w:tcW w:w="869" w:type="dxa"/>
            <w:vMerge/>
            <w:vAlign w:val="center"/>
          </w:tcPr>
          <w:p w14:paraId="1386BEF0"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357BA8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02-08</w:t>
            </w:r>
          </w:p>
        </w:tc>
        <w:tc>
          <w:tcPr>
            <w:tcW w:w="3319" w:type="dxa"/>
            <w:vAlign w:val="center"/>
          </w:tcPr>
          <w:p w14:paraId="479CAA5C"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手动破拆工具组</w:t>
            </w:r>
          </w:p>
        </w:tc>
        <w:tc>
          <w:tcPr>
            <w:tcW w:w="1245" w:type="dxa"/>
            <w:vAlign w:val="center"/>
          </w:tcPr>
          <w:p w14:paraId="60405DE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205FD9B0"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1F24945D" w14:textId="6635111B"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9B60360" w14:textId="595C64C9" w:rsidTr="00EC44B5">
        <w:tc>
          <w:tcPr>
            <w:tcW w:w="869" w:type="dxa"/>
            <w:vMerge/>
            <w:vAlign w:val="center"/>
          </w:tcPr>
          <w:p w14:paraId="5D8DDA09"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25F27D3D"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02-09</w:t>
            </w:r>
          </w:p>
        </w:tc>
        <w:tc>
          <w:tcPr>
            <w:tcW w:w="3319" w:type="dxa"/>
            <w:vAlign w:val="center"/>
          </w:tcPr>
          <w:p w14:paraId="62BB4B33"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液压机动泵</w:t>
            </w:r>
          </w:p>
        </w:tc>
        <w:tc>
          <w:tcPr>
            <w:tcW w:w="1245" w:type="dxa"/>
            <w:vAlign w:val="center"/>
          </w:tcPr>
          <w:p w14:paraId="4640CCA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3EF7F670"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48936B47" w14:textId="1CDE31AC"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3ACB1F15" w14:textId="5A877116" w:rsidTr="00EC44B5">
        <w:tc>
          <w:tcPr>
            <w:tcW w:w="869" w:type="dxa"/>
            <w:vMerge/>
            <w:vAlign w:val="center"/>
          </w:tcPr>
          <w:p w14:paraId="66AC47CC"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7A4B59B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02-10</w:t>
            </w:r>
          </w:p>
        </w:tc>
        <w:tc>
          <w:tcPr>
            <w:tcW w:w="3319" w:type="dxa"/>
            <w:vAlign w:val="center"/>
          </w:tcPr>
          <w:p w14:paraId="37BD9DF1"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液压油管</w:t>
            </w:r>
          </w:p>
        </w:tc>
        <w:tc>
          <w:tcPr>
            <w:tcW w:w="1245" w:type="dxa"/>
            <w:vAlign w:val="center"/>
          </w:tcPr>
          <w:p w14:paraId="0061061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6</w:t>
            </w:r>
          </w:p>
        </w:tc>
        <w:tc>
          <w:tcPr>
            <w:tcW w:w="779" w:type="dxa"/>
          </w:tcPr>
          <w:p w14:paraId="2533442C"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190A4138" w14:textId="13244670"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A6AC9FC" w14:textId="3974CE39" w:rsidTr="00EC44B5">
        <w:tc>
          <w:tcPr>
            <w:tcW w:w="869" w:type="dxa"/>
            <w:vMerge/>
            <w:vAlign w:val="center"/>
          </w:tcPr>
          <w:p w14:paraId="1D743B5A"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F15B38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02-11</w:t>
            </w:r>
          </w:p>
        </w:tc>
        <w:tc>
          <w:tcPr>
            <w:tcW w:w="3319" w:type="dxa"/>
            <w:vAlign w:val="center"/>
          </w:tcPr>
          <w:p w14:paraId="4E96097B"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液压多功能钳</w:t>
            </w:r>
          </w:p>
        </w:tc>
        <w:tc>
          <w:tcPr>
            <w:tcW w:w="1245" w:type="dxa"/>
            <w:vAlign w:val="center"/>
          </w:tcPr>
          <w:p w14:paraId="6CF684A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484CEE9D"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5118221E" w14:textId="71AEFDF1"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329339C2" w14:textId="25E1C8B2" w:rsidTr="00EC44B5">
        <w:tc>
          <w:tcPr>
            <w:tcW w:w="869" w:type="dxa"/>
            <w:vMerge/>
            <w:vAlign w:val="center"/>
          </w:tcPr>
          <w:p w14:paraId="7DD3B74A"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E2B7D8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02-12</w:t>
            </w:r>
          </w:p>
        </w:tc>
        <w:tc>
          <w:tcPr>
            <w:tcW w:w="3319" w:type="dxa"/>
            <w:vAlign w:val="center"/>
          </w:tcPr>
          <w:p w14:paraId="257C8B2D"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液压扩张器</w:t>
            </w:r>
          </w:p>
        </w:tc>
        <w:tc>
          <w:tcPr>
            <w:tcW w:w="1245" w:type="dxa"/>
            <w:vAlign w:val="center"/>
          </w:tcPr>
          <w:p w14:paraId="35F407F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6DE2D85C"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61DD0870" w14:textId="6150FCC9"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6EF0268A" w14:textId="77999E3B" w:rsidTr="00EC44B5">
        <w:tc>
          <w:tcPr>
            <w:tcW w:w="869" w:type="dxa"/>
            <w:vMerge/>
            <w:vAlign w:val="center"/>
          </w:tcPr>
          <w:p w14:paraId="551B9686"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E6A84B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02-13</w:t>
            </w:r>
          </w:p>
        </w:tc>
        <w:tc>
          <w:tcPr>
            <w:tcW w:w="3319" w:type="dxa"/>
            <w:vAlign w:val="center"/>
          </w:tcPr>
          <w:p w14:paraId="77727237"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液压单级支撑顶杆</w:t>
            </w:r>
          </w:p>
        </w:tc>
        <w:tc>
          <w:tcPr>
            <w:tcW w:w="1245" w:type="dxa"/>
            <w:vAlign w:val="center"/>
          </w:tcPr>
          <w:p w14:paraId="7C948CF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3</w:t>
            </w:r>
          </w:p>
        </w:tc>
        <w:tc>
          <w:tcPr>
            <w:tcW w:w="779" w:type="dxa"/>
          </w:tcPr>
          <w:p w14:paraId="69F173B0"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sz w:val="24"/>
              </w:rPr>
              <w:t>个</w:t>
            </w:r>
            <w:proofErr w:type="gramEnd"/>
          </w:p>
        </w:tc>
        <w:tc>
          <w:tcPr>
            <w:tcW w:w="1378" w:type="dxa"/>
          </w:tcPr>
          <w:p w14:paraId="5B582CB3" w14:textId="7AFE9D22"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工业</w:t>
            </w:r>
          </w:p>
        </w:tc>
      </w:tr>
      <w:tr w:rsidR="00C86583" w:rsidRPr="00C86583" w14:paraId="5B66A822" w14:textId="60B7C530" w:rsidTr="00EC44B5">
        <w:tc>
          <w:tcPr>
            <w:tcW w:w="869" w:type="dxa"/>
            <w:vMerge/>
            <w:vAlign w:val="center"/>
          </w:tcPr>
          <w:p w14:paraId="0E0362CA"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2F18D2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02-14</w:t>
            </w:r>
          </w:p>
        </w:tc>
        <w:tc>
          <w:tcPr>
            <w:tcW w:w="3319" w:type="dxa"/>
            <w:vAlign w:val="center"/>
          </w:tcPr>
          <w:p w14:paraId="77C15D6B"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气瓶</w:t>
            </w:r>
          </w:p>
        </w:tc>
        <w:tc>
          <w:tcPr>
            <w:tcW w:w="1245" w:type="dxa"/>
            <w:vAlign w:val="center"/>
          </w:tcPr>
          <w:p w14:paraId="5029D7E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9</w:t>
            </w:r>
          </w:p>
        </w:tc>
        <w:tc>
          <w:tcPr>
            <w:tcW w:w="779" w:type="dxa"/>
          </w:tcPr>
          <w:p w14:paraId="704D2A8F"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sz w:val="24"/>
              </w:rPr>
              <w:t>个</w:t>
            </w:r>
            <w:proofErr w:type="gramEnd"/>
          </w:p>
        </w:tc>
        <w:tc>
          <w:tcPr>
            <w:tcW w:w="1378" w:type="dxa"/>
          </w:tcPr>
          <w:p w14:paraId="0514AD70" w14:textId="14DF13B2"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工业</w:t>
            </w:r>
          </w:p>
        </w:tc>
      </w:tr>
      <w:tr w:rsidR="00C86583" w:rsidRPr="00C86583" w14:paraId="3205F3B2" w14:textId="054E63DA" w:rsidTr="00EC44B5">
        <w:tc>
          <w:tcPr>
            <w:tcW w:w="869" w:type="dxa"/>
            <w:vMerge/>
            <w:vAlign w:val="center"/>
          </w:tcPr>
          <w:p w14:paraId="0C4D07AE"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22C643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02-15</w:t>
            </w:r>
          </w:p>
        </w:tc>
        <w:tc>
          <w:tcPr>
            <w:tcW w:w="3319" w:type="dxa"/>
            <w:vAlign w:val="center"/>
          </w:tcPr>
          <w:p w14:paraId="7C0C9EAA"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sz w:val="24"/>
              </w:rPr>
              <w:t>气垫</w:t>
            </w:r>
          </w:p>
        </w:tc>
        <w:tc>
          <w:tcPr>
            <w:tcW w:w="1245" w:type="dxa"/>
            <w:vAlign w:val="center"/>
          </w:tcPr>
          <w:p w14:paraId="0B2FCB1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9</w:t>
            </w:r>
          </w:p>
        </w:tc>
        <w:tc>
          <w:tcPr>
            <w:tcW w:w="779" w:type="dxa"/>
          </w:tcPr>
          <w:p w14:paraId="438DCD3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2B596495" w14:textId="4D034E55"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441C8DB" w14:textId="1F747F6C" w:rsidTr="00EC44B5">
        <w:tc>
          <w:tcPr>
            <w:tcW w:w="869" w:type="dxa"/>
            <w:vMerge w:val="restart"/>
            <w:vAlign w:val="center"/>
          </w:tcPr>
          <w:p w14:paraId="2962C92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w:t>
            </w:r>
          </w:p>
        </w:tc>
        <w:tc>
          <w:tcPr>
            <w:tcW w:w="1336" w:type="dxa"/>
            <w:vAlign w:val="center"/>
          </w:tcPr>
          <w:p w14:paraId="4DCBE70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03-01</w:t>
            </w:r>
          </w:p>
        </w:tc>
        <w:tc>
          <w:tcPr>
            <w:tcW w:w="3319" w:type="dxa"/>
            <w:vAlign w:val="center"/>
          </w:tcPr>
          <w:p w14:paraId="226B2681" w14:textId="5F84E5B8"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应急</w:t>
            </w:r>
            <w:r w:rsidR="00BC74EA" w:rsidRPr="00C86583">
              <w:rPr>
                <w:rFonts w:ascii="仿宋" w:eastAsia="仿宋" w:hAnsi="仿宋" w:cstheme="minorEastAsia" w:hint="eastAsia"/>
                <w:kern w:val="0"/>
                <w:sz w:val="24"/>
                <w:lang w:bidi="ar"/>
              </w:rPr>
              <w:t>多功能</w:t>
            </w:r>
            <w:r w:rsidRPr="00C86583">
              <w:rPr>
                <w:rFonts w:ascii="仿宋" w:hAnsi="仿宋" w:hint="eastAsia"/>
                <w:kern w:val="0"/>
                <w:sz w:val="24"/>
              </w:rPr>
              <w:t>装备救生包</w:t>
            </w:r>
          </w:p>
        </w:tc>
        <w:tc>
          <w:tcPr>
            <w:tcW w:w="1245" w:type="dxa"/>
            <w:vAlign w:val="center"/>
          </w:tcPr>
          <w:p w14:paraId="03B0DB5D"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32DC309D"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53491D29" w14:textId="12E0F556"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62AA1D98" w14:textId="36F0A050" w:rsidTr="00EC44B5">
        <w:tc>
          <w:tcPr>
            <w:tcW w:w="869" w:type="dxa"/>
            <w:vMerge/>
            <w:vAlign w:val="center"/>
          </w:tcPr>
          <w:p w14:paraId="2AC360E3"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2468AA7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03-02</w:t>
            </w:r>
          </w:p>
        </w:tc>
        <w:tc>
          <w:tcPr>
            <w:tcW w:w="3319" w:type="dxa"/>
            <w:vAlign w:val="center"/>
          </w:tcPr>
          <w:p w14:paraId="5E5FCA47"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对讲机</w:t>
            </w:r>
          </w:p>
        </w:tc>
        <w:tc>
          <w:tcPr>
            <w:tcW w:w="1245" w:type="dxa"/>
            <w:vAlign w:val="center"/>
          </w:tcPr>
          <w:p w14:paraId="1BDFF118"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7930DD63"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4842DE8D" w14:textId="5B30B1A4"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637C0FC6" w14:textId="4860979F" w:rsidTr="00EC44B5">
        <w:tc>
          <w:tcPr>
            <w:tcW w:w="869" w:type="dxa"/>
            <w:vMerge/>
            <w:vAlign w:val="center"/>
          </w:tcPr>
          <w:p w14:paraId="333E2929"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72BDD4A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03-03</w:t>
            </w:r>
          </w:p>
        </w:tc>
        <w:tc>
          <w:tcPr>
            <w:tcW w:w="3319" w:type="dxa"/>
            <w:vAlign w:val="center"/>
          </w:tcPr>
          <w:p w14:paraId="7794AEF6"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喊话器（喇叭）</w:t>
            </w:r>
          </w:p>
        </w:tc>
        <w:tc>
          <w:tcPr>
            <w:tcW w:w="1245" w:type="dxa"/>
            <w:vAlign w:val="center"/>
          </w:tcPr>
          <w:p w14:paraId="1E09038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5AD97576"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3CA584C8" w14:textId="761BD2C4"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636CD76E" w14:textId="34E3B437" w:rsidTr="00EC44B5">
        <w:tc>
          <w:tcPr>
            <w:tcW w:w="869" w:type="dxa"/>
            <w:vMerge/>
            <w:vAlign w:val="center"/>
          </w:tcPr>
          <w:p w14:paraId="29760BF4"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0B54E2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03-04</w:t>
            </w:r>
          </w:p>
        </w:tc>
        <w:tc>
          <w:tcPr>
            <w:tcW w:w="3319" w:type="dxa"/>
            <w:vAlign w:val="center"/>
          </w:tcPr>
          <w:p w14:paraId="3683348F" w14:textId="315D7731" w:rsidR="00EC44B5" w:rsidRPr="00C86583" w:rsidRDefault="00BC74EA" w:rsidP="00EC44B5">
            <w:pPr>
              <w:spacing w:afterLines="50" w:after="156" w:line="420" w:lineRule="exact"/>
              <w:jc w:val="center"/>
              <w:rPr>
                <w:rFonts w:ascii="仿宋" w:hAnsi="仿宋"/>
                <w:kern w:val="0"/>
                <w:sz w:val="24"/>
              </w:rPr>
            </w:pPr>
            <w:r w:rsidRPr="00C86583">
              <w:rPr>
                <w:rFonts w:ascii="仿宋" w:eastAsia="仿宋" w:hAnsi="仿宋" w:cstheme="minorEastAsia" w:hint="eastAsia"/>
                <w:kern w:val="0"/>
                <w:sz w:val="24"/>
                <w:lang w:bidi="ar"/>
              </w:rPr>
              <w:t>智能气胀式</w:t>
            </w:r>
            <w:r w:rsidR="00EC44B5" w:rsidRPr="00C86583">
              <w:rPr>
                <w:rFonts w:ascii="仿宋" w:hAnsi="仿宋"/>
                <w:kern w:val="0"/>
                <w:sz w:val="24"/>
              </w:rPr>
              <w:t>救生衣</w:t>
            </w:r>
          </w:p>
        </w:tc>
        <w:tc>
          <w:tcPr>
            <w:tcW w:w="1245" w:type="dxa"/>
            <w:vAlign w:val="center"/>
          </w:tcPr>
          <w:p w14:paraId="6284335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90</w:t>
            </w:r>
          </w:p>
        </w:tc>
        <w:tc>
          <w:tcPr>
            <w:tcW w:w="779" w:type="dxa"/>
            <w:vAlign w:val="center"/>
          </w:tcPr>
          <w:p w14:paraId="04B308F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件</w:t>
            </w:r>
          </w:p>
        </w:tc>
        <w:tc>
          <w:tcPr>
            <w:tcW w:w="1378" w:type="dxa"/>
          </w:tcPr>
          <w:p w14:paraId="1E85675E" w14:textId="2471A284"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33FD681F" w14:textId="7EDB3C43" w:rsidTr="00EC44B5">
        <w:tc>
          <w:tcPr>
            <w:tcW w:w="869" w:type="dxa"/>
            <w:vMerge/>
            <w:vAlign w:val="center"/>
          </w:tcPr>
          <w:p w14:paraId="61918B06"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278F4CE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03-05</w:t>
            </w:r>
          </w:p>
        </w:tc>
        <w:tc>
          <w:tcPr>
            <w:tcW w:w="3319" w:type="dxa"/>
            <w:vAlign w:val="center"/>
          </w:tcPr>
          <w:p w14:paraId="3F853C90"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kern w:val="0"/>
                <w:sz w:val="24"/>
              </w:rPr>
              <w:t>救生抛投器</w:t>
            </w:r>
          </w:p>
        </w:tc>
        <w:tc>
          <w:tcPr>
            <w:tcW w:w="1245" w:type="dxa"/>
            <w:vAlign w:val="center"/>
          </w:tcPr>
          <w:p w14:paraId="75713E9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90</w:t>
            </w:r>
          </w:p>
        </w:tc>
        <w:tc>
          <w:tcPr>
            <w:tcW w:w="779" w:type="dxa"/>
            <w:vAlign w:val="center"/>
          </w:tcPr>
          <w:p w14:paraId="147A543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3BA3E29B" w14:textId="3674586D"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C5DF52D" w14:textId="19392F59" w:rsidTr="00EC44B5">
        <w:tc>
          <w:tcPr>
            <w:tcW w:w="869" w:type="dxa"/>
            <w:vMerge/>
            <w:vAlign w:val="center"/>
          </w:tcPr>
          <w:p w14:paraId="1B903233"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5E2863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03-06</w:t>
            </w:r>
          </w:p>
        </w:tc>
        <w:tc>
          <w:tcPr>
            <w:tcW w:w="3319" w:type="dxa"/>
            <w:vAlign w:val="center"/>
          </w:tcPr>
          <w:p w14:paraId="5E432ACB"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护目镜</w:t>
            </w:r>
          </w:p>
        </w:tc>
        <w:tc>
          <w:tcPr>
            <w:tcW w:w="1245" w:type="dxa"/>
            <w:vAlign w:val="center"/>
          </w:tcPr>
          <w:p w14:paraId="51CD868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54AF18F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副</w:t>
            </w:r>
          </w:p>
        </w:tc>
        <w:tc>
          <w:tcPr>
            <w:tcW w:w="1378" w:type="dxa"/>
          </w:tcPr>
          <w:p w14:paraId="41DA3768" w14:textId="28712976"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2C50897" w14:textId="6B8C74F5" w:rsidTr="00EC44B5">
        <w:tc>
          <w:tcPr>
            <w:tcW w:w="869" w:type="dxa"/>
            <w:vMerge/>
            <w:vAlign w:val="center"/>
          </w:tcPr>
          <w:p w14:paraId="1B93AEB2"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BA192F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03-07</w:t>
            </w:r>
          </w:p>
        </w:tc>
        <w:tc>
          <w:tcPr>
            <w:tcW w:w="3319" w:type="dxa"/>
            <w:vAlign w:val="center"/>
          </w:tcPr>
          <w:p w14:paraId="5090FA2E"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防护头盔</w:t>
            </w:r>
          </w:p>
        </w:tc>
        <w:tc>
          <w:tcPr>
            <w:tcW w:w="1245" w:type="dxa"/>
            <w:vAlign w:val="center"/>
          </w:tcPr>
          <w:p w14:paraId="64DAA3B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32C821C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顶</w:t>
            </w:r>
          </w:p>
        </w:tc>
        <w:tc>
          <w:tcPr>
            <w:tcW w:w="1378" w:type="dxa"/>
          </w:tcPr>
          <w:p w14:paraId="066FD597" w14:textId="185061DF"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76617157" w14:textId="0B61BBA1" w:rsidTr="00EC44B5">
        <w:tc>
          <w:tcPr>
            <w:tcW w:w="869" w:type="dxa"/>
            <w:vMerge/>
            <w:vAlign w:val="center"/>
          </w:tcPr>
          <w:p w14:paraId="1BE76A44"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17E46B47"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03-08</w:t>
            </w:r>
          </w:p>
        </w:tc>
        <w:tc>
          <w:tcPr>
            <w:tcW w:w="3319" w:type="dxa"/>
            <w:vAlign w:val="center"/>
          </w:tcPr>
          <w:p w14:paraId="30F43B97"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全身式安全带</w:t>
            </w:r>
          </w:p>
        </w:tc>
        <w:tc>
          <w:tcPr>
            <w:tcW w:w="1245" w:type="dxa"/>
            <w:vAlign w:val="center"/>
          </w:tcPr>
          <w:p w14:paraId="249EDD8F"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7DA6784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条</w:t>
            </w:r>
          </w:p>
        </w:tc>
        <w:tc>
          <w:tcPr>
            <w:tcW w:w="1378" w:type="dxa"/>
          </w:tcPr>
          <w:p w14:paraId="3F67C4B0" w14:textId="5EC75EDC"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3C499C66" w14:textId="0AF16C6E" w:rsidTr="00EC44B5">
        <w:tc>
          <w:tcPr>
            <w:tcW w:w="869" w:type="dxa"/>
            <w:vMerge/>
            <w:vAlign w:val="center"/>
          </w:tcPr>
          <w:p w14:paraId="13461B4E"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03924D3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03-09</w:t>
            </w:r>
          </w:p>
        </w:tc>
        <w:tc>
          <w:tcPr>
            <w:tcW w:w="3319" w:type="dxa"/>
            <w:vAlign w:val="center"/>
          </w:tcPr>
          <w:p w14:paraId="1EA7F9B7" w14:textId="7509DD69" w:rsidR="00EC44B5" w:rsidRPr="00C86583" w:rsidRDefault="00BC74EA" w:rsidP="00EC44B5">
            <w:pPr>
              <w:spacing w:afterLines="50" w:after="156" w:line="420" w:lineRule="exact"/>
              <w:jc w:val="center"/>
              <w:rPr>
                <w:rFonts w:ascii="仿宋" w:hAnsi="仿宋"/>
                <w:kern w:val="0"/>
                <w:sz w:val="24"/>
              </w:rPr>
            </w:pPr>
            <w:r w:rsidRPr="00C86583">
              <w:rPr>
                <w:rFonts w:ascii="仿宋" w:eastAsia="仿宋" w:hAnsi="仿宋" w:cstheme="minorEastAsia" w:hint="eastAsia"/>
                <w:kern w:val="0"/>
                <w:sz w:val="24"/>
                <w:lang w:bidi="ar"/>
              </w:rPr>
              <w:t>便捷式</w:t>
            </w:r>
            <w:r w:rsidR="00EC44B5" w:rsidRPr="00C86583">
              <w:rPr>
                <w:rFonts w:ascii="仿宋" w:hAnsi="仿宋" w:hint="eastAsia"/>
                <w:kern w:val="0"/>
                <w:sz w:val="24"/>
              </w:rPr>
              <w:t>抽水泵</w:t>
            </w:r>
          </w:p>
        </w:tc>
        <w:tc>
          <w:tcPr>
            <w:tcW w:w="1245" w:type="dxa"/>
            <w:vAlign w:val="center"/>
          </w:tcPr>
          <w:p w14:paraId="2D239BB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46</w:t>
            </w:r>
          </w:p>
        </w:tc>
        <w:tc>
          <w:tcPr>
            <w:tcW w:w="779" w:type="dxa"/>
            <w:vAlign w:val="center"/>
          </w:tcPr>
          <w:p w14:paraId="4A19010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6AD97F4A" w14:textId="218EF644"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5F3C4483" w14:textId="34F53717" w:rsidTr="00EC44B5">
        <w:tc>
          <w:tcPr>
            <w:tcW w:w="869" w:type="dxa"/>
            <w:vMerge/>
            <w:vAlign w:val="center"/>
          </w:tcPr>
          <w:p w14:paraId="6F01BEA2"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0FB34EE"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03-10</w:t>
            </w:r>
          </w:p>
        </w:tc>
        <w:tc>
          <w:tcPr>
            <w:tcW w:w="3319" w:type="dxa"/>
            <w:vAlign w:val="center"/>
          </w:tcPr>
          <w:p w14:paraId="302A4D7A"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油锯</w:t>
            </w:r>
          </w:p>
        </w:tc>
        <w:tc>
          <w:tcPr>
            <w:tcW w:w="1245" w:type="dxa"/>
            <w:vAlign w:val="center"/>
          </w:tcPr>
          <w:p w14:paraId="61EB11F1"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46</w:t>
            </w:r>
          </w:p>
        </w:tc>
        <w:tc>
          <w:tcPr>
            <w:tcW w:w="779" w:type="dxa"/>
            <w:vAlign w:val="center"/>
          </w:tcPr>
          <w:p w14:paraId="121C357A"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把</w:t>
            </w:r>
          </w:p>
        </w:tc>
        <w:tc>
          <w:tcPr>
            <w:tcW w:w="1378" w:type="dxa"/>
          </w:tcPr>
          <w:p w14:paraId="3E4F34EA" w14:textId="048A481A"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15700814" w14:textId="7FADBA63" w:rsidTr="00EC44B5">
        <w:tc>
          <w:tcPr>
            <w:tcW w:w="869" w:type="dxa"/>
            <w:vMerge/>
            <w:vAlign w:val="center"/>
          </w:tcPr>
          <w:p w14:paraId="261D4276"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4B8B7FC9"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03-11</w:t>
            </w:r>
          </w:p>
        </w:tc>
        <w:tc>
          <w:tcPr>
            <w:tcW w:w="3319" w:type="dxa"/>
            <w:vAlign w:val="center"/>
          </w:tcPr>
          <w:p w14:paraId="41B21078"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望远镜</w:t>
            </w:r>
          </w:p>
        </w:tc>
        <w:tc>
          <w:tcPr>
            <w:tcW w:w="1245" w:type="dxa"/>
            <w:vAlign w:val="center"/>
          </w:tcPr>
          <w:p w14:paraId="672EAC4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46</w:t>
            </w:r>
          </w:p>
        </w:tc>
        <w:tc>
          <w:tcPr>
            <w:tcW w:w="779" w:type="dxa"/>
            <w:vAlign w:val="center"/>
          </w:tcPr>
          <w:p w14:paraId="0492F93B"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46D46FCF" w14:textId="47FCC62A"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B933DD7" w14:textId="5ED23E2D" w:rsidTr="00EC44B5">
        <w:tc>
          <w:tcPr>
            <w:tcW w:w="869" w:type="dxa"/>
            <w:vMerge/>
            <w:vAlign w:val="center"/>
          </w:tcPr>
          <w:p w14:paraId="05F2B139"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4A8595E6"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03-12</w:t>
            </w:r>
          </w:p>
        </w:tc>
        <w:tc>
          <w:tcPr>
            <w:tcW w:w="3319" w:type="dxa"/>
            <w:vAlign w:val="center"/>
          </w:tcPr>
          <w:p w14:paraId="01D46942" w14:textId="167FEFEC" w:rsidR="00EC44B5" w:rsidRPr="00C86583" w:rsidRDefault="00BC74EA" w:rsidP="00EC44B5">
            <w:pPr>
              <w:spacing w:afterLines="50" w:after="156" w:line="420" w:lineRule="exact"/>
              <w:jc w:val="center"/>
              <w:rPr>
                <w:rFonts w:ascii="仿宋" w:hAnsi="仿宋"/>
                <w:kern w:val="0"/>
                <w:sz w:val="24"/>
              </w:rPr>
            </w:pPr>
            <w:r w:rsidRPr="00C86583">
              <w:rPr>
                <w:rFonts w:ascii="仿宋" w:eastAsia="仿宋" w:hAnsi="仿宋" w:cstheme="minorEastAsia" w:hint="eastAsia"/>
                <w:kern w:val="0"/>
                <w:sz w:val="24"/>
                <w:lang w:bidi="ar"/>
              </w:rPr>
              <w:t>便捷式</w:t>
            </w:r>
            <w:r w:rsidR="00EC44B5" w:rsidRPr="00C86583">
              <w:rPr>
                <w:rFonts w:ascii="仿宋" w:hAnsi="仿宋" w:hint="eastAsia"/>
                <w:kern w:val="0"/>
                <w:sz w:val="24"/>
              </w:rPr>
              <w:t>发电机</w:t>
            </w:r>
          </w:p>
        </w:tc>
        <w:tc>
          <w:tcPr>
            <w:tcW w:w="1245" w:type="dxa"/>
            <w:vAlign w:val="center"/>
          </w:tcPr>
          <w:p w14:paraId="4CD6AE2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46</w:t>
            </w:r>
          </w:p>
        </w:tc>
        <w:tc>
          <w:tcPr>
            <w:tcW w:w="779" w:type="dxa"/>
            <w:vAlign w:val="center"/>
          </w:tcPr>
          <w:p w14:paraId="62E3788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台</w:t>
            </w:r>
          </w:p>
        </w:tc>
        <w:tc>
          <w:tcPr>
            <w:tcW w:w="1378" w:type="dxa"/>
          </w:tcPr>
          <w:p w14:paraId="42A8265B" w14:textId="474B265A"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6D002568" w14:textId="47D43B03" w:rsidTr="00EC44B5">
        <w:tc>
          <w:tcPr>
            <w:tcW w:w="869" w:type="dxa"/>
            <w:vMerge/>
            <w:vAlign w:val="center"/>
          </w:tcPr>
          <w:p w14:paraId="6AB82B6F"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667225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03-13</w:t>
            </w:r>
          </w:p>
        </w:tc>
        <w:tc>
          <w:tcPr>
            <w:tcW w:w="3319" w:type="dxa"/>
            <w:vAlign w:val="center"/>
          </w:tcPr>
          <w:p w14:paraId="2D9DDF84"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救援防割手套</w:t>
            </w:r>
          </w:p>
        </w:tc>
        <w:tc>
          <w:tcPr>
            <w:tcW w:w="1245" w:type="dxa"/>
            <w:vAlign w:val="center"/>
          </w:tcPr>
          <w:p w14:paraId="1C94985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0BA5A6E4"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双</w:t>
            </w:r>
          </w:p>
        </w:tc>
        <w:tc>
          <w:tcPr>
            <w:tcW w:w="1378" w:type="dxa"/>
          </w:tcPr>
          <w:p w14:paraId="33E8C6A5" w14:textId="290B3685"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C86583" w:rsidRPr="00C86583" w14:paraId="4FB6302C" w14:textId="041978A5" w:rsidTr="00EC44B5">
        <w:tc>
          <w:tcPr>
            <w:tcW w:w="869" w:type="dxa"/>
            <w:vMerge/>
            <w:vAlign w:val="center"/>
          </w:tcPr>
          <w:p w14:paraId="39A809E8"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7E90DE52"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03-14</w:t>
            </w:r>
          </w:p>
        </w:tc>
        <w:tc>
          <w:tcPr>
            <w:tcW w:w="3319" w:type="dxa"/>
            <w:vAlign w:val="center"/>
          </w:tcPr>
          <w:p w14:paraId="16ADF637" w14:textId="4523DE11" w:rsidR="00EC44B5" w:rsidRPr="00C86583" w:rsidRDefault="00BC74EA" w:rsidP="00EC44B5">
            <w:pPr>
              <w:spacing w:afterLines="50" w:after="156" w:line="420" w:lineRule="exact"/>
              <w:jc w:val="center"/>
              <w:rPr>
                <w:rFonts w:ascii="仿宋" w:hAnsi="仿宋"/>
                <w:kern w:val="0"/>
                <w:sz w:val="24"/>
              </w:rPr>
            </w:pPr>
            <w:proofErr w:type="gramStart"/>
            <w:r w:rsidRPr="00C86583">
              <w:rPr>
                <w:rFonts w:ascii="仿宋" w:eastAsia="仿宋" w:hAnsi="仿宋" w:cstheme="minorEastAsia" w:hint="eastAsia"/>
                <w:kern w:val="0"/>
                <w:sz w:val="24"/>
                <w:lang w:bidi="ar"/>
              </w:rPr>
              <w:t>防爆</w:t>
            </w:r>
            <w:r w:rsidR="00EC44B5" w:rsidRPr="00C86583">
              <w:rPr>
                <w:rFonts w:ascii="仿宋" w:hAnsi="仿宋" w:hint="eastAsia"/>
                <w:kern w:val="0"/>
                <w:sz w:val="24"/>
              </w:rPr>
              <w:t>头</w:t>
            </w:r>
            <w:proofErr w:type="gramEnd"/>
            <w:r w:rsidR="00EC44B5" w:rsidRPr="00C86583">
              <w:rPr>
                <w:rFonts w:ascii="仿宋" w:hAnsi="仿宋" w:hint="eastAsia"/>
                <w:kern w:val="0"/>
                <w:sz w:val="24"/>
              </w:rPr>
              <w:t>灯</w:t>
            </w:r>
          </w:p>
        </w:tc>
        <w:tc>
          <w:tcPr>
            <w:tcW w:w="1245" w:type="dxa"/>
            <w:vAlign w:val="center"/>
          </w:tcPr>
          <w:p w14:paraId="2ACB4A5D"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53F095F8" w14:textId="77777777" w:rsidR="00EC44B5" w:rsidRPr="00C86583" w:rsidRDefault="00EC44B5" w:rsidP="00EC44B5">
            <w:pPr>
              <w:spacing w:afterLines="50" w:after="156" w:line="420" w:lineRule="exact"/>
              <w:jc w:val="center"/>
              <w:rPr>
                <w:rFonts w:ascii="仿宋" w:hAnsi="仿宋"/>
                <w:sz w:val="24"/>
              </w:rPr>
            </w:pPr>
            <w:proofErr w:type="gramStart"/>
            <w:r w:rsidRPr="00C86583">
              <w:rPr>
                <w:rFonts w:ascii="仿宋" w:hAnsi="仿宋" w:hint="eastAsia"/>
                <w:kern w:val="0"/>
                <w:sz w:val="24"/>
              </w:rPr>
              <w:t>个</w:t>
            </w:r>
            <w:proofErr w:type="gramEnd"/>
          </w:p>
        </w:tc>
        <w:tc>
          <w:tcPr>
            <w:tcW w:w="1378" w:type="dxa"/>
          </w:tcPr>
          <w:p w14:paraId="6035F71B" w14:textId="2E374E68"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r w:rsidR="00EC44B5" w:rsidRPr="00C86583" w14:paraId="34F26AC1" w14:textId="1155A43F" w:rsidTr="00EC44B5">
        <w:tc>
          <w:tcPr>
            <w:tcW w:w="869" w:type="dxa"/>
            <w:vMerge/>
            <w:vAlign w:val="center"/>
          </w:tcPr>
          <w:p w14:paraId="1B62E31A" w14:textId="77777777" w:rsidR="00EC44B5" w:rsidRPr="00C86583" w:rsidRDefault="00EC44B5" w:rsidP="00EC44B5">
            <w:pPr>
              <w:spacing w:afterLines="50" w:after="156" w:line="420" w:lineRule="exact"/>
              <w:jc w:val="center"/>
              <w:rPr>
                <w:rFonts w:ascii="仿宋" w:hAnsi="仿宋"/>
                <w:sz w:val="24"/>
              </w:rPr>
            </w:pPr>
          </w:p>
        </w:tc>
        <w:tc>
          <w:tcPr>
            <w:tcW w:w="1336" w:type="dxa"/>
            <w:vAlign w:val="center"/>
          </w:tcPr>
          <w:p w14:paraId="3BAF0B20"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sz w:val="24"/>
              </w:rPr>
              <w:t>03-15</w:t>
            </w:r>
          </w:p>
        </w:tc>
        <w:tc>
          <w:tcPr>
            <w:tcW w:w="3319" w:type="dxa"/>
            <w:vAlign w:val="center"/>
          </w:tcPr>
          <w:p w14:paraId="454AAAAF" w14:textId="77777777"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护膝、护肘、护腕</w:t>
            </w:r>
          </w:p>
        </w:tc>
        <w:tc>
          <w:tcPr>
            <w:tcW w:w="1245" w:type="dxa"/>
            <w:vAlign w:val="center"/>
          </w:tcPr>
          <w:p w14:paraId="5C82D02B"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kern w:val="0"/>
                <w:sz w:val="24"/>
              </w:rPr>
              <w:t>276</w:t>
            </w:r>
          </w:p>
        </w:tc>
        <w:tc>
          <w:tcPr>
            <w:tcW w:w="779" w:type="dxa"/>
            <w:vAlign w:val="center"/>
          </w:tcPr>
          <w:p w14:paraId="2178DE3C" w14:textId="77777777" w:rsidR="00EC44B5" w:rsidRPr="00C86583" w:rsidRDefault="00EC44B5" w:rsidP="00EC44B5">
            <w:pPr>
              <w:spacing w:afterLines="50" w:after="156" w:line="420" w:lineRule="exact"/>
              <w:jc w:val="center"/>
              <w:rPr>
                <w:rFonts w:ascii="仿宋" w:hAnsi="仿宋"/>
                <w:sz w:val="24"/>
              </w:rPr>
            </w:pPr>
            <w:r w:rsidRPr="00C86583">
              <w:rPr>
                <w:rFonts w:ascii="仿宋" w:hAnsi="仿宋" w:hint="eastAsia"/>
                <w:kern w:val="0"/>
                <w:sz w:val="24"/>
              </w:rPr>
              <w:t>套</w:t>
            </w:r>
          </w:p>
        </w:tc>
        <w:tc>
          <w:tcPr>
            <w:tcW w:w="1378" w:type="dxa"/>
          </w:tcPr>
          <w:p w14:paraId="1D8ACBC5" w14:textId="1AC7A734" w:rsidR="00EC44B5" w:rsidRPr="00C86583" w:rsidRDefault="00EC44B5" w:rsidP="00EC44B5">
            <w:pPr>
              <w:spacing w:afterLines="50" w:after="156" w:line="420" w:lineRule="exact"/>
              <w:jc w:val="center"/>
              <w:rPr>
                <w:rFonts w:ascii="仿宋" w:hAnsi="仿宋"/>
                <w:kern w:val="0"/>
                <w:sz w:val="24"/>
              </w:rPr>
            </w:pPr>
            <w:r w:rsidRPr="00C86583">
              <w:rPr>
                <w:rFonts w:ascii="仿宋" w:hAnsi="仿宋" w:hint="eastAsia"/>
                <w:kern w:val="0"/>
                <w:sz w:val="24"/>
              </w:rPr>
              <w:t>工业</w:t>
            </w:r>
          </w:p>
        </w:tc>
      </w:tr>
    </w:tbl>
    <w:p w14:paraId="46611B08" w14:textId="77777777" w:rsidR="00EC44B5" w:rsidRPr="00C86583" w:rsidRDefault="00EC44B5" w:rsidP="00EC44B5"/>
    <w:p w14:paraId="266F63DF" w14:textId="77777777" w:rsidR="00CD519A" w:rsidRPr="00C86583" w:rsidRDefault="00655A3F">
      <w:pPr>
        <w:pStyle w:val="2"/>
        <w:spacing w:line="400" w:lineRule="exact"/>
        <w:ind w:firstLineChars="98" w:firstLine="236"/>
        <w:rPr>
          <w:rFonts w:ascii="仿宋" w:hAnsi="仿宋"/>
          <w:sz w:val="24"/>
        </w:rPr>
      </w:pPr>
      <w:bookmarkStart w:id="177" w:name="_Toc217446095"/>
      <w:r w:rsidRPr="00C86583">
        <w:rPr>
          <w:rFonts w:ascii="仿宋" w:hAnsi="仿宋" w:hint="eastAsia"/>
          <w:sz w:val="24"/>
        </w:rPr>
        <w:t>（二）</w:t>
      </w:r>
      <w:r w:rsidRPr="00C86583">
        <w:rPr>
          <w:rFonts w:ascii="仿宋" w:hAnsi="仿宋"/>
          <w:sz w:val="24"/>
        </w:rPr>
        <w:t xml:space="preserve">. </w:t>
      </w:r>
      <w:r w:rsidRPr="00C86583">
        <w:rPr>
          <w:rFonts w:ascii="仿宋" w:hAnsi="仿宋" w:hint="eastAsia"/>
          <w:sz w:val="24"/>
        </w:rPr>
        <w:t>商务要求</w:t>
      </w:r>
    </w:p>
    <w:p w14:paraId="1A573988" w14:textId="77777777" w:rsidR="00CD519A" w:rsidRPr="00C86583" w:rsidRDefault="00655A3F" w:rsidP="00AC739B">
      <w:pPr>
        <w:spacing w:line="360" w:lineRule="auto"/>
        <w:rPr>
          <w:rFonts w:ascii="仿宋" w:hAnsi="仿宋"/>
          <w:sz w:val="24"/>
        </w:rPr>
      </w:pPr>
      <w:r w:rsidRPr="00C86583">
        <w:rPr>
          <w:rFonts w:ascii="仿宋" w:hAnsi="仿宋"/>
          <w:sz w:val="24"/>
        </w:rPr>
        <w:t>*1</w:t>
      </w:r>
      <w:r w:rsidRPr="00C86583">
        <w:rPr>
          <w:rFonts w:ascii="仿宋" w:hAnsi="仿宋" w:hint="eastAsia"/>
          <w:sz w:val="24"/>
        </w:rPr>
        <w:t>．交货期及地点</w:t>
      </w:r>
    </w:p>
    <w:p w14:paraId="1F46CFE1" w14:textId="5BFD7957" w:rsidR="00CD519A" w:rsidRPr="00C86583" w:rsidRDefault="00655A3F" w:rsidP="00AC739B">
      <w:pPr>
        <w:spacing w:line="360" w:lineRule="auto"/>
        <w:rPr>
          <w:rFonts w:ascii="仿宋" w:hAnsi="仿宋"/>
          <w:sz w:val="24"/>
        </w:rPr>
      </w:pPr>
      <w:r w:rsidRPr="00C86583">
        <w:rPr>
          <w:rFonts w:ascii="仿宋" w:hAnsi="仿宋"/>
          <w:sz w:val="24"/>
        </w:rPr>
        <w:t xml:space="preserve">1.1 </w:t>
      </w:r>
      <w:r w:rsidRPr="00C86583">
        <w:rPr>
          <w:rFonts w:ascii="仿宋" w:hAnsi="仿宋" w:hint="eastAsia"/>
          <w:sz w:val="24"/>
        </w:rPr>
        <w:t>交货期：合同签订</w:t>
      </w:r>
      <w:r w:rsidRPr="00C86583">
        <w:rPr>
          <w:rFonts w:ascii="仿宋" w:eastAsia="仿宋" w:hAnsi="仿宋" w:hint="eastAsia"/>
          <w:sz w:val="24"/>
        </w:rPr>
        <w:t>后</w:t>
      </w:r>
      <w:r w:rsidR="00297D81" w:rsidRPr="00C86583">
        <w:rPr>
          <w:rFonts w:ascii="仿宋" w:eastAsia="仿宋" w:hAnsi="仿宋"/>
          <w:sz w:val="24"/>
        </w:rPr>
        <w:t>15</w:t>
      </w:r>
      <w:r w:rsidR="00297D81" w:rsidRPr="00C86583">
        <w:rPr>
          <w:rFonts w:ascii="仿宋" w:eastAsia="仿宋" w:hAnsi="仿宋" w:hint="eastAsia"/>
          <w:sz w:val="24"/>
        </w:rPr>
        <w:t>日</w:t>
      </w:r>
      <w:r w:rsidRPr="00C86583">
        <w:rPr>
          <w:rFonts w:ascii="仿宋" w:eastAsia="仿宋" w:hAnsi="仿宋" w:hint="eastAsia"/>
          <w:sz w:val="24"/>
        </w:rPr>
        <w:t>内</w:t>
      </w:r>
    </w:p>
    <w:p w14:paraId="7AA1AA6D" w14:textId="76FDAA4F" w:rsidR="00CD519A" w:rsidRPr="00C86583" w:rsidRDefault="00655A3F" w:rsidP="00AC739B">
      <w:pPr>
        <w:spacing w:line="360" w:lineRule="auto"/>
        <w:rPr>
          <w:rFonts w:ascii="仿宋" w:hAnsi="仿宋"/>
          <w:sz w:val="24"/>
        </w:rPr>
      </w:pPr>
      <w:r w:rsidRPr="00C86583">
        <w:rPr>
          <w:rFonts w:ascii="仿宋" w:hAnsi="仿宋"/>
          <w:sz w:val="24"/>
        </w:rPr>
        <w:lastRenderedPageBreak/>
        <w:t xml:space="preserve">1.2 </w:t>
      </w:r>
      <w:r w:rsidRPr="00C86583">
        <w:rPr>
          <w:rFonts w:ascii="仿宋" w:hAnsi="仿宋" w:hint="eastAsia"/>
          <w:sz w:val="24"/>
        </w:rPr>
        <w:t>交货地点</w:t>
      </w:r>
      <w:r w:rsidRPr="00C86583">
        <w:rPr>
          <w:rFonts w:ascii="仿宋" w:hAnsi="仿宋"/>
          <w:sz w:val="24"/>
        </w:rPr>
        <w:t xml:space="preserve">: </w:t>
      </w:r>
      <w:r w:rsidR="00AC739B" w:rsidRPr="00C86583">
        <w:rPr>
          <w:rFonts w:ascii="仿宋" w:hAnsi="仿宋" w:hint="eastAsia"/>
          <w:sz w:val="24"/>
        </w:rPr>
        <w:t>成都市应急管理局</w:t>
      </w:r>
    </w:p>
    <w:p w14:paraId="4566CD4F" w14:textId="69B26DD6" w:rsidR="00CD519A" w:rsidRPr="00C86583" w:rsidRDefault="00655A3F" w:rsidP="00AC739B">
      <w:pPr>
        <w:spacing w:line="360" w:lineRule="auto"/>
        <w:rPr>
          <w:rFonts w:ascii="仿宋" w:hAnsi="仿宋"/>
          <w:sz w:val="24"/>
        </w:rPr>
      </w:pPr>
      <w:r w:rsidRPr="00C86583">
        <w:rPr>
          <w:rFonts w:ascii="仿宋" w:hAnsi="仿宋"/>
          <w:sz w:val="24"/>
        </w:rPr>
        <w:t>*2</w:t>
      </w:r>
      <w:r w:rsidRPr="00C86583">
        <w:rPr>
          <w:rFonts w:ascii="仿宋" w:hAnsi="仿宋" w:hint="eastAsia"/>
          <w:sz w:val="24"/>
        </w:rPr>
        <w:t>．付款方法和条件：</w:t>
      </w:r>
      <w:r w:rsidR="00AC739B" w:rsidRPr="00C86583">
        <w:rPr>
          <w:rFonts w:ascii="仿宋" w:hAnsi="仿宋" w:hint="eastAsia"/>
          <w:sz w:val="24"/>
        </w:rPr>
        <w:t>合同签订后</w:t>
      </w:r>
      <w:r w:rsidR="00AC739B" w:rsidRPr="00C86583">
        <w:rPr>
          <w:rFonts w:ascii="仿宋" w:hAnsi="仿宋"/>
          <w:sz w:val="24"/>
        </w:rPr>
        <w:t>5</w:t>
      </w:r>
      <w:r w:rsidR="00AC739B" w:rsidRPr="00C86583">
        <w:rPr>
          <w:rFonts w:ascii="仿宋" w:hAnsi="仿宋" w:hint="eastAsia"/>
          <w:sz w:val="24"/>
        </w:rPr>
        <w:t>个工作日内支付合同总额的</w:t>
      </w:r>
      <w:r w:rsidR="00B84ED3" w:rsidRPr="00C86583">
        <w:rPr>
          <w:rFonts w:ascii="仿宋" w:eastAsia="仿宋" w:hAnsi="仿宋"/>
          <w:bCs/>
          <w:sz w:val="24"/>
        </w:rPr>
        <w:t>4</w:t>
      </w:r>
      <w:r w:rsidR="00AC739B" w:rsidRPr="00C86583">
        <w:rPr>
          <w:rFonts w:ascii="仿宋" w:eastAsia="仿宋" w:hAnsi="仿宋" w:hint="eastAsia"/>
          <w:bCs/>
          <w:sz w:val="24"/>
        </w:rPr>
        <w:t>0</w:t>
      </w:r>
      <w:r w:rsidR="00AC739B" w:rsidRPr="00C86583">
        <w:rPr>
          <w:rFonts w:ascii="仿宋" w:hAnsi="仿宋"/>
          <w:sz w:val="24"/>
        </w:rPr>
        <w:t>%</w:t>
      </w:r>
      <w:r w:rsidR="00AC739B" w:rsidRPr="00C86583">
        <w:rPr>
          <w:rFonts w:ascii="仿宋" w:hAnsi="仿宋" w:hint="eastAsia"/>
          <w:sz w:val="24"/>
        </w:rPr>
        <w:t>，供货完成经双方验收合格后，支付合同款到</w:t>
      </w:r>
      <w:r w:rsidR="00AC739B" w:rsidRPr="00C86583">
        <w:rPr>
          <w:rFonts w:ascii="仿宋" w:hAnsi="仿宋"/>
          <w:sz w:val="24"/>
        </w:rPr>
        <w:t>100%</w:t>
      </w:r>
      <w:r w:rsidR="00AC739B" w:rsidRPr="00C86583">
        <w:rPr>
          <w:rFonts w:ascii="仿宋" w:hAnsi="仿宋" w:hint="eastAsia"/>
          <w:sz w:val="24"/>
        </w:rPr>
        <w:t>。结算票据：供应商须向采购人提供国家统一正式增值税普通发票，否则采购人不予支付。</w:t>
      </w:r>
    </w:p>
    <w:p w14:paraId="395BF0CE" w14:textId="77777777" w:rsidR="007C4E70" w:rsidRPr="00C86583" w:rsidRDefault="007C4E70" w:rsidP="007C4E70">
      <w:pPr>
        <w:pStyle w:val="a3"/>
        <w:spacing w:line="360" w:lineRule="auto"/>
        <w:ind w:firstLineChars="0" w:firstLine="0"/>
        <w:rPr>
          <w:rFonts w:ascii="仿宋" w:eastAsia="仿宋" w:hAnsi="仿宋"/>
          <w:bCs/>
          <w:sz w:val="24"/>
        </w:rPr>
      </w:pPr>
      <w:r w:rsidRPr="00C86583">
        <w:rPr>
          <w:rFonts w:ascii="仿宋" w:eastAsia="仿宋" w:hAnsi="仿宋" w:hint="eastAsia"/>
          <w:bCs/>
          <w:sz w:val="24"/>
        </w:rPr>
        <w:t>*3、验收</w:t>
      </w:r>
    </w:p>
    <w:p w14:paraId="1731DC51" w14:textId="77777777" w:rsidR="007C4E70" w:rsidRPr="00C86583" w:rsidRDefault="007C4E70" w:rsidP="007C4E70">
      <w:pPr>
        <w:pStyle w:val="a3"/>
        <w:spacing w:line="360" w:lineRule="auto"/>
        <w:ind w:firstLine="480"/>
        <w:rPr>
          <w:rFonts w:ascii="仿宋" w:eastAsia="仿宋" w:hAnsi="仿宋"/>
          <w:bCs/>
          <w:sz w:val="24"/>
        </w:rPr>
      </w:pPr>
      <w:r w:rsidRPr="00C86583">
        <w:rPr>
          <w:rFonts w:ascii="仿宋" w:eastAsia="仿宋" w:hAnsi="仿宋" w:hint="eastAsia"/>
          <w:bCs/>
          <w:sz w:val="24"/>
        </w:rPr>
        <w:t>中标人必须依照招标文件的要求和投标文件的承诺，将设备和系统运输、安装并调试至正常运行的最佳状态。招标人成立验收小组按国家有关</w:t>
      </w:r>
      <w:r w:rsidR="004A6239" w:rsidRPr="00C86583">
        <w:rPr>
          <w:rFonts w:ascii="仿宋" w:eastAsia="仿宋" w:hAnsi="仿宋" w:hint="eastAsia"/>
          <w:bCs/>
          <w:sz w:val="24"/>
        </w:rPr>
        <w:t>法律</w:t>
      </w:r>
      <w:r w:rsidRPr="00C86583">
        <w:rPr>
          <w:rFonts w:ascii="仿宋" w:eastAsia="仿宋" w:hAnsi="仿宋" w:hint="eastAsia"/>
          <w:bCs/>
          <w:sz w:val="24"/>
        </w:rPr>
        <w:t>规定、</w:t>
      </w:r>
      <w:r w:rsidR="004A6239" w:rsidRPr="00C86583">
        <w:rPr>
          <w:rFonts w:ascii="仿宋" w:eastAsia="仿宋" w:hAnsi="仿宋" w:hint="eastAsia"/>
          <w:bCs/>
          <w:sz w:val="24"/>
        </w:rPr>
        <w:t>行业</w:t>
      </w:r>
      <w:r w:rsidRPr="00C86583">
        <w:rPr>
          <w:rFonts w:ascii="仿宋" w:eastAsia="仿宋" w:hAnsi="仿宋" w:hint="eastAsia"/>
          <w:bCs/>
          <w:sz w:val="24"/>
        </w:rPr>
        <w:t>规范对进行验收。验收时中标人须提供</w:t>
      </w:r>
      <w:r w:rsidR="00D270C7" w:rsidRPr="00C86583">
        <w:rPr>
          <w:rFonts w:ascii="仿宋" w:eastAsia="仿宋" w:hAnsi="仿宋" w:hint="eastAsia"/>
          <w:bCs/>
          <w:sz w:val="24"/>
        </w:rPr>
        <w:t>标注</w:t>
      </w:r>
      <w:r w:rsidR="00055F22" w:rsidRPr="00C86583">
        <w:rPr>
          <w:rFonts w:ascii="仿宋" w:eastAsia="仿宋" w:hAnsi="仿宋" w:hint="eastAsia"/>
          <w:bCs/>
          <w:sz w:val="24"/>
        </w:rPr>
        <w:t>“★”</w:t>
      </w:r>
      <w:r w:rsidR="00D270C7" w:rsidRPr="00C86583">
        <w:rPr>
          <w:rFonts w:ascii="仿宋" w:eastAsia="仿宋" w:hAnsi="仿宋" w:hint="eastAsia"/>
          <w:bCs/>
          <w:sz w:val="24"/>
        </w:rPr>
        <w:t>号</w:t>
      </w:r>
      <w:r w:rsidR="00055F22" w:rsidRPr="00C86583">
        <w:rPr>
          <w:rFonts w:ascii="仿宋" w:eastAsia="仿宋" w:hAnsi="仿宋" w:hint="eastAsia"/>
          <w:bCs/>
          <w:sz w:val="24"/>
        </w:rPr>
        <w:t>的技术条款</w:t>
      </w:r>
      <w:r w:rsidRPr="00C86583">
        <w:rPr>
          <w:rFonts w:ascii="仿宋" w:eastAsia="仿宋" w:hAnsi="仿宋" w:hint="eastAsia"/>
          <w:bCs/>
          <w:sz w:val="24"/>
        </w:rPr>
        <w:t>经由国家认可的第三方的检测机构出具的检测报告</w:t>
      </w:r>
      <w:r w:rsidR="004A6239" w:rsidRPr="00C86583">
        <w:rPr>
          <w:rFonts w:ascii="仿宋" w:eastAsia="仿宋" w:hAnsi="仿宋" w:hint="eastAsia"/>
          <w:bCs/>
          <w:sz w:val="24"/>
        </w:rPr>
        <w:t>或出厂检测报告</w:t>
      </w:r>
      <w:r w:rsidR="00055F22" w:rsidRPr="00C86583">
        <w:rPr>
          <w:rFonts w:ascii="仿宋" w:eastAsia="仿宋" w:hAnsi="仿宋" w:hint="eastAsia"/>
          <w:bCs/>
          <w:sz w:val="24"/>
        </w:rPr>
        <w:t>原件</w:t>
      </w:r>
      <w:r w:rsidRPr="00C86583">
        <w:rPr>
          <w:rFonts w:ascii="仿宋" w:eastAsia="仿宋" w:hAnsi="仿宋" w:hint="eastAsia"/>
          <w:bCs/>
          <w:sz w:val="24"/>
        </w:rPr>
        <w:t>，该检测报告</w:t>
      </w:r>
      <w:r w:rsidR="00055F22" w:rsidRPr="00C86583">
        <w:rPr>
          <w:rFonts w:ascii="仿宋" w:eastAsia="仿宋" w:hAnsi="仿宋" w:hint="eastAsia"/>
          <w:bCs/>
          <w:sz w:val="24"/>
        </w:rPr>
        <w:t>原件</w:t>
      </w:r>
      <w:r w:rsidRPr="00C86583">
        <w:rPr>
          <w:rFonts w:ascii="仿宋" w:eastAsia="仿宋" w:hAnsi="仿宋" w:hint="eastAsia"/>
          <w:bCs/>
          <w:sz w:val="24"/>
        </w:rPr>
        <w:t>须</w:t>
      </w:r>
      <w:r w:rsidR="00055F22" w:rsidRPr="00C86583">
        <w:rPr>
          <w:rFonts w:ascii="仿宋" w:eastAsia="仿宋" w:hAnsi="仿宋" w:hint="eastAsia"/>
          <w:bCs/>
          <w:sz w:val="24"/>
        </w:rPr>
        <w:t>与</w:t>
      </w:r>
      <w:r w:rsidRPr="00C86583">
        <w:rPr>
          <w:rFonts w:ascii="仿宋" w:eastAsia="仿宋" w:hAnsi="仿宋" w:hint="eastAsia"/>
          <w:bCs/>
          <w:sz w:val="24"/>
        </w:rPr>
        <w:t>投标文件要求提供的检测报告一致，</w:t>
      </w:r>
      <w:r w:rsidR="009E42AA" w:rsidRPr="00C86583">
        <w:rPr>
          <w:rFonts w:ascii="仿宋" w:eastAsia="仿宋" w:hAnsi="仿宋" w:hint="eastAsia"/>
          <w:bCs/>
          <w:sz w:val="24"/>
        </w:rPr>
        <w:t>如验收过程中采购人发现疑义，采购人</w:t>
      </w:r>
      <w:r w:rsidR="00055F22" w:rsidRPr="00C86583">
        <w:rPr>
          <w:rFonts w:ascii="仿宋" w:eastAsia="仿宋" w:hAnsi="仿宋" w:hint="eastAsia"/>
          <w:bCs/>
          <w:sz w:val="24"/>
        </w:rPr>
        <w:t>可</w:t>
      </w:r>
      <w:r w:rsidRPr="00C86583">
        <w:rPr>
          <w:rFonts w:ascii="仿宋" w:eastAsia="仿宋" w:hAnsi="仿宋" w:hint="eastAsia"/>
          <w:bCs/>
          <w:sz w:val="24"/>
        </w:rPr>
        <w:t>根据</w:t>
      </w:r>
      <w:r w:rsidR="00055F22" w:rsidRPr="00C86583">
        <w:rPr>
          <w:rFonts w:ascii="仿宋" w:eastAsia="仿宋" w:hAnsi="仿宋" w:hint="eastAsia"/>
          <w:bCs/>
          <w:sz w:val="24"/>
        </w:rPr>
        <w:t>实际情况</w:t>
      </w:r>
      <w:r w:rsidRPr="00C86583">
        <w:rPr>
          <w:rFonts w:ascii="仿宋" w:eastAsia="仿宋" w:hAnsi="仿宋" w:hint="eastAsia"/>
          <w:bCs/>
          <w:sz w:val="24"/>
        </w:rPr>
        <w:t>协同中标人</w:t>
      </w:r>
      <w:r w:rsidR="009E42AA" w:rsidRPr="00C86583">
        <w:rPr>
          <w:rFonts w:ascii="仿宋" w:eastAsia="仿宋" w:hAnsi="仿宋" w:hint="eastAsia"/>
          <w:bCs/>
          <w:sz w:val="24"/>
        </w:rPr>
        <w:t>将</w:t>
      </w:r>
      <w:r w:rsidRPr="00C86583">
        <w:rPr>
          <w:rFonts w:ascii="仿宋" w:eastAsia="仿宋" w:hAnsi="仿宋" w:hint="eastAsia"/>
          <w:bCs/>
          <w:sz w:val="24"/>
        </w:rPr>
        <w:t>货物送</w:t>
      </w:r>
      <w:r w:rsidR="009E42AA" w:rsidRPr="00C86583">
        <w:rPr>
          <w:rFonts w:ascii="仿宋" w:eastAsia="仿宋" w:hAnsi="仿宋" w:hint="eastAsia"/>
          <w:bCs/>
          <w:sz w:val="24"/>
        </w:rPr>
        <w:t>至</w:t>
      </w:r>
      <w:r w:rsidRPr="00C86583">
        <w:rPr>
          <w:rFonts w:ascii="仿宋" w:eastAsia="仿宋" w:hAnsi="仿宋" w:hint="eastAsia"/>
          <w:bCs/>
          <w:sz w:val="24"/>
        </w:rPr>
        <w:t>第三方检测机构检测。验收合格后由</w:t>
      </w:r>
      <w:r w:rsidR="00055F22" w:rsidRPr="00C86583">
        <w:rPr>
          <w:rFonts w:ascii="仿宋" w:eastAsia="仿宋" w:hAnsi="仿宋" w:hint="eastAsia"/>
          <w:bCs/>
          <w:sz w:val="24"/>
        </w:rPr>
        <w:t>采购人</w:t>
      </w:r>
      <w:r w:rsidRPr="00C86583">
        <w:rPr>
          <w:rFonts w:ascii="仿宋" w:eastAsia="仿宋" w:hAnsi="仿宋" w:hint="eastAsia"/>
          <w:bCs/>
          <w:sz w:val="24"/>
        </w:rPr>
        <w:t>及中</w:t>
      </w:r>
      <w:r w:rsidR="00D270C7" w:rsidRPr="00C86583">
        <w:rPr>
          <w:rFonts w:ascii="仿宋" w:eastAsia="仿宋" w:hAnsi="仿宋" w:hint="eastAsia"/>
          <w:bCs/>
          <w:sz w:val="24"/>
        </w:rPr>
        <w:t>标</w:t>
      </w:r>
      <w:r w:rsidRPr="00C86583">
        <w:rPr>
          <w:rFonts w:ascii="仿宋" w:eastAsia="仿宋" w:hAnsi="仿宋" w:hint="eastAsia"/>
          <w:bCs/>
          <w:sz w:val="24"/>
        </w:rPr>
        <w:t>人共同签署验收文件。如验收过程中发现中标人提供的设备</w:t>
      </w:r>
      <w:r w:rsidR="00D270C7" w:rsidRPr="00C86583">
        <w:rPr>
          <w:rFonts w:ascii="仿宋" w:eastAsia="仿宋" w:hAnsi="仿宋" w:hint="eastAsia"/>
          <w:bCs/>
          <w:sz w:val="24"/>
        </w:rPr>
        <w:t>、检验报告等</w:t>
      </w:r>
      <w:r w:rsidRPr="00C86583">
        <w:rPr>
          <w:rFonts w:ascii="仿宋" w:eastAsia="仿宋" w:hAnsi="仿宋" w:hint="eastAsia"/>
          <w:bCs/>
          <w:sz w:val="24"/>
        </w:rPr>
        <w:t>与其投标时提供</w:t>
      </w:r>
      <w:r w:rsidR="00D270C7" w:rsidRPr="00C86583">
        <w:rPr>
          <w:rFonts w:ascii="仿宋" w:eastAsia="仿宋" w:hAnsi="仿宋" w:hint="eastAsia"/>
          <w:bCs/>
          <w:sz w:val="24"/>
        </w:rPr>
        <w:t>证明材料</w:t>
      </w:r>
      <w:r w:rsidRPr="00C86583">
        <w:rPr>
          <w:rFonts w:ascii="仿宋" w:eastAsia="仿宋" w:hAnsi="仿宋" w:hint="eastAsia"/>
          <w:bCs/>
          <w:sz w:val="24"/>
        </w:rPr>
        <w:t>不一致，</w:t>
      </w:r>
      <w:r w:rsidR="00D270C7" w:rsidRPr="00C86583">
        <w:rPr>
          <w:rFonts w:ascii="仿宋" w:eastAsia="仿宋" w:hAnsi="仿宋" w:hint="eastAsia"/>
          <w:bCs/>
          <w:sz w:val="24"/>
        </w:rPr>
        <w:t>采购人将按相关法律法规严肃处理</w:t>
      </w:r>
      <w:r w:rsidRPr="00C86583">
        <w:rPr>
          <w:rFonts w:ascii="仿宋" w:eastAsia="仿宋" w:hAnsi="仿宋" w:hint="eastAsia"/>
          <w:bCs/>
          <w:sz w:val="24"/>
        </w:rPr>
        <w:t>，中标人承担一切违约责任。</w:t>
      </w:r>
    </w:p>
    <w:p w14:paraId="05A4235B" w14:textId="77777777" w:rsidR="00AC739B" w:rsidRPr="00C86583" w:rsidRDefault="00AC739B" w:rsidP="00AC739B">
      <w:pPr>
        <w:spacing w:line="360" w:lineRule="auto"/>
        <w:rPr>
          <w:rFonts w:ascii="仿宋" w:hAnsi="仿宋"/>
          <w:sz w:val="24"/>
        </w:rPr>
      </w:pPr>
    </w:p>
    <w:p w14:paraId="78707770" w14:textId="77777777" w:rsidR="00AC739B" w:rsidRPr="00C86583" w:rsidRDefault="00AC739B" w:rsidP="00AC739B">
      <w:pPr>
        <w:pStyle w:val="2"/>
        <w:spacing w:line="360" w:lineRule="auto"/>
        <w:ind w:firstLineChars="98" w:firstLine="236"/>
        <w:rPr>
          <w:rFonts w:ascii="仿宋" w:eastAsia="仿宋" w:hAnsi="仿宋"/>
          <w:sz w:val="24"/>
          <w:szCs w:val="24"/>
        </w:rPr>
      </w:pPr>
      <w:r w:rsidRPr="00C86583">
        <w:rPr>
          <w:rFonts w:ascii="仿宋" w:eastAsia="仿宋" w:hAnsi="仿宋" w:hint="eastAsia"/>
          <w:sz w:val="24"/>
          <w:szCs w:val="24"/>
        </w:rPr>
        <w:t>（三）售后服务及其他要求</w:t>
      </w:r>
    </w:p>
    <w:p w14:paraId="0DA2EC4A" w14:textId="77777777" w:rsidR="00AC739B" w:rsidRPr="00C86583" w:rsidRDefault="00AC739B" w:rsidP="00AC739B">
      <w:pPr>
        <w:spacing w:after="0" w:line="360" w:lineRule="auto"/>
        <w:rPr>
          <w:rFonts w:ascii="仿宋" w:eastAsia="仿宋" w:hAnsi="仿宋"/>
          <w:bCs/>
          <w:sz w:val="24"/>
        </w:rPr>
      </w:pPr>
      <w:r w:rsidRPr="00C86583">
        <w:rPr>
          <w:rFonts w:ascii="仿宋" w:eastAsia="仿宋" w:hAnsi="仿宋"/>
          <w:bCs/>
          <w:sz w:val="24"/>
        </w:rPr>
        <w:t>*1</w:t>
      </w:r>
      <w:r w:rsidRPr="00C86583">
        <w:rPr>
          <w:rFonts w:ascii="仿宋" w:eastAsia="仿宋" w:hAnsi="仿宋" w:hint="eastAsia"/>
          <w:bCs/>
          <w:sz w:val="24"/>
        </w:rPr>
        <w:t>.质保期：</w:t>
      </w:r>
      <w:r w:rsidRPr="00C86583">
        <w:rPr>
          <w:rFonts w:ascii="仿宋" w:eastAsia="仿宋" w:hAnsi="仿宋" w:hint="eastAsia"/>
          <w:sz w:val="24"/>
        </w:rPr>
        <w:t>整机设备质保期1年，质保期内卖方应负责设备维修及抢修。</w:t>
      </w:r>
    </w:p>
    <w:p w14:paraId="3E4F9C3D" w14:textId="77777777"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2.</w:t>
      </w:r>
      <w:r w:rsidRPr="00C86583">
        <w:rPr>
          <w:rFonts w:ascii="仿宋" w:eastAsia="仿宋" w:hAnsi="仿宋" w:hint="eastAsia"/>
          <w:sz w:val="24"/>
        </w:rPr>
        <w:t>培训及安装要求</w:t>
      </w:r>
    </w:p>
    <w:p w14:paraId="0F29A355" w14:textId="77777777"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2</w:t>
      </w:r>
      <w:r w:rsidRPr="00C86583">
        <w:rPr>
          <w:rFonts w:ascii="仿宋" w:eastAsia="仿宋" w:hAnsi="仿宋" w:hint="eastAsia"/>
          <w:sz w:val="24"/>
        </w:rPr>
        <w:t>.1中标方负责设备安装、调试。</w:t>
      </w:r>
    </w:p>
    <w:p w14:paraId="4B6BBF2E" w14:textId="77777777"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2</w:t>
      </w:r>
      <w:r w:rsidRPr="00C86583">
        <w:rPr>
          <w:rFonts w:ascii="仿宋" w:eastAsia="仿宋" w:hAnsi="仿宋" w:hint="eastAsia"/>
          <w:sz w:val="24"/>
        </w:rPr>
        <w:t>.2货物到达指定仓库后，接到甲方通知后3日内到达现场组织安装、调试，达到正常运行要求，保证正常使用。所需的费用包括在投标总价格中。</w:t>
      </w:r>
    </w:p>
    <w:p w14:paraId="7F92369A" w14:textId="77777777"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2</w:t>
      </w:r>
      <w:r w:rsidRPr="00C86583">
        <w:rPr>
          <w:rFonts w:ascii="仿宋" w:eastAsia="仿宋" w:hAnsi="仿宋" w:hint="eastAsia"/>
          <w:sz w:val="24"/>
        </w:rPr>
        <w:t>.3设备的安装、调试、操作、维修、保养等对买方维修技术人员进行培训。设备安装调试完毕后，卖方应对买方操作人员进行现场培训，直至买方的技术人员能独立操作，同时能完成一般常见故障的维修工作。</w:t>
      </w:r>
    </w:p>
    <w:p w14:paraId="2745AB8E" w14:textId="77777777" w:rsidR="00AC739B" w:rsidRPr="00C86583" w:rsidRDefault="00AC739B" w:rsidP="00AC739B">
      <w:pPr>
        <w:pStyle w:val="afb"/>
        <w:spacing w:after="0" w:line="360" w:lineRule="auto"/>
        <w:rPr>
          <w:rFonts w:eastAsia="仿宋"/>
        </w:rPr>
      </w:pPr>
      <w:r w:rsidRPr="00C86583">
        <w:rPr>
          <w:rFonts w:ascii="仿宋" w:eastAsia="仿宋" w:hAnsi="仿宋"/>
          <w:sz w:val="24"/>
        </w:rPr>
        <w:t>2</w:t>
      </w:r>
      <w:r w:rsidRPr="00C86583">
        <w:rPr>
          <w:rFonts w:ascii="仿宋" w:eastAsia="仿宋" w:hAnsi="仿宋" w:hint="eastAsia"/>
          <w:sz w:val="24"/>
        </w:rPr>
        <w:t>.4验收标准以招标文件技术参数及要求和相关行业标准为准。</w:t>
      </w:r>
    </w:p>
    <w:p w14:paraId="36D338EF" w14:textId="77777777"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3</w:t>
      </w:r>
      <w:r w:rsidRPr="00C86583">
        <w:rPr>
          <w:rFonts w:ascii="仿宋" w:eastAsia="仿宋" w:hAnsi="仿宋" w:hint="eastAsia"/>
          <w:sz w:val="24"/>
        </w:rPr>
        <w:t>、售后服务</w:t>
      </w:r>
    </w:p>
    <w:p w14:paraId="603BF433" w14:textId="77777777"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3</w:t>
      </w:r>
      <w:r w:rsidRPr="00C86583">
        <w:rPr>
          <w:rFonts w:ascii="仿宋" w:eastAsia="仿宋" w:hAnsi="仿宋" w:hint="eastAsia"/>
          <w:sz w:val="24"/>
        </w:rPr>
        <w:t>.1提供有关资料及售后服务承诺。</w:t>
      </w:r>
    </w:p>
    <w:p w14:paraId="77143E63" w14:textId="5BDEE9A5"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lastRenderedPageBreak/>
        <w:t>3</w:t>
      </w:r>
      <w:r w:rsidRPr="00C86583">
        <w:rPr>
          <w:rFonts w:ascii="仿宋" w:eastAsia="仿宋" w:hAnsi="仿宋" w:hint="eastAsia"/>
          <w:sz w:val="24"/>
        </w:rPr>
        <w:t>.2备件送达期限：在设备的使用寿命期内，卖方应保证国内不超过7天</w:t>
      </w:r>
      <w:r w:rsidR="00FC1FC3" w:rsidRPr="00C86583">
        <w:rPr>
          <w:rFonts w:ascii="仿宋" w:eastAsia="仿宋" w:hAnsi="仿宋" w:hint="eastAsia"/>
          <w:sz w:val="24"/>
        </w:rPr>
        <w:t>。</w:t>
      </w:r>
    </w:p>
    <w:p w14:paraId="5EAA5173" w14:textId="77777777"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3</w:t>
      </w:r>
      <w:r w:rsidRPr="00C86583">
        <w:rPr>
          <w:rFonts w:ascii="仿宋" w:eastAsia="仿宋" w:hAnsi="仿宋" w:hint="eastAsia"/>
          <w:sz w:val="24"/>
        </w:rPr>
        <w:t>.3终身零配件供应：投标人应保证设备停产后的备件供应保证3年，并以优惠的价格提供该设备所需的维修零配件。</w:t>
      </w:r>
    </w:p>
    <w:p w14:paraId="4703A1C9" w14:textId="77777777"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3</w:t>
      </w:r>
      <w:r w:rsidRPr="00C86583">
        <w:rPr>
          <w:rFonts w:ascii="仿宋" w:eastAsia="仿宋" w:hAnsi="仿宋" w:hint="eastAsia"/>
          <w:sz w:val="24"/>
        </w:rPr>
        <w:t>.4卖方在国内应有24小时电话维修系统，承诺中标后在项目所在省设立售后服务点（提供承诺函），并列出工程师名单、联系电话、通讯地址及备件库地址。</w:t>
      </w:r>
    </w:p>
    <w:p w14:paraId="71628345" w14:textId="182AAD7B" w:rsidR="00AC739B" w:rsidRPr="00C86583" w:rsidRDefault="00AC739B" w:rsidP="00AC739B">
      <w:pPr>
        <w:spacing w:after="0" w:line="360" w:lineRule="auto"/>
        <w:rPr>
          <w:rFonts w:ascii="仿宋" w:eastAsia="仿宋" w:hAnsi="仿宋"/>
          <w:sz w:val="24"/>
        </w:rPr>
      </w:pPr>
      <w:r w:rsidRPr="00C86583">
        <w:rPr>
          <w:rFonts w:ascii="仿宋" w:eastAsia="仿宋" w:hAnsi="仿宋"/>
          <w:sz w:val="24"/>
        </w:rPr>
        <w:t>3</w:t>
      </w:r>
      <w:r w:rsidRPr="00C86583">
        <w:rPr>
          <w:rFonts w:ascii="仿宋" w:eastAsia="仿宋" w:hAnsi="仿宋" w:hint="eastAsia"/>
          <w:sz w:val="24"/>
        </w:rPr>
        <w:t>.5质保期后，卖方应向用户提供及时的、优质的、价格优惠的技术服务和备品备件供应。</w:t>
      </w:r>
    </w:p>
    <w:p w14:paraId="384DFD1C" w14:textId="44210582" w:rsidR="006B3579" w:rsidRPr="00C86583" w:rsidRDefault="006B3579" w:rsidP="00AC739B">
      <w:pPr>
        <w:spacing w:after="0" w:line="360" w:lineRule="auto"/>
        <w:rPr>
          <w:rFonts w:ascii="仿宋" w:eastAsia="仿宋" w:hAnsi="仿宋"/>
        </w:rPr>
      </w:pPr>
      <w:r w:rsidRPr="00C86583">
        <w:rPr>
          <w:rFonts w:ascii="仿宋" w:eastAsia="仿宋" w:hAnsi="仿宋" w:hint="eastAsia"/>
          <w:sz w:val="24"/>
        </w:rPr>
        <w:t>3</w:t>
      </w:r>
      <w:r w:rsidRPr="00C86583">
        <w:rPr>
          <w:rFonts w:ascii="仿宋" w:eastAsia="仿宋" w:hAnsi="仿宋"/>
          <w:sz w:val="24"/>
        </w:rPr>
        <w:t>.6</w:t>
      </w:r>
      <w:r w:rsidRPr="00C86583">
        <w:rPr>
          <w:rFonts w:ascii="仿宋" w:eastAsia="仿宋" w:hAnsi="仿宋" w:hint="eastAsia"/>
          <w:sz w:val="24"/>
        </w:rPr>
        <w:t>供应商须提供专业的服务团队。</w:t>
      </w:r>
    </w:p>
    <w:p w14:paraId="65C278AB" w14:textId="63868D1C" w:rsidR="00CD519A" w:rsidRPr="00C86583" w:rsidRDefault="00655A3F" w:rsidP="00AC739B">
      <w:pPr>
        <w:pStyle w:val="2"/>
        <w:spacing w:line="360" w:lineRule="auto"/>
        <w:ind w:firstLineChars="98" w:firstLine="236"/>
        <w:rPr>
          <w:rFonts w:ascii="仿宋" w:hAnsi="仿宋"/>
          <w:sz w:val="24"/>
        </w:rPr>
      </w:pPr>
      <w:r w:rsidRPr="00C86583">
        <w:rPr>
          <w:rFonts w:ascii="仿宋" w:hAnsi="仿宋" w:hint="eastAsia"/>
          <w:sz w:val="24"/>
        </w:rPr>
        <w:t>（</w:t>
      </w:r>
      <w:r w:rsidR="00AC739B" w:rsidRPr="00C86583">
        <w:rPr>
          <w:rFonts w:ascii="仿宋" w:hAnsi="仿宋" w:hint="eastAsia"/>
          <w:sz w:val="24"/>
        </w:rPr>
        <w:t>四</w:t>
      </w:r>
      <w:r w:rsidRPr="00C86583">
        <w:rPr>
          <w:rFonts w:ascii="仿宋" w:hAnsi="仿宋" w:hint="eastAsia"/>
          <w:sz w:val="24"/>
        </w:rPr>
        <w:t>）</w:t>
      </w:r>
      <w:r w:rsidRPr="00C86583">
        <w:rPr>
          <w:rFonts w:ascii="仿宋" w:hAnsi="仿宋"/>
          <w:sz w:val="24"/>
        </w:rPr>
        <w:t>.</w:t>
      </w:r>
      <w:r w:rsidRPr="00C86583">
        <w:rPr>
          <w:rFonts w:ascii="仿宋" w:hAnsi="仿宋" w:hint="eastAsia"/>
          <w:sz w:val="24"/>
        </w:rPr>
        <w:t>技术、服务要求</w:t>
      </w:r>
      <w:bookmarkEnd w:id="177"/>
    </w:p>
    <w:p w14:paraId="709C297C" w14:textId="319AB8D6" w:rsidR="00CD519A" w:rsidRPr="00C86583" w:rsidRDefault="00AC739B" w:rsidP="00AC739B">
      <w:pPr>
        <w:pStyle w:val="2"/>
        <w:spacing w:line="360" w:lineRule="auto"/>
        <w:ind w:firstLineChars="98" w:firstLine="235"/>
        <w:rPr>
          <w:rFonts w:ascii="仿宋" w:hAnsi="仿宋"/>
          <w:b w:val="0"/>
          <w:sz w:val="24"/>
        </w:rPr>
      </w:pPr>
      <w:r w:rsidRPr="00C86583">
        <w:rPr>
          <w:rFonts w:ascii="仿宋" w:hAnsi="仿宋"/>
          <w:b w:val="0"/>
          <w:sz w:val="24"/>
        </w:rPr>
        <w:t>01</w:t>
      </w:r>
      <w:r w:rsidRPr="00C86583">
        <w:rPr>
          <w:rFonts w:ascii="仿宋" w:hAnsi="仿宋" w:hint="eastAsia"/>
          <w:b w:val="0"/>
          <w:sz w:val="24"/>
        </w:rPr>
        <w:t>包：</w:t>
      </w:r>
    </w:p>
    <w:tbl>
      <w:tblPr>
        <w:tblpPr w:leftFromText="180" w:rightFromText="180" w:vertAnchor="text" w:tblpX="-1281" w:tblpY="1"/>
        <w:tblOverlap w:val="never"/>
        <w:tblW w:w="10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2074"/>
        <w:gridCol w:w="4480"/>
        <w:gridCol w:w="800"/>
        <w:gridCol w:w="740"/>
        <w:gridCol w:w="2140"/>
      </w:tblGrid>
      <w:tr w:rsidR="00C86583" w:rsidRPr="00C86583" w14:paraId="3C2AE15F" w14:textId="77777777" w:rsidTr="00014FC0">
        <w:trPr>
          <w:trHeight w:val="600"/>
        </w:trPr>
        <w:tc>
          <w:tcPr>
            <w:tcW w:w="620" w:type="dxa"/>
            <w:shd w:val="clear" w:color="000000" w:fill="FFFFFF"/>
            <w:vAlign w:val="center"/>
            <w:hideMark/>
          </w:tcPr>
          <w:p w14:paraId="539A3445" w14:textId="77777777" w:rsidR="00AC739B" w:rsidRPr="00C86583" w:rsidRDefault="00AC739B" w:rsidP="00014FC0">
            <w:pPr>
              <w:spacing w:after="0" w:line="360" w:lineRule="auto"/>
              <w:jc w:val="center"/>
              <w:rPr>
                <w:rFonts w:ascii="仿宋" w:hAnsi="仿宋"/>
                <w:b/>
                <w:kern w:val="0"/>
                <w:sz w:val="24"/>
              </w:rPr>
            </w:pPr>
            <w:r w:rsidRPr="00C86583">
              <w:rPr>
                <w:rFonts w:ascii="仿宋" w:hAnsi="仿宋" w:hint="eastAsia"/>
                <w:b/>
                <w:kern w:val="0"/>
                <w:sz w:val="24"/>
              </w:rPr>
              <w:t>序号</w:t>
            </w:r>
          </w:p>
        </w:tc>
        <w:tc>
          <w:tcPr>
            <w:tcW w:w="2074" w:type="dxa"/>
            <w:shd w:val="clear" w:color="000000" w:fill="FFFFFF"/>
            <w:vAlign w:val="center"/>
            <w:hideMark/>
          </w:tcPr>
          <w:p w14:paraId="5DD4113C" w14:textId="77777777" w:rsidR="00AC739B" w:rsidRPr="00C86583" w:rsidRDefault="00AC739B" w:rsidP="00014FC0">
            <w:pPr>
              <w:spacing w:after="0" w:line="360" w:lineRule="auto"/>
              <w:jc w:val="center"/>
              <w:rPr>
                <w:rFonts w:ascii="仿宋" w:hAnsi="仿宋"/>
                <w:b/>
                <w:kern w:val="0"/>
                <w:sz w:val="24"/>
              </w:rPr>
            </w:pPr>
            <w:r w:rsidRPr="00C86583">
              <w:rPr>
                <w:rFonts w:ascii="仿宋" w:hAnsi="仿宋" w:hint="eastAsia"/>
                <w:b/>
                <w:kern w:val="0"/>
                <w:sz w:val="24"/>
              </w:rPr>
              <w:t>名称</w:t>
            </w:r>
          </w:p>
        </w:tc>
        <w:tc>
          <w:tcPr>
            <w:tcW w:w="4480" w:type="dxa"/>
            <w:shd w:val="clear" w:color="000000" w:fill="FFFFFF"/>
            <w:vAlign w:val="center"/>
            <w:hideMark/>
          </w:tcPr>
          <w:p w14:paraId="2BA6004B" w14:textId="38001435" w:rsidR="00AC739B" w:rsidRPr="00C86583" w:rsidRDefault="0062508E" w:rsidP="00014FC0">
            <w:pPr>
              <w:spacing w:after="0" w:line="360" w:lineRule="auto"/>
              <w:jc w:val="center"/>
              <w:rPr>
                <w:rFonts w:ascii="仿宋" w:hAnsi="仿宋"/>
                <w:b/>
                <w:kern w:val="0"/>
                <w:sz w:val="24"/>
              </w:rPr>
            </w:pPr>
            <w:r w:rsidRPr="00C86583">
              <w:rPr>
                <w:rFonts w:ascii="仿宋" w:hAnsi="仿宋" w:hint="eastAsia"/>
                <w:b/>
                <w:kern w:val="0"/>
                <w:sz w:val="24"/>
              </w:rPr>
              <w:t>技术</w:t>
            </w:r>
            <w:r w:rsidR="00AC739B" w:rsidRPr="00C86583">
              <w:rPr>
                <w:rFonts w:ascii="仿宋" w:hAnsi="仿宋" w:hint="eastAsia"/>
                <w:b/>
                <w:kern w:val="0"/>
                <w:sz w:val="24"/>
              </w:rPr>
              <w:t>参数</w:t>
            </w:r>
          </w:p>
        </w:tc>
        <w:tc>
          <w:tcPr>
            <w:tcW w:w="800" w:type="dxa"/>
            <w:shd w:val="clear" w:color="000000" w:fill="FFFFFF"/>
            <w:vAlign w:val="center"/>
            <w:hideMark/>
          </w:tcPr>
          <w:p w14:paraId="1A65FA64" w14:textId="77777777" w:rsidR="00AC739B" w:rsidRPr="00C86583" w:rsidRDefault="00AC739B" w:rsidP="00014FC0">
            <w:pPr>
              <w:spacing w:after="0" w:line="360" w:lineRule="auto"/>
              <w:jc w:val="center"/>
              <w:rPr>
                <w:rFonts w:ascii="仿宋" w:hAnsi="仿宋"/>
                <w:b/>
                <w:kern w:val="0"/>
                <w:sz w:val="24"/>
              </w:rPr>
            </w:pPr>
            <w:r w:rsidRPr="00C86583">
              <w:rPr>
                <w:rFonts w:ascii="仿宋" w:hAnsi="仿宋" w:hint="eastAsia"/>
                <w:b/>
                <w:kern w:val="0"/>
                <w:sz w:val="24"/>
              </w:rPr>
              <w:t>单位</w:t>
            </w:r>
          </w:p>
        </w:tc>
        <w:tc>
          <w:tcPr>
            <w:tcW w:w="740" w:type="dxa"/>
            <w:shd w:val="clear" w:color="000000" w:fill="FFFFFF"/>
            <w:vAlign w:val="center"/>
            <w:hideMark/>
          </w:tcPr>
          <w:p w14:paraId="55438A32" w14:textId="77777777" w:rsidR="00AC739B" w:rsidRPr="00C86583" w:rsidRDefault="00AC739B" w:rsidP="00014FC0">
            <w:pPr>
              <w:spacing w:after="0" w:line="360" w:lineRule="auto"/>
              <w:jc w:val="center"/>
              <w:rPr>
                <w:rFonts w:ascii="仿宋" w:hAnsi="仿宋"/>
                <w:b/>
                <w:kern w:val="0"/>
                <w:sz w:val="24"/>
              </w:rPr>
            </w:pPr>
            <w:r w:rsidRPr="00C86583">
              <w:rPr>
                <w:rFonts w:ascii="仿宋" w:hAnsi="仿宋" w:hint="eastAsia"/>
                <w:b/>
                <w:kern w:val="0"/>
                <w:sz w:val="24"/>
              </w:rPr>
              <w:t>数量</w:t>
            </w:r>
          </w:p>
        </w:tc>
        <w:tc>
          <w:tcPr>
            <w:tcW w:w="2140" w:type="dxa"/>
            <w:shd w:val="clear" w:color="000000" w:fill="FFFFFF"/>
            <w:vAlign w:val="center"/>
            <w:hideMark/>
          </w:tcPr>
          <w:p w14:paraId="1B197F07" w14:textId="77777777" w:rsidR="00AC739B" w:rsidRPr="00C86583" w:rsidRDefault="00AC739B" w:rsidP="00014FC0">
            <w:pPr>
              <w:spacing w:after="0" w:line="360" w:lineRule="auto"/>
              <w:jc w:val="center"/>
              <w:rPr>
                <w:rFonts w:ascii="仿宋" w:hAnsi="仿宋"/>
                <w:b/>
                <w:kern w:val="0"/>
                <w:sz w:val="24"/>
              </w:rPr>
            </w:pPr>
            <w:r w:rsidRPr="00C86583">
              <w:rPr>
                <w:rFonts w:ascii="仿宋" w:hAnsi="仿宋" w:hint="eastAsia"/>
                <w:b/>
                <w:kern w:val="0"/>
                <w:sz w:val="24"/>
              </w:rPr>
              <w:t>备注</w:t>
            </w:r>
          </w:p>
        </w:tc>
      </w:tr>
      <w:tr w:rsidR="00C86583" w:rsidRPr="00C86583" w14:paraId="61AA7B82" w14:textId="77777777" w:rsidTr="00014FC0">
        <w:trPr>
          <w:trHeight w:val="3818"/>
        </w:trPr>
        <w:tc>
          <w:tcPr>
            <w:tcW w:w="620" w:type="dxa"/>
            <w:shd w:val="clear" w:color="000000" w:fill="FFFFFF"/>
            <w:vAlign w:val="center"/>
            <w:hideMark/>
          </w:tcPr>
          <w:p w14:paraId="5414CB5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w:t>
            </w:r>
          </w:p>
        </w:tc>
        <w:tc>
          <w:tcPr>
            <w:tcW w:w="2074" w:type="dxa"/>
            <w:shd w:val="clear" w:color="000000" w:fill="FFFFFF"/>
            <w:vAlign w:val="center"/>
            <w:hideMark/>
          </w:tcPr>
          <w:p w14:paraId="3CC9633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个人服装（基层标识）</w:t>
            </w:r>
          </w:p>
        </w:tc>
        <w:tc>
          <w:tcPr>
            <w:tcW w:w="4480" w:type="dxa"/>
            <w:shd w:val="clear" w:color="000000" w:fill="FFFFFF"/>
            <w:vAlign w:val="center"/>
            <w:hideMark/>
          </w:tcPr>
          <w:p w14:paraId="15AE5C87" w14:textId="77777777" w:rsidR="000B77D3" w:rsidRPr="00C86583" w:rsidRDefault="000B77D3" w:rsidP="000B77D3">
            <w:pPr>
              <w:spacing w:after="0" w:line="360" w:lineRule="auto"/>
              <w:rPr>
                <w:rFonts w:ascii="仿宋" w:eastAsia="仿宋" w:hAnsi="仿宋"/>
                <w:kern w:val="0"/>
                <w:sz w:val="24"/>
              </w:rPr>
            </w:pPr>
            <w:r w:rsidRPr="00C86583">
              <w:rPr>
                <w:rFonts w:ascii="仿宋" w:eastAsia="仿宋" w:hAnsi="仿宋" w:hint="eastAsia"/>
                <w:kern w:val="0"/>
                <w:sz w:val="24"/>
              </w:rPr>
              <w:t>上衣、裤子：</w:t>
            </w:r>
          </w:p>
          <w:p w14:paraId="5D2074AB" w14:textId="20A71D2A" w:rsidR="000B77D3" w:rsidRPr="00C86583" w:rsidRDefault="00AC739B" w:rsidP="000B77D3">
            <w:pPr>
              <w:spacing w:after="0" w:line="360" w:lineRule="auto"/>
              <w:rPr>
                <w:rFonts w:ascii="仿宋" w:eastAsia="仿宋" w:hAnsi="仿宋"/>
                <w:kern w:val="0"/>
                <w:sz w:val="24"/>
              </w:rPr>
            </w:pPr>
            <w:r w:rsidRPr="00C86583">
              <w:rPr>
                <w:rFonts w:ascii="仿宋" w:hAnsi="仿宋"/>
                <w:kern w:val="0"/>
                <w:sz w:val="24"/>
              </w:rPr>
              <w:t>1.</w:t>
            </w:r>
            <w:r w:rsidRPr="00C86583">
              <w:rPr>
                <w:rFonts w:ascii="仿宋" w:hAnsi="仿宋" w:hint="eastAsia"/>
                <w:kern w:val="0"/>
                <w:sz w:val="24"/>
              </w:rPr>
              <w:t>面料成分：</w:t>
            </w:r>
            <w:r w:rsidRPr="00C86583">
              <w:rPr>
                <w:rFonts w:ascii="仿宋" w:hAnsi="仿宋"/>
                <w:kern w:val="0"/>
                <w:sz w:val="24"/>
              </w:rPr>
              <w:t>100%</w:t>
            </w:r>
            <w:r w:rsidRPr="00C86583">
              <w:rPr>
                <w:rFonts w:ascii="仿宋" w:hAnsi="仿宋" w:hint="eastAsia"/>
                <w:kern w:val="0"/>
                <w:sz w:val="24"/>
              </w:rPr>
              <w:t>棉</w:t>
            </w:r>
            <w:r w:rsidRPr="00C86583">
              <w:rPr>
                <w:rFonts w:ascii="仿宋" w:hAnsi="仿宋"/>
                <w:kern w:val="0"/>
                <w:sz w:val="24"/>
              </w:rPr>
              <w:br/>
              <w:t>2.</w:t>
            </w:r>
            <w:r w:rsidRPr="00C86583">
              <w:rPr>
                <w:rFonts w:ascii="仿宋" w:hAnsi="仿宋" w:hint="eastAsia"/>
                <w:kern w:val="0"/>
                <w:sz w:val="24"/>
              </w:rPr>
              <w:t>功能：阻燃、防油、防污、防水</w:t>
            </w:r>
            <w:r w:rsidRPr="00C86583">
              <w:rPr>
                <w:rFonts w:ascii="仿宋" w:hAnsi="仿宋"/>
                <w:kern w:val="0"/>
                <w:sz w:val="24"/>
              </w:rPr>
              <w:br/>
            </w:r>
            <w:r w:rsidRPr="00C86583">
              <w:rPr>
                <w:rFonts w:ascii="仿宋" w:hAnsi="仿宋" w:hint="eastAsia"/>
                <w:kern w:val="0"/>
                <w:sz w:val="24"/>
              </w:rPr>
              <w:t>帽子</w:t>
            </w:r>
            <w:r w:rsidR="000B77D3" w:rsidRPr="00C86583">
              <w:rPr>
                <w:rFonts w:ascii="仿宋" w:eastAsia="仿宋" w:hAnsi="仿宋" w:hint="eastAsia"/>
                <w:kern w:val="0"/>
                <w:sz w:val="24"/>
              </w:rPr>
              <w:t>：</w:t>
            </w:r>
          </w:p>
          <w:p w14:paraId="4128A4DB" w14:textId="77777777" w:rsidR="000B77D3" w:rsidRPr="00C86583" w:rsidRDefault="000B77D3" w:rsidP="000B77D3">
            <w:pPr>
              <w:pStyle w:val="af9"/>
              <w:numPr>
                <w:ilvl w:val="3"/>
                <w:numId w:val="3"/>
              </w:numPr>
              <w:spacing w:after="0" w:line="360" w:lineRule="auto"/>
              <w:ind w:left="459" w:firstLineChars="0"/>
              <w:rPr>
                <w:rFonts w:ascii="仿宋" w:eastAsia="仿宋" w:hAnsi="仿宋"/>
                <w:kern w:val="0"/>
                <w:sz w:val="24"/>
              </w:rPr>
            </w:pPr>
            <w:r w:rsidRPr="00C86583">
              <w:rPr>
                <w:rFonts w:ascii="仿宋" w:eastAsia="仿宋" w:hAnsi="仿宋" w:hint="eastAsia"/>
                <w:kern w:val="0"/>
                <w:sz w:val="24"/>
              </w:rPr>
              <w:t>面料成分：100%棉</w:t>
            </w:r>
          </w:p>
          <w:p w14:paraId="4F492C24" w14:textId="77777777" w:rsidR="000B77D3" w:rsidRPr="00C86583" w:rsidRDefault="000B77D3" w:rsidP="000B77D3">
            <w:pPr>
              <w:pStyle w:val="af9"/>
              <w:numPr>
                <w:ilvl w:val="3"/>
                <w:numId w:val="3"/>
              </w:numPr>
              <w:spacing w:after="0" w:line="360" w:lineRule="auto"/>
              <w:ind w:left="459" w:firstLineChars="0"/>
              <w:rPr>
                <w:rFonts w:ascii="仿宋" w:eastAsia="仿宋" w:hAnsi="仿宋"/>
                <w:kern w:val="0"/>
                <w:sz w:val="24"/>
              </w:rPr>
            </w:pPr>
            <w:r w:rsidRPr="00C86583">
              <w:rPr>
                <w:rFonts w:ascii="仿宋" w:eastAsia="仿宋" w:hAnsi="仿宋" w:hint="eastAsia"/>
                <w:kern w:val="0"/>
                <w:sz w:val="24"/>
              </w:rPr>
              <w:t>功能：阻燃、防油、防污、防水</w:t>
            </w:r>
          </w:p>
          <w:p w14:paraId="452F3EF7" w14:textId="46169F7C" w:rsidR="000B77D3" w:rsidRPr="00C86583" w:rsidRDefault="00AC739B" w:rsidP="000B77D3">
            <w:pPr>
              <w:spacing w:after="0" w:line="360" w:lineRule="auto"/>
              <w:ind w:left="39"/>
              <w:rPr>
                <w:rFonts w:ascii="仿宋" w:eastAsia="仿宋" w:hAnsi="仿宋"/>
                <w:kern w:val="0"/>
                <w:sz w:val="24"/>
              </w:rPr>
            </w:pPr>
            <w:r w:rsidRPr="00C86583">
              <w:rPr>
                <w:rFonts w:ascii="仿宋" w:hAnsi="仿宋" w:hint="eastAsia"/>
                <w:kern w:val="0"/>
                <w:sz w:val="24"/>
              </w:rPr>
              <w:t>鞋子</w:t>
            </w:r>
            <w:r w:rsidR="000B77D3" w:rsidRPr="00C86583">
              <w:rPr>
                <w:rFonts w:ascii="仿宋" w:eastAsia="仿宋" w:hAnsi="仿宋" w:hint="eastAsia"/>
                <w:kern w:val="0"/>
                <w:sz w:val="24"/>
              </w:rPr>
              <w:t>:</w:t>
            </w:r>
          </w:p>
          <w:p w14:paraId="408F540F" w14:textId="77777777" w:rsidR="000B77D3" w:rsidRPr="00C86583" w:rsidRDefault="000B77D3" w:rsidP="000B77D3">
            <w:pPr>
              <w:spacing w:after="0" w:line="360" w:lineRule="auto"/>
              <w:ind w:left="39"/>
              <w:rPr>
                <w:rFonts w:ascii="仿宋" w:eastAsia="仿宋" w:hAnsi="仿宋"/>
                <w:kern w:val="0"/>
                <w:sz w:val="24"/>
              </w:rPr>
            </w:pPr>
            <w:r w:rsidRPr="00C86583">
              <w:rPr>
                <w:rFonts w:ascii="仿宋" w:eastAsia="仿宋" w:hAnsi="仿宋" w:hint="eastAsia"/>
                <w:kern w:val="0"/>
                <w:sz w:val="24"/>
              </w:rPr>
              <w:t>1</w:t>
            </w:r>
            <w:r w:rsidRPr="00C86583">
              <w:rPr>
                <w:rFonts w:ascii="仿宋" w:eastAsia="仿宋" w:hAnsi="仿宋"/>
                <w:kern w:val="0"/>
                <w:sz w:val="24"/>
              </w:rPr>
              <w:t>.鞋面材料</w:t>
            </w:r>
            <w:r w:rsidRPr="00C86583">
              <w:rPr>
                <w:rFonts w:ascii="仿宋" w:eastAsia="仿宋" w:hAnsi="仿宋" w:hint="eastAsia"/>
                <w:kern w:val="0"/>
                <w:sz w:val="24"/>
              </w:rPr>
              <w:t>：</w:t>
            </w:r>
            <w:r w:rsidRPr="00C86583">
              <w:rPr>
                <w:rFonts w:ascii="仿宋" w:eastAsia="仿宋" w:hAnsi="仿宋"/>
                <w:kern w:val="0"/>
                <w:sz w:val="24"/>
              </w:rPr>
              <w:t>头层牛皮</w:t>
            </w:r>
          </w:p>
          <w:p w14:paraId="5598A47B" w14:textId="77777777" w:rsidR="000B77D3" w:rsidRPr="00C86583" w:rsidRDefault="000B77D3" w:rsidP="00C67CF1">
            <w:pPr>
              <w:spacing w:after="0" w:line="360" w:lineRule="auto"/>
              <w:ind w:left="39"/>
              <w:rPr>
                <w:rFonts w:ascii="仿宋" w:eastAsia="仿宋" w:hAnsi="仿宋"/>
                <w:kern w:val="0"/>
                <w:sz w:val="24"/>
              </w:rPr>
            </w:pPr>
            <w:r w:rsidRPr="00C86583">
              <w:rPr>
                <w:rFonts w:ascii="仿宋" w:eastAsia="仿宋" w:hAnsi="仿宋" w:hint="eastAsia"/>
                <w:kern w:val="0"/>
                <w:sz w:val="24"/>
              </w:rPr>
              <w:t>2</w:t>
            </w:r>
            <w:r w:rsidRPr="00C86583">
              <w:rPr>
                <w:rFonts w:ascii="仿宋" w:eastAsia="仿宋" w:hAnsi="仿宋"/>
                <w:kern w:val="0"/>
                <w:sz w:val="24"/>
              </w:rPr>
              <w:t>.注胶实心鞋底</w:t>
            </w:r>
          </w:p>
          <w:p w14:paraId="5BEAE523" w14:textId="77777777" w:rsidR="000B77D3" w:rsidRPr="00C86583" w:rsidRDefault="00C67CF1" w:rsidP="000B77D3">
            <w:pPr>
              <w:spacing w:after="0" w:line="360" w:lineRule="auto"/>
              <w:ind w:left="39"/>
              <w:rPr>
                <w:rFonts w:ascii="仿宋" w:eastAsia="仿宋" w:hAnsi="仿宋"/>
                <w:kern w:val="0"/>
                <w:sz w:val="24"/>
              </w:rPr>
            </w:pPr>
            <w:r w:rsidRPr="00C86583">
              <w:rPr>
                <w:rFonts w:ascii="仿宋" w:eastAsia="仿宋" w:hAnsi="仿宋"/>
                <w:kern w:val="0"/>
                <w:sz w:val="24"/>
              </w:rPr>
              <w:t>3</w:t>
            </w:r>
            <w:r w:rsidR="000B77D3" w:rsidRPr="00C86583">
              <w:rPr>
                <w:rFonts w:ascii="仿宋" w:eastAsia="仿宋" w:hAnsi="仿宋" w:hint="eastAsia"/>
                <w:kern w:val="0"/>
                <w:sz w:val="24"/>
              </w:rPr>
              <w:t>.规格：1双/套</w:t>
            </w:r>
          </w:p>
          <w:p w14:paraId="5D65637A" w14:textId="6CF13FF8" w:rsidR="000B77D3" w:rsidRPr="00C86583" w:rsidRDefault="00AC739B" w:rsidP="000B77D3">
            <w:pPr>
              <w:spacing w:after="0" w:line="360" w:lineRule="auto"/>
              <w:ind w:left="39"/>
              <w:rPr>
                <w:rFonts w:ascii="仿宋" w:eastAsia="仿宋" w:hAnsi="仿宋"/>
                <w:kern w:val="0"/>
                <w:sz w:val="24"/>
              </w:rPr>
            </w:pPr>
            <w:r w:rsidRPr="00C86583">
              <w:rPr>
                <w:rFonts w:ascii="仿宋" w:hAnsi="仿宋" w:hint="eastAsia"/>
                <w:kern w:val="0"/>
                <w:sz w:val="24"/>
              </w:rPr>
              <w:t>外腰带</w:t>
            </w:r>
            <w:r w:rsidR="000B77D3" w:rsidRPr="00C86583">
              <w:rPr>
                <w:rFonts w:ascii="仿宋" w:eastAsia="仿宋" w:hAnsi="仿宋" w:hint="eastAsia"/>
                <w:kern w:val="0"/>
                <w:sz w:val="24"/>
              </w:rPr>
              <w:t>：</w:t>
            </w:r>
          </w:p>
          <w:p w14:paraId="15A63184" w14:textId="77777777" w:rsidR="000B77D3" w:rsidRPr="00C86583" w:rsidRDefault="000B77D3" w:rsidP="000B77D3">
            <w:pPr>
              <w:spacing w:after="0" w:line="360" w:lineRule="auto"/>
              <w:ind w:left="39"/>
              <w:rPr>
                <w:rFonts w:ascii="仿宋" w:eastAsia="仿宋" w:hAnsi="仿宋"/>
                <w:kern w:val="0"/>
                <w:sz w:val="24"/>
              </w:rPr>
            </w:pPr>
            <w:r w:rsidRPr="00C86583">
              <w:rPr>
                <w:rFonts w:ascii="仿宋" w:eastAsia="仿宋" w:hAnsi="仿宋" w:hint="eastAsia"/>
                <w:kern w:val="0"/>
                <w:sz w:val="24"/>
              </w:rPr>
              <w:t>1</w:t>
            </w:r>
            <w:r w:rsidRPr="00C86583">
              <w:rPr>
                <w:rFonts w:ascii="仿宋" w:eastAsia="仿宋" w:hAnsi="仿宋"/>
                <w:kern w:val="0"/>
                <w:sz w:val="24"/>
              </w:rPr>
              <w:t>.面料</w:t>
            </w:r>
            <w:r w:rsidRPr="00C86583">
              <w:rPr>
                <w:rFonts w:ascii="仿宋" w:eastAsia="仿宋" w:hAnsi="仿宋" w:hint="eastAsia"/>
                <w:kern w:val="0"/>
                <w:sz w:val="24"/>
              </w:rPr>
              <w:t>：</w:t>
            </w:r>
            <w:r w:rsidRPr="00C86583">
              <w:rPr>
                <w:rFonts w:ascii="仿宋" w:eastAsia="仿宋" w:hAnsi="仿宋"/>
                <w:kern w:val="0"/>
                <w:sz w:val="24"/>
              </w:rPr>
              <w:t>防水牛津布</w:t>
            </w:r>
          </w:p>
          <w:p w14:paraId="23C6418A" w14:textId="77777777" w:rsidR="000B77D3" w:rsidRPr="00C86583" w:rsidRDefault="000B77D3" w:rsidP="00C67CF1">
            <w:pPr>
              <w:spacing w:after="0" w:line="360" w:lineRule="auto"/>
              <w:ind w:left="39"/>
              <w:rPr>
                <w:rFonts w:ascii="仿宋" w:eastAsia="仿宋" w:hAnsi="仿宋"/>
                <w:kern w:val="0"/>
                <w:sz w:val="24"/>
              </w:rPr>
            </w:pPr>
            <w:r w:rsidRPr="00C86583">
              <w:rPr>
                <w:rFonts w:ascii="仿宋" w:eastAsia="仿宋" w:hAnsi="仿宋"/>
                <w:kern w:val="0"/>
                <w:sz w:val="24"/>
              </w:rPr>
              <w:t>2.防滑耐磨</w:t>
            </w:r>
          </w:p>
          <w:p w14:paraId="07CD0189" w14:textId="7E300AD2" w:rsidR="000B77D3" w:rsidRPr="00C86583" w:rsidRDefault="00AC739B" w:rsidP="000B77D3">
            <w:pPr>
              <w:spacing w:after="0" w:line="360" w:lineRule="auto"/>
              <w:ind w:left="39"/>
              <w:rPr>
                <w:rFonts w:ascii="仿宋" w:eastAsia="仿宋" w:hAnsi="仿宋"/>
                <w:kern w:val="0"/>
                <w:sz w:val="24"/>
              </w:rPr>
            </w:pPr>
            <w:r w:rsidRPr="00C86583">
              <w:rPr>
                <w:rFonts w:ascii="仿宋" w:hAnsi="仿宋" w:hint="eastAsia"/>
                <w:kern w:val="0"/>
                <w:sz w:val="24"/>
              </w:rPr>
              <w:t>手套</w:t>
            </w:r>
            <w:r w:rsidR="000B77D3" w:rsidRPr="00C86583">
              <w:rPr>
                <w:rFonts w:ascii="仿宋" w:eastAsia="仿宋" w:hAnsi="仿宋" w:hint="eastAsia"/>
                <w:kern w:val="0"/>
                <w:sz w:val="24"/>
              </w:rPr>
              <w:t>：</w:t>
            </w:r>
          </w:p>
          <w:p w14:paraId="5EC0934C" w14:textId="77777777" w:rsidR="000B77D3" w:rsidRPr="00C86583" w:rsidRDefault="000B77D3" w:rsidP="00C67CF1">
            <w:pPr>
              <w:spacing w:after="0" w:line="360" w:lineRule="auto"/>
              <w:ind w:left="39"/>
              <w:rPr>
                <w:rFonts w:ascii="仿宋" w:eastAsia="仿宋" w:hAnsi="仿宋"/>
                <w:kern w:val="0"/>
                <w:sz w:val="24"/>
              </w:rPr>
            </w:pPr>
            <w:r w:rsidRPr="00C86583">
              <w:rPr>
                <w:rFonts w:ascii="仿宋" w:eastAsia="仿宋" w:hAnsi="仿宋" w:hint="eastAsia"/>
                <w:kern w:val="0"/>
                <w:sz w:val="24"/>
              </w:rPr>
              <w:t>1</w:t>
            </w:r>
            <w:r w:rsidRPr="00C86583">
              <w:rPr>
                <w:rFonts w:ascii="仿宋" w:eastAsia="仿宋" w:hAnsi="仿宋"/>
                <w:kern w:val="0"/>
                <w:sz w:val="24"/>
              </w:rPr>
              <w:t>.面料</w:t>
            </w:r>
            <w:r w:rsidRPr="00C86583">
              <w:rPr>
                <w:rFonts w:ascii="仿宋" w:eastAsia="仿宋" w:hAnsi="仿宋" w:hint="eastAsia"/>
                <w:kern w:val="0"/>
                <w:sz w:val="24"/>
              </w:rPr>
              <w:t>：</w:t>
            </w:r>
            <w:r w:rsidRPr="00C86583">
              <w:rPr>
                <w:rFonts w:ascii="仿宋" w:eastAsia="仿宋" w:hAnsi="仿宋"/>
                <w:kern w:val="0"/>
                <w:sz w:val="24"/>
              </w:rPr>
              <w:t>加厚牛津布</w:t>
            </w:r>
          </w:p>
          <w:p w14:paraId="1CDFC319" w14:textId="77777777" w:rsidR="000B77D3" w:rsidRPr="00C86583" w:rsidRDefault="00C67CF1" w:rsidP="00C67CF1">
            <w:pPr>
              <w:spacing w:after="0" w:line="360" w:lineRule="auto"/>
              <w:ind w:left="39"/>
              <w:rPr>
                <w:rFonts w:ascii="仿宋" w:eastAsia="仿宋" w:hAnsi="仿宋"/>
                <w:kern w:val="0"/>
                <w:sz w:val="24"/>
              </w:rPr>
            </w:pPr>
            <w:r w:rsidRPr="00C86583">
              <w:rPr>
                <w:rFonts w:ascii="仿宋" w:eastAsia="仿宋" w:hAnsi="仿宋"/>
                <w:kern w:val="0"/>
                <w:sz w:val="24"/>
              </w:rPr>
              <w:lastRenderedPageBreak/>
              <w:t>2</w:t>
            </w:r>
            <w:r w:rsidR="000B77D3" w:rsidRPr="00C86583">
              <w:rPr>
                <w:rFonts w:ascii="仿宋" w:eastAsia="仿宋" w:hAnsi="仿宋"/>
                <w:kern w:val="0"/>
                <w:sz w:val="24"/>
              </w:rPr>
              <w:t>.掌心</w:t>
            </w:r>
            <w:proofErr w:type="gramStart"/>
            <w:r w:rsidR="000B77D3" w:rsidRPr="00C86583">
              <w:rPr>
                <w:rFonts w:ascii="仿宋" w:eastAsia="仿宋" w:hAnsi="仿宋"/>
                <w:kern w:val="0"/>
                <w:sz w:val="24"/>
              </w:rPr>
              <w:t>含保护</w:t>
            </w:r>
            <w:proofErr w:type="gramEnd"/>
            <w:r w:rsidR="000B77D3" w:rsidRPr="00C86583">
              <w:rPr>
                <w:rFonts w:ascii="仿宋" w:eastAsia="仿宋" w:hAnsi="仿宋"/>
                <w:kern w:val="0"/>
                <w:sz w:val="24"/>
              </w:rPr>
              <w:t>衬垫</w:t>
            </w:r>
          </w:p>
          <w:p w14:paraId="4F4C4C8E" w14:textId="77777777" w:rsidR="000B77D3" w:rsidRPr="00C86583" w:rsidRDefault="00C67CF1" w:rsidP="000B77D3">
            <w:pPr>
              <w:spacing w:after="0" w:line="360" w:lineRule="auto"/>
              <w:ind w:left="39"/>
              <w:rPr>
                <w:rFonts w:ascii="仿宋" w:eastAsia="仿宋" w:hAnsi="仿宋"/>
                <w:kern w:val="0"/>
                <w:sz w:val="24"/>
              </w:rPr>
            </w:pPr>
            <w:r w:rsidRPr="00C86583">
              <w:rPr>
                <w:rFonts w:ascii="仿宋" w:eastAsia="仿宋" w:hAnsi="仿宋"/>
                <w:kern w:val="0"/>
                <w:sz w:val="24"/>
              </w:rPr>
              <w:t>3</w:t>
            </w:r>
            <w:r w:rsidR="000B77D3" w:rsidRPr="00C86583">
              <w:rPr>
                <w:rFonts w:ascii="仿宋" w:eastAsia="仿宋" w:hAnsi="仿宋"/>
                <w:kern w:val="0"/>
                <w:sz w:val="24"/>
              </w:rPr>
              <w:t>.</w:t>
            </w:r>
            <w:r w:rsidR="000B77D3" w:rsidRPr="00C86583">
              <w:rPr>
                <w:rFonts w:ascii="仿宋" w:eastAsia="仿宋" w:hAnsi="仿宋" w:hint="eastAsia"/>
                <w:kern w:val="0"/>
                <w:sz w:val="24"/>
              </w:rPr>
              <w:t>规格：1双/套</w:t>
            </w:r>
          </w:p>
          <w:p w14:paraId="3D21BF73" w14:textId="141C12B4" w:rsidR="000B77D3" w:rsidRPr="00C86583" w:rsidRDefault="00AC739B" w:rsidP="000B77D3">
            <w:pPr>
              <w:spacing w:after="0" w:line="360" w:lineRule="auto"/>
              <w:ind w:left="39"/>
              <w:rPr>
                <w:rFonts w:ascii="仿宋" w:eastAsia="仿宋" w:hAnsi="仿宋"/>
                <w:kern w:val="0"/>
                <w:sz w:val="24"/>
              </w:rPr>
            </w:pPr>
            <w:r w:rsidRPr="00C86583">
              <w:rPr>
                <w:rFonts w:ascii="仿宋" w:hAnsi="仿宋" w:hint="eastAsia"/>
                <w:kern w:val="0"/>
                <w:sz w:val="24"/>
              </w:rPr>
              <w:t>头盔</w:t>
            </w:r>
            <w:r w:rsidR="000B77D3" w:rsidRPr="00C86583">
              <w:rPr>
                <w:rFonts w:ascii="仿宋" w:eastAsia="仿宋" w:hAnsi="仿宋" w:hint="eastAsia"/>
                <w:kern w:val="0"/>
                <w:sz w:val="24"/>
              </w:rPr>
              <w:t>：</w:t>
            </w:r>
          </w:p>
          <w:p w14:paraId="52BA6CC7" w14:textId="77777777" w:rsidR="000B77D3" w:rsidRPr="00C86583" w:rsidRDefault="000B77D3" w:rsidP="00672280">
            <w:pPr>
              <w:spacing w:after="0" w:line="360" w:lineRule="auto"/>
              <w:ind w:left="39"/>
              <w:rPr>
                <w:rFonts w:ascii="仿宋" w:eastAsia="仿宋" w:hAnsi="仿宋"/>
                <w:kern w:val="0"/>
                <w:sz w:val="24"/>
              </w:rPr>
            </w:pPr>
            <w:r w:rsidRPr="00C86583">
              <w:rPr>
                <w:rFonts w:ascii="仿宋" w:eastAsia="仿宋" w:hAnsi="仿宋" w:hint="eastAsia"/>
                <w:kern w:val="0"/>
                <w:sz w:val="24"/>
              </w:rPr>
              <w:t>1</w:t>
            </w:r>
            <w:r w:rsidRPr="00C86583">
              <w:rPr>
                <w:rFonts w:ascii="仿宋" w:eastAsia="仿宋" w:hAnsi="仿宋"/>
                <w:kern w:val="0"/>
                <w:sz w:val="24"/>
              </w:rPr>
              <w:t>.</w:t>
            </w:r>
            <w:r w:rsidRPr="00C86583">
              <w:rPr>
                <w:rFonts w:ascii="仿宋" w:eastAsia="仿宋" w:hAnsi="仿宋" w:hint="eastAsia"/>
                <w:kern w:val="0"/>
                <w:sz w:val="24"/>
              </w:rPr>
              <w:t>材质：ABS</w:t>
            </w:r>
          </w:p>
          <w:p w14:paraId="14EFAE3D" w14:textId="54EBEB81" w:rsidR="00AC739B" w:rsidRPr="00C86583" w:rsidRDefault="00672280" w:rsidP="00014FC0">
            <w:pPr>
              <w:spacing w:after="0" w:line="360" w:lineRule="auto"/>
              <w:ind w:left="39"/>
              <w:rPr>
                <w:rFonts w:ascii="仿宋" w:hAnsi="仿宋"/>
                <w:kern w:val="0"/>
                <w:sz w:val="24"/>
              </w:rPr>
            </w:pPr>
            <w:r w:rsidRPr="00C86583">
              <w:rPr>
                <w:rFonts w:ascii="仿宋" w:eastAsia="仿宋" w:hAnsi="仿宋"/>
                <w:kern w:val="0"/>
                <w:sz w:val="24"/>
              </w:rPr>
              <w:t>2</w:t>
            </w:r>
            <w:r w:rsidR="000B77D3" w:rsidRPr="00C86583">
              <w:rPr>
                <w:rFonts w:ascii="仿宋" w:eastAsia="仿宋" w:hAnsi="仿宋" w:hint="eastAsia"/>
                <w:kern w:val="0"/>
                <w:sz w:val="24"/>
              </w:rPr>
              <w:t>.头围：55-60cm</w:t>
            </w:r>
            <w:r w:rsidR="000B77D3" w:rsidRPr="00C86583">
              <w:rPr>
                <w:rFonts w:ascii="仿宋" w:eastAsia="仿宋" w:hAnsi="仿宋" w:hint="eastAsia"/>
                <w:kern w:val="0"/>
                <w:sz w:val="24"/>
              </w:rPr>
              <w:tab/>
            </w:r>
          </w:p>
        </w:tc>
        <w:tc>
          <w:tcPr>
            <w:tcW w:w="800" w:type="dxa"/>
            <w:shd w:val="clear" w:color="000000" w:fill="FFFFFF"/>
            <w:vAlign w:val="center"/>
            <w:hideMark/>
          </w:tcPr>
          <w:p w14:paraId="49FC26A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套</w:t>
            </w:r>
          </w:p>
        </w:tc>
        <w:tc>
          <w:tcPr>
            <w:tcW w:w="740" w:type="dxa"/>
            <w:shd w:val="clear" w:color="000000" w:fill="FFFFFF"/>
            <w:vAlign w:val="center"/>
            <w:hideMark/>
          </w:tcPr>
          <w:p w14:paraId="69640CB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84</w:t>
            </w:r>
          </w:p>
        </w:tc>
        <w:tc>
          <w:tcPr>
            <w:tcW w:w="2140" w:type="dxa"/>
            <w:shd w:val="clear" w:color="000000" w:fill="FFFFFF"/>
            <w:vAlign w:val="center"/>
            <w:hideMark/>
          </w:tcPr>
          <w:p w14:paraId="6A770526" w14:textId="05919A40" w:rsidR="005D7D7E" w:rsidRPr="00C86583" w:rsidRDefault="005D7D7E" w:rsidP="00014FC0">
            <w:pPr>
              <w:spacing w:after="0" w:line="360" w:lineRule="auto"/>
              <w:jc w:val="center"/>
              <w:rPr>
                <w:rFonts w:ascii="仿宋" w:hAnsi="仿宋"/>
                <w:kern w:val="0"/>
                <w:sz w:val="24"/>
              </w:rPr>
            </w:pPr>
            <w:r w:rsidRPr="00C86583">
              <w:rPr>
                <w:rFonts w:ascii="仿宋" w:hAnsi="仿宋" w:hint="eastAsia"/>
                <w:kern w:val="0"/>
                <w:sz w:val="24"/>
              </w:rPr>
              <w:t>图片仅供参考</w:t>
            </w:r>
          </w:p>
          <w:p w14:paraId="3E47C056" w14:textId="7033A5B4" w:rsidR="00AC739B" w:rsidRPr="00C86583" w:rsidRDefault="006C0D67" w:rsidP="00014FC0">
            <w:pPr>
              <w:spacing w:after="0" w:line="360" w:lineRule="auto"/>
              <w:jc w:val="center"/>
              <w:rPr>
                <w:rFonts w:ascii="仿宋" w:hAnsi="仿宋"/>
                <w:kern w:val="0"/>
                <w:sz w:val="24"/>
              </w:rPr>
            </w:pPr>
            <w:r w:rsidRPr="00C86583">
              <w:rPr>
                <w:rFonts w:ascii="仿宋" w:eastAsia="仿宋" w:hAnsi="仿宋" w:hint="eastAsia"/>
                <w:noProof/>
                <w:kern w:val="0"/>
                <w:sz w:val="24"/>
              </w:rPr>
              <w:lastRenderedPageBreak/>
              <w:drawing>
                <wp:anchor distT="0" distB="0" distL="114300" distR="114300" simplePos="0" relativeHeight="251790336" behindDoc="0" locked="0" layoutInCell="1" allowOverlap="1" wp14:anchorId="76DCC234" wp14:editId="0E134C5D">
                  <wp:simplePos x="0" y="0"/>
                  <wp:positionH relativeFrom="column">
                    <wp:posOffset>128270</wp:posOffset>
                  </wp:positionH>
                  <wp:positionV relativeFrom="paragraph">
                    <wp:posOffset>4704715</wp:posOffset>
                  </wp:positionV>
                  <wp:extent cx="1009650" cy="752475"/>
                  <wp:effectExtent l="0" t="0" r="0" b="0"/>
                  <wp:wrapNone/>
                  <wp:docPr id="42" name="图片 42"/>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6"/>
                          <a:stretch>
                            <a:fillRect/>
                          </a:stretch>
                        </pic:blipFill>
                        <pic:spPr>
                          <a:xfrm>
                            <a:off x="0" y="0"/>
                            <a:ext cx="1009650" cy="752475"/>
                          </a:xfrm>
                          <a:prstGeom prst="rect">
                            <a:avLst/>
                          </a:prstGeom>
                        </pic:spPr>
                      </pic:pic>
                    </a:graphicData>
                  </a:graphic>
                  <wp14:sizeRelH relativeFrom="page">
                    <wp14:pctWidth>0</wp14:pctWidth>
                  </wp14:sizeRelH>
                  <wp14:sizeRelV relativeFrom="page">
                    <wp14:pctHeight>0</wp14:pctHeight>
                  </wp14:sizeRelV>
                </wp:anchor>
              </w:drawing>
            </w:r>
            <w:r w:rsidRPr="00C86583">
              <w:rPr>
                <w:rFonts w:ascii="仿宋" w:eastAsia="仿宋" w:hAnsi="仿宋"/>
                <w:noProof/>
                <w:kern w:val="0"/>
                <w:sz w:val="24"/>
              </w:rPr>
              <w:drawing>
                <wp:anchor distT="0" distB="0" distL="114300" distR="114300" simplePos="0" relativeHeight="251791360" behindDoc="0" locked="0" layoutInCell="1" allowOverlap="1" wp14:anchorId="15654ED9" wp14:editId="6A8EA41C">
                  <wp:simplePos x="0" y="0"/>
                  <wp:positionH relativeFrom="column">
                    <wp:posOffset>153670</wp:posOffset>
                  </wp:positionH>
                  <wp:positionV relativeFrom="paragraph">
                    <wp:posOffset>4049395</wp:posOffset>
                  </wp:positionV>
                  <wp:extent cx="984885" cy="738505"/>
                  <wp:effectExtent l="0" t="0" r="5715" b="4445"/>
                  <wp:wrapSquare wrapText="bothSides"/>
                  <wp:docPr id="45" name="图片 45" descr="C:\Users\Ye\AppData\Local\Temp\16360271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AppData\Local\Temp\1636027124(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flipV="1">
                            <a:off x="0" y="0"/>
                            <a:ext cx="984885" cy="738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6583">
              <w:rPr>
                <w:rFonts w:ascii="仿宋" w:eastAsia="仿宋" w:hAnsi="仿宋" w:hint="eastAsia"/>
                <w:noProof/>
                <w:kern w:val="0"/>
                <w:sz w:val="24"/>
              </w:rPr>
              <w:drawing>
                <wp:anchor distT="0" distB="0" distL="114300" distR="114300" simplePos="0" relativeHeight="251789312" behindDoc="0" locked="0" layoutInCell="1" allowOverlap="1" wp14:anchorId="7D3AB8BC" wp14:editId="50CDFA15">
                  <wp:simplePos x="0" y="0"/>
                  <wp:positionH relativeFrom="column">
                    <wp:posOffset>377190</wp:posOffset>
                  </wp:positionH>
                  <wp:positionV relativeFrom="paragraph">
                    <wp:posOffset>3415030</wp:posOffset>
                  </wp:positionV>
                  <wp:extent cx="714375" cy="561975"/>
                  <wp:effectExtent l="0" t="0" r="0" b="9525"/>
                  <wp:wrapNone/>
                  <wp:docPr id="41" name="图片 4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8"/>
                          <a:stretch>
                            <a:fillRect/>
                          </a:stretch>
                        </pic:blipFill>
                        <pic:spPr>
                          <a:xfrm>
                            <a:off x="0" y="0"/>
                            <a:ext cx="714375" cy="561975"/>
                          </a:xfrm>
                          <a:prstGeom prst="rect">
                            <a:avLst/>
                          </a:prstGeom>
                        </pic:spPr>
                      </pic:pic>
                    </a:graphicData>
                  </a:graphic>
                  <wp14:sizeRelH relativeFrom="page">
                    <wp14:pctWidth>0</wp14:pctWidth>
                  </wp14:sizeRelH>
                  <wp14:sizeRelV relativeFrom="page">
                    <wp14:pctHeight>0</wp14:pctHeight>
                  </wp14:sizeRelV>
                </wp:anchor>
              </w:drawing>
            </w:r>
            <w:r w:rsidRPr="00C86583">
              <w:rPr>
                <w:rFonts w:ascii="仿宋" w:eastAsia="仿宋" w:hAnsi="仿宋" w:hint="eastAsia"/>
                <w:noProof/>
                <w:kern w:val="0"/>
                <w:sz w:val="24"/>
              </w:rPr>
              <w:drawing>
                <wp:anchor distT="0" distB="0" distL="114300" distR="114300" simplePos="0" relativeHeight="251788288" behindDoc="0" locked="0" layoutInCell="1" allowOverlap="1" wp14:anchorId="08FFE627" wp14:editId="5C2D1692">
                  <wp:simplePos x="0" y="0"/>
                  <wp:positionH relativeFrom="column">
                    <wp:posOffset>250825</wp:posOffset>
                  </wp:positionH>
                  <wp:positionV relativeFrom="paragraph">
                    <wp:posOffset>2912110</wp:posOffset>
                  </wp:positionV>
                  <wp:extent cx="962025" cy="438150"/>
                  <wp:effectExtent l="0" t="0" r="0" b="0"/>
                  <wp:wrapNone/>
                  <wp:docPr id="43" name="图片 43"/>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9"/>
                          <a:stretch>
                            <a:fillRect/>
                          </a:stretch>
                        </pic:blipFill>
                        <pic:spPr>
                          <a:xfrm>
                            <a:off x="0" y="0"/>
                            <a:ext cx="962025" cy="438150"/>
                          </a:xfrm>
                          <a:prstGeom prst="rect">
                            <a:avLst/>
                          </a:prstGeom>
                        </pic:spPr>
                      </pic:pic>
                    </a:graphicData>
                  </a:graphic>
                  <wp14:sizeRelH relativeFrom="page">
                    <wp14:pctWidth>0</wp14:pctWidth>
                  </wp14:sizeRelH>
                  <wp14:sizeRelV relativeFrom="page">
                    <wp14:pctHeight>0</wp14:pctHeight>
                  </wp14:sizeRelV>
                </wp:anchor>
              </w:drawing>
            </w:r>
            <w:r w:rsidRPr="00C86583">
              <w:rPr>
                <w:rFonts w:ascii="仿宋" w:eastAsia="仿宋" w:hAnsi="仿宋" w:hint="eastAsia"/>
                <w:noProof/>
                <w:kern w:val="0"/>
                <w:sz w:val="24"/>
              </w:rPr>
              <w:drawing>
                <wp:anchor distT="0" distB="0" distL="114300" distR="114300" simplePos="0" relativeHeight="251787264" behindDoc="0" locked="0" layoutInCell="1" allowOverlap="1" wp14:anchorId="48C7C5EA" wp14:editId="33008AE9">
                  <wp:simplePos x="0" y="0"/>
                  <wp:positionH relativeFrom="column">
                    <wp:posOffset>372110</wp:posOffset>
                  </wp:positionH>
                  <wp:positionV relativeFrom="paragraph">
                    <wp:posOffset>2131060</wp:posOffset>
                  </wp:positionV>
                  <wp:extent cx="704850" cy="714375"/>
                  <wp:effectExtent l="0" t="0" r="0" b="9525"/>
                  <wp:wrapNone/>
                  <wp:docPr id="40" name="图片 40"/>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0"/>
                          <a:stretch>
                            <a:fillRect/>
                          </a:stretch>
                        </pic:blipFill>
                        <pic:spPr>
                          <a:xfrm>
                            <a:off x="0" y="0"/>
                            <a:ext cx="704850" cy="714375"/>
                          </a:xfrm>
                          <a:prstGeom prst="rect">
                            <a:avLst/>
                          </a:prstGeom>
                        </pic:spPr>
                      </pic:pic>
                    </a:graphicData>
                  </a:graphic>
                  <wp14:sizeRelH relativeFrom="page">
                    <wp14:pctWidth>0</wp14:pctWidth>
                  </wp14:sizeRelH>
                  <wp14:sizeRelV relativeFrom="page">
                    <wp14:pctHeight>0</wp14:pctHeight>
                  </wp14:sizeRelV>
                </wp:anchor>
              </w:drawing>
            </w:r>
            <w:r w:rsidR="000B77D3" w:rsidRPr="00C86583">
              <w:rPr>
                <w:rFonts w:ascii="仿宋" w:eastAsia="仿宋" w:hAnsi="仿宋" w:hint="eastAsia"/>
                <w:noProof/>
                <w:kern w:val="0"/>
                <w:sz w:val="24"/>
              </w:rPr>
              <w:drawing>
                <wp:anchor distT="0" distB="0" distL="114300" distR="114300" simplePos="0" relativeHeight="251785216" behindDoc="0" locked="0" layoutInCell="1" allowOverlap="1" wp14:anchorId="36DDCB83" wp14:editId="75D52346">
                  <wp:simplePos x="0" y="0"/>
                  <wp:positionH relativeFrom="column">
                    <wp:posOffset>352425</wp:posOffset>
                  </wp:positionH>
                  <wp:positionV relativeFrom="paragraph">
                    <wp:posOffset>38100</wp:posOffset>
                  </wp:positionV>
                  <wp:extent cx="781050" cy="1571625"/>
                  <wp:effectExtent l="0" t="0" r="0" b="9525"/>
                  <wp:wrapNone/>
                  <wp:docPr id="39" name="图片 39"/>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1"/>
                          <a:stretch>
                            <a:fillRect/>
                          </a:stretch>
                        </pic:blipFill>
                        <pic:spPr>
                          <a:xfrm>
                            <a:off x="0" y="0"/>
                            <a:ext cx="771151" cy="1574718"/>
                          </a:xfrm>
                          <a:prstGeom prst="rect">
                            <a:avLst/>
                          </a:prstGeom>
                        </pic:spPr>
                      </pic:pic>
                    </a:graphicData>
                  </a:graphic>
                  <wp14:sizeRelH relativeFrom="page">
                    <wp14:pctWidth>0</wp14:pctWidth>
                  </wp14:sizeRelH>
                  <wp14:sizeRelV relativeFrom="page">
                    <wp14:pctHeight>0</wp14:pctHeight>
                  </wp14:sizeRelV>
                </wp:anchor>
              </w:drawing>
            </w:r>
            <w:r w:rsidR="000B77D3" w:rsidRPr="00C86583">
              <w:rPr>
                <w:rFonts w:ascii="仿宋" w:eastAsia="仿宋" w:hAnsi="仿宋" w:hint="eastAsia"/>
                <w:noProof/>
                <w:kern w:val="0"/>
                <w:sz w:val="24"/>
              </w:rPr>
              <w:drawing>
                <wp:anchor distT="0" distB="0" distL="114300" distR="114300" simplePos="0" relativeHeight="251786240" behindDoc="0" locked="0" layoutInCell="1" allowOverlap="1" wp14:anchorId="0CB72799" wp14:editId="6976D319">
                  <wp:simplePos x="0" y="0"/>
                  <wp:positionH relativeFrom="column">
                    <wp:posOffset>419100</wp:posOffset>
                  </wp:positionH>
                  <wp:positionV relativeFrom="paragraph">
                    <wp:posOffset>1666875</wp:posOffset>
                  </wp:positionV>
                  <wp:extent cx="676275" cy="466725"/>
                  <wp:effectExtent l="0" t="0" r="0" b="9525"/>
                  <wp:wrapNone/>
                  <wp:docPr id="44" name="图片 44"/>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2"/>
                          <a:stretch>
                            <a:fillRect/>
                          </a:stretch>
                        </pic:blipFill>
                        <pic:spPr>
                          <a:xfrm>
                            <a:off x="0" y="0"/>
                            <a:ext cx="678378" cy="468541"/>
                          </a:xfrm>
                          <a:prstGeom prst="rect">
                            <a:avLst/>
                          </a:prstGeom>
                        </pic:spPr>
                      </pic:pic>
                    </a:graphicData>
                  </a:graphic>
                  <wp14:sizeRelH relativeFrom="page">
                    <wp14:pctWidth>0</wp14:pctWidth>
                  </wp14:sizeRelH>
                  <wp14:sizeRelV relativeFrom="page">
                    <wp14:pctHeight>0</wp14:pctHeight>
                  </wp14:sizeRelV>
                </wp:anchor>
              </w:drawing>
            </w:r>
          </w:p>
        </w:tc>
      </w:tr>
      <w:tr w:rsidR="00C86583" w:rsidRPr="00C86583" w14:paraId="38BCBBBE" w14:textId="77777777" w:rsidTr="00014FC0">
        <w:trPr>
          <w:trHeight w:val="1680"/>
        </w:trPr>
        <w:tc>
          <w:tcPr>
            <w:tcW w:w="620" w:type="dxa"/>
            <w:shd w:val="clear" w:color="000000" w:fill="FFFFFF"/>
            <w:vAlign w:val="center"/>
            <w:hideMark/>
          </w:tcPr>
          <w:p w14:paraId="64510304"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2</w:t>
            </w:r>
          </w:p>
        </w:tc>
        <w:tc>
          <w:tcPr>
            <w:tcW w:w="2074" w:type="dxa"/>
            <w:shd w:val="clear" w:color="000000" w:fill="FFFFFF"/>
            <w:vAlign w:val="center"/>
            <w:hideMark/>
          </w:tcPr>
          <w:p w14:paraId="12ED93A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水域救援服</w:t>
            </w:r>
          </w:p>
        </w:tc>
        <w:tc>
          <w:tcPr>
            <w:tcW w:w="4480" w:type="dxa"/>
            <w:shd w:val="clear" w:color="auto" w:fill="auto"/>
            <w:vAlign w:val="center"/>
            <w:hideMark/>
          </w:tcPr>
          <w:p w14:paraId="69CE3A80" w14:textId="6224173C" w:rsidR="000B77D3" w:rsidRPr="00C86583" w:rsidRDefault="00AC739B" w:rsidP="000B77D3">
            <w:pPr>
              <w:spacing w:after="0" w:line="360" w:lineRule="auto"/>
              <w:rPr>
                <w:rFonts w:ascii="仿宋" w:eastAsia="仿宋" w:hAnsi="仿宋"/>
                <w:kern w:val="0"/>
                <w:sz w:val="24"/>
              </w:rPr>
            </w:pPr>
            <w:r w:rsidRPr="00C86583">
              <w:rPr>
                <w:rFonts w:ascii="仿宋" w:hAnsi="仿宋" w:hint="eastAsia"/>
                <w:kern w:val="0"/>
                <w:sz w:val="24"/>
              </w:rPr>
              <w:t>激流救生衣：</w:t>
            </w:r>
            <w:r w:rsidRPr="00C86583">
              <w:rPr>
                <w:rFonts w:ascii="仿宋" w:hAnsi="仿宋"/>
                <w:kern w:val="0"/>
                <w:sz w:val="24"/>
              </w:rPr>
              <w:br/>
              <w:t>1.</w:t>
            </w:r>
            <w:r w:rsidRPr="00C86583">
              <w:rPr>
                <w:rFonts w:ascii="仿宋" w:hAnsi="仿宋" w:hint="eastAsia"/>
                <w:kern w:val="0"/>
                <w:sz w:val="24"/>
              </w:rPr>
              <w:t>反光带总面积≥</w:t>
            </w:r>
            <w:r w:rsidRPr="00C86583">
              <w:rPr>
                <w:rFonts w:ascii="仿宋" w:hAnsi="仿宋"/>
                <w:kern w:val="0"/>
                <w:sz w:val="24"/>
              </w:rPr>
              <w:t>300cm</w:t>
            </w:r>
            <w:r w:rsidRPr="00C86583">
              <w:rPr>
                <w:kern w:val="0"/>
                <w:sz w:val="24"/>
              </w:rPr>
              <w:t>²</w:t>
            </w:r>
            <w:r w:rsidRPr="00C86583">
              <w:rPr>
                <w:rFonts w:ascii="仿宋" w:hAnsi="仿宋" w:hint="eastAsia"/>
                <w:kern w:val="0"/>
                <w:sz w:val="24"/>
              </w:rPr>
              <w:t>，且救生衣的胸腹部、肩部和背部的外表面均贴有逆向反光贴；提高夜间救援辨识度；</w:t>
            </w:r>
            <w:r w:rsidRPr="00C86583">
              <w:rPr>
                <w:rFonts w:ascii="仿宋" w:hAnsi="仿宋"/>
                <w:kern w:val="0"/>
                <w:sz w:val="24"/>
              </w:rPr>
              <w:br/>
              <w:t>2.</w:t>
            </w:r>
            <w:r w:rsidRPr="00C86583">
              <w:rPr>
                <w:rFonts w:ascii="仿宋" w:hAnsi="仿宋" w:hint="eastAsia"/>
                <w:kern w:val="0"/>
                <w:sz w:val="24"/>
              </w:rPr>
              <w:t>浮力：≥</w:t>
            </w:r>
            <w:r w:rsidRPr="00C86583">
              <w:rPr>
                <w:rFonts w:ascii="仿宋" w:hAnsi="仿宋"/>
                <w:kern w:val="0"/>
                <w:sz w:val="24"/>
              </w:rPr>
              <w:t>156N</w:t>
            </w:r>
            <w:r w:rsidRPr="00C86583">
              <w:rPr>
                <w:rFonts w:ascii="仿宋" w:hAnsi="仿宋" w:hint="eastAsia"/>
                <w:kern w:val="0"/>
                <w:sz w:val="24"/>
              </w:rPr>
              <w:t>；</w:t>
            </w:r>
            <w:r w:rsidR="006C0D67" w:rsidRPr="00C86583">
              <w:rPr>
                <w:rFonts w:ascii="仿宋" w:eastAsia="仿宋" w:hAnsi="仿宋" w:hint="eastAsia"/>
                <w:kern w:val="0"/>
                <w:sz w:val="24"/>
              </w:rPr>
              <w:t xml:space="preserve"> </w:t>
            </w:r>
            <w:r w:rsidR="000B77D3" w:rsidRPr="00C86583">
              <w:rPr>
                <w:rFonts w:ascii="仿宋" w:eastAsia="仿宋" w:hAnsi="仿宋" w:hint="eastAsia"/>
                <w:kern w:val="0"/>
                <w:sz w:val="24"/>
              </w:rPr>
              <w:br/>
              <w:t>★</w:t>
            </w:r>
            <w:r w:rsidRPr="00C86583">
              <w:rPr>
                <w:rFonts w:ascii="仿宋" w:hAnsi="仿宋"/>
                <w:kern w:val="0"/>
                <w:sz w:val="24"/>
              </w:rPr>
              <w:t>3.</w:t>
            </w:r>
            <w:r w:rsidRPr="00C86583">
              <w:rPr>
                <w:rFonts w:ascii="仿宋" w:hAnsi="仿宋" w:hint="eastAsia"/>
                <w:kern w:val="0"/>
                <w:sz w:val="24"/>
              </w:rPr>
              <w:t>快脱带：能在</w:t>
            </w:r>
            <w:r w:rsidRPr="00C86583">
              <w:rPr>
                <w:rFonts w:ascii="仿宋" w:hAnsi="仿宋"/>
                <w:kern w:val="0"/>
                <w:sz w:val="24"/>
              </w:rPr>
              <w:t>10s</w:t>
            </w:r>
            <w:r w:rsidRPr="00C86583">
              <w:rPr>
                <w:rFonts w:ascii="仿宋" w:hAnsi="仿宋" w:hint="eastAsia"/>
                <w:kern w:val="0"/>
                <w:sz w:val="24"/>
              </w:rPr>
              <w:t>内解开快脱带，且</w:t>
            </w:r>
            <w:proofErr w:type="gramStart"/>
            <w:r w:rsidRPr="00C86583">
              <w:rPr>
                <w:rFonts w:ascii="仿宋" w:hAnsi="仿宋" w:hint="eastAsia"/>
                <w:kern w:val="0"/>
                <w:sz w:val="24"/>
              </w:rPr>
              <w:t>快脱带的</w:t>
            </w:r>
            <w:proofErr w:type="gramEnd"/>
            <w:r w:rsidRPr="00C86583">
              <w:rPr>
                <w:rFonts w:ascii="仿宋" w:hAnsi="仿宋" w:hint="eastAsia"/>
                <w:kern w:val="0"/>
                <w:sz w:val="24"/>
              </w:rPr>
              <w:t>开启力不大于</w:t>
            </w:r>
            <w:r w:rsidRPr="00C86583">
              <w:rPr>
                <w:rFonts w:ascii="仿宋" w:hAnsi="仿宋"/>
                <w:kern w:val="0"/>
                <w:sz w:val="24"/>
              </w:rPr>
              <w:t>110N</w:t>
            </w:r>
            <w:r w:rsidRPr="00C86583">
              <w:rPr>
                <w:rFonts w:ascii="仿宋" w:hAnsi="仿宋" w:hint="eastAsia"/>
                <w:kern w:val="0"/>
                <w:sz w:val="24"/>
              </w:rPr>
              <w:t>。快脱带在扣件闭合状态下能承受不大于</w:t>
            </w:r>
            <w:r w:rsidRPr="00C86583">
              <w:rPr>
                <w:rFonts w:ascii="仿宋" w:hAnsi="仿宋"/>
                <w:kern w:val="0"/>
                <w:sz w:val="24"/>
              </w:rPr>
              <w:t>2500N</w:t>
            </w:r>
            <w:r w:rsidRPr="00C86583">
              <w:rPr>
                <w:rFonts w:ascii="仿宋" w:hAnsi="仿宋" w:hint="eastAsia"/>
                <w:kern w:val="0"/>
                <w:sz w:val="24"/>
              </w:rPr>
              <w:t>的拉力。</w:t>
            </w:r>
            <w:r w:rsidR="000B77D3" w:rsidRPr="00C86583">
              <w:rPr>
                <w:rFonts w:ascii="仿宋" w:eastAsia="仿宋" w:hAnsi="仿宋" w:hint="eastAsia"/>
                <w:kern w:val="0"/>
                <w:sz w:val="24"/>
              </w:rPr>
              <w:t>（提供经由国家认可的第三方的检测机构出具的检测报告复印件）</w:t>
            </w:r>
            <w:r w:rsidRPr="00C86583">
              <w:rPr>
                <w:rFonts w:ascii="仿宋" w:hAnsi="仿宋"/>
                <w:kern w:val="0"/>
                <w:sz w:val="24"/>
              </w:rPr>
              <w:br/>
            </w:r>
            <w:r w:rsidRPr="00C86583">
              <w:rPr>
                <w:rFonts w:ascii="仿宋" w:hAnsi="仿宋" w:hint="eastAsia"/>
                <w:kern w:val="0"/>
                <w:sz w:val="24"/>
              </w:rPr>
              <w:t>★</w:t>
            </w:r>
            <w:r w:rsidRPr="00C86583">
              <w:rPr>
                <w:rFonts w:ascii="仿宋" w:hAnsi="仿宋"/>
                <w:kern w:val="0"/>
                <w:sz w:val="24"/>
              </w:rPr>
              <w:t>4.</w:t>
            </w:r>
            <w:r w:rsidRPr="00C86583">
              <w:rPr>
                <w:rFonts w:ascii="仿宋" w:hAnsi="仿宋" w:hint="eastAsia"/>
                <w:kern w:val="0"/>
                <w:sz w:val="24"/>
              </w:rPr>
              <w:t>强度：救生衣衣</w:t>
            </w:r>
            <w:proofErr w:type="gramStart"/>
            <w:r w:rsidRPr="00C86583">
              <w:rPr>
                <w:rFonts w:ascii="仿宋" w:hAnsi="仿宋" w:hint="eastAsia"/>
                <w:kern w:val="0"/>
                <w:sz w:val="24"/>
              </w:rPr>
              <w:t>身能够</w:t>
            </w:r>
            <w:proofErr w:type="gramEnd"/>
            <w:r w:rsidRPr="00C86583">
              <w:rPr>
                <w:rFonts w:ascii="仿宋" w:hAnsi="仿宋" w:hint="eastAsia"/>
                <w:kern w:val="0"/>
                <w:sz w:val="24"/>
              </w:rPr>
              <w:t>承受</w:t>
            </w:r>
            <w:r w:rsidRPr="00C86583">
              <w:rPr>
                <w:rFonts w:ascii="仿宋" w:hAnsi="仿宋"/>
                <w:kern w:val="0"/>
                <w:sz w:val="24"/>
              </w:rPr>
              <w:t>3200N</w:t>
            </w:r>
            <w:r w:rsidRPr="00C86583">
              <w:rPr>
                <w:rFonts w:ascii="仿宋" w:hAnsi="仿宋" w:hint="eastAsia"/>
                <w:kern w:val="0"/>
                <w:sz w:val="24"/>
              </w:rPr>
              <w:t>的作用力≥</w:t>
            </w:r>
            <w:r w:rsidRPr="00C86583">
              <w:rPr>
                <w:rFonts w:ascii="仿宋" w:hAnsi="仿宋"/>
                <w:kern w:val="0"/>
                <w:sz w:val="24"/>
              </w:rPr>
              <w:t>30min</w:t>
            </w:r>
            <w:r w:rsidRPr="00C86583">
              <w:rPr>
                <w:rFonts w:ascii="仿宋" w:hAnsi="仿宋" w:hint="eastAsia"/>
                <w:kern w:val="0"/>
                <w:sz w:val="24"/>
              </w:rPr>
              <w:t>而不损坏；救生衣肩部参承受</w:t>
            </w:r>
            <w:r w:rsidRPr="00C86583">
              <w:rPr>
                <w:rFonts w:ascii="仿宋" w:hAnsi="仿宋"/>
                <w:kern w:val="0"/>
                <w:sz w:val="24"/>
              </w:rPr>
              <w:t>900N</w:t>
            </w:r>
            <w:r w:rsidRPr="00C86583">
              <w:rPr>
                <w:rFonts w:ascii="仿宋" w:hAnsi="仿宋" w:hint="eastAsia"/>
                <w:kern w:val="0"/>
                <w:sz w:val="24"/>
              </w:rPr>
              <w:t>的作用力≥</w:t>
            </w:r>
            <w:r w:rsidRPr="00C86583">
              <w:rPr>
                <w:rFonts w:ascii="仿宋" w:hAnsi="仿宋"/>
                <w:kern w:val="0"/>
                <w:sz w:val="24"/>
              </w:rPr>
              <w:t>30min</w:t>
            </w:r>
            <w:r w:rsidRPr="00C86583">
              <w:rPr>
                <w:rFonts w:ascii="仿宋" w:hAnsi="仿宋" w:hint="eastAsia"/>
                <w:kern w:val="0"/>
                <w:sz w:val="24"/>
              </w:rPr>
              <w:t>而不损坏；</w:t>
            </w:r>
            <w:proofErr w:type="gramStart"/>
            <w:r w:rsidRPr="00C86583">
              <w:rPr>
                <w:rFonts w:ascii="仿宋" w:hAnsi="仿宋" w:hint="eastAsia"/>
                <w:kern w:val="0"/>
                <w:sz w:val="24"/>
              </w:rPr>
              <w:t>裆</w:t>
            </w:r>
            <w:r w:rsidRPr="00C86583">
              <w:rPr>
                <w:rFonts w:ascii="仿宋" w:hAnsi="仿宋" w:hint="eastAsia"/>
                <w:kern w:val="0"/>
                <w:sz w:val="24"/>
              </w:rPr>
              <w:lastRenderedPageBreak/>
              <w:t>带与</w:t>
            </w:r>
            <w:proofErr w:type="gramEnd"/>
            <w:r w:rsidRPr="00C86583">
              <w:rPr>
                <w:rFonts w:ascii="仿宋" w:hAnsi="仿宋" w:hint="eastAsia"/>
                <w:kern w:val="0"/>
                <w:sz w:val="24"/>
              </w:rPr>
              <w:t>救生衣衣体之间能承受≥</w:t>
            </w:r>
            <w:r w:rsidRPr="00C86583">
              <w:rPr>
                <w:rFonts w:ascii="仿宋" w:hAnsi="仿宋"/>
                <w:kern w:val="0"/>
                <w:sz w:val="24"/>
              </w:rPr>
              <w:t>900N</w:t>
            </w:r>
            <w:r w:rsidRPr="00C86583">
              <w:rPr>
                <w:rFonts w:ascii="仿宋" w:hAnsi="仿宋" w:hint="eastAsia"/>
                <w:kern w:val="0"/>
                <w:sz w:val="24"/>
              </w:rPr>
              <w:t>的作用力二部发生脱离或损坏（提供经由国家认可的第三方的检测机构出具的检测报告复印件）</w:t>
            </w:r>
            <w:r w:rsidRPr="00C86583">
              <w:rPr>
                <w:rFonts w:ascii="仿宋" w:hAnsi="仿宋"/>
                <w:kern w:val="0"/>
                <w:sz w:val="24"/>
              </w:rPr>
              <w:br/>
              <w:t>5.</w:t>
            </w:r>
            <w:r w:rsidRPr="00C86583">
              <w:rPr>
                <w:rFonts w:ascii="仿宋" w:hAnsi="仿宋" w:hint="eastAsia"/>
                <w:kern w:val="0"/>
                <w:sz w:val="24"/>
              </w:rPr>
              <w:t>浮力损失：救生衣在淡水中浸泡</w:t>
            </w:r>
            <w:r w:rsidRPr="00C86583">
              <w:rPr>
                <w:rFonts w:ascii="仿宋" w:hAnsi="仿宋"/>
                <w:kern w:val="0"/>
                <w:sz w:val="24"/>
              </w:rPr>
              <w:t>24h</w:t>
            </w:r>
            <w:r w:rsidRPr="00C86583">
              <w:rPr>
                <w:rFonts w:ascii="仿宋" w:hAnsi="仿宋" w:hint="eastAsia"/>
                <w:kern w:val="0"/>
                <w:sz w:val="24"/>
              </w:rPr>
              <w:t>后，其浮力损失＜</w:t>
            </w:r>
            <w:r w:rsidRPr="00C86583">
              <w:rPr>
                <w:rFonts w:ascii="仿宋" w:hAnsi="仿宋"/>
                <w:kern w:val="0"/>
                <w:sz w:val="24"/>
              </w:rPr>
              <w:t>2%</w:t>
            </w:r>
            <w:r w:rsidRPr="00C86583">
              <w:rPr>
                <w:rFonts w:ascii="仿宋" w:hAnsi="仿宋"/>
                <w:kern w:val="0"/>
                <w:sz w:val="24"/>
              </w:rPr>
              <w:br/>
            </w:r>
            <w:r w:rsidRPr="00C86583">
              <w:rPr>
                <w:rFonts w:ascii="仿宋" w:hAnsi="仿宋" w:hint="eastAsia"/>
                <w:kern w:val="0"/>
                <w:sz w:val="24"/>
              </w:rPr>
              <w:t>湿式水域救援服：</w:t>
            </w:r>
            <w:r w:rsidRPr="00C86583">
              <w:rPr>
                <w:rFonts w:ascii="仿宋" w:hAnsi="仿宋"/>
                <w:kern w:val="0"/>
                <w:sz w:val="24"/>
              </w:rPr>
              <w:br/>
              <w:t>1</w:t>
            </w:r>
            <w:r w:rsidRPr="00C86583">
              <w:rPr>
                <w:rFonts w:ascii="仿宋" w:hAnsi="仿宋" w:hint="eastAsia"/>
                <w:kern w:val="0"/>
                <w:sz w:val="24"/>
              </w:rPr>
              <w:t>、型式：连体型</w:t>
            </w:r>
            <w:r w:rsidRPr="00C86583">
              <w:rPr>
                <w:rFonts w:ascii="仿宋" w:hAnsi="仿宋"/>
                <w:kern w:val="0"/>
                <w:sz w:val="24"/>
              </w:rPr>
              <w:br/>
              <w:t>2</w:t>
            </w:r>
            <w:r w:rsidRPr="00C86583">
              <w:rPr>
                <w:rFonts w:ascii="仿宋" w:hAnsi="仿宋" w:hint="eastAsia"/>
                <w:kern w:val="0"/>
                <w:sz w:val="24"/>
              </w:rPr>
              <w:t>、主体材质采用</w:t>
            </w:r>
            <w:r w:rsidRPr="00C86583">
              <w:rPr>
                <w:rFonts w:ascii="仿宋" w:hAnsi="仿宋"/>
                <w:kern w:val="0"/>
                <w:sz w:val="24"/>
              </w:rPr>
              <w:t>CR</w:t>
            </w:r>
            <w:r w:rsidRPr="00C86583">
              <w:rPr>
                <w:rFonts w:ascii="仿宋" w:hAnsi="仿宋" w:hint="eastAsia"/>
                <w:kern w:val="0"/>
                <w:sz w:val="24"/>
              </w:rPr>
              <w:t>高弹氯丁橡胶面料制作，具有高强度弹力和保暖作用。</w:t>
            </w:r>
            <w:r w:rsidRPr="00C86583">
              <w:rPr>
                <w:rFonts w:ascii="仿宋" w:hAnsi="仿宋"/>
                <w:kern w:val="0"/>
                <w:sz w:val="24"/>
              </w:rPr>
              <w:br/>
              <w:t>3</w:t>
            </w:r>
            <w:r w:rsidRPr="00C86583">
              <w:rPr>
                <w:rFonts w:ascii="仿宋" w:hAnsi="仿宋" w:hint="eastAsia"/>
                <w:kern w:val="0"/>
                <w:sz w:val="24"/>
              </w:rPr>
              <w:t>、耐磨性：经过</w:t>
            </w:r>
            <w:r w:rsidRPr="00C86583">
              <w:rPr>
                <w:rFonts w:ascii="仿宋" w:hAnsi="仿宋"/>
                <w:kern w:val="0"/>
                <w:sz w:val="24"/>
              </w:rPr>
              <w:t>100</w:t>
            </w:r>
            <w:r w:rsidRPr="00C86583">
              <w:rPr>
                <w:rFonts w:ascii="仿宋" w:hAnsi="仿宋" w:hint="eastAsia"/>
                <w:kern w:val="0"/>
                <w:sz w:val="24"/>
              </w:rPr>
              <w:t>圈磨损后无破洞</w:t>
            </w:r>
            <w:r w:rsidRPr="00C86583">
              <w:rPr>
                <w:rFonts w:ascii="仿宋" w:hAnsi="仿宋"/>
                <w:kern w:val="0"/>
                <w:sz w:val="24"/>
              </w:rPr>
              <w:br/>
            </w:r>
            <w:r w:rsidRPr="00C86583">
              <w:rPr>
                <w:rFonts w:ascii="仿宋" w:hAnsi="仿宋" w:hint="eastAsia"/>
                <w:kern w:val="0"/>
                <w:sz w:val="24"/>
              </w:rPr>
              <w:t>水上反光救生绳包：</w:t>
            </w:r>
            <w:r w:rsidRPr="00C86583">
              <w:rPr>
                <w:rFonts w:ascii="仿宋" w:hAnsi="仿宋"/>
                <w:kern w:val="0"/>
                <w:sz w:val="24"/>
              </w:rPr>
              <w:br/>
              <w:t>1.</w:t>
            </w:r>
            <w:proofErr w:type="gramStart"/>
            <w:r w:rsidRPr="00C86583">
              <w:rPr>
                <w:rFonts w:ascii="仿宋" w:hAnsi="仿宋" w:hint="eastAsia"/>
                <w:kern w:val="0"/>
                <w:sz w:val="24"/>
              </w:rPr>
              <w:t>绳</w:t>
            </w:r>
            <w:proofErr w:type="gramEnd"/>
            <w:r w:rsidRPr="00C86583">
              <w:rPr>
                <w:rFonts w:ascii="仿宋" w:hAnsi="仿宋" w:hint="eastAsia"/>
                <w:kern w:val="0"/>
                <w:sz w:val="24"/>
              </w:rPr>
              <w:t>包中绳子</w:t>
            </w:r>
            <w:proofErr w:type="gramStart"/>
            <w:r w:rsidRPr="00C86583">
              <w:rPr>
                <w:rFonts w:ascii="仿宋" w:hAnsi="仿宋" w:hint="eastAsia"/>
                <w:kern w:val="0"/>
                <w:sz w:val="24"/>
              </w:rPr>
              <w:t>橘黄色加反光标识</w:t>
            </w:r>
            <w:proofErr w:type="gramEnd"/>
            <w:r w:rsidRPr="00C86583">
              <w:rPr>
                <w:rFonts w:ascii="仿宋" w:hAnsi="仿宋" w:hint="eastAsia"/>
                <w:kern w:val="0"/>
                <w:sz w:val="24"/>
              </w:rPr>
              <w:t>材质，质地柔软，块状的聚丙烯材质构成</w:t>
            </w:r>
            <w:r w:rsidR="000B77D3" w:rsidRPr="00C86583">
              <w:rPr>
                <w:rFonts w:ascii="仿宋" w:eastAsia="仿宋" w:hAnsi="仿宋" w:hint="eastAsia"/>
                <w:kern w:val="0"/>
                <w:sz w:val="24"/>
              </w:rPr>
              <w:t>。</w:t>
            </w:r>
          </w:p>
          <w:p w14:paraId="53173158" w14:textId="1D9C4884" w:rsidR="000B77D3" w:rsidRPr="00C86583" w:rsidRDefault="00AC739B" w:rsidP="000B77D3">
            <w:pPr>
              <w:spacing w:after="0" w:line="360" w:lineRule="auto"/>
              <w:rPr>
                <w:rFonts w:ascii="仿宋" w:eastAsia="仿宋" w:hAnsi="仿宋"/>
                <w:kern w:val="0"/>
                <w:sz w:val="24"/>
              </w:rPr>
            </w:pPr>
            <w:r w:rsidRPr="00C86583">
              <w:rPr>
                <w:rFonts w:ascii="仿宋" w:hAnsi="仿宋"/>
                <w:kern w:val="0"/>
                <w:sz w:val="24"/>
              </w:rPr>
              <w:t>2.</w:t>
            </w:r>
            <w:proofErr w:type="gramStart"/>
            <w:r w:rsidRPr="00C86583">
              <w:rPr>
                <w:rFonts w:ascii="仿宋" w:hAnsi="仿宋" w:hint="eastAsia"/>
                <w:kern w:val="0"/>
                <w:sz w:val="24"/>
              </w:rPr>
              <w:t>绳包面料</w:t>
            </w:r>
            <w:proofErr w:type="gramEnd"/>
            <w:r w:rsidRPr="00C86583">
              <w:rPr>
                <w:rFonts w:ascii="仿宋" w:hAnsi="仿宋" w:hint="eastAsia"/>
                <w:kern w:val="0"/>
                <w:sz w:val="24"/>
              </w:rPr>
              <w:t>采用</w:t>
            </w:r>
            <w:r w:rsidR="000B77D3" w:rsidRPr="00C86583">
              <w:rPr>
                <w:rFonts w:ascii="仿宋" w:eastAsia="仿宋" w:hAnsi="仿宋" w:hint="eastAsia"/>
                <w:kern w:val="0"/>
                <w:sz w:val="24"/>
              </w:rPr>
              <w:t>水</w:t>
            </w:r>
            <w:r w:rsidRPr="00C86583">
              <w:rPr>
                <w:rFonts w:ascii="仿宋" w:hAnsi="仿宋" w:hint="eastAsia"/>
                <w:kern w:val="0"/>
                <w:sz w:val="24"/>
              </w:rPr>
              <w:t>牛津布料，绳包上要有明显反光</w:t>
            </w:r>
            <w:r w:rsidRPr="00C86583">
              <w:rPr>
                <w:rFonts w:ascii="仿宋" w:hAnsi="仿宋"/>
                <w:kern w:val="0"/>
                <w:sz w:val="24"/>
              </w:rPr>
              <w:t>LOGO</w:t>
            </w:r>
            <w:r w:rsidRPr="00C86583">
              <w:rPr>
                <w:rFonts w:ascii="仿宋" w:hAnsi="仿宋" w:hint="eastAsia"/>
                <w:kern w:val="0"/>
                <w:sz w:val="24"/>
              </w:rPr>
              <w:t>，便于夜间救援。</w:t>
            </w:r>
            <w:r w:rsidRPr="00C86583">
              <w:rPr>
                <w:rFonts w:ascii="仿宋" w:hAnsi="仿宋"/>
                <w:kern w:val="0"/>
                <w:sz w:val="24"/>
              </w:rPr>
              <w:br/>
            </w:r>
            <w:r w:rsidRPr="00C86583">
              <w:rPr>
                <w:rFonts w:ascii="仿宋" w:hAnsi="仿宋" w:hint="eastAsia"/>
                <w:kern w:val="0"/>
                <w:sz w:val="24"/>
              </w:rPr>
              <w:t>水域救援靴：</w:t>
            </w:r>
            <w:r w:rsidRPr="00C86583">
              <w:rPr>
                <w:rFonts w:ascii="仿宋" w:hAnsi="仿宋"/>
                <w:kern w:val="0"/>
                <w:sz w:val="24"/>
              </w:rPr>
              <w:br/>
              <w:t>1</w:t>
            </w:r>
            <w:r w:rsidRPr="00C86583">
              <w:rPr>
                <w:rFonts w:ascii="仿宋" w:hAnsi="仿宋" w:hint="eastAsia"/>
                <w:kern w:val="0"/>
                <w:sz w:val="24"/>
              </w:rPr>
              <w:t>、材料：速干透气保暖的潜水料鞋面</w:t>
            </w:r>
            <w:r w:rsidRPr="00C86583">
              <w:rPr>
                <w:rFonts w:ascii="仿宋" w:hAnsi="仿宋"/>
                <w:kern w:val="0"/>
                <w:sz w:val="24"/>
              </w:rPr>
              <w:t>,</w:t>
            </w:r>
            <w:r w:rsidRPr="00C86583">
              <w:rPr>
                <w:rFonts w:ascii="仿宋" w:hAnsi="仿宋" w:hint="eastAsia"/>
                <w:kern w:val="0"/>
                <w:sz w:val="24"/>
              </w:rPr>
              <w:t>抗海水腐蚀。</w:t>
            </w:r>
            <w:r w:rsidRPr="00C86583">
              <w:rPr>
                <w:rFonts w:ascii="仿宋" w:hAnsi="仿宋"/>
                <w:kern w:val="0"/>
                <w:sz w:val="24"/>
              </w:rPr>
              <w:br/>
              <w:t>2</w:t>
            </w:r>
            <w:r w:rsidRPr="00C86583">
              <w:rPr>
                <w:rFonts w:ascii="仿宋" w:hAnsi="仿宋" w:hint="eastAsia"/>
                <w:kern w:val="0"/>
                <w:sz w:val="24"/>
              </w:rPr>
              <w:t>、防水性能：经防水性能测试后，无渗漏现象</w:t>
            </w:r>
          </w:p>
          <w:p w14:paraId="716F886D" w14:textId="2E843544" w:rsidR="000B77D3" w:rsidRPr="00C86583" w:rsidRDefault="00C67CF1" w:rsidP="000B77D3">
            <w:pPr>
              <w:spacing w:after="0" w:line="360" w:lineRule="auto"/>
              <w:rPr>
                <w:rFonts w:ascii="仿宋" w:eastAsia="仿宋" w:hAnsi="仿宋"/>
                <w:kern w:val="0"/>
                <w:sz w:val="24"/>
              </w:rPr>
            </w:pPr>
            <w:r w:rsidRPr="00C86583">
              <w:rPr>
                <w:rFonts w:ascii="仿宋" w:eastAsia="仿宋" w:hAnsi="仿宋" w:hint="eastAsia"/>
                <w:kern w:val="0"/>
                <w:sz w:val="24"/>
              </w:rPr>
              <w:t>3</w:t>
            </w:r>
            <w:r w:rsidR="000B77D3" w:rsidRPr="00C86583">
              <w:rPr>
                <w:rFonts w:ascii="仿宋" w:eastAsia="仿宋" w:hAnsi="仿宋" w:hint="eastAsia"/>
                <w:kern w:val="0"/>
                <w:sz w:val="24"/>
              </w:rPr>
              <w:t>、规格：</w:t>
            </w:r>
            <w:r w:rsidR="00AC739B" w:rsidRPr="00C86583">
              <w:rPr>
                <w:rFonts w:ascii="仿宋" w:hAnsi="仿宋"/>
                <w:kern w:val="0"/>
                <w:sz w:val="24"/>
              </w:rPr>
              <w:t>1</w:t>
            </w:r>
            <w:r w:rsidR="000B77D3" w:rsidRPr="00C86583">
              <w:rPr>
                <w:rFonts w:ascii="仿宋" w:eastAsia="仿宋" w:hAnsi="仿宋" w:hint="eastAsia"/>
                <w:kern w:val="0"/>
                <w:sz w:val="24"/>
              </w:rPr>
              <w:t>双/套</w:t>
            </w:r>
            <w:r w:rsidR="00AC739B" w:rsidRPr="00C86583">
              <w:rPr>
                <w:rFonts w:ascii="仿宋" w:hAnsi="仿宋"/>
                <w:kern w:val="0"/>
                <w:sz w:val="24"/>
              </w:rPr>
              <w:br/>
            </w:r>
            <w:r w:rsidR="00AC739B" w:rsidRPr="00C86583">
              <w:rPr>
                <w:rFonts w:ascii="仿宋" w:hAnsi="仿宋" w:hint="eastAsia"/>
                <w:kern w:val="0"/>
                <w:sz w:val="24"/>
              </w:rPr>
              <w:t>水域救援手套：</w:t>
            </w:r>
            <w:r w:rsidR="00AC739B" w:rsidRPr="00C86583">
              <w:rPr>
                <w:rFonts w:ascii="仿宋" w:hAnsi="仿宋"/>
                <w:kern w:val="0"/>
                <w:sz w:val="24"/>
              </w:rPr>
              <w:br/>
              <w:t>1</w:t>
            </w:r>
            <w:r w:rsidR="00AC739B" w:rsidRPr="00C86583">
              <w:rPr>
                <w:rFonts w:ascii="仿宋" w:hAnsi="仿宋" w:hint="eastAsia"/>
                <w:kern w:val="0"/>
                <w:sz w:val="24"/>
              </w:rPr>
              <w:t>、型式：手套为五指分离式，手套本体环形延伸，超出手腕骨≥</w:t>
            </w:r>
            <w:r w:rsidR="00AC739B" w:rsidRPr="00C86583">
              <w:rPr>
                <w:rFonts w:ascii="仿宋" w:hAnsi="仿宋"/>
                <w:kern w:val="0"/>
                <w:sz w:val="24"/>
              </w:rPr>
              <w:t>25cm</w:t>
            </w:r>
            <w:r w:rsidR="00AC739B" w:rsidRPr="00C86583">
              <w:rPr>
                <w:rFonts w:ascii="仿宋" w:hAnsi="仿宋" w:hint="eastAsia"/>
                <w:kern w:val="0"/>
                <w:sz w:val="24"/>
              </w:rPr>
              <w:t>，能限制杂物进入手套口</w:t>
            </w:r>
            <w:r w:rsidR="00AC739B" w:rsidRPr="00C86583">
              <w:rPr>
                <w:rFonts w:ascii="仿宋" w:hAnsi="仿宋"/>
                <w:kern w:val="0"/>
                <w:sz w:val="24"/>
              </w:rPr>
              <w:br/>
              <w:t>2</w:t>
            </w:r>
            <w:r w:rsidR="00AC739B" w:rsidRPr="00C86583">
              <w:rPr>
                <w:rFonts w:ascii="仿宋" w:hAnsi="仿宋" w:hint="eastAsia"/>
                <w:kern w:val="0"/>
                <w:sz w:val="24"/>
              </w:rPr>
              <w:t>、灵巧性：穿戴后可以对直径≤</w:t>
            </w:r>
            <w:r w:rsidR="00AC739B" w:rsidRPr="00C86583">
              <w:rPr>
                <w:rFonts w:ascii="仿宋" w:hAnsi="仿宋"/>
                <w:kern w:val="0"/>
                <w:sz w:val="24"/>
              </w:rPr>
              <w:t>10mm</w:t>
            </w:r>
            <w:r w:rsidR="00AC739B" w:rsidRPr="00C86583">
              <w:rPr>
                <w:rFonts w:ascii="仿宋" w:hAnsi="仿宋" w:hint="eastAsia"/>
                <w:kern w:val="0"/>
                <w:sz w:val="24"/>
              </w:rPr>
              <w:t>的绳索进行结绳作业</w:t>
            </w:r>
          </w:p>
          <w:p w14:paraId="3F4680C1" w14:textId="152E0BFF" w:rsidR="00AC739B" w:rsidRPr="00C86583" w:rsidRDefault="00AC739B" w:rsidP="00014FC0">
            <w:pPr>
              <w:spacing w:after="0" w:line="360" w:lineRule="auto"/>
              <w:rPr>
                <w:rFonts w:ascii="仿宋" w:hAnsi="仿宋"/>
                <w:kern w:val="0"/>
                <w:sz w:val="24"/>
              </w:rPr>
            </w:pPr>
            <w:r w:rsidRPr="00C86583">
              <w:rPr>
                <w:rFonts w:ascii="仿宋" w:hAnsi="仿宋"/>
                <w:kern w:val="0"/>
                <w:sz w:val="24"/>
              </w:rPr>
              <w:t>3</w:t>
            </w:r>
            <w:r w:rsidRPr="00C86583">
              <w:rPr>
                <w:rFonts w:ascii="仿宋" w:hAnsi="仿宋" w:hint="eastAsia"/>
                <w:kern w:val="0"/>
                <w:sz w:val="24"/>
              </w:rPr>
              <w:t>、</w:t>
            </w:r>
            <w:r w:rsidR="000B77D3" w:rsidRPr="00C86583">
              <w:rPr>
                <w:rFonts w:ascii="仿宋" w:eastAsia="仿宋" w:hAnsi="仿宋" w:hint="eastAsia"/>
                <w:kern w:val="0"/>
                <w:sz w:val="24"/>
              </w:rPr>
              <w:t>规格：1双/套</w:t>
            </w:r>
          </w:p>
        </w:tc>
        <w:tc>
          <w:tcPr>
            <w:tcW w:w="800" w:type="dxa"/>
            <w:shd w:val="clear" w:color="000000" w:fill="FFFFFF"/>
            <w:vAlign w:val="center"/>
            <w:hideMark/>
          </w:tcPr>
          <w:p w14:paraId="0EC6351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套</w:t>
            </w:r>
          </w:p>
        </w:tc>
        <w:tc>
          <w:tcPr>
            <w:tcW w:w="740" w:type="dxa"/>
            <w:shd w:val="clear" w:color="000000" w:fill="FFFFFF"/>
            <w:vAlign w:val="center"/>
            <w:hideMark/>
          </w:tcPr>
          <w:p w14:paraId="64EFB06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25</w:t>
            </w:r>
          </w:p>
        </w:tc>
        <w:tc>
          <w:tcPr>
            <w:tcW w:w="2140" w:type="dxa"/>
            <w:shd w:val="clear" w:color="000000" w:fill="FFFFFF"/>
            <w:vAlign w:val="center"/>
            <w:hideMark/>
          </w:tcPr>
          <w:p w14:paraId="5A4F8C0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11B5D9C" w14:textId="77777777" w:rsidTr="00014FC0">
        <w:trPr>
          <w:trHeight w:val="3210"/>
        </w:trPr>
        <w:tc>
          <w:tcPr>
            <w:tcW w:w="620" w:type="dxa"/>
            <w:shd w:val="clear" w:color="000000" w:fill="FFFFFF"/>
            <w:vAlign w:val="center"/>
            <w:hideMark/>
          </w:tcPr>
          <w:p w14:paraId="3B7B4CE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3</w:t>
            </w:r>
          </w:p>
        </w:tc>
        <w:tc>
          <w:tcPr>
            <w:tcW w:w="2074" w:type="dxa"/>
            <w:shd w:val="clear" w:color="000000" w:fill="FFFFFF"/>
            <w:vAlign w:val="center"/>
            <w:hideMark/>
          </w:tcPr>
          <w:p w14:paraId="044119F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水域救援头盔</w:t>
            </w:r>
          </w:p>
        </w:tc>
        <w:tc>
          <w:tcPr>
            <w:tcW w:w="4480" w:type="dxa"/>
            <w:shd w:val="clear" w:color="auto" w:fill="auto"/>
            <w:vAlign w:val="center"/>
            <w:hideMark/>
          </w:tcPr>
          <w:p w14:paraId="508D3A52" w14:textId="0F929745" w:rsidR="00AC739B" w:rsidRPr="00C86583" w:rsidRDefault="00AC739B" w:rsidP="00014FC0">
            <w:pPr>
              <w:spacing w:after="0" w:line="360" w:lineRule="auto"/>
              <w:rPr>
                <w:rFonts w:ascii="仿宋" w:hAnsi="仿宋"/>
                <w:kern w:val="0"/>
                <w:sz w:val="24"/>
              </w:rPr>
            </w:pPr>
            <w:r w:rsidRPr="00C86583">
              <w:rPr>
                <w:rFonts w:ascii="仿宋" w:hAnsi="仿宋" w:hint="eastAsia"/>
                <w:kern w:val="0"/>
                <w:sz w:val="24"/>
              </w:rPr>
              <w:t>★</w:t>
            </w:r>
            <w:r w:rsidRPr="00C86583">
              <w:rPr>
                <w:rFonts w:ascii="仿宋" w:hAnsi="仿宋"/>
                <w:kern w:val="0"/>
                <w:sz w:val="24"/>
              </w:rPr>
              <w:t>1</w:t>
            </w:r>
            <w:r w:rsidRPr="00C86583">
              <w:rPr>
                <w:rFonts w:ascii="仿宋" w:hAnsi="仿宋" w:hint="eastAsia"/>
                <w:kern w:val="0"/>
                <w:sz w:val="24"/>
              </w:rPr>
              <w:t>、</w:t>
            </w:r>
            <w:proofErr w:type="gramStart"/>
            <w:r w:rsidRPr="00C86583">
              <w:rPr>
                <w:rFonts w:ascii="仿宋" w:hAnsi="仿宋" w:hint="eastAsia"/>
                <w:kern w:val="0"/>
                <w:sz w:val="24"/>
              </w:rPr>
              <w:t>头模所受</w:t>
            </w:r>
            <w:proofErr w:type="gramEnd"/>
            <w:r w:rsidRPr="00C86583">
              <w:rPr>
                <w:rFonts w:ascii="仿宋" w:hAnsi="仿宋" w:hint="eastAsia"/>
                <w:kern w:val="0"/>
                <w:sz w:val="24"/>
              </w:rPr>
              <w:t>的冲击力：大于等于</w:t>
            </w:r>
            <w:r w:rsidRPr="00C86583">
              <w:rPr>
                <w:rFonts w:ascii="仿宋" w:hAnsi="仿宋"/>
                <w:kern w:val="0"/>
                <w:sz w:val="24"/>
              </w:rPr>
              <w:t>9300N</w:t>
            </w:r>
            <w:r w:rsidRPr="00C86583">
              <w:rPr>
                <w:rFonts w:ascii="仿宋" w:hAnsi="仿宋" w:hint="eastAsia"/>
                <w:kern w:val="0"/>
                <w:sz w:val="24"/>
              </w:rPr>
              <w:t>。（提供经由国家认可的第三方的检测机构出具的检测报告复印件</w:t>
            </w:r>
            <w:r w:rsidR="000B77D3" w:rsidRPr="00C86583">
              <w:rPr>
                <w:rFonts w:ascii="仿宋" w:eastAsia="仿宋" w:hAnsi="仿宋" w:hint="eastAsia"/>
                <w:kern w:val="0"/>
                <w:sz w:val="24"/>
              </w:rPr>
              <w:t>）</w:t>
            </w:r>
            <w:r w:rsidR="000B77D3" w:rsidRPr="00C86583">
              <w:rPr>
                <w:rFonts w:ascii="仿宋" w:eastAsia="仿宋" w:hAnsi="仿宋" w:hint="eastAsia"/>
                <w:kern w:val="0"/>
                <w:sz w:val="24"/>
              </w:rPr>
              <w:br/>
            </w:r>
            <w:r w:rsidRPr="00C86583">
              <w:rPr>
                <w:rFonts w:ascii="仿宋" w:hAnsi="仿宋"/>
                <w:kern w:val="0"/>
                <w:sz w:val="24"/>
              </w:rPr>
              <w:t>2</w:t>
            </w:r>
            <w:r w:rsidRPr="00C86583">
              <w:rPr>
                <w:rFonts w:ascii="仿宋" w:hAnsi="仿宋" w:hint="eastAsia"/>
                <w:kern w:val="0"/>
                <w:sz w:val="24"/>
              </w:rPr>
              <w:t>、</w:t>
            </w:r>
            <w:proofErr w:type="gramStart"/>
            <w:r w:rsidRPr="00C86583">
              <w:rPr>
                <w:rFonts w:ascii="仿宋" w:hAnsi="仿宋" w:hint="eastAsia"/>
                <w:kern w:val="0"/>
                <w:sz w:val="24"/>
              </w:rPr>
              <w:t>顶部抗</w:t>
            </w:r>
            <w:proofErr w:type="gramEnd"/>
            <w:r w:rsidRPr="00C86583">
              <w:rPr>
                <w:rFonts w:ascii="仿宋" w:hAnsi="仿宋" w:hint="eastAsia"/>
                <w:kern w:val="0"/>
                <w:sz w:val="24"/>
              </w:rPr>
              <w:t>冲击加速度性能：最大加速的：≥</w:t>
            </w:r>
            <w:r w:rsidRPr="00C86583">
              <w:rPr>
                <w:rFonts w:ascii="仿宋" w:hAnsi="仿宋"/>
                <w:kern w:val="0"/>
                <w:sz w:val="24"/>
              </w:rPr>
              <w:t>150g</w:t>
            </w:r>
            <w:r w:rsidRPr="00C86583">
              <w:rPr>
                <w:rFonts w:ascii="仿宋" w:hAnsi="仿宋" w:hint="eastAsia"/>
                <w:kern w:val="0"/>
                <w:sz w:val="24"/>
              </w:rPr>
              <w:t>；加速度超过</w:t>
            </w:r>
            <w:r w:rsidRPr="00C86583">
              <w:rPr>
                <w:rFonts w:ascii="仿宋" w:hAnsi="仿宋"/>
                <w:kern w:val="0"/>
                <w:sz w:val="24"/>
              </w:rPr>
              <w:t>150g</w:t>
            </w:r>
            <w:r w:rsidRPr="00C86583">
              <w:rPr>
                <w:rFonts w:ascii="仿宋" w:hAnsi="仿宋" w:hint="eastAsia"/>
                <w:kern w:val="0"/>
                <w:sz w:val="24"/>
              </w:rPr>
              <w:t>的持续时间：≤</w:t>
            </w:r>
            <w:r w:rsidRPr="00C86583">
              <w:rPr>
                <w:rFonts w:ascii="仿宋" w:hAnsi="仿宋"/>
                <w:kern w:val="0"/>
                <w:sz w:val="24"/>
              </w:rPr>
              <w:t>0.1ms</w:t>
            </w:r>
            <w:r w:rsidRPr="00C86583">
              <w:rPr>
                <w:rFonts w:ascii="仿宋" w:hAnsi="仿宋" w:hint="eastAsia"/>
                <w:kern w:val="0"/>
                <w:sz w:val="24"/>
              </w:rPr>
              <w:t>。</w:t>
            </w:r>
            <w:r w:rsidRPr="00C86583">
              <w:rPr>
                <w:rFonts w:ascii="仿宋" w:hAnsi="仿宋"/>
                <w:kern w:val="0"/>
                <w:sz w:val="24"/>
              </w:rPr>
              <w:br/>
              <w:t>3</w:t>
            </w:r>
            <w:r w:rsidRPr="00C86583">
              <w:rPr>
                <w:rFonts w:ascii="仿宋" w:hAnsi="仿宋" w:hint="eastAsia"/>
                <w:kern w:val="0"/>
                <w:sz w:val="24"/>
              </w:rPr>
              <w:t>、漂浮性能：头盔终漂浮在水面上的时间≥</w:t>
            </w:r>
            <w:r w:rsidRPr="00C86583">
              <w:rPr>
                <w:rFonts w:ascii="仿宋" w:hAnsi="仿宋"/>
                <w:kern w:val="0"/>
                <w:sz w:val="24"/>
              </w:rPr>
              <w:t>24h</w:t>
            </w:r>
            <w:r w:rsidRPr="00C86583">
              <w:rPr>
                <w:rFonts w:ascii="仿宋" w:hAnsi="仿宋" w:hint="eastAsia"/>
                <w:kern w:val="0"/>
                <w:sz w:val="24"/>
              </w:rPr>
              <w:t>。</w:t>
            </w:r>
          </w:p>
        </w:tc>
        <w:tc>
          <w:tcPr>
            <w:tcW w:w="800" w:type="dxa"/>
            <w:shd w:val="clear" w:color="000000" w:fill="FFFFFF"/>
            <w:vAlign w:val="center"/>
            <w:hideMark/>
          </w:tcPr>
          <w:p w14:paraId="55033AB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顶</w:t>
            </w:r>
          </w:p>
        </w:tc>
        <w:tc>
          <w:tcPr>
            <w:tcW w:w="740" w:type="dxa"/>
            <w:shd w:val="clear" w:color="000000" w:fill="FFFFFF"/>
            <w:vAlign w:val="center"/>
            <w:hideMark/>
          </w:tcPr>
          <w:p w14:paraId="77F0AA5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25</w:t>
            </w:r>
          </w:p>
        </w:tc>
        <w:tc>
          <w:tcPr>
            <w:tcW w:w="2140" w:type="dxa"/>
            <w:shd w:val="clear" w:color="000000" w:fill="FFFFFF"/>
            <w:vAlign w:val="center"/>
            <w:hideMark/>
          </w:tcPr>
          <w:p w14:paraId="66C4A5D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586DD81A" w14:textId="77777777" w:rsidTr="00014FC0">
        <w:trPr>
          <w:trHeight w:val="600"/>
        </w:trPr>
        <w:tc>
          <w:tcPr>
            <w:tcW w:w="620" w:type="dxa"/>
            <w:shd w:val="clear" w:color="000000" w:fill="FFFFFF"/>
            <w:vAlign w:val="center"/>
            <w:hideMark/>
          </w:tcPr>
          <w:p w14:paraId="31E2F31A"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4</w:t>
            </w:r>
          </w:p>
        </w:tc>
        <w:tc>
          <w:tcPr>
            <w:tcW w:w="2074" w:type="dxa"/>
            <w:shd w:val="clear" w:color="000000" w:fill="FFFFFF"/>
            <w:vAlign w:val="center"/>
            <w:hideMark/>
          </w:tcPr>
          <w:p w14:paraId="6A95069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望远镜</w:t>
            </w:r>
          </w:p>
        </w:tc>
        <w:tc>
          <w:tcPr>
            <w:tcW w:w="4480" w:type="dxa"/>
            <w:shd w:val="clear" w:color="000000" w:fill="FFFFFF"/>
            <w:vAlign w:val="center"/>
            <w:hideMark/>
          </w:tcPr>
          <w:p w14:paraId="722A6FAC" w14:textId="05C1DF54" w:rsidR="00AC739B" w:rsidRPr="00C86583" w:rsidRDefault="00AC739B" w:rsidP="00014FC0">
            <w:pPr>
              <w:spacing w:after="0" w:line="360" w:lineRule="auto"/>
              <w:rPr>
                <w:rFonts w:ascii="仿宋" w:hAnsi="仿宋"/>
                <w:kern w:val="0"/>
                <w:sz w:val="24"/>
              </w:rPr>
            </w:pPr>
            <w:r w:rsidRPr="00C86583">
              <w:rPr>
                <w:rFonts w:ascii="仿宋" w:hAnsi="仿宋"/>
                <w:kern w:val="0"/>
                <w:sz w:val="24"/>
              </w:rPr>
              <w:t>1.12x50</w:t>
            </w:r>
            <w:r w:rsidRPr="00C86583">
              <w:rPr>
                <w:rFonts w:ascii="仿宋" w:hAnsi="仿宋" w:hint="eastAsia"/>
                <w:kern w:val="0"/>
                <w:sz w:val="24"/>
              </w:rPr>
              <w:t>罗盘望远镜</w:t>
            </w:r>
            <w:r w:rsidR="009F7195" w:rsidRPr="00C86583">
              <w:rPr>
                <w:rFonts w:ascii="仿宋" w:eastAsia="仿宋" w:hAnsi="仿宋" w:hint="eastAsia"/>
                <w:kern w:val="0"/>
                <w:sz w:val="24"/>
              </w:rPr>
              <w:t>；</w:t>
            </w:r>
            <w:r w:rsidRPr="00C86583">
              <w:rPr>
                <w:rFonts w:ascii="仿宋" w:hAnsi="仿宋"/>
                <w:kern w:val="0"/>
                <w:sz w:val="24"/>
              </w:rPr>
              <w:br/>
              <w:t>2.</w:t>
            </w:r>
            <w:r w:rsidRPr="00C86583">
              <w:rPr>
                <w:rFonts w:ascii="仿宋" w:hAnsi="仿宋" w:hint="eastAsia"/>
                <w:kern w:val="0"/>
                <w:sz w:val="24"/>
              </w:rPr>
              <w:t>放大倍数：</w:t>
            </w:r>
            <w:r w:rsidR="000B77D3" w:rsidRPr="00C86583">
              <w:rPr>
                <w:rFonts w:ascii="仿宋" w:eastAsia="仿宋" w:hAnsi="仿宋" w:hint="eastAsia"/>
                <w:kern w:val="0"/>
                <w:sz w:val="24"/>
              </w:rPr>
              <w:t>≥</w:t>
            </w:r>
            <w:r w:rsidRPr="00C86583">
              <w:rPr>
                <w:rFonts w:ascii="仿宋" w:hAnsi="仿宋"/>
                <w:kern w:val="0"/>
                <w:sz w:val="24"/>
              </w:rPr>
              <w:t>12X;</w:t>
            </w:r>
            <w:r w:rsidRPr="00C86583">
              <w:rPr>
                <w:rFonts w:ascii="仿宋" w:hAnsi="仿宋"/>
                <w:kern w:val="0"/>
                <w:sz w:val="24"/>
              </w:rPr>
              <w:br/>
              <w:t>3.</w:t>
            </w:r>
            <w:r w:rsidRPr="00C86583">
              <w:rPr>
                <w:rFonts w:ascii="仿宋" w:hAnsi="仿宋" w:hint="eastAsia"/>
                <w:kern w:val="0"/>
                <w:sz w:val="24"/>
              </w:rPr>
              <w:t>物镜直径：</w:t>
            </w:r>
            <w:r w:rsidR="000B77D3" w:rsidRPr="00C86583">
              <w:rPr>
                <w:rFonts w:ascii="仿宋" w:eastAsia="仿宋" w:hAnsi="仿宋" w:hint="eastAsia"/>
                <w:kern w:val="0"/>
                <w:sz w:val="24"/>
              </w:rPr>
              <w:t>≥</w:t>
            </w:r>
            <w:r w:rsidRPr="00C86583">
              <w:rPr>
                <w:rFonts w:ascii="仿宋" w:hAnsi="仿宋"/>
                <w:kern w:val="0"/>
                <w:sz w:val="24"/>
              </w:rPr>
              <w:t>50MM;</w:t>
            </w:r>
            <w:r w:rsidRPr="00C86583">
              <w:rPr>
                <w:rFonts w:ascii="仿宋" w:hAnsi="仿宋"/>
                <w:kern w:val="0"/>
                <w:sz w:val="24"/>
              </w:rPr>
              <w:br/>
              <w:t>4.</w:t>
            </w:r>
            <w:r w:rsidRPr="00C86583">
              <w:rPr>
                <w:rFonts w:ascii="仿宋" w:hAnsi="仿宋" w:hint="eastAsia"/>
                <w:kern w:val="0"/>
                <w:sz w:val="24"/>
              </w:rPr>
              <w:t>尺寸：</w:t>
            </w:r>
            <w:r w:rsidRPr="00C86583">
              <w:rPr>
                <w:rFonts w:ascii="仿宋" w:hAnsi="仿宋"/>
                <w:kern w:val="0"/>
                <w:sz w:val="24"/>
              </w:rPr>
              <w:t>173x193x65MM</w:t>
            </w:r>
            <w:r w:rsidRPr="00C86583">
              <w:rPr>
                <w:rFonts w:ascii="仿宋" w:hAnsi="仿宋" w:hint="eastAsia"/>
                <w:kern w:val="0"/>
                <w:sz w:val="24"/>
              </w:rPr>
              <w:t>；</w:t>
            </w:r>
            <w:r w:rsidRPr="00C86583">
              <w:rPr>
                <w:rFonts w:ascii="仿宋" w:hAnsi="仿宋"/>
                <w:kern w:val="0"/>
                <w:sz w:val="24"/>
              </w:rPr>
              <w:br/>
              <w:t>5.</w:t>
            </w:r>
            <w:r w:rsidRPr="00C86583">
              <w:rPr>
                <w:rFonts w:ascii="仿宋" w:hAnsi="仿宋" w:hint="eastAsia"/>
                <w:kern w:val="0"/>
                <w:sz w:val="24"/>
              </w:rPr>
              <w:t>棱镜系统：保罗</w:t>
            </w:r>
            <w:r w:rsidRPr="00C86583">
              <w:rPr>
                <w:rFonts w:ascii="仿宋" w:hAnsi="仿宋"/>
                <w:kern w:val="0"/>
                <w:sz w:val="24"/>
              </w:rPr>
              <w:t>;</w:t>
            </w:r>
            <w:r w:rsidRPr="00C86583">
              <w:rPr>
                <w:rFonts w:ascii="仿宋" w:hAnsi="仿宋"/>
                <w:kern w:val="0"/>
                <w:sz w:val="24"/>
              </w:rPr>
              <w:br/>
              <w:t>6.</w:t>
            </w:r>
            <w:r w:rsidRPr="00C86583">
              <w:rPr>
                <w:rFonts w:ascii="仿宋" w:hAnsi="仿宋" w:hint="eastAsia"/>
                <w:kern w:val="0"/>
                <w:sz w:val="24"/>
              </w:rPr>
              <w:t>调焦系统：中调</w:t>
            </w:r>
            <w:r w:rsidRPr="00C86583">
              <w:rPr>
                <w:rFonts w:ascii="仿宋" w:hAnsi="仿宋"/>
                <w:kern w:val="0"/>
                <w:sz w:val="24"/>
              </w:rPr>
              <w:t>;</w:t>
            </w:r>
            <w:r w:rsidRPr="00C86583">
              <w:rPr>
                <w:rFonts w:ascii="仿宋" w:hAnsi="仿宋"/>
                <w:kern w:val="0"/>
                <w:sz w:val="24"/>
              </w:rPr>
              <w:br/>
              <w:t>7.</w:t>
            </w:r>
            <w:r w:rsidRPr="00C86583">
              <w:rPr>
                <w:rFonts w:ascii="仿宋" w:hAnsi="仿宋" w:hint="eastAsia"/>
                <w:kern w:val="0"/>
                <w:sz w:val="24"/>
              </w:rPr>
              <w:t>单件重量：</w:t>
            </w:r>
            <w:r w:rsidR="000B77D3" w:rsidRPr="00C86583">
              <w:rPr>
                <w:rFonts w:ascii="仿宋" w:eastAsia="仿宋" w:hAnsi="仿宋" w:hint="eastAsia"/>
                <w:kern w:val="0"/>
                <w:sz w:val="24"/>
              </w:rPr>
              <w:t>≤</w:t>
            </w:r>
            <w:r w:rsidRPr="00C86583">
              <w:rPr>
                <w:rFonts w:ascii="仿宋" w:hAnsi="仿宋"/>
                <w:kern w:val="0"/>
                <w:sz w:val="24"/>
              </w:rPr>
              <w:t>1050g;</w:t>
            </w:r>
            <w:r w:rsidRPr="00C86583">
              <w:rPr>
                <w:rFonts w:ascii="仿宋" w:hAnsi="仿宋"/>
                <w:kern w:val="0"/>
                <w:sz w:val="24"/>
              </w:rPr>
              <w:br/>
              <w:t>8.</w:t>
            </w:r>
            <w:r w:rsidRPr="00C86583">
              <w:rPr>
                <w:rFonts w:ascii="仿宋" w:hAnsi="仿宋" w:hint="eastAsia"/>
                <w:kern w:val="0"/>
                <w:sz w:val="24"/>
              </w:rPr>
              <w:t>出瞳直径：</w:t>
            </w:r>
            <w:r w:rsidR="000B77D3" w:rsidRPr="00C86583">
              <w:rPr>
                <w:rFonts w:ascii="仿宋" w:eastAsia="仿宋" w:hAnsi="仿宋" w:hint="eastAsia"/>
                <w:kern w:val="0"/>
                <w:sz w:val="24"/>
              </w:rPr>
              <w:t>≥</w:t>
            </w:r>
            <w:r w:rsidRPr="00C86583">
              <w:rPr>
                <w:rFonts w:ascii="仿宋" w:hAnsi="仿宋"/>
                <w:kern w:val="0"/>
                <w:sz w:val="24"/>
              </w:rPr>
              <w:t>4.16MM</w:t>
            </w:r>
            <w:r w:rsidRPr="00C86583">
              <w:rPr>
                <w:rFonts w:ascii="仿宋" w:hAnsi="仿宋" w:hint="eastAsia"/>
                <w:kern w:val="0"/>
                <w:sz w:val="24"/>
              </w:rPr>
              <w:t>；</w:t>
            </w:r>
            <w:r w:rsidRPr="00C86583">
              <w:rPr>
                <w:rFonts w:ascii="仿宋" w:hAnsi="仿宋"/>
                <w:kern w:val="0"/>
                <w:sz w:val="24"/>
              </w:rPr>
              <w:br/>
              <w:t>9.</w:t>
            </w:r>
            <w:r w:rsidRPr="00C86583">
              <w:rPr>
                <w:rFonts w:ascii="仿宋" w:hAnsi="仿宋" w:hint="eastAsia"/>
                <w:kern w:val="0"/>
                <w:sz w:val="24"/>
              </w:rPr>
              <w:t>出瞳距离：</w:t>
            </w:r>
            <w:r w:rsidR="000B77D3" w:rsidRPr="00C86583">
              <w:rPr>
                <w:rFonts w:ascii="仿宋" w:eastAsia="仿宋" w:hAnsi="仿宋" w:hint="eastAsia"/>
                <w:kern w:val="0"/>
                <w:sz w:val="24"/>
              </w:rPr>
              <w:t>≥</w:t>
            </w:r>
            <w:r w:rsidRPr="00C86583">
              <w:rPr>
                <w:rFonts w:ascii="仿宋" w:hAnsi="仿宋"/>
                <w:kern w:val="0"/>
                <w:sz w:val="24"/>
              </w:rPr>
              <w:t>15.2MM;</w:t>
            </w:r>
            <w:r w:rsidRPr="00C86583">
              <w:rPr>
                <w:rFonts w:ascii="仿宋" w:hAnsi="仿宋"/>
                <w:kern w:val="0"/>
                <w:sz w:val="24"/>
              </w:rPr>
              <w:br/>
              <w:t>10.</w:t>
            </w:r>
            <w:r w:rsidRPr="00C86583">
              <w:rPr>
                <w:rFonts w:ascii="仿宋" w:hAnsi="仿宋" w:hint="eastAsia"/>
                <w:kern w:val="0"/>
                <w:sz w:val="24"/>
              </w:rPr>
              <w:t>视场：</w:t>
            </w:r>
            <w:r w:rsidR="000B77D3" w:rsidRPr="00C86583">
              <w:rPr>
                <w:rFonts w:ascii="仿宋" w:eastAsia="仿宋" w:hAnsi="仿宋" w:hint="eastAsia"/>
                <w:kern w:val="0"/>
                <w:sz w:val="24"/>
              </w:rPr>
              <w:t>≥</w:t>
            </w:r>
            <w:r w:rsidRPr="00C86583">
              <w:rPr>
                <w:rFonts w:ascii="仿宋" w:hAnsi="仿宋"/>
                <w:kern w:val="0"/>
                <w:sz w:val="24"/>
              </w:rPr>
              <w:t>5.6</w:t>
            </w:r>
            <w:r w:rsidRPr="00C86583">
              <w:rPr>
                <w:rFonts w:ascii="仿宋" w:hAnsi="仿宋" w:hint="eastAsia"/>
                <w:kern w:val="0"/>
                <w:sz w:val="24"/>
              </w:rPr>
              <w:t>度</w:t>
            </w:r>
            <w:r w:rsidRPr="00C86583">
              <w:rPr>
                <w:rFonts w:ascii="仿宋" w:hAnsi="仿宋"/>
                <w:kern w:val="0"/>
                <w:sz w:val="24"/>
              </w:rPr>
              <w:t xml:space="preserve"> 98M/1000M</w:t>
            </w:r>
          </w:p>
        </w:tc>
        <w:tc>
          <w:tcPr>
            <w:tcW w:w="800" w:type="dxa"/>
            <w:shd w:val="clear" w:color="000000" w:fill="FFFFFF"/>
            <w:vAlign w:val="center"/>
            <w:hideMark/>
          </w:tcPr>
          <w:p w14:paraId="610B08C0" w14:textId="77777777" w:rsidR="00AC739B" w:rsidRPr="00C86583" w:rsidRDefault="00AC739B" w:rsidP="00014FC0">
            <w:pPr>
              <w:spacing w:after="0"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c>
          <w:tcPr>
            <w:tcW w:w="740" w:type="dxa"/>
            <w:shd w:val="clear" w:color="000000" w:fill="FFFFFF"/>
            <w:vAlign w:val="center"/>
            <w:hideMark/>
          </w:tcPr>
          <w:p w14:paraId="7F5BA3E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18</w:t>
            </w:r>
          </w:p>
        </w:tc>
        <w:tc>
          <w:tcPr>
            <w:tcW w:w="2140" w:type="dxa"/>
            <w:shd w:val="clear" w:color="000000" w:fill="FFFFFF"/>
            <w:vAlign w:val="center"/>
            <w:hideMark/>
          </w:tcPr>
          <w:p w14:paraId="79AC0CA4"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47B1BD23" w14:textId="77777777" w:rsidTr="00014FC0">
        <w:trPr>
          <w:trHeight w:val="3240"/>
        </w:trPr>
        <w:tc>
          <w:tcPr>
            <w:tcW w:w="620" w:type="dxa"/>
            <w:shd w:val="clear" w:color="000000" w:fill="FFFFFF"/>
            <w:vAlign w:val="center"/>
            <w:hideMark/>
          </w:tcPr>
          <w:p w14:paraId="0908464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5</w:t>
            </w:r>
          </w:p>
        </w:tc>
        <w:tc>
          <w:tcPr>
            <w:tcW w:w="2074" w:type="dxa"/>
            <w:shd w:val="clear" w:color="000000" w:fill="FFFFFF"/>
            <w:vAlign w:val="center"/>
            <w:hideMark/>
          </w:tcPr>
          <w:p w14:paraId="1D7CA354"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摄像机</w:t>
            </w:r>
          </w:p>
        </w:tc>
        <w:tc>
          <w:tcPr>
            <w:tcW w:w="4480" w:type="dxa"/>
            <w:shd w:val="clear" w:color="000000" w:fill="FFFFFF"/>
            <w:vAlign w:val="center"/>
            <w:hideMark/>
          </w:tcPr>
          <w:p w14:paraId="51929452" w14:textId="79A141E6"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proofErr w:type="gramStart"/>
            <w:r w:rsidRPr="00C86583">
              <w:rPr>
                <w:rFonts w:ascii="仿宋" w:hAnsi="仿宋" w:hint="eastAsia"/>
                <w:kern w:val="0"/>
                <w:sz w:val="24"/>
              </w:rPr>
              <w:t>高清防抖</w:t>
            </w:r>
            <w:proofErr w:type="gramEnd"/>
            <w:r w:rsidRPr="00C86583">
              <w:rPr>
                <w:rFonts w:ascii="仿宋" w:hAnsi="仿宋"/>
                <w:kern w:val="0"/>
                <w:sz w:val="24"/>
              </w:rPr>
              <w:t>30</w:t>
            </w:r>
            <w:r w:rsidRPr="00C86583">
              <w:rPr>
                <w:rFonts w:ascii="仿宋" w:hAnsi="仿宋" w:hint="eastAsia"/>
                <w:kern w:val="0"/>
                <w:sz w:val="24"/>
              </w:rPr>
              <w:t>倍光学变焦</w:t>
            </w:r>
            <w:r w:rsidRPr="00C86583">
              <w:rPr>
                <w:rFonts w:ascii="仿宋" w:hAnsi="仿宋"/>
                <w:kern w:val="0"/>
                <w:sz w:val="24"/>
              </w:rPr>
              <w:br/>
              <w:t>2.</w:t>
            </w:r>
            <w:r w:rsidRPr="00C86583">
              <w:rPr>
                <w:rFonts w:ascii="仿宋" w:hAnsi="仿宋" w:hint="eastAsia"/>
                <w:kern w:val="0"/>
                <w:sz w:val="24"/>
              </w:rPr>
              <w:t>支持外接电源</w:t>
            </w:r>
            <w:r w:rsidRPr="00C86583">
              <w:rPr>
                <w:rFonts w:ascii="仿宋" w:hAnsi="仿宋"/>
                <w:kern w:val="0"/>
                <w:sz w:val="24"/>
              </w:rPr>
              <w:br/>
              <w:t>3.</w:t>
            </w:r>
            <w:r w:rsidRPr="00C86583">
              <w:rPr>
                <w:rFonts w:ascii="仿宋" w:hAnsi="仿宋" w:hint="eastAsia"/>
                <w:kern w:val="0"/>
                <w:sz w:val="24"/>
              </w:rPr>
              <w:t>电池类型：</w:t>
            </w:r>
            <w:proofErr w:type="gramStart"/>
            <w:r w:rsidRPr="00C86583">
              <w:rPr>
                <w:rFonts w:ascii="仿宋" w:hAnsi="仿宋" w:hint="eastAsia"/>
                <w:kern w:val="0"/>
                <w:sz w:val="24"/>
              </w:rPr>
              <w:t>锂</w:t>
            </w:r>
            <w:proofErr w:type="gramEnd"/>
            <w:r w:rsidRPr="00C86583">
              <w:rPr>
                <w:rFonts w:ascii="仿宋" w:hAnsi="仿宋" w:hint="eastAsia"/>
                <w:kern w:val="0"/>
                <w:sz w:val="24"/>
              </w:rPr>
              <w:t>离子电池</w:t>
            </w:r>
            <w:r w:rsidRPr="00C86583">
              <w:rPr>
                <w:rFonts w:ascii="仿宋" w:hAnsi="仿宋"/>
                <w:kern w:val="0"/>
                <w:sz w:val="24"/>
              </w:rPr>
              <w:br/>
              <w:t>4.</w:t>
            </w:r>
            <w:r w:rsidRPr="00C86583">
              <w:rPr>
                <w:rFonts w:ascii="仿宋" w:hAnsi="仿宋" w:hint="eastAsia"/>
                <w:kern w:val="0"/>
                <w:sz w:val="24"/>
              </w:rPr>
              <w:t>电池续航时间：使用取景器拍摄：</w:t>
            </w:r>
            <w:r w:rsidRPr="00C86583">
              <w:rPr>
                <w:rFonts w:ascii="仿宋" w:hAnsi="仿宋"/>
                <w:kern w:val="0"/>
                <w:sz w:val="24"/>
              </w:rPr>
              <w:t>23</w:t>
            </w:r>
            <w:r w:rsidRPr="00C86583">
              <w:rPr>
                <w:rFonts w:ascii="仿宋" w:hAnsi="仿宋" w:hint="eastAsia"/>
                <w:kern w:val="0"/>
                <w:sz w:val="24"/>
              </w:rPr>
              <w:t>℃时约</w:t>
            </w:r>
            <w:r w:rsidRPr="00C86583">
              <w:rPr>
                <w:rFonts w:ascii="仿宋" w:hAnsi="仿宋"/>
                <w:kern w:val="0"/>
                <w:sz w:val="24"/>
              </w:rPr>
              <w:t>900</w:t>
            </w:r>
            <w:r w:rsidRPr="00C86583">
              <w:rPr>
                <w:rFonts w:ascii="仿宋" w:hAnsi="仿宋" w:hint="eastAsia"/>
                <w:kern w:val="0"/>
                <w:sz w:val="24"/>
              </w:rPr>
              <w:t>张</w:t>
            </w:r>
            <w:r w:rsidRPr="00C86583">
              <w:rPr>
                <w:rFonts w:ascii="仿宋" w:hAnsi="仿宋"/>
                <w:kern w:val="0"/>
                <w:sz w:val="24"/>
              </w:rPr>
              <w:br/>
              <w:t>5.</w:t>
            </w:r>
            <w:r w:rsidRPr="00C86583">
              <w:rPr>
                <w:rFonts w:ascii="仿宋" w:hAnsi="仿宋" w:hint="eastAsia"/>
                <w:kern w:val="0"/>
                <w:sz w:val="24"/>
              </w:rPr>
              <w:t>存储介质：</w:t>
            </w:r>
            <w:r w:rsidRPr="00C86583">
              <w:rPr>
                <w:rFonts w:ascii="仿宋" w:hAnsi="仿宋"/>
                <w:kern w:val="0"/>
                <w:sz w:val="24"/>
              </w:rPr>
              <w:t>CF</w:t>
            </w:r>
            <w:r w:rsidRPr="00C86583">
              <w:rPr>
                <w:rFonts w:ascii="仿宋" w:hAnsi="仿宋" w:hint="eastAsia"/>
                <w:kern w:val="0"/>
                <w:sz w:val="24"/>
              </w:rPr>
              <w:t>卡；</w:t>
            </w:r>
            <w:r w:rsidRPr="00C86583">
              <w:rPr>
                <w:rFonts w:ascii="仿宋" w:hAnsi="仿宋"/>
                <w:kern w:val="0"/>
                <w:sz w:val="24"/>
              </w:rPr>
              <w:t>SD</w:t>
            </w:r>
            <w:r w:rsidRPr="00C86583">
              <w:rPr>
                <w:rFonts w:ascii="仿宋" w:hAnsi="仿宋" w:hint="eastAsia"/>
                <w:kern w:val="0"/>
                <w:sz w:val="24"/>
              </w:rPr>
              <w:t>卡</w:t>
            </w:r>
            <w:r w:rsidRPr="00C86583">
              <w:rPr>
                <w:rFonts w:ascii="仿宋" w:hAnsi="仿宋"/>
                <w:kern w:val="0"/>
                <w:sz w:val="24"/>
              </w:rPr>
              <w:br/>
              <w:t>6.</w:t>
            </w:r>
            <w:r w:rsidRPr="00C86583">
              <w:rPr>
                <w:rFonts w:ascii="仿宋" w:hAnsi="仿宋" w:hint="eastAsia"/>
                <w:kern w:val="0"/>
                <w:sz w:val="24"/>
              </w:rPr>
              <w:t>全景拍摄；延时拍摄；遥控拍摄</w:t>
            </w:r>
            <w:r w:rsidRPr="00C86583">
              <w:rPr>
                <w:rFonts w:ascii="仿宋" w:hAnsi="仿宋"/>
                <w:kern w:val="0"/>
                <w:sz w:val="24"/>
              </w:rPr>
              <w:br/>
              <w:t>7.</w:t>
            </w:r>
            <w:r w:rsidRPr="00C86583">
              <w:rPr>
                <w:rFonts w:ascii="仿宋" w:hAnsi="仿宋" w:hint="eastAsia"/>
                <w:kern w:val="0"/>
                <w:sz w:val="24"/>
              </w:rPr>
              <w:t>连拍速度：最高约</w:t>
            </w:r>
            <w:r w:rsidRPr="00C86583">
              <w:rPr>
                <w:rFonts w:ascii="仿宋" w:hAnsi="仿宋"/>
                <w:kern w:val="0"/>
                <w:sz w:val="24"/>
              </w:rPr>
              <w:t>7</w:t>
            </w:r>
            <w:r w:rsidRPr="00C86583">
              <w:rPr>
                <w:rFonts w:ascii="仿宋" w:hAnsi="仿宋" w:hint="eastAsia"/>
                <w:kern w:val="0"/>
                <w:sz w:val="24"/>
              </w:rPr>
              <w:t>张</w:t>
            </w:r>
            <w:r w:rsidRPr="00C86583">
              <w:rPr>
                <w:rFonts w:ascii="仿宋" w:hAnsi="仿宋"/>
                <w:kern w:val="0"/>
                <w:sz w:val="24"/>
              </w:rPr>
              <w:t>/</w:t>
            </w:r>
            <w:r w:rsidRPr="00C86583">
              <w:rPr>
                <w:rFonts w:ascii="仿宋" w:hAnsi="仿宋" w:hint="eastAsia"/>
                <w:kern w:val="0"/>
                <w:sz w:val="24"/>
              </w:rPr>
              <w:t>秒</w:t>
            </w:r>
          </w:p>
        </w:tc>
        <w:tc>
          <w:tcPr>
            <w:tcW w:w="800" w:type="dxa"/>
            <w:shd w:val="clear" w:color="000000" w:fill="FFFFFF"/>
            <w:vAlign w:val="center"/>
            <w:hideMark/>
          </w:tcPr>
          <w:p w14:paraId="7F51009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台</w:t>
            </w:r>
          </w:p>
        </w:tc>
        <w:tc>
          <w:tcPr>
            <w:tcW w:w="740" w:type="dxa"/>
            <w:shd w:val="clear" w:color="000000" w:fill="FFFFFF"/>
            <w:vAlign w:val="center"/>
            <w:hideMark/>
          </w:tcPr>
          <w:p w14:paraId="6190121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w:t>
            </w:r>
          </w:p>
        </w:tc>
        <w:tc>
          <w:tcPr>
            <w:tcW w:w="2140" w:type="dxa"/>
            <w:shd w:val="clear" w:color="000000" w:fill="FFFFFF"/>
            <w:vAlign w:val="center"/>
            <w:hideMark/>
          </w:tcPr>
          <w:p w14:paraId="6F1304F2" w14:textId="77777777" w:rsidR="00AC739B" w:rsidRPr="00C86583" w:rsidRDefault="00AC739B" w:rsidP="00014FC0">
            <w:pPr>
              <w:spacing w:after="0" w:line="360" w:lineRule="auto"/>
              <w:jc w:val="center"/>
              <w:rPr>
                <w:rFonts w:ascii="仿宋" w:hAnsi="仿宋"/>
                <w:kern w:val="0"/>
                <w:sz w:val="24"/>
                <w:u w:val="single"/>
              </w:rPr>
            </w:pPr>
            <w:r w:rsidRPr="00C86583">
              <w:rPr>
                <w:rFonts w:ascii="仿宋" w:hAnsi="仿宋" w:hint="eastAsia"/>
                <w:kern w:val="0"/>
                <w:sz w:val="24"/>
                <w:u w:val="single"/>
              </w:rPr>
              <w:t xml:space="preserve">　</w:t>
            </w:r>
          </w:p>
        </w:tc>
      </w:tr>
      <w:tr w:rsidR="00C86583" w:rsidRPr="00C86583" w14:paraId="0B994C08" w14:textId="77777777" w:rsidTr="00014FC0">
        <w:trPr>
          <w:trHeight w:val="1770"/>
        </w:trPr>
        <w:tc>
          <w:tcPr>
            <w:tcW w:w="620" w:type="dxa"/>
            <w:shd w:val="clear" w:color="000000" w:fill="FFFFFF"/>
            <w:vAlign w:val="center"/>
            <w:hideMark/>
          </w:tcPr>
          <w:p w14:paraId="08B1C00F"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6</w:t>
            </w:r>
          </w:p>
        </w:tc>
        <w:tc>
          <w:tcPr>
            <w:tcW w:w="2074" w:type="dxa"/>
            <w:shd w:val="clear" w:color="000000" w:fill="FFFFFF"/>
            <w:vAlign w:val="center"/>
            <w:hideMark/>
          </w:tcPr>
          <w:p w14:paraId="2621B8D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长管空气呼吸器</w:t>
            </w:r>
          </w:p>
        </w:tc>
        <w:tc>
          <w:tcPr>
            <w:tcW w:w="4480" w:type="dxa"/>
            <w:shd w:val="clear" w:color="000000" w:fill="FFFFFF"/>
            <w:vAlign w:val="center"/>
            <w:hideMark/>
          </w:tcPr>
          <w:p w14:paraId="76BD158D" w14:textId="77777777" w:rsidR="00AC739B" w:rsidRPr="00C86583" w:rsidRDefault="00AC739B" w:rsidP="00014FC0">
            <w:pPr>
              <w:spacing w:after="0" w:line="360" w:lineRule="auto"/>
              <w:rPr>
                <w:rFonts w:ascii="仿宋" w:hAnsi="仿宋"/>
                <w:kern w:val="0"/>
                <w:sz w:val="24"/>
              </w:rPr>
            </w:pPr>
            <w:r w:rsidRPr="00C86583">
              <w:rPr>
                <w:rFonts w:ascii="仿宋" w:hAnsi="仿宋"/>
                <w:kern w:val="0"/>
                <w:sz w:val="24"/>
              </w:rPr>
              <w:t>1.6L</w:t>
            </w:r>
            <w:r w:rsidRPr="00C86583">
              <w:rPr>
                <w:rFonts w:ascii="仿宋" w:hAnsi="仿宋" w:hint="eastAsia"/>
                <w:kern w:val="0"/>
                <w:sz w:val="24"/>
              </w:rPr>
              <w:t>自给开放式空气呼吸器，由</w:t>
            </w:r>
            <w:r w:rsidRPr="00C86583">
              <w:rPr>
                <w:rFonts w:ascii="仿宋" w:hAnsi="仿宋"/>
                <w:kern w:val="0"/>
                <w:sz w:val="24"/>
              </w:rPr>
              <w:t>12</w:t>
            </w:r>
            <w:r w:rsidRPr="00C86583">
              <w:rPr>
                <w:rFonts w:ascii="仿宋" w:hAnsi="仿宋" w:hint="eastAsia"/>
                <w:kern w:val="0"/>
                <w:sz w:val="24"/>
              </w:rPr>
              <w:t>个部件组成；</w:t>
            </w:r>
            <w:r w:rsidRPr="00C86583">
              <w:rPr>
                <w:rFonts w:ascii="仿宋" w:hAnsi="仿宋"/>
                <w:kern w:val="0"/>
                <w:sz w:val="24"/>
              </w:rPr>
              <w:br/>
              <w:t>2.</w:t>
            </w:r>
            <w:r w:rsidRPr="00C86583">
              <w:rPr>
                <w:rFonts w:ascii="仿宋" w:hAnsi="仿宋" w:hint="eastAsia"/>
                <w:kern w:val="0"/>
                <w:sz w:val="24"/>
              </w:rPr>
              <w:t>面罩：大视野面窗</w:t>
            </w:r>
            <w:r w:rsidRPr="00C86583">
              <w:rPr>
                <w:rFonts w:ascii="仿宋" w:hAnsi="仿宋"/>
                <w:kern w:val="0"/>
                <w:sz w:val="24"/>
              </w:rPr>
              <w:t>,</w:t>
            </w:r>
            <w:r w:rsidRPr="00C86583">
              <w:rPr>
                <w:rFonts w:ascii="仿宋" w:hAnsi="仿宋" w:hint="eastAsia"/>
                <w:kern w:val="0"/>
                <w:sz w:val="24"/>
              </w:rPr>
              <w:t>面窗镜片采用聚碳酸酯材料具有透明度高、耐磨性</w:t>
            </w:r>
            <w:proofErr w:type="gramStart"/>
            <w:r w:rsidRPr="00C86583">
              <w:rPr>
                <w:rFonts w:ascii="仿宋" w:hAnsi="仿宋" w:hint="eastAsia"/>
                <w:kern w:val="0"/>
                <w:sz w:val="24"/>
              </w:rPr>
              <w:t>强具有防雾功能</w:t>
            </w:r>
            <w:proofErr w:type="gramEnd"/>
            <w:r w:rsidRPr="00C86583">
              <w:rPr>
                <w:rFonts w:ascii="仿宋" w:hAnsi="仿宋"/>
                <w:kern w:val="0"/>
                <w:sz w:val="24"/>
              </w:rPr>
              <w:t>,</w:t>
            </w:r>
            <w:r w:rsidRPr="00C86583">
              <w:rPr>
                <w:rFonts w:ascii="仿宋" w:hAnsi="仿宋" w:hint="eastAsia"/>
                <w:kern w:val="0"/>
                <w:sz w:val="24"/>
              </w:rPr>
              <w:t>网状头罩</w:t>
            </w:r>
            <w:proofErr w:type="gramStart"/>
            <w:r w:rsidRPr="00C86583">
              <w:rPr>
                <w:rFonts w:ascii="仿宋" w:hAnsi="仿宋" w:hint="eastAsia"/>
                <w:kern w:val="0"/>
                <w:sz w:val="24"/>
              </w:rPr>
              <w:t>式偏戴方式</w:t>
            </w:r>
            <w:proofErr w:type="gramEnd"/>
            <w:r w:rsidRPr="00C86583">
              <w:rPr>
                <w:rFonts w:ascii="仿宋" w:hAnsi="仿宋"/>
                <w:kern w:val="0"/>
                <w:sz w:val="24"/>
              </w:rPr>
              <w:t>,</w:t>
            </w:r>
            <w:r w:rsidRPr="00C86583">
              <w:rPr>
                <w:rFonts w:ascii="仿宋" w:hAnsi="仿宋" w:hint="eastAsia"/>
                <w:kern w:val="0"/>
                <w:sz w:val="24"/>
              </w:rPr>
              <w:t>佩戴舒适、方便</w:t>
            </w:r>
            <w:r w:rsidRPr="00C86583">
              <w:rPr>
                <w:rFonts w:ascii="仿宋" w:hAnsi="仿宋"/>
                <w:kern w:val="0"/>
                <w:sz w:val="24"/>
              </w:rPr>
              <w:t>,</w:t>
            </w:r>
            <w:r w:rsidRPr="00C86583">
              <w:rPr>
                <w:rFonts w:ascii="仿宋" w:hAnsi="仿宋" w:hint="eastAsia"/>
                <w:kern w:val="0"/>
                <w:sz w:val="24"/>
              </w:rPr>
              <w:t>胶体采用硅胶</w:t>
            </w:r>
            <w:r w:rsidRPr="00C86583">
              <w:rPr>
                <w:rFonts w:ascii="仿宋" w:hAnsi="仿宋"/>
                <w:kern w:val="0"/>
                <w:sz w:val="24"/>
              </w:rPr>
              <w:t>,</w:t>
            </w:r>
            <w:r w:rsidRPr="00C86583">
              <w:rPr>
                <w:rFonts w:ascii="仿宋" w:hAnsi="仿宋" w:hint="eastAsia"/>
                <w:kern w:val="0"/>
                <w:sz w:val="24"/>
              </w:rPr>
              <w:t>无味、无刺激，气密性好。</w:t>
            </w:r>
            <w:r w:rsidRPr="00C86583">
              <w:rPr>
                <w:rFonts w:ascii="仿宋" w:hAnsi="仿宋"/>
                <w:kern w:val="0"/>
                <w:sz w:val="24"/>
              </w:rPr>
              <w:br/>
              <w:t>3.</w:t>
            </w:r>
            <w:r w:rsidRPr="00C86583">
              <w:rPr>
                <w:rFonts w:ascii="仿宋" w:hAnsi="仿宋" w:hint="eastAsia"/>
                <w:kern w:val="0"/>
                <w:sz w:val="24"/>
              </w:rPr>
              <w:t>钢瓶：铝内胆碳纤维全缠绕复合气瓶</w:t>
            </w:r>
            <w:r w:rsidRPr="00C86583">
              <w:rPr>
                <w:rFonts w:ascii="仿宋" w:hAnsi="仿宋"/>
                <w:kern w:val="0"/>
                <w:sz w:val="24"/>
              </w:rPr>
              <w:t>,</w:t>
            </w:r>
            <w:r w:rsidRPr="00C86583">
              <w:rPr>
                <w:rFonts w:ascii="仿宋" w:hAnsi="仿宋" w:hint="eastAsia"/>
                <w:kern w:val="0"/>
                <w:sz w:val="24"/>
              </w:rPr>
              <w:t>工作压力</w:t>
            </w:r>
            <w:r w:rsidRPr="00C86583">
              <w:rPr>
                <w:rFonts w:ascii="仿宋" w:hAnsi="仿宋"/>
                <w:kern w:val="0"/>
                <w:sz w:val="24"/>
              </w:rPr>
              <w:t>30Mpa,</w:t>
            </w:r>
            <w:r w:rsidRPr="00C86583">
              <w:rPr>
                <w:rFonts w:ascii="仿宋" w:hAnsi="仿宋" w:hint="eastAsia"/>
                <w:kern w:val="0"/>
                <w:sz w:val="24"/>
              </w:rPr>
              <w:t>具有质量轻、强度高、安全性能好</w:t>
            </w:r>
            <w:r w:rsidRPr="00C86583">
              <w:rPr>
                <w:rFonts w:ascii="仿宋" w:hAnsi="仿宋"/>
                <w:kern w:val="0"/>
                <w:sz w:val="24"/>
              </w:rPr>
              <w:t>,</w:t>
            </w:r>
            <w:r w:rsidRPr="00C86583">
              <w:rPr>
                <w:rFonts w:ascii="仿宋" w:hAnsi="仿宋" w:hint="eastAsia"/>
                <w:kern w:val="0"/>
                <w:sz w:val="24"/>
              </w:rPr>
              <w:t>瓶</w:t>
            </w:r>
            <w:proofErr w:type="gramStart"/>
            <w:r w:rsidRPr="00C86583">
              <w:rPr>
                <w:rFonts w:ascii="仿宋" w:hAnsi="仿宋" w:hint="eastAsia"/>
                <w:kern w:val="0"/>
                <w:sz w:val="24"/>
              </w:rPr>
              <w:t>阀具有</w:t>
            </w:r>
            <w:proofErr w:type="gramEnd"/>
            <w:r w:rsidRPr="00C86583">
              <w:rPr>
                <w:rFonts w:ascii="仿宋" w:hAnsi="仿宋" w:hint="eastAsia"/>
                <w:kern w:val="0"/>
                <w:sz w:val="24"/>
              </w:rPr>
              <w:t>高压安全防护装置。</w:t>
            </w:r>
            <w:r w:rsidRPr="00C86583">
              <w:rPr>
                <w:rFonts w:ascii="仿宋" w:hAnsi="仿宋"/>
                <w:kern w:val="0"/>
                <w:sz w:val="24"/>
              </w:rPr>
              <w:br/>
              <w:t>4.</w:t>
            </w:r>
            <w:proofErr w:type="gramStart"/>
            <w:r w:rsidRPr="00C86583">
              <w:rPr>
                <w:rFonts w:ascii="仿宋" w:hAnsi="仿宋" w:hint="eastAsia"/>
                <w:kern w:val="0"/>
                <w:sz w:val="24"/>
              </w:rPr>
              <w:t>瓶带组</w:t>
            </w:r>
            <w:proofErr w:type="gramEnd"/>
            <w:r w:rsidRPr="00C86583">
              <w:rPr>
                <w:rFonts w:ascii="仿宋" w:hAnsi="仿宋" w:hint="eastAsia"/>
                <w:kern w:val="0"/>
                <w:sz w:val="24"/>
              </w:rPr>
              <w:t>、肩带、报警哨、压力表、气瓶阀、减压器、背托、快速接头、腰带组、供给阀。</w:t>
            </w:r>
          </w:p>
        </w:tc>
        <w:tc>
          <w:tcPr>
            <w:tcW w:w="800" w:type="dxa"/>
            <w:shd w:val="clear" w:color="000000" w:fill="FFFFFF"/>
            <w:vAlign w:val="center"/>
            <w:hideMark/>
          </w:tcPr>
          <w:p w14:paraId="4EF0AF5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台</w:t>
            </w:r>
          </w:p>
        </w:tc>
        <w:tc>
          <w:tcPr>
            <w:tcW w:w="740" w:type="dxa"/>
            <w:shd w:val="clear" w:color="000000" w:fill="FFFFFF"/>
            <w:vAlign w:val="center"/>
            <w:hideMark/>
          </w:tcPr>
          <w:p w14:paraId="0282A24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15</w:t>
            </w:r>
          </w:p>
        </w:tc>
        <w:tc>
          <w:tcPr>
            <w:tcW w:w="2140" w:type="dxa"/>
            <w:shd w:val="clear" w:color="000000" w:fill="FFFFFF"/>
            <w:vAlign w:val="center"/>
            <w:hideMark/>
          </w:tcPr>
          <w:p w14:paraId="6897335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3626EFC4" w14:textId="77777777" w:rsidTr="00014FC0">
        <w:trPr>
          <w:trHeight w:val="1500"/>
        </w:trPr>
        <w:tc>
          <w:tcPr>
            <w:tcW w:w="620" w:type="dxa"/>
            <w:shd w:val="clear" w:color="000000" w:fill="FFFFFF"/>
            <w:vAlign w:val="center"/>
            <w:hideMark/>
          </w:tcPr>
          <w:p w14:paraId="1306749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7</w:t>
            </w:r>
          </w:p>
        </w:tc>
        <w:tc>
          <w:tcPr>
            <w:tcW w:w="2074" w:type="dxa"/>
            <w:shd w:val="clear" w:color="000000" w:fill="FFFFFF"/>
            <w:vAlign w:val="center"/>
            <w:hideMark/>
          </w:tcPr>
          <w:p w14:paraId="79B3D31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水域个人装备包</w:t>
            </w:r>
          </w:p>
        </w:tc>
        <w:tc>
          <w:tcPr>
            <w:tcW w:w="4480" w:type="dxa"/>
            <w:shd w:val="clear" w:color="000000" w:fill="FFFFFF"/>
            <w:vAlign w:val="center"/>
            <w:hideMark/>
          </w:tcPr>
          <w:p w14:paraId="02B529F1" w14:textId="121E4EA3"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面料采用</w:t>
            </w:r>
            <w:r w:rsidRPr="00C86583">
              <w:rPr>
                <w:rFonts w:ascii="仿宋" w:hAnsi="仿宋"/>
                <w:kern w:val="0"/>
                <w:sz w:val="24"/>
              </w:rPr>
              <w:t xml:space="preserve"> PVC </w:t>
            </w:r>
            <w:r w:rsidRPr="00C86583">
              <w:rPr>
                <w:rFonts w:ascii="仿宋" w:hAnsi="仿宋" w:hint="eastAsia"/>
                <w:kern w:val="0"/>
                <w:sz w:val="24"/>
              </w:rPr>
              <w:t>及</w:t>
            </w:r>
            <w:r w:rsidRPr="00C86583">
              <w:rPr>
                <w:rFonts w:ascii="仿宋" w:hAnsi="仿宋"/>
                <w:kern w:val="0"/>
                <w:sz w:val="24"/>
              </w:rPr>
              <w:t xml:space="preserve"> CORDURA </w:t>
            </w:r>
            <w:proofErr w:type="gramStart"/>
            <w:r w:rsidRPr="00C86583">
              <w:rPr>
                <w:rFonts w:ascii="仿宋" w:hAnsi="仿宋" w:hint="eastAsia"/>
                <w:kern w:val="0"/>
                <w:sz w:val="24"/>
              </w:rPr>
              <w:t>防撕布</w:t>
            </w:r>
            <w:proofErr w:type="gramEnd"/>
            <w:r w:rsidRPr="00C86583">
              <w:rPr>
                <w:rFonts w:ascii="仿宋" w:hAnsi="仿宋" w:hint="eastAsia"/>
                <w:kern w:val="0"/>
                <w:sz w:val="24"/>
              </w:rPr>
              <w:t>制作。</w:t>
            </w:r>
            <w:r w:rsidRPr="00C86583">
              <w:rPr>
                <w:rFonts w:ascii="仿宋" w:hAnsi="仿宋"/>
                <w:kern w:val="0"/>
                <w:sz w:val="24"/>
              </w:rPr>
              <w:br/>
              <w:t>2.</w:t>
            </w:r>
            <w:r w:rsidRPr="00C86583">
              <w:rPr>
                <w:rFonts w:ascii="仿宋" w:hAnsi="仿宋" w:hint="eastAsia"/>
                <w:kern w:val="0"/>
                <w:sz w:val="24"/>
              </w:rPr>
              <w:t>可拆卸背带，</w:t>
            </w:r>
            <w:r w:rsidRPr="00C86583">
              <w:rPr>
                <w:rFonts w:ascii="仿宋" w:hAnsi="仿宋"/>
                <w:kern w:val="0"/>
                <w:sz w:val="24"/>
              </w:rPr>
              <w:t xml:space="preserve"> </w:t>
            </w:r>
            <w:r w:rsidRPr="00C86583">
              <w:rPr>
                <w:rFonts w:ascii="仿宋" w:hAnsi="仿宋" w:hint="eastAsia"/>
                <w:kern w:val="0"/>
                <w:sz w:val="24"/>
              </w:rPr>
              <w:t>两端有手柄。</w:t>
            </w:r>
            <w:r w:rsidRPr="00C86583">
              <w:rPr>
                <w:rFonts w:ascii="仿宋" w:hAnsi="仿宋"/>
                <w:kern w:val="0"/>
                <w:sz w:val="24"/>
              </w:rPr>
              <w:br/>
              <w:t xml:space="preserve">3.YKK </w:t>
            </w:r>
            <w:r w:rsidRPr="00C86583">
              <w:rPr>
                <w:rFonts w:ascii="仿宋" w:hAnsi="仿宋" w:hint="eastAsia"/>
                <w:kern w:val="0"/>
                <w:sz w:val="24"/>
              </w:rPr>
              <w:t>拉链，中间大开口口袋。</w:t>
            </w:r>
            <w:r w:rsidRPr="00C86583">
              <w:rPr>
                <w:rFonts w:ascii="仿宋" w:hAnsi="仿宋"/>
                <w:kern w:val="0"/>
                <w:sz w:val="24"/>
              </w:rPr>
              <w:br/>
              <w:t>4.</w:t>
            </w:r>
            <w:r w:rsidRPr="00C86583">
              <w:rPr>
                <w:rFonts w:ascii="仿宋" w:hAnsi="仿宋" w:hint="eastAsia"/>
                <w:kern w:val="0"/>
                <w:sz w:val="24"/>
              </w:rPr>
              <w:t>内有网状口袋。</w:t>
            </w:r>
            <w:r w:rsidRPr="00C86583">
              <w:rPr>
                <w:rFonts w:ascii="仿宋" w:hAnsi="仿宋"/>
                <w:kern w:val="0"/>
                <w:sz w:val="24"/>
              </w:rPr>
              <w:br/>
              <w:t>5.</w:t>
            </w:r>
            <w:r w:rsidRPr="00C86583">
              <w:rPr>
                <w:rFonts w:ascii="仿宋" w:hAnsi="仿宋" w:hint="eastAsia"/>
                <w:kern w:val="0"/>
                <w:sz w:val="24"/>
              </w:rPr>
              <w:t>顶部有证件袋。</w:t>
            </w:r>
            <w:r w:rsidRPr="00C86583">
              <w:rPr>
                <w:rFonts w:ascii="仿宋" w:hAnsi="仿宋"/>
                <w:kern w:val="0"/>
                <w:sz w:val="24"/>
              </w:rPr>
              <w:br/>
              <w:t>6.</w:t>
            </w:r>
            <w:r w:rsidRPr="00C86583">
              <w:rPr>
                <w:rFonts w:ascii="仿宋" w:hAnsi="仿宋" w:hint="eastAsia"/>
                <w:kern w:val="0"/>
                <w:sz w:val="24"/>
              </w:rPr>
              <w:t>拉链可上锁。</w:t>
            </w:r>
            <w:r w:rsidRPr="00C86583">
              <w:rPr>
                <w:rFonts w:ascii="仿宋" w:hAnsi="仿宋"/>
                <w:kern w:val="0"/>
                <w:sz w:val="24"/>
              </w:rPr>
              <w:br/>
              <w:t>7.</w:t>
            </w:r>
            <w:r w:rsidRPr="00C86583">
              <w:rPr>
                <w:rFonts w:ascii="仿宋" w:hAnsi="仿宋" w:hint="eastAsia"/>
                <w:kern w:val="0"/>
                <w:sz w:val="24"/>
              </w:rPr>
              <w:t>专业防水，坚固耐磨。</w:t>
            </w:r>
            <w:r w:rsidRPr="00C86583">
              <w:rPr>
                <w:rFonts w:ascii="仿宋" w:hAnsi="仿宋"/>
                <w:kern w:val="0"/>
                <w:sz w:val="24"/>
              </w:rPr>
              <w:br/>
            </w:r>
            <w:r w:rsidR="000B77D3" w:rsidRPr="00C86583">
              <w:rPr>
                <w:rFonts w:ascii="仿宋" w:eastAsia="仿宋" w:hAnsi="仿宋"/>
                <w:kern w:val="0"/>
                <w:sz w:val="24"/>
              </w:rPr>
              <w:t>8</w:t>
            </w:r>
            <w:r w:rsidRPr="00C86583">
              <w:rPr>
                <w:rFonts w:ascii="仿宋" w:hAnsi="仿宋"/>
                <w:kern w:val="0"/>
                <w:sz w:val="24"/>
              </w:rPr>
              <w:t>.</w:t>
            </w:r>
            <w:r w:rsidRPr="00C86583">
              <w:rPr>
                <w:rFonts w:ascii="仿宋" w:hAnsi="仿宋" w:hint="eastAsia"/>
                <w:kern w:val="0"/>
                <w:sz w:val="24"/>
              </w:rPr>
              <w:t>容积：</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 xml:space="preserve">120 </w:t>
            </w:r>
            <w:r w:rsidRPr="00C86583">
              <w:rPr>
                <w:rFonts w:ascii="仿宋" w:hAnsi="仿宋" w:hint="eastAsia"/>
                <w:kern w:val="0"/>
                <w:sz w:val="24"/>
              </w:rPr>
              <w:t>升。</w:t>
            </w:r>
            <w:r w:rsidRPr="00C86583">
              <w:rPr>
                <w:rFonts w:ascii="仿宋" w:hAnsi="仿宋"/>
                <w:kern w:val="0"/>
                <w:sz w:val="24"/>
              </w:rPr>
              <w:br/>
            </w:r>
            <w:r w:rsidR="000B77D3" w:rsidRPr="00C86583">
              <w:rPr>
                <w:rFonts w:ascii="仿宋" w:eastAsia="仿宋" w:hAnsi="仿宋"/>
                <w:kern w:val="0"/>
                <w:sz w:val="24"/>
              </w:rPr>
              <w:t>9</w:t>
            </w:r>
            <w:r w:rsidRPr="00C86583">
              <w:rPr>
                <w:rFonts w:ascii="仿宋" w:hAnsi="仿宋"/>
                <w:kern w:val="0"/>
                <w:sz w:val="24"/>
              </w:rPr>
              <w:t>.</w:t>
            </w:r>
            <w:r w:rsidRPr="00C86583">
              <w:rPr>
                <w:rFonts w:ascii="仿宋" w:hAnsi="仿宋" w:hint="eastAsia"/>
                <w:kern w:val="0"/>
                <w:sz w:val="24"/>
              </w:rPr>
              <w:t>重量：</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 xml:space="preserve">1.5 </w:t>
            </w:r>
            <w:r w:rsidRPr="00C86583">
              <w:rPr>
                <w:rFonts w:ascii="仿宋" w:hAnsi="仿宋" w:hint="eastAsia"/>
                <w:kern w:val="0"/>
                <w:sz w:val="24"/>
              </w:rPr>
              <w:t>千克。</w:t>
            </w:r>
          </w:p>
        </w:tc>
        <w:tc>
          <w:tcPr>
            <w:tcW w:w="800" w:type="dxa"/>
            <w:shd w:val="clear" w:color="000000" w:fill="FFFFFF"/>
            <w:vAlign w:val="center"/>
            <w:hideMark/>
          </w:tcPr>
          <w:p w14:paraId="7B16B247"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件</w:t>
            </w:r>
          </w:p>
        </w:tc>
        <w:tc>
          <w:tcPr>
            <w:tcW w:w="740" w:type="dxa"/>
            <w:shd w:val="clear" w:color="000000" w:fill="FFFFFF"/>
            <w:vAlign w:val="center"/>
            <w:hideMark/>
          </w:tcPr>
          <w:p w14:paraId="30C242AF"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25</w:t>
            </w:r>
          </w:p>
        </w:tc>
        <w:tc>
          <w:tcPr>
            <w:tcW w:w="2140" w:type="dxa"/>
            <w:shd w:val="clear" w:color="000000" w:fill="FFFFFF"/>
            <w:vAlign w:val="center"/>
            <w:hideMark/>
          </w:tcPr>
          <w:p w14:paraId="27850BEB"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4A1B022" w14:textId="77777777" w:rsidTr="00014FC0">
        <w:trPr>
          <w:trHeight w:val="702"/>
        </w:trPr>
        <w:tc>
          <w:tcPr>
            <w:tcW w:w="620" w:type="dxa"/>
            <w:shd w:val="clear" w:color="000000" w:fill="FFFFFF"/>
            <w:vAlign w:val="center"/>
            <w:hideMark/>
          </w:tcPr>
          <w:p w14:paraId="0EC9114A"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8</w:t>
            </w:r>
          </w:p>
        </w:tc>
        <w:tc>
          <w:tcPr>
            <w:tcW w:w="2074" w:type="dxa"/>
            <w:shd w:val="clear" w:color="000000" w:fill="FFFFFF"/>
            <w:vAlign w:val="center"/>
            <w:hideMark/>
          </w:tcPr>
          <w:p w14:paraId="52A90A9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单兵移动视频设备</w:t>
            </w:r>
          </w:p>
        </w:tc>
        <w:tc>
          <w:tcPr>
            <w:tcW w:w="4480" w:type="dxa"/>
            <w:shd w:val="clear" w:color="000000" w:fill="FFFFFF"/>
            <w:vAlign w:val="center"/>
            <w:hideMark/>
          </w:tcPr>
          <w:p w14:paraId="1AEACCC3" w14:textId="494EAD3C" w:rsidR="000B77D3" w:rsidRPr="00C86583" w:rsidRDefault="00AC739B" w:rsidP="000B77D3">
            <w:pPr>
              <w:spacing w:after="0" w:line="360" w:lineRule="auto"/>
              <w:rPr>
                <w:rFonts w:ascii="仿宋" w:eastAsia="仿宋" w:hAnsi="仿宋"/>
                <w:kern w:val="0"/>
                <w:sz w:val="24"/>
              </w:rPr>
            </w:pPr>
            <w:r w:rsidRPr="00C86583">
              <w:rPr>
                <w:rFonts w:ascii="仿宋" w:hAnsi="仿宋"/>
                <w:kern w:val="0"/>
                <w:sz w:val="24"/>
              </w:rPr>
              <w:t>1</w:t>
            </w:r>
            <w:r w:rsidRPr="00C86583">
              <w:rPr>
                <w:rFonts w:ascii="仿宋" w:hAnsi="仿宋" w:hint="eastAsia"/>
                <w:kern w:val="0"/>
                <w:sz w:val="24"/>
              </w:rPr>
              <w:t>、感光器件广角度：</w:t>
            </w:r>
            <w:r w:rsidRPr="00C86583">
              <w:rPr>
                <w:rFonts w:ascii="仿宋" w:hAnsi="仿宋"/>
                <w:kern w:val="0"/>
                <w:sz w:val="24"/>
              </w:rPr>
              <w:t xml:space="preserve"> 1/2.5" Color CMOS</w:t>
            </w:r>
            <w:r w:rsidRPr="00C86583">
              <w:rPr>
                <w:rFonts w:ascii="仿宋" w:hAnsi="仿宋" w:hint="eastAsia"/>
                <w:kern w:val="0"/>
                <w:sz w:val="24"/>
              </w:rPr>
              <w:t>传感器</w:t>
            </w:r>
            <w:r w:rsidRPr="00C86583">
              <w:rPr>
                <w:rFonts w:ascii="仿宋" w:hAnsi="仿宋"/>
                <w:kern w:val="0"/>
                <w:sz w:val="24"/>
              </w:rPr>
              <w:t>2000</w:t>
            </w:r>
            <w:proofErr w:type="gramStart"/>
            <w:r w:rsidRPr="00C86583">
              <w:rPr>
                <w:rFonts w:ascii="仿宋" w:hAnsi="仿宋" w:hint="eastAsia"/>
                <w:kern w:val="0"/>
                <w:sz w:val="24"/>
              </w:rPr>
              <w:t>万像</w:t>
            </w:r>
            <w:proofErr w:type="gramEnd"/>
            <w:r w:rsidRPr="00C86583">
              <w:rPr>
                <w:rFonts w:ascii="仿宋" w:hAnsi="仿宋" w:hint="eastAsia"/>
                <w:kern w:val="0"/>
                <w:sz w:val="24"/>
              </w:rPr>
              <w:t>素拍照。</w:t>
            </w:r>
            <w:r w:rsidRPr="00C86583">
              <w:rPr>
                <w:rFonts w:ascii="仿宋" w:hAnsi="仿宋"/>
                <w:kern w:val="0"/>
                <w:sz w:val="24"/>
              </w:rPr>
              <w:br/>
              <w:t>2</w:t>
            </w:r>
            <w:r w:rsidRPr="00C86583">
              <w:rPr>
                <w:rFonts w:ascii="仿宋" w:hAnsi="仿宋" w:hint="eastAsia"/>
                <w:kern w:val="0"/>
                <w:sz w:val="24"/>
              </w:rPr>
              <w:t>、拍照功能：</w:t>
            </w:r>
            <w:r w:rsidRPr="00C86583">
              <w:rPr>
                <w:rFonts w:ascii="仿宋" w:hAnsi="仿宋"/>
                <w:kern w:val="0"/>
                <w:sz w:val="24"/>
              </w:rPr>
              <w:t>2000</w:t>
            </w:r>
            <w:proofErr w:type="gramStart"/>
            <w:r w:rsidRPr="00C86583">
              <w:rPr>
                <w:rFonts w:ascii="仿宋" w:hAnsi="仿宋" w:hint="eastAsia"/>
                <w:kern w:val="0"/>
                <w:sz w:val="24"/>
              </w:rPr>
              <w:t>万像</w:t>
            </w:r>
            <w:proofErr w:type="gramEnd"/>
            <w:r w:rsidRPr="00C86583">
              <w:rPr>
                <w:rFonts w:ascii="仿宋" w:hAnsi="仿宋" w:hint="eastAsia"/>
                <w:kern w:val="0"/>
                <w:sz w:val="24"/>
              </w:rPr>
              <w:t>素</w:t>
            </w:r>
            <w:r w:rsidRPr="00C86583">
              <w:rPr>
                <w:rFonts w:ascii="仿宋" w:hAnsi="仿宋"/>
                <w:kern w:val="0"/>
                <w:sz w:val="24"/>
              </w:rPr>
              <w:t>,5472</w:t>
            </w:r>
            <w:r w:rsidRPr="00C86583">
              <w:rPr>
                <w:rFonts w:ascii="仿宋" w:hAnsi="仿宋" w:hint="eastAsia"/>
                <w:kern w:val="0"/>
                <w:sz w:val="24"/>
              </w:rPr>
              <w:t>×</w:t>
            </w:r>
            <w:r w:rsidRPr="00C86583">
              <w:rPr>
                <w:rFonts w:ascii="仿宋" w:hAnsi="仿宋"/>
                <w:kern w:val="0"/>
                <w:sz w:val="24"/>
              </w:rPr>
              <w:t>3468</w:t>
            </w:r>
            <w:r w:rsidRPr="00C86583">
              <w:rPr>
                <w:rFonts w:ascii="仿宋" w:hAnsi="仿宋" w:hint="eastAsia"/>
                <w:kern w:val="0"/>
                <w:sz w:val="24"/>
              </w:rPr>
              <w:t>分辨率。</w:t>
            </w:r>
            <w:r w:rsidRPr="00C86583">
              <w:rPr>
                <w:rFonts w:ascii="仿宋" w:hAnsi="仿宋"/>
                <w:kern w:val="0"/>
                <w:sz w:val="24"/>
              </w:rPr>
              <w:br/>
              <w:t>3</w:t>
            </w:r>
            <w:r w:rsidRPr="00C86583">
              <w:rPr>
                <w:rFonts w:ascii="仿宋" w:hAnsi="仿宋" w:hint="eastAsia"/>
                <w:kern w:val="0"/>
                <w:sz w:val="24"/>
              </w:rPr>
              <w:t>、摄录功能：可实时拍摄</w:t>
            </w:r>
            <w:proofErr w:type="gramStart"/>
            <w:r w:rsidRPr="00C86583">
              <w:rPr>
                <w:rFonts w:ascii="仿宋" w:hAnsi="仿宋" w:hint="eastAsia"/>
                <w:kern w:val="0"/>
                <w:sz w:val="24"/>
              </w:rPr>
              <w:t>高清画质</w:t>
            </w:r>
            <w:proofErr w:type="gramEnd"/>
            <w:r w:rsidRPr="00C86583">
              <w:rPr>
                <w:rFonts w:ascii="仿宋" w:hAnsi="仿宋" w:hint="eastAsia"/>
                <w:kern w:val="0"/>
                <w:sz w:val="24"/>
              </w:rPr>
              <w:t>有声录像</w:t>
            </w:r>
            <w:r w:rsidRPr="00C86583">
              <w:rPr>
                <w:rFonts w:ascii="仿宋" w:hAnsi="仿宋"/>
                <w:kern w:val="0"/>
                <w:sz w:val="24"/>
              </w:rPr>
              <w:t>,</w:t>
            </w:r>
            <w:r w:rsidRPr="00C86583">
              <w:rPr>
                <w:rFonts w:ascii="仿宋" w:hAnsi="仿宋" w:hint="eastAsia"/>
                <w:kern w:val="0"/>
                <w:sz w:val="24"/>
              </w:rPr>
              <w:t>内置摄像头高清录像分辨率可达到</w:t>
            </w:r>
            <w:r w:rsidRPr="00C86583">
              <w:rPr>
                <w:rFonts w:ascii="仿宋" w:hAnsi="仿宋"/>
                <w:kern w:val="0"/>
                <w:sz w:val="24"/>
              </w:rPr>
              <w:lastRenderedPageBreak/>
              <w:t>2304</w:t>
            </w:r>
            <w:r w:rsidRPr="00C86583">
              <w:rPr>
                <w:rFonts w:ascii="仿宋" w:hAnsi="仿宋" w:hint="eastAsia"/>
                <w:kern w:val="0"/>
                <w:sz w:val="24"/>
              </w:rPr>
              <w:t>×</w:t>
            </w:r>
            <w:r w:rsidRPr="00C86583">
              <w:rPr>
                <w:rFonts w:ascii="仿宋" w:hAnsi="仿宋"/>
                <w:kern w:val="0"/>
                <w:sz w:val="24"/>
              </w:rPr>
              <w:t>1296</w:t>
            </w:r>
            <w:r w:rsidRPr="00C86583">
              <w:rPr>
                <w:rFonts w:ascii="仿宋" w:hAnsi="仿宋" w:hint="eastAsia"/>
                <w:kern w:val="0"/>
                <w:sz w:val="24"/>
              </w:rPr>
              <w:t>、</w:t>
            </w:r>
            <w:r w:rsidRPr="00C86583">
              <w:rPr>
                <w:rFonts w:ascii="仿宋" w:hAnsi="仿宋"/>
                <w:kern w:val="0"/>
                <w:sz w:val="24"/>
              </w:rPr>
              <w:t>1920</w:t>
            </w:r>
            <w:r w:rsidRPr="00C86583">
              <w:rPr>
                <w:rFonts w:ascii="仿宋" w:hAnsi="仿宋" w:hint="eastAsia"/>
                <w:kern w:val="0"/>
                <w:sz w:val="24"/>
              </w:rPr>
              <w:t>×</w:t>
            </w:r>
            <w:r w:rsidRPr="00C86583">
              <w:rPr>
                <w:rFonts w:ascii="仿宋" w:hAnsi="仿宋"/>
                <w:kern w:val="0"/>
                <w:sz w:val="24"/>
              </w:rPr>
              <w:t>1080</w:t>
            </w:r>
            <w:r w:rsidRPr="00C86583">
              <w:rPr>
                <w:rFonts w:ascii="仿宋" w:hAnsi="仿宋" w:hint="eastAsia"/>
                <w:kern w:val="0"/>
                <w:sz w:val="24"/>
              </w:rPr>
              <w:t>、</w:t>
            </w:r>
            <w:r w:rsidRPr="00C86583">
              <w:rPr>
                <w:rFonts w:ascii="仿宋" w:hAnsi="仿宋"/>
                <w:kern w:val="0"/>
                <w:sz w:val="24"/>
              </w:rPr>
              <w:t>1440</w:t>
            </w:r>
            <w:r w:rsidRPr="00C86583">
              <w:rPr>
                <w:rFonts w:ascii="仿宋" w:hAnsi="仿宋" w:hint="eastAsia"/>
                <w:kern w:val="0"/>
                <w:sz w:val="24"/>
              </w:rPr>
              <w:t>×</w:t>
            </w:r>
            <w:r w:rsidRPr="00C86583">
              <w:rPr>
                <w:rFonts w:ascii="仿宋" w:hAnsi="仿宋"/>
                <w:kern w:val="0"/>
                <w:sz w:val="24"/>
              </w:rPr>
              <w:t>1080</w:t>
            </w:r>
            <w:r w:rsidRPr="00C86583">
              <w:rPr>
                <w:rFonts w:ascii="仿宋" w:hAnsi="仿宋" w:hint="eastAsia"/>
                <w:kern w:val="0"/>
                <w:sz w:val="24"/>
              </w:rPr>
              <w:t>、</w:t>
            </w:r>
            <w:r w:rsidRPr="00C86583">
              <w:rPr>
                <w:rFonts w:ascii="仿宋" w:hAnsi="仿宋"/>
                <w:kern w:val="0"/>
                <w:sz w:val="24"/>
              </w:rPr>
              <w:t>1280</w:t>
            </w:r>
            <w:r w:rsidRPr="00C86583">
              <w:rPr>
                <w:rFonts w:ascii="仿宋" w:hAnsi="仿宋" w:hint="eastAsia"/>
                <w:kern w:val="0"/>
                <w:sz w:val="24"/>
              </w:rPr>
              <w:t>×</w:t>
            </w:r>
            <w:r w:rsidRPr="00C86583">
              <w:rPr>
                <w:rFonts w:ascii="仿宋" w:hAnsi="仿宋"/>
                <w:kern w:val="0"/>
                <w:sz w:val="24"/>
              </w:rPr>
              <w:t>720</w:t>
            </w:r>
            <w:r w:rsidRPr="00C86583">
              <w:rPr>
                <w:rFonts w:ascii="仿宋" w:hAnsi="仿宋" w:hint="eastAsia"/>
                <w:kern w:val="0"/>
                <w:sz w:val="24"/>
              </w:rPr>
              <w:t>、</w:t>
            </w:r>
            <w:r w:rsidRPr="00C86583">
              <w:rPr>
                <w:rFonts w:ascii="仿宋" w:hAnsi="仿宋"/>
                <w:kern w:val="0"/>
                <w:sz w:val="24"/>
              </w:rPr>
              <w:t>848</w:t>
            </w:r>
            <w:r w:rsidRPr="00C86583">
              <w:rPr>
                <w:rFonts w:ascii="仿宋" w:hAnsi="仿宋" w:hint="eastAsia"/>
                <w:kern w:val="0"/>
                <w:sz w:val="24"/>
              </w:rPr>
              <w:t>×</w:t>
            </w:r>
            <w:r w:rsidRPr="00C86583">
              <w:rPr>
                <w:rFonts w:ascii="仿宋" w:hAnsi="仿宋"/>
                <w:kern w:val="0"/>
                <w:sz w:val="24"/>
              </w:rPr>
              <w:t>480/</w:t>
            </w:r>
            <w:r w:rsidRPr="00C86583">
              <w:rPr>
                <w:rFonts w:ascii="仿宋" w:hAnsi="仿宋" w:hint="eastAsia"/>
                <w:kern w:val="0"/>
                <w:sz w:val="24"/>
              </w:rPr>
              <w:t>多级可调，外置高清摄像头：视频分辨率</w:t>
            </w:r>
            <w:r w:rsidRPr="00C86583">
              <w:rPr>
                <w:rFonts w:ascii="仿宋" w:hAnsi="仿宋"/>
                <w:kern w:val="0"/>
                <w:sz w:val="24"/>
              </w:rPr>
              <w:t>2304</w:t>
            </w:r>
            <w:r w:rsidRPr="00C86583">
              <w:rPr>
                <w:rFonts w:ascii="仿宋" w:hAnsi="仿宋" w:hint="eastAsia"/>
                <w:kern w:val="0"/>
                <w:sz w:val="24"/>
              </w:rPr>
              <w:t>×</w:t>
            </w:r>
            <w:r w:rsidRPr="00C86583">
              <w:rPr>
                <w:rFonts w:ascii="仿宋" w:hAnsi="仿宋"/>
                <w:kern w:val="0"/>
                <w:sz w:val="24"/>
              </w:rPr>
              <w:t>1296</w:t>
            </w:r>
            <w:r w:rsidRPr="00C86583">
              <w:rPr>
                <w:rFonts w:ascii="仿宋" w:hAnsi="仿宋" w:hint="eastAsia"/>
                <w:kern w:val="0"/>
                <w:sz w:val="24"/>
              </w:rPr>
              <w:t>、</w:t>
            </w:r>
            <w:r w:rsidRPr="00C86583">
              <w:rPr>
                <w:rFonts w:ascii="仿宋" w:hAnsi="仿宋"/>
                <w:kern w:val="0"/>
                <w:sz w:val="24"/>
              </w:rPr>
              <w:t>1920</w:t>
            </w:r>
            <w:r w:rsidRPr="00C86583">
              <w:rPr>
                <w:rFonts w:ascii="仿宋" w:hAnsi="仿宋" w:hint="eastAsia"/>
                <w:kern w:val="0"/>
                <w:sz w:val="24"/>
              </w:rPr>
              <w:t>×</w:t>
            </w:r>
            <w:r w:rsidRPr="00C86583">
              <w:rPr>
                <w:rFonts w:ascii="仿宋" w:hAnsi="仿宋"/>
                <w:kern w:val="0"/>
                <w:sz w:val="24"/>
              </w:rPr>
              <w:t>1080</w:t>
            </w:r>
            <w:r w:rsidRPr="00C86583">
              <w:rPr>
                <w:rFonts w:ascii="仿宋" w:hAnsi="仿宋" w:hint="eastAsia"/>
                <w:kern w:val="0"/>
                <w:sz w:val="24"/>
              </w:rPr>
              <w:t>，</w:t>
            </w:r>
            <w:r w:rsidRPr="00C86583">
              <w:rPr>
                <w:rFonts w:ascii="仿宋" w:hAnsi="仿宋"/>
                <w:kern w:val="0"/>
                <w:sz w:val="24"/>
              </w:rPr>
              <w:t>1440</w:t>
            </w:r>
            <w:r w:rsidRPr="00C86583">
              <w:rPr>
                <w:rFonts w:ascii="仿宋" w:hAnsi="仿宋" w:hint="eastAsia"/>
                <w:kern w:val="0"/>
                <w:sz w:val="24"/>
              </w:rPr>
              <w:t>×</w:t>
            </w:r>
            <w:r w:rsidRPr="00C86583">
              <w:rPr>
                <w:rFonts w:ascii="仿宋" w:hAnsi="仿宋"/>
                <w:kern w:val="0"/>
                <w:sz w:val="24"/>
              </w:rPr>
              <w:t>1080</w:t>
            </w:r>
            <w:r w:rsidRPr="00C86583">
              <w:rPr>
                <w:rFonts w:ascii="仿宋" w:hAnsi="仿宋" w:hint="eastAsia"/>
                <w:kern w:val="0"/>
                <w:sz w:val="24"/>
              </w:rPr>
              <w:t>、</w:t>
            </w:r>
            <w:r w:rsidRPr="00C86583">
              <w:rPr>
                <w:rFonts w:ascii="仿宋" w:hAnsi="仿宋"/>
                <w:kern w:val="0"/>
                <w:sz w:val="24"/>
              </w:rPr>
              <w:t>1280X720</w:t>
            </w:r>
            <w:r w:rsidRPr="00C86583">
              <w:rPr>
                <w:rFonts w:ascii="仿宋" w:hAnsi="仿宋" w:hint="eastAsia"/>
                <w:kern w:val="0"/>
                <w:sz w:val="24"/>
              </w:rPr>
              <w:t>、</w:t>
            </w:r>
            <w:r w:rsidRPr="00C86583">
              <w:rPr>
                <w:rFonts w:ascii="仿宋" w:hAnsi="仿宋"/>
                <w:kern w:val="0"/>
                <w:sz w:val="24"/>
              </w:rPr>
              <w:t>848</w:t>
            </w:r>
            <w:r w:rsidRPr="00C86583">
              <w:rPr>
                <w:rFonts w:ascii="仿宋" w:hAnsi="仿宋" w:hint="eastAsia"/>
                <w:kern w:val="0"/>
                <w:sz w:val="24"/>
              </w:rPr>
              <w:t>×</w:t>
            </w:r>
            <w:r w:rsidRPr="00C86583">
              <w:rPr>
                <w:rFonts w:ascii="仿宋" w:hAnsi="仿宋"/>
                <w:kern w:val="0"/>
                <w:sz w:val="24"/>
              </w:rPr>
              <w:t xml:space="preserve">480 </w:t>
            </w:r>
            <w:proofErr w:type="gramStart"/>
            <w:r w:rsidRPr="00C86583">
              <w:rPr>
                <w:rFonts w:ascii="仿宋" w:hAnsi="仿宋" w:hint="eastAsia"/>
                <w:kern w:val="0"/>
                <w:sz w:val="24"/>
              </w:rPr>
              <w:t>录像帧率</w:t>
            </w:r>
            <w:proofErr w:type="gramEnd"/>
            <w:r w:rsidRPr="00C86583">
              <w:rPr>
                <w:rFonts w:ascii="仿宋" w:hAnsi="仿宋" w:hint="eastAsia"/>
                <w:kern w:val="0"/>
                <w:sz w:val="24"/>
              </w:rPr>
              <w:t>≥</w:t>
            </w:r>
            <w:r w:rsidRPr="00C86583">
              <w:rPr>
                <w:rFonts w:ascii="仿宋" w:hAnsi="仿宋"/>
                <w:kern w:val="0"/>
                <w:sz w:val="24"/>
              </w:rPr>
              <w:t>60</w:t>
            </w:r>
            <w:r w:rsidRPr="00C86583">
              <w:rPr>
                <w:rFonts w:ascii="仿宋" w:hAnsi="仿宋" w:hint="eastAsia"/>
                <w:kern w:val="0"/>
                <w:sz w:val="24"/>
              </w:rPr>
              <w:t>帧</w:t>
            </w:r>
            <w:r w:rsidRPr="00C86583">
              <w:rPr>
                <w:rFonts w:ascii="仿宋" w:hAnsi="仿宋"/>
                <w:kern w:val="0"/>
                <w:sz w:val="24"/>
              </w:rPr>
              <w:t>/</w:t>
            </w:r>
            <w:r w:rsidRPr="00C86583">
              <w:rPr>
                <w:rFonts w:ascii="仿宋" w:hAnsi="仿宋" w:hint="eastAsia"/>
                <w:kern w:val="0"/>
                <w:sz w:val="24"/>
              </w:rPr>
              <w:t>秒。</w:t>
            </w:r>
            <w:r w:rsidRPr="00C86583">
              <w:rPr>
                <w:rFonts w:ascii="仿宋" w:hAnsi="仿宋"/>
                <w:kern w:val="0"/>
                <w:sz w:val="24"/>
              </w:rPr>
              <w:br/>
              <w:t>4</w:t>
            </w:r>
            <w:r w:rsidRPr="00C86583">
              <w:rPr>
                <w:rFonts w:ascii="仿宋" w:hAnsi="仿宋" w:hint="eastAsia"/>
                <w:kern w:val="0"/>
                <w:sz w:val="24"/>
              </w:rPr>
              <w:t>、录音功能：采用双</w:t>
            </w:r>
            <w:proofErr w:type="gramStart"/>
            <w:r w:rsidRPr="00C86583">
              <w:rPr>
                <w:rFonts w:ascii="仿宋" w:hAnsi="仿宋" w:hint="eastAsia"/>
                <w:kern w:val="0"/>
                <w:sz w:val="24"/>
              </w:rPr>
              <w:t>咪</w:t>
            </w:r>
            <w:proofErr w:type="gramEnd"/>
            <w:r w:rsidRPr="00C86583">
              <w:rPr>
                <w:rFonts w:ascii="仿宋" w:hAnsi="仿宋" w:hint="eastAsia"/>
                <w:kern w:val="0"/>
                <w:sz w:val="24"/>
              </w:rPr>
              <w:t>降噪，支持同步有声录影，也可选择单独录音。</w:t>
            </w:r>
            <w:r w:rsidRPr="00C86583">
              <w:rPr>
                <w:rFonts w:ascii="仿宋" w:hAnsi="仿宋"/>
                <w:kern w:val="0"/>
                <w:sz w:val="24"/>
              </w:rPr>
              <w:br/>
              <w:t>5</w:t>
            </w:r>
            <w:r w:rsidRPr="00C86583">
              <w:rPr>
                <w:rFonts w:ascii="仿宋" w:hAnsi="仿宋" w:hint="eastAsia"/>
                <w:kern w:val="0"/>
                <w:sz w:val="24"/>
              </w:rPr>
              <w:t>、日夜切换及红外功能：采用双滤光片切换装置，执法记录仪能切换红外、日夜模式，保证日光下不偏色</w:t>
            </w:r>
            <w:r w:rsidRPr="00C86583">
              <w:rPr>
                <w:rFonts w:ascii="仿宋" w:hAnsi="仿宋"/>
                <w:kern w:val="0"/>
                <w:sz w:val="24"/>
              </w:rPr>
              <w:br/>
              <w:t>6</w:t>
            </w:r>
            <w:r w:rsidRPr="00C86583">
              <w:rPr>
                <w:rFonts w:ascii="仿宋" w:hAnsi="仿宋" w:hint="eastAsia"/>
                <w:kern w:val="0"/>
                <w:sz w:val="24"/>
              </w:rPr>
              <w:t>、电池容量：锰酸锂电池三节并联</w:t>
            </w:r>
            <w:r w:rsidRPr="00C86583">
              <w:rPr>
                <w:rFonts w:ascii="仿宋" w:hAnsi="仿宋"/>
                <w:kern w:val="0"/>
                <w:sz w:val="24"/>
              </w:rPr>
              <w:t>,</w:t>
            </w:r>
            <w:r w:rsidRPr="00C86583">
              <w:rPr>
                <w:rFonts w:ascii="仿宋" w:hAnsi="仿宋" w:hint="eastAsia"/>
                <w:kern w:val="0"/>
                <w:sz w:val="24"/>
              </w:rPr>
              <w:t>电池容量为</w:t>
            </w:r>
            <w:r w:rsidRPr="00C86583">
              <w:rPr>
                <w:rFonts w:ascii="仿宋" w:hAnsi="仿宋"/>
                <w:kern w:val="0"/>
                <w:sz w:val="24"/>
              </w:rPr>
              <w:t>1500MAH</w:t>
            </w:r>
            <w:r w:rsidRPr="00C86583">
              <w:rPr>
                <w:rFonts w:ascii="仿宋" w:hAnsi="仿宋" w:hint="eastAsia"/>
                <w:kern w:val="0"/>
                <w:sz w:val="24"/>
              </w:rPr>
              <w:t>。</w:t>
            </w:r>
          </w:p>
          <w:p w14:paraId="3CBE14AE" w14:textId="6C352665" w:rsidR="000B77D3" w:rsidRPr="00C86583" w:rsidRDefault="00AC739B" w:rsidP="000B77D3">
            <w:pPr>
              <w:spacing w:after="0" w:line="360" w:lineRule="auto"/>
              <w:jc w:val="left"/>
              <w:rPr>
                <w:rFonts w:ascii="仿宋" w:eastAsia="仿宋" w:hAnsi="仿宋"/>
                <w:kern w:val="0"/>
                <w:sz w:val="24"/>
              </w:rPr>
            </w:pPr>
            <w:r w:rsidRPr="00C86583">
              <w:rPr>
                <w:rFonts w:ascii="仿宋" w:hAnsi="仿宋"/>
                <w:kern w:val="0"/>
                <w:sz w:val="24"/>
              </w:rPr>
              <w:t>7</w:t>
            </w:r>
            <w:r w:rsidRPr="00C86583">
              <w:rPr>
                <w:rFonts w:ascii="仿宋" w:hAnsi="仿宋" w:hint="eastAsia"/>
                <w:kern w:val="0"/>
                <w:sz w:val="24"/>
              </w:rPr>
              <w:t>、数据接口类型：高速</w:t>
            </w:r>
            <w:r w:rsidRPr="00C86583">
              <w:rPr>
                <w:rFonts w:ascii="仿宋" w:hAnsi="仿宋"/>
                <w:kern w:val="0"/>
                <w:sz w:val="24"/>
              </w:rPr>
              <w:t>USB2.0/HDMI/IPOD-30P</w:t>
            </w:r>
            <w:r w:rsidRPr="00C86583">
              <w:rPr>
                <w:rFonts w:ascii="仿宋" w:hAnsi="仿宋" w:hint="eastAsia"/>
                <w:kern w:val="0"/>
                <w:sz w:val="24"/>
              </w:rPr>
              <w:t>接口高清输入，输出。</w:t>
            </w:r>
            <w:r w:rsidRPr="00C86583">
              <w:rPr>
                <w:rFonts w:ascii="仿宋" w:hAnsi="仿宋"/>
                <w:kern w:val="0"/>
                <w:sz w:val="24"/>
              </w:rPr>
              <w:br/>
              <w:t>8</w:t>
            </w:r>
            <w:r w:rsidRPr="00C86583">
              <w:rPr>
                <w:rFonts w:ascii="仿宋" w:hAnsi="仿宋" w:hint="eastAsia"/>
                <w:kern w:val="0"/>
                <w:sz w:val="24"/>
              </w:rPr>
              <w:t>、内置存储器≥</w:t>
            </w:r>
            <w:r w:rsidRPr="00C86583">
              <w:rPr>
                <w:rFonts w:ascii="仿宋" w:hAnsi="仿宋"/>
                <w:kern w:val="0"/>
                <w:sz w:val="24"/>
              </w:rPr>
              <w:t>128GB</w:t>
            </w:r>
          </w:p>
          <w:p w14:paraId="3A0914DC" w14:textId="60C255BD" w:rsidR="00AC739B" w:rsidRPr="00C86583" w:rsidRDefault="00AC739B" w:rsidP="00014FC0">
            <w:pPr>
              <w:spacing w:after="0" w:line="360" w:lineRule="auto"/>
              <w:jc w:val="left"/>
              <w:rPr>
                <w:rFonts w:ascii="仿宋" w:hAnsi="仿宋"/>
                <w:kern w:val="0"/>
                <w:sz w:val="24"/>
              </w:rPr>
            </w:pPr>
            <w:r w:rsidRPr="00C86583">
              <w:rPr>
                <w:rFonts w:ascii="仿宋" w:hAnsi="仿宋"/>
                <w:kern w:val="0"/>
                <w:sz w:val="24"/>
              </w:rPr>
              <w:t>9</w:t>
            </w:r>
            <w:r w:rsidRPr="00C86583">
              <w:rPr>
                <w:rFonts w:ascii="仿宋" w:hAnsi="仿宋" w:hint="eastAsia"/>
                <w:kern w:val="0"/>
                <w:sz w:val="24"/>
              </w:rPr>
              <w:t>、数据安全管：执法记录仪本身只能查看和回放执法视频、照片、录音，不能进行删除和修改，只有通过密码和专用数据线连接电脑后才可以拷贝、修改或删除。</w:t>
            </w:r>
            <w:r w:rsidRPr="00C86583">
              <w:rPr>
                <w:rFonts w:ascii="仿宋" w:hAnsi="仿宋"/>
                <w:kern w:val="0"/>
                <w:sz w:val="24"/>
              </w:rPr>
              <w:br/>
            </w:r>
            <w:r w:rsidRPr="00C86583">
              <w:rPr>
                <w:rFonts w:ascii="仿宋" w:hAnsi="仿宋" w:hint="eastAsia"/>
                <w:kern w:val="0"/>
                <w:sz w:val="24"/>
              </w:rPr>
              <w:t>★</w:t>
            </w:r>
            <w:r w:rsidRPr="00C86583">
              <w:rPr>
                <w:rFonts w:ascii="仿宋" w:hAnsi="仿宋"/>
                <w:kern w:val="0"/>
                <w:sz w:val="24"/>
              </w:rPr>
              <w:t>10</w:t>
            </w:r>
            <w:r w:rsidRPr="00C86583">
              <w:rPr>
                <w:rFonts w:ascii="仿宋" w:hAnsi="仿宋" w:hint="eastAsia"/>
                <w:kern w:val="0"/>
                <w:sz w:val="24"/>
              </w:rPr>
              <w:t>、防爆类型：一类防爆，</w:t>
            </w:r>
            <w:proofErr w:type="spellStart"/>
            <w:r w:rsidRPr="00C86583">
              <w:rPr>
                <w:rFonts w:ascii="仿宋" w:hAnsi="仿宋"/>
                <w:kern w:val="0"/>
                <w:sz w:val="24"/>
              </w:rPr>
              <w:t>Exib</w:t>
            </w:r>
            <w:proofErr w:type="spellEnd"/>
            <w:r w:rsidRPr="00C86583">
              <w:rPr>
                <w:rFonts w:ascii="仿宋" w:hAnsi="仿宋"/>
                <w:kern w:val="0"/>
                <w:sz w:val="24"/>
              </w:rPr>
              <w:t xml:space="preserve"> I Mb</w:t>
            </w:r>
            <w:r w:rsidRPr="00C86583">
              <w:rPr>
                <w:rFonts w:ascii="仿宋" w:hAnsi="仿宋" w:hint="eastAsia"/>
                <w:kern w:val="0"/>
                <w:sz w:val="24"/>
              </w:rPr>
              <w:t>。（提供经由国家认可的第三方的检测机构出具的检测报告复印件）</w:t>
            </w:r>
            <w:r w:rsidRPr="00C86583">
              <w:rPr>
                <w:rFonts w:ascii="仿宋" w:hAnsi="仿宋"/>
                <w:kern w:val="0"/>
                <w:sz w:val="24"/>
              </w:rPr>
              <w:br/>
            </w:r>
            <w:r w:rsidRPr="00C86583">
              <w:rPr>
                <w:rFonts w:ascii="仿宋" w:hAnsi="仿宋" w:hint="eastAsia"/>
                <w:kern w:val="0"/>
                <w:sz w:val="24"/>
              </w:rPr>
              <w:t>★</w:t>
            </w:r>
            <w:r w:rsidRPr="00C86583">
              <w:rPr>
                <w:rFonts w:ascii="仿宋" w:hAnsi="仿宋"/>
                <w:kern w:val="0"/>
                <w:sz w:val="24"/>
              </w:rPr>
              <w:t>11</w:t>
            </w:r>
            <w:r w:rsidRPr="00C86583">
              <w:rPr>
                <w:rFonts w:ascii="仿宋" w:hAnsi="仿宋" w:hint="eastAsia"/>
                <w:kern w:val="0"/>
                <w:sz w:val="24"/>
              </w:rPr>
              <w:t>、防护等级：外壳防护等级符合防尘达到</w:t>
            </w:r>
            <w:r w:rsidRPr="00C86583">
              <w:rPr>
                <w:rFonts w:ascii="仿宋" w:hAnsi="仿宋"/>
                <w:kern w:val="0"/>
                <w:sz w:val="24"/>
              </w:rPr>
              <w:t>6</w:t>
            </w:r>
            <w:r w:rsidRPr="00C86583">
              <w:rPr>
                <w:rFonts w:ascii="仿宋" w:hAnsi="仿宋" w:hint="eastAsia"/>
                <w:kern w:val="0"/>
                <w:sz w:val="24"/>
              </w:rPr>
              <w:t>级，防水等级达到</w:t>
            </w:r>
            <w:r w:rsidRPr="00C86583">
              <w:rPr>
                <w:rFonts w:ascii="仿宋" w:hAnsi="仿宋"/>
                <w:kern w:val="0"/>
                <w:sz w:val="24"/>
              </w:rPr>
              <w:t>8</w:t>
            </w:r>
            <w:r w:rsidRPr="00C86583">
              <w:rPr>
                <w:rFonts w:ascii="仿宋" w:hAnsi="仿宋" w:hint="eastAsia"/>
                <w:kern w:val="0"/>
                <w:sz w:val="24"/>
              </w:rPr>
              <w:t>级。（提供经由国家认可的第三方的检测机构出具的检测报告复印件</w:t>
            </w:r>
            <w:r w:rsidR="000B77D3" w:rsidRPr="00C86583">
              <w:rPr>
                <w:rFonts w:ascii="仿宋" w:eastAsia="仿宋" w:hAnsi="仿宋" w:hint="eastAsia"/>
                <w:kern w:val="0"/>
                <w:sz w:val="24"/>
              </w:rPr>
              <w:t>）</w:t>
            </w:r>
            <w:r w:rsidR="000B77D3" w:rsidRPr="00C86583">
              <w:rPr>
                <w:rFonts w:ascii="仿宋" w:eastAsia="仿宋" w:hAnsi="仿宋" w:hint="eastAsia"/>
                <w:kern w:val="0"/>
                <w:sz w:val="24"/>
              </w:rPr>
              <w:br/>
            </w:r>
            <w:r w:rsidRPr="00C86583">
              <w:rPr>
                <w:rFonts w:ascii="仿宋" w:hAnsi="仿宋"/>
                <w:kern w:val="0"/>
                <w:sz w:val="24"/>
              </w:rPr>
              <w:t>12</w:t>
            </w:r>
            <w:r w:rsidRPr="00C86583">
              <w:rPr>
                <w:rFonts w:ascii="仿宋" w:hAnsi="仿宋" w:hint="eastAsia"/>
                <w:kern w:val="0"/>
                <w:sz w:val="24"/>
              </w:rPr>
              <w:t>、提供执法记录仪系统软件计算机软</w:t>
            </w:r>
            <w:r w:rsidRPr="00C86583">
              <w:rPr>
                <w:rFonts w:ascii="仿宋" w:hAnsi="仿宋" w:hint="eastAsia"/>
                <w:kern w:val="0"/>
                <w:sz w:val="24"/>
              </w:rPr>
              <w:lastRenderedPageBreak/>
              <w:t>件著作权登记证书</w:t>
            </w:r>
            <w:r w:rsidR="000B77D3" w:rsidRPr="00C86583">
              <w:rPr>
                <w:rFonts w:ascii="仿宋" w:eastAsia="仿宋" w:hAnsi="仿宋" w:hint="eastAsia"/>
                <w:kern w:val="0"/>
                <w:sz w:val="24"/>
              </w:rPr>
              <w:t>复印件。</w:t>
            </w:r>
          </w:p>
        </w:tc>
        <w:tc>
          <w:tcPr>
            <w:tcW w:w="800" w:type="dxa"/>
            <w:shd w:val="clear" w:color="000000" w:fill="FFFFFF"/>
            <w:vAlign w:val="center"/>
            <w:hideMark/>
          </w:tcPr>
          <w:p w14:paraId="0971FE0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件</w:t>
            </w:r>
          </w:p>
        </w:tc>
        <w:tc>
          <w:tcPr>
            <w:tcW w:w="740" w:type="dxa"/>
            <w:shd w:val="clear" w:color="000000" w:fill="FFFFFF"/>
            <w:vAlign w:val="center"/>
            <w:hideMark/>
          </w:tcPr>
          <w:p w14:paraId="752A748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18</w:t>
            </w:r>
          </w:p>
        </w:tc>
        <w:tc>
          <w:tcPr>
            <w:tcW w:w="2140" w:type="dxa"/>
            <w:shd w:val="clear" w:color="000000" w:fill="FFFFFF"/>
            <w:vAlign w:val="center"/>
            <w:hideMark/>
          </w:tcPr>
          <w:p w14:paraId="78C47AA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4A16FF2B" w14:textId="77777777" w:rsidTr="00014FC0">
        <w:trPr>
          <w:trHeight w:val="3450"/>
        </w:trPr>
        <w:tc>
          <w:tcPr>
            <w:tcW w:w="620" w:type="dxa"/>
            <w:shd w:val="clear" w:color="000000" w:fill="FFFFFF"/>
            <w:vAlign w:val="center"/>
            <w:hideMark/>
          </w:tcPr>
          <w:p w14:paraId="69EED80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9</w:t>
            </w:r>
          </w:p>
        </w:tc>
        <w:tc>
          <w:tcPr>
            <w:tcW w:w="2074" w:type="dxa"/>
            <w:shd w:val="clear" w:color="000000" w:fill="FFFFFF"/>
            <w:vAlign w:val="center"/>
            <w:hideMark/>
          </w:tcPr>
          <w:p w14:paraId="0AE1551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团队医疗背包</w:t>
            </w:r>
          </w:p>
        </w:tc>
        <w:tc>
          <w:tcPr>
            <w:tcW w:w="4480" w:type="dxa"/>
            <w:shd w:val="clear" w:color="000000" w:fill="FFFFFF"/>
            <w:vAlign w:val="center"/>
            <w:hideMark/>
          </w:tcPr>
          <w:p w14:paraId="01891138" w14:textId="4E208A62"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主面料面料采用耐低温斜纹尼龙发泡底，里料采用黑色涤纶牛津布。</w:t>
            </w:r>
            <w:r w:rsidRPr="00C86583">
              <w:rPr>
                <w:rFonts w:ascii="仿宋" w:hAnsi="仿宋"/>
                <w:kern w:val="0"/>
                <w:sz w:val="24"/>
              </w:rPr>
              <w:br/>
              <w:t>2.</w:t>
            </w:r>
            <w:r w:rsidRPr="00C86583">
              <w:rPr>
                <w:rFonts w:ascii="仿宋" w:hAnsi="仿宋" w:hint="eastAsia"/>
                <w:kern w:val="0"/>
                <w:sz w:val="24"/>
              </w:rPr>
              <w:t>滚边采用聚甲醛滚条，衬板采用</w:t>
            </w:r>
            <w:r w:rsidRPr="00C86583">
              <w:rPr>
                <w:rFonts w:ascii="仿宋" w:hAnsi="仿宋"/>
                <w:kern w:val="0"/>
                <w:sz w:val="24"/>
              </w:rPr>
              <w:t xml:space="preserve"> ABS </w:t>
            </w:r>
            <w:r w:rsidRPr="00C86583">
              <w:rPr>
                <w:rFonts w:ascii="仿宋" w:hAnsi="仿宋" w:hint="eastAsia"/>
                <w:kern w:val="0"/>
                <w:sz w:val="24"/>
              </w:rPr>
              <w:t>板。</w:t>
            </w:r>
            <w:r w:rsidRPr="00C86583">
              <w:rPr>
                <w:rFonts w:ascii="仿宋" w:hAnsi="仿宋"/>
                <w:kern w:val="0"/>
                <w:sz w:val="24"/>
              </w:rPr>
              <w:br/>
              <w:t>3.</w:t>
            </w:r>
            <w:r w:rsidRPr="00C86583">
              <w:rPr>
                <w:rFonts w:ascii="仿宋" w:hAnsi="仿宋" w:hint="eastAsia"/>
                <w:kern w:val="0"/>
                <w:sz w:val="24"/>
              </w:rPr>
              <w:t>主拉链采用防水压胶拉链。</w:t>
            </w:r>
            <w:r w:rsidRPr="00C86583">
              <w:rPr>
                <w:rFonts w:ascii="仿宋" w:hAnsi="仿宋"/>
                <w:kern w:val="0"/>
                <w:sz w:val="24"/>
              </w:rPr>
              <w:br/>
              <w:t>4.</w:t>
            </w:r>
            <w:r w:rsidRPr="00C86583">
              <w:rPr>
                <w:rFonts w:ascii="仿宋" w:hAnsi="仿宋" w:hint="eastAsia"/>
                <w:kern w:val="0"/>
                <w:sz w:val="24"/>
              </w:rPr>
              <w:t>边角部位采用防</w:t>
            </w:r>
            <w:proofErr w:type="gramStart"/>
            <w:r w:rsidRPr="00C86583">
              <w:rPr>
                <w:rFonts w:ascii="仿宋" w:hAnsi="仿宋" w:hint="eastAsia"/>
                <w:kern w:val="0"/>
                <w:sz w:val="24"/>
              </w:rPr>
              <w:t>磨材料</w:t>
            </w:r>
            <w:proofErr w:type="gramEnd"/>
            <w:r w:rsidRPr="00C86583">
              <w:rPr>
                <w:rFonts w:ascii="仿宋" w:hAnsi="仿宋" w:hint="eastAsia"/>
                <w:kern w:val="0"/>
                <w:sz w:val="24"/>
              </w:rPr>
              <w:t>保护。</w:t>
            </w:r>
            <w:r w:rsidRPr="00C86583">
              <w:rPr>
                <w:rFonts w:ascii="仿宋" w:hAnsi="仿宋"/>
                <w:kern w:val="0"/>
                <w:sz w:val="24"/>
              </w:rPr>
              <w:br/>
              <w:t>5.</w:t>
            </w:r>
            <w:r w:rsidRPr="00C86583">
              <w:rPr>
                <w:rFonts w:ascii="仿宋" w:hAnsi="仿宋" w:hint="eastAsia"/>
                <w:kern w:val="0"/>
                <w:sz w:val="24"/>
              </w:rPr>
              <w:t>合金拉杆，前主要受力挂钩为扣具。</w:t>
            </w:r>
            <w:r w:rsidRPr="00C86583">
              <w:rPr>
                <w:rFonts w:ascii="仿宋" w:hAnsi="仿宋"/>
                <w:kern w:val="0"/>
                <w:sz w:val="24"/>
              </w:rPr>
              <w:br/>
              <w:t>6.</w:t>
            </w:r>
            <w:r w:rsidRPr="00C86583">
              <w:rPr>
                <w:rFonts w:ascii="仿宋" w:hAnsi="仿宋" w:hint="eastAsia"/>
                <w:kern w:val="0"/>
                <w:sz w:val="24"/>
              </w:rPr>
              <w:t>配置及技术要求包括箱体、双肩背带、提手、带</w:t>
            </w:r>
            <w:r w:rsidRPr="00C86583">
              <w:rPr>
                <w:rFonts w:ascii="仿宋" w:hAnsi="仿宋"/>
                <w:kern w:val="0"/>
                <w:sz w:val="24"/>
              </w:rPr>
              <w:t>7</w:t>
            </w:r>
            <w:r w:rsidRPr="00C86583">
              <w:rPr>
                <w:rFonts w:ascii="仿宋" w:hAnsi="仿宋" w:hint="eastAsia"/>
                <w:kern w:val="0"/>
                <w:sz w:val="24"/>
              </w:rPr>
              <w:t>有腰带托的固定腰带、内藏式拉杆和滚轴、连接前侧服装包的拉链结构、连接上部和两侧外挂包的穿带</w:t>
            </w:r>
            <w:proofErr w:type="gramStart"/>
            <w:r w:rsidRPr="00C86583">
              <w:rPr>
                <w:rFonts w:ascii="仿宋" w:hAnsi="仿宋" w:hint="eastAsia"/>
                <w:kern w:val="0"/>
                <w:sz w:val="24"/>
              </w:rPr>
              <w:t>及插扣等</w:t>
            </w:r>
            <w:proofErr w:type="gramEnd"/>
            <w:r w:rsidRPr="00C86583">
              <w:rPr>
                <w:rFonts w:ascii="仿宋" w:hAnsi="仿宋" w:hint="eastAsia"/>
                <w:kern w:val="0"/>
                <w:sz w:val="24"/>
              </w:rPr>
              <w:t>。</w:t>
            </w:r>
            <w:r w:rsidRPr="00C86583">
              <w:rPr>
                <w:rFonts w:ascii="仿宋" w:hAnsi="仿宋"/>
                <w:kern w:val="0"/>
                <w:sz w:val="24"/>
              </w:rPr>
              <w:br/>
              <w:t>7.</w:t>
            </w:r>
            <w:r w:rsidRPr="00C86583">
              <w:rPr>
                <w:rFonts w:ascii="仿宋" w:hAnsi="仿宋" w:hint="eastAsia"/>
                <w:kern w:val="0"/>
                <w:sz w:val="24"/>
              </w:rPr>
              <w:t>箱体插口要有较大的耐压强度。</w:t>
            </w:r>
          </w:p>
        </w:tc>
        <w:tc>
          <w:tcPr>
            <w:tcW w:w="800" w:type="dxa"/>
            <w:shd w:val="clear" w:color="000000" w:fill="FFFFFF"/>
            <w:vAlign w:val="center"/>
            <w:hideMark/>
          </w:tcPr>
          <w:p w14:paraId="026652FC"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套</w:t>
            </w:r>
          </w:p>
        </w:tc>
        <w:tc>
          <w:tcPr>
            <w:tcW w:w="740" w:type="dxa"/>
            <w:shd w:val="clear" w:color="000000" w:fill="FFFFFF"/>
            <w:vAlign w:val="center"/>
            <w:hideMark/>
          </w:tcPr>
          <w:p w14:paraId="2A8A458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6</w:t>
            </w:r>
          </w:p>
        </w:tc>
        <w:tc>
          <w:tcPr>
            <w:tcW w:w="2140" w:type="dxa"/>
            <w:shd w:val="clear" w:color="000000" w:fill="FFFFFF"/>
            <w:vAlign w:val="center"/>
            <w:hideMark/>
          </w:tcPr>
          <w:p w14:paraId="1599D89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6DB00C30" w14:textId="77777777" w:rsidTr="00014FC0">
        <w:trPr>
          <w:trHeight w:val="1266"/>
        </w:trPr>
        <w:tc>
          <w:tcPr>
            <w:tcW w:w="620" w:type="dxa"/>
            <w:shd w:val="clear" w:color="000000" w:fill="FFFFFF"/>
            <w:vAlign w:val="center"/>
            <w:hideMark/>
          </w:tcPr>
          <w:p w14:paraId="6F4802C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10</w:t>
            </w:r>
          </w:p>
        </w:tc>
        <w:tc>
          <w:tcPr>
            <w:tcW w:w="2074" w:type="dxa"/>
            <w:shd w:val="clear" w:color="000000" w:fill="FFFFFF"/>
            <w:vAlign w:val="center"/>
            <w:hideMark/>
          </w:tcPr>
          <w:p w14:paraId="38A06377"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橡皮艇</w:t>
            </w:r>
            <w:r w:rsidRPr="00C86583">
              <w:rPr>
                <w:rFonts w:ascii="仿宋" w:hAnsi="仿宋"/>
                <w:kern w:val="0"/>
                <w:sz w:val="24"/>
              </w:rPr>
              <w:t>4.3</w:t>
            </w:r>
            <w:r w:rsidRPr="00C86583">
              <w:rPr>
                <w:rFonts w:ascii="仿宋" w:hAnsi="仿宋" w:hint="eastAsia"/>
                <w:kern w:val="0"/>
                <w:sz w:val="24"/>
              </w:rPr>
              <w:t>米底层装甲</w:t>
            </w:r>
          </w:p>
        </w:tc>
        <w:tc>
          <w:tcPr>
            <w:tcW w:w="4480" w:type="dxa"/>
            <w:shd w:val="clear" w:color="000000" w:fill="FFFFFF"/>
            <w:vAlign w:val="center"/>
            <w:hideMark/>
          </w:tcPr>
          <w:p w14:paraId="7C14A2C5" w14:textId="74A85ABF" w:rsidR="00AC739B" w:rsidRPr="00C86583" w:rsidRDefault="00AC739B" w:rsidP="00014FC0">
            <w:pPr>
              <w:pStyle w:val="af9"/>
              <w:numPr>
                <w:ilvl w:val="0"/>
                <w:numId w:val="25"/>
              </w:numPr>
              <w:spacing w:after="0" w:line="360" w:lineRule="auto"/>
              <w:ind w:left="0" w:firstLineChars="0" w:hanging="43"/>
              <w:rPr>
                <w:rFonts w:ascii="仿宋" w:hAnsi="仿宋"/>
                <w:kern w:val="0"/>
                <w:sz w:val="24"/>
              </w:rPr>
            </w:pPr>
            <w:r w:rsidRPr="00C86583">
              <w:rPr>
                <w:rFonts w:ascii="仿宋" w:hAnsi="仿宋" w:hint="eastAsia"/>
                <w:kern w:val="0"/>
                <w:sz w:val="24"/>
              </w:rPr>
              <w:t>尺寸：外长≥</w:t>
            </w:r>
            <w:r w:rsidRPr="00C86583">
              <w:rPr>
                <w:rFonts w:ascii="仿宋" w:hAnsi="仿宋"/>
                <w:kern w:val="0"/>
                <w:sz w:val="24"/>
              </w:rPr>
              <w:t>430cm</w:t>
            </w:r>
            <w:r w:rsidRPr="00C86583">
              <w:rPr>
                <w:rFonts w:ascii="仿宋" w:hAnsi="仿宋" w:hint="eastAsia"/>
                <w:kern w:val="0"/>
                <w:sz w:val="24"/>
              </w:rPr>
              <w:t>，外宽≥</w:t>
            </w:r>
            <w:r w:rsidRPr="00C86583">
              <w:rPr>
                <w:rFonts w:ascii="仿宋" w:hAnsi="仿宋"/>
                <w:kern w:val="0"/>
                <w:sz w:val="24"/>
              </w:rPr>
              <w:t>190cm</w:t>
            </w:r>
            <w:r w:rsidRPr="00C86583">
              <w:rPr>
                <w:rFonts w:ascii="仿宋" w:hAnsi="仿宋" w:hint="eastAsia"/>
                <w:kern w:val="0"/>
                <w:sz w:val="24"/>
              </w:rPr>
              <w:t>，舷直径≥</w:t>
            </w:r>
            <w:r w:rsidRPr="00C86583">
              <w:rPr>
                <w:rFonts w:ascii="仿宋" w:hAnsi="仿宋"/>
                <w:kern w:val="0"/>
                <w:sz w:val="24"/>
              </w:rPr>
              <w:t>50cm</w:t>
            </w:r>
            <w:r w:rsidRPr="00C86583">
              <w:rPr>
                <w:rFonts w:ascii="仿宋" w:hAnsi="仿宋" w:hint="eastAsia"/>
                <w:kern w:val="0"/>
                <w:sz w:val="24"/>
              </w:rPr>
              <w:t>；</w:t>
            </w:r>
            <w:r w:rsidR="00C019DE" w:rsidRPr="00C86583">
              <w:rPr>
                <w:rFonts w:ascii="仿宋" w:eastAsia="仿宋" w:hAnsi="仿宋" w:hint="eastAsia"/>
                <w:kern w:val="0"/>
                <w:sz w:val="24"/>
              </w:rPr>
              <w:t xml:space="preserve"> </w:t>
            </w:r>
            <w:r w:rsidRPr="00C86583">
              <w:rPr>
                <w:rFonts w:ascii="仿宋" w:hAnsi="仿宋"/>
                <w:kern w:val="0"/>
                <w:sz w:val="24"/>
              </w:rPr>
              <w:br/>
              <w:t>2</w:t>
            </w:r>
            <w:r w:rsidRPr="00C86583">
              <w:rPr>
                <w:rFonts w:ascii="仿宋" w:hAnsi="仿宋" w:hint="eastAsia"/>
                <w:kern w:val="0"/>
                <w:sz w:val="24"/>
              </w:rPr>
              <w:t>、承员：</w:t>
            </w:r>
            <w:r w:rsidRPr="00C86583">
              <w:rPr>
                <w:rFonts w:ascii="仿宋" w:hAnsi="仿宋"/>
                <w:kern w:val="0"/>
                <w:sz w:val="24"/>
              </w:rPr>
              <w:t>10</w:t>
            </w:r>
            <w:r w:rsidRPr="00C86583">
              <w:rPr>
                <w:rFonts w:ascii="仿宋" w:hAnsi="仿宋" w:hint="eastAsia"/>
                <w:kern w:val="0"/>
                <w:sz w:val="24"/>
              </w:rPr>
              <w:t>人；</w:t>
            </w:r>
            <w:r w:rsidRPr="00C86583">
              <w:rPr>
                <w:rFonts w:ascii="仿宋" w:hAnsi="仿宋"/>
                <w:kern w:val="0"/>
                <w:sz w:val="24"/>
              </w:rPr>
              <w:br/>
            </w:r>
            <w:r w:rsidR="00C67CF1" w:rsidRPr="00C86583">
              <w:rPr>
                <w:rFonts w:ascii="仿宋" w:eastAsia="仿宋" w:hAnsi="仿宋"/>
                <w:kern w:val="0"/>
                <w:sz w:val="24"/>
              </w:rPr>
              <w:t>3</w:t>
            </w:r>
            <w:r w:rsidRPr="00C86583">
              <w:rPr>
                <w:rFonts w:ascii="仿宋" w:hAnsi="仿宋" w:hint="eastAsia"/>
                <w:kern w:val="0"/>
                <w:sz w:val="24"/>
              </w:rPr>
              <w:t>、总重：≤</w:t>
            </w:r>
            <w:r w:rsidRPr="00C86583">
              <w:rPr>
                <w:rFonts w:ascii="仿宋" w:hAnsi="仿宋"/>
                <w:kern w:val="0"/>
                <w:sz w:val="24"/>
              </w:rPr>
              <w:t>102kg</w:t>
            </w:r>
            <w:r w:rsidRPr="00C86583">
              <w:rPr>
                <w:rFonts w:ascii="仿宋" w:hAnsi="仿宋" w:hint="eastAsia"/>
                <w:kern w:val="0"/>
                <w:sz w:val="24"/>
              </w:rPr>
              <w:t>；</w:t>
            </w:r>
            <w:r w:rsidRPr="00C86583">
              <w:rPr>
                <w:rFonts w:ascii="仿宋" w:hAnsi="仿宋"/>
                <w:kern w:val="0"/>
                <w:sz w:val="24"/>
              </w:rPr>
              <w:br/>
            </w:r>
            <w:r w:rsidR="00C67CF1" w:rsidRPr="00C86583">
              <w:rPr>
                <w:rFonts w:ascii="仿宋" w:eastAsia="仿宋" w:hAnsi="仿宋"/>
                <w:kern w:val="0"/>
                <w:sz w:val="24"/>
              </w:rPr>
              <w:t>4</w:t>
            </w:r>
            <w:r w:rsidRPr="00C86583">
              <w:rPr>
                <w:rFonts w:ascii="仿宋" w:hAnsi="仿宋" w:hint="eastAsia"/>
                <w:kern w:val="0"/>
                <w:sz w:val="24"/>
              </w:rPr>
              <w:t>、安全载重：≥</w:t>
            </w:r>
            <w:r w:rsidRPr="00C86583">
              <w:rPr>
                <w:rFonts w:ascii="仿宋" w:hAnsi="仿宋"/>
                <w:kern w:val="0"/>
                <w:sz w:val="24"/>
              </w:rPr>
              <w:t>1100kg</w:t>
            </w:r>
            <w:r w:rsidRPr="00C86583">
              <w:rPr>
                <w:rFonts w:ascii="仿宋" w:hAnsi="仿宋" w:hint="eastAsia"/>
                <w:kern w:val="0"/>
                <w:sz w:val="24"/>
              </w:rPr>
              <w:t>；</w:t>
            </w:r>
            <w:r w:rsidRPr="00C86583">
              <w:rPr>
                <w:rFonts w:ascii="仿宋" w:hAnsi="仿宋"/>
                <w:kern w:val="0"/>
                <w:sz w:val="24"/>
              </w:rPr>
              <w:br/>
            </w:r>
            <w:r w:rsidR="00C67CF1" w:rsidRPr="00C86583">
              <w:rPr>
                <w:rFonts w:ascii="仿宋" w:eastAsia="仿宋" w:hAnsi="仿宋"/>
                <w:kern w:val="0"/>
                <w:sz w:val="24"/>
              </w:rPr>
              <w:t>5</w:t>
            </w:r>
            <w:r w:rsidRPr="00C86583">
              <w:rPr>
                <w:rFonts w:ascii="仿宋" w:hAnsi="仿宋" w:hint="eastAsia"/>
                <w:kern w:val="0"/>
                <w:sz w:val="24"/>
              </w:rPr>
              <w:t>、全体周围有安全拉绳；</w:t>
            </w:r>
            <w:r w:rsidRPr="00C86583">
              <w:rPr>
                <w:rFonts w:ascii="仿宋" w:hAnsi="仿宋"/>
                <w:kern w:val="0"/>
                <w:sz w:val="24"/>
              </w:rPr>
              <w:br/>
            </w:r>
            <w:r w:rsidR="00C67CF1" w:rsidRPr="00C86583">
              <w:rPr>
                <w:rFonts w:ascii="仿宋" w:eastAsia="仿宋" w:hAnsi="仿宋"/>
                <w:kern w:val="0"/>
                <w:sz w:val="24"/>
              </w:rPr>
              <w:t>6</w:t>
            </w:r>
            <w:r w:rsidR="000B77D3" w:rsidRPr="00C86583">
              <w:rPr>
                <w:rFonts w:ascii="仿宋" w:eastAsia="仿宋" w:hAnsi="仿宋" w:hint="eastAsia"/>
                <w:kern w:val="0"/>
                <w:sz w:val="24"/>
              </w:rPr>
              <w:t>、★</w:t>
            </w:r>
            <w:r w:rsidRPr="00C86583">
              <w:rPr>
                <w:rFonts w:ascii="仿宋" w:hAnsi="仿宋" w:hint="eastAsia"/>
                <w:kern w:val="0"/>
                <w:sz w:val="24"/>
              </w:rPr>
              <w:t>艇身材质：</w:t>
            </w:r>
            <w:r w:rsidRPr="00C86583">
              <w:rPr>
                <w:rFonts w:ascii="仿宋" w:hAnsi="仿宋"/>
                <w:kern w:val="0"/>
                <w:sz w:val="24"/>
              </w:rPr>
              <w:t>PVC</w:t>
            </w:r>
            <w:r w:rsidRPr="00C86583">
              <w:rPr>
                <w:rFonts w:ascii="仿宋" w:hAnsi="仿宋" w:hint="eastAsia"/>
                <w:kern w:val="0"/>
                <w:sz w:val="24"/>
              </w:rPr>
              <w:t>加网材质，厚度≥</w:t>
            </w:r>
            <w:r w:rsidRPr="00C86583">
              <w:rPr>
                <w:rFonts w:ascii="仿宋" w:hAnsi="仿宋"/>
                <w:kern w:val="0"/>
                <w:sz w:val="24"/>
              </w:rPr>
              <w:t>0.9mm</w:t>
            </w:r>
            <w:r w:rsidRPr="00C86583">
              <w:rPr>
                <w:rFonts w:ascii="仿宋" w:hAnsi="仿宋" w:hint="eastAsia"/>
                <w:kern w:val="0"/>
                <w:sz w:val="24"/>
              </w:rPr>
              <w:t>。橡胶涂覆织物：经向拉伸强度≥</w:t>
            </w:r>
            <w:r w:rsidRPr="00C86583">
              <w:rPr>
                <w:rFonts w:ascii="仿宋" w:hAnsi="仿宋"/>
                <w:kern w:val="0"/>
                <w:sz w:val="24"/>
              </w:rPr>
              <w:t xml:space="preserve">60.6KN/m </w:t>
            </w:r>
            <w:r w:rsidRPr="00C86583">
              <w:rPr>
                <w:rFonts w:ascii="仿宋" w:hAnsi="仿宋" w:hint="eastAsia"/>
                <w:kern w:val="0"/>
                <w:sz w:val="24"/>
              </w:rPr>
              <w:t>、纬向拉伸强度≥</w:t>
            </w:r>
            <w:r w:rsidRPr="00C86583">
              <w:rPr>
                <w:rFonts w:ascii="仿宋" w:hAnsi="仿宋"/>
                <w:kern w:val="0"/>
                <w:sz w:val="24"/>
              </w:rPr>
              <w:t xml:space="preserve">64.7KN/m </w:t>
            </w:r>
            <w:r w:rsidRPr="00C86583">
              <w:rPr>
                <w:rFonts w:ascii="仿宋" w:hAnsi="仿宋" w:hint="eastAsia"/>
                <w:kern w:val="0"/>
                <w:sz w:val="24"/>
              </w:rPr>
              <w:t>经向梯形撕裂强度≥</w:t>
            </w:r>
            <w:r w:rsidRPr="00C86583">
              <w:rPr>
                <w:rFonts w:ascii="仿宋" w:hAnsi="仿宋"/>
                <w:kern w:val="0"/>
                <w:sz w:val="24"/>
              </w:rPr>
              <w:t>240N</w:t>
            </w:r>
            <w:r w:rsidRPr="00C86583">
              <w:rPr>
                <w:rFonts w:ascii="仿宋" w:hAnsi="仿宋" w:hint="eastAsia"/>
                <w:kern w:val="0"/>
                <w:sz w:val="24"/>
              </w:rPr>
              <w:t>。</w:t>
            </w:r>
            <w:r w:rsidRPr="00C86583">
              <w:rPr>
                <w:kern w:val="0"/>
                <w:sz w:val="24"/>
              </w:rPr>
              <w:t> </w:t>
            </w:r>
            <w:r w:rsidRPr="00C86583">
              <w:rPr>
                <w:rFonts w:ascii="仿宋" w:hAnsi="仿宋"/>
                <w:kern w:val="0"/>
                <w:sz w:val="24"/>
              </w:rPr>
              <w:t xml:space="preserve"> </w:t>
            </w:r>
            <w:r w:rsidRPr="00C86583">
              <w:rPr>
                <w:rFonts w:ascii="仿宋" w:hAnsi="仿宋" w:hint="eastAsia"/>
                <w:kern w:val="0"/>
                <w:sz w:val="24"/>
              </w:rPr>
              <w:t>耐压性：浮囊充气</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40kPa</w:t>
            </w:r>
            <w:r w:rsidRPr="00C86583">
              <w:rPr>
                <w:rFonts w:ascii="仿宋" w:hAnsi="仿宋" w:hint="eastAsia"/>
                <w:kern w:val="0"/>
                <w:sz w:val="24"/>
              </w:rPr>
              <w:t>，静放</w:t>
            </w:r>
            <w:r w:rsidRPr="00C86583">
              <w:rPr>
                <w:rFonts w:ascii="仿宋" w:hAnsi="仿宋"/>
                <w:kern w:val="0"/>
                <w:sz w:val="24"/>
              </w:rPr>
              <w:t xml:space="preserve"> 5min</w:t>
            </w:r>
            <w:r w:rsidRPr="00C86583">
              <w:rPr>
                <w:rFonts w:ascii="仿宋" w:hAnsi="仿宋" w:hint="eastAsia"/>
                <w:kern w:val="0"/>
                <w:sz w:val="24"/>
              </w:rPr>
              <w:t>无异常</w:t>
            </w:r>
            <w:r w:rsidRPr="00C86583">
              <w:rPr>
                <w:rFonts w:ascii="仿宋" w:hAnsi="仿宋"/>
                <w:kern w:val="0"/>
                <w:sz w:val="24"/>
              </w:rPr>
              <w:t xml:space="preserve">, </w:t>
            </w:r>
            <w:r w:rsidRPr="00C86583">
              <w:rPr>
                <w:rFonts w:ascii="仿宋" w:hAnsi="仿宋" w:hint="eastAsia"/>
                <w:kern w:val="0"/>
                <w:sz w:val="24"/>
              </w:rPr>
              <w:t>龙骨充气</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40kPa</w:t>
            </w:r>
            <w:r w:rsidRPr="00C86583">
              <w:rPr>
                <w:rFonts w:ascii="仿宋" w:hAnsi="仿宋" w:hint="eastAsia"/>
                <w:kern w:val="0"/>
                <w:sz w:val="24"/>
              </w:rPr>
              <w:t>，静放</w:t>
            </w:r>
            <w:r w:rsidRPr="00C86583">
              <w:rPr>
                <w:rFonts w:ascii="仿宋" w:hAnsi="仿宋"/>
                <w:kern w:val="0"/>
                <w:sz w:val="24"/>
              </w:rPr>
              <w:t xml:space="preserve"> 5min</w:t>
            </w:r>
            <w:r w:rsidRPr="00C86583">
              <w:rPr>
                <w:rFonts w:ascii="仿宋" w:hAnsi="仿宋" w:hint="eastAsia"/>
                <w:kern w:val="0"/>
                <w:sz w:val="24"/>
              </w:rPr>
              <w:t>无异常。气密性：</w:t>
            </w:r>
            <w:proofErr w:type="gramStart"/>
            <w:r w:rsidRPr="00C86583">
              <w:rPr>
                <w:rFonts w:ascii="仿宋" w:hAnsi="仿宋" w:hint="eastAsia"/>
                <w:kern w:val="0"/>
                <w:sz w:val="24"/>
              </w:rPr>
              <w:t>浮囊在充气</w:t>
            </w:r>
            <w:proofErr w:type="gramEnd"/>
            <w:r w:rsidRPr="00C86583">
              <w:rPr>
                <w:rFonts w:ascii="仿宋" w:hAnsi="仿宋"/>
                <w:kern w:val="0"/>
                <w:sz w:val="24"/>
              </w:rPr>
              <w:t xml:space="preserve"> 40kPa</w:t>
            </w:r>
            <w:r w:rsidRPr="00C86583">
              <w:rPr>
                <w:rFonts w:ascii="仿宋" w:hAnsi="仿宋" w:hint="eastAsia"/>
                <w:kern w:val="0"/>
                <w:sz w:val="24"/>
              </w:rPr>
              <w:t>，静放</w:t>
            </w:r>
            <w:r w:rsidRPr="00C86583">
              <w:rPr>
                <w:rFonts w:ascii="仿宋" w:hAnsi="仿宋"/>
                <w:kern w:val="0"/>
                <w:sz w:val="24"/>
              </w:rPr>
              <w:t xml:space="preserve"> 120min </w:t>
            </w:r>
            <w:r w:rsidRPr="00C86583">
              <w:rPr>
                <w:rFonts w:ascii="仿宋" w:hAnsi="仿宋" w:hint="eastAsia"/>
                <w:kern w:val="0"/>
                <w:sz w:val="24"/>
              </w:rPr>
              <w:t>时，</w:t>
            </w:r>
            <w:r w:rsidRPr="00C86583">
              <w:rPr>
                <w:rFonts w:ascii="仿宋" w:hAnsi="仿宋"/>
                <w:kern w:val="0"/>
                <w:sz w:val="24"/>
              </w:rPr>
              <w:t xml:space="preserve"> </w:t>
            </w:r>
            <w:r w:rsidRPr="00C86583">
              <w:rPr>
                <w:rFonts w:ascii="仿宋" w:hAnsi="仿宋" w:hint="eastAsia"/>
                <w:kern w:val="0"/>
                <w:sz w:val="24"/>
              </w:rPr>
              <w:t>剩余压力≥</w:t>
            </w:r>
            <w:r w:rsidRPr="00C86583">
              <w:rPr>
                <w:rFonts w:ascii="仿宋" w:hAnsi="仿宋"/>
                <w:kern w:val="0"/>
                <w:sz w:val="24"/>
              </w:rPr>
              <w:t>39kPa</w:t>
            </w:r>
            <w:r w:rsidRPr="00C86583">
              <w:rPr>
                <w:rFonts w:ascii="仿宋" w:hAnsi="仿宋" w:hint="eastAsia"/>
                <w:kern w:val="0"/>
                <w:sz w:val="24"/>
              </w:rPr>
              <w:t>；龙骨在充气</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20kPa</w:t>
            </w:r>
            <w:r w:rsidRPr="00C86583">
              <w:rPr>
                <w:rFonts w:ascii="仿宋" w:hAnsi="仿宋" w:hint="eastAsia"/>
                <w:kern w:val="0"/>
                <w:sz w:val="24"/>
              </w:rPr>
              <w:t>，静放</w:t>
            </w:r>
            <w:r w:rsidRPr="00C86583">
              <w:rPr>
                <w:rFonts w:ascii="仿宋" w:hAnsi="仿宋"/>
                <w:kern w:val="0"/>
                <w:sz w:val="24"/>
              </w:rPr>
              <w:t xml:space="preserve"> 15min </w:t>
            </w:r>
            <w:r w:rsidRPr="00C86583">
              <w:rPr>
                <w:rFonts w:ascii="仿宋" w:hAnsi="仿宋" w:hint="eastAsia"/>
                <w:kern w:val="0"/>
                <w:sz w:val="24"/>
              </w:rPr>
              <w:t>时，剩余压力≥</w:t>
            </w:r>
            <w:r w:rsidRPr="00C86583">
              <w:rPr>
                <w:rFonts w:ascii="仿宋" w:hAnsi="仿宋"/>
                <w:kern w:val="0"/>
                <w:sz w:val="24"/>
              </w:rPr>
              <w:t>20kPa</w:t>
            </w:r>
            <w:r w:rsidRPr="00C86583">
              <w:rPr>
                <w:rFonts w:ascii="仿宋" w:hAnsi="仿宋" w:hint="eastAsia"/>
                <w:kern w:val="0"/>
                <w:sz w:val="24"/>
              </w:rPr>
              <w:t>；</w:t>
            </w:r>
            <w:r w:rsidR="000B77D3" w:rsidRPr="00C86583">
              <w:rPr>
                <w:rFonts w:ascii="仿宋" w:eastAsia="仿宋" w:hAnsi="仿宋" w:hint="eastAsia"/>
                <w:kern w:val="0"/>
                <w:sz w:val="24"/>
              </w:rPr>
              <w:t>（提</w:t>
            </w:r>
            <w:r w:rsidR="000B77D3" w:rsidRPr="00C86583">
              <w:rPr>
                <w:rFonts w:ascii="仿宋" w:eastAsia="仿宋" w:hAnsi="仿宋" w:hint="eastAsia"/>
                <w:kern w:val="0"/>
                <w:sz w:val="24"/>
              </w:rPr>
              <w:lastRenderedPageBreak/>
              <w:t>供经由国家认可的第三方的检测机构出具的检测报告复印件）</w:t>
            </w:r>
            <w:r w:rsidR="00C67CF1" w:rsidRPr="00C86583">
              <w:rPr>
                <w:rFonts w:ascii="仿宋" w:eastAsia="仿宋" w:hAnsi="仿宋" w:hint="eastAsia"/>
                <w:kern w:val="0"/>
                <w:sz w:val="24"/>
              </w:rPr>
              <w:br/>
            </w:r>
            <w:r w:rsidR="00C67CF1" w:rsidRPr="00C86583">
              <w:rPr>
                <w:rFonts w:ascii="仿宋" w:eastAsia="仿宋" w:hAnsi="仿宋"/>
                <w:kern w:val="0"/>
                <w:sz w:val="24"/>
              </w:rPr>
              <w:t>7</w:t>
            </w:r>
            <w:r w:rsidRPr="00C86583">
              <w:rPr>
                <w:rFonts w:ascii="仿宋" w:hAnsi="仿宋" w:hint="eastAsia"/>
                <w:kern w:val="0"/>
                <w:sz w:val="24"/>
              </w:rPr>
              <w:t>、底板材质：防滑铝合金材质，并由阳极氧化的铝合金纵梁加固，底部加装全包装甲。</w:t>
            </w:r>
            <w:r w:rsidRPr="00C86583">
              <w:rPr>
                <w:rFonts w:ascii="仿宋" w:hAnsi="仿宋"/>
                <w:kern w:val="0"/>
                <w:sz w:val="24"/>
              </w:rPr>
              <w:br/>
            </w:r>
            <w:r w:rsidR="00C67CF1" w:rsidRPr="00C86583">
              <w:rPr>
                <w:rFonts w:ascii="仿宋" w:eastAsia="仿宋" w:hAnsi="仿宋" w:hint="eastAsia"/>
                <w:kern w:val="0"/>
                <w:sz w:val="24"/>
              </w:rPr>
              <w:t>8</w:t>
            </w:r>
            <w:r w:rsidRPr="00C86583">
              <w:rPr>
                <w:rFonts w:ascii="仿宋" w:hAnsi="仿宋" w:hint="eastAsia"/>
                <w:kern w:val="0"/>
                <w:sz w:val="24"/>
              </w:rPr>
              <w:t>、在气囊与挂机</w:t>
            </w:r>
            <w:proofErr w:type="gramStart"/>
            <w:r w:rsidRPr="00C86583">
              <w:rPr>
                <w:rFonts w:ascii="仿宋" w:hAnsi="仿宋" w:hint="eastAsia"/>
                <w:kern w:val="0"/>
                <w:sz w:val="24"/>
              </w:rPr>
              <w:t>艉</w:t>
            </w:r>
            <w:proofErr w:type="gramEnd"/>
            <w:r w:rsidRPr="00C86583">
              <w:rPr>
                <w:rFonts w:ascii="仿宋" w:hAnsi="仿宋" w:hint="eastAsia"/>
                <w:kern w:val="0"/>
                <w:sz w:val="24"/>
              </w:rPr>
              <w:t>板结合处做加固，并用专用螺栓加强；全包围的橡胶条加固龙骨有靠岸防擦板。</w:t>
            </w:r>
          </w:p>
          <w:p w14:paraId="5EA3C6E3" w14:textId="04BB67FD" w:rsidR="00C67CF1" w:rsidRPr="00C86583" w:rsidRDefault="00C67CF1" w:rsidP="00C67CF1">
            <w:pPr>
              <w:pStyle w:val="af9"/>
              <w:spacing w:after="0" w:line="360" w:lineRule="auto"/>
              <w:ind w:firstLineChars="0" w:firstLine="0"/>
              <w:rPr>
                <w:rFonts w:eastAsia="仿宋" w:cs="Calibri"/>
                <w:kern w:val="0"/>
                <w:sz w:val="24"/>
              </w:rPr>
            </w:pPr>
            <w:r w:rsidRPr="00C86583">
              <w:rPr>
                <w:rFonts w:ascii="仿宋" w:eastAsia="仿宋" w:hAnsi="仿宋"/>
                <w:kern w:val="0"/>
                <w:sz w:val="24"/>
              </w:rPr>
              <w:t>9</w:t>
            </w:r>
            <w:r w:rsidR="000B77D3" w:rsidRPr="00C86583">
              <w:rPr>
                <w:rFonts w:ascii="仿宋" w:eastAsia="仿宋" w:hAnsi="仿宋" w:hint="eastAsia"/>
                <w:kern w:val="0"/>
                <w:sz w:val="24"/>
              </w:rPr>
              <w:t>、★汽艇布料需要</w:t>
            </w:r>
            <w:r w:rsidR="00AC739B" w:rsidRPr="00C86583">
              <w:rPr>
                <w:rFonts w:ascii="仿宋" w:hAnsi="仿宋" w:hint="eastAsia"/>
                <w:kern w:val="0"/>
                <w:sz w:val="24"/>
              </w:rPr>
              <w:t>通过</w:t>
            </w:r>
            <w:r w:rsidR="000B77D3" w:rsidRPr="00C86583">
              <w:rPr>
                <w:rFonts w:ascii="仿宋" w:eastAsia="仿宋" w:hAnsi="仿宋" w:hint="eastAsia"/>
                <w:kern w:val="0"/>
                <w:sz w:val="24"/>
              </w:rPr>
              <w:t>权威</w:t>
            </w:r>
            <w:r w:rsidR="00AC739B" w:rsidRPr="00C86583">
              <w:rPr>
                <w:rFonts w:ascii="仿宋" w:hAnsi="仿宋" w:hint="eastAsia"/>
                <w:kern w:val="0"/>
                <w:sz w:val="24"/>
              </w:rPr>
              <w:t>检测</w:t>
            </w:r>
            <w:r w:rsidR="000B77D3" w:rsidRPr="00C86583">
              <w:rPr>
                <w:rFonts w:ascii="仿宋" w:eastAsia="仿宋" w:hAnsi="仿宋" w:hint="eastAsia"/>
                <w:kern w:val="0"/>
                <w:sz w:val="24"/>
              </w:rPr>
              <w:t>机构</w:t>
            </w:r>
            <w:r w:rsidR="00AC739B" w:rsidRPr="00C86583">
              <w:rPr>
                <w:rFonts w:ascii="仿宋" w:hAnsi="仿宋" w:hint="eastAsia"/>
                <w:kern w:val="0"/>
                <w:sz w:val="24"/>
              </w:rPr>
              <w:t>。（提供经由国家认可的第三方的检测机构出具的检测报告复印件</w:t>
            </w:r>
            <w:r w:rsidR="000B77D3" w:rsidRPr="00C86583">
              <w:rPr>
                <w:rFonts w:ascii="仿宋" w:eastAsia="仿宋" w:hAnsi="仿宋" w:hint="eastAsia"/>
                <w:kern w:val="0"/>
                <w:sz w:val="24"/>
              </w:rPr>
              <w:t>）</w:t>
            </w:r>
            <w:r w:rsidR="000B77D3" w:rsidRPr="00C86583">
              <w:rPr>
                <w:rFonts w:ascii="仿宋" w:eastAsia="仿宋" w:hAnsi="仿宋" w:hint="eastAsia"/>
                <w:kern w:val="0"/>
                <w:sz w:val="24"/>
              </w:rPr>
              <w:br/>
              <w:t xml:space="preserve">30HP船外机： </w:t>
            </w:r>
            <w:r w:rsidR="000B77D3" w:rsidRPr="00C86583">
              <w:rPr>
                <w:rFonts w:ascii="仿宋" w:eastAsia="仿宋" w:hAnsi="仿宋" w:hint="eastAsia"/>
                <w:kern w:val="0"/>
                <w:sz w:val="24"/>
              </w:rPr>
              <w:br/>
              <w:t>1、引擎种类：二冲程</w:t>
            </w:r>
            <w:r w:rsidR="000B77D3" w:rsidRPr="00C86583">
              <w:rPr>
                <w:rFonts w:eastAsia="仿宋" w:cs="Calibri"/>
                <w:kern w:val="0"/>
                <w:sz w:val="24"/>
              </w:rPr>
              <w:t> </w:t>
            </w:r>
            <w:r w:rsidR="000B77D3" w:rsidRPr="00C86583">
              <w:rPr>
                <w:rFonts w:ascii="仿宋" w:eastAsia="仿宋" w:hAnsi="仿宋" w:hint="eastAsia"/>
                <w:kern w:val="0"/>
                <w:sz w:val="24"/>
              </w:rPr>
              <w:t>2气缸</w:t>
            </w:r>
            <w:r w:rsidR="000B77D3" w:rsidRPr="00C86583">
              <w:rPr>
                <w:rFonts w:eastAsia="仿宋" w:cs="Calibri"/>
                <w:kern w:val="0"/>
                <w:sz w:val="24"/>
              </w:rPr>
              <w:t>      </w:t>
            </w:r>
          </w:p>
          <w:p w14:paraId="3EB557E7" w14:textId="249107DD" w:rsidR="00AC739B" w:rsidRPr="00C86583" w:rsidRDefault="00C67CF1" w:rsidP="00014FC0">
            <w:pPr>
              <w:pStyle w:val="af9"/>
              <w:spacing w:after="0" w:line="360" w:lineRule="auto"/>
              <w:ind w:firstLineChars="0" w:firstLine="0"/>
              <w:rPr>
                <w:rFonts w:ascii="仿宋" w:hAnsi="仿宋"/>
                <w:kern w:val="0"/>
                <w:sz w:val="24"/>
              </w:rPr>
            </w:pPr>
            <w:r w:rsidRPr="00C86583">
              <w:rPr>
                <w:rFonts w:ascii="仿宋" w:eastAsia="仿宋" w:hAnsi="仿宋"/>
                <w:kern w:val="0"/>
                <w:sz w:val="24"/>
              </w:rPr>
              <w:t>2</w:t>
            </w:r>
            <w:r w:rsidR="000B77D3" w:rsidRPr="00C86583">
              <w:rPr>
                <w:rFonts w:ascii="仿宋" w:eastAsia="仿宋" w:hAnsi="仿宋" w:hint="eastAsia"/>
                <w:kern w:val="0"/>
                <w:sz w:val="24"/>
              </w:rPr>
              <w:t>、最大油耗</w:t>
            </w:r>
            <w:r w:rsidRPr="00C86583">
              <w:rPr>
                <w:rFonts w:ascii="仿宋" w:eastAsia="仿宋" w:hAnsi="仿宋" w:hint="eastAsia"/>
                <w:kern w:val="0"/>
                <w:sz w:val="24"/>
              </w:rPr>
              <w:t>/L/H: 12</w:t>
            </w:r>
            <w:r w:rsidRPr="00C86583">
              <w:rPr>
                <w:rFonts w:ascii="仿宋" w:eastAsia="仿宋" w:hAnsi="仿宋" w:hint="eastAsia"/>
                <w:kern w:val="0"/>
                <w:sz w:val="24"/>
              </w:rPr>
              <w:br/>
            </w:r>
            <w:r w:rsidRPr="00C86583">
              <w:rPr>
                <w:rFonts w:ascii="仿宋" w:eastAsia="仿宋" w:hAnsi="仿宋"/>
                <w:kern w:val="0"/>
                <w:sz w:val="24"/>
              </w:rPr>
              <w:t>3</w:t>
            </w:r>
            <w:r w:rsidR="000B77D3" w:rsidRPr="00C86583">
              <w:rPr>
                <w:rFonts w:ascii="仿宋" w:eastAsia="仿宋" w:hAnsi="仿宋" w:hint="eastAsia"/>
                <w:kern w:val="0"/>
                <w:sz w:val="24"/>
              </w:rPr>
              <w:t>、随机油箱</w:t>
            </w:r>
            <w:r w:rsidRPr="00C86583">
              <w:rPr>
                <w:rFonts w:ascii="仿宋" w:eastAsia="仿宋" w:hAnsi="仿宋" w:hint="eastAsia"/>
                <w:kern w:val="0"/>
                <w:sz w:val="24"/>
              </w:rPr>
              <w:t>: 24L</w:t>
            </w:r>
            <w:r w:rsidRPr="00C86583">
              <w:rPr>
                <w:rFonts w:ascii="仿宋" w:eastAsia="仿宋" w:hAnsi="仿宋" w:hint="eastAsia"/>
                <w:kern w:val="0"/>
                <w:sz w:val="24"/>
              </w:rPr>
              <w:br/>
            </w:r>
            <w:r w:rsidRPr="00C86583">
              <w:rPr>
                <w:rFonts w:ascii="仿宋" w:eastAsia="仿宋" w:hAnsi="仿宋"/>
                <w:kern w:val="0"/>
                <w:sz w:val="24"/>
              </w:rPr>
              <w:t>4</w:t>
            </w:r>
            <w:r w:rsidR="000B77D3" w:rsidRPr="00C86583">
              <w:rPr>
                <w:rFonts w:ascii="仿宋" w:eastAsia="仿宋" w:hAnsi="仿宋" w:hint="eastAsia"/>
                <w:kern w:val="0"/>
                <w:sz w:val="24"/>
              </w:rPr>
              <w:t>、冷却系统：水冷式</w:t>
            </w:r>
            <w:r w:rsidR="000B77D3" w:rsidRPr="00C86583">
              <w:rPr>
                <w:rFonts w:eastAsia="仿宋" w:cs="Calibri"/>
                <w:kern w:val="0"/>
                <w:sz w:val="24"/>
              </w:rPr>
              <w:t>      </w:t>
            </w:r>
            <w:r w:rsidR="000B77D3" w:rsidRPr="00C86583">
              <w:rPr>
                <w:rFonts w:ascii="仿宋" w:eastAsia="仿宋" w:hAnsi="仿宋" w:hint="eastAsia"/>
                <w:kern w:val="0"/>
                <w:sz w:val="24"/>
              </w:rPr>
              <w:t xml:space="preserve"> </w:t>
            </w:r>
            <w:r w:rsidR="000B77D3" w:rsidRPr="00C86583">
              <w:rPr>
                <w:rFonts w:ascii="仿宋" w:eastAsia="仿宋" w:hAnsi="仿宋" w:hint="eastAsia"/>
                <w:kern w:val="0"/>
                <w:sz w:val="24"/>
              </w:rPr>
              <w:br/>
            </w:r>
            <w:r w:rsidRPr="00C86583">
              <w:rPr>
                <w:rFonts w:ascii="仿宋" w:eastAsia="仿宋" w:hAnsi="仿宋"/>
                <w:kern w:val="0"/>
                <w:sz w:val="24"/>
              </w:rPr>
              <w:t>5</w:t>
            </w:r>
            <w:r w:rsidR="000B77D3" w:rsidRPr="00C86583">
              <w:rPr>
                <w:rFonts w:ascii="仿宋" w:eastAsia="仿宋" w:hAnsi="仿宋" w:hint="eastAsia"/>
                <w:kern w:val="0"/>
                <w:sz w:val="24"/>
              </w:rPr>
              <w:t>、启动系统：手柄</w:t>
            </w:r>
            <w:r w:rsidRPr="00C86583">
              <w:rPr>
                <w:rFonts w:ascii="仿宋" w:eastAsia="仿宋" w:hAnsi="仿宋" w:hint="eastAsia"/>
                <w:kern w:val="0"/>
                <w:sz w:val="24"/>
              </w:rPr>
              <w:br/>
            </w:r>
            <w:r w:rsidRPr="00C86583">
              <w:rPr>
                <w:rFonts w:ascii="仿宋" w:eastAsia="仿宋" w:hAnsi="仿宋"/>
                <w:kern w:val="0"/>
                <w:sz w:val="24"/>
              </w:rPr>
              <w:t>6</w:t>
            </w:r>
            <w:r w:rsidR="000B77D3" w:rsidRPr="00C86583">
              <w:rPr>
                <w:rFonts w:ascii="仿宋" w:eastAsia="仿宋" w:hAnsi="仿宋" w:hint="eastAsia"/>
                <w:kern w:val="0"/>
                <w:sz w:val="24"/>
              </w:rPr>
              <w:t>、机油供给:预混(汽油：机油/50:1)</w:t>
            </w:r>
            <w:r w:rsidRPr="00C86583">
              <w:rPr>
                <w:rFonts w:ascii="仿宋" w:eastAsia="仿宋" w:hAnsi="仿宋" w:hint="eastAsia"/>
                <w:kern w:val="0"/>
                <w:sz w:val="24"/>
              </w:rPr>
              <w:t xml:space="preserve"> </w:t>
            </w:r>
            <w:r w:rsidR="000B77D3" w:rsidRPr="00C86583">
              <w:rPr>
                <w:rFonts w:ascii="仿宋" w:eastAsia="仿宋" w:hAnsi="仿宋" w:hint="eastAsia"/>
                <w:kern w:val="0"/>
                <w:sz w:val="24"/>
              </w:rPr>
              <w:br/>
            </w:r>
            <w:r w:rsidRPr="00C86583">
              <w:rPr>
                <w:rFonts w:ascii="仿宋" w:eastAsia="仿宋" w:hAnsi="仿宋" w:hint="eastAsia"/>
                <w:kern w:val="0"/>
                <w:sz w:val="24"/>
              </w:rPr>
              <w:t>7</w:t>
            </w:r>
            <w:r w:rsidR="000B77D3" w:rsidRPr="00C86583">
              <w:rPr>
                <w:rFonts w:ascii="仿宋" w:eastAsia="仿宋" w:hAnsi="仿宋" w:hint="eastAsia"/>
                <w:kern w:val="0"/>
                <w:sz w:val="24"/>
              </w:rPr>
              <w:t>、排气量（cm3）：496</w:t>
            </w:r>
            <w:r w:rsidR="000B77D3" w:rsidRPr="00C86583">
              <w:rPr>
                <w:rFonts w:eastAsia="仿宋" w:cs="Calibri"/>
                <w:kern w:val="0"/>
                <w:sz w:val="24"/>
              </w:rPr>
              <w:t> </w:t>
            </w:r>
          </w:p>
        </w:tc>
        <w:tc>
          <w:tcPr>
            <w:tcW w:w="800" w:type="dxa"/>
            <w:shd w:val="clear" w:color="000000" w:fill="FFFFFF"/>
            <w:vAlign w:val="center"/>
            <w:hideMark/>
          </w:tcPr>
          <w:p w14:paraId="4DFA07F7"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艘</w:t>
            </w:r>
          </w:p>
        </w:tc>
        <w:tc>
          <w:tcPr>
            <w:tcW w:w="740" w:type="dxa"/>
            <w:shd w:val="clear" w:color="000000" w:fill="FFFFFF"/>
            <w:vAlign w:val="center"/>
            <w:hideMark/>
          </w:tcPr>
          <w:p w14:paraId="0C1080C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5</w:t>
            </w:r>
          </w:p>
        </w:tc>
        <w:tc>
          <w:tcPr>
            <w:tcW w:w="2140" w:type="dxa"/>
            <w:shd w:val="clear" w:color="000000" w:fill="FFFFFF"/>
            <w:vAlign w:val="center"/>
            <w:hideMark/>
          </w:tcPr>
          <w:p w14:paraId="7028F0F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4B4FF4D6" w14:textId="77777777" w:rsidTr="00014FC0">
        <w:trPr>
          <w:trHeight w:val="1425"/>
        </w:trPr>
        <w:tc>
          <w:tcPr>
            <w:tcW w:w="620" w:type="dxa"/>
            <w:shd w:val="clear" w:color="000000" w:fill="FFFFFF"/>
            <w:vAlign w:val="center"/>
            <w:hideMark/>
          </w:tcPr>
          <w:p w14:paraId="15D087F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11</w:t>
            </w:r>
          </w:p>
        </w:tc>
        <w:tc>
          <w:tcPr>
            <w:tcW w:w="2074" w:type="dxa"/>
            <w:shd w:val="clear" w:color="000000" w:fill="FFFFFF"/>
            <w:vAlign w:val="center"/>
            <w:hideMark/>
          </w:tcPr>
          <w:p w14:paraId="7BFC282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红外线夜视仪</w:t>
            </w:r>
          </w:p>
        </w:tc>
        <w:tc>
          <w:tcPr>
            <w:tcW w:w="4480" w:type="dxa"/>
            <w:shd w:val="clear" w:color="000000" w:fill="FFFFFF"/>
            <w:vAlign w:val="center"/>
            <w:hideMark/>
          </w:tcPr>
          <w:p w14:paraId="139D46D3" w14:textId="77777777" w:rsidR="00AC739B" w:rsidRPr="00C86583" w:rsidRDefault="00AC739B" w:rsidP="00014FC0">
            <w:pPr>
              <w:spacing w:after="0" w:line="360" w:lineRule="auto"/>
              <w:jc w:val="left"/>
              <w:rPr>
                <w:rFonts w:ascii="仿宋" w:hAnsi="仿宋"/>
                <w:kern w:val="0"/>
                <w:sz w:val="24"/>
              </w:rPr>
            </w:pPr>
            <w:r w:rsidRPr="00C86583">
              <w:rPr>
                <w:rFonts w:ascii="仿宋" w:hAnsi="仿宋"/>
                <w:kern w:val="0"/>
                <w:sz w:val="24"/>
              </w:rPr>
              <w:t>1.</w:t>
            </w:r>
            <w:r w:rsidRPr="00C86583">
              <w:rPr>
                <w:rFonts w:ascii="仿宋" w:hAnsi="仿宋" w:hint="eastAsia"/>
                <w:kern w:val="0"/>
                <w:sz w:val="24"/>
              </w:rPr>
              <w:t>激光器类型</w:t>
            </w:r>
            <w:r w:rsidRPr="00C86583">
              <w:rPr>
                <w:rFonts w:ascii="仿宋" w:hAnsi="仿宋"/>
                <w:kern w:val="0"/>
                <w:sz w:val="24"/>
              </w:rPr>
              <w:t>:</w:t>
            </w:r>
            <w:r w:rsidRPr="00C86583">
              <w:rPr>
                <w:rFonts w:ascii="仿宋" w:hAnsi="仿宋" w:hint="eastAsia"/>
                <w:kern w:val="0"/>
                <w:sz w:val="24"/>
              </w:rPr>
              <w:t>面射型激光器</w:t>
            </w:r>
            <w:r w:rsidRPr="00C86583">
              <w:rPr>
                <w:rFonts w:ascii="仿宋" w:hAnsi="仿宋"/>
                <w:kern w:val="0"/>
                <w:sz w:val="24"/>
              </w:rPr>
              <w:t>;</w:t>
            </w:r>
            <w:r w:rsidRPr="00C86583">
              <w:rPr>
                <w:rFonts w:ascii="仿宋" w:hAnsi="仿宋"/>
                <w:kern w:val="0"/>
                <w:sz w:val="24"/>
              </w:rPr>
              <w:br/>
              <w:t>2.</w:t>
            </w:r>
            <w:r w:rsidRPr="00C86583">
              <w:rPr>
                <w:rFonts w:ascii="仿宋" w:hAnsi="仿宋" w:hint="eastAsia"/>
                <w:kern w:val="0"/>
                <w:sz w:val="24"/>
              </w:rPr>
              <w:t>激光出光功率</w:t>
            </w:r>
            <w:r w:rsidRPr="00C86583">
              <w:rPr>
                <w:rFonts w:ascii="仿宋" w:hAnsi="仿宋"/>
                <w:kern w:val="0"/>
                <w:sz w:val="24"/>
              </w:rPr>
              <w:t>:4W</w:t>
            </w:r>
            <w:r w:rsidRPr="00C86583">
              <w:rPr>
                <w:rFonts w:ascii="仿宋" w:hAnsi="仿宋" w:hint="eastAsia"/>
                <w:kern w:val="0"/>
                <w:sz w:val="24"/>
              </w:rPr>
              <w:t>（匀化后大于</w:t>
            </w:r>
            <w:r w:rsidRPr="00C86583">
              <w:rPr>
                <w:rFonts w:ascii="仿宋" w:hAnsi="仿宋"/>
                <w:kern w:val="0"/>
                <w:sz w:val="24"/>
              </w:rPr>
              <w:t>80%</w:t>
            </w:r>
            <w:r w:rsidRPr="00C86583">
              <w:rPr>
                <w:rFonts w:ascii="仿宋" w:hAnsi="仿宋" w:hint="eastAsia"/>
                <w:kern w:val="0"/>
                <w:sz w:val="24"/>
              </w:rPr>
              <w:t>）</w:t>
            </w:r>
            <w:r w:rsidRPr="00C86583">
              <w:rPr>
                <w:rFonts w:ascii="仿宋" w:hAnsi="仿宋"/>
                <w:kern w:val="0"/>
                <w:sz w:val="24"/>
              </w:rPr>
              <w:t>;</w:t>
            </w:r>
            <w:r w:rsidRPr="00C86583">
              <w:rPr>
                <w:rFonts w:ascii="仿宋" w:hAnsi="仿宋"/>
                <w:kern w:val="0"/>
                <w:sz w:val="24"/>
              </w:rPr>
              <w:br/>
              <w:t>3.</w:t>
            </w:r>
            <w:r w:rsidRPr="00C86583">
              <w:rPr>
                <w:rFonts w:ascii="仿宋" w:hAnsi="仿宋" w:hint="eastAsia"/>
                <w:kern w:val="0"/>
                <w:sz w:val="24"/>
              </w:rPr>
              <w:t>激光波长</w:t>
            </w:r>
            <w:r w:rsidRPr="00C86583">
              <w:rPr>
                <w:rFonts w:ascii="仿宋" w:hAnsi="仿宋"/>
                <w:kern w:val="0"/>
                <w:sz w:val="24"/>
              </w:rPr>
              <w:t>:850nm/940nm</w:t>
            </w:r>
            <w:r w:rsidRPr="00C86583">
              <w:rPr>
                <w:rFonts w:ascii="仿宋" w:hAnsi="仿宋" w:hint="eastAsia"/>
                <w:kern w:val="0"/>
                <w:sz w:val="24"/>
              </w:rPr>
              <w:t>±</w:t>
            </w:r>
            <w:r w:rsidRPr="00C86583">
              <w:rPr>
                <w:rFonts w:ascii="仿宋" w:hAnsi="仿宋"/>
                <w:kern w:val="0"/>
                <w:sz w:val="24"/>
              </w:rPr>
              <w:t>5nm;</w:t>
            </w:r>
            <w:r w:rsidRPr="00C86583">
              <w:rPr>
                <w:rFonts w:ascii="仿宋" w:hAnsi="仿宋"/>
                <w:kern w:val="0"/>
                <w:sz w:val="24"/>
              </w:rPr>
              <w:br/>
              <w:t>4.</w:t>
            </w:r>
            <w:r w:rsidRPr="00C86583">
              <w:rPr>
                <w:rFonts w:ascii="仿宋" w:hAnsi="仿宋" w:hint="eastAsia"/>
                <w:kern w:val="0"/>
                <w:sz w:val="24"/>
              </w:rPr>
              <w:t>出光角度：</w:t>
            </w:r>
            <w:r w:rsidRPr="00C86583">
              <w:rPr>
                <w:rFonts w:ascii="仿宋" w:hAnsi="仿宋"/>
                <w:kern w:val="0"/>
                <w:sz w:val="24"/>
              </w:rPr>
              <w:t>2~45</w:t>
            </w:r>
            <w:r w:rsidRPr="00C86583">
              <w:rPr>
                <w:rFonts w:ascii="仿宋" w:hAnsi="仿宋" w:hint="eastAsia"/>
                <w:kern w:val="0"/>
                <w:sz w:val="24"/>
              </w:rPr>
              <w:t>°；</w:t>
            </w:r>
            <w:r w:rsidRPr="00C86583">
              <w:rPr>
                <w:rFonts w:ascii="仿宋" w:hAnsi="仿宋"/>
                <w:kern w:val="0"/>
                <w:sz w:val="24"/>
              </w:rPr>
              <w:br/>
              <w:t>5.</w:t>
            </w:r>
            <w:r w:rsidRPr="00C86583">
              <w:rPr>
                <w:rFonts w:ascii="仿宋" w:hAnsi="仿宋" w:hint="eastAsia"/>
                <w:kern w:val="0"/>
                <w:sz w:val="24"/>
              </w:rPr>
              <w:t>输入电压：</w:t>
            </w:r>
            <w:r w:rsidRPr="00C86583">
              <w:rPr>
                <w:rFonts w:ascii="仿宋" w:hAnsi="仿宋"/>
                <w:kern w:val="0"/>
                <w:sz w:val="24"/>
              </w:rPr>
              <w:t>DC4.2V;</w:t>
            </w:r>
            <w:r w:rsidRPr="00C86583">
              <w:rPr>
                <w:rFonts w:ascii="仿宋" w:hAnsi="仿宋"/>
                <w:kern w:val="0"/>
                <w:sz w:val="24"/>
              </w:rPr>
              <w:br/>
              <w:t>7.</w:t>
            </w:r>
            <w:r w:rsidRPr="00C86583">
              <w:rPr>
                <w:rFonts w:ascii="仿宋" w:hAnsi="仿宋" w:hint="eastAsia"/>
                <w:kern w:val="0"/>
                <w:sz w:val="24"/>
              </w:rPr>
              <w:t>输入电流：大于</w:t>
            </w:r>
            <w:r w:rsidRPr="00C86583">
              <w:rPr>
                <w:rFonts w:ascii="仿宋" w:hAnsi="仿宋"/>
                <w:kern w:val="0"/>
                <w:sz w:val="24"/>
              </w:rPr>
              <w:t>3A</w:t>
            </w:r>
            <w:r w:rsidRPr="00C86583">
              <w:rPr>
                <w:rFonts w:ascii="仿宋" w:hAnsi="仿宋" w:hint="eastAsia"/>
                <w:kern w:val="0"/>
                <w:sz w:val="24"/>
              </w:rPr>
              <w:t>；</w:t>
            </w:r>
            <w:r w:rsidRPr="00C86583">
              <w:rPr>
                <w:rFonts w:ascii="仿宋" w:hAnsi="仿宋"/>
                <w:kern w:val="0"/>
                <w:sz w:val="24"/>
              </w:rPr>
              <w:br/>
              <w:t>8.</w:t>
            </w:r>
            <w:r w:rsidRPr="00C86583">
              <w:rPr>
                <w:rFonts w:ascii="仿宋" w:hAnsi="仿宋" w:hint="eastAsia"/>
                <w:kern w:val="0"/>
                <w:sz w:val="24"/>
              </w:rPr>
              <w:t>成像装置</w:t>
            </w:r>
            <w:r w:rsidRPr="00C86583">
              <w:rPr>
                <w:rFonts w:ascii="仿宋" w:hAnsi="仿宋"/>
                <w:kern w:val="0"/>
                <w:sz w:val="24"/>
              </w:rPr>
              <w:t xml:space="preserve">  1/2.7</w:t>
            </w:r>
            <w:r w:rsidRPr="00C86583">
              <w:rPr>
                <w:rFonts w:ascii="仿宋" w:hAnsi="仿宋" w:hint="eastAsia"/>
                <w:kern w:val="0"/>
                <w:sz w:val="24"/>
              </w:rPr>
              <w:t>英寸</w:t>
            </w:r>
            <w:proofErr w:type="spellStart"/>
            <w:r w:rsidRPr="00C86583">
              <w:rPr>
                <w:rFonts w:ascii="仿宋" w:hAnsi="仿宋"/>
                <w:kern w:val="0"/>
                <w:sz w:val="24"/>
              </w:rPr>
              <w:t>EXview</w:t>
            </w:r>
            <w:proofErr w:type="spellEnd"/>
            <w:r w:rsidRPr="00C86583">
              <w:rPr>
                <w:rFonts w:ascii="仿宋" w:hAnsi="仿宋"/>
                <w:kern w:val="0"/>
                <w:sz w:val="24"/>
              </w:rPr>
              <w:t xml:space="preserve"> </w:t>
            </w:r>
            <w:r w:rsidRPr="00C86583">
              <w:rPr>
                <w:rFonts w:ascii="仿宋" w:hAnsi="仿宋" w:hint="eastAsia"/>
                <w:kern w:val="0"/>
                <w:sz w:val="24"/>
              </w:rPr>
              <w:t>镜头</w:t>
            </w:r>
            <w:r w:rsidRPr="00C86583">
              <w:rPr>
                <w:rFonts w:ascii="仿宋" w:hAnsi="仿宋"/>
                <w:kern w:val="0"/>
                <w:sz w:val="24"/>
              </w:rPr>
              <w:t xml:space="preserve"> 10</w:t>
            </w:r>
            <w:r w:rsidRPr="00C86583">
              <w:rPr>
                <w:rFonts w:ascii="仿宋" w:hAnsi="仿宋" w:hint="eastAsia"/>
                <w:kern w:val="0"/>
                <w:sz w:val="24"/>
              </w:rPr>
              <w:t>倍光学变焦，加</w:t>
            </w:r>
            <w:r w:rsidRPr="00C86583">
              <w:rPr>
                <w:rFonts w:ascii="仿宋" w:hAnsi="仿宋"/>
                <w:kern w:val="0"/>
                <w:sz w:val="24"/>
              </w:rPr>
              <w:t>4</w:t>
            </w:r>
            <w:r w:rsidRPr="00C86583">
              <w:rPr>
                <w:rFonts w:ascii="仿宋" w:hAnsi="仿宋" w:hint="eastAsia"/>
                <w:kern w:val="0"/>
                <w:sz w:val="24"/>
              </w:rPr>
              <w:t>倍电子放大</w:t>
            </w:r>
            <w:r w:rsidRPr="00C86583">
              <w:rPr>
                <w:rFonts w:ascii="仿宋" w:hAnsi="仿宋"/>
                <w:kern w:val="0"/>
                <w:sz w:val="24"/>
              </w:rPr>
              <w:t xml:space="preserve"> </w:t>
            </w:r>
            <w:r w:rsidRPr="00C86583">
              <w:rPr>
                <w:rFonts w:ascii="仿宋" w:hAnsi="仿宋" w:hint="eastAsia"/>
                <w:kern w:val="0"/>
                <w:sz w:val="24"/>
              </w:rPr>
              <w:t>可视角度（水平）</w:t>
            </w:r>
            <w:r w:rsidRPr="00C86583">
              <w:rPr>
                <w:rFonts w:ascii="仿宋" w:hAnsi="仿宋"/>
                <w:kern w:val="0"/>
                <w:sz w:val="24"/>
              </w:rPr>
              <w:t xml:space="preserve">  57.8</w:t>
            </w:r>
            <w:r w:rsidRPr="00C86583">
              <w:rPr>
                <w:rFonts w:ascii="仿宋" w:hAnsi="仿宋" w:hint="eastAsia"/>
                <w:kern w:val="0"/>
                <w:sz w:val="24"/>
              </w:rPr>
              <w:t>°</w:t>
            </w:r>
            <w:r w:rsidRPr="00C86583">
              <w:rPr>
                <w:rFonts w:ascii="仿宋" w:hAnsi="仿宋"/>
                <w:kern w:val="0"/>
                <w:sz w:val="24"/>
              </w:rPr>
              <w:t>(wide)</w:t>
            </w:r>
            <w:r w:rsidRPr="00C86583">
              <w:rPr>
                <w:rFonts w:ascii="仿宋" w:hAnsi="仿宋" w:hint="eastAsia"/>
                <w:kern w:val="0"/>
                <w:sz w:val="24"/>
              </w:rPr>
              <w:t>～</w:t>
            </w:r>
            <w:r w:rsidRPr="00C86583">
              <w:rPr>
                <w:rFonts w:ascii="仿宋" w:hAnsi="仿宋"/>
                <w:kern w:val="0"/>
                <w:sz w:val="24"/>
              </w:rPr>
              <w:t>1.7</w:t>
            </w:r>
            <w:r w:rsidRPr="00C86583">
              <w:rPr>
                <w:rFonts w:ascii="仿宋" w:hAnsi="仿宋" w:hint="eastAsia"/>
                <w:kern w:val="0"/>
                <w:sz w:val="24"/>
              </w:rPr>
              <w:t>°</w:t>
            </w:r>
            <w:r w:rsidRPr="00C86583">
              <w:rPr>
                <w:rFonts w:ascii="仿宋" w:hAnsi="仿宋"/>
                <w:kern w:val="0"/>
                <w:sz w:val="24"/>
              </w:rPr>
              <w:t xml:space="preserve">(tele) </w:t>
            </w:r>
            <w:r w:rsidRPr="00C86583">
              <w:rPr>
                <w:rFonts w:ascii="仿宋" w:hAnsi="仿宋"/>
                <w:kern w:val="0"/>
                <w:sz w:val="24"/>
              </w:rPr>
              <w:br/>
            </w:r>
            <w:r w:rsidRPr="00C86583">
              <w:rPr>
                <w:rFonts w:ascii="仿宋" w:hAnsi="仿宋"/>
                <w:kern w:val="0"/>
                <w:sz w:val="24"/>
              </w:rPr>
              <w:lastRenderedPageBreak/>
              <w:t>9.</w:t>
            </w:r>
            <w:r w:rsidRPr="00C86583">
              <w:rPr>
                <w:rFonts w:ascii="仿宋" w:hAnsi="仿宋" w:hint="eastAsia"/>
                <w:kern w:val="0"/>
                <w:sz w:val="24"/>
              </w:rPr>
              <w:t>最小工作距离</w:t>
            </w:r>
            <w:r w:rsidRPr="00C86583">
              <w:rPr>
                <w:rFonts w:ascii="仿宋" w:hAnsi="仿宋"/>
                <w:kern w:val="0"/>
                <w:sz w:val="24"/>
              </w:rPr>
              <w:t xml:space="preserve">  320mm(wide),1500mm(tele) </w:t>
            </w:r>
            <w:r w:rsidRPr="00C86583">
              <w:rPr>
                <w:rFonts w:ascii="仿宋" w:hAnsi="仿宋"/>
                <w:kern w:val="0"/>
                <w:sz w:val="24"/>
              </w:rPr>
              <w:br/>
              <w:t>10.</w:t>
            </w:r>
            <w:r w:rsidRPr="00C86583">
              <w:rPr>
                <w:rFonts w:ascii="仿宋" w:hAnsi="仿宋" w:hint="eastAsia"/>
                <w:kern w:val="0"/>
                <w:sz w:val="24"/>
              </w:rPr>
              <w:t>电源功耗</w:t>
            </w:r>
            <w:r w:rsidRPr="00C86583">
              <w:rPr>
                <w:rFonts w:ascii="仿宋" w:hAnsi="仿宋"/>
                <w:kern w:val="0"/>
                <w:sz w:val="24"/>
              </w:rPr>
              <w:t xml:space="preserve">  2.6W(</w:t>
            </w:r>
            <w:r w:rsidRPr="00C86583">
              <w:rPr>
                <w:rFonts w:ascii="仿宋" w:hAnsi="仿宋" w:hint="eastAsia"/>
                <w:kern w:val="0"/>
                <w:sz w:val="24"/>
              </w:rPr>
              <w:t>电机未激活</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4.9W(</w:t>
            </w:r>
            <w:r w:rsidRPr="00C86583">
              <w:rPr>
                <w:rFonts w:ascii="仿宋" w:hAnsi="仿宋" w:hint="eastAsia"/>
                <w:kern w:val="0"/>
                <w:sz w:val="24"/>
              </w:rPr>
              <w:t>电机激活</w:t>
            </w:r>
            <w:r w:rsidRPr="00C86583">
              <w:rPr>
                <w:rFonts w:ascii="仿宋" w:hAnsi="仿宋"/>
                <w:kern w:val="0"/>
                <w:sz w:val="24"/>
              </w:rPr>
              <w:t xml:space="preserve">)   </w:t>
            </w:r>
            <w:r w:rsidRPr="00C86583">
              <w:rPr>
                <w:rFonts w:ascii="仿宋" w:hAnsi="仿宋"/>
                <w:kern w:val="0"/>
                <w:sz w:val="24"/>
              </w:rPr>
              <w:br/>
              <w:t>11.</w:t>
            </w:r>
            <w:r w:rsidRPr="00C86583">
              <w:rPr>
                <w:rFonts w:ascii="仿宋" w:hAnsi="仿宋" w:hint="eastAsia"/>
                <w:kern w:val="0"/>
                <w:sz w:val="24"/>
              </w:rPr>
              <w:t>充电器输入参数：</w:t>
            </w:r>
            <w:r w:rsidRPr="00C86583">
              <w:rPr>
                <w:rFonts w:ascii="仿宋" w:hAnsi="仿宋"/>
                <w:kern w:val="0"/>
                <w:sz w:val="24"/>
              </w:rPr>
              <w:t>5V/3A</w:t>
            </w:r>
            <w:r w:rsidRPr="00C86583">
              <w:rPr>
                <w:rFonts w:ascii="仿宋" w:hAnsi="仿宋" w:hint="eastAsia"/>
                <w:kern w:val="0"/>
                <w:sz w:val="24"/>
              </w:rPr>
              <w:t>，充电亮红灯，充满亮绿灯。</w:t>
            </w:r>
            <w:r w:rsidRPr="00C86583">
              <w:rPr>
                <w:rFonts w:ascii="仿宋" w:hAnsi="仿宋"/>
                <w:kern w:val="0"/>
                <w:sz w:val="24"/>
              </w:rPr>
              <w:t xml:space="preserve"> </w:t>
            </w:r>
            <w:r w:rsidRPr="00C86583">
              <w:rPr>
                <w:rFonts w:ascii="仿宋" w:hAnsi="仿宋"/>
                <w:kern w:val="0"/>
                <w:sz w:val="24"/>
              </w:rPr>
              <w:br/>
              <w:t>12.</w:t>
            </w:r>
            <w:r w:rsidRPr="00C86583">
              <w:rPr>
                <w:rFonts w:ascii="仿宋" w:hAnsi="仿宋" w:hint="eastAsia"/>
                <w:kern w:val="0"/>
                <w:sz w:val="24"/>
              </w:rPr>
              <w:t>电池容量：</w:t>
            </w:r>
            <w:r w:rsidRPr="00C86583">
              <w:rPr>
                <w:rFonts w:ascii="仿宋" w:hAnsi="仿宋"/>
                <w:kern w:val="0"/>
                <w:sz w:val="24"/>
              </w:rPr>
              <w:t>5000mA</w:t>
            </w:r>
            <w:r w:rsidRPr="00C86583">
              <w:rPr>
                <w:rFonts w:ascii="仿宋" w:hAnsi="仿宋" w:hint="eastAsia"/>
                <w:kern w:val="0"/>
                <w:sz w:val="24"/>
              </w:rPr>
              <w:t>，高达</w:t>
            </w:r>
            <w:r w:rsidRPr="00C86583">
              <w:rPr>
                <w:rFonts w:ascii="仿宋" w:hAnsi="仿宋"/>
                <w:kern w:val="0"/>
                <w:sz w:val="24"/>
              </w:rPr>
              <w:t>500</w:t>
            </w:r>
            <w:r w:rsidRPr="00C86583">
              <w:rPr>
                <w:rFonts w:ascii="仿宋" w:hAnsi="仿宋" w:hint="eastAsia"/>
                <w:kern w:val="0"/>
                <w:sz w:val="24"/>
              </w:rPr>
              <w:t>此以上循环使用。</w:t>
            </w:r>
            <w:r w:rsidRPr="00C86583">
              <w:rPr>
                <w:rFonts w:ascii="仿宋" w:hAnsi="仿宋"/>
                <w:kern w:val="0"/>
                <w:sz w:val="24"/>
              </w:rPr>
              <w:br/>
              <w:t>13.</w:t>
            </w:r>
            <w:r w:rsidRPr="00C86583">
              <w:rPr>
                <w:rFonts w:ascii="仿宋" w:hAnsi="仿宋" w:hint="eastAsia"/>
                <w:kern w:val="0"/>
                <w:sz w:val="24"/>
              </w:rPr>
              <w:t>工作环境温度：</w:t>
            </w:r>
            <w:r w:rsidRPr="00C86583">
              <w:rPr>
                <w:rFonts w:ascii="仿宋" w:hAnsi="仿宋"/>
                <w:kern w:val="0"/>
                <w:sz w:val="24"/>
              </w:rPr>
              <w:t>-45</w:t>
            </w:r>
            <w:r w:rsidRPr="00C86583">
              <w:rPr>
                <w:rFonts w:ascii="仿宋" w:hAnsi="仿宋" w:hint="eastAsia"/>
                <w:kern w:val="0"/>
                <w:sz w:val="24"/>
              </w:rPr>
              <w:t>℃</w:t>
            </w:r>
            <w:r w:rsidRPr="00C86583">
              <w:rPr>
                <w:rFonts w:ascii="仿宋" w:hAnsi="仿宋"/>
                <w:kern w:val="0"/>
                <w:sz w:val="24"/>
              </w:rPr>
              <w:t xml:space="preserve"> - 85</w:t>
            </w:r>
            <w:r w:rsidRPr="00C86583">
              <w:rPr>
                <w:rFonts w:ascii="仿宋" w:hAnsi="仿宋" w:hint="eastAsia"/>
                <w:kern w:val="0"/>
                <w:sz w:val="24"/>
              </w:rPr>
              <w:t>℃</w:t>
            </w:r>
          </w:p>
        </w:tc>
        <w:tc>
          <w:tcPr>
            <w:tcW w:w="800" w:type="dxa"/>
            <w:shd w:val="clear" w:color="000000" w:fill="FFFFFF"/>
            <w:vAlign w:val="center"/>
            <w:hideMark/>
          </w:tcPr>
          <w:p w14:paraId="13B2BA7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台</w:t>
            </w:r>
          </w:p>
        </w:tc>
        <w:tc>
          <w:tcPr>
            <w:tcW w:w="740" w:type="dxa"/>
            <w:shd w:val="clear" w:color="000000" w:fill="FFFFFF"/>
            <w:vAlign w:val="center"/>
            <w:hideMark/>
          </w:tcPr>
          <w:p w14:paraId="4AA70D7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5</w:t>
            </w:r>
          </w:p>
        </w:tc>
        <w:tc>
          <w:tcPr>
            <w:tcW w:w="2140" w:type="dxa"/>
            <w:shd w:val="clear" w:color="000000" w:fill="FFFFFF"/>
            <w:vAlign w:val="center"/>
            <w:hideMark/>
          </w:tcPr>
          <w:p w14:paraId="05BD541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4ACFEE8" w14:textId="77777777" w:rsidTr="00014FC0">
        <w:trPr>
          <w:trHeight w:val="1455"/>
        </w:trPr>
        <w:tc>
          <w:tcPr>
            <w:tcW w:w="620" w:type="dxa"/>
            <w:shd w:val="clear" w:color="000000" w:fill="FFFFFF"/>
            <w:vAlign w:val="center"/>
            <w:hideMark/>
          </w:tcPr>
          <w:p w14:paraId="5570809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12</w:t>
            </w:r>
          </w:p>
        </w:tc>
        <w:tc>
          <w:tcPr>
            <w:tcW w:w="2074" w:type="dxa"/>
            <w:shd w:val="clear" w:color="000000" w:fill="FFFFFF"/>
            <w:vAlign w:val="center"/>
            <w:hideMark/>
          </w:tcPr>
          <w:p w14:paraId="580232AA"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水下声纳生命探测仪</w:t>
            </w:r>
          </w:p>
        </w:tc>
        <w:tc>
          <w:tcPr>
            <w:tcW w:w="4480" w:type="dxa"/>
            <w:shd w:val="clear" w:color="000000" w:fill="FFFFFF"/>
            <w:vAlign w:val="center"/>
            <w:hideMark/>
          </w:tcPr>
          <w:p w14:paraId="651C185F" w14:textId="7B0E3A9F" w:rsidR="000B77D3" w:rsidRPr="00C86583" w:rsidRDefault="00AC739B" w:rsidP="000B77D3">
            <w:pPr>
              <w:spacing w:after="0" w:line="360" w:lineRule="auto"/>
              <w:rPr>
                <w:rFonts w:ascii="仿宋" w:eastAsia="仿宋" w:hAnsi="仿宋"/>
                <w:kern w:val="0"/>
                <w:sz w:val="24"/>
              </w:rPr>
            </w:pPr>
            <w:r w:rsidRPr="00C86583">
              <w:rPr>
                <w:rFonts w:ascii="仿宋" w:hAnsi="仿宋" w:hint="eastAsia"/>
                <w:kern w:val="0"/>
                <w:sz w:val="24"/>
              </w:rPr>
              <w:t>水下摄像头：</w:t>
            </w:r>
            <w:r w:rsidRPr="00C86583">
              <w:rPr>
                <w:rFonts w:ascii="仿宋" w:hAnsi="仿宋"/>
                <w:kern w:val="0"/>
                <w:sz w:val="24"/>
              </w:rPr>
              <w:br/>
              <w:t>1.</w:t>
            </w:r>
            <w:r w:rsidRPr="00C86583">
              <w:rPr>
                <w:rFonts w:ascii="仿宋" w:hAnsi="仿宋" w:hint="eastAsia"/>
                <w:kern w:val="0"/>
                <w:sz w:val="24"/>
              </w:rPr>
              <w:t>线缆长度：≥</w:t>
            </w:r>
            <w:r w:rsidRPr="00C86583">
              <w:rPr>
                <w:rFonts w:ascii="仿宋" w:hAnsi="仿宋"/>
                <w:kern w:val="0"/>
                <w:sz w:val="24"/>
              </w:rPr>
              <w:t>50m</w:t>
            </w:r>
            <w:r w:rsidRPr="00C86583">
              <w:rPr>
                <w:rFonts w:ascii="仿宋" w:hAnsi="仿宋" w:hint="eastAsia"/>
                <w:kern w:val="0"/>
                <w:sz w:val="24"/>
              </w:rPr>
              <w:t>，监控深度：≥</w:t>
            </w:r>
            <w:r w:rsidRPr="00C86583">
              <w:rPr>
                <w:rFonts w:ascii="仿宋" w:hAnsi="仿宋"/>
                <w:kern w:val="0"/>
                <w:sz w:val="24"/>
              </w:rPr>
              <w:t>50m</w:t>
            </w:r>
          </w:p>
          <w:p w14:paraId="481DE53F" w14:textId="2F9C078D" w:rsidR="006C0D67" w:rsidRPr="00C86583" w:rsidRDefault="00AC739B" w:rsidP="006C0D67">
            <w:pPr>
              <w:spacing w:after="0" w:line="360" w:lineRule="auto"/>
              <w:rPr>
                <w:rFonts w:ascii="仿宋" w:eastAsia="仿宋" w:hAnsi="仿宋"/>
                <w:kern w:val="0"/>
                <w:sz w:val="24"/>
              </w:rPr>
            </w:pPr>
            <w:r w:rsidRPr="00C86583">
              <w:rPr>
                <w:rFonts w:ascii="仿宋" w:hAnsi="仿宋"/>
                <w:kern w:val="0"/>
                <w:sz w:val="24"/>
              </w:rPr>
              <w:t>2.</w:t>
            </w:r>
            <w:r w:rsidR="000B77D3" w:rsidRPr="00C86583">
              <w:rPr>
                <w:rFonts w:ascii="仿宋" w:eastAsia="仿宋" w:hAnsi="仿宋" w:hint="eastAsia"/>
                <w:kern w:val="0"/>
                <w:sz w:val="24"/>
              </w:rPr>
              <w:t>★</w:t>
            </w:r>
            <w:r w:rsidRPr="00C86583">
              <w:rPr>
                <w:rFonts w:ascii="仿宋" w:hAnsi="仿宋" w:hint="eastAsia"/>
                <w:kern w:val="0"/>
                <w:sz w:val="24"/>
              </w:rPr>
              <w:t>视场角：水平≥</w:t>
            </w:r>
            <w:r w:rsidRPr="00C86583">
              <w:rPr>
                <w:rFonts w:ascii="仿宋" w:hAnsi="仿宋"/>
                <w:kern w:val="0"/>
                <w:sz w:val="24"/>
              </w:rPr>
              <w:t>120</w:t>
            </w:r>
            <w:r w:rsidRPr="00C86583">
              <w:rPr>
                <w:rFonts w:ascii="仿宋" w:hAnsi="仿宋" w:hint="eastAsia"/>
                <w:kern w:val="0"/>
                <w:sz w:val="24"/>
              </w:rPr>
              <w:t>°，垂直≥</w:t>
            </w:r>
            <w:r w:rsidRPr="00C86583">
              <w:rPr>
                <w:rFonts w:ascii="仿宋" w:hAnsi="仿宋"/>
                <w:kern w:val="0"/>
                <w:sz w:val="24"/>
              </w:rPr>
              <w:t>70</w:t>
            </w:r>
            <w:r w:rsidRPr="00C86583">
              <w:rPr>
                <w:rFonts w:ascii="仿宋" w:hAnsi="仿宋" w:hint="eastAsia"/>
                <w:kern w:val="0"/>
                <w:sz w:val="24"/>
              </w:rPr>
              <w:t>°</w:t>
            </w:r>
            <w:r w:rsidR="000B77D3" w:rsidRPr="00C86583">
              <w:rPr>
                <w:rFonts w:ascii="仿宋" w:eastAsia="仿宋" w:hAnsi="仿宋" w:hint="eastAsia"/>
                <w:kern w:val="0"/>
                <w:sz w:val="24"/>
              </w:rPr>
              <w:t>（提供经由国家认可的第三方的检测机构出具的检测报告复印件）</w:t>
            </w:r>
            <w:r w:rsidRPr="00C86583">
              <w:rPr>
                <w:rFonts w:ascii="仿宋" w:hAnsi="仿宋"/>
                <w:kern w:val="0"/>
                <w:sz w:val="24"/>
              </w:rPr>
              <w:br/>
              <w:t>3.</w:t>
            </w:r>
            <w:r w:rsidR="000B77D3" w:rsidRPr="00C86583">
              <w:rPr>
                <w:rFonts w:ascii="仿宋" w:eastAsia="仿宋" w:hAnsi="仿宋" w:hint="eastAsia"/>
                <w:kern w:val="0"/>
                <w:sz w:val="24"/>
              </w:rPr>
              <w:t>★</w:t>
            </w:r>
            <w:r w:rsidRPr="00C86583">
              <w:rPr>
                <w:rFonts w:ascii="仿宋" w:hAnsi="仿宋" w:hint="eastAsia"/>
                <w:kern w:val="0"/>
                <w:sz w:val="24"/>
              </w:rPr>
              <w:t>可视距离：≥</w:t>
            </w:r>
            <w:r w:rsidRPr="00C86583">
              <w:rPr>
                <w:rFonts w:ascii="仿宋" w:hAnsi="仿宋"/>
                <w:kern w:val="0"/>
                <w:sz w:val="24"/>
              </w:rPr>
              <w:t>15cm-600cm</w:t>
            </w:r>
            <w:r w:rsidR="000B77D3" w:rsidRPr="00C86583">
              <w:rPr>
                <w:rFonts w:ascii="仿宋" w:eastAsia="仿宋" w:hAnsi="仿宋" w:hint="eastAsia"/>
                <w:kern w:val="0"/>
                <w:sz w:val="24"/>
              </w:rPr>
              <w:t>（提供经由国家认可的第三方的检测机构出具的检测报告复印件）</w:t>
            </w:r>
            <w:r w:rsidRPr="00C86583">
              <w:rPr>
                <w:rFonts w:ascii="仿宋" w:hAnsi="仿宋"/>
                <w:kern w:val="0"/>
                <w:sz w:val="24"/>
              </w:rPr>
              <w:br/>
              <w:t>4.</w:t>
            </w:r>
            <w:r w:rsidRPr="00C86583">
              <w:rPr>
                <w:rFonts w:ascii="仿宋" w:hAnsi="仿宋" w:hint="eastAsia"/>
                <w:kern w:val="0"/>
                <w:sz w:val="24"/>
              </w:rPr>
              <w:t>光源：具有照明功能，白光灯不少于</w:t>
            </w:r>
            <w:r w:rsidRPr="00C86583">
              <w:rPr>
                <w:rFonts w:ascii="仿宋" w:hAnsi="仿宋"/>
                <w:kern w:val="0"/>
                <w:sz w:val="24"/>
              </w:rPr>
              <w:t>20</w:t>
            </w:r>
            <w:r w:rsidRPr="00C86583">
              <w:rPr>
                <w:rFonts w:ascii="仿宋" w:hAnsi="仿宋" w:hint="eastAsia"/>
                <w:kern w:val="0"/>
                <w:sz w:val="24"/>
              </w:rPr>
              <w:t>颗、红外灯不少于</w:t>
            </w:r>
            <w:r w:rsidRPr="00C86583">
              <w:rPr>
                <w:rFonts w:ascii="仿宋" w:hAnsi="仿宋"/>
                <w:kern w:val="0"/>
                <w:sz w:val="24"/>
              </w:rPr>
              <w:t>18</w:t>
            </w:r>
            <w:r w:rsidRPr="00C86583">
              <w:rPr>
                <w:rFonts w:ascii="仿宋" w:hAnsi="仿宋" w:hint="eastAsia"/>
                <w:kern w:val="0"/>
                <w:sz w:val="24"/>
              </w:rPr>
              <w:t>颗</w:t>
            </w:r>
          </w:p>
          <w:p w14:paraId="675E8FBA" w14:textId="7A306CF7" w:rsidR="00AC739B" w:rsidRPr="00C86583" w:rsidRDefault="00AC739B" w:rsidP="00014FC0">
            <w:pPr>
              <w:spacing w:after="0" w:line="360" w:lineRule="auto"/>
              <w:rPr>
                <w:rFonts w:ascii="仿宋" w:hAnsi="仿宋"/>
                <w:kern w:val="0"/>
                <w:sz w:val="24"/>
              </w:rPr>
            </w:pPr>
            <w:r w:rsidRPr="00C86583">
              <w:rPr>
                <w:rFonts w:ascii="仿宋" w:hAnsi="仿宋"/>
                <w:kern w:val="0"/>
                <w:sz w:val="24"/>
              </w:rPr>
              <w:t>5.</w:t>
            </w:r>
            <w:r w:rsidR="000B77D3" w:rsidRPr="00C86583">
              <w:rPr>
                <w:rFonts w:ascii="仿宋" w:eastAsia="仿宋" w:hAnsi="仿宋" w:hint="eastAsia"/>
                <w:kern w:val="0"/>
                <w:sz w:val="24"/>
              </w:rPr>
              <w:t>★</w:t>
            </w:r>
            <w:r w:rsidRPr="00C86583">
              <w:rPr>
                <w:rFonts w:ascii="仿宋" w:hAnsi="仿宋" w:hint="eastAsia"/>
                <w:kern w:val="0"/>
                <w:sz w:val="24"/>
              </w:rPr>
              <w:t>摄像头旋转角度：</w:t>
            </w:r>
            <w:r w:rsidRPr="00C86583">
              <w:rPr>
                <w:rFonts w:ascii="仿宋" w:hAnsi="仿宋"/>
                <w:kern w:val="0"/>
                <w:sz w:val="24"/>
              </w:rPr>
              <w:t>360</w:t>
            </w:r>
            <w:r w:rsidRPr="00C86583">
              <w:rPr>
                <w:rFonts w:ascii="仿宋" w:hAnsi="仿宋" w:hint="eastAsia"/>
                <w:kern w:val="0"/>
                <w:sz w:val="24"/>
              </w:rPr>
              <w:t>°旋转</w:t>
            </w:r>
            <w:r w:rsidR="000B77D3" w:rsidRPr="00C86583">
              <w:rPr>
                <w:rFonts w:ascii="仿宋" w:eastAsia="仿宋" w:hAnsi="仿宋" w:hint="eastAsia"/>
                <w:kern w:val="0"/>
                <w:sz w:val="24"/>
              </w:rPr>
              <w:t>（提供经由国家认可的第三方的检测机构出具的检测报告复印件）</w:t>
            </w:r>
            <w:r w:rsidRPr="00C86583">
              <w:rPr>
                <w:rFonts w:ascii="仿宋" w:hAnsi="仿宋"/>
                <w:kern w:val="0"/>
                <w:sz w:val="24"/>
              </w:rPr>
              <w:br/>
            </w:r>
            <w:r w:rsidRPr="00C86583">
              <w:rPr>
                <w:rFonts w:ascii="仿宋" w:hAnsi="仿宋" w:hint="eastAsia"/>
                <w:kern w:val="0"/>
                <w:sz w:val="24"/>
              </w:rPr>
              <w:t>声纳主机：</w:t>
            </w:r>
            <w:r w:rsidRPr="00C86583">
              <w:rPr>
                <w:rFonts w:ascii="仿宋" w:hAnsi="仿宋"/>
                <w:kern w:val="0"/>
                <w:sz w:val="24"/>
              </w:rPr>
              <w:br/>
              <w:t>1.</w:t>
            </w:r>
            <w:r w:rsidRPr="00C86583">
              <w:rPr>
                <w:rFonts w:ascii="仿宋" w:hAnsi="仿宋" w:hint="eastAsia"/>
                <w:kern w:val="0"/>
                <w:sz w:val="24"/>
              </w:rPr>
              <w:t>尺寸：≤</w:t>
            </w:r>
            <w:r w:rsidRPr="00C86583">
              <w:rPr>
                <w:rFonts w:ascii="仿宋" w:hAnsi="仿宋"/>
                <w:kern w:val="0"/>
                <w:sz w:val="24"/>
              </w:rPr>
              <w:t>480*390*210mm</w:t>
            </w:r>
            <w:r w:rsidRPr="00C86583">
              <w:rPr>
                <w:rFonts w:ascii="仿宋" w:hAnsi="仿宋"/>
                <w:kern w:val="0"/>
                <w:sz w:val="24"/>
              </w:rPr>
              <w:br/>
              <w:t>2.</w:t>
            </w:r>
            <w:r w:rsidRPr="00C86583">
              <w:rPr>
                <w:rFonts w:ascii="仿宋" w:hAnsi="仿宋" w:hint="eastAsia"/>
                <w:kern w:val="0"/>
                <w:sz w:val="24"/>
              </w:rPr>
              <w:t>质量：≤</w:t>
            </w:r>
            <w:r w:rsidRPr="00C86583">
              <w:rPr>
                <w:rFonts w:ascii="仿宋" w:hAnsi="仿宋"/>
                <w:kern w:val="0"/>
                <w:sz w:val="24"/>
              </w:rPr>
              <w:t>1.5kg</w:t>
            </w:r>
            <w:r w:rsidRPr="00C86583">
              <w:rPr>
                <w:rFonts w:ascii="仿宋" w:hAnsi="仿宋"/>
                <w:kern w:val="0"/>
                <w:sz w:val="24"/>
              </w:rPr>
              <w:br/>
              <w:t>3.</w:t>
            </w:r>
            <w:r w:rsidRPr="00C86583">
              <w:rPr>
                <w:rFonts w:ascii="仿宋" w:hAnsi="仿宋" w:hint="eastAsia"/>
                <w:kern w:val="0"/>
                <w:sz w:val="24"/>
              </w:rPr>
              <w:t>★频率范围：</w:t>
            </w:r>
            <w:r w:rsidRPr="00C86583">
              <w:rPr>
                <w:rFonts w:ascii="仿宋" w:hAnsi="仿宋"/>
                <w:kern w:val="0"/>
                <w:sz w:val="24"/>
              </w:rPr>
              <w:t>83kHz/200kHz</w:t>
            </w:r>
            <w:r w:rsidRPr="00C86583">
              <w:rPr>
                <w:rFonts w:ascii="仿宋" w:hAnsi="仿宋" w:hint="eastAsia"/>
                <w:kern w:val="0"/>
                <w:sz w:val="24"/>
              </w:rPr>
              <w:t>，</w:t>
            </w:r>
            <w:r w:rsidRPr="00C86583">
              <w:rPr>
                <w:rFonts w:ascii="仿宋" w:hAnsi="仿宋"/>
                <w:kern w:val="0"/>
                <w:sz w:val="24"/>
              </w:rPr>
              <w:t>455kHz/800kHz</w:t>
            </w:r>
            <w:r w:rsidRPr="00C86583">
              <w:rPr>
                <w:rFonts w:ascii="仿宋" w:hAnsi="仿宋" w:hint="eastAsia"/>
                <w:kern w:val="0"/>
                <w:sz w:val="24"/>
              </w:rPr>
              <w:t>、</w:t>
            </w:r>
            <w:r w:rsidRPr="00C86583">
              <w:rPr>
                <w:rFonts w:ascii="仿宋" w:hAnsi="仿宋"/>
                <w:kern w:val="0"/>
                <w:sz w:val="24"/>
              </w:rPr>
              <w:t>EBL/VRM</w:t>
            </w:r>
            <w:r w:rsidRPr="00C86583">
              <w:rPr>
                <w:rFonts w:ascii="仿宋" w:hAnsi="仿宋" w:hint="eastAsia"/>
                <w:kern w:val="0"/>
                <w:sz w:val="24"/>
              </w:rPr>
              <w:t>三种以上可选（提供经由国家认可的第三方的检测机构出具的检测报告复印件</w:t>
            </w:r>
            <w:r w:rsidR="000B77D3" w:rsidRPr="00C86583">
              <w:rPr>
                <w:rFonts w:ascii="仿宋" w:eastAsia="仿宋" w:hAnsi="仿宋" w:hint="eastAsia"/>
                <w:kern w:val="0"/>
                <w:sz w:val="24"/>
              </w:rPr>
              <w:t>）</w:t>
            </w:r>
            <w:r w:rsidR="000B77D3" w:rsidRPr="00C86583">
              <w:rPr>
                <w:rFonts w:ascii="仿宋" w:eastAsia="仿宋" w:hAnsi="仿宋" w:hint="eastAsia"/>
                <w:kern w:val="0"/>
                <w:sz w:val="24"/>
              </w:rPr>
              <w:br/>
            </w:r>
            <w:r w:rsidRPr="00C86583">
              <w:rPr>
                <w:rFonts w:ascii="仿宋" w:hAnsi="仿宋"/>
                <w:kern w:val="0"/>
                <w:sz w:val="24"/>
              </w:rPr>
              <w:lastRenderedPageBreak/>
              <w:t>4.</w:t>
            </w:r>
            <w:r w:rsidRPr="00C86583">
              <w:rPr>
                <w:rFonts w:ascii="仿宋" w:hAnsi="仿宋" w:hint="eastAsia"/>
                <w:kern w:val="0"/>
                <w:sz w:val="24"/>
              </w:rPr>
              <w:t>★防护等级：</w:t>
            </w:r>
            <w:r w:rsidRPr="00C86583">
              <w:rPr>
                <w:rFonts w:ascii="仿宋" w:hAnsi="仿宋"/>
                <w:kern w:val="0"/>
                <w:sz w:val="24"/>
              </w:rPr>
              <w:t>IPX7</w:t>
            </w:r>
            <w:r w:rsidRPr="00C86583">
              <w:rPr>
                <w:rFonts w:ascii="仿宋" w:hAnsi="仿宋" w:hint="eastAsia"/>
                <w:kern w:val="0"/>
                <w:sz w:val="24"/>
              </w:rPr>
              <w:t>（提供经由国家认可的第三方的检测机构出具的检测报告复印件）</w:t>
            </w:r>
          </w:p>
        </w:tc>
        <w:tc>
          <w:tcPr>
            <w:tcW w:w="800" w:type="dxa"/>
            <w:shd w:val="clear" w:color="000000" w:fill="FFFFFF"/>
            <w:vAlign w:val="center"/>
            <w:hideMark/>
          </w:tcPr>
          <w:p w14:paraId="31BCC8F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套</w:t>
            </w:r>
          </w:p>
        </w:tc>
        <w:tc>
          <w:tcPr>
            <w:tcW w:w="740" w:type="dxa"/>
            <w:shd w:val="clear" w:color="000000" w:fill="FFFFFF"/>
            <w:vAlign w:val="center"/>
            <w:hideMark/>
          </w:tcPr>
          <w:p w14:paraId="3276388B"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3</w:t>
            </w:r>
          </w:p>
        </w:tc>
        <w:tc>
          <w:tcPr>
            <w:tcW w:w="2140" w:type="dxa"/>
            <w:shd w:val="clear" w:color="000000" w:fill="FFFFFF"/>
            <w:vAlign w:val="center"/>
            <w:hideMark/>
          </w:tcPr>
          <w:p w14:paraId="7C6408A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1A85E466" w14:textId="77777777" w:rsidTr="00014FC0">
        <w:trPr>
          <w:trHeight w:val="1560"/>
        </w:trPr>
        <w:tc>
          <w:tcPr>
            <w:tcW w:w="620" w:type="dxa"/>
            <w:shd w:val="clear" w:color="000000" w:fill="FFFFFF"/>
            <w:vAlign w:val="center"/>
            <w:hideMark/>
          </w:tcPr>
          <w:p w14:paraId="1BBBD71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13</w:t>
            </w:r>
          </w:p>
        </w:tc>
        <w:tc>
          <w:tcPr>
            <w:tcW w:w="2074" w:type="dxa"/>
            <w:shd w:val="clear" w:color="000000" w:fill="FFFFFF"/>
            <w:vAlign w:val="center"/>
            <w:hideMark/>
          </w:tcPr>
          <w:p w14:paraId="1037217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水陆两用救援抛投器</w:t>
            </w:r>
          </w:p>
        </w:tc>
        <w:tc>
          <w:tcPr>
            <w:tcW w:w="4480" w:type="dxa"/>
            <w:shd w:val="clear" w:color="000000" w:fill="FFFFFF"/>
            <w:vAlign w:val="center"/>
            <w:hideMark/>
          </w:tcPr>
          <w:p w14:paraId="2E0A933D" w14:textId="126CAB52"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、重量：≤</w:t>
            </w:r>
            <w:r w:rsidRPr="00C86583">
              <w:rPr>
                <w:rFonts w:ascii="仿宋" w:hAnsi="仿宋"/>
                <w:kern w:val="0"/>
                <w:sz w:val="24"/>
              </w:rPr>
              <w:t>2.9kg</w:t>
            </w:r>
            <w:r w:rsidRPr="00C86583">
              <w:rPr>
                <w:rFonts w:ascii="仿宋" w:hAnsi="仿宋" w:hint="eastAsia"/>
                <w:kern w:val="0"/>
                <w:sz w:val="24"/>
              </w:rPr>
              <w:t>。</w:t>
            </w:r>
            <w:r w:rsidRPr="00C86583">
              <w:rPr>
                <w:rFonts w:ascii="仿宋" w:hAnsi="仿宋"/>
                <w:kern w:val="0"/>
                <w:sz w:val="24"/>
              </w:rPr>
              <w:br/>
              <w:t>2</w:t>
            </w:r>
            <w:r w:rsidRPr="00C86583">
              <w:rPr>
                <w:rFonts w:ascii="仿宋" w:hAnsi="仿宋" w:hint="eastAsia"/>
                <w:kern w:val="0"/>
                <w:sz w:val="24"/>
              </w:rPr>
              <w:t>、工作压力：</w:t>
            </w:r>
            <w:r w:rsidRPr="00C86583">
              <w:rPr>
                <w:rFonts w:ascii="仿宋" w:hAnsi="仿宋"/>
                <w:kern w:val="0"/>
                <w:sz w:val="24"/>
              </w:rPr>
              <w:t>200bar</w:t>
            </w:r>
            <w:r w:rsidRPr="00C86583">
              <w:rPr>
                <w:rFonts w:ascii="仿宋" w:hAnsi="仿宋" w:hint="eastAsia"/>
                <w:kern w:val="0"/>
                <w:sz w:val="24"/>
              </w:rPr>
              <w:t>。</w:t>
            </w:r>
            <w:r w:rsidRPr="00C86583">
              <w:rPr>
                <w:rFonts w:ascii="仿宋" w:hAnsi="仿宋"/>
                <w:kern w:val="0"/>
                <w:sz w:val="24"/>
              </w:rPr>
              <w:br/>
              <w:t>3</w:t>
            </w:r>
            <w:r w:rsidRPr="00C86583">
              <w:rPr>
                <w:rFonts w:ascii="仿宋" w:hAnsi="仿宋" w:hint="eastAsia"/>
                <w:kern w:val="0"/>
                <w:sz w:val="24"/>
              </w:rPr>
              <w:t>、发射初速：≥</w:t>
            </w:r>
            <w:r w:rsidRPr="00C86583">
              <w:rPr>
                <w:rFonts w:ascii="仿宋" w:hAnsi="仿宋"/>
                <w:kern w:val="0"/>
                <w:sz w:val="24"/>
              </w:rPr>
              <w:t>30m/s</w:t>
            </w:r>
            <w:r w:rsidRPr="00C86583">
              <w:rPr>
                <w:rFonts w:ascii="仿宋" w:hAnsi="仿宋" w:hint="eastAsia"/>
                <w:kern w:val="0"/>
                <w:sz w:val="24"/>
              </w:rPr>
              <w:t>。</w:t>
            </w:r>
            <w:r w:rsidRPr="00C86583">
              <w:rPr>
                <w:rFonts w:ascii="仿宋" w:hAnsi="仿宋"/>
                <w:kern w:val="0"/>
                <w:sz w:val="24"/>
              </w:rPr>
              <w:br/>
              <w:t>4</w:t>
            </w:r>
            <w:r w:rsidRPr="00C86583">
              <w:rPr>
                <w:rFonts w:ascii="仿宋" w:hAnsi="仿宋" w:hint="eastAsia"/>
                <w:kern w:val="0"/>
                <w:sz w:val="24"/>
              </w:rPr>
              <w:t>、救援</w:t>
            </w:r>
            <w:proofErr w:type="gramStart"/>
            <w:r w:rsidRPr="00C86583">
              <w:rPr>
                <w:rFonts w:ascii="仿宋" w:hAnsi="仿宋" w:hint="eastAsia"/>
                <w:kern w:val="0"/>
                <w:sz w:val="24"/>
              </w:rPr>
              <w:t>绳</w:t>
            </w:r>
            <w:proofErr w:type="gramEnd"/>
            <w:r w:rsidRPr="00C86583">
              <w:rPr>
                <w:rFonts w:ascii="仿宋" w:hAnsi="仿宋" w:hint="eastAsia"/>
                <w:kern w:val="0"/>
                <w:sz w:val="24"/>
              </w:rPr>
              <w:t>尺寸：</w:t>
            </w:r>
            <w:r w:rsidRPr="00C86583">
              <w:rPr>
                <w:rFonts w:ascii="仿宋" w:hAnsi="仿宋"/>
                <w:kern w:val="0"/>
                <w:sz w:val="24"/>
              </w:rPr>
              <w:t>4mm</w:t>
            </w:r>
            <w:r w:rsidRPr="00C86583">
              <w:rPr>
                <w:rFonts w:ascii="仿宋" w:hAnsi="仿宋" w:hint="eastAsia"/>
                <w:kern w:val="0"/>
                <w:sz w:val="24"/>
              </w:rPr>
              <w:t>×</w:t>
            </w:r>
            <w:r w:rsidRPr="00C86583">
              <w:rPr>
                <w:rFonts w:ascii="仿宋" w:hAnsi="仿宋"/>
                <w:kern w:val="0"/>
                <w:sz w:val="24"/>
              </w:rPr>
              <w:t>130M</w:t>
            </w:r>
            <w:r w:rsidRPr="00C86583">
              <w:rPr>
                <w:rFonts w:ascii="仿宋" w:hAnsi="仿宋" w:hint="eastAsia"/>
                <w:kern w:val="0"/>
                <w:sz w:val="24"/>
              </w:rPr>
              <w:t>。</w:t>
            </w:r>
            <w:r w:rsidRPr="00C86583">
              <w:rPr>
                <w:rFonts w:ascii="仿宋" w:hAnsi="仿宋"/>
                <w:kern w:val="0"/>
                <w:sz w:val="24"/>
              </w:rPr>
              <w:br/>
              <w:t>5</w:t>
            </w:r>
            <w:r w:rsidRPr="00C86583">
              <w:rPr>
                <w:rFonts w:ascii="仿宋" w:hAnsi="仿宋" w:hint="eastAsia"/>
                <w:kern w:val="0"/>
                <w:sz w:val="24"/>
              </w:rPr>
              <w:t>、救援</w:t>
            </w:r>
            <w:proofErr w:type="gramStart"/>
            <w:r w:rsidRPr="00C86583">
              <w:rPr>
                <w:rFonts w:ascii="仿宋" w:hAnsi="仿宋" w:hint="eastAsia"/>
                <w:kern w:val="0"/>
                <w:sz w:val="24"/>
              </w:rPr>
              <w:t>绳</w:t>
            </w:r>
            <w:proofErr w:type="gramEnd"/>
            <w:r w:rsidRPr="00C86583">
              <w:rPr>
                <w:rFonts w:ascii="仿宋" w:hAnsi="仿宋" w:hint="eastAsia"/>
                <w:kern w:val="0"/>
                <w:sz w:val="24"/>
              </w:rPr>
              <w:t>拉力：</w:t>
            </w:r>
            <w:r w:rsidRPr="00C86583">
              <w:rPr>
                <w:rFonts w:ascii="仿宋" w:hAnsi="仿宋"/>
                <w:kern w:val="0"/>
                <w:sz w:val="24"/>
              </w:rPr>
              <w:t>2000N</w:t>
            </w:r>
            <w:r w:rsidRPr="00C86583">
              <w:rPr>
                <w:rFonts w:ascii="仿宋" w:hAnsi="仿宋" w:hint="eastAsia"/>
                <w:kern w:val="0"/>
                <w:sz w:val="24"/>
              </w:rPr>
              <w:t>。</w:t>
            </w:r>
            <w:r w:rsidRPr="00C86583">
              <w:rPr>
                <w:rFonts w:ascii="仿宋" w:hAnsi="仿宋"/>
                <w:kern w:val="0"/>
                <w:sz w:val="24"/>
              </w:rPr>
              <w:br/>
              <w:t>6</w:t>
            </w:r>
            <w:r w:rsidRPr="00C86583">
              <w:rPr>
                <w:rFonts w:ascii="仿宋" w:hAnsi="仿宋" w:hint="eastAsia"/>
                <w:kern w:val="0"/>
                <w:sz w:val="24"/>
              </w:rPr>
              <w:t>、抛投距离：水用时抛射自动充气救生圈的距离≥</w:t>
            </w:r>
            <w:r w:rsidRPr="00C86583">
              <w:rPr>
                <w:rFonts w:ascii="仿宋" w:hAnsi="仿宋"/>
                <w:kern w:val="0"/>
                <w:sz w:val="24"/>
              </w:rPr>
              <w:t>130M</w:t>
            </w:r>
            <w:r w:rsidRPr="00C86583">
              <w:rPr>
                <w:rFonts w:ascii="仿宋" w:hAnsi="仿宋"/>
                <w:kern w:val="0"/>
                <w:sz w:val="24"/>
              </w:rPr>
              <w:br/>
              <w:t>7</w:t>
            </w:r>
            <w:r w:rsidRPr="00C86583">
              <w:rPr>
                <w:rFonts w:ascii="仿宋" w:hAnsi="仿宋" w:hint="eastAsia"/>
                <w:kern w:val="0"/>
                <w:sz w:val="24"/>
              </w:rPr>
              <w:t>、陆</w:t>
            </w:r>
            <w:proofErr w:type="gramStart"/>
            <w:r w:rsidRPr="00C86583">
              <w:rPr>
                <w:rFonts w:ascii="仿宋" w:hAnsi="仿宋" w:hint="eastAsia"/>
                <w:kern w:val="0"/>
                <w:sz w:val="24"/>
              </w:rPr>
              <w:t>用时抛绳</w:t>
            </w:r>
            <w:proofErr w:type="gramEnd"/>
            <w:r w:rsidRPr="00C86583">
              <w:rPr>
                <w:rFonts w:ascii="仿宋" w:hAnsi="仿宋" w:hint="eastAsia"/>
                <w:kern w:val="0"/>
                <w:sz w:val="24"/>
              </w:rPr>
              <w:t>救援弹抛射距离≥</w:t>
            </w:r>
            <w:r w:rsidRPr="00C86583">
              <w:rPr>
                <w:rFonts w:ascii="仿宋" w:hAnsi="仿宋"/>
                <w:kern w:val="0"/>
                <w:sz w:val="24"/>
              </w:rPr>
              <w:t>150M</w:t>
            </w:r>
            <w:r w:rsidRPr="00C86583">
              <w:rPr>
                <w:rFonts w:ascii="仿宋" w:hAnsi="仿宋" w:hint="eastAsia"/>
                <w:kern w:val="0"/>
                <w:sz w:val="24"/>
              </w:rPr>
              <w:t>；</w:t>
            </w:r>
            <w:r w:rsidRPr="00C86583">
              <w:rPr>
                <w:rFonts w:ascii="仿宋" w:hAnsi="仿宋"/>
                <w:kern w:val="0"/>
                <w:sz w:val="24"/>
              </w:rPr>
              <w:br/>
              <w:t>8</w:t>
            </w:r>
            <w:r w:rsidRPr="00C86583">
              <w:rPr>
                <w:rFonts w:ascii="仿宋" w:hAnsi="仿宋" w:hint="eastAsia"/>
                <w:kern w:val="0"/>
                <w:sz w:val="24"/>
              </w:rPr>
              <w:t>、基本配件：一个内置气缸带折叠枪托的发射体</w:t>
            </w:r>
            <w:r w:rsidRPr="00C86583">
              <w:rPr>
                <w:rFonts w:ascii="仿宋" w:hAnsi="仿宋"/>
                <w:kern w:val="0"/>
                <w:sz w:val="24"/>
              </w:rPr>
              <w:t>1</w:t>
            </w:r>
            <w:r w:rsidRPr="00C86583">
              <w:rPr>
                <w:rFonts w:ascii="仿宋" w:hAnsi="仿宋" w:hint="eastAsia"/>
                <w:kern w:val="0"/>
                <w:sz w:val="24"/>
              </w:rPr>
              <w:t>个；陆用抛绳救援弹</w:t>
            </w:r>
            <w:r w:rsidRPr="00C86583">
              <w:rPr>
                <w:rFonts w:ascii="仿宋" w:hAnsi="仿宋"/>
                <w:kern w:val="0"/>
                <w:sz w:val="24"/>
              </w:rPr>
              <w:t>2</w:t>
            </w:r>
            <w:r w:rsidRPr="00C86583">
              <w:rPr>
                <w:rFonts w:ascii="仿宋" w:hAnsi="仿宋" w:hint="eastAsia"/>
                <w:kern w:val="0"/>
                <w:sz w:val="24"/>
              </w:rPr>
              <w:t>个，水用救援弹</w:t>
            </w:r>
            <w:r w:rsidRPr="00C86583">
              <w:rPr>
                <w:rFonts w:ascii="仿宋" w:hAnsi="仿宋"/>
                <w:kern w:val="0"/>
                <w:sz w:val="24"/>
              </w:rPr>
              <w:t>2</w:t>
            </w:r>
            <w:r w:rsidRPr="00C86583">
              <w:rPr>
                <w:rFonts w:ascii="仿宋" w:hAnsi="仿宋" w:hint="eastAsia"/>
                <w:kern w:val="0"/>
                <w:sz w:val="24"/>
              </w:rPr>
              <w:t>个（带自动充气救生圈），训练弹</w:t>
            </w:r>
            <w:r w:rsidRPr="00C86583">
              <w:rPr>
                <w:rFonts w:ascii="仿宋" w:hAnsi="仿宋"/>
                <w:kern w:val="0"/>
                <w:sz w:val="24"/>
              </w:rPr>
              <w:t>1</w:t>
            </w:r>
            <w:r w:rsidRPr="00C86583">
              <w:rPr>
                <w:rFonts w:ascii="仿宋" w:hAnsi="仿宋" w:hint="eastAsia"/>
                <w:kern w:val="0"/>
                <w:sz w:val="24"/>
              </w:rPr>
              <w:t>个，</w:t>
            </w:r>
            <w:proofErr w:type="gramStart"/>
            <w:r w:rsidRPr="00C86583">
              <w:rPr>
                <w:rFonts w:ascii="仿宋" w:hAnsi="仿宋" w:hint="eastAsia"/>
                <w:kern w:val="0"/>
                <w:sz w:val="24"/>
              </w:rPr>
              <w:t>训练绳包</w:t>
            </w:r>
            <w:r w:rsidRPr="00C86583">
              <w:rPr>
                <w:rFonts w:ascii="仿宋" w:hAnsi="仿宋"/>
                <w:kern w:val="0"/>
                <w:sz w:val="24"/>
              </w:rPr>
              <w:t>1</w:t>
            </w:r>
            <w:r w:rsidRPr="00C86583">
              <w:rPr>
                <w:rFonts w:ascii="仿宋" w:hAnsi="仿宋" w:hint="eastAsia"/>
                <w:kern w:val="0"/>
                <w:sz w:val="24"/>
              </w:rPr>
              <w:t>个</w:t>
            </w:r>
            <w:proofErr w:type="gramEnd"/>
            <w:r w:rsidRPr="00C86583">
              <w:rPr>
                <w:rFonts w:ascii="仿宋" w:hAnsi="仿宋" w:hint="eastAsia"/>
                <w:kern w:val="0"/>
                <w:sz w:val="24"/>
              </w:rPr>
              <w:t>（装有</w:t>
            </w:r>
            <w:r w:rsidRPr="00C86583">
              <w:rPr>
                <w:rFonts w:ascii="仿宋" w:hAnsi="仿宋"/>
                <w:kern w:val="0"/>
                <w:sz w:val="24"/>
              </w:rPr>
              <w:t>150</w:t>
            </w:r>
            <w:r w:rsidRPr="00C86583">
              <w:rPr>
                <w:rFonts w:ascii="仿宋" w:hAnsi="仿宋"/>
                <w:kern w:val="0"/>
                <w:sz w:val="24"/>
              </w:rPr>
              <w:br/>
            </w:r>
            <w:r w:rsidRPr="00C86583">
              <w:rPr>
                <w:rFonts w:ascii="仿宋" w:hAnsi="仿宋" w:hint="eastAsia"/>
                <w:kern w:val="0"/>
                <w:sz w:val="24"/>
              </w:rPr>
              <w:t>米救援</w:t>
            </w:r>
            <w:proofErr w:type="gramStart"/>
            <w:r w:rsidRPr="00C86583">
              <w:rPr>
                <w:rFonts w:ascii="仿宋" w:hAnsi="仿宋" w:hint="eastAsia"/>
                <w:kern w:val="0"/>
                <w:sz w:val="24"/>
              </w:rPr>
              <w:t>绳</w:t>
            </w:r>
            <w:proofErr w:type="gramEnd"/>
            <w:r w:rsidRPr="00C86583">
              <w:rPr>
                <w:rFonts w:ascii="仿宋" w:hAnsi="仿宋" w:hint="eastAsia"/>
                <w:kern w:val="0"/>
                <w:sz w:val="24"/>
              </w:rPr>
              <w:t>），</w:t>
            </w:r>
            <w:proofErr w:type="gramStart"/>
            <w:r w:rsidRPr="00C86583">
              <w:rPr>
                <w:rFonts w:ascii="仿宋" w:hAnsi="仿宋" w:hint="eastAsia"/>
                <w:kern w:val="0"/>
                <w:sz w:val="24"/>
              </w:rPr>
              <w:t>吹绳枪</w:t>
            </w:r>
            <w:r w:rsidRPr="00C86583">
              <w:rPr>
                <w:rFonts w:ascii="仿宋" w:hAnsi="仿宋"/>
                <w:kern w:val="0"/>
                <w:sz w:val="24"/>
              </w:rPr>
              <w:t>1</w:t>
            </w:r>
            <w:r w:rsidRPr="00C86583">
              <w:rPr>
                <w:rFonts w:ascii="仿宋" w:hAnsi="仿宋" w:hint="eastAsia"/>
                <w:kern w:val="0"/>
                <w:sz w:val="24"/>
              </w:rPr>
              <w:t>个</w:t>
            </w:r>
            <w:proofErr w:type="gramEnd"/>
            <w:r w:rsidRPr="00C86583">
              <w:rPr>
                <w:rFonts w:ascii="仿宋" w:hAnsi="仿宋" w:hint="eastAsia"/>
                <w:kern w:val="0"/>
                <w:sz w:val="24"/>
              </w:rPr>
              <w:t>，</w:t>
            </w:r>
            <w:r w:rsidRPr="00C86583">
              <w:rPr>
                <w:rFonts w:ascii="仿宋" w:hAnsi="仿宋"/>
                <w:kern w:val="0"/>
                <w:sz w:val="24"/>
              </w:rPr>
              <w:t>33gCO2</w:t>
            </w:r>
            <w:r w:rsidRPr="00C86583">
              <w:rPr>
                <w:rFonts w:ascii="仿宋" w:hAnsi="仿宋" w:hint="eastAsia"/>
                <w:kern w:val="0"/>
                <w:sz w:val="24"/>
              </w:rPr>
              <w:t>压缩气瓶</w:t>
            </w:r>
            <w:r w:rsidRPr="00C86583">
              <w:rPr>
                <w:rFonts w:ascii="仿宋" w:hAnsi="仿宋"/>
                <w:kern w:val="0"/>
                <w:sz w:val="24"/>
              </w:rPr>
              <w:t>8</w:t>
            </w:r>
            <w:r w:rsidRPr="00C86583">
              <w:rPr>
                <w:rFonts w:ascii="仿宋" w:hAnsi="仿宋" w:hint="eastAsia"/>
                <w:kern w:val="0"/>
                <w:sz w:val="24"/>
              </w:rPr>
              <w:t>个，</w:t>
            </w:r>
            <w:r w:rsidRPr="00C86583">
              <w:rPr>
                <w:rFonts w:ascii="仿宋" w:hAnsi="仿宋"/>
                <w:kern w:val="0"/>
                <w:sz w:val="24"/>
              </w:rPr>
              <w:t>16</w:t>
            </w:r>
            <w:r w:rsidRPr="00C86583">
              <w:rPr>
                <w:rFonts w:ascii="仿宋" w:hAnsi="仿宋" w:hint="eastAsia"/>
                <w:kern w:val="0"/>
                <w:sz w:val="24"/>
              </w:rPr>
              <w:t>克</w:t>
            </w:r>
            <w:r w:rsidRPr="00C86583">
              <w:rPr>
                <w:rFonts w:ascii="仿宋" w:hAnsi="仿宋"/>
                <w:kern w:val="0"/>
                <w:sz w:val="24"/>
              </w:rPr>
              <w:t>CO2</w:t>
            </w:r>
            <w:r w:rsidRPr="00C86583">
              <w:rPr>
                <w:rFonts w:ascii="仿宋" w:hAnsi="仿宋" w:hint="eastAsia"/>
                <w:kern w:val="0"/>
                <w:sz w:val="24"/>
              </w:rPr>
              <w:t>压</w:t>
            </w:r>
            <w:r w:rsidRPr="00C86583">
              <w:rPr>
                <w:rFonts w:ascii="仿宋" w:hAnsi="仿宋"/>
                <w:kern w:val="0"/>
                <w:sz w:val="24"/>
              </w:rPr>
              <w:br/>
            </w:r>
            <w:r w:rsidRPr="00C86583">
              <w:rPr>
                <w:rFonts w:ascii="仿宋" w:hAnsi="仿宋" w:hint="eastAsia"/>
                <w:kern w:val="0"/>
                <w:sz w:val="24"/>
              </w:rPr>
              <w:t>缩气瓶</w:t>
            </w:r>
            <w:r w:rsidRPr="00C86583">
              <w:rPr>
                <w:rFonts w:ascii="仿宋" w:hAnsi="仿宋"/>
                <w:kern w:val="0"/>
                <w:sz w:val="24"/>
              </w:rPr>
              <w:t>4</w:t>
            </w:r>
            <w:r w:rsidRPr="00C86583">
              <w:rPr>
                <w:rFonts w:ascii="仿宋" w:hAnsi="仿宋" w:hint="eastAsia"/>
                <w:kern w:val="0"/>
                <w:sz w:val="24"/>
              </w:rPr>
              <w:t>个，触发剂</w:t>
            </w:r>
            <w:r w:rsidRPr="00C86583">
              <w:rPr>
                <w:rFonts w:ascii="仿宋" w:hAnsi="仿宋"/>
                <w:kern w:val="0"/>
                <w:sz w:val="24"/>
              </w:rPr>
              <w:t>4</w:t>
            </w:r>
            <w:r w:rsidRPr="00C86583">
              <w:rPr>
                <w:rFonts w:ascii="仿宋" w:hAnsi="仿宋" w:hint="eastAsia"/>
                <w:kern w:val="0"/>
                <w:sz w:val="24"/>
              </w:rPr>
              <w:t>个，水用保护套</w:t>
            </w:r>
            <w:r w:rsidRPr="00C86583">
              <w:rPr>
                <w:rFonts w:ascii="仿宋" w:hAnsi="仿宋"/>
                <w:kern w:val="0"/>
                <w:sz w:val="24"/>
              </w:rPr>
              <w:t>2</w:t>
            </w:r>
            <w:r w:rsidRPr="00C86583">
              <w:rPr>
                <w:rFonts w:ascii="仿宋" w:hAnsi="仿宋" w:hint="eastAsia"/>
                <w:kern w:val="0"/>
                <w:sz w:val="24"/>
              </w:rPr>
              <w:t>个，</w:t>
            </w:r>
            <w:proofErr w:type="gramStart"/>
            <w:r w:rsidRPr="00C86583">
              <w:rPr>
                <w:rFonts w:ascii="仿宋" w:hAnsi="仿宋" w:hint="eastAsia"/>
                <w:kern w:val="0"/>
                <w:sz w:val="24"/>
              </w:rPr>
              <w:t>空绳包</w:t>
            </w:r>
            <w:r w:rsidRPr="00C86583">
              <w:rPr>
                <w:rFonts w:ascii="仿宋" w:hAnsi="仿宋"/>
                <w:kern w:val="0"/>
                <w:sz w:val="24"/>
              </w:rPr>
              <w:t>1</w:t>
            </w:r>
            <w:r w:rsidRPr="00C86583">
              <w:rPr>
                <w:rFonts w:ascii="仿宋" w:hAnsi="仿宋" w:hint="eastAsia"/>
                <w:kern w:val="0"/>
                <w:sz w:val="24"/>
              </w:rPr>
              <w:t>个</w:t>
            </w:r>
            <w:proofErr w:type="gramEnd"/>
            <w:r w:rsidRPr="00C86583">
              <w:rPr>
                <w:rFonts w:ascii="仿宋" w:hAnsi="仿宋" w:hint="eastAsia"/>
                <w:kern w:val="0"/>
                <w:sz w:val="24"/>
              </w:rPr>
              <w:t>。</w:t>
            </w:r>
            <w:r w:rsidRPr="00C86583">
              <w:rPr>
                <w:rFonts w:ascii="仿宋" w:hAnsi="仿宋"/>
                <w:kern w:val="0"/>
                <w:sz w:val="24"/>
              </w:rPr>
              <w:br/>
              <w:t>9</w:t>
            </w:r>
            <w:r w:rsidRPr="00C86583">
              <w:rPr>
                <w:rFonts w:ascii="仿宋" w:hAnsi="仿宋" w:hint="eastAsia"/>
                <w:kern w:val="0"/>
                <w:sz w:val="24"/>
              </w:rPr>
              <w:t>、浮具入水</w:t>
            </w:r>
            <w:r w:rsidRPr="00C86583">
              <w:rPr>
                <w:rFonts w:ascii="仿宋" w:hAnsi="仿宋"/>
                <w:kern w:val="0"/>
                <w:sz w:val="24"/>
              </w:rPr>
              <w:t>5</w:t>
            </w:r>
            <w:r w:rsidRPr="00C86583">
              <w:rPr>
                <w:rFonts w:ascii="仿宋" w:hAnsi="仿宋" w:hint="eastAsia"/>
                <w:kern w:val="0"/>
                <w:sz w:val="24"/>
              </w:rPr>
              <w:t>秒自动充气成为救生圈，产生</w:t>
            </w:r>
            <w:r w:rsidRPr="00C86583">
              <w:rPr>
                <w:rFonts w:ascii="仿宋" w:hAnsi="仿宋"/>
                <w:kern w:val="0"/>
                <w:sz w:val="24"/>
              </w:rPr>
              <w:t>8KG</w:t>
            </w:r>
            <w:r w:rsidRPr="00C86583">
              <w:rPr>
                <w:rFonts w:ascii="仿宋" w:hAnsi="仿宋" w:hint="eastAsia"/>
                <w:kern w:val="0"/>
                <w:sz w:val="24"/>
              </w:rPr>
              <w:t>以上的浮力，救生圈</w:t>
            </w:r>
            <w:r w:rsidRPr="00C86583">
              <w:rPr>
                <w:rFonts w:ascii="仿宋" w:hAnsi="仿宋"/>
                <w:kern w:val="0"/>
                <w:sz w:val="24"/>
              </w:rPr>
              <w:t>24</w:t>
            </w:r>
            <w:r w:rsidRPr="00C86583">
              <w:rPr>
                <w:rFonts w:ascii="仿宋" w:hAnsi="仿宋" w:hint="eastAsia"/>
                <w:kern w:val="0"/>
                <w:sz w:val="24"/>
              </w:rPr>
              <w:t>小时浮力损失小于</w:t>
            </w:r>
            <w:r w:rsidRPr="00C86583">
              <w:rPr>
                <w:rFonts w:ascii="仿宋" w:hAnsi="仿宋"/>
                <w:kern w:val="0"/>
                <w:sz w:val="24"/>
              </w:rPr>
              <w:t>5%</w:t>
            </w:r>
          </w:p>
        </w:tc>
        <w:tc>
          <w:tcPr>
            <w:tcW w:w="800" w:type="dxa"/>
            <w:shd w:val="clear" w:color="000000" w:fill="FFFFFF"/>
            <w:vAlign w:val="center"/>
            <w:hideMark/>
          </w:tcPr>
          <w:p w14:paraId="66BF64EC"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台</w:t>
            </w:r>
          </w:p>
        </w:tc>
        <w:tc>
          <w:tcPr>
            <w:tcW w:w="740" w:type="dxa"/>
            <w:shd w:val="clear" w:color="000000" w:fill="FFFFFF"/>
            <w:vAlign w:val="center"/>
            <w:hideMark/>
          </w:tcPr>
          <w:p w14:paraId="578FA2C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5</w:t>
            </w:r>
          </w:p>
        </w:tc>
        <w:tc>
          <w:tcPr>
            <w:tcW w:w="2140" w:type="dxa"/>
            <w:shd w:val="clear" w:color="000000" w:fill="FFFFFF"/>
            <w:vAlign w:val="center"/>
            <w:hideMark/>
          </w:tcPr>
          <w:p w14:paraId="3C656FFC"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7ECF5ED4" w14:textId="77777777" w:rsidTr="00014FC0">
        <w:trPr>
          <w:trHeight w:val="1065"/>
        </w:trPr>
        <w:tc>
          <w:tcPr>
            <w:tcW w:w="620" w:type="dxa"/>
            <w:shd w:val="clear" w:color="000000" w:fill="FFFFFF"/>
            <w:vAlign w:val="center"/>
            <w:hideMark/>
          </w:tcPr>
          <w:p w14:paraId="1D97EC5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14</w:t>
            </w:r>
          </w:p>
        </w:tc>
        <w:tc>
          <w:tcPr>
            <w:tcW w:w="2074" w:type="dxa"/>
            <w:shd w:val="clear" w:color="000000" w:fill="FFFFFF"/>
            <w:vAlign w:val="center"/>
            <w:hideMark/>
          </w:tcPr>
          <w:p w14:paraId="6852331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多功能伸缩救援杆</w:t>
            </w:r>
          </w:p>
        </w:tc>
        <w:tc>
          <w:tcPr>
            <w:tcW w:w="4480" w:type="dxa"/>
            <w:shd w:val="clear" w:color="000000" w:fill="FFFFFF"/>
            <w:vAlign w:val="center"/>
            <w:hideMark/>
          </w:tcPr>
          <w:p w14:paraId="347F2518" w14:textId="77777777"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伸缩杆：超轻碳纤维杆</w:t>
            </w:r>
            <w:r w:rsidRPr="00C86583">
              <w:rPr>
                <w:rFonts w:ascii="仿宋" w:hAnsi="仿宋"/>
                <w:kern w:val="0"/>
                <w:sz w:val="24"/>
              </w:rPr>
              <w:t>,</w:t>
            </w:r>
            <w:r w:rsidRPr="00C86583">
              <w:rPr>
                <w:rFonts w:ascii="仿宋" w:hAnsi="仿宋" w:hint="eastAsia"/>
                <w:kern w:val="0"/>
                <w:sz w:val="24"/>
              </w:rPr>
              <w:t>可漂浮</w:t>
            </w:r>
            <w:r w:rsidRPr="00C86583">
              <w:rPr>
                <w:rFonts w:ascii="仿宋" w:hAnsi="仿宋"/>
                <w:kern w:val="0"/>
                <w:sz w:val="24"/>
              </w:rPr>
              <w:br/>
              <w:t>2.</w:t>
            </w:r>
            <w:r w:rsidRPr="00C86583">
              <w:rPr>
                <w:rFonts w:ascii="仿宋" w:hAnsi="仿宋" w:hint="eastAsia"/>
                <w:kern w:val="0"/>
                <w:sz w:val="24"/>
              </w:rPr>
              <w:t>爪钩：不锈钢、长</w:t>
            </w:r>
            <w:r w:rsidRPr="00C86583">
              <w:rPr>
                <w:rFonts w:ascii="仿宋" w:hAnsi="仿宋"/>
                <w:kern w:val="0"/>
                <w:sz w:val="24"/>
              </w:rPr>
              <w:t xml:space="preserve"> 29cm,</w:t>
            </w:r>
            <w:proofErr w:type="gramStart"/>
            <w:r w:rsidRPr="00C86583">
              <w:rPr>
                <w:rFonts w:ascii="仿宋" w:hAnsi="仿宋" w:hint="eastAsia"/>
                <w:kern w:val="0"/>
                <w:sz w:val="24"/>
              </w:rPr>
              <w:t>钩口宽</w:t>
            </w:r>
            <w:proofErr w:type="gramEnd"/>
            <w:r w:rsidRPr="00C86583">
              <w:rPr>
                <w:rFonts w:ascii="仿宋" w:hAnsi="仿宋" w:hint="eastAsia"/>
                <w:kern w:val="0"/>
                <w:sz w:val="24"/>
              </w:rPr>
              <w:t>≥</w:t>
            </w:r>
            <w:r w:rsidRPr="00C86583">
              <w:rPr>
                <w:rFonts w:ascii="仿宋" w:hAnsi="仿宋"/>
                <w:kern w:val="0"/>
                <w:sz w:val="24"/>
              </w:rPr>
              <w:t xml:space="preserve"> 110mm</w:t>
            </w:r>
            <w:r w:rsidRPr="00C86583">
              <w:rPr>
                <w:rFonts w:ascii="仿宋" w:hAnsi="仿宋" w:hint="eastAsia"/>
                <w:kern w:val="0"/>
                <w:sz w:val="24"/>
              </w:rPr>
              <w:t>，长度≤</w:t>
            </w:r>
            <w:r w:rsidRPr="00C86583">
              <w:rPr>
                <w:rFonts w:ascii="仿宋" w:hAnsi="仿宋"/>
                <w:kern w:val="0"/>
                <w:sz w:val="24"/>
              </w:rPr>
              <w:t xml:space="preserve"> 300mm</w:t>
            </w:r>
            <w:r w:rsidRPr="00C86583">
              <w:rPr>
                <w:rFonts w:ascii="仿宋" w:hAnsi="仿宋" w:hint="eastAsia"/>
                <w:kern w:val="0"/>
                <w:sz w:val="24"/>
              </w:rPr>
              <w:t>，重量≥</w:t>
            </w:r>
            <w:r w:rsidRPr="00C86583">
              <w:rPr>
                <w:rFonts w:ascii="仿宋" w:hAnsi="仿宋"/>
                <w:kern w:val="0"/>
                <w:sz w:val="24"/>
              </w:rPr>
              <w:t xml:space="preserve"> 226 g</w:t>
            </w:r>
            <w:r w:rsidRPr="00C86583">
              <w:rPr>
                <w:rFonts w:ascii="仿宋" w:hAnsi="仿宋"/>
                <w:kern w:val="0"/>
                <w:sz w:val="24"/>
              </w:rPr>
              <w:br/>
              <w:t>3.</w:t>
            </w:r>
            <w:r w:rsidRPr="00C86583">
              <w:rPr>
                <w:rFonts w:ascii="仿宋" w:hAnsi="仿宋" w:hint="eastAsia"/>
                <w:kern w:val="0"/>
                <w:sz w:val="24"/>
              </w:rPr>
              <w:t>浮力球：增加伸缩杆的浮力，也可作</w:t>
            </w:r>
            <w:proofErr w:type="gramStart"/>
            <w:r w:rsidRPr="00C86583">
              <w:rPr>
                <w:rFonts w:ascii="仿宋" w:hAnsi="仿宋" w:hint="eastAsia"/>
                <w:kern w:val="0"/>
                <w:sz w:val="24"/>
              </w:rPr>
              <w:t>独力的</w:t>
            </w:r>
            <w:proofErr w:type="gramEnd"/>
            <w:r w:rsidRPr="00C86583">
              <w:rPr>
                <w:rFonts w:ascii="仿宋" w:hAnsi="仿宋" w:hint="eastAsia"/>
                <w:kern w:val="0"/>
                <w:sz w:val="24"/>
              </w:rPr>
              <w:t>浮力设备使用</w:t>
            </w:r>
            <w:r w:rsidRPr="00C86583">
              <w:rPr>
                <w:rFonts w:ascii="仿宋" w:hAnsi="仿宋"/>
                <w:kern w:val="0"/>
                <w:sz w:val="24"/>
              </w:rPr>
              <w:t>,</w:t>
            </w:r>
            <w:r w:rsidRPr="00C86583">
              <w:rPr>
                <w:rFonts w:ascii="仿宋" w:hAnsi="仿宋" w:hint="eastAsia"/>
                <w:kern w:val="0"/>
                <w:sz w:val="24"/>
              </w:rPr>
              <w:t>浮球（增加伸缩杆的浮力，也可作</w:t>
            </w:r>
            <w:proofErr w:type="gramStart"/>
            <w:r w:rsidRPr="00C86583">
              <w:rPr>
                <w:rFonts w:ascii="仿宋" w:hAnsi="仿宋" w:hint="eastAsia"/>
                <w:kern w:val="0"/>
                <w:sz w:val="24"/>
              </w:rPr>
              <w:t>独力的</w:t>
            </w:r>
            <w:proofErr w:type="gramEnd"/>
            <w:r w:rsidRPr="00C86583">
              <w:rPr>
                <w:rFonts w:ascii="仿宋" w:hAnsi="仿宋" w:hint="eastAsia"/>
                <w:kern w:val="0"/>
                <w:sz w:val="24"/>
              </w:rPr>
              <w:t>浮力设备使用），浮力≥</w:t>
            </w:r>
            <w:r w:rsidRPr="00C86583">
              <w:rPr>
                <w:rFonts w:ascii="仿宋" w:hAnsi="仿宋"/>
                <w:kern w:val="0"/>
                <w:sz w:val="24"/>
              </w:rPr>
              <w:t xml:space="preserve"> 7kg</w:t>
            </w:r>
            <w:r w:rsidRPr="00C86583">
              <w:rPr>
                <w:rFonts w:ascii="仿宋" w:hAnsi="仿宋" w:hint="eastAsia"/>
                <w:kern w:val="0"/>
                <w:sz w:val="24"/>
              </w:rPr>
              <w:t>，长度≤</w:t>
            </w:r>
            <w:r w:rsidRPr="00C86583">
              <w:rPr>
                <w:rFonts w:ascii="仿宋" w:hAnsi="仿宋"/>
                <w:kern w:val="0"/>
                <w:sz w:val="24"/>
              </w:rPr>
              <w:t xml:space="preserve"> 230mm</w:t>
            </w:r>
            <w:r w:rsidRPr="00C86583">
              <w:rPr>
                <w:rFonts w:ascii="仿宋" w:hAnsi="仿宋" w:hint="eastAsia"/>
                <w:kern w:val="0"/>
                <w:sz w:val="24"/>
              </w:rPr>
              <w:t>，重量≥</w:t>
            </w:r>
            <w:r w:rsidRPr="00C86583">
              <w:rPr>
                <w:rFonts w:ascii="仿宋" w:hAnsi="仿宋"/>
                <w:kern w:val="0"/>
                <w:sz w:val="24"/>
              </w:rPr>
              <w:t>543g</w:t>
            </w:r>
            <w:r w:rsidRPr="00C86583">
              <w:rPr>
                <w:rFonts w:ascii="仿宋" w:hAnsi="仿宋"/>
                <w:kern w:val="0"/>
                <w:sz w:val="24"/>
              </w:rPr>
              <w:br/>
            </w:r>
            <w:r w:rsidRPr="00C86583">
              <w:rPr>
                <w:rFonts w:ascii="仿宋" w:hAnsi="仿宋"/>
                <w:kern w:val="0"/>
                <w:sz w:val="24"/>
              </w:rPr>
              <w:lastRenderedPageBreak/>
              <w:t>4.</w:t>
            </w:r>
            <w:r w:rsidRPr="00C86583">
              <w:rPr>
                <w:rFonts w:ascii="仿宋" w:hAnsi="仿宋" w:hint="eastAsia"/>
                <w:kern w:val="0"/>
                <w:sz w:val="24"/>
              </w:rPr>
              <w:t>弹性捕获器：用于捕捞落水动物等；不锈钢、张开</w:t>
            </w:r>
            <w:r w:rsidRPr="00C86583">
              <w:rPr>
                <w:rFonts w:ascii="仿宋" w:hAnsi="仿宋"/>
                <w:kern w:val="0"/>
                <w:sz w:val="24"/>
              </w:rPr>
              <w:t xml:space="preserve"> 42cm</w:t>
            </w:r>
            <w:r w:rsidRPr="00C86583">
              <w:rPr>
                <w:rFonts w:ascii="仿宋" w:hAnsi="仿宋"/>
                <w:kern w:val="0"/>
                <w:sz w:val="24"/>
              </w:rPr>
              <w:br/>
              <w:t>5.</w:t>
            </w:r>
            <w:r w:rsidRPr="00C86583">
              <w:rPr>
                <w:rFonts w:ascii="仿宋" w:hAnsi="仿宋" w:hint="eastAsia"/>
                <w:kern w:val="0"/>
                <w:sz w:val="24"/>
              </w:rPr>
              <w:t>浮力圈：浮力圈的直径</w:t>
            </w:r>
            <w:r w:rsidRPr="00C86583">
              <w:rPr>
                <w:rFonts w:ascii="仿宋" w:hAnsi="仿宋"/>
                <w:kern w:val="0"/>
                <w:sz w:val="24"/>
              </w:rPr>
              <w:t xml:space="preserve"> 45cm,</w:t>
            </w:r>
            <w:r w:rsidRPr="00C86583">
              <w:rPr>
                <w:rFonts w:ascii="仿宋" w:hAnsi="仿宋" w:hint="eastAsia"/>
                <w:kern w:val="0"/>
                <w:sz w:val="24"/>
              </w:rPr>
              <w:t>浮力圈：浮力≥</w:t>
            </w:r>
            <w:r w:rsidRPr="00C86583">
              <w:rPr>
                <w:rFonts w:ascii="仿宋" w:hAnsi="仿宋"/>
                <w:kern w:val="0"/>
                <w:sz w:val="24"/>
              </w:rPr>
              <w:t xml:space="preserve"> 7kg</w:t>
            </w:r>
            <w:r w:rsidRPr="00C86583">
              <w:rPr>
                <w:rFonts w:ascii="仿宋" w:hAnsi="仿宋" w:hint="eastAsia"/>
                <w:kern w:val="0"/>
                <w:sz w:val="24"/>
              </w:rPr>
              <w:t>，直径≤</w:t>
            </w:r>
            <w:r w:rsidRPr="00C86583">
              <w:rPr>
                <w:rFonts w:ascii="仿宋" w:hAnsi="仿宋"/>
                <w:kern w:val="0"/>
                <w:sz w:val="24"/>
              </w:rPr>
              <w:t>500mm</w:t>
            </w:r>
            <w:r w:rsidRPr="00C86583">
              <w:rPr>
                <w:rFonts w:ascii="仿宋" w:hAnsi="仿宋" w:hint="eastAsia"/>
                <w:kern w:val="0"/>
                <w:sz w:val="24"/>
              </w:rPr>
              <w:t>，重量≥</w:t>
            </w:r>
            <w:r w:rsidRPr="00C86583">
              <w:rPr>
                <w:rFonts w:ascii="仿宋" w:hAnsi="仿宋"/>
                <w:kern w:val="0"/>
                <w:sz w:val="24"/>
              </w:rPr>
              <w:t xml:space="preserve"> 535 g</w:t>
            </w:r>
            <w:r w:rsidRPr="00C86583">
              <w:rPr>
                <w:rFonts w:ascii="仿宋" w:hAnsi="仿宋"/>
                <w:kern w:val="0"/>
                <w:sz w:val="24"/>
              </w:rPr>
              <w:br/>
              <w:t>6.D</w:t>
            </w:r>
            <w:r w:rsidRPr="00C86583">
              <w:rPr>
                <w:rFonts w:ascii="仿宋" w:hAnsi="仿宋" w:hint="eastAsia"/>
                <w:kern w:val="0"/>
                <w:sz w:val="24"/>
              </w:rPr>
              <w:t>形扣：用于从水里捕捞或救回一定的重物；不锈钢、钳口</w:t>
            </w:r>
            <w:r w:rsidRPr="00C86583">
              <w:rPr>
                <w:rFonts w:ascii="仿宋" w:hAnsi="仿宋"/>
                <w:kern w:val="0"/>
                <w:sz w:val="24"/>
              </w:rPr>
              <w:t xml:space="preserve"> 2.5cm</w:t>
            </w:r>
            <w:r w:rsidRPr="00C86583">
              <w:rPr>
                <w:rFonts w:ascii="仿宋" w:hAnsi="仿宋"/>
                <w:kern w:val="0"/>
                <w:sz w:val="24"/>
              </w:rPr>
              <w:br/>
              <w:t>7.</w:t>
            </w:r>
            <w:r w:rsidRPr="00C86583">
              <w:rPr>
                <w:rFonts w:ascii="仿宋" w:hAnsi="仿宋" w:hint="eastAsia"/>
                <w:kern w:val="0"/>
                <w:sz w:val="24"/>
              </w:rPr>
              <w:t>挂钩：不锈钢、长</w:t>
            </w:r>
            <w:r w:rsidRPr="00C86583">
              <w:rPr>
                <w:rFonts w:ascii="仿宋" w:hAnsi="仿宋"/>
                <w:kern w:val="0"/>
                <w:sz w:val="24"/>
              </w:rPr>
              <w:t xml:space="preserve"> 32cm</w:t>
            </w:r>
            <w:r w:rsidRPr="00C86583">
              <w:rPr>
                <w:rFonts w:ascii="仿宋" w:hAnsi="仿宋"/>
                <w:kern w:val="0"/>
                <w:sz w:val="24"/>
              </w:rPr>
              <w:br/>
              <w:t>8.</w:t>
            </w:r>
            <w:r w:rsidRPr="00C86583">
              <w:rPr>
                <w:rFonts w:ascii="仿宋" w:hAnsi="仿宋" w:hint="eastAsia"/>
                <w:kern w:val="0"/>
                <w:sz w:val="24"/>
              </w:rPr>
              <w:t>身体套索：铝材、从水里救回有意识或无意识受伤的人，打开宽</w:t>
            </w:r>
            <w:r w:rsidRPr="00C86583">
              <w:rPr>
                <w:rFonts w:ascii="仿宋" w:hAnsi="仿宋"/>
                <w:kern w:val="0"/>
                <w:sz w:val="24"/>
              </w:rPr>
              <w:t>42cm</w:t>
            </w:r>
          </w:p>
        </w:tc>
        <w:tc>
          <w:tcPr>
            <w:tcW w:w="800" w:type="dxa"/>
            <w:shd w:val="clear" w:color="000000" w:fill="FFFFFF"/>
            <w:vAlign w:val="center"/>
            <w:hideMark/>
          </w:tcPr>
          <w:p w14:paraId="0CBEC97C"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台</w:t>
            </w:r>
          </w:p>
        </w:tc>
        <w:tc>
          <w:tcPr>
            <w:tcW w:w="740" w:type="dxa"/>
            <w:shd w:val="clear" w:color="000000" w:fill="FFFFFF"/>
            <w:vAlign w:val="center"/>
            <w:hideMark/>
          </w:tcPr>
          <w:p w14:paraId="0E4463A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5</w:t>
            </w:r>
          </w:p>
        </w:tc>
        <w:tc>
          <w:tcPr>
            <w:tcW w:w="2140" w:type="dxa"/>
            <w:shd w:val="clear" w:color="000000" w:fill="FFFFFF"/>
            <w:vAlign w:val="center"/>
            <w:hideMark/>
          </w:tcPr>
          <w:p w14:paraId="70AED93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41179A1" w14:textId="77777777" w:rsidTr="00014FC0">
        <w:trPr>
          <w:trHeight w:val="1380"/>
        </w:trPr>
        <w:tc>
          <w:tcPr>
            <w:tcW w:w="620" w:type="dxa"/>
            <w:shd w:val="clear" w:color="000000" w:fill="FFFFFF"/>
            <w:vAlign w:val="center"/>
            <w:hideMark/>
          </w:tcPr>
          <w:p w14:paraId="7475DB0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15</w:t>
            </w:r>
          </w:p>
        </w:tc>
        <w:tc>
          <w:tcPr>
            <w:tcW w:w="2074" w:type="dxa"/>
            <w:shd w:val="clear" w:color="000000" w:fill="FFFFFF"/>
            <w:vAlign w:val="center"/>
            <w:hideMark/>
          </w:tcPr>
          <w:p w14:paraId="6860B10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水下摄像机无人潜水艇</w:t>
            </w:r>
          </w:p>
        </w:tc>
        <w:tc>
          <w:tcPr>
            <w:tcW w:w="4480" w:type="dxa"/>
            <w:shd w:val="clear" w:color="000000" w:fill="FFFFFF"/>
            <w:vAlign w:val="center"/>
            <w:hideMark/>
          </w:tcPr>
          <w:p w14:paraId="60741B67" w14:textId="77777777"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潜水深度：</w:t>
            </w:r>
            <w:r w:rsidRPr="00C86583">
              <w:rPr>
                <w:rFonts w:ascii="仿宋" w:hAnsi="仿宋"/>
                <w:kern w:val="0"/>
                <w:sz w:val="24"/>
              </w:rPr>
              <w:t>150</w:t>
            </w:r>
            <w:r w:rsidRPr="00C86583">
              <w:rPr>
                <w:rFonts w:ascii="仿宋" w:hAnsi="仿宋" w:hint="eastAsia"/>
                <w:kern w:val="0"/>
                <w:sz w:val="24"/>
              </w:rPr>
              <w:t>米</w:t>
            </w:r>
            <w:r w:rsidRPr="00C86583">
              <w:rPr>
                <w:rFonts w:ascii="仿宋" w:hAnsi="仿宋"/>
                <w:kern w:val="0"/>
                <w:sz w:val="24"/>
              </w:rPr>
              <w:br/>
              <w:t>2.</w:t>
            </w:r>
            <w:r w:rsidRPr="00C86583">
              <w:rPr>
                <w:rFonts w:ascii="仿宋" w:hAnsi="仿宋" w:hint="eastAsia"/>
                <w:kern w:val="0"/>
                <w:sz w:val="24"/>
              </w:rPr>
              <w:t>续航时间：</w:t>
            </w:r>
            <w:r w:rsidRPr="00C86583">
              <w:rPr>
                <w:rFonts w:ascii="仿宋" w:hAnsi="仿宋"/>
                <w:kern w:val="0"/>
                <w:sz w:val="24"/>
              </w:rPr>
              <w:t>4</w:t>
            </w:r>
            <w:r w:rsidRPr="00C86583">
              <w:rPr>
                <w:rFonts w:ascii="仿宋" w:hAnsi="仿宋" w:hint="eastAsia"/>
                <w:kern w:val="0"/>
                <w:sz w:val="24"/>
              </w:rPr>
              <w:t>小时</w:t>
            </w:r>
            <w:r w:rsidRPr="00C86583">
              <w:rPr>
                <w:rFonts w:ascii="仿宋" w:hAnsi="仿宋"/>
                <w:kern w:val="0"/>
                <w:sz w:val="24"/>
              </w:rPr>
              <w:br/>
              <w:t>3.</w:t>
            </w:r>
            <w:r w:rsidRPr="00C86583">
              <w:rPr>
                <w:rFonts w:ascii="仿宋" w:hAnsi="仿宋" w:hint="eastAsia"/>
                <w:kern w:val="0"/>
                <w:sz w:val="24"/>
              </w:rPr>
              <w:t>推进器数量：</w:t>
            </w:r>
            <w:r w:rsidRPr="00C86583">
              <w:rPr>
                <w:rFonts w:ascii="仿宋" w:hAnsi="仿宋"/>
                <w:kern w:val="0"/>
                <w:sz w:val="24"/>
              </w:rPr>
              <w:t>6</w:t>
            </w:r>
            <w:r w:rsidRPr="00C86583">
              <w:rPr>
                <w:rFonts w:ascii="仿宋" w:hAnsi="仿宋" w:hint="eastAsia"/>
                <w:kern w:val="0"/>
                <w:sz w:val="24"/>
              </w:rPr>
              <w:t>个</w:t>
            </w:r>
            <w:r w:rsidRPr="00C86583">
              <w:rPr>
                <w:rFonts w:ascii="仿宋" w:hAnsi="仿宋"/>
                <w:kern w:val="0"/>
                <w:sz w:val="24"/>
              </w:rPr>
              <w:br/>
              <w:t>4.</w:t>
            </w:r>
            <w:r w:rsidRPr="00C86583">
              <w:rPr>
                <w:rFonts w:ascii="仿宋" w:hAnsi="仿宋" w:hint="eastAsia"/>
                <w:kern w:val="0"/>
                <w:sz w:val="24"/>
              </w:rPr>
              <w:t>最大航速：</w:t>
            </w:r>
            <w:r w:rsidRPr="00C86583">
              <w:rPr>
                <w:rFonts w:ascii="仿宋" w:hAnsi="仿宋"/>
                <w:kern w:val="0"/>
                <w:sz w:val="24"/>
              </w:rPr>
              <w:t>2m/s</w:t>
            </w:r>
            <w:r w:rsidRPr="00C86583">
              <w:rPr>
                <w:rFonts w:ascii="仿宋" w:hAnsi="仿宋"/>
                <w:kern w:val="0"/>
                <w:sz w:val="24"/>
              </w:rPr>
              <w:br/>
              <w:t>5.</w:t>
            </w:r>
            <w:r w:rsidRPr="00C86583">
              <w:rPr>
                <w:rFonts w:ascii="仿宋" w:hAnsi="仿宋" w:hint="eastAsia"/>
                <w:kern w:val="0"/>
                <w:sz w:val="24"/>
              </w:rPr>
              <w:t>支持定深定向</w:t>
            </w:r>
            <w:r w:rsidRPr="00C86583">
              <w:rPr>
                <w:rFonts w:ascii="仿宋" w:hAnsi="仿宋"/>
                <w:kern w:val="0"/>
                <w:sz w:val="24"/>
              </w:rPr>
              <w:br/>
              <w:t>6.</w:t>
            </w:r>
            <w:r w:rsidRPr="00C86583">
              <w:rPr>
                <w:rFonts w:ascii="仿宋" w:hAnsi="仿宋" w:hint="eastAsia"/>
                <w:kern w:val="0"/>
                <w:sz w:val="24"/>
              </w:rPr>
              <w:t>探照灯</w:t>
            </w:r>
            <w:r w:rsidRPr="00C86583">
              <w:rPr>
                <w:rFonts w:ascii="仿宋" w:hAnsi="仿宋"/>
                <w:kern w:val="0"/>
                <w:sz w:val="24"/>
              </w:rPr>
              <w:t>3000</w:t>
            </w:r>
            <w:r w:rsidRPr="00C86583">
              <w:rPr>
                <w:rFonts w:ascii="仿宋" w:hAnsi="仿宋" w:hint="eastAsia"/>
                <w:kern w:val="0"/>
                <w:sz w:val="24"/>
              </w:rPr>
              <w:t>流明</w:t>
            </w:r>
            <w:r w:rsidRPr="00C86583">
              <w:rPr>
                <w:rFonts w:ascii="仿宋" w:hAnsi="仿宋"/>
                <w:kern w:val="0"/>
                <w:sz w:val="24"/>
              </w:rPr>
              <w:br/>
              <w:t>7.</w:t>
            </w:r>
            <w:r w:rsidRPr="00C86583">
              <w:rPr>
                <w:rFonts w:ascii="仿宋" w:hAnsi="仿宋" w:hint="eastAsia"/>
                <w:kern w:val="0"/>
                <w:sz w:val="24"/>
              </w:rPr>
              <w:t>支持多功能外挂接口，可搭载机械手</w:t>
            </w:r>
            <w:r w:rsidRPr="00C86583">
              <w:rPr>
                <w:rFonts w:ascii="仿宋" w:hAnsi="仿宋"/>
                <w:kern w:val="0"/>
                <w:sz w:val="24"/>
              </w:rPr>
              <w:br/>
              <w:t>8.</w:t>
            </w:r>
            <w:r w:rsidRPr="00C86583">
              <w:rPr>
                <w:rFonts w:ascii="仿宋" w:hAnsi="仿宋" w:hint="eastAsia"/>
                <w:kern w:val="0"/>
                <w:sz w:val="24"/>
              </w:rPr>
              <w:t>支持</w:t>
            </w:r>
            <w:r w:rsidRPr="00C86583">
              <w:rPr>
                <w:rFonts w:ascii="仿宋" w:hAnsi="仿宋"/>
                <w:kern w:val="0"/>
                <w:sz w:val="24"/>
              </w:rPr>
              <w:t>1080P</w:t>
            </w:r>
            <w:r w:rsidRPr="00C86583">
              <w:rPr>
                <w:rFonts w:ascii="仿宋" w:hAnsi="仿宋" w:hint="eastAsia"/>
                <w:kern w:val="0"/>
                <w:sz w:val="24"/>
              </w:rPr>
              <w:t>实时回传</w:t>
            </w:r>
            <w:r w:rsidRPr="00C86583">
              <w:rPr>
                <w:rFonts w:ascii="仿宋" w:hAnsi="仿宋"/>
                <w:kern w:val="0"/>
                <w:sz w:val="24"/>
              </w:rPr>
              <w:br/>
              <w:t>9.</w:t>
            </w:r>
            <w:r w:rsidRPr="00C86583">
              <w:rPr>
                <w:rFonts w:ascii="仿宋" w:hAnsi="仿宋" w:hint="eastAsia"/>
                <w:kern w:val="0"/>
                <w:sz w:val="24"/>
              </w:rPr>
              <w:t>搭配</w:t>
            </w:r>
            <w:r w:rsidRPr="00C86583">
              <w:rPr>
                <w:rFonts w:ascii="仿宋" w:hAnsi="仿宋"/>
                <w:kern w:val="0"/>
                <w:sz w:val="24"/>
              </w:rPr>
              <w:t>160</w:t>
            </w:r>
            <w:r w:rsidRPr="00C86583">
              <w:rPr>
                <w:rFonts w:ascii="仿宋" w:hAnsi="仿宋" w:hint="eastAsia"/>
                <w:kern w:val="0"/>
                <w:sz w:val="24"/>
              </w:rPr>
              <w:t>度广角镜头</w:t>
            </w:r>
          </w:p>
        </w:tc>
        <w:tc>
          <w:tcPr>
            <w:tcW w:w="800" w:type="dxa"/>
            <w:shd w:val="clear" w:color="000000" w:fill="FFFFFF"/>
            <w:vAlign w:val="center"/>
            <w:hideMark/>
          </w:tcPr>
          <w:p w14:paraId="614C31A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台</w:t>
            </w:r>
          </w:p>
        </w:tc>
        <w:tc>
          <w:tcPr>
            <w:tcW w:w="740" w:type="dxa"/>
            <w:shd w:val="clear" w:color="000000" w:fill="FFFFFF"/>
            <w:vAlign w:val="center"/>
            <w:hideMark/>
          </w:tcPr>
          <w:p w14:paraId="4319E1CF"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5</w:t>
            </w:r>
          </w:p>
        </w:tc>
        <w:tc>
          <w:tcPr>
            <w:tcW w:w="2140" w:type="dxa"/>
            <w:shd w:val="clear" w:color="000000" w:fill="FFFFFF"/>
            <w:vAlign w:val="center"/>
            <w:hideMark/>
          </w:tcPr>
          <w:p w14:paraId="52F88BA1" w14:textId="77777777" w:rsidR="00AC739B" w:rsidRPr="00C86583" w:rsidRDefault="00AC739B" w:rsidP="00014FC0">
            <w:pPr>
              <w:spacing w:after="0" w:line="360" w:lineRule="auto"/>
              <w:jc w:val="center"/>
              <w:rPr>
                <w:rFonts w:ascii="仿宋" w:hAnsi="仿宋"/>
                <w:kern w:val="0"/>
                <w:sz w:val="24"/>
                <w:u w:val="single"/>
              </w:rPr>
            </w:pPr>
            <w:r w:rsidRPr="00C86583">
              <w:rPr>
                <w:rFonts w:ascii="仿宋" w:hAnsi="仿宋" w:hint="eastAsia"/>
                <w:kern w:val="0"/>
                <w:sz w:val="24"/>
                <w:u w:val="single"/>
              </w:rPr>
              <w:t xml:space="preserve">　</w:t>
            </w:r>
          </w:p>
        </w:tc>
      </w:tr>
      <w:tr w:rsidR="00C86583" w:rsidRPr="00C86583" w14:paraId="7E0EC0FD" w14:textId="77777777" w:rsidTr="00014FC0">
        <w:trPr>
          <w:trHeight w:val="3039"/>
        </w:trPr>
        <w:tc>
          <w:tcPr>
            <w:tcW w:w="620" w:type="dxa"/>
            <w:shd w:val="clear" w:color="000000" w:fill="FFFFFF"/>
            <w:vAlign w:val="center"/>
            <w:hideMark/>
          </w:tcPr>
          <w:p w14:paraId="4D73DCAB"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16</w:t>
            </w:r>
          </w:p>
        </w:tc>
        <w:tc>
          <w:tcPr>
            <w:tcW w:w="2074" w:type="dxa"/>
            <w:shd w:val="clear" w:color="000000" w:fill="FFFFFF"/>
            <w:vAlign w:val="center"/>
            <w:hideMark/>
          </w:tcPr>
          <w:p w14:paraId="70E57B6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5.3</w:t>
            </w:r>
            <w:r w:rsidRPr="00C86583">
              <w:rPr>
                <w:rFonts w:ascii="仿宋" w:hAnsi="仿宋" w:hint="eastAsia"/>
                <w:kern w:val="0"/>
                <w:sz w:val="24"/>
              </w:rPr>
              <w:t>米冲锋舟</w:t>
            </w:r>
          </w:p>
        </w:tc>
        <w:tc>
          <w:tcPr>
            <w:tcW w:w="4480" w:type="dxa"/>
            <w:shd w:val="clear" w:color="000000" w:fill="FFFFFF"/>
            <w:vAlign w:val="center"/>
            <w:hideMark/>
          </w:tcPr>
          <w:p w14:paraId="1DFB2D12" w14:textId="2ED1276F" w:rsidR="00C019DE" w:rsidRPr="00C86583" w:rsidRDefault="00AC739B" w:rsidP="00C019DE">
            <w:pPr>
              <w:spacing w:after="0" w:line="360" w:lineRule="auto"/>
              <w:rPr>
                <w:rFonts w:ascii="仿宋" w:eastAsia="仿宋" w:hAnsi="仿宋"/>
                <w:kern w:val="0"/>
                <w:sz w:val="24"/>
              </w:rPr>
            </w:pPr>
            <w:r w:rsidRPr="00C86583">
              <w:rPr>
                <w:rFonts w:ascii="仿宋" w:hAnsi="仿宋"/>
                <w:kern w:val="0"/>
                <w:sz w:val="24"/>
              </w:rPr>
              <w:t>1.</w:t>
            </w:r>
            <w:r w:rsidRPr="00C86583">
              <w:rPr>
                <w:rFonts w:ascii="仿宋" w:hAnsi="仿宋" w:hint="eastAsia"/>
                <w:kern w:val="0"/>
                <w:sz w:val="24"/>
              </w:rPr>
              <w:t>玻璃钢防汛冲锋舟以船外机为动力，专用于防汛抢险的玻璃钢舟。</w:t>
            </w:r>
            <w:r w:rsidRPr="00C86583">
              <w:rPr>
                <w:rFonts w:ascii="仿宋" w:hAnsi="仿宋"/>
                <w:kern w:val="0"/>
                <w:sz w:val="24"/>
              </w:rPr>
              <w:br/>
              <w:t xml:space="preserve">2. </w:t>
            </w:r>
            <w:r w:rsidRPr="00C86583">
              <w:rPr>
                <w:rFonts w:ascii="仿宋" w:hAnsi="仿宋" w:hint="eastAsia"/>
                <w:kern w:val="0"/>
                <w:sz w:val="24"/>
              </w:rPr>
              <w:t>基体材料为通用型不饱和聚酯树脂，增强材料为十层玻璃纤维及制品，胶衣为船用耐水型聚酯树脂。表面光顺，平整光洁，无划痕、龟裂、分层、硬伤、气泡等缺陷。舟</w:t>
            </w:r>
            <w:proofErr w:type="gramStart"/>
            <w:r w:rsidRPr="00C86583">
              <w:rPr>
                <w:rFonts w:ascii="仿宋" w:hAnsi="仿宋" w:hint="eastAsia"/>
                <w:kern w:val="0"/>
                <w:sz w:val="24"/>
              </w:rPr>
              <w:t>体内壳应</w:t>
            </w:r>
            <w:proofErr w:type="gramEnd"/>
            <w:r w:rsidRPr="00C86583">
              <w:rPr>
                <w:rFonts w:ascii="仿宋" w:hAnsi="仿宋" w:hint="eastAsia"/>
                <w:kern w:val="0"/>
                <w:sz w:val="24"/>
              </w:rPr>
              <w:t>为乳白色，外壳为橙色，色泽一致，表面增强防滑处理。</w:t>
            </w:r>
            <w:r w:rsidRPr="00C86583">
              <w:rPr>
                <w:rFonts w:ascii="仿宋" w:hAnsi="仿宋"/>
                <w:kern w:val="0"/>
                <w:sz w:val="24"/>
              </w:rPr>
              <w:br/>
              <w:t>3.</w:t>
            </w:r>
            <w:r w:rsidR="000B77D3" w:rsidRPr="00C86583">
              <w:rPr>
                <w:rFonts w:ascii="仿宋" w:eastAsia="仿宋" w:hAnsi="仿宋" w:hint="eastAsia"/>
                <w:kern w:val="0"/>
                <w:sz w:val="24"/>
              </w:rPr>
              <w:t>★</w:t>
            </w:r>
            <w:r w:rsidRPr="00C86583">
              <w:rPr>
                <w:rFonts w:ascii="仿宋" w:hAnsi="仿宋" w:hint="eastAsia"/>
                <w:kern w:val="0"/>
                <w:sz w:val="24"/>
              </w:rPr>
              <w:t>基体材料固化后树脂浇铸体试样：厚度≥</w:t>
            </w:r>
            <w:r w:rsidRPr="00C86583">
              <w:rPr>
                <w:rFonts w:ascii="仿宋" w:hAnsi="仿宋"/>
                <w:kern w:val="0"/>
                <w:sz w:val="24"/>
              </w:rPr>
              <w:t>4MM</w:t>
            </w:r>
            <w:r w:rsidRPr="00C86583">
              <w:rPr>
                <w:rFonts w:ascii="仿宋" w:hAnsi="仿宋" w:hint="eastAsia"/>
                <w:kern w:val="0"/>
                <w:sz w:val="24"/>
              </w:rPr>
              <w:t>，重点部位≥</w:t>
            </w:r>
            <w:r w:rsidRPr="00C86583">
              <w:rPr>
                <w:rFonts w:ascii="仿宋" w:hAnsi="仿宋"/>
                <w:kern w:val="0"/>
                <w:sz w:val="24"/>
              </w:rPr>
              <w:t>5.3M</w:t>
            </w:r>
            <w:r w:rsidRPr="00C86583">
              <w:rPr>
                <w:rFonts w:ascii="仿宋" w:hAnsi="仿宋" w:hint="eastAsia"/>
                <w:kern w:val="0"/>
                <w:sz w:val="24"/>
              </w:rPr>
              <w:t>，部位拉伸伸长</w:t>
            </w:r>
            <w:r w:rsidRPr="00C86583">
              <w:rPr>
                <w:rFonts w:ascii="仿宋" w:hAnsi="仿宋" w:hint="eastAsia"/>
                <w:kern w:val="0"/>
                <w:sz w:val="24"/>
              </w:rPr>
              <w:lastRenderedPageBreak/>
              <w:t>率≥</w:t>
            </w:r>
            <w:r w:rsidRPr="00C86583">
              <w:rPr>
                <w:rFonts w:ascii="仿宋" w:hAnsi="仿宋"/>
                <w:kern w:val="0"/>
                <w:sz w:val="24"/>
              </w:rPr>
              <w:t>8.0</w:t>
            </w:r>
            <w:r w:rsidRPr="00C86583">
              <w:rPr>
                <w:rFonts w:ascii="仿宋" w:hAnsi="仿宋" w:hint="eastAsia"/>
                <w:kern w:val="0"/>
                <w:sz w:val="24"/>
              </w:rPr>
              <w:t>％，拉伸强度≥</w:t>
            </w:r>
            <w:r w:rsidRPr="00C86583">
              <w:rPr>
                <w:rFonts w:ascii="仿宋" w:hAnsi="仿宋"/>
                <w:kern w:val="0"/>
                <w:sz w:val="24"/>
              </w:rPr>
              <w:t>150Mpa,</w:t>
            </w:r>
            <w:r w:rsidRPr="00C86583">
              <w:rPr>
                <w:rFonts w:ascii="仿宋" w:hAnsi="仿宋" w:hint="eastAsia"/>
                <w:kern w:val="0"/>
                <w:sz w:val="24"/>
              </w:rPr>
              <w:t>弯曲强度≥</w:t>
            </w:r>
            <w:r w:rsidRPr="00C86583">
              <w:rPr>
                <w:rFonts w:ascii="仿宋" w:hAnsi="仿宋"/>
                <w:kern w:val="0"/>
                <w:sz w:val="24"/>
              </w:rPr>
              <w:t>180Mpa,</w:t>
            </w:r>
            <w:r w:rsidRPr="00C86583">
              <w:rPr>
                <w:rFonts w:ascii="仿宋" w:hAnsi="仿宋" w:hint="eastAsia"/>
                <w:kern w:val="0"/>
                <w:sz w:val="24"/>
              </w:rPr>
              <w:t>冲击强度≥</w:t>
            </w:r>
            <w:r w:rsidRPr="00C86583">
              <w:rPr>
                <w:rFonts w:ascii="仿宋" w:hAnsi="仿宋"/>
                <w:kern w:val="0"/>
                <w:sz w:val="24"/>
              </w:rPr>
              <w:t>180kJ</w:t>
            </w:r>
            <w:r w:rsidRPr="00C86583">
              <w:rPr>
                <w:rFonts w:ascii="仿宋" w:hAnsi="仿宋" w:hint="eastAsia"/>
                <w:kern w:val="0"/>
                <w:sz w:val="24"/>
              </w:rPr>
              <w:t>㎡</w:t>
            </w:r>
            <w:r w:rsidRPr="00C86583">
              <w:rPr>
                <w:rFonts w:ascii="仿宋" w:hAnsi="仿宋"/>
                <w:kern w:val="0"/>
                <w:sz w:val="24"/>
              </w:rPr>
              <w:t xml:space="preserve">,20 </w:t>
            </w:r>
            <w:r w:rsidRPr="00C86583">
              <w:rPr>
                <w:rFonts w:ascii="仿宋" w:hAnsi="仿宋" w:hint="eastAsia"/>
                <w:kern w:val="0"/>
                <w:sz w:val="24"/>
              </w:rPr>
              <w:t>小时</w:t>
            </w:r>
            <w:r w:rsidRPr="00C86583">
              <w:rPr>
                <w:rFonts w:ascii="仿宋" w:hAnsi="仿宋"/>
                <w:kern w:val="0"/>
                <w:sz w:val="24"/>
              </w:rPr>
              <w:t xml:space="preserve"> UV</w:t>
            </w:r>
            <w:r w:rsidRPr="00C86583">
              <w:rPr>
                <w:rFonts w:ascii="仿宋" w:hAnsi="仿宋" w:hint="eastAsia"/>
                <w:kern w:val="0"/>
                <w:sz w:val="24"/>
              </w:rPr>
              <w:t>紫外线老化性能测试中无褪色，无变形。</w:t>
            </w:r>
            <w:r w:rsidR="000B77D3" w:rsidRPr="00C86583">
              <w:rPr>
                <w:rFonts w:ascii="仿宋" w:eastAsia="仿宋" w:hAnsi="仿宋" w:hint="eastAsia"/>
                <w:kern w:val="0"/>
                <w:sz w:val="24"/>
              </w:rPr>
              <w:t>（提供经由国家认可的第三方的检测机构出具的检测报告复印件）</w:t>
            </w:r>
            <w:r w:rsidRPr="00C86583">
              <w:rPr>
                <w:rFonts w:ascii="仿宋" w:hAnsi="仿宋"/>
                <w:kern w:val="0"/>
                <w:sz w:val="24"/>
              </w:rPr>
              <w:br/>
              <w:t>4</w:t>
            </w:r>
            <w:r w:rsidRPr="00C86583">
              <w:rPr>
                <w:rFonts w:ascii="仿宋" w:hAnsi="仿宋" w:hint="eastAsia"/>
                <w:kern w:val="0"/>
                <w:sz w:val="24"/>
              </w:rPr>
              <w:t>、主要尺寸：规格：长度≥</w:t>
            </w:r>
            <w:r w:rsidRPr="00C86583">
              <w:rPr>
                <w:rFonts w:ascii="仿宋" w:hAnsi="仿宋"/>
                <w:kern w:val="0"/>
                <w:sz w:val="24"/>
              </w:rPr>
              <w:t>530cm</w:t>
            </w:r>
            <w:r w:rsidRPr="00C86583">
              <w:rPr>
                <w:rFonts w:ascii="仿宋" w:hAnsi="仿宋" w:hint="eastAsia"/>
                <w:kern w:val="0"/>
                <w:sz w:val="24"/>
              </w:rPr>
              <w:t>，宽度≥</w:t>
            </w:r>
            <w:r w:rsidRPr="00C86583">
              <w:rPr>
                <w:rFonts w:ascii="仿宋" w:hAnsi="仿宋"/>
                <w:kern w:val="0"/>
                <w:sz w:val="24"/>
              </w:rPr>
              <w:t>190cm</w:t>
            </w:r>
            <w:r w:rsidRPr="00C86583">
              <w:rPr>
                <w:rFonts w:ascii="仿宋" w:hAnsi="仿宋" w:hint="eastAsia"/>
                <w:kern w:val="0"/>
                <w:sz w:val="24"/>
              </w:rPr>
              <w:t>，高度≥</w:t>
            </w:r>
            <w:r w:rsidRPr="00C86583">
              <w:rPr>
                <w:rFonts w:ascii="仿宋" w:hAnsi="仿宋"/>
                <w:kern w:val="0"/>
                <w:sz w:val="24"/>
              </w:rPr>
              <w:t xml:space="preserve">69cm, </w:t>
            </w:r>
            <w:r w:rsidRPr="00C86583">
              <w:rPr>
                <w:rFonts w:ascii="仿宋" w:hAnsi="仿宋" w:hint="eastAsia"/>
                <w:kern w:val="0"/>
                <w:sz w:val="24"/>
              </w:rPr>
              <w:t>材料：使用优质玻璃钢制造</w:t>
            </w:r>
            <w:r w:rsidRPr="00C86583">
              <w:rPr>
                <w:rFonts w:ascii="仿宋" w:hAnsi="仿宋"/>
                <w:kern w:val="0"/>
                <w:sz w:val="24"/>
              </w:rPr>
              <w:t xml:space="preserve">, </w:t>
            </w:r>
            <w:r w:rsidRPr="00C86583">
              <w:rPr>
                <w:rFonts w:ascii="仿宋" w:hAnsi="仿宋" w:hint="eastAsia"/>
                <w:kern w:val="0"/>
                <w:sz w:val="24"/>
              </w:rPr>
              <w:t>乘员：≥</w:t>
            </w:r>
            <w:r w:rsidRPr="00C86583">
              <w:rPr>
                <w:rFonts w:ascii="仿宋" w:hAnsi="仿宋"/>
                <w:kern w:val="0"/>
                <w:sz w:val="24"/>
              </w:rPr>
              <w:t>10</w:t>
            </w:r>
            <w:r w:rsidRPr="00C86583">
              <w:rPr>
                <w:rFonts w:ascii="仿宋" w:hAnsi="仿宋" w:hint="eastAsia"/>
                <w:kern w:val="0"/>
                <w:sz w:val="24"/>
              </w:rPr>
              <w:t>人，载重：≥</w:t>
            </w:r>
            <w:r w:rsidRPr="00C86583">
              <w:rPr>
                <w:rFonts w:ascii="仿宋" w:hAnsi="仿宋"/>
                <w:kern w:val="0"/>
                <w:sz w:val="24"/>
              </w:rPr>
              <w:t>1500</w:t>
            </w:r>
            <w:r w:rsidRPr="00C86583">
              <w:rPr>
                <w:rFonts w:ascii="仿宋" w:hAnsi="仿宋" w:hint="eastAsia"/>
                <w:kern w:val="0"/>
                <w:sz w:val="24"/>
              </w:rPr>
              <w:t>公斤</w:t>
            </w:r>
            <w:r w:rsidRPr="00C86583">
              <w:rPr>
                <w:rFonts w:ascii="仿宋" w:hAnsi="仿宋"/>
                <w:kern w:val="0"/>
                <w:sz w:val="24"/>
              </w:rPr>
              <w:t>,</w:t>
            </w:r>
            <w:r w:rsidRPr="00C86583">
              <w:rPr>
                <w:rFonts w:ascii="仿宋" w:hAnsi="仿宋" w:hint="eastAsia"/>
                <w:kern w:val="0"/>
                <w:sz w:val="24"/>
              </w:rPr>
              <w:t>吃水深度：≥</w:t>
            </w:r>
            <w:r w:rsidRPr="00C86583">
              <w:rPr>
                <w:rFonts w:ascii="仿宋" w:hAnsi="仿宋"/>
                <w:kern w:val="0"/>
                <w:sz w:val="24"/>
              </w:rPr>
              <w:t>35cm,</w:t>
            </w:r>
          </w:p>
          <w:p w14:paraId="2EBB7B0E" w14:textId="6AE7708A" w:rsidR="00AC739B" w:rsidRPr="00C86583" w:rsidRDefault="000B77D3" w:rsidP="00014FC0">
            <w:pPr>
              <w:spacing w:after="0" w:line="360" w:lineRule="auto"/>
              <w:rPr>
                <w:rFonts w:ascii="仿宋" w:hAnsi="仿宋"/>
                <w:kern w:val="0"/>
                <w:sz w:val="24"/>
              </w:rPr>
            </w:pPr>
            <w:r w:rsidRPr="00C86583">
              <w:rPr>
                <w:rFonts w:ascii="仿宋" w:eastAsia="仿宋" w:hAnsi="仿宋"/>
                <w:kern w:val="0"/>
                <w:sz w:val="24"/>
              </w:rPr>
              <w:t>5</w:t>
            </w:r>
            <w:r w:rsidRPr="00C86583">
              <w:rPr>
                <w:rFonts w:ascii="仿宋" w:eastAsia="仿宋" w:hAnsi="仿宋" w:hint="eastAsia"/>
                <w:kern w:val="0"/>
                <w:sz w:val="24"/>
              </w:rPr>
              <w:t xml:space="preserve">0HP船外机： </w:t>
            </w:r>
            <w:r w:rsidRPr="00C86583">
              <w:rPr>
                <w:rFonts w:ascii="仿宋" w:eastAsia="仿宋" w:hAnsi="仿宋" w:hint="eastAsia"/>
                <w:kern w:val="0"/>
                <w:sz w:val="24"/>
              </w:rPr>
              <w:br/>
              <w:t>1、</w:t>
            </w:r>
            <w:r w:rsidR="00AC739B" w:rsidRPr="00C86583">
              <w:rPr>
                <w:rFonts w:ascii="仿宋" w:hAnsi="仿宋" w:hint="eastAsia"/>
                <w:kern w:val="0"/>
                <w:sz w:val="24"/>
              </w:rPr>
              <w:t>引擎种类：二冲程</w:t>
            </w:r>
            <w:r w:rsidR="00AC739B" w:rsidRPr="00C86583">
              <w:rPr>
                <w:kern w:val="0"/>
                <w:sz w:val="24"/>
              </w:rPr>
              <w:t>  </w:t>
            </w:r>
            <w:r w:rsidR="00AC739B" w:rsidRPr="00C86583">
              <w:rPr>
                <w:rFonts w:ascii="仿宋" w:hAnsi="仿宋"/>
                <w:kern w:val="0"/>
                <w:sz w:val="24"/>
              </w:rPr>
              <w:t xml:space="preserve"> 2</w:t>
            </w:r>
            <w:r w:rsidR="00AC739B" w:rsidRPr="00C86583">
              <w:rPr>
                <w:rFonts w:ascii="仿宋" w:hAnsi="仿宋" w:hint="eastAsia"/>
                <w:kern w:val="0"/>
                <w:sz w:val="24"/>
              </w:rPr>
              <w:t>气缸</w:t>
            </w:r>
            <w:r w:rsidRPr="00C86583">
              <w:rPr>
                <w:rFonts w:eastAsia="仿宋" w:cs="Calibri"/>
                <w:kern w:val="0"/>
                <w:sz w:val="24"/>
              </w:rPr>
              <w:t>       </w:t>
            </w:r>
            <w:r w:rsidR="00AC739B" w:rsidRPr="00C86583">
              <w:rPr>
                <w:rFonts w:ascii="仿宋" w:hAnsi="仿宋"/>
                <w:kern w:val="0"/>
                <w:sz w:val="24"/>
              </w:rPr>
              <w:br/>
            </w:r>
            <w:r w:rsidRPr="00C86583">
              <w:rPr>
                <w:rFonts w:ascii="仿宋" w:eastAsia="仿宋" w:hAnsi="仿宋" w:hint="eastAsia"/>
                <w:kern w:val="0"/>
                <w:sz w:val="24"/>
              </w:rPr>
              <w:t>2、</w:t>
            </w:r>
            <w:r w:rsidR="00AC739B" w:rsidRPr="00C86583">
              <w:rPr>
                <w:rFonts w:ascii="仿宋" w:hAnsi="仿宋" w:hint="eastAsia"/>
                <w:kern w:val="0"/>
                <w:sz w:val="24"/>
              </w:rPr>
              <w:t>船尾</w:t>
            </w:r>
            <w:proofErr w:type="gramStart"/>
            <w:r w:rsidR="00AC739B" w:rsidRPr="00C86583">
              <w:rPr>
                <w:rFonts w:ascii="仿宋" w:hAnsi="仿宋" w:hint="eastAsia"/>
                <w:kern w:val="0"/>
                <w:sz w:val="24"/>
              </w:rPr>
              <w:t>板高度</w:t>
            </w:r>
            <w:proofErr w:type="gramEnd"/>
            <w:r w:rsidR="00AC739B" w:rsidRPr="00C86583">
              <w:rPr>
                <w:rFonts w:ascii="仿宋" w:hAnsi="仿宋"/>
                <w:kern w:val="0"/>
                <w:sz w:val="24"/>
              </w:rPr>
              <w:t>(cm)</w:t>
            </w:r>
            <w:r w:rsidR="00AC739B" w:rsidRPr="00C86583">
              <w:rPr>
                <w:rFonts w:ascii="仿宋" w:hAnsi="仿宋" w:hint="eastAsia"/>
                <w:kern w:val="0"/>
                <w:sz w:val="24"/>
              </w:rPr>
              <w:t>：</w:t>
            </w:r>
            <w:r w:rsidR="00AC739B" w:rsidRPr="00C86583">
              <w:rPr>
                <w:rFonts w:ascii="仿宋" w:hAnsi="仿宋"/>
                <w:kern w:val="0"/>
                <w:sz w:val="24"/>
              </w:rPr>
              <w:t>55/57.1</w:t>
            </w:r>
            <w:r w:rsidR="00AC739B" w:rsidRPr="00C86583">
              <w:rPr>
                <w:rFonts w:ascii="仿宋" w:hAnsi="仿宋"/>
                <w:kern w:val="0"/>
                <w:sz w:val="24"/>
              </w:rPr>
              <w:br/>
            </w:r>
            <w:r w:rsidRPr="00C86583">
              <w:rPr>
                <w:rFonts w:ascii="仿宋" w:eastAsia="仿宋" w:hAnsi="仿宋" w:hint="eastAsia"/>
                <w:kern w:val="0"/>
                <w:sz w:val="24"/>
              </w:rPr>
              <w:t>3、</w:t>
            </w:r>
            <w:r w:rsidR="00AC739B" w:rsidRPr="00C86583">
              <w:rPr>
                <w:rFonts w:ascii="仿宋" w:hAnsi="仿宋" w:hint="eastAsia"/>
                <w:kern w:val="0"/>
                <w:sz w:val="24"/>
              </w:rPr>
              <w:t>螺旋桨最大输出功率对应转速</w:t>
            </w:r>
            <w:r w:rsidR="00AC739B" w:rsidRPr="00C86583">
              <w:rPr>
                <w:rFonts w:ascii="仿宋" w:hAnsi="仿宋"/>
                <w:kern w:val="0"/>
                <w:sz w:val="24"/>
              </w:rPr>
              <w:t>(r/m):40.4KW(30PS)/5500</w:t>
            </w:r>
            <w:r w:rsidR="00AC739B" w:rsidRPr="00C86583">
              <w:rPr>
                <w:kern w:val="0"/>
                <w:sz w:val="24"/>
              </w:rPr>
              <w:t> </w:t>
            </w:r>
            <w:r w:rsidR="00AC739B" w:rsidRPr="00C86583">
              <w:rPr>
                <w:rFonts w:ascii="仿宋" w:hAnsi="仿宋"/>
                <w:kern w:val="0"/>
                <w:sz w:val="24"/>
              </w:rPr>
              <w:br/>
            </w:r>
            <w:r w:rsidRPr="00C86583">
              <w:rPr>
                <w:rFonts w:ascii="仿宋" w:eastAsia="仿宋" w:hAnsi="仿宋" w:hint="eastAsia"/>
                <w:kern w:val="0"/>
                <w:sz w:val="24"/>
              </w:rPr>
              <w:t>4、</w:t>
            </w:r>
            <w:r w:rsidR="00AC739B" w:rsidRPr="00C86583">
              <w:rPr>
                <w:rFonts w:ascii="仿宋" w:hAnsi="仿宋" w:hint="eastAsia"/>
                <w:kern w:val="0"/>
                <w:sz w:val="24"/>
              </w:rPr>
              <w:t>最大油耗</w:t>
            </w:r>
            <w:r w:rsidR="00AC739B" w:rsidRPr="00C86583">
              <w:rPr>
                <w:rFonts w:ascii="仿宋" w:hAnsi="仿宋"/>
                <w:kern w:val="0"/>
                <w:sz w:val="24"/>
              </w:rPr>
              <w:t>/L/H: 18</w:t>
            </w:r>
            <w:r w:rsidR="00AC739B" w:rsidRPr="00C86583">
              <w:rPr>
                <w:rFonts w:ascii="仿宋" w:hAnsi="仿宋"/>
                <w:kern w:val="0"/>
                <w:sz w:val="24"/>
              </w:rPr>
              <w:br/>
            </w:r>
            <w:r w:rsidRPr="00C86583">
              <w:rPr>
                <w:rFonts w:ascii="仿宋" w:eastAsia="仿宋" w:hAnsi="仿宋" w:hint="eastAsia"/>
                <w:kern w:val="0"/>
                <w:sz w:val="24"/>
              </w:rPr>
              <w:t>5、</w:t>
            </w:r>
            <w:r w:rsidR="00AC739B" w:rsidRPr="00C86583">
              <w:rPr>
                <w:rFonts w:ascii="仿宋" w:hAnsi="仿宋" w:hint="eastAsia"/>
                <w:kern w:val="0"/>
                <w:sz w:val="24"/>
              </w:rPr>
              <w:t>随机油箱</w:t>
            </w:r>
            <w:r w:rsidR="00AC739B" w:rsidRPr="00C86583">
              <w:rPr>
                <w:rFonts w:ascii="仿宋" w:hAnsi="仿宋"/>
                <w:kern w:val="0"/>
                <w:sz w:val="24"/>
              </w:rPr>
              <w:t>: 24L</w:t>
            </w:r>
            <w:r w:rsidR="00AC739B" w:rsidRPr="00C86583">
              <w:rPr>
                <w:rFonts w:ascii="仿宋" w:hAnsi="仿宋"/>
                <w:kern w:val="0"/>
                <w:sz w:val="24"/>
              </w:rPr>
              <w:br/>
            </w:r>
            <w:r w:rsidRPr="00C86583">
              <w:rPr>
                <w:rFonts w:ascii="仿宋" w:eastAsia="仿宋" w:hAnsi="仿宋" w:hint="eastAsia"/>
                <w:kern w:val="0"/>
                <w:sz w:val="24"/>
              </w:rPr>
              <w:t>6、</w:t>
            </w:r>
            <w:r w:rsidR="00AC739B" w:rsidRPr="00C86583">
              <w:rPr>
                <w:rFonts w:ascii="仿宋" w:hAnsi="仿宋" w:hint="eastAsia"/>
                <w:kern w:val="0"/>
                <w:sz w:val="24"/>
              </w:rPr>
              <w:t>冷却系统：水冷式</w:t>
            </w:r>
            <w:r w:rsidR="00AC739B" w:rsidRPr="00C86583">
              <w:rPr>
                <w:kern w:val="0"/>
                <w:sz w:val="24"/>
              </w:rPr>
              <w:t>       </w:t>
            </w:r>
            <w:r w:rsidR="00AC739B" w:rsidRPr="00C86583">
              <w:rPr>
                <w:rFonts w:ascii="仿宋" w:hAnsi="仿宋"/>
                <w:kern w:val="0"/>
                <w:sz w:val="24"/>
              </w:rPr>
              <w:br/>
            </w:r>
            <w:r w:rsidRPr="00C86583">
              <w:rPr>
                <w:rFonts w:ascii="仿宋" w:eastAsia="仿宋" w:hAnsi="仿宋" w:hint="eastAsia"/>
                <w:kern w:val="0"/>
                <w:sz w:val="24"/>
              </w:rPr>
              <w:t>7、</w:t>
            </w:r>
            <w:r w:rsidR="00AC739B" w:rsidRPr="00C86583">
              <w:rPr>
                <w:rFonts w:ascii="仿宋" w:hAnsi="仿宋" w:hint="eastAsia"/>
                <w:kern w:val="0"/>
                <w:sz w:val="24"/>
              </w:rPr>
              <w:t>启动系统：手柄</w:t>
            </w:r>
            <w:r w:rsidR="00AC739B" w:rsidRPr="00C86583">
              <w:rPr>
                <w:rFonts w:ascii="仿宋" w:hAnsi="仿宋"/>
                <w:kern w:val="0"/>
                <w:sz w:val="24"/>
              </w:rPr>
              <w:br/>
            </w:r>
            <w:r w:rsidRPr="00C86583">
              <w:rPr>
                <w:rFonts w:ascii="仿宋" w:eastAsia="仿宋" w:hAnsi="仿宋" w:hint="eastAsia"/>
                <w:kern w:val="0"/>
                <w:sz w:val="24"/>
              </w:rPr>
              <w:t>8、</w:t>
            </w:r>
            <w:r w:rsidR="00AC739B" w:rsidRPr="00C86583">
              <w:rPr>
                <w:rFonts w:ascii="仿宋" w:hAnsi="仿宋" w:hint="eastAsia"/>
                <w:kern w:val="0"/>
                <w:sz w:val="24"/>
              </w:rPr>
              <w:t>机油供给</w:t>
            </w:r>
            <w:r w:rsidR="00AC739B" w:rsidRPr="00C86583">
              <w:rPr>
                <w:rFonts w:ascii="仿宋" w:hAnsi="仿宋"/>
                <w:kern w:val="0"/>
                <w:sz w:val="24"/>
              </w:rPr>
              <w:t>:</w:t>
            </w:r>
            <w:r w:rsidR="00AC739B" w:rsidRPr="00C86583">
              <w:rPr>
                <w:rFonts w:ascii="仿宋" w:hAnsi="仿宋" w:hint="eastAsia"/>
                <w:kern w:val="0"/>
                <w:sz w:val="24"/>
              </w:rPr>
              <w:t>预混</w:t>
            </w:r>
            <w:r w:rsidR="00AC739B" w:rsidRPr="00C86583">
              <w:rPr>
                <w:rFonts w:ascii="仿宋" w:hAnsi="仿宋"/>
                <w:kern w:val="0"/>
                <w:sz w:val="24"/>
              </w:rPr>
              <w:t>(</w:t>
            </w:r>
            <w:r w:rsidR="00AC739B" w:rsidRPr="00C86583">
              <w:rPr>
                <w:rFonts w:ascii="仿宋" w:hAnsi="仿宋" w:hint="eastAsia"/>
                <w:kern w:val="0"/>
                <w:sz w:val="24"/>
              </w:rPr>
              <w:t>汽油：机油</w:t>
            </w:r>
            <w:r w:rsidR="00AC739B" w:rsidRPr="00C86583">
              <w:rPr>
                <w:rFonts w:ascii="仿宋" w:hAnsi="仿宋"/>
                <w:kern w:val="0"/>
                <w:sz w:val="24"/>
              </w:rPr>
              <w:t>/50:1)</w:t>
            </w:r>
            <w:r w:rsidR="00AC739B" w:rsidRPr="00C86583">
              <w:rPr>
                <w:rFonts w:ascii="仿宋" w:hAnsi="仿宋"/>
                <w:kern w:val="0"/>
                <w:sz w:val="24"/>
              </w:rPr>
              <w:br/>
            </w:r>
            <w:r w:rsidRPr="00C86583">
              <w:rPr>
                <w:rFonts w:ascii="仿宋" w:eastAsia="仿宋" w:hAnsi="仿宋" w:hint="eastAsia"/>
                <w:kern w:val="0"/>
                <w:sz w:val="24"/>
              </w:rPr>
              <w:t>9、</w:t>
            </w:r>
            <w:r w:rsidR="00AC739B" w:rsidRPr="00C86583">
              <w:rPr>
                <w:rFonts w:ascii="仿宋" w:hAnsi="仿宋" w:hint="eastAsia"/>
                <w:kern w:val="0"/>
                <w:sz w:val="24"/>
              </w:rPr>
              <w:t>齿轮箱油量</w:t>
            </w:r>
            <w:r w:rsidR="00AC739B" w:rsidRPr="00C86583">
              <w:rPr>
                <w:rFonts w:ascii="仿宋" w:hAnsi="仿宋"/>
                <w:kern w:val="0"/>
                <w:sz w:val="24"/>
              </w:rPr>
              <w:t>(ML):520</w:t>
            </w:r>
            <w:r w:rsidR="00AC739B" w:rsidRPr="00C86583">
              <w:rPr>
                <w:rFonts w:ascii="仿宋" w:hAnsi="仿宋"/>
                <w:kern w:val="0"/>
                <w:sz w:val="24"/>
              </w:rPr>
              <w:br/>
            </w:r>
            <w:r w:rsidRPr="00C86583">
              <w:rPr>
                <w:rFonts w:ascii="仿宋" w:eastAsia="仿宋" w:hAnsi="仿宋" w:hint="eastAsia"/>
                <w:kern w:val="0"/>
                <w:sz w:val="24"/>
              </w:rPr>
              <w:t>1</w:t>
            </w:r>
            <w:r w:rsidRPr="00C86583">
              <w:rPr>
                <w:rFonts w:ascii="仿宋" w:eastAsia="仿宋" w:hAnsi="仿宋"/>
                <w:kern w:val="0"/>
                <w:sz w:val="24"/>
              </w:rPr>
              <w:t>0</w:t>
            </w:r>
            <w:r w:rsidRPr="00C86583">
              <w:rPr>
                <w:rFonts w:ascii="仿宋" w:eastAsia="仿宋" w:hAnsi="仿宋" w:hint="eastAsia"/>
                <w:kern w:val="0"/>
                <w:sz w:val="24"/>
              </w:rPr>
              <w:t>、</w:t>
            </w:r>
            <w:r w:rsidR="00AC739B" w:rsidRPr="00C86583">
              <w:rPr>
                <w:rFonts w:ascii="仿宋" w:hAnsi="仿宋" w:hint="eastAsia"/>
                <w:kern w:val="0"/>
                <w:sz w:val="24"/>
              </w:rPr>
              <w:t>螺旋桨螺距</w:t>
            </w:r>
            <w:r w:rsidR="00AC739B" w:rsidRPr="00C86583">
              <w:rPr>
                <w:rFonts w:ascii="仿宋" w:hAnsi="仿宋"/>
                <w:kern w:val="0"/>
                <w:sz w:val="24"/>
              </w:rPr>
              <w:t>:12"</w:t>
            </w:r>
            <w:r w:rsidR="00AC739B" w:rsidRPr="00C86583">
              <w:rPr>
                <w:rFonts w:ascii="仿宋" w:hAnsi="仿宋" w:hint="eastAsia"/>
                <w:kern w:val="0"/>
                <w:sz w:val="24"/>
              </w:rPr>
              <w:t>铝</w:t>
            </w:r>
            <w:r w:rsidR="00AC739B" w:rsidRPr="00C86583">
              <w:rPr>
                <w:rFonts w:ascii="仿宋" w:hAnsi="仿宋"/>
                <w:kern w:val="0"/>
                <w:sz w:val="24"/>
              </w:rPr>
              <w:br/>
            </w:r>
            <w:r w:rsidRPr="00C86583">
              <w:rPr>
                <w:rFonts w:ascii="仿宋" w:eastAsia="仿宋" w:hAnsi="仿宋" w:hint="eastAsia"/>
                <w:kern w:val="0"/>
                <w:sz w:val="24"/>
              </w:rPr>
              <w:t>1</w:t>
            </w:r>
            <w:r w:rsidRPr="00C86583">
              <w:rPr>
                <w:rFonts w:ascii="仿宋" w:eastAsia="仿宋" w:hAnsi="仿宋"/>
                <w:kern w:val="0"/>
                <w:sz w:val="24"/>
              </w:rPr>
              <w:t>1</w:t>
            </w:r>
            <w:r w:rsidRPr="00C86583">
              <w:rPr>
                <w:rFonts w:ascii="仿宋" w:eastAsia="仿宋" w:hAnsi="仿宋" w:hint="eastAsia"/>
                <w:kern w:val="0"/>
                <w:sz w:val="24"/>
              </w:rPr>
              <w:t>、</w:t>
            </w:r>
            <w:r w:rsidR="00AC739B" w:rsidRPr="00C86583">
              <w:rPr>
                <w:rFonts w:ascii="仿宋" w:hAnsi="仿宋" w:hint="eastAsia"/>
                <w:kern w:val="0"/>
                <w:sz w:val="24"/>
              </w:rPr>
              <w:t>排气量（</w:t>
            </w:r>
            <w:r w:rsidR="00AC739B" w:rsidRPr="00C86583">
              <w:rPr>
                <w:rFonts w:ascii="仿宋" w:hAnsi="仿宋"/>
                <w:kern w:val="0"/>
                <w:sz w:val="24"/>
              </w:rPr>
              <w:t>cm3</w:t>
            </w:r>
            <w:r w:rsidR="00AC739B" w:rsidRPr="00C86583">
              <w:rPr>
                <w:rFonts w:ascii="仿宋" w:hAnsi="仿宋" w:hint="eastAsia"/>
                <w:kern w:val="0"/>
                <w:sz w:val="24"/>
              </w:rPr>
              <w:t>）：</w:t>
            </w:r>
            <w:r w:rsidR="00AC739B" w:rsidRPr="00C86583">
              <w:rPr>
                <w:rFonts w:ascii="仿宋" w:hAnsi="仿宋"/>
                <w:kern w:val="0"/>
                <w:sz w:val="24"/>
              </w:rPr>
              <w:t>776</w:t>
            </w:r>
            <w:r w:rsidR="00AC739B" w:rsidRPr="00C86583">
              <w:rPr>
                <w:rFonts w:ascii="仿宋" w:hAnsi="仿宋"/>
                <w:kern w:val="0"/>
                <w:sz w:val="24"/>
              </w:rPr>
              <w:br/>
            </w:r>
            <w:r w:rsidRPr="00C86583">
              <w:rPr>
                <w:rFonts w:ascii="仿宋" w:eastAsia="仿宋" w:hAnsi="仿宋"/>
                <w:kern w:val="0"/>
                <w:sz w:val="24"/>
              </w:rPr>
              <w:t>12</w:t>
            </w:r>
            <w:r w:rsidRPr="00C86583">
              <w:rPr>
                <w:rFonts w:ascii="仿宋" w:eastAsia="仿宋" w:hAnsi="仿宋" w:hint="eastAsia"/>
                <w:kern w:val="0"/>
                <w:sz w:val="24"/>
              </w:rPr>
              <w:t>、</w:t>
            </w:r>
            <w:r w:rsidR="00AC739B" w:rsidRPr="00C86583">
              <w:rPr>
                <w:rFonts w:ascii="仿宋" w:hAnsi="仿宋" w:hint="eastAsia"/>
                <w:kern w:val="0"/>
                <w:sz w:val="24"/>
              </w:rPr>
              <w:t>重量（</w:t>
            </w:r>
            <w:r w:rsidR="00AC739B" w:rsidRPr="00C86583">
              <w:rPr>
                <w:rFonts w:ascii="仿宋" w:hAnsi="仿宋"/>
                <w:kern w:val="0"/>
                <w:sz w:val="24"/>
              </w:rPr>
              <w:t>kg</w:t>
            </w:r>
            <w:r w:rsidR="00AC739B" w:rsidRPr="00C86583">
              <w:rPr>
                <w:rFonts w:ascii="仿宋" w:hAnsi="仿宋" w:hint="eastAsia"/>
                <w:kern w:val="0"/>
                <w:sz w:val="24"/>
              </w:rPr>
              <w:t>）：</w:t>
            </w:r>
            <w:r w:rsidR="00AC739B" w:rsidRPr="00C86583">
              <w:rPr>
                <w:rFonts w:ascii="仿宋" w:hAnsi="仿宋"/>
                <w:kern w:val="0"/>
                <w:sz w:val="24"/>
              </w:rPr>
              <w:t>84</w:t>
            </w:r>
            <w:r w:rsidRPr="00C86583">
              <w:rPr>
                <w:rFonts w:ascii="仿宋" w:eastAsia="仿宋" w:hAnsi="仿宋" w:hint="eastAsia"/>
                <w:kern w:val="0"/>
                <w:sz w:val="24"/>
              </w:rPr>
              <w:t>-</w:t>
            </w:r>
            <w:r w:rsidR="00AC739B" w:rsidRPr="00C86583">
              <w:rPr>
                <w:rFonts w:ascii="仿宋" w:hAnsi="仿宋"/>
                <w:kern w:val="0"/>
                <w:sz w:val="24"/>
              </w:rPr>
              <w:t>86</w:t>
            </w:r>
            <w:r w:rsidRPr="00C86583">
              <w:rPr>
                <w:rFonts w:ascii="仿宋" w:eastAsia="仿宋" w:hAnsi="仿宋" w:hint="eastAsia"/>
                <w:kern w:val="0"/>
                <w:sz w:val="24"/>
              </w:rPr>
              <w:t xml:space="preserve"> </w:t>
            </w:r>
          </w:p>
        </w:tc>
        <w:tc>
          <w:tcPr>
            <w:tcW w:w="800" w:type="dxa"/>
            <w:shd w:val="clear" w:color="000000" w:fill="FFFFFF"/>
            <w:vAlign w:val="center"/>
            <w:hideMark/>
          </w:tcPr>
          <w:p w14:paraId="696C85C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台</w:t>
            </w:r>
          </w:p>
        </w:tc>
        <w:tc>
          <w:tcPr>
            <w:tcW w:w="740" w:type="dxa"/>
            <w:shd w:val="clear" w:color="000000" w:fill="FFFFFF"/>
            <w:vAlign w:val="center"/>
            <w:hideMark/>
          </w:tcPr>
          <w:p w14:paraId="0354036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w:t>
            </w:r>
          </w:p>
        </w:tc>
        <w:tc>
          <w:tcPr>
            <w:tcW w:w="2140" w:type="dxa"/>
            <w:shd w:val="clear" w:color="000000" w:fill="FFFFFF"/>
            <w:vAlign w:val="center"/>
            <w:hideMark/>
          </w:tcPr>
          <w:p w14:paraId="4913221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5EE1E6F7" w14:textId="77777777" w:rsidTr="00014FC0">
        <w:trPr>
          <w:trHeight w:val="1215"/>
        </w:trPr>
        <w:tc>
          <w:tcPr>
            <w:tcW w:w="620" w:type="dxa"/>
            <w:shd w:val="clear" w:color="000000" w:fill="FFFFFF"/>
            <w:vAlign w:val="center"/>
            <w:hideMark/>
          </w:tcPr>
          <w:p w14:paraId="170EA07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17</w:t>
            </w:r>
          </w:p>
        </w:tc>
        <w:tc>
          <w:tcPr>
            <w:tcW w:w="2074" w:type="dxa"/>
            <w:shd w:val="clear" w:color="000000" w:fill="FFFFFF"/>
            <w:vAlign w:val="center"/>
            <w:hideMark/>
          </w:tcPr>
          <w:p w14:paraId="272E1D0B"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智能遥控救生飞艇救生圈</w:t>
            </w:r>
          </w:p>
        </w:tc>
        <w:tc>
          <w:tcPr>
            <w:tcW w:w="4480" w:type="dxa"/>
            <w:shd w:val="clear" w:color="000000" w:fill="FFFFFF"/>
            <w:vAlign w:val="center"/>
            <w:hideMark/>
          </w:tcPr>
          <w:p w14:paraId="3CC84304" w14:textId="537374E9" w:rsidR="006C0D67" w:rsidRPr="00C86583" w:rsidRDefault="00AC739B" w:rsidP="006C0D67">
            <w:pPr>
              <w:numPr>
                <w:ilvl w:val="0"/>
                <w:numId w:val="32"/>
              </w:numPr>
              <w:spacing w:after="0" w:line="24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、产品结构：无线遥控智能动力救生圈的结构为左右对称结构，</w:t>
            </w:r>
            <w:r w:rsidR="006C0D67" w:rsidRPr="00C86583">
              <w:rPr>
                <w:rFonts w:ascii="仿宋" w:hAnsi="仿宋" w:hint="eastAsia"/>
                <w:kern w:val="0"/>
                <w:sz w:val="24"/>
              </w:rPr>
              <w:t>前端</w:t>
            </w:r>
            <w:r w:rsidRPr="00C86583">
              <w:rPr>
                <w:rFonts w:ascii="仿宋" w:hAnsi="仿宋" w:hint="eastAsia"/>
                <w:kern w:val="0"/>
                <w:sz w:val="24"/>
              </w:rPr>
              <w:t>采用</w:t>
            </w:r>
            <w:r w:rsidR="006C0D67" w:rsidRPr="00C86583">
              <w:rPr>
                <w:rFonts w:ascii="仿宋" w:hAnsi="仿宋" w:hint="eastAsia"/>
                <w:kern w:val="0"/>
                <w:sz w:val="24"/>
              </w:rPr>
              <w:t>软胶减震</w:t>
            </w:r>
            <w:r w:rsidR="000B77D3" w:rsidRPr="00C86583">
              <w:rPr>
                <w:rFonts w:ascii="仿宋" w:eastAsia="仿宋" w:hAnsi="仿宋" w:hint="eastAsia"/>
                <w:kern w:val="0"/>
                <w:sz w:val="24"/>
              </w:rPr>
              <w:t>。</w:t>
            </w:r>
            <w:r w:rsidRPr="00C86583">
              <w:rPr>
                <w:rFonts w:ascii="仿宋" w:hAnsi="仿宋"/>
                <w:kern w:val="0"/>
                <w:sz w:val="24"/>
              </w:rPr>
              <w:br/>
              <w:t>2</w:t>
            </w:r>
            <w:r w:rsidRPr="00C86583">
              <w:rPr>
                <w:rFonts w:ascii="仿宋" w:hAnsi="仿宋" w:hint="eastAsia"/>
                <w:kern w:val="0"/>
                <w:sz w:val="24"/>
              </w:rPr>
              <w:t>、外观形状：</w:t>
            </w:r>
            <w:r w:rsidRPr="00C86583">
              <w:rPr>
                <w:rFonts w:ascii="仿宋" w:hAnsi="仿宋"/>
                <w:kern w:val="0"/>
                <w:sz w:val="24"/>
              </w:rPr>
              <w:t>A</w:t>
            </w:r>
            <w:r w:rsidRPr="00C86583">
              <w:rPr>
                <w:rFonts w:ascii="仿宋" w:hAnsi="仿宋" w:hint="eastAsia"/>
                <w:kern w:val="0"/>
                <w:sz w:val="24"/>
              </w:rPr>
              <w:t>型。</w:t>
            </w:r>
            <w:r w:rsidRPr="00C86583">
              <w:rPr>
                <w:rFonts w:ascii="仿宋" w:hAnsi="仿宋"/>
                <w:kern w:val="0"/>
                <w:sz w:val="24"/>
              </w:rPr>
              <w:br/>
              <w:t>3</w:t>
            </w:r>
            <w:r w:rsidRPr="00C86583">
              <w:rPr>
                <w:rFonts w:ascii="仿宋" w:hAnsi="仿宋" w:hint="eastAsia"/>
                <w:kern w:val="0"/>
                <w:sz w:val="24"/>
              </w:rPr>
              <w:t>、水上速度：≥</w:t>
            </w:r>
            <w:r w:rsidRPr="00C86583">
              <w:rPr>
                <w:rFonts w:ascii="仿宋" w:hAnsi="仿宋"/>
                <w:kern w:val="0"/>
                <w:sz w:val="24"/>
              </w:rPr>
              <w:t>6m/s</w:t>
            </w:r>
            <w:r w:rsidRPr="00C86583">
              <w:rPr>
                <w:rFonts w:ascii="仿宋" w:hAnsi="仿宋" w:hint="eastAsia"/>
                <w:kern w:val="0"/>
                <w:sz w:val="24"/>
              </w:rPr>
              <w:t>。</w:t>
            </w:r>
            <w:r w:rsidRPr="00C86583">
              <w:rPr>
                <w:rFonts w:ascii="仿宋" w:hAnsi="仿宋"/>
                <w:kern w:val="0"/>
                <w:sz w:val="24"/>
              </w:rPr>
              <w:br/>
              <w:t>4</w:t>
            </w:r>
            <w:r w:rsidRPr="00C86583">
              <w:rPr>
                <w:rFonts w:ascii="仿宋" w:hAnsi="仿宋" w:hint="eastAsia"/>
                <w:kern w:val="0"/>
                <w:sz w:val="24"/>
              </w:rPr>
              <w:t>、载人速度：≥</w:t>
            </w:r>
            <w:r w:rsidRPr="00C86583">
              <w:rPr>
                <w:rFonts w:ascii="仿宋" w:hAnsi="仿宋"/>
                <w:kern w:val="0"/>
                <w:sz w:val="24"/>
              </w:rPr>
              <w:t>2.6m/s</w:t>
            </w:r>
            <w:r w:rsidRPr="00C86583">
              <w:rPr>
                <w:rFonts w:ascii="仿宋" w:hAnsi="仿宋" w:hint="eastAsia"/>
                <w:kern w:val="0"/>
                <w:sz w:val="24"/>
              </w:rPr>
              <w:t>。</w:t>
            </w:r>
            <w:r w:rsidRPr="00C86583">
              <w:rPr>
                <w:rFonts w:ascii="仿宋" w:hAnsi="仿宋"/>
                <w:kern w:val="0"/>
                <w:sz w:val="24"/>
              </w:rPr>
              <w:br/>
              <w:t>5</w:t>
            </w:r>
            <w:r w:rsidRPr="00C86583">
              <w:rPr>
                <w:rFonts w:ascii="仿宋" w:hAnsi="仿宋" w:hint="eastAsia"/>
                <w:kern w:val="0"/>
                <w:sz w:val="24"/>
              </w:rPr>
              <w:t>、遥控距离（米）：≥</w:t>
            </w:r>
            <w:r w:rsidRPr="00C86583">
              <w:rPr>
                <w:rFonts w:ascii="仿宋" w:hAnsi="仿宋"/>
                <w:kern w:val="0"/>
                <w:sz w:val="24"/>
              </w:rPr>
              <w:t xml:space="preserve"> 1200m </w:t>
            </w:r>
            <w:r w:rsidRPr="00C86583">
              <w:rPr>
                <w:rFonts w:ascii="仿宋" w:hAnsi="仿宋" w:hint="eastAsia"/>
                <w:kern w:val="0"/>
                <w:sz w:val="24"/>
              </w:rPr>
              <w:t>。</w:t>
            </w:r>
            <w:r w:rsidRPr="00C86583">
              <w:rPr>
                <w:rFonts w:ascii="仿宋" w:hAnsi="仿宋"/>
                <w:kern w:val="0"/>
                <w:sz w:val="24"/>
              </w:rPr>
              <w:br/>
              <w:t>6</w:t>
            </w:r>
            <w:r w:rsidRPr="00C86583">
              <w:rPr>
                <w:rFonts w:ascii="仿宋" w:hAnsi="仿宋" w:hint="eastAsia"/>
                <w:kern w:val="0"/>
                <w:sz w:val="24"/>
              </w:rPr>
              <w:t>、有效浮力（</w:t>
            </w:r>
            <w:r w:rsidRPr="00C86583">
              <w:rPr>
                <w:rFonts w:ascii="仿宋" w:hAnsi="仿宋"/>
                <w:kern w:val="0"/>
                <w:sz w:val="24"/>
              </w:rPr>
              <w:t>kg</w:t>
            </w:r>
            <w:r w:rsidRPr="00C86583">
              <w:rPr>
                <w:rFonts w:ascii="仿宋" w:hAnsi="仿宋" w:hint="eastAsia"/>
                <w:kern w:val="0"/>
                <w:sz w:val="24"/>
              </w:rPr>
              <w:t>）：≥</w:t>
            </w:r>
            <w:r w:rsidRPr="00C86583">
              <w:rPr>
                <w:rFonts w:ascii="仿宋" w:hAnsi="仿宋"/>
                <w:kern w:val="0"/>
                <w:sz w:val="24"/>
              </w:rPr>
              <w:t xml:space="preserve"> 800N </w:t>
            </w:r>
            <w:r w:rsidRPr="00C86583">
              <w:rPr>
                <w:rFonts w:ascii="仿宋" w:hAnsi="仿宋" w:hint="eastAsia"/>
                <w:kern w:val="0"/>
                <w:sz w:val="24"/>
              </w:rPr>
              <w:t>。</w:t>
            </w:r>
          </w:p>
          <w:p w14:paraId="69BFCA4A" w14:textId="39386888" w:rsidR="006C0D67" w:rsidRPr="00C86583" w:rsidRDefault="00AC739B" w:rsidP="006C0D67">
            <w:pPr>
              <w:spacing w:after="0" w:line="240" w:lineRule="auto"/>
              <w:rPr>
                <w:rFonts w:ascii="仿宋" w:hAnsi="仿宋"/>
                <w:kern w:val="0"/>
                <w:sz w:val="24"/>
              </w:rPr>
            </w:pPr>
            <w:r w:rsidRPr="00C86583">
              <w:rPr>
                <w:rFonts w:ascii="仿宋" w:hAnsi="仿宋"/>
                <w:kern w:val="0"/>
                <w:sz w:val="24"/>
              </w:rPr>
              <w:t>7</w:t>
            </w:r>
            <w:r w:rsidRPr="00C86583">
              <w:rPr>
                <w:rFonts w:ascii="仿宋" w:hAnsi="仿宋" w:hint="eastAsia"/>
                <w:kern w:val="0"/>
                <w:sz w:val="24"/>
              </w:rPr>
              <w:t>、</w:t>
            </w:r>
            <w:r w:rsidR="006C0D67" w:rsidRPr="00C86583">
              <w:rPr>
                <w:rFonts w:ascii="仿宋" w:hAnsi="仿宋" w:hint="eastAsia"/>
                <w:kern w:val="0"/>
                <w:sz w:val="24"/>
              </w:rPr>
              <w:t>具备倒挡功能，防止搁浅；</w:t>
            </w:r>
          </w:p>
          <w:p w14:paraId="7DC070EA" w14:textId="77777777" w:rsidR="006C0D67" w:rsidRPr="00C86583" w:rsidRDefault="006C0D67" w:rsidP="006C0D67">
            <w:pPr>
              <w:spacing w:after="0" w:line="240" w:lineRule="auto"/>
              <w:rPr>
                <w:rFonts w:ascii="仿宋" w:hAnsi="仿宋"/>
                <w:kern w:val="0"/>
                <w:sz w:val="24"/>
              </w:rPr>
            </w:pPr>
            <w:r w:rsidRPr="00C86583">
              <w:rPr>
                <w:rFonts w:ascii="仿宋" w:hAnsi="仿宋" w:hint="eastAsia"/>
                <w:kern w:val="0"/>
                <w:sz w:val="24"/>
              </w:rPr>
              <w:lastRenderedPageBreak/>
              <w:t>★</w:t>
            </w:r>
            <w:r w:rsidRPr="00C86583">
              <w:rPr>
                <w:rFonts w:ascii="仿宋" w:hAnsi="仿宋"/>
                <w:kern w:val="0"/>
                <w:sz w:val="24"/>
              </w:rPr>
              <w:t>8</w:t>
            </w:r>
            <w:r w:rsidRPr="00C86583">
              <w:rPr>
                <w:rFonts w:ascii="仿宋" w:hAnsi="仿宋" w:hint="eastAsia"/>
                <w:kern w:val="0"/>
                <w:sz w:val="24"/>
              </w:rPr>
              <w:t>、具备</w:t>
            </w:r>
            <w:r w:rsidRPr="00C86583">
              <w:rPr>
                <w:rFonts w:ascii="仿宋" w:hAnsi="仿宋"/>
                <w:kern w:val="0"/>
                <w:sz w:val="24"/>
              </w:rPr>
              <w:t>GPS/</w:t>
            </w:r>
            <w:proofErr w:type="gramStart"/>
            <w:r w:rsidRPr="00C86583">
              <w:rPr>
                <w:rFonts w:ascii="仿宋" w:hAnsi="仿宋" w:hint="eastAsia"/>
                <w:kern w:val="0"/>
                <w:sz w:val="24"/>
              </w:rPr>
              <w:t>北斗双</w:t>
            </w:r>
            <w:proofErr w:type="gramEnd"/>
            <w:r w:rsidRPr="00C86583">
              <w:rPr>
                <w:rFonts w:ascii="仿宋" w:hAnsi="仿宋" w:hint="eastAsia"/>
                <w:kern w:val="0"/>
                <w:sz w:val="24"/>
              </w:rPr>
              <w:t>定位功能。（提供经由国家认可的第三方的检测机构出具的检测报告复印件）</w:t>
            </w:r>
          </w:p>
          <w:p w14:paraId="2F1CEA7E" w14:textId="454336B3" w:rsidR="00AC739B" w:rsidRPr="00C86583" w:rsidRDefault="006C0D67" w:rsidP="00014FC0">
            <w:pPr>
              <w:spacing w:after="0" w:line="360" w:lineRule="auto"/>
              <w:rPr>
                <w:rFonts w:ascii="仿宋" w:hAnsi="仿宋"/>
                <w:kern w:val="0"/>
                <w:sz w:val="24"/>
              </w:rPr>
            </w:pPr>
            <w:r w:rsidRPr="00C86583">
              <w:rPr>
                <w:rFonts w:ascii="仿宋" w:hAnsi="仿宋"/>
                <w:kern w:val="0"/>
                <w:sz w:val="24"/>
              </w:rPr>
              <w:t>9</w:t>
            </w:r>
            <w:r w:rsidRPr="00C86583">
              <w:rPr>
                <w:rFonts w:ascii="仿宋" w:hAnsi="仿宋" w:hint="eastAsia"/>
                <w:kern w:val="0"/>
                <w:sz w:val="24"/>
              </w:rPr>
              <w:t>、配有反光带，具备夜间航行、配有照明功能。</w:t>
            </w:r>
            <w:r w:rsidRPr="00C86583">
              <w:rPr>
                <w:rFonts w:ascii="仿宋" w:hAnsi="仿宋"/>
                <w:kern w:val="0"/>
                <w:sz w:val="24"/>
              </w:rPr>
              <w:br/>
            </w:r>
            <w:r w:rsidRPr="00C86583">
              <w:rPr>
                <w:rFonts w:ascii="仿宋" w:hAnsi="仿宋" w:hint="eastAsia"/>
                <w:kern w:val="0"/>
                <w:sz w:val="24"/>
              </w:rPr>
              <w:t>★</w:t>
            </w:r>
            <w:r w:rsidRPr="00C86583">
              <w:rPr>
                <w:rFonts w:ascii="仿宋" w:hAnsi="仿宋"/>
                <w:kern w:val="0"/>
                <w:sz w:val="24"/>
              </w:rPr>
              <w:t>10</w:t>
            </w:r>
            <w:r w:rsidRPr="00C86583">
              <w:rPr>
                <w:rFonts w:ascii="仿宋" w:hAnsi="仿宋" w:hint="eastAsia"/>
                <w:kern w:val="0"/>
                <w:sz w:val="24"/>
              </w:rPr>
              <w:t>、</w:t>
            </w:r>
            <w:r w:rsidR="00AC739B" w:rsidRPr="00C86583">
              <w:rPr>
                <w:rFonts w:ascii="仿宋" w:hAnsi="仿宋" w:hint="eastAsia"/>
                <w:kern w:val="0"/>
                <w:sz w:val="24"/>
              </w:rPr>
              <w:t>连续工作时间（分钟）：≥</w:t>
            </w:r>
            <w:r w:rsidR="00AC739B" w:rsidRPr="00C86583">
              <w:rPr>
                <w:rFonts w:ascii="仿宋" w:hAnsi="仿宋"/>
                <w:kern w:val="0"/>
                <w:sz w:val="24"/>
              </w:rPr>
              <w:t xml:space="preserve"> 50</w:t>
            </w:r>
            <w:r w:rsidR="00AC739B" w:rsidRPr="00C86583">
              <w:rPr>
                <w:rFonts w:ascii="仿宋" w:hAnsi="仿宋" w:hint="eastAsia"/>
                <w:kern w:val="0"/>
                <w:sz w:val="24"/>
              </w:rPr>
              <w:t>分钟（提供经由国家认可的第三方的检测机构出具的检测报告复印件</w:t>
            </w:r>
            <w:r w:rsidRPr="00C86583">
              <w:rPr>
                <w:rFonts w:ascii="仿宋" w:hAnsi="仿宋" w:hint="eastAsia"/>
                <w:kern w:val="0"/>
                <w:sz w:val="24"/>
              </w:rPr>
              <w:t>）</w:t>
            </w:r>
            <w:r w:rsidRPr="00C86583">
              <w:rPr>
                <w:rFonts w:ascii="仿宋" w:hAnsi="仿宋"/>
                <w:kern w:val="0"/>
                <w:sz w:val="24"/>
              </w:rPr>
              <w:br/>
              <w:t>11</w:t>
            </w:r>
            <w:r w:rsidR="00AC739B" w:rsidRPr="00C86583">
              <w:rPr>
                <w:rFonts w:ascii="仿宋" w:hAnsi="仿宋" w:hint="eastAsia"/>
                <w:kern w:val="0"/>
                <w:sz w:val="24"/>
              </w:rPr>
              <w:t>、投入使用启动时间：一个电源开关，一个遥控器开关，两个开关只需</w:t>
            </w:r>
            <w:r w:rsidR="00AC739B" w:rsidRPr="00C86583">
              <w:rPr>
                <w:rFonts w:ascii="仿宋" w:hAnsi="仿宋"/>
                <w:kern w:val="0"/>
                <w:sz w:val="24"/>
              </w:rPr>
              <w:t>5</w:t>
            </w:r>
            <w:r w:rsidR="00AC739B" w:rsidRPr="00C86583">
              <w:rPr>
                <w:rFonts w:ascii="仿宋" w:hAnsi="仿宋" w:hint="eastAsia"/>
                <w:kern w:val="0"/>
                <w:sz w:val="24"/>
              </w:rPr>
              <w:t>秒钟内启动开机，就能快速投入使用。</w:t>
            </w:r>
            <w:r w:rsidRPr="00C86583">
              <w:rPr>
                <w:rFonts w:ascii="仿宋" w:hAnsi="仿宋"/>
                <w:kern w:val="0"/>
                <w:sz w:val="24"/>
              </w:rPr>
              <w:br/>
            </w:r>
            <w:r w:rsidRPr="00C86583">
              <w:rPr>
                <w:rFonts w:ascii="仿宋" w:hAnsi="仿宋" w:hint="eastAsia"/>
                <w:kern w:val="0"/>
                <w:sz w:val="24"/>
              </w:rPr>
              <w:t>★</w:t>
            </w:r>
            <w:r w:rsidRPr="00C86583">
              <w:rPr>
                <w:rFonts w:ascii="仿宋" w:hAnsi="仿宋"/>
                <w:kern w:val="0"/>
                <w:sz w:val="24"/>
              </w:rPr>
              <w:t>12</w:t>
            </w:r>
            <w:r w:rsidRPr="00C86583">
              <w:rPr>
                <w:rFonts w:ascii="仿宋" w:hAnsi="仿宋" w:hint="eastAsia"/>
                <w:kern w:val="0"/>
                <w:sz w:val="24"/>
              </w:rPr>
              <w:t>、一键返航、数据链丢失返航、低电</w:t>
            </w:r>
            <w:r w:rsidR="00AC739B" w:rsidRPr="00C86583">
              <w:rPr>
                <w:rFonts w:ascii="仿宋" w:hAnsi="仿宋" w:hint="eastAsia"/>
                <w:kern w:val="0"/>
                <w:sz w:val="24"/>
              </w:rPr>
              <w:t>返航功能：返航到起始位置≤</w:t>
            </w:r>
            <w:r w:rsidR="00AC739B" w:rsidRPr="00C86583">
              <w:rPr>
                <w:rFonts w:ascii="仿宋" w:hAnsi="仿宋"/>
                <w:kern w:val="0"/>
                <w:sz w:val="24"/>
              </w:rPr>
              <w:t>2</w:t>
            </w:r>
            <w:r w:rsidR="00AC739B" w:rsidRPr="00C86583">
              <w:rPr>
                <w:rFonts w:ascii="仿宋" w:hAnsi="仿宋" w:hint="eastAsia"/>
                <w:kern w:val="0"/>
                <w:sz w:val="24"/>
              </w:rPr>
              <w:t>米。（提供经由国家认可的第三方的检测机构出具的检测报告复印件</w:t>
            </w:r>
            <w:r w:rsidRPr="00C86583">
              <w:rPr>
                <w:rFonts w:ascii="仿宋" w:hAnsi="仿宋" w:hint="eastAsia"/>
                <w:kern w:val="0"/>
                <w:sz w:val="24"/>
              </w:rPr>
              <w:t>）</w:t>
            </w:r>
          </w:p>
        </w:tc>
        <w:tc>
          <w:tcPr>
            <w:tcW w:w="800" w:type="dxa"/>
            <w:shd w:val="clear" w:color="000000" w:fill="FFFFFF"/>
            <w:vAlign w:val="center"/>
            <w:hideMark/>
          </w:tcPr>
          <w:p w14:paraId="035C9FCC"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件</w:t>
            </w:r>
          </w:p>
        </w:tc>
        <w:tc>
          <w:tcPr>
            <w:tcW w:w="740" w:type="dxa"/>
            <w:shd w:val="clear" w:color="000000" w:fill="FFFFFF"/>
            <w:vAlign w:val="center"/>
            <w:hideMark/>
          </w:tcPr>
          <w:p w14:paraId="136AF52F"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3</w:t>
            </w:r>
          </w:p>
        </w:tc>
        <w:tc>
          <w:tcPr>
            <w:tcW w:w="2140" w:type="dxa"/>
            <w:shd w:val="clear" w:color="000000" w:fill="FFFFFF"/>
            <w:vAlign w:val="center"/>
            <w:hideMark/>
          </w:tcPr>
          <w:p w14:paraId="094CB5AA"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40CC52D" w14:textId="77777777" w:rsidTr="00014FC0">
        <w:trPr>
          <w:trHeight w:val="1395"/>
        </w:trPr>
        <w:tc>
          <w:tcPr>
            <w:tcW w:w="620" w:type="dxa"/>
            <w:shd w:val="clear" w:color="000000" w:fill="FFFFFF"/>
            <w:vAlign w:val="center"/>
            <w:hideMark/>
          </w:tcPr>
          <w:p w14:paraId="1B667204"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18</w:t>
            </w:r>
          </w:p>
        </w:tc>
        <w:tc>
          <w:tcPr>
            <w:tcW w:w="2074" w:type="dxa"/>
            <w:shd w:val="clear" w:color="000000" w:fill="FFFFFF"/>
            <w:vAlign w:val="center"/>
            <w:hideMark/>
          </w:tcPr>
          <w:p w14:paraId="4430C697"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全身式安全带</w:t>
            </w:r>
          </w:p>
        </w:tc>
        <w:tc>
          <w:tcPr>
            <w:tcW w:w="4480" w:type="dxa"/>
            <w:shd w:val="clear" w:color="000000" w:fill="FFFFFF"/>
            <w:vAlign w:val="center"/>
            <w:hideMark/>
          </w:tcPr>
          <w:p w14:paraId="1E3F5F1B" w14:textId="0E90387E"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安全</w:t>
            </w:r>
            <w:proofErr w:type="gramStart"/>
            <w:r w:rsidRPr="00C86583">
              <w:rPr>
                <w:rFonts w:ascii="仿宋" w:hAnsi="仿宋" w:hint="eastAsia"/>
                <w:kern w:val="0"/>
                <w:sz w:val="24"/>
              </w:rPr>
              <w:t>带采</w:t>
            </w:r>
            <w:proofErr w:type="gramEnd"/>
            <w:r w:rsidRPr="00C86583">
              <w:rPr>
                <w:rFonts w:ascii="仿宋" w:hAnsi="仿宋" w:hint="eastAsia"/>
                <w:kern w:val="0"/>
                <w:sz w:val="24"/>
              </w:rPr>
              <w:t>用高强度涤纶丝，其材料承重高，耐磨性高，</w:t>
            </w:r>
            <w:r w:rsidRPr="00C86583">
              <w:rPr>
                <w:rFonts w:ascii="仿宋" w:hAnsi="仿宋"/>
                <w:kern w:val="0"/>
                <w:sz w:val="24"/>
              </w:rPr>
              <w:br/>
              <w:t>2.</w:t>
            </w:r>
            <w:r w:rsidRPr="00C86583">
              <w:rPr>
                <w:rFonts w:ascii="仿宋" w:hAnsi="仿宋" w:hint="eastAsia"/>
                <w:kern w:val="0"/>
                <w:sz w:val="24"/>
              </w:rPr>
              <w:t>安全</w:t>
            </w:r>
            <w:proofErr w:type="gramStart"/>
            <w:r w:rsidRPr="00C86583">
              <w:rPr>
                <w:rFonts w:ascii="仿宋" w:hAnsi="仿宋" w:hint="eastAsia"/>
                <w:kern w:val="0"/>
                <w:sz w:val="24"/>
              </w:rPr>
              <w:t>带采</w:t>
            </w:r>
            <w:proofErr w:type="gramEnd"/>
            <w:r w:rsidRPr="00C86583">
              <w:rPr>
                <w:rFonts w:ascii="仿宋" w:hAnsi="仿宋" w:hint="eastAsia"/>
                <w:kern w:val="0"/>
                <w:sz w:val="24"/>
              </w:rPr>
              <w:t>用缝纫线，强度高，拉力强，缝纫平滑，</w:t>
            </w:r>
            <w:r w:rsidRPr="00C86583">
              <w:rPr>
                <w:rFonts w:ascii="仿宋" w:hAnsi="仿宋"/>
                <w:kern w:val="0"/>
                <w:sz w:val="24"/>
              </w:rPr>
              <w:br/>
              <w:t>3.</w:t>
            </w:r>
            <w:proofErr w:type="gramStart"/>
            <w:r w:rsidRPr="00C86583">
              <w:rPr>
                <w:rFonts w:ascii="仿宋" w:hAnsi="仿宋" w:hint="eastAsia"/>
                <w:kern w:val="0"/>
                <w:sz w:val="24"/>
              </w:rPr>
              <w:t>调节扣由合金钢</w:t>
            </w:r>
            <w:proofErr w:type="gramEnd"/>
            <w:r w:rsidRPr="00C86583">
              <w:rPr>
                <w:rFonts w:ascii="仿宋" w:hAnsi="仿宋" w:hint="eastAsia"/>
                <w:kern w:val="0"/>
                <w:sz w:val="24"/>
              </w:rPr>
              <w:t>锻造，承重强，耐磨耐用防腐蚀，在作业的时候能够保护人的安全，</w:t>
            </w:r>
            <w:r w:rsidRPr="00C86583">
              <w:rPr>
                <w:rFonts w:ascii="仿宋" w:hAnsi="仿宋"/>
                <w:kern w:val="0"/>
                <w:sz w:val="24"/>
              </w:rPr>
              <w:br/>
              <w:t>4.ABS</w:t>
            </w:r>
            <w:proofErr w:type="gramStart"/>
            <w:r w:rsidRPr="00C86583">
              <w:rPr>
                <w:rFonts w:ascii="仿宋" w:hAnsi="仿宋" w:hint="eastAsia"/>
                <w:kern w:val="0"/>
                <w:sz w:val="24"/>
              </w:rPr>
              <w:t>收末带</w:t>
            </w:r>
            <w:proofErr w:type="gramEnd"/>
            <w:r w:rsidRPr="00C86583">
              <w:rPr>
                <w:rFonts w:ascii="仿宋" w:hAnsi="仿宋" w:hint="eastAsia"/>
                <w:kern w:val="0"/>
                <w:sz w:val="24"/>
              </w:rPr>
              <w:t>设计调节，将调节好后的过长的织带穿到里面，固定好，使用方便，</w:t>
            </w:r>
            <w:r w:rsidRPr="00C86583">
              <w:rPr>
                <w:rFonts w:ascii="仿宋" w:hAnsi="仿宋"/>
                <w:kern w:val="0"/>
                <w:sz w:val="24"/>
              </w:rPr>
              <w:br/>
              <w:t>5.</w:t>
            </w:r>
            <w:r w:rsidRPr="00C86583">
              <w:rPr>
                <w:rFonts w:ascii="仿宋" w:hAnsi="仿宋" w:hint="eastAsia"/>
                <w:kern w:val="0"/>
                <w:sz w:val="24"/>
              </w:rPr>
              <w:t>后背承重扣作为安全带的后方连接点，用于连接保护绳，采用军用航空镀铬锻打钢钩</w:t>
            </w:r>
            <w:r w:rsidR="000B77D3" w:rsidRPr="00C86583">
              <w:rPr>
                <w:rFonts w:ascii="仿宋" w:eastAsia="仿宋" w:hAnsi="仿宋" w:hint="eastAsia"/>
                <w:kern w:val="0"/>
                <w:sz w:val="24"/>
              </w:rPr>
              <w:t>。</w:t>
            </w:r>
            <w:r w:rsidR="000B77D3" w:rsidRPr="00C86583">
              <w:rPr>
                <w:rFonts w:ascii="仿宋" w:eastAsia="仿宋" w:hAnsi="仿宋"/>
                <w:kern w:val="0"/>
                <w:sz w:val="24"/>
              </w:rPr>
              <w:t xml:space="preserve"> </w:t>
            </w:r>
          </w:p>
        </w:tc>
        <w:tc>
          <w:tcPr>
            <w:tcW w:w="800" w:type="dxa"/>
            <w:shd w:val="clear" w:color="000000" w:fill="FFFFFF"/>
            <w:vAlign w:val="center"/>
            <w:hideMark/>
          </w:tcPr>
          <w:p w14:paraId="003056E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套</w:t>
            </w:r>
          </w:p>
        </w:tc>
        <w:tc>
          <w:tcPr>
            <w:tcW w:w="740" w:type="dxa"/>
            <w:shd w:val="clear" w:color="000000" w:fill="FFFFFF"/>
            <w:vAlign w:val="center"/>
            <w:hideMark/>
          </w:tcPr>
          <w:p w14:paraId="598238A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84</w:t>
            </w:r>
          </w:p>
        </w:tc>
        <w:tc>
          <w:tcPr>
            <w:tcW w:w="2140" w:type="dxa"/>
            <w:shd w:val="clear" w:color="000000" w:fill="FFFFFF"/>
            <w:vAlign w:val="center"/>
            <w:hideMark/>
          </w:tcPr>
          <w:p w14:paraId="73C33D1F"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CB0D3DC" w14:textId="77777777" w:rsidTr="00014FC0">
        <w:trPr>
          <w:trHeight w:val="795"/>
        </w:trPr>
        <w:tc>
          <w:tcPr>
            <w:tcW w:w="620" w:type="dxa"/>
            <w:shd w:val="clear" w:color="000000" w:fill="FFFFFF"/>
            <w:vAlign w:val="center"/>
            <w:hideMark/>
          </w:tcPr>
          <w:p w14:paraId="18F50D04"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19</w:t>
            </w:r>
          </w:p>
        </w:tc>
        <w:tc>
          <w:tcPr>
            <w:tcW w:w="2074" w:type="dxa"/>
            <w:shd w:val="clear" w:color="000000" w:fill="FFFFFF"/>
            <w:vAlign w:val="center"/>
            <w:hideMark/>
          </w:tcPr>
          <w:p w14:paraId="0C0118B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无人机套装</w:t>
            </w:r>
          </w:p>
        </w:tc>
        <w:tc>
          <w:tcPr>
            <w:tcW w:w="4480" w:type="dxa"/>
            <w:shd w:val="clear" w:color="000000" w:fill="FFFFFF"/>
            <w:vAlign w:val="center"/>
            <w:hideMark/>
          </w:tcPr>
          <w:p w14:paraId="6539C1ED"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飞行器</w:t>
            </w:r>
          </w:p>
          <w:p w14:paraId="486E6374" w14:textId="58D38B98"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kern w:val="0"/>
                <w:sz w:val="24"/>
              </w:rPr>
              <w:t>★</w:t>
            </w:r>
            <w:r w:rsidR="00AC739B" w:rsidRPr="00C86583">
              <w:rPr>
                <w:rFonts w:ascii="仿宋" w:hAnsi="仿宋"/>
                <w:sz w:val="24"/>
              </w:rPr>
              <w:t>1.</w:t>
            </w:r>
            <w:r w:rsidR="00AC739B" w:rsidRPr="00C86583">
              <w:rPr>
                <w:rFonts w:ascii="仿宋" w:hAnsi="仿宋" w:hint="eastAsia"/>
                <w:sz w:val="24"/>
              </w:rPr>
              <w:t>对称电机轴距：≤</w:t>
            </w:r>
            <w:r w:rsidRPr="00C86583">
              <w:rPr>
                <w:rFonts w:ascii="仿宋" w:eastAsia="仿宋" w:hAnsi="仿宋" w:hint="eastAsia"/>
                <w:sz w:val="24"/>
              </w:rPr>
              <w:t>8</w:t>
            </w:r>
            <w:r w:rsidRPr="00C86583">
              <w:rPr>
                <w:rFonts w:ascii="仿宋" w:eastAsia="仿宋" w:hAnsi="仿宋"/>
                <w:sz w:val="24"/>
              </w:rPr>
              <w:t>96</w:t>
            </w:r>
            <w:r w:rsidRPr="00C86583">
              <w:rPr>
                <w:rFonts w:ascii="仿宋" w:eastAsia="仿宋" w:hAnsi="仿宋" w:hint="eastAsia"/>
                <w:sz w:val="24"/>
              </w:rPr>
              <w:t>mm</w:t>
            </w:r>
            <w:r w:rsidRPr="00C86583">
              <w:rPr>
                <w:rFonts w:ascii="仿宋" w:eastAsia="仿宋" w:hAnsi="仿宋" w:hint="eastAsia"/>
                <w:kern w:val="0"/>
                <w:sz w:val="24"/>
              </w:rPr>
              <w:t>（提供经由国家认可的第三方的检测机构出具的检测</w:t>
            </w:r>
            <w:r w:rsidRPr="00C86583">
              <w:rPr>
                <w:rFonts w:ascii="仿宋" w:eastAsia="仿宋" w:hAnsi="仿宋" w:hint="eastAsia"/>
                <w:kern w:val="0"/>
                <w:sz w:val="24"/>
              </w:rPr>
              <w:lastRenderedPageBreak/>
              <w:t>报告复印件）</w:t>
            </w:r>
            <w:r w:rsidRPr="00C86583">
              <w:rPr>
                <w:rFonts w:ascii="仿宋" w:eastAsia="仿宋" w:hAnsi="仿宋" w:hint="eastAsia"/>
                <w:sz w:val="24"/>
              </w:rPr>
              <w:t>；</w:t>
            </w:r>
          </w:p>
          <w:p w14:paraId="1F4CA377" w14:textId="581AD273"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2．</w:t>
            </w:r>
            <w:r w:rsidR="00AC739B" w:rsidRPr="00C86583">
              <w:rPr>
                <w:rFonts w:ascii="仿宋" w:hAnsi="仿宋" w:hint="eastAsia"/>
                <w:sz w:val="24"/>
              </w:rPr>
              <w:t>最大</w:t>
            </w:r>
            <w:r w:rsidRPr="00C86583">
              <w:rPr>
                <w:rFonts w:ascii="仿宋" w:eastAsia="仿宋" w:hAnsi="仿宋" w:hint="eastAsia"/>
                <w:sz w:val="24"/>
              </w:rPr>
              <w:t>起飞</w:t>
            </w:r>
            <w:r w:rsidR="00AC739B" w:rsidRPr="00C86583">
              <w:rPr>
                <w:rFonts w:ascii="仿宋" w:hAnsi="仿宋" w:hint="eastAsia"/>
                <w:sz w:val="24"/>
              </w:rPr>
              <w:t>重量</w:t>
            </w:r>
            <w:r w:rsidRPr="00C86583">
              <w:rPr>
                <w:rFonts w:ascii="仿宋" w:eastAsia="仿宋" w:hAnsi="仿宋" w:hint="eastAsia"/>
                <w:sz w:val="24"/>
              </w:rPr>
              <w:t>：≤</w:t>
            </w:r>
            <w:r w:rsidRPr="00C86583">
              <w:rPr>
                <w:rFonts w:ascii="仿宋" w:eastAsia="仿宋" w:hAnsi="仿宋"/>
                <w:sz w:val="24"/>
              </w:rPr>
              <w:t>10</w:t>
            </w:r>
            <w:r w:rsidRPr="00C86583">
              <w:rPr>
                <w:rFonts w:ascii="仿宋" w:eastAsia="仿宋" w:hAnsi="仿宋" w:hint="eastAsia"/>
                <w:sz w:val="24"/>
              </w:rPr>
              <w:t>kg，最大额外负载：</w:t>
            </w:r>
            <w:r w:rsidR="00AC739B" w:rsidRPr="00C86583">
              <w:rPr>
                <w:rFonts w:ascii="仿宋" w:hAnsi="仿宋" w:hint="eastAsia"/>
                <w:sz w:val="24"/>
              </w:rPr>
              <w:t>≥</w:t>
            </w:r>
            <w:r w:rsidR="00AC739B" w:rsidRPr="00C86583">
              <w:rPr>
                <w:rFonts w:ascii="仿宋" w:hAnsi="仿宋"/>
                <w:sz w:val="24"/>
              </w:rPr>
              <w:t>2.</w:t>
            </w:r>
            <w:r w:rsidRPr="00C86583">
              <w:rPr>
                <w:rFonts w:ascii="仿宋" w:eastAsia="仿宋" w:hAnsi="仿宋"/>
                <w:sz w:val="24"/>
              </w:rPr>
              <w:t>65</w:t>
            </w:r>
            <w:r w:rsidRPr="00C86583">
              <w:rPr>
                <w:rFonts w:ascii="仿宋" w:eastAsia="仿宋" w:hAnsi="仿宋" w:hint="eastAsia"/>
                <w:sz w:val="24"/>
              </w:rPr>
              <w:t>kg；</w:t>
            </w:r>
          </w:p>
          <w:p w14:paraId="5A27BD02"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3.</w:t>
            </w:r>
            <w:r w:rsidRPr="00C86583">
              <w:rPr>
                <w:rFonts w:ascii="仿宋" w:eastAsia="仿宋" w:hAnsi="仿宋" w:hint="eastAsia"/>
                <w:sz w:val="24"/>
              </w:rPr>
              <w:t>GPS定位悬停精度绝对值：垂直≤0.5 m，水平≤1.5 m；</w:t>
            </w:r>
          </w:p>
          <w:p w14:paraId="418AD915" w14:textId="40B5D828"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4.</w:t>
            </w:r>
            <w:r w:rsidR="000B77D3" w:rsidRPr="00C86583">
              <w:rPr>
                <w:rFonts w:ascii="仿宋" w:eastAsia="仿宋" w:hAnsi="仿宋" w:hint="eastAsia"/>
                <w:sz w:val="24"/>
              </w:rPr>
              <w:t>视觉定位悬停精度绝对值：垂直≤0.1 m，水平≤0.3 m；</w:t>
            </w:r>
          </w:p>
          <w:p w14:paraId="1895F2F1" w14:textId="03EA9EAD"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5</w:t>
            </w:r>
            <w:r w:rsidRPr="00C86583">
              <w:rPr>
                <w:rFonts w:ascii="仿宋" w:eastAsia="仿宋" w:hAnsi="仿宋"/>
                <w:sz w:val="24"/>
              </w:rPr>
              <w:t>.</w:t>
            </w:r>
            <w:r w:rsidRPr="00C86583">
              <w:rPr>
                <w:rFonts w:ascii="仿宋" w:eastAsia="仿宋" w:hAnsi="仿宋" w:hint="eastAsia"/>
                <w:sz w:val="24"/>
              </w:rPr>
              <w:t>GNSS定位系统：</w:t>
            </w:r>
            <w:proofErr w:type="gramStart"/>
            <w:r w:rsidRPr="00C86583">
              <w:rPr>
                <w:rFonts w:ascii="仿宋" w:eastAsia="仿宋" w:hAnsi="仿宋" w:hint="eastAsia"/>
                <w:sz w:val="24"/>
              </w:rPr>
              <w:t>需</w:t>
            </w:r>
            <w:r w:rsidR="00AC739B" w:rsidRPr="00C86583">
              <w:rPr>
                <w:rFonts w:ascii="仿宋" w:hAnsi="仿宋" w:hint="eastAsia"/>
                <w:sz w:val="24"/>
              </w:rPr>
              <w:t>支持</w:t>
            </w:r>
            <w:proofErr w:type="gramEnd"/>
            <w:r w:rsidR="00AC739B" w:rsidRPr="00C86583">
              <w:rPr>
                <w:rFonts w:ascii="仿宋" w:hAnsi="仿宋"/>
                <w:sz w:val="24"/>
              </w:rPr>
              <w:t>GPS</w:t>
            </w:r>
            <w:r w:rsidR="00AC739B" w:rsidRPr="00C86583">
              <w:rPr>
                <w:rFonts w:ascii="仿宋" w:hAnsi="仿宋" w:hint="eastAsia"/>
                <w:sz w:val="24"/>
              </w:rPr>
              <w:t>、</w:t>
            </w:r>
            <w:r w:rsidR="00AC739B" w:rsidRPr="00C86583">
              <w:rPr>
                <w:rFonts w:ascii="仿宋" w:hAnsi="仿宋"/>
                <w:sz w:val="24"/>
              </w:rPr>
              <w:t>GLONASS</w:t>
            </w:r>
            <w:r w:rsidR="00AC739B" w:rsidRPr="00C86583">
              <w:rPr>
                <w:rFonts w:ascii="仿宋" w:hAnsi="仿宋" w:hint="eastAsia"/>
                <w:sz w:val="24"/>
              </w:rPr>
              <w:t>、</w:t>
            </w:r>
            <w:r w:rsidRPr="00C86583">
              <w:rPr>
                <w:rFonts w:ascii="仿宋" w:eastAsia="仿宋" w:hAnsi="仿宋" w:hint="eastAsia"/>
                <w:sz w:val="24"/>
              </w:rPr>
              <w:t>BEIDOU</w:t>
            </w:r>
            <w:r w:rsidR="00AC739B" w:rsidRPr="00C86583">
              <w:rPr>
                <w:rFonts w:ascii="仿宋" w:hAnsi="仿宋" w:hint="eastAsia"/>
                <w:sz w:val="24"/>
              </w:rPr>
              <w:t>、</w:t>
            </w:r>
            <w:r w:rsidR="00AC739B" w:rsidRPr="00C86583">
              <w:rPr>
                <w:rFonts w:ascii="仿宋" w:hAnsi="仿宋"/>
                <w:sz w:val="24"/>
              </w:rPr>
              <w:t>GALILEO</w:t>
            </w:r>
            <w:r w:rsidRPr="00C86583">
              <w:rPr>
                <w:rFonts w:ascii="仿宋" w:eastAsia="仿宋" w:hAnsi="仿宋" w:hint="eastAsia"/>
                <w:sz w:val="24"/>
              </w:rPr>
              <w:t>四种</w:t>
            </w:r>
            <w:r w:rsidR="00AC739B" w:rsidRPr="00C86583">
              <w:rPr>
                <w:rFonts w:ascii="仿宋" w:hAnsi="仿宋" w:hint="eastAsia"/>
                <w:sz w:val="24"/>
              </w:rPr>
              <w:t>导航</w:t>
            </w:r>
            <w:r w:rsidRPr="00C86583">
              <w:rPr>
                <w:rFonts w:ascii="仿宋" w:eastAsia="仿宋" w:hAnsi="仿宋" w:hint="eastAsia"/>
                <w:sz w:val="24"/>
              </w:rPr>
              <w:t>系统；</w:t>
            </w:r>
          </w:p>
          <w:p w14:paraId="4EA7BC89" w14:textId="2B948FDE"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6.</w:t>
            </w:r>
            <w:r w:rsidR="000B77D3" w:rsidRPr="00C86583">
              <w:rPr>
                <w:rFonts w:ascii="仿宋" w:eastAsia="仿宋" w:hAnsi="仿宋" w:hint="eastAsia"/>
                <w:sz w:val="24"/>
              </w:rPr>
              <w:t>RTK功能：</w:t>
            </w:r>
            <w:r w:rsidRPr="00C86583">
              <w:rPr>
                <w:rFonts w:ascii="仿宋" w:hAnsi="仿宋" w:hint="eastAsia"/>
                <w:sz w:val="24"/>
              </w:rPr>
              <w:t>飞行器具备</w:t>
            </w:r>
            <w:r w:rsidRPr="00C86583">
              <w:rPr>
                <w:rFonts w:ascii="仿宋" w:hAnsi="仿宋"/>
                <w:sz w:val="24"/>
              </w:rPr>
              <w:t>RTK</w:t>
            </w:r>
            <w:r w:rsidRPr="00C86583">
              <w:rPr>
                <w:rFonts w:ascii="仿宋" w:hAnsi="仿宋" w:hint="eastAsia"/>
                <w:sz w:val="24"/>
              </w:rPr>
              <w:t>定位和定向能力，能够在指南针受到干扰的环境下利用</w:t>
            </w:r>
            <w:r w:rsidRPr="00C86583">
              <w:rPr>
                <w:rFonts w:ascii="仿宋" w:hAnsi="仿宋"/>
                <w:sz w:val="24"/>
              </w:rPr>
              <w:t>RTK</w:t>
            </w:r>
            <w:r w:rsidRPr="00C86583">
              <w:rPr>
                <w:rFonts w:ascii="仿宋" w:hAnsi="仿宋" w:hint="eastAsia"/>
                <w:sz w:val="24"/>
              </w:rPr>
              <w:t>定向安全飞行，</w:t>
            </w:r>
            <w:r w:rsidRPr="00C86583">
              <w:rPr>
                <w:rFonts w:ascii="仿宋" w:hAnsi="仿宋"/>
                <w:sz w:val="24"/>
              </w:rPr>
              <w:t>RTK</w:t>
            </w:r>
            <w:r w:rsidRPr="00C86583">
              <w:rPr>
                <w:rFonts w:ascii="仿宋" w:hAnsi="仿宋" w:hint="eastAsia"/>
                <w:sz w:val="24"/>
              </w:rPr>
              <w:t>模式悬停精度：垂直≤±</w:t>
            </w:r>
            <w:r w:rsidRPr="00C86583">
              <w:rPr>
                <w:rFonts w:ascii="仿宋" w:hAnsi="仿宋"/>
                <w:sz w:val="24"/>
              </w:rPr>
              <w:t>0.</w:t>
            </w:r>
            <w:r w:rsidR="000B77D3" w:rsidRPr="00C86583">
              <w:rPr>
                <w:rFonts w:ascii="仿宋" w:eastAsia="仿宋" w:hAnsi="仿宋" w:hint="eastAsia"/>
                <w:sz w:val="24"/>
              </w:rPr>
              <w:t>1 m</w:t>
            </w:r>
            <w:r w:rsidRPr="00C86583">
              <w:rPr>
                <w:rFonts w:ascii="仿宋" w:hAnsi="仿宋"/>
                <w:sz w:val="24"/>
              </w:rPr>
              <w:t xml:space="preserve"> </w:t>
            </w:r>
            <w:r w:rsidRPr="00C86583">
              <w:rPr>
                <w:rFonts w:ascii="仿宋" w:hAnsi="仿宋" w:hint="eastAsia"/>
                <w:sz w:val="24"/>
              </w:rPr>
              <w:t>水平≤±</w:t>
            </w:r>
            <w:r w:rsidRPr="00C86583">
              <w:rPr>
                <w:rFonts w:ascii="仿宋" w:hAnsi="仿宋"/>
                <w:sz w:val="24"/>
              </w:rPr>
              <w:t>0.</w:t>
            </w:r>
            <w:r w:rsidR="000B77D3" w:rsidRPr="00C86583">
              <w:rPr>
                <w:rFonts w:ascii="仿宋" w:eastAsia="仿宋" w:hAnsi="仿宋" w:hint="eastAsia"/>
                <w:sz w:val="24"/>
              </w:rPr>
              <w:t>2 m；</w:t>
            </w:r>
          </w:p>
          <w:p w14:paraId="13F8A6F1" w14:textId="4C1F48E9"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7.</w:t>
            </w:r>
            <w:r w:rsidR="000B77D3" w:rsidRPr="00C86583">
              <w:rPr>
                <w:rFonts w:ascii="仿宋" w:eastAsia="仿宋" w:hAnsi="仿宋" w:hint="eastAsia"/>
                <w:sz w:val="24"/>
              </w:rPr>
              <w:t>最大上升速度：≥</w:t>
            </w:r>
            <w:r w:rsidR="000B77D3" w:rsidRPr="00C86583">
              <w:rPr>
                <w:rFonts w:ascii="仿宋" w:eastAsia="仿宋" w:hAnsi="仿宋"/>
                <w:sz w:val="24"/>
              </w:rPr>
              <w:t>6</w:t>
            </w:r>
            <w:r w:rsidR="000B77D3" w:rsidRPr="00C86583">
              <w:rPr>
                <w:rFonts w:ascii="仿宋" w:eastAsia="仿宋" w:hAnsi="仿宋" w:hint="eastAsia"/>
                <w:sz w:val="24"/>
              </w:rPr>
              <w:t xml:space="preserve"> m/s，最大下降速度：≥5 m/s，最大倾斜下降速度：≥7 m/s，最大水平飞行速度≥2</w:t>
            </w:r>
            <w:r w:rsidR="000B77D3" w:rsidRPr="00C86583">
              <w:rPr>
                <w:rFonts w:ascii="仿宋" w:eastAsia="仿宋" w:hAnsi="仿宋"/>
                <w:sz w:val="24"/>
              </w:rPr>
              <w:t>2</w:t>
            </w:r>
            <w:r w:rsidR="000B77D3" w:rsidRPr="00C86583">
              <w:rPr>
                <w:rFonts w:ascii="仿宋" w:eastAsia="仿宋" w:hAnsi="仿宋" w:hint="eastAsia"/>
                <w:sz w:val="24"/>
              </w:rPr>
              <w:t>m/s；</w:t>
            </w:r>
          </w:p>
          <w:p w14:paraId="452936DB" w14:textId="7462F95E"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8.</w:t>
            </w:r>
            <w:r w:rsidR="000B77D3" w:rsidRPr="00C86583">
              <w:rPr>
                <w:rFonts w:ascii="仿宋" w:eastAsia="仿宋" w:hAnsi="仿宋" w:hint="eastAsia"/>
                <w:sz w:val="24"/>
              </w:rPr>
              <w:t>最大飞行海拔高度：≥</w:t>
            </w:r>
            <w:r w:rsidR="000B77D3" w:rsidRPr="00C86583">
              <w:rPr>
                <w:rFonts w:ascii="仿宋" w:eastAsia="仿宋" w:hAnsi="仿宋"/>
                <w:sz w:val="24"/>
              </w:rPr>
              <w:t>70</w:t>
            </w:r>
            <w:r w:rsidR="000B77D3" w:rsidRPr="00C86583">
              <w:rPr>
                <w:rFonts w:ascii="仿宋" w:eastAsia="仿宋" w:hAnsi="仿宋" w:hint="eastAsia"/>
                <w:sz w:val="24"/>
              </w:rPr>
              <w:t>00m，最大可承受风速：≥7级风；</w:t>
            </w:r>
          </w:p>
          <w:p w14:paraId="592A3817" w14:textId="70F0CB80"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9.</w:t>
            </w:r>
            <w:r w:rsidR="000B77D3" w:rsidRPr="00C86583">
              <w:rPr>
                <w:rFonts w:ascii="仿宋" w:eastAsia="仿宋" w:hAnsi="仿宋" w:hint="eastAsia"/>
                <w:sz w:val="24"/>
              </w:rPr>
              <w:t>最大飞行时间：≥55分钟，工作环境温度：-20°C 至 50° C；</w:t>
            </w:r>
            <w:r w:rsidR="000B77D3" w:rsidRPr="00C86583">
              <w:rPr>
                <w:rFonts w:ascii="仿宋" w:eastAsia="仿宋" w:hAnsi="仿宋"/>
                <w:sz w:val="24"/>
              </w:rPr>
              <w:t xml:space="preserve"> </w:t>
            </w:r>
          </w:p>
          <w:p w14:paraId="6C76710B" w14:textId="5ABD0921"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10.</w:t>
            </w:r>
            <w:r w:rsidR="000B77D3" w:rsidRPr="00C86583">
              <w:rPr>
                <w:rFonts w:ascii="仿宋" w:eastAsia="仿宋" w:hAnsi="仿宋" w:hint="eastAsia"/>
                <w:sz w:val="24"/>
              </w:rPr>
              <w:t>视觉系统：</w:t>
            </w:r>
            <w:r w:rsidRPr="00C86583">
              <w:rPr>
                <w:rFonts w:ascii="仿宋" w:hAnsi="仿宋" w:hint="eastAsia"/>
                <w:sz w:val="24"/>
              </w:rPr>
              <w:t>飞行器</w:t>
            </w:r>
            <w:r w:rsidR="000B77D3" w:rsidRPr="00C86583">
              <w:rPr>
                <w:rFonts w:ascii="仿宋" w:eastAsia="仿宋" w:hAnsi="仿宋" w:hint="eastAsia"/>
                <w:sz w:val="24"/>
              </w:rPr>
              <w:t>的前、后、上、下、左、右均</w:t>
            </w:r>
            <w:r w:rsidRPr="00C86583">
              <w:rPr>
                <w:rFonts w:ascii="仿宋" w:hAnsi="仿宋" w:hint="eastAsia"/>
                <w:sz w:val="24"/>
              </w:rPr>
              <w:t>具备</w:t>
            </w:r>
            <w:r w:rsidR="000B77D3" w:rsidRPr="00C86583">
              <w:rPr>
                <w:rFonts w:ascii="仿宋" w:eastAsia="仿宋" w:hAnsi="仿宋" w:hint="eastAsia"/>
                <w:sz w:val="24"/>
              </w:rPr>
              <w:t>双目</w:t>
            </w:r>
            <w:r w:rsidRPr="00C86583">
              <w:rPr>
                <w:rFonts w:ascii="仿宋" w:hAnsi="仿宋" w:hint="eastAsia"/>
                <w:sz w:val="24"/>
              </w:rPr>
              <w:t>视觉系统。探测到附近障碍物时，飞行器能通过</w:t>
            </w:r>
            <w:r w:rsidR="000B77D3" w:rsidRPr="00C86583">
              <w:rPr>
                <w:rFonts w:ascii="仿宋" w:eastAsia="仿宋" w:hAnsi="仿宋" w:hint="eastAsia"/>
                <w:sz w:val="24"/>
              </w:rPr>
              <w:t>地面站</w:t>
            </w:r>
            <w:r w:rsidRPr="00C86583">
              <w:rPr>
                <w:rFonts w:ascii="仿宋" w:hAnsi="仿宋" w:hint="eastAsia"/>
                <w:sz w:val="24"/>
              </w:rPr>
              <w:t>软件发出警示信息；距离障碍物距离较近时，飞行器能主动刹停</w:t>
            </w:r>
            <w:r w:rsidR="000B77D3" w:rsidRPr="00C86583">
              <w:rPr>
                <w:rFonts w:ascii="仿宋" w:eastAsia="仿宋" w:hAnsi="仿宋" w:hint="eastAsia"/>
                <w:sz w:val="24"/>
              </w:rPr>
              <w:t>；</w:t>
            </w:r>
          </w:p>
          <w:p w14:paraId="16DBAF88" w14:textId="1DCD190A"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11.</w:t>
            </w:r>
            <w:r w:rsidR="000B77D3" w:rsidRPr="00C86583">
              <w:rPr>
                <w:rFonts w:ascii="仿宋" w:eastAsia="仿宋" w:hAnsi="仿宋" w:hint="eastAsia"/>
                <w:sz w:val="24"/>
              </w:rPr>
              <w:t>红外障碍感知：飞行器具备六向红外</w:t>
            </w:r>
            <w:r w:rsidR="000B77D3" w:rsidRPr="00C86583">
              <w:rPr>
                <w:rFonts w:ascii="仿宋" w:eastAsia="仿宋" w:hAnsi="仿宋" w:hint="eastAsia"/>
                <w:sz w:val="24"/>
              </w:rPr>
              <w:lastRenderedPageBreak/>
              <w:t>障碍物感知传感器；</w:t>
            </w:r>
          </w:p>
          <w:p w14:paraId="4FB32F8B" w14:textId="118528F6"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12.</w:t>
            </w:r>
            <w:r w:rsidR="000B77D3" w:rsidRPr="00C86583">
              <w:rPr>
                <w:rFonts w:ascii="仿宋" w:eastAsia="仿宋" w:hAnsi="仿宋" w:hint="eastAsia"/>
                <w:sz w:val="24"/>
              </w:rPr>
              <w:t>降落保护：在自主降落过程中，无人机飞行器</w:t>
            </w:r>
            <w:r w:rsidRPr="00C86583">
              <w:rPr>
                <w:rFonts w:ascii="仿宋" w:hAnsi="仿宋" w:hint="eastAsia"/>
                <w:sz w:val="24"/>
              </w:rPr>
              <w:t>能够</w:t>
            </w:r>
            <w:r w:rsidR="000B77D3" w:rsidRPr="00C86583">
              <w:rPr>
                <w:rFonts w:ascii="仿宋" w:eastAsia="仿宋" w:hAnsi="仿宋" w:hint="eastAsia"/>
                <w:sz w:val="24"/>
              </w:rPr>
              <w:t>检测下方地形.当下方地形为不平整地面或水面，飞行器保持悬停，同时</w:t>
            </w:r>
            <w:r w:rsidRPr="00C86583">
              <w:rPr>
                <w:rFonts w:ascii="仿宋" w:hAnsi="仿宋" w:hint="eastAsia"/>
                <w:sz w:val="24"/>
              </w:rPr>
              <w:t>通过</w:t>
            </w:r>
            <w:r w:rsidR="000B77D3" w:rsidRPr="00C86583">
              <w:rPr>
                <w:rFonts w:ascii="仿宋" w:eastAsia="仿宋" w:hAnsi="仿宋" w:hint="eastAsia"/>
                <w:sz w:val="24"/>
              </w:rPr>
              <w:t>地面站</w:t>
            </w:r>
            <w:r w:rsidRPr="00C86583">
              <w:rPr>
                <w:rFonts w:ascii="仿宋" w:hAnsi="仿宋" w:hint="eastAsia"/>
                <w:sz w:val="24"/>
              </w:rPr>
              <w:t>软件向用户发出</w:t>
            </w:r>
            <w:r w:rsidR="000B77D3" w:rsidRPr="00C86583">
              <w:rPr>
                <w:rFonts w:ascii="仿宋" w:eastAsia="仿宋" w:hAnsi="仿宋" w:hint="eastAsia"/>
                <w:sz w:val="24"/>
              </w:rPr>
              <w:t>警示</w:t>
            </w:r>
            <w:r w:rsidRPr="00C86583">
              <w:rPr>
                <w:rFonts w:ascii="仿宋" w:hAnsi="仿宋" w:hint="eastAsia"/>
                <w:sz w:val="24"/>
              </w:rPr>
              <w:t>信息；</w:t>
            </w:r>
          </w:p>
          <w:p w14:paraId="2833B679" w14:textId="3C811EFD"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13.</w:t>
            </w:r>
            <w:r w:rsidR="000B77D3" w:rsidRPr="00C86583">
              <w:rPr>
                <w:rFonts w:ascii="仿宋" w:eastAsia="仿宋" w:hAnsi="仿宋" w:hint="eastAsia"/>
                <w:sz w:val="24"/>
              </w:rPr>
              <w:t>传感器冗余：飞行器具备双IMU（惯性测量单元）、双气压计、双指南针冗余；</w:t>
            </w:r>
          </w:p>
          <w:p w14:paraId="62EC04AA" w14:textId="29FF01AF"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14.</w:t>
            </w:r>
            <w:r w:rsidR="000B77D3" w:rsidRPr="00C86583">
              <w:rPr>
                <w:rFonts w:ascii="仿宋" w:eastAsia="仿宋" w:hAnsi="仿宋" w:hint="eastAsia"/>
                <w:sz w:val="24"/>
              </w:rPr>
              <w:t>FPV摄像头：飞行器配置FPV摄像头，画面分辨率不低于720p；</w:t>
            </w:r>
          </w:p>
          <w:p w14:paraId="137BDD41" w14:textId="79518D8D"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15.</w:t>
            </w:r>
            <w:r w:rsidR="000B77D3" w:rsidRPr="00C86583">
              <w:rPr>
                <w:rFonts w:ascii="仿宋" w:eastAsia="仿宋" w:hAnsi="仿宋" w:hint="eastAsia"/>
                <w:sz w:val="24"/>
              </w:rPr>
              <w:t>无人机防护等级：≥IP45防护等级；</w:t>
            </w:r>
          </w:p>
          <w:p w14:paraId="11E3C4E2"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16.</w:t>
            </w:r>
            <w:r w:rsidRPr="00C86583">
              <w:rPr>
                <w:rFonts w:ascii="仿宋" w:eastAsia="仿宋" w:hAnsi="仿宋" w:hint="eastAsia"/>
                <w:sz w:val="24"/>
              </w:rPr>
              <w:t>夜航灯：具备夜航灯，并可通过App控制夜航灯开关，提升夜间飞行的安全性；</w:t>
            </w:r>
          </w:p>
          <w:p w14:paraId="6A04C367"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17.</w:t>
            </w:r>
            <w:r w:rsidRPr="00C86583">
              <w:rPr>
                <w:rFonts w:ascii="仿宋" w:eastAsia="仿宋" w:hAnsi="仿宋" w:hint="eastAsia"/>
                <w:sz w:val="24"/>
              </w:rPr>
              <w:t>隐蔽模式：支持</w:t>
            </w:r>
            <w:proofErr w:type="gramStart"/>
            <w:r w:rsidRPr="00C86583">
              <w:rPr>
                <w:rFonts w:ascii="仿宋" w:eastAsia="仿宋" w:hAnsi="仿宋" w:hint="eastAsia"/>
                <w:sz w:val="24"/>
              </w:rPr>
              <w:t>关闭机臂灯</w:t>
            </w:r>
            <w:proofErr w:type="gramEnd"/>
            <w:r w:rsidRPr="00C86583">
              <w:rPr>
                <w:rFonts w:ascii="仿宋" w:eastAsia="仿宋" w:hAnsi="仿宋" w:hint="eastAsia"/>
                <w:sz w:val="24"/>
              </w:rPr>
              <w:t>，以便执行隐蔽任务；</w:t>
            </w:r>
          </w:p>
          <w:p w14:paraId="53C93430"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18.</w:t>
            </w:r>
            <w:proofErr w:type="gramStart"/>
            <w:r w:rsidRPr="00C86583">
              <w:rPr>
                <w:rFonts w:ascii="仿宋" w:eastAsia="仿宋" w:hAnsi="仿宋" w:hint="eastAsia"/>
                <w:sz w:val="24"/>
              </w:rPr>
              <w:t>图传加密</w:t>
            </w:r>
            <w:proofErr w:type="gramEnd"/>
            <w:r w:rsidRPr="00C86583">
              <w:rPr>
                <w:rFonts w:ascii="仿宋" w:eastAsia="仿宋" w:hAnsi="仿宋" w:hint="eastAsia"/>
                <w:sz w:val="24"/>
              </w:rPr>
              <w:t>：为保证数据安全，</w:t>
            </w:r>
            <w:proofErr w:type="gramStart"/>
            <w:r w:rsidRPr="00C86583">
              <w:rPr>
                <w:rFonts w:ascii="仿宋" w:eastAsia="仿宋" w:hAnsi="仿宋" w:hint="eastAsia"/>
                <w:sz w:val="24"/>
              </w:rPr>
              <w:t>图传链路</w:t>
            </w:r>
            <w:proofErr w:type="gramEnd"/>
            <w:r w:rsidRPr="00C86583">
              <w:rPr>
                <w:rFonts w:ascii="仿宋" w:eastAsia="仿宋" w:hAnsi="仿宋" w:hint="eastAsia"/>
                <w:sz w:val="24"/>
              </w:rPr>
              <w:t>需通过AES-256技术进行加密，最大信号有效距离：≥</w:t>
            </w:r>
            <w:r w:rsidRPr="00C86583">
              <w:rPr>
                <w:rFonts w:ascii="仿宋" w:eastAsia="仿宋" w:hAnsi="仿宋"/>
                <w:sz w:val="24"/>
              </w:rPr>
              <w:t>7</w:t>
            </w:r>
            <w:r w:rsidRPr="00C86583">
              <w:rPr>
                <w:rFonts w:ascii="仿宋" w:eastAsia="仿宋" w:hAnsi="仿宋" w:hint="eastAsia"/>
                <w:sz w:val="24"/>
              </w:rPr>
              <w:t xml:space="preserve"> km；</w:t>
            </w:r>
          </w:p>
          <w:p w14:paraId="0BF7A19D" w14:textId="08952873"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19.</w:t>
            </w:r>
            <w:r w:rsidRPr="00C86583">
              <w:rPr>
                <w:rFonts w:ascii="仿宋" w:eastAsia="仿宋" w:hAnsi="仿宋" w:hint="eastAsia"/>
                <w:sz w:val="24"/>
              </w:rPr>
              <w:t>双信号控制传输：支持2.4GHz和5.8GHz双频通信，当其中一</w:t>
            </w:r>
            <w:r w:rsidR="00AC739B" w:rsidRPr="00C86583">
              <w:rPr>
                <w:rFonts w:ascii="仿宋" w:hAnsi="仿宋" w:hint="eastAsia"/>
                <w:sz w:val="24"/>
              </w:rPr>
              <w:t>个</w:t>
            </w:r>
            <w:r w:rsidRPr="00C86583">
              <w:rPr>
                <w:rFonts w:ascii="仿宋" w:eastAsia="仿宋" w:hAnsi="仿宋" w:hint="eastAsia"/>
                <w:sz w:val="24"/>
              </w:rPr>
              <w:t>信道阻塞时，飞行器应能切换到另一个信道通信；</w:t>
            </w:r>
          </w:p>
          <w:p w14:paraId="028677C8" w14:textId="7715335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kern w:val="0"/>
                <w:sz w:val="24"/>
              </w:rPr>
              <w:t>★</w:t>
            </w:r>
            <w:r w:rsidRPr="00C86583">
              <w:rPr>
                <w:rFonts w:ascii="仿宋" w:eastAsia="仿宋" w:hAnsi="仿宋"/>
                <w:sz w:val="24"/>
              </w:rPr>
              <w:t>20.</w:t>
            </w:r>
            <w:r w:rsidR="00AC739B" w:rsidRPr="00C86583">
              <w:rPr>
                <w:rFonts w:ascii="仿宋" w:hAnsi="仿宋" w:hint="eastAsia"/>
                <w:sz w:val="24"/>
              </w:rPr>
              <w:t>电池</w:t>
            </w:r>
            <w:r w:rsidRPr="00C86583">
              <w:rPr>
                <w:rFonts w:ascii="仿宋" w:eastAsia="仿宋" w:hAnsi="仿宋" w:hint="eastAsia"/>
                <w:sz w:val="24"/>
              </w:rPr>
              <w:t>热替换：为了保障应急任务的时效性飞行器支持</w:t>
            </w:r>
            <w:r w:rsidR="00AC739B" w:rsidRPr="00C86583">
              <w:rPr>
                <w:rFonts w:ascii="仿宋" w:hAnsi="仿宋" w:hint="eastAsia"/>
                <w:sz w:val="24"/>
              </w:rPr>
              <w:t>电池</w:t>
            </w:r>
            <w:r w:rsidRPr="00C86583">
              <w:rPr>
                <w:rFonts w:ascii="仿宋" w:eastAsia="仿宋" w:hAnsi="仿宋" w:hint="eastAsia"/>
                <w:sz w:val="24"/>
              </w:rPr>
              <w:t>热替换，更换</w:t>
            </w:r>
            <w:r w:rsidR="00AC739B" w:rsidRPr="00C86583">
              <w:rPr>
                <w:rFonts w:ascii="仿宋" w:hAnsi="仿宋" w:hint="eastAsia"/>
                <w:sz w:val="24"/>
              </w:rPr>
              <w:t>电池</w:t>
            </w:r>
            <w:r w:rsidRPr="00C86583">
              <w:rPr>
                <w:rFonts w:ascii="仿宋" w:eastAsia="仿宋" w:hAnsi="仿宋" w:hint="eastAsia"/>
                <w:sz w:val="24"/>
              </w:rPr>
              <w:t>过程中飞行器无需重启</w:t>
            </w:r>
            <w:r w:rsidRPr="00C86583">
              <w:rPr>
                <w:rFonts w:ascii="仿宋" w:eastAsia="仿宋" w:hAnsi="仿宋" w:hint="eastAsia"/>
                <w:kern w:val="0"/>
                <w:sz w:val="24"/>
              </w:rPr>
              <w:t>（提供经由国家认可的第三方的检测机构出具的检测报告复印件）</w:t>
            </w:r>
            <w:r w:rsidRPr="00C86583">
              <w:rPr>
                <w:rFonts w:ascii="仿宋" w:eastAsia="仿宋" w:hAnsi="仿宋" w:cs="仿宋_GB2312" w:hint="eastAsia"/>
                <w:sz w:val="24"/>
              </w:rPr>
              <w:t>；</w:t>
            </w:r>
          </w:p>
          <w:p w14:paraId="58388428" w14:textId="6D7B8201" w:rsidR="000B77D3" w:rsidRPr="00C86583" w:rsidRDefault="000B77D3" w:rsidP="000B77D3">
            <w:pPr>
              <w:numPr>
                <w:ilvl w:val="0"/>
                <w:numId w:val="31"/>
              </w:numPr>
              <w:spacing w:after="0" w:line="360" w:lineRule="auto"/>
              <w:rPr>
                <w:rFonts w:ascii="仿宋" w:eastAsia="仿宋" w:hAnsi="仿宋"/>
                <w:sz w:val="24"/>
              </w:rPr>
            </w:pPr>
            <w:r w:rsidRPr="00C86583">
              <w:rPr>
                <w:rFonts w:ascii="仿宋" w:eastAsia="仿宋" w:hAnsi="仿宋" w:hint="eastAsia"/>
                <w:sz w:val="24"/>
              </w:rPr>
              <w:t>健康管理系统：飞行器能够记录从出厂开始的累计飞行时长、起降次数、飞行</w:t>
            </w:r>
            <w:r w:rsidRPr="00C86583">
              <w:rPr>
                <w:rFonts w:ascii="仿宋" w:eastAsia="仿宋" w:hAnsi="仿宋" w:hint="eastAsia"/>
                <w:sz w:val="24"/>
              </w:rPr>
              <w:lastRenderedPageBreak/>
              <w:t>里程，并能够通过</w:t>
            </w:r>
            <w:r w:rsidR="00AC739B" w:rsidRPr="00C86583">
              <w:rPr>
                <w:rFonts w:ascii="仿宋" w:hAnsi="仿宋" w:hint="eastAsia"/>
                <w:sz w:val="24"/>
              </w:rPr>
              <w:t>遥控器</w:t>
            </w:r>
            <w:r w:rsidRPr="00C86583">
              <w:rPr>
                <w:rFonts w:ascii="仿宋" w:eastAsia="仿宋" w:hAnsi="仿宋" w:hint="eastAsia"/>
                <w:sz w:val="24"/>
              </w:rPr>
              <w:t>APP进行查看，以便进行维护保养，遥控器APP可显示飞行器各模块的健康状态，并保存异常记录；</w:t>
            </w:r>
          </w:p>
          <w:p w14:paraId="0B32D25E" w14:textId="26029FF5" w:rsidR="000B77D3" w:rsidRPr="00C86583" w:rsidRDefault="00AC739B" w:rsidP="00A035AD">
            <w:pPr>
              <w:spacing w:line="360" w:lineRule="auto"/>
              <w:rPr>
                <w:rFonts w:ascii="仿宋" w:eastAsia="仿宋" w:hAnsi="仿宋"/>
                <w:sz w:val="24"/>
              </w:rPr>
            </w:pPr>
            <w:r w:rsidRPr="00C86583">
              <w:rPr>
                <w:rFonts w:ascii="仿宋" w:hAnsi="仿宋" w:hint="eastAsia"/>
                <w:sz w:val="24"/>
              </w:rPr>
              <w:t>红外热成像可见光多功能相机：</w:t>
            </w:r>
          </w:p>
          <w:p w14:paraId="37BD1FD7"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1.</w:t>
            </w:r>
            <w:r w:rsidRPr="00C86583">
              <w:rPr>
                <w:rFonts w:ascii="仿宋" w:eastAsia="仿宋" w:hAnsi="仿宋" w:hint="eastAsia"/>
                <w:sz w:val="24"/>
              </w:rPr>
              <w:t>云</w:t>
            </w:r>
            <w:proofErr w:type="gramStart"/>
            <w:r w:rsidRPr="00C86583">
              <w:rPr>
                <w:rFonts w:ascii="仿宋" w:eastAsia="仿宋" w:hAnsi="仿宋" w:hint="eastAsia"/>
                <w:sz w:val="24"/>
              </w:rPr>
              <w:t>台角度</w:t>
            </w:r>
            <w:proofErr w:type="gramEnd"/>
            <w:r w:rsidRPr="00C86583">
              <w:rPr>
                <w:rFonts w:ascii="仿宋" w:eastAsia="仿宋" w:hAnsi="仿宋" w:hint="eastAsia"/>
                <w:sz w:val="24"/>
              </w:rPr>
              <w:t>抖动量：≤±0.01°，支持云台自动校准，支持云台微调；</w:t>
            </w:r>
          </w:p>
          <w:p w14:paraId="6D7B3DB7"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2</w:t>
            </w:r>
            <w:r w:rsidRPr="00C86583">
              <w:rPr>
                <w:rFonts w:ascii="仿宋" w:eastAsia="仿宋" w:hAnsi="仿宋"/>
                <w:sz w:val="24"/>
              </w:rPr>
              <w:t>.</w:t>
            </w:r>
            <w:r w:rsidRPr="00C86583">
              <w:rPr>
                <w:rFonts w:ascii="仿宋" w:eastAsia="仿宋" w:hAnsi="仿宋" w:hint="eastAsia"/>
                <w:sz w:val="24"/>
              </w:rPr>
              <w:t>支持选择各镜头模块的图像类型单独储存或多选储存；</w:t>
            </w:r>
          </w:p>
          <w:p w14:paraId="2BFB81AE"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3.</w:t>
            </w:r>
            <w:r w:rsidRPr="00C86583">
              <w:rPr>
                <w:rFonts w:ascii="仿宋" w:eastAsia="仿宋" w:hAnsi="仿宋" w:hint="eastAsia"/>
                <w:sz w:val="24"/>
              </w:rPr>
              <w:t>录像过程中若异常断电，可自动保存已录制的视频；</w:t>
            </w:r>
          </w:p>
          <w:p w14:paraId="6AAAAEC6"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4.</w:t>
            </w:r>
            <w:r w:rsidRPr="00C86583">
              <w:rPr>
                <w:rFonts w:ascii="仿宋" w:eastAsia="仿宋" w:hAnsi="仿宋" w:hint="eastAsia"/>
                <w:sz w:val="24"/>
              </w:rPr>
              <w:t>防护等级不低于IP44；</w:t>
            </w:r>
          </w:p>
          <w:p w14:paraId="30FFD578"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cs="仿宋_GB2312"/>
                <w:sz w:val="24"/>
              </w:rPr>
              <w:t>5.</w:t>
            </w:r>
            <w:r w:rsidRPr="00C86583">
              <w:rPr>
                <w:rFonts w:ascii="仿宋" w:eastAsia="仿宋" w:hAnsi="仿宋" w:hint="eastAsia"/>
                <w:sz w:val="24"/>
              </w:rPr>
              <w:t>变焦、广角、热成像相机支持时间戳水印；</w:t>
            </w:r>
          </w:p>
          <w:p w14:paraId="61AD39E1"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智能功能</w:t>
            </w:r>
          </w:p>
          <w:p w14:paraId="4D924C0C"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1.混合光学变焦：≥23倍；</w:t>
            </w:r>
          </w:p>
          <w:p w14:paraId="007C4400"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2.支持广角、变焦、红外镜头相机同时或选择单个相机拍照或录像；</w:t>
            </w:r>
          </w:p>
          <w:p w14:paraId="3A496D19"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3.可快速将兴趣点移动到画面中心位置，支持快速拍摄大面积的兴趣目标的高清图像；</w:t>
            </w:r>
          </w:p>
          <w:p w14:paraId="2DEB1B4C"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sz w:val="24"/>
              </w:rPr>
              <w:t>4</w:t>
            </w:r>
            <w:r w:rsidRPr="00C86583">
              <w:rPr>
                <w:rFonts w:ascii="仿宋" w:eastAsia="仿宋" w:hAnsi="仿宋" w:cs="仿宋_GB2312" w:hint="eastAsia"/>
                <w:sz w:val="24"/>
              </w:rPr>
              <w:t>.照片属性信息包含高度、经纬度、相对高度、云台三轴角度、飞机三轴角度、RTK标志、激光测距信息；</w:t>
            </w:r>
          </w:p>
          <w:p w14:paraId="2F82EEEE"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变焦相机</w:t>
            </w:r>
          </w:p>
          <w:p w14:paraId="4D14DC67"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lastRenderedPageBreak/>
              <w:t>1.有效像素；≥2000万；</w:t>
            </w:r>
          </w:p>
          <w:p w14:paraId="38CBE1F5" w14:textId="306B6E11"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2.</w:t>
            </w:r>
            <w:r w:rsidR="00AC739B" w:rsidRPr="00C86583">
              <w:rPr>
                <w:rFonts w:ascii="仿宋" w:hAnsi="仿宋" w:hint="eastAsia"/>
                <w:sz w:val="24"/>
              </w:rPr>
              <w:t>最大变焦倍数≥</w:t>
            </w:r>
            <w:r w:rsidR="00AC739B" w:rsidRPr="00C86583">
              <w:rPr>
                <w:rFonts w:ascii="仿宋" w:hAnsi="仿宋"/>
                <w:sz w:val="24"/>
              </w:rPr>
              <w:t>200</w:t>
            </w:r>
            <w:r w:rsidR="00AC739B" w:rsidRPr="00C86583">
              <w:rPr>
                <w:rFonts w:ascii="仿宋" w:hAnsi="仿宋" w:hint="eastAsia"/>
                <w:sz w:val="24"/>
              </w:rPr>
              <w:t>倍</w:t>
            </w:r>
            <w:r w:rsidRPr="00C86583">
              <w:rPr>
                <w:rFonts w:ascii="仿宋" w:eastAsia="仿宋" w:hAnsi="仿宋" w:cs="仿宋_GB2312"/>
                <w:sz w:val="24"/>
              </w:rPr>
              <w:t xml:space="preserve"> </w:t>
            </w:r>
          </w:p>
          <w:p w14:paraId="00A84634"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sz w:val="24"/>
              </w:rPr>
              <w:t>3</w:t>
            </w:r>
            <w:r w:rsidRPr="00C86583">
              <w:rPr>
                <w:rFonts w:ascii="仿宋" w:eastAsia="仿宋" w:hAnsi="仿宋" w:cs="仿宋_GB2312" w:hint="eastAsia"/>
                <w:sz w:val="24"/>
              </w:rPr>
              <w:t>.照片尺寸：≥5184 x 3888；</w:t>
            </w:r>
          </w:p>
          <w:p w14:paraId="4EE7979A" w14:textId="7360517E"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sz w:val="24"/>
              </w:rPr>
              <w:t>4</w:t>
            </w:r>
            <w:r w:rsidRPr="00C86583">
              <w:rPr>
                <w:rFonts w:ascii="仿宋" w:eastAsia="仿宋" w:hAnsi="仿宋" w:cs="仿宋_GB2312" w:hint="eastAsia"/>
                <w:sz w:val="24"/>
              </w:rPr>
              <w:t>.</w:t>
            </w:r>
            <w:r w:rsidR="00AC739B" w:rsidRPr="00C86583">
              <w:rPr>
                <w:rFonts w:ascii="仿宋" w:hAnsi="仿宋" w:hint="eastAsia"/>
                <w:sz w:val="24"/>
              </w:rPr>
              <w:t>视频分辨率</w:t>
            </w:r>
            <w:r w:rsidRPr="00C86583">
              <w:rPr>
                <w:rFonts w:ascii="仿宋" w:eastAsia="仿宋" w:hAnsi="仿宋" w:cs="仿宋_GB2312" w:hint="eastAsia"/>
                <w:sz w:val="24"/>
              </w:rPr>
              <w:t>：</w:t>
            </w:r>
            <w:r w:rsidR="00AC739B" w:rsidRPr="00C86583">
              <w:rPr>
                <w:rFonts w:ascii="仿宋" w:hAnsi="仿宋" w:hint="eastAsia"/>
                <w:sz w:val="24"/>
              </w:rPr>
              <w:t>≥</w:t>
            </w:r>
            <w:r w:rsidR="00AC739B" w:rsidRPr="00C86583">
              <w:rPr>
                <w:rFonts w:ascii="仿宋" w:hAnsi="仿宋"/>
                <w:sz w:val="24"/>
              </w:rPr>
              <w:t>3840x2160@30fps</w:t>
            </w:r>
            <w:r w:rsidRPr="00C86583">
              <w:rPr>
                <w:rFonts w:ascii="仿宋" w:eastAsia="仿宋" w:hAnsi="仿宋" w:cs="仿宋_GB2312" w:hint="eastAsia"/>
                <w:sz w:val="24"/>
              </w:rPr>
              <w:t>；</w:t>
            </w:r>
          </w:p>
          <w:p w14:paraId="25AFC0B2"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sz w:val="24"/>
              </w:rPr>
              <w:t>5</w:t>
            </w:r>
            <w:r w:rsidRPr="00C86583">
              <w:rPr>
                <w:rFonts w:ascii="仿宋" w:eastAsia="仿宋" w:hAnsi="仿宋" w:cs="仿宋_GB2312" w:hint="eastAsia"/>
                <w:sz w:val="24"/>
              </w:rPr>
              <w:t>.支持时间戳水印；</w:t>
            </w:r>
          </w:p>
          <w:p w14:paraId="628026A8"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广角相机</w:t>
            </w:r>
          </w:p>
          <w:p w14:paraId="6957EB7F"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1.有效像素≥1200万；</w:t>
            </w:r>
          </w:p>
          <w:p w14:paraId="6CF259A0"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2.照片尺寸≥4056 x 3040；</w:t>
            </w:r>
          </w:p>
          <w:p w14:paraId="4F063944" w14:textId="0B1B079F"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3.</w:t>
            </w:r>
            <w:r w:rsidR="00AC739B" w:rsidRPr="00C86583">
              <w:rPr>
                <w:rFonts w:ascii="仿宋" w:hAnsi="仿宋" w:hint="eastAsia"/>
                <w:sz w:val="24"/>
              </w:rPr>
              <w:t>视频分辨率≥</w:t>
            </w:r>
            <w:r w:rsidR="00AC739B" w:rsidRPr="00C86583">
              <w:rPr>
                <w:rFonts w:ascii="仿宋" w:hAnsi="仿宋"/>
                <w:sz w:val="24"/>
              </w:rPr>
              <w:t>1920x1080@30fps</w:t>
            </w:r>
            <w:r w:rsidRPr="00C86583">
              <w:rPr>
                <w:rFonts w:ascii="仿宋" w:eastAsia="仿宋" w:hAnsi="仿宋" w:cs="仿宋_GB2312" w:hint="eastAsia"/>
                <w:sz w:val="24"/>
              </w:rPr>
              <w:t>；</w:t>
            </w:r>
          </w:p>
          <w:p w14:paraId="3CCFC310"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激光测距仪：</w:t>
            </w:r>
          </w:p>
          <w:p w14:paraId="097B2318"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1.测量范围：≥1km；</w:t>
            </w:r>
          </w:p>
          <w:p w14:paraId="53FE00DF" w14:textId="77777777" w:rsidR="000B77D3" w:rsidRPr="00C86583" w:rsidRDefault="000B77D3" w:rsidP="000B77D3">
            <w:pPr>
              <w:spacing w:line="360" w:lineRule="auto"/>
              <w:rPr>
                <w:rFonts w:ascii="仿宋" w:eastAsia="仿宋" w:hAnsi="仿宋" w:cs="仿宋_GB2312"/>
                <w:sz w:val="24"/>
              </w:rPr>
            </w:pPr>
            <w:r w:rsidRPr="00C86583">
              <w:rPr>
                <w:rFonts w:ascii="仿宋" w:eastAsia="仿宋" w:hAnsi="仿宋" w:cs="仿宋_GB2312" w:hint="eastAsia"/>
                <w:sz w:val="24"/>
              </w:rPr>
              <w:t>2.测量精度1公里内偏差：＜2m；</w:t>
            </w:r>
          </w:p>
          <w:p w14:paraId="52744AD8"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红外相机</w:t>
            </w:r>
          </w:p>
          <w:p w14:paraId="52682685"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cs="仿宋_GB2312" w:hint="eastAsia"/>
                <w:sz w:val="24"/>
              </w:rPr>
              <w:t>1</w:t>
            </w:r>
            <w:r w:rsidRPr="00C86583">
              <w:rPr>
                <w:rFonts w:ascii="仿宋" w:eastAsia="仿宋" w:hAnsi="仿宋" w:cs="仿宋_GB2312"/>
                <w:sz w:val="24"/>
              </w:rPr>
              <w:t>.</w:t>
            </w:r>
            <w:r w:rsidRPr="00C86583">
              <w:rPr>
                <w:rFonts w:ascii="仿宋" w:eastAsia="仿宋" w:hAnsi="仿宋" w:hint="eastAsia"/>
                <w:sz w:val="24"/>
              </w:rPr>
              <w:t>支持点测温、区域测温；</w:t>
            </w:r>
          </w:p>
          <w:p w14:paraId="009AA54C"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2</w:t>
            </w:r>
            <w:r w:rsidRPr="00C86583">
              <w:rPr>
                <w:rFonts w:ascii="仿宋" w:eastAsia="仿宋" w:hAnsi="仿宋"/>
                <w:sz w:val="24"/>
              </w:rPr>
              <w:t>.</w:t>
            </w:r>
            <w:r w:rsidRPr="00C86583">
              <w:rPr>
                <w:rFonts w:ascii="仿宋" w:eastAsia="仿宋" w:hAnsi="仿宋" w:hint="eastAsia"/>
                <w:sz w:val="24"/>
              </w:rPr>
              <w:t>数字变焦：≥8倍；</w:t>
            </w:r>
          </w:p>
          <w:p w14:paraId="47C3F414"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3</w:t>
            </w:r>
            <w:r w:rsidRPr="00C86583">
              <w:rPr>
                <w:rFonts w:ascii="仿宋" w:eastAsia="仿宋" w:hAnsi="仿宋"/>
                <w:sz w:val="24"/>
              </w:rPr>
              <w:t>.</w:t>
            </w:r>
            <w:r w:rsidRPr="00C86583">
              <w:rPr>
                <w:rFonts w:ascii="仿宋" w:eastAsia="仿宋" w:hAnsi="仿宋" w:hint="eastAsia"/>
                <w:sz w:val="24"/>
              </w:rPr>
              <w:t>分辨率≥640*512；</w:t>
            </w:r>
          </w:p>
          <w:p w14:paraId="43778832"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4</w:t>
            </w:r>
            <w:r w:rsidRPr="00C86583">
              <w:rPr>
                <w:rFonts w:ascii="仿宋" w:eastAsia="仿宋" w:hAnsi="仿宋"/>
                <w:sz w:val="24"/>
              </w:rPr>
              <w:t>.</w:t>
            </w:r>
            <w:proofErr w:type="gramStart"/>
            <w:r w:rsidRPr="00C86583">
              <w:rPr>
                <w:rFonts w:ascii="仿宋" w:eastAsia="仿宋" w:hAnsi="仿宋" w:hint="eastAsia"/>
                <w:sz w:val="24"/>
              </w:rPr>
              <w:t>视频帧率</w:t>
            </w:r>
            <w:proofErr w:type="gramEnd"/>
            <w:r w:rsidRPr="00C86583">
              <w:rPr>
                <w:rFonts w:ascii="仿宋" w:eastAsia="仿宋" w:hAnsi="仿宋" w:hint="eastAsia"/>
                <w:sz w:val="24"/>
              </w:rPr>
              <w:t>≥30hz；</w:t>
            </w:r>
          </w:p>
          <w:p w14:paraId="5BB0BECE"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hint="eastAsia"/>
                <w:sz w:val="24"/>
              </w:rPr>
              <w:t>5</w:t>
            </w:r>
            <w:r w:rsidRPr="00C86583">
              <w:rPr>
                <w:rFonts w:ascii="仿宋" w:eastAsia="仿宋" w:hAnsi="仿宋"/>
                <w:sz w:val="24"/>
              </w:rPr>
              <w:t>.</w:t>
            </w:r>
            <w:r w:rsidRPr="00C86583">
              <w:rPr>
                <w:rFonts w:ascii="仿宋" w:eastAsia="仿宋" w:hAnsi="仿宋" w:hint="eastAsia"/>
                <w:sz w:val="24"/>
              </w:rPr>
              <w:t>支持拍摄带有红外信息的照片，用软件进行后处理测温分析，具备调色板功能；</w:t>
            </w:r>
          </w:p>
          <w:p w14:paraId="2694BA1B"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6.</w:t>
            </w:r>
            <w:r w:rsidRPr="00C86583">
              <w:rPr>
                <w:rFonts w:ascii="仿宋" w:eastAsia="仿宋" w:hAnsi="仿宋" w:hint="eastAsia"/>
                <w:sz w:val="24"/>
              </w:rPr>
              <w:t xml:space="preserve">灵敏度≤50 </w:t>
            </w:r>
            <w:proofErr w:type="spellStart"/>
            <w:r w:rsidRPr="00C86583">
              <w:rPr>
                <w:rFonts w:ascii="仿宋" w:eastAsia="仿宋" w:hAnsi="仿宋" w:hint="eastAsia"/>
                <w:sz w:val="24"/>
              </w:rPr>
              <w:t>mK</w:t>
            </w:r>
            <w:proofErr w:type="spellEnd"/>
            <w:r w:rsidRPr="00C86583">
              <w:rPr>
                <w:rFonts w:ascii="仿宋" w:eastAsia="仿宋" w:hAnsi="仿宋" w:hint="eastAsia"/>
                <w:sz w:val="24"/>
              </w:rPr>
              <w:t xml:space="preserve"> @ f/1.0；</w:t>
            </w:r>
          </w:p>
          <w:p w14:paraId="32B46C69" w14:textId="77777777" w:rsidR="000B77D3" w:rsidRPr="00C86583" w:rsidRDefault="000B77D3" w:rsidP="000B77D3">
            <w:pPr>
              <w:pStyle w:val="21"/>
              <w:spacing w:line="360" w:lineRule="auto"/>
              <w:ind w:leftChars="0" w:left="0" w:firstLineChars="0" w:firstLine="0"/>
              <w:rPr>
                <w:rFonts w:ascii="仿宋" w:eastAsia="仿宋" w:hAnsi="仿宋"/>
                <w:sz w:val="24"/>
              </w:rPr>
            </w:pPr>
            <w:r w:rsidRPr="00C86583">
              <w:rPr>
                <w:rFonts w:ascii="仿宋" w:eastAsia="仿宋" w:hAnsi="仿宋"/>
                <w:sz w:val="24"/>
              </w:rPr>
              <w:t>7.</w:t>
            </w:r>
            <w:r w:rsidRPr="00C86583">
              <w:rPr>
                <w:rFonts w:ascii="仿宋" w:eastAsia="仿宋" w:hAnsi="仿宋" w:hint="eastAsia"/>
                <w:sz w:val="24"/>
              </w:rPr>
              <w:t>支持高温警报、点测温、区域测温功能；</w:t>
            </w:r>
          </w:p>
          <w:p w14:paraId="4EAFC060" w14:textId="55F3FCB5" w:rsidR="000B77D3" w:rsidRPr="00C86583" w:rsidRDefault="00AC739B" w:rsidP="000B77D3">
            <w:pPr>
              <w:pStyle w:val="21"/>
              <w:spacing w:line="360" w:lineRule="auto"/>
              <w:ind w:leftChars="0" w:left="0" w:firstLineChars="0" w:firstLine="0"/>
              <w:rPr>
                <w:rFonts w:ascii="仿宋" w:eastAsia="仿宋" w:hAnsi="仿宋"/>
                <w:sz w:val="24"/>
              </w:rPr>
            </w:pPr>
            <w:r w:rsidRPr="00C86583">
              <w:rPr>
                <w:rFonts w:ascii="仿宋" w:hAnsi="仿宋"/>
                <w:sz w:val="24"/>
              </w:rPr>
              <w:t>8.</w:t>
            </w:r>
            <w:r w:rsidR="000B77D3" w:rsidRPr="00C86583">
              <w:rPr>
                <w:rFonts w:ascii="仿宋" w:eastAsia="仿宋" w:hAnsi="仿宋" w:hint="eastAsia"/>
                <w:sz w:val="24"/>
              </w:rPr>
              <w:t>支持高低增益模式：-40℃ 至 150℃（高增益模式） -40℃ 至 550℃（低增</w:t>
            </w:r>
            <w:r w:rsidR="000B77D3" w:rsidRPr="00C86583">
              <w:rPr>
                <w:rFonts w:ascii="仿宋" w:eastAsia="仿宋" w:hAnsi="仿宋" w:hint="eastAsia"/>
                <w:sz w:val="24"/>
              </w:rPr>
              <w:lastRenderedPageBreak/>
              <w:t>益模式）；</w:t>
            </w:r>
          </w:p>
          <w:p w14:paraId="211ECCAD" w14:textId="6095F3AA" w:rsidR="00AC739B" w:rsidRPr="00C86583" w:rsidRDefault="000B77D3" w:rsidP="00014FC0">
            <w:pPr>
              <w:spacing w:line="360" w:lineRule="auto"/>
            </w:pPr>
            <w:r w:rsidRPr="00C86583">
              <w:rPr>
                <w:rFonts w:ascii="仿宋" w:eastAsia="仿宋" w:hAnsi="仿宋"/>
                <w:sz w:val="24"/>
              </w:rPr>
              <w:t>9.</w:t>
            </w:r>
            <w:r w:rsidRPr="00C86583">
              <w:rPr>
                <w:rFonts w:ascii="仿宋" w:eastAsia="仿宋" w:hAnsi="仿宋" w:hint="eastAsia"/>
                <w:sz w:val="24"/>
              </w:rPr>
              <w:t>支持红外和可见光分屏显示功能；</w:t>
            </w:r>
            <w:r w:rsidR="00AC739B" w:rsidRPr="00C86583">
              <w:rPr>
                <w:rFonts w:ascii="仿宋" w:hAnsi="仿宋"/>
                <w:kern w:val="0"/>
                <w:sz w:val="24"/>
              </w:rPr>
              <w:br/>
            </w:r>
            <w:r w:rsidR="00AC739B" w:rsidRPr="00C86583">
              <w:rPr>
                <w:rFonts w:ascii="仿宋" w:hAnsi="仿宋" w:hint="eastAsia"/>
                <w:kern w:val="0"/>
                <w:sz w:val="24"/>
              </w:rPr>
              <w:t>无人机机载喊话器：</w:t>
            </w:r>
            <w:r w:rsidR="00AC739B" w:rsidRPr="00C86583">
              <w:rPr>
                <w:rFonts w:ascii="仿宋" w:hAnsi="仿宋"/>
                <w:kern w:val="0"/>
                <w:sz w:val="24"/>
              </w:rPr>
              <w:br/>
            </w:r>
            <w:r w:rsidR="00B4567C" w:rsidRPr="00C86583">
              <w:rPr>
                <w:rFonts w:ascii="仿宋" w:eastAsia="仿宋" w:hAnsi="仿宋"/>
                <w:kern w:val="0"/>
                <w:sz w:val="24"/>
              </w:rPr>
              <w:t>1</w:t>
            </w:r>
            <w:r w:rsidRPr="00C86583">
              <w:rPr>
                <w:rFonts w:ascii="仿宋" w:eastAsia="仿宋" w:hAnsi="仿宋"/>
                <w:kern w:val="0"/>
                <w:sz w:val="24"/>
              </w:rPr>
              <w:t>.</w:t>
            </w:r>
            <w:r w:rsidR="00AC739B" w:rsidRPr="00C86583">
              <w:rPr>
                <w:rFonts w:ascii="仿宋" w:hAnsi="仿宋" w:hint="eastAsia"/>
                <w:kern w:val="0"/>
                <w:sz w:val="24"/>
              </w:rPr>
              <w:t>最大音量</w:t>
            </w:r>
            <w:r w:rsidR="00AC739B" w:rsidRPr="00C86583">
              <w:rPr>
                <w:rFonts w:ascii="仿宋" w:hAnsi="仿宋"/>
                <w:kern w:val="0"/>
                <w:sz w:val="24"/>
              </w:rPr>
              <w:t xml:space="preserve"> &gt;130db</w:t>
            </w:r>
            <w:r w:rsidR="00AC739B" w:rsidRPr="00C86583">
              <w:rPr>
                <w:rFonts w:ascii="仿宋" w:hAnsi="仿宋"/>
                <w:kern w:val="0"/>
                <w:sz w:val="24"/>
              </w:rPr>
              <w:br/>
            </w:r>
            <w:r w:rsidR="00B4567C" w:rsidRPr="00C86583">
              <w:rPr>
                <w:rFonts w:ascii="仿宋" w:eastAsia="仿宋" w:hAnsi="仿宋" w:hint="eastAsia"/>
                <w:kern w:val="0"/>
                <w:sz w:val="24"/>
              </w:rPr>
              <w:t>2</w:t>
            </w:r>
            <w:r w:rsidRPr="00C86583">
              <w:rPr>
                <w:rFonts w:ascii="仿宋" w:eastAsia="仿宋" w:hAnsi="仿宋"/>
                <w:kern w:val="0"/>
                <w:sz w:val="24"/>
              </w:rPr>
              <w:t>.</w:t>
            </w:r>
            <w:r w:rsidR="00AC739B" w:rsidRPr="00C86583">
              <w:rPr>
                <w:rFonts w:ascii="仿宋" w:hAnsi="仿宋" w:hint="eastAsia"/>
                <w:kern w:val="0"/>
                <w:sz w:val="24"/>
              </w:rPr>
              <w:t>声音传播距离</w:t>
            </w:r>
            <w:r w:rsidR="00AC739B" w:rsidRPr="00C86583">
              <w:rPr>
                <w:rFonts w:ascii="仿宋" w:hAnsi="仿宋"/>
                <w:kern w:val="0"/>
                <w:sz w:val="24"/>
              </w:rPr>
              <w:t xml:space="preserve">  &gt; 500m</w:t>
            </w:r>
            <w:r w:rsidR="00AC739B" w:rsidRPr="00C86583">
              <w:rPr>
                <w:rFonts w:ascii="仿宋" w:hAnsi="仿宋"/>
                <w:kern w:val="0"/>
                <w:sz w:val="24"/>
              </w:rPr>
              <w:br/>
            </w:r>
            <w:r w:rsidR="00B4567C" w:rsidRPr="00C86583">
              <w:rPr>
                <w:rFonts w:ascii="仿宋" w:eastAsia="仿宋" w:hAnsi="仿宋"/>
                <w:kern w:val="0"/>
                <w:sz w:val="24"/>
              </w:rPr>
              <w:t>3</w:t>
            </w:r>
            <w:r w:rsidRPr="00C86583">
              <w:rPr>
                <w:rFonts w:ascii="仿宋" w:eastAsia="仿宋" w:hAnsi="仿宋"/>
                <w:kern w:val="0"/>
                <w:sz w:val="24"/>
              </w:rPr>
              <w:t>.</w:t>
            </w:r>
            <w:r w:rsidR="00AC739B" w:rsidRPr="00C86583">
              <w:rPr>
                <w:rFonts w:ascii="仿宋" w:hAnsi="仿宋" w:hint="eastAsia"/>
                <w:kern w:val="0"/>
                <w:sz w:val="24"/>
              </w:rPr>
              <w:t>俯仰角度</w:t>
            </w:r>
            <w:r w:rsidR="00AC739B" w:rsidRPr="00C86583">
              <w:rPr>
                <w:rFonts w:ascii="仿宋" w:hAnsi="仿宋"/>
                <w:kern w:val="0"/>
                <w:sz w:val="24"/>
              </w:rPr>
              <w:t xml:space="preserve">  0 -- 60 </w:t>
            </w:r>
            <w:r w:rsidR="00AC739B" w:rsidRPr="00C86583">
              <w:rPr>
                <w:rFonts w:ascii="仿宋" w:hAnsi="仿宋" w:hint="eastAsia"/>
                <w:kern w:val="0"/>
                <w:sz w:val="24"/>
              </w:rPr>
              <w:t>°</w:t>
            </w:r>
            <w:r w:rsidR="00AC739B" w:rsidRPr="00C86583">
              <w:rPr>
                <w:rFonts w:ascii="仿宋" w:hAnsi="仿宋"/>
                <w:kern w:val="0"/>
                <w:sz w:val="24"/>
              </w:rPr>
              <w:t xml:space="preserve">     </w:t>
            </w:r>
            <w:r w:rsidR="00AC739B" w:rsidRPr="00C86583">
              <w:rPr>
                <w:rFonts w:ascii="仿宋" w:hAnsi="仿宋"/>
                <w:kern w:val="0"/>
                <w:sz w:val="24"/>
              </w:rPr>
              <w:br/>
            </w:r>
            <w:r w:rsidR="00B4567C" w:rsidRPr="00C86583">
              <w:rPr>
                <w:rFonts w:ascii="仿宋" w:eastAsia="仿宋" w:hAnsi="仿宋"/>
                <w:kern w:val="0"/>
                <w:sz w:val="24"/>
              </w:rPr>
              <w:t>4</w:t>
            </w:r>
            <w:r w:rsidRPr="00C86583">
              <w:rPr>
                <w:rFonts w:ascii="仿宋" w:eastAsia="仿宋" w:hAnsi="仿宋"/>
                <w:kern w:val="0"/>
                <w:sz w:val="24"/>
              </w:rPr>
              <w:t>.</w:t>
            </w:r>
            <w:r w:rsidR="00AC739B" w:rsidRPr="00C86583">
              <w:rPr>
                <w:rFonts w:ascii="仿宋" w:hAnsi="仿宋" w:hint="eastAsia"/>
                <w:kern w:val="0"/>
                <w:sz w:val="24"/>
              </w:rPr>
              <w:t>控制距离≥</w:t>
            </w:r>
            <w:r w:rsidR="00AC739B" w:rsidRPr="00C86583">
              <w:rPr>
                <w:rFonts w:ascii="仿宋" w:hAnsi="仿宋"/>
                <w:kern w:val="0"/>
                <w:sz w:val="24"/>
              </w:rPr>
              <w:t>5km</w:t>
            </w:r>
            <w:r w:rsidRPr="00C86583">
              <w:rPr>
                <w:rFonts w:ascii="仿宋" w:eastAsia="仿宋" w:hAnsi="仿宋" w:hint="eastAsia"/>
                <w:kern w:val="0"/>
                <w:sz w:val="24"/>
              </w:rPr>
              <w:t xml:space="preserve"> </w:t>
            </w:r>
            <w:r w:rsidRPr="00C86583">
              <w:rPr>
                <w:rFonts w:ascii="仿宋" w:eastAsia="仿宋" w:hAnsi="仿宋" w:hint="eastAsia"/>
                <w:kern w:val="0"/>
                <w:sz w:val="24"/>
              </w:rPr>
              <w:br/>
            </w:r>
            <w:r w:rsidR="00B4567C" w:rsidRPr="00C86583">
              <w:rPr>
                <w:rFonts w:ascii="仿宋" w:eastAsia="仿宋" w:hAnsi="仿宋"/>
                <w:kern w:val="0"/>
                <w:sz w:val="24"/>
              </w:rPr>
              <w:t>5</w:t>
            </w:r>
            <w:r w:rsidRPr="00C86583">
              <w:rPr>
                <w:rFonts w:ascii="仿宋" w:eastAsia="仿宋" w:hAnsi="仿宋"/>
                <w:kern w:val="0"/>
                <w:sz w:val="24"/>
              </w:rPr>
              <w:t>.</w:t>
            </w:r>
            <w:r w:rsidR="00AC739B" w:rsidRPr="00C86583">
              <w:rPr>
                <w:rFonts w:ascii="仿宋" w:hAnsi="仿宋" w:hint="eastAsia"/>
                <w:kern w:val="0"/>
                <w:sz w:val="24"/>
              </w:rPr>
              <w:t>工作温度</w:t>
            </w:r>
            <w:r w:rsidR="00AC739B" w:rsidRPr="00C86583">
              <w:rPr>
                <w:rFonts w:ascii="仿宋" w:hAnsi="仿宋"/>
                <w:kern w:val="0"/>
                <w:sz w:val="24"/>
              </w:rPr>
              <w:t xml:space="preserve">  -20</w:t>
            </w:r>
            <w:r w:rsidR="00AC739B" w:rsidRPr="00C86583">
              <w:rPr>
                <w:rFonts w:ascii="仿宋" w:hAnsi="仿宋" w:hint="eastAsia"/>
                <w:kern w:val="0"/>
                <w:sz w:val="24"/>
              </w:rPr>
              <w:t>℃</w:t>
            </w:r>
            <w:r w:rsidR="00AC739B" w:rsidRPr="00C86583">
              <w:rPr>
                <w:rFonts w:ascii="仿宋" w:hAnsi="仿宋"/>
                <w:kern w:val="0"/>
                <w:sz w:val="24"/>
              </w:rPr>
              <w:t xml:space="preserve"> ~ 40</w:t>
            </w:r>
            <w:r w:rsidR="00AC739B" w:rsidRPr="00C86583">
              <w:rPr>
                <w:rFonts w:ascii="仿宋" w:hAnsi="仿宋" w:hint="eastAsia"/>
                <w:kern w:val="0"/>
                <w:sz w:val="24"/>
              </w:rPr>
              <w:t>℃</w:t>
            </w:r>
            <w:r w:rsidR="00AC739B" w:rsidRPr="00C86583">
              <w:rPr>
                <w:rFonts w:ascii="仿宋" w:hAnsi="仿宋"/>
                <w:kern w:val="0"/>
                <w:sz w:val="24"/>
              </w:rPr>
              <w:br/>
            </w:r>
            <w:r w:rsidR="00AC739B" w:rsidRPr="00C86583">
              <w:rPr>
                <w:rFonts w:ascii="仿宋" w:hAnsi="仿宋" w:hint="eastAsia"/>
                <w:kern w:val="0"/>
                <w:sz w:val="24"/>
              </w:rPr>
              <w:t>无人机探照灯：</w:t>
            </w:r>
            <w:r w:rsidR="00AC739B" w:rsidRPr="00C86583">
              <w:rPr>
                <w:rFonts w:ascii="仿宋" w:hAnsi="仿宋"/>
                <w:kern w:val="0"/>
                <w:sz w:val="24"/>
              </w:rPr>
              <w:br/>
            </w:r>
            <w:r w:rsidR="00B4567C" w:rsidRPr="00C86583">
              <w:rPr>
                <w:rFonts w:ascii="仿宋" w:eastAsia="仿宋" w:hAnsi="仿宋"/>
                <w:kern w:val="0"/>
                <w:sz w:val="24"/>
              </w:rPr>
              <w:t>1</w:t>
            </w:r>
            <w:r w:rsidRPr="00C86583">
              <w:rPr>
                <w:rFonts w:ascii="仿宋" w:eastAsia="仿宋" w:hAnsi="仿宋"/>
                <w:kern w:val="0"/>
                <w:sz w:val="24"/>
              </w:rPr>
              <w:t>.</w:t>
            </w:r>
            <w:r w:rsidR="00AC739B" w:rsidRPr="00C86583">
              <w:rPr>
                <w:rFonts w:ascii="仿宋" w:hAnsi="仿宋" w:hint="eastAsia"/>
                <w:kern w:val="0"/>
                <w:sz w:val="24"/>
              </w:rPr>
              <w:t>尺寸≥</w:t>
            </w:r>
            <w:r w:rsidR="00AC739B" w:rsidRPr="00C86583">
              <w:rPr>
                <w:rFonts w:ascii="仿宋" w:hAnsi="仿宋"/>
                <w:kern w:val="0"/>
                <w:sz w:val="24"/>
              </w:rPr>
              <w:t xml:space="preserve"> L132mm*W110mm*H137mm  </w:t>
            </w:r>
            <w:r w:rsidR="00AC739B" w:rsidRPr="00C86583">
              <w:rPr>
                <w:rFonts w:ascii="仿宋" w:hAnsi="仿宋"/>
                <w:kern w:val="0"/>
                <w:sz w:val="24"/>
              </w:rPr>
              <w:br/>
            </w:r>
            <w:r w:rsidR="00B4567C" w:rsidRPr="00C86583">
              <w:rPr>
                <w:rFonts w:ascii="仿宋" w:eastAsia="仿宋" w:hAnsi="仿宋"/>
                <w:kern w:val="0"/>
                <w:sz w:val="24"/>
              </w:rPr>
              <w:t>2</w:t>
            </w:r>
            <w:r w:rsidRPr="00C86583">
              <w:rPr>
                <w:rFonts w:ascii="仿宋" w:eastAsia="仿宋" w:hAnsi="仿宋"/>
                <w:kern w:val="0"/>
                <w:sz w:val="24"/>
              </w:rPr>
              <w:t>.</w:t>
            </w:r>
            <w:r w:rsidR="00AC739B" w:rsidRPr="00C86583">
              <w:rPr>
                <w:rFonts w:ascii="仿宋" w:hAnsi="仿宋" w:hint="eastAsia"/>
                <w:kern w:val="0"/>
                <w:sz w:val="24"/>
              </w:rPr>
              <w:t>重量≥</w:t>
            </w:r>
            <w:r w:rsidR="00AC739B" w:rsidRPr="00C86583">
              <w:rPr>
                <w:rFonts w:ascii="仿宋" w:hAnsi="仿宋"/>
                <w:kern w:val="0"/>
                <w:sz w:val="24"/>
              </w:rPr>
              <w:t xml:space="preserve"> 495g  </w:t>
            </w:r>
            <w:r w:rsidR="00B4567C" w:rsidRPr="00C86583">
              <w:rPr>
                <w:rFonts w:ascii="仿宋" w:eastAsia="仿宋" w:hAnsi="仿宋" w:hint="eastAsia"/>
                <w:kern w:val="0"/>
                <w:sz w:val="24"/>
              </w:rPr>
              <w:t xml:space="preserve">  </w:t>
            </w:r>
            <w:r w:rsidR="00B4567C" w:rsidRPr="00C86583">
              <w:rPr>
                <w:rFonts w:ascii="仿宋" w:eastAsia="仿宋" w:hAnsi="仿宋" w:hint="eastAsia"/>
                <w:kern w:val="0"/>
                <w:sz w:val="24"/>
              </w:rPr>
              <w:br/>
            </w:r>
            <w:r w:rsidR="00B4567C" w:rsidRPr="00C86583">
              <w:rPr>
                <w:rFonts w:ascii="仿宋" w:eastAsia="仿宋" w:hAnsi="仿宋"/>
                <w:kern w:val="0"/>
                <w:sz w:val="24"/>
              </w:rPr>
              <w:t>3</w:t>
            </w:r>
            <w:r w:rsidRPr="00C86583">
              <w:rPr>
                <w:rFonts w:ascii="仿宋" w:eastAsia="仿宋" w:hAnsi="仿宋"/>
                <w:kern w:val="0"/>
                <w:sz w:val="24"/>
              </w:rPr>
              <w:t>.</w:t>
            </w:r>
            <w:r w:rsidR="00AC739B" w:rsidRPr="00C86583">
              <w:rPr>
                <w:rFonts w:ascii="仿宋" w:hAnsi="仿宋" w:hint="eastAsia"/>
                <w:kern w:val="0"/>
                <w:sz w:val="24"/>
              </w:rPr>
              <w:t>光通量≥</w:t>
            </w:r>
            <w:r w:rsidR="00AC739B" w:rsidRPr="00C86583">
              <w:rPr>
                <w:rFonts w:ascii="仿宋" w:hAnsi="仿宋"/>
                <w:kern w:val="0"/>
                <w:sz w:val="24"/>
              </w:rPr>
              <w:t>4000</w:t>
            </w:r>
            <w:r w:rsidR="00AC739B" w:rsidRPr="00C86583">
              <w:rPr>
                <w:rFonts w:ascii="仿宋" w:hAnsi="仿宋" w:hint="eastAsia"/>
                <w:kern w:val="0"/>
                <w:sz w:val="24"/>
              </w:rPr>
              <w:t>±</w:t>
            </w:r>
            <w:r w:rsidR="00AC739B" w:rsidRPr="00C86583">
              <w:rPr>
                <w:rFonts w:ascii="仿宋" w:hAnsi="仿宋"/>
                <w:kern w:val="0"/>
                <w:sz w:val="24"/>
              </w:rPr>
              <w:t xml:space="preserve">3%lm  </w:t>
            </w:r>
            <w:r w:rsidR="00AC739B" w:rsidRPr="00C86583">
              <w:rPr>
                <w:rFonts w:ascii="仿宋" w:hAnsi="仿宋"/>
                <w:kern w:val="0"/>
                <w:sz w:val="24"/>
              </w:rPr>
              <w:br/>
            </w:r>
            <w:r w:rsidR="00B4567C" w:rsidRPr="00C86583">
              <w:rPr>
                <w:rFonts w:ascii="仿宋" w:eastAsia="仿宋" w:hAnsi="仿宋"/>
                <w:kern w:val="0"/>
                <w:sz w:val="24"/>
              </w:rPr>
              <w:t>4</w:t>
            </w:r>
            <w:r w:rsidRPr="00C86583">
              <w:rPr>
                <w:rFonts w:ascii="仿宋" w:eastAsia="仿宋" w:hAnsi="仿宋"/>
                <w:kern w:val="0"/>
                <w:sz w:val="24"/>
              </w:rPr>
              <w:t>.</w:t>
            </w:r>
            <w:proofErr w:type="gramStart"/>
            <w:r w:rsidRPr="00C86583">
              <w:rPr>
                <w:rFonts w:ascii="仿宋" w:eastAsia="仿宋" w:hAnsi="仿宋" w:hint="eastAsia"/>
                <w:kern w:val="0"/>
                <w:sz w:val="24"/>
              </w:rPr>
              <w:t>双云台联动</w:t>
            </w:r>
            <w:r w:rsidR="00AC739B" w:rsidRPr="00C86583">
              <w:rPr>
                <w:rFonts w:ascii="仿宋" w:hAnsi="仿宋" w:hint="eastAsia"/>
                <w:kern w:val="0"/>
                <w:sz w:val="24"/>
              </w:rPr>
              <w:t>支持相机双云</w:t>
            </w:r>
            <w:proofErr w:type="gramEnd"/>
            <w:r w:rsidR="00AC739B" w:rsidRPr="00C86583">
              <w:rPr>
                <w:rFonts w:ascii="仿宋" w:hAnsi="仿宋" w:hint="eastAsia"/>
                <w:kern w:val="0"/>
                <w:sz w:val="24"/>
              </w:rPr>
              <w:t>台联动</w:t>
            </w:r>
            <w:r w:rsidR="00AC739B" w:rsidRPr="00C86583">
              <w:rPr>
                <w:rFonts w:ascii="仿宋" w:hAnsi="仿宋"/>
                <w:kern w:val="0"/>
                <w:sz w:val="24"/>
              </w:rPr>
              <w:t xml:space="preserve"> </w:t>
            </w:r>
          </w:p>
        </w:tc>
        <w:tc>
          <w:tcPr>
            <w:tcW w:w="800" w:type="dxa"/>
            <w:shd w:val="clear" w:color="000000" w:fill="FFFFFF"/>
            <w:vAlign w:val="center"/>
            <w:hideMark/>
          </w:tcPr>
          <w:p w14:paraId="359EBD4C"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套</w:t>
            </w:r>
          </w:p>
        </w:tc>
        <w:tc>
          <w:tcPr>
            <w:tcW w:w="740" w:type="dxa"/>
            <w:shd w:val="clear" w:color="000000" w:fill="FFFFFF"/>
            <w:vAlign w:val="center"/>
            <w:hideMark/>
          </w:tcPr>
          <w:p w14:paraId="25D0EC2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w:t>
            </w:r>
          </w:p>
        </w:tc>
        <w:tc>
          <w:tcPr>
            <w:tcW w:w="2140" w:type="dxa"/>
            <w:shd w:val="clear" w:color="000000" w:fill="FFFFFF"/>
            <w:vAlign w:val="center"/>
            <w:hideMark/>
          </w:tcPr>
          <w:p w14:paraId="5B00119E"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B64E559" w14:textId="77777777" w:rsidTr="00014FC0">
        <w:trPr>
          <w:trHeight w:val="600"/>
        </w:trPr>
        <w:tc>
          <w:tcPr>
            <w:tcW w:w="620" w:type="dxa"/>
            <w:shd w:val="clear" w:color="000000" w:fill="FFFFFF"/>
            <w:vAlign w:val="center"/>
            <w:hideMark/>
          </w:tcPr>
          <w:p w14:paraId="16BC6342"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20</w:t>
            </w:r>
          </w:p>
        </w:tc>
        <w:tc>
          <w:tcPr>
            <w:tcW w:w="2074" w:type="dxa"/>
            <w:shd w:val="clear" w:color="000000" w:fill="FFFFFF"/>
            <w:vAlign w:val="center"/>
            <w:hideMark/>
          </w:tcPr>
          <w:p w14:paraId="5438A7A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卫星电话</w:t>
            </w:r>
          </w:p>
        </w:tc>
        <w:tc>
          <w:tcPr>
            <w:tcW w:w="4480" w:type="dxa"/>
            <w:shd w:val="clear" w:color="000000" w:fill="FFFFFF"/>
            <w:vAlign w:val="center"/>
            <w:hideMark/>
          </w:tcPr>
          <w:p w14:paraId="1BA03384" w14:textId="4F49586E" w:rsidR="000B77D3" w:rsidRPr="00C86583" w:rsidRDefault="00AC739B" w:rsidP="000B77D3">
            <w:pPr>
              <w:spacing w:after="0" w:line="360" w:lineRule="auto"/>
              <w:jc w:val="left"/>
              <w:rPr>
                <w:rFonts w:ascii="仿宋" w:eastAsia="仿宋" w:hAnsi="仿宋"/>
                <w:kern w:val="0"/>
                <w:sz w:val="24"/>
              </w:rPr>
            </w:pPr>
            <w:r w:rsidRPr="00C86583">
              <w:rPr>
                <w:rFonts w:ascii="仿宋" w:hAnsi="仿宋"/>
                <w:kern w:val="0"/>
                <w:sz w:val="24"/>
              </w:rPr>
              <w:t>1</w:t>
            </w:r>
            <w:r w:rsidRPr="00C86583">
              <w:rPr>
                <w:rFonts w:ascii="仿宋" w:hAnsi="仿宋" w:hint="eastAsia"/>
                <w:kern w:val="0"/>
                <w:sz w:val="24"/>
              </w:rPr>
              <w:t>、基本功能：天通卫星移动和全网通移动网络话音、短信和数据功能、</w:t>
            </w:r>
            <w:r w:rsidRPr="00C86583">
              <w:rPr>
                <w:rFonts w:ascii="仿宋" w:hAnsi="仿宋"/>
                <w:kern w:val="0"/>
                <w:sz w:val="24"/>
              </w:rPr>
              <w:t xml:space="preserve"> </w:t>
            </w:r>
            <w:r w:rsidRPr="00C86583">
              <w:rPr>
                <w:rFonts w:ascii="仿宋" w:hAnsi="仿宋" w:hint="eastAsia"/>
                <w:kern w:val="0"/>
                <w:sz w:val="24"/>
              </w:rPr>
              <w:t>北斗和</w:t>
            </w:r>
            <w:r w:rsidRPr="00C86583">
              <w:rPr>
                <w:rFonts w:ascii="仿宋" w:hAnsi="仿宋"/>
                <w:kern w:val="0"/>
                <w:sz w:val="24"/>
              </w:rPr>
              <w:t>GPS</w:t>
            </w:r>
            <w:r w:rsidRPr="00C86583">
              <w:rPr>
                <w:rFonts w:ascii="仿宋" w:hAnsi="仿宋" w:hint="eastAsia"/>
                <w:kern w:val="0"/>
                <w:sz w:val="24"/>
              </w:rPr>
              <w:t>定位功能；</w:t>
            </w:r>
            <w:r w:rsidRPr="00C86583">
              <w:rPr>
                <w:rFonts w:ascii="仿宋" w:hAnsi="仿宋"/>
                <w:kern w:val="0"/>
                <w:sz w:val="24"/>
              </w:rPr>
              <w:br/>
              <w:t>2</w:t>
            </w:r>
            <w:r w:rsidRPr="00C86583">
              <w:rPr>
                <w:rFonts w:ascii="仿宋" w:hAnsi="仿宋" w:hint="eastAsia"/>
                <w:kern w:val="0"/>
                <w:sz w:val="24"/>
              </w:rPr>
              <w:t>、卫星语音速率：语音</w:t>
            </w:r>
            <w:r w:rsidRPr="00C86583">
              <w:rPr>
                <w:rFonts w:ascii="仿宋" w:hAnsi="仿宋"/>
                <w:kern w:val="0"/>
                <w:sz w:val="24"/>
              </w:rPr>
              <w:t>1.2kbps/2.4kbps/4kbps</w:t>
            </w:r>
            <w:r w:rsidRPr="00C86583">
              <w:rPr>
                <w:rFonts w:ascii="仿宋" w:hAnsi="仿宋" w:hint="eastAsia"/>
                <w:kern w:val="0"/>
                <w:sz w:val="24"/>
              </w:rPr>
              <w:t>；</w:t>
            </w:r>
            <w:r w:rsidRPr="00C86583">
              <w:rPr>
                <w:rFonts w:ascii="仿宋" w:hAnsi="仿宋"/>
                <w:kern w:val="0"/>
                <w:sz w:val="24"/>
              </w:rPr>
              <w:t xml:space="preserve"> </w:t>
            </w:r>
            <w:r w:rsidRPr="00C86583">
              <w:rPr>
                <w:rFonts w:ascii="仿宋" w:hAnsi="仿宋"/>
                <w:kern w:val="0"/>
                <w:sz w:val="24"/>
              </w:rPr>
              <w:br/>
              <w:t>3</w:t>
            </w:r>
            <w:r w:rsidRPr="00C86583">
              <w:rPr>
                <w:rFonts w:ascii="仿宋" w:hAnsi="仿宋" w:hint="eastAsia"/>
                <w:kern w:val="0"/>
                <w:sz w:val="24"/>
              </w:rPr>
              <w:t>、卫星数据速率：</w:t>
            </w:r>
            <w:r w:rsidRPr="00C86583">
              <w:rPr>
                <w:rFonts w:ascii="仿宋" w:hAnsi="仿宋"/>
                <w:kern w:val="0"/>
                <w:sz w:val="24"/>
              </w:rPr>
              <w:t>1.2kbps-9.6kbps</w:t>
            </w:r>
            <w:r w:rsidRPr="00C86583">
              <w:rPr>
                <w:rFonts w:ascii="仿宋" w:hAnsi="仿宋" w:hint="eastAsia"/>
                <w:kern w:val="0"/>
                <w:sz w:val="24"/>
              </w:rPr>
              <w:t>；</w:t>
            </w:r>
            <w:r w:rsidRPr="00C86583">
              <w:rPr>
                <w:rFonts w:ascii="仿宋" w:hAnsi="仿宋"/>
                <w:kern w:val="0"/>
                <w:sz w:val="24"/>
              </w:rPr>
              <w:br/>
              <w:t>4</w:t>
            </w:r>
            <w:r w:rsidRPr="00C86583">
              <w:rPr>
                <w:rFonts w:ascii="仿宋" w:hAnsi="仿宋" w:hint="eastAsia"/>
                <w:kern w:val="0"/>
                <w:sz w:val="24"/>
              </w:rPr>
              <w:t>、应用处理器：</w:t>
            </w:r>
            <w:r w:rsidRPr="00C86583">
              <w:rPr>
                <w:rFonts w:ascii="仿宋" w:hAnsi="仿宋"/>
                <w:kern w:val="0"/>
                <w:sz w:val="24"/>
              </w:rPr>
              <w:t>MSM8909, 1.1 GHz</w:t>
            </w:r>
            <w:r w:rsidRPr="00C86583">
              <w:rPr>
                <w:rFonts w:ascii="仿宋" w:hAnsi="仿宋" w:hint="eastAsia"/>
                <w:kern w:val="0"/>
                <w:sz w:val="24"/>
              </w:rPr>
              <w:t>四核；</w:t>
            </w:r>
            <w:r w:rsidRPr="00C86583">
              <w:rPr>
                <w:rFonts w:ascii="仿宋" w:hAnsi="仿宋"/>
                <w:kern w:val="0"/>
                <w:sz w:val="24"/>
              </w:rPr>
              <w:br/>
              <w:t>5</w:t>
            </w:r>
            <w:r w:rsidRPr="00C86583">
              <w:rPr>
                <w:rFonts w:ascii="仿宋" w:hAnsi="仿宋" w:hint="eastAsia"/>
                <w:kern w:val="0"/>
                <w:sz w:val="24"/>
              </w:rPr>
              <w:t>、操作系统：采用</w:t>
            </w:r>
            <w:r w:rsidRPr="00C86583">
              <w:rPr>
                <w:rFonts w:ascii="仿宋" w:hAnsi="仿宋"/>
                <w:kern w:val="0"/>
                <w:sz w:val="24"/>
              </w:rPr>
              <w:t>Android 8.1</w:t>
            </w:r>
            <w:r w:rsidRPr="00C86583">
              <w:rPr>
                <w:rFonts w:ascii="仿宋" w:hAnsi="仿宋" w:hint="eastAsia"/>
                <w:kern w:val="0"/>
                <w:sz w:val="24"/>
              </w:rPr>
              <w:t>智能操作系统；</w:t>
            </w:r>
            <w:r w:rsidRPr="00C86583">
              <w:rPr>
                <w:rFonts w:ascii="仿宋" w:hAnsi="仿宋"/>
                <w:kern w:val="0"/>
                <w:sz w:val="24"/>
              </w:rPr>
              <w:br/>
              <w:t>6</w:t>
            </w:r>
            <w:r w:rsidRPr="00C86583">
              <w:rPr>
                <w:rFonts w:ascii="仿宋" w:hAnsi="仿宋" w:hint="eastAsia"/>
                <w:kern w:val="0"/>
                <w:sz w:val="24"/>
              </w:rPr>
              <w:t>、摄像功能：后置</w:t>
            </w:r>
            <w:r w:rsidRPr="00C86583">
              <w:rPr>
                <w:rFonts w:ascii="仿宋" w:hAnsi="仿宋"/>
                <w:kern w:val="0"/>
                <w:sz w:val="24"/>
              </w:rPr>
              <w:t>500</w:t>
            </w:r>
            <w:proofErr w:type="gramStart"/>
            <w:r w:rsidRPr="00C86583">
              <w:rPr>
                <w:rFonts w:ascii="仿宋" w:hAnsi="仿宋" w:hint="eastAsia"/>
                <w:kern w:val="0"/>
                <w:sz w:val="24"/>
              </w:rPr>
              <w:t>万像</w:t>
            </w:r>
            <w:proofErr w:type="gramEnd"/>
            <w:r w:rsidRPr="00C86583">
              <w:rPr>
                <w:rFonts w:ascii="仿宋" w:hAnsi="仿宋" w:hint="eastAsia"/>
                <w:kern w:val="0"/>
                <w:sz w:val="24"/>
              </w:rPr>
              <w:t>素；</w:t>
            </w:r>
            <w:r w:rsidRPr="00C86583">
              <w:rPr>
                <w:rFonts w:ascii="仿宋" w:hAnsi="仿宋"/>
                <w:kern w:val="0"/>
                <w:sz w:val="24"/>
              </w:rPr>
              <w:br/>
              <w:t>7</w:t>
            </w:r>
            <w:r w:rsidRPr="00C86583">
              <w:rPr>
                <w:rFonts w:ascii="仿宋" w:hAnsi="仿宋" w:hint="eastAsia"/>
                <w:kern w:val="0"/>
                <w:sz w:val="24"/>
              </w:rPr>
              <w:t>、存储单元：运行内存≥</w:t>
            </w:r>
            <w:r w:rsidRPr="00C86583">
              <w:rPr>
                <w:rFonts w:ascii="仿宋" w:hAnsi="仿宋"/>
                <w:kern w:val="0"/>
                <w:sz w:val="24"/>
              </w:rPr>
              <w:t>2GB RAM,</w:t>
            </w:r>
            <w:r w:rsidRPr="00C86583">
              <w:rPr>
                <w:rFonts w:ascii="仿宋" w:hAnsi="仿宋" w:hint="eastAsia"/>
                <w:kern w:val="0"/>
                <w:sz w:val="24"/>
              </w:rPr>
              <w:t>机身存储：≥</w:t>
            </w:r>
            <w:r w:rsidRPr="00C86583">
              <w:rPr>
                <w:rFonts w:ascii="仿宋" w:hAnsi="仿宋"/>
                <w:kern w:val="0"/>
                <w:sz w:val="24"/>
              </w:rPr>
              <w:t>16GB ROM</w:t>
            </w:r>
            <w:r w:rsidRPr="00C86583">
              <w:rPr>
                <w:rFonts w:ascii="仿宋" w:hAnsi="仿宋"/>
                <w:kern w:val="0"/>
                <w:sz w:val="24"/>
              </w:rPr>
              <w:br/>
            </w:r>
            <w:r w:rsidRPr="00C86583">
              <w:rPr>
                <w:rFonts w:ascii="仿宋" w:hAnsi="仿宋" w:hint="eastAsia"/>
                <w:kern w:val="0"/>
                <w:sz w:val="24"/>
              </w:rPr>
              <w:t>支持</w:t>
            </w:r>
            <w:r w:rsidRPr="00C86583">
              <w:rPr>
                <w:rFonts w:ascii="仿宋" w:hAnsi="仿宋"/>
                <w:kern w:val="0"/>
                <w:sz w:val="24"/>
              </w:rPr>
              <w:t>MicroSD</w:t>
            </w:r>
            <w:r w:rsidRPr="00C86583">
              <w:rPr>
                <w:rFonts w:ascii="仿宋" w:hAnsi="仿宋" w:hint="eastAsia"/>
                <w:kern w:val="0"/>
                <w:sz w:val="24"/>
              </w:rPr>
              <w:t>（</w:t>
            </w:r>
            <w:r w:rsidRPr="00C86583">
              <w:rPr>
                <w:rFonts w:ascii="仿宋" w:hAnsi="仿宋"/>
                <w:kern w:val="0"/>
                <w:sz w:val="24"/>
              </w:rPr>
              <w:t>TF</w:t>
            </w:r>
            <w:r w:rsidRPr="00C86583">
              <w:rPr>
                <w:rFonts w:ascii="仿宋" w:hAnsi="仿宋" w:hint="eastAsia"/>
                <w:kern w:val="0"/>
                <w:sz w:val="24"/>
              </w:rPr>
              <w:t>）卡</w:t>
            </w:r>
            <w:r w:rsidRPr="00C86583">
              <w:rPr>
                <w:rFonts w:ascii="仿宋" w:hAnsi="仿宋"/>
                <w:kern w:val="0"/>
                <w:sz w:val="24"/>
              </w:rPr>
              <w:t>1</w:t>
            </w:r>
            <w:r w:rsidRPr="00C86583">
              <w:rPr>
                <w:rFonts w:ascii="仿宋" w:hAnsi="仿宋" w:hint="eastAsia"/>
                <w:kern w:val="0"/>
                <w:sz w:val="24"/>
              </w:rPr>
              <w:t>张</w:t>
            </w:r>
            <w:r w:rsidRPr="00C86583">
              <w:rPr>
                <w:rFonts w:ascii="仿宋" w:hAnsi="仿宋"/>
                <w:kern w:val="0"/>
                <w:sz w:val="24"/>
              </w:rPr>
              <w:br/>
              <w:t>8</w:t>
            </w:r>
            <w:r w:rsidRPr="00C86583">
              <w:rPr>
                <w:rFonts w:ascii="仿宋" w:hAnsi="仿宋" w:hint="eastAsia"/>
                <w:kern w:val="0"/>
                <w:sz w:val="24"/>
              </w:rPr>
              <w:t>、耳机接口：防水</w:t>
            </w:r>
            <w:r w:rsidRPr="00C86583">
              <w:rPr>
                <w:rFonts w:ascii="仿宋" w:hAnsi="仿宋"/>
                <w:kern w:val="0"/>
                <w:sz w:val="24"/>
              </w:rPr>
              <w:t xml:space="preserve">TYPE-C </w:t>
            </w:r>
            <w:r w:rsidRPr="00C86583">
              <w:rPr>
                <w:rFonts w:ascii="仿宋" w:hAnsi="仿宋" w:hint="eastAsia"/>
                <w:kern w:val="0"/>
                <w:sz w:val="24"/>
              </w:rPr>
              <w:t>自定义模拟耳机接口</w:t>
            </w:r>
            <w:r w:rsidRPr="00C86583">
              <w:rPr>
                <w:rFonts w:ascii="仿宋" w:hAnsi="仿宋"/>
                <w:kern w:val="0"/>
                <w:sz w:val="24"/>
              </w:rPr>
              <w:t xml:space="preserve">    </w:t>
            </w:r>
            <w:r w:rsidRPr="00C86583">
              <w:rPr>
                <w:rFonts w:ascii="仿宋" w:hAnsi="仿宋"/>
                <w:kern w:val="0"/>
                <w:sz w:val="24"/>
              </w:rPr>
              <w:br/>
            </w:r>
            <w:r w:rsidRPr="00C86583">
              <w:rPr>
                <w:rFonts w:ascii="仿宋" w:hAnsi="仿宋"/>
                <w:kern w:val="0"/>
                <w:sz w:val="24"/>
              </w:rPr>
              <w:lastRenderedPageBreak/>
              <w:t>9</w:t>
            </w:r>
            <w:r w:rsidRPr="00C86583">
              <w:rPr>
                <w:rFonts w:ascii="仿宋" w:hAnsi="仿宋" w:hint="eastAsia"/>
                <w:kern w:val="0"/>
                <w:sz w:val="24"/>
              </w:rPr>
              <w:t>、显示单元：</w:t>
            </w:r>
            <w:r w:rsidRPr="00C86583">
              <w:rPr>
                <w:rFonts w:ascii="仿宋" w:hAnsi="仿宋"/>
                <w:kern w:val="0"/>
                <w:sz w:val="24"/>
              </w:rPr>
              <w:t>3.1</w:t>
            </w:r>
            <w:r w:rsidRPr="00C86583">
              <w:rPr>
                <w:rFonts w:ascii="仿宋" w:hAnsi="仿宋" w:hint="eastAsia"/>
                <w:kern w:val="0"/>
                <w:sz w:val="24"/>
              </w:rPr>
              <w:t>英寸显示屏，</w:t>
            </w:r>
            <w:r w:rsidRPr="00C86583">
              <w:rPr>
                <w:rFonts w:ascii="仿宋" w:hAnsi="仿宋"/>
                <w:kern w:val="0"/>
                <w:sz w:val="24"/>
              </w:rPr>
              <w:t>CTP</w:t>
            </w:r>
            <w:r w:rsidRPr="00C86583">
              <w:rPr>
                <w:rFonts w:ascii="仿宋" w:hAnsi="仿宋" w:hint="eastAsia"/>
                <w:kern w:val="0"/>
                <w:sz w:val="24"/>
              </w:rPr>
              <w:t>多点触控；分辨率</w:t>
            </w:r>
            <w:r w:rsidRPr="00C86583">
              <w:rPr>
                <w:rFonts w:ascii="仿宋" w:hAnsi="仿宋"/>
                <w:kern w:val="0"/>
                <w:sz w:val="24"/>
              </w:rPr>
              <w:t>480*800</w:t>
            </w:r>
            <w:r w:rsidRPr="00C86583">
              <w:rPr>
                <w:rFonts w:ascii="仿宋" w:hAnsi="仿宋" w:hint="eastAsia"/>
                <w:kern w:val="0"/>
                <w:sz w:val="24"/>
              </w:rPr>
              <w:t>；阳光下可见；屏幕有雨水可用；</w:t>
            </w:r>
            <w:r w:rsidRPr="00C86583">
              <w:rPr>
                <w:rFonts w:ascii="仿宋" w:hAnsi="仿宋"/>
                <w:kern w:val="0"/>
                <w:sz w:val="24"/>
              </w:rPr>
              <w:br/>
              <w:t>10</w:t>
            </w:r>
            <w:r w:rsidRPr="00C86583">
              <w:rPr>
                <w:rFonts w:ascii="仿宋" w:hAnsi="仿宋" w:hint="eastAsia"/>
                <w:kern w:val="0"/>
                <w:sz w:val="24"/>
              </w:rPr>
              <w:t>、无线连接：</w:t>
            </w:r>
            <w:proofErr w:type="spellStart"/>
            <w:r w:rsidRPr="00C86583">
              <w:rPr>
                <w:rFonts w:ascii="仿宋" w:hAnsi="仿宋"/>
                <w:kern w:val="0"/>
                <w:sz w:val="24"/>
              </w:rPr>
              <w:t>WiFi</w:t>
            </w:r>
            <w:proofErr w:type="spellEnd"/>
            <w:r w:rsidRPr="00C86583">
              <w:rPr>
                <w:rFonts w:ascii="仿宋" w:hAnsi="仿宋" w:hint="eastAsia"/>
                <w:kern w:val="0"/>
                <w:sz w:val="24"/>
              </w:rPr>
              <w:t>：</w:t>
            </w:r>
            <w:r w:rsidRPr="00C86583">
              <w:rPr>
                <w:rFonts w:ascii="仿宋" w:hAnsi="仿宋"/>
                <w:kern w:val="0"/>
                <w:sz w:val="24"/>
              </w:rPr>
              <w:t xml:space="preserve">802.11 b/g/n </w:t>
            </w:r>
            <w:proofErr w:type="spellStart"/>
            <w:r w:rsidRPr="00C86583">
              <w:rPr>
                <w:rFonts w:ascii="仿宋" w:hAnsi="仿宋"/>
                <w:kern w:val="0"/>
                <w:sz w:val="24"/>
              </w:rPr>
              <w:t>Wlan</w:t>
            </w:r>
            <w:proofErr w:type="spellEnd"/>
            <w:r w:rsidRPr="00C86583">
              <w:rPr>
                <w:rFonts w:ascii="仿宋" w:hAnsi="仿宋" w:hint="eastAsia"/>
                <w:kern w:val="0"/>
                <w:sz w:val="24"/>
              </w:rPr>
              <w:t>，蓝牙：</w:t>
            </w:r>
            <w:r w:rsidRPr="00C86583">
              <w:rPr>
                <w:rFonts w:ascii="仿宋" w:hAnsi="仿宋"/>
                <w:kern w:val="0"/>
                <w:sz w:val="24"/>
              </w:rPr>
              <w:t>Bluetooth 4.0</w:t>
            </w:r>
            <w:r w:rsidRPr="00C86583">
              <w:rPr>
                <w:rFonts w:ascii="仿宋" w:hAnsi="仿宋"/>
                <w:kern w:val="0"/>
                <w:sz w:val="24"/>
              </w:rPr>
              <w:br/>
              <w:t>11</w:t>
            </w:r>
            <w:r w:rsidRPr="00C86583">
              <w:rPr>
                <w:rFonts w:ascii="仿宋" w:hAnsi="仿宋" w:hint="eastAsia"/>
                <w:kern w:val="0"/>
                <w:sz w:val="24"/>
              </w:rPr>
              <w:t>、电池时间：电池≥</w:t>
            </w:r>
            <w:r w:rsidRPr="00C86583">
              <w:rPr>
                <w:rFonts w:ascii="仿宋" w:hAnsi="仿宋"/>
                <w:kern w:val="0"/>
                <w:sz w:val="24"/>
              </w:rPr>
              <w:t>5000mAh</w:t>
            </w:r>
            <w:r w:rsidRPr="00C86583">
              <w:rPr>
                <w:rFonts w:ascii="仿宋" w:hAnsi="仿宋" w:hint="eastAsia"/>
                <w:kern w:val="0"/>
                <w:sz w:val="24"/>
              </w:rPr>
              <w:t>，支持快速拆卸跟换。待机≥</w:t>
            </w:r>
            <w:r w:rsidRPr="00C86583">
              <w:rPr>
                <w:rFonts w:ascii="仿宋" w:hAnsi="仿宋"/>
                <w:kern w:val="0"/>
                <w:sz w:val="24"/>
              </w:rPr>
              <w:t>120</w:t>
            </w:r>
            <w:r w:rsidRPr="00C86583">
              <w:rPr>
                <w:rFonts w:ascii="仿宋" w:hAnsi="仿宋" w:hint="eastAsia"/>
                <w:kern w:val="0"/>
                <w:sz w:val="24"/>
              </w:rPr>
              <w:t>小时，通话≥</w:t>
            </w:r>
            <w:r w:rsidRPr="00C86583">
              <w:rPr>
                <w:rFonts w:ascii="仿宋" w:hAnsi="仿宋"/>
                <w:kern w:val="0"/>
                <w:sz w:val="24"/>
              </w:rPr>
              <w:t>10</w:t>
            </w:r>
            <w:r w:rsidRPr="00C86583">
              <w:rPr>
                <w:rFonts w:ascii="仿宋" w:hAnsi="仿宋" w:hint="eastAsia"/>
                <w:kern w:val="0"/>
                <w:sz w:val="24"/>
              </w:rPr>
              <w:t>小时；</w:t>
            </w:r>
            <w:r w:rsidRPr="00C86583">
              <w:rPr>
                <w:rFonts w:ascii="仿宋" w:hAnsi="仿宋"/>
                <w:kern w:val="0"/>
                <w:sz w:val="24"/>
              </w:rPr>
              <w:br/>
              <w:t>12</w:t>
            </w:r>
            <w:r w:rsidRPr="00C86583">
              <w:rPr>
                <w:rFonts w:ascii="仿宋" w:hAnsi="仿宋" w:hint="eastAsia"/>
                <w:kern w:val="0"/>
                <w:sz w:val="24"/>
              </w:rPr>
              <w:t>、支持频段：</w:t>
            </w:r>
            <w:r w:rsidRPr="00C86583">
              <w:rPr>
                <w:rFonts w:ascii="仿宋" w:hAnsi="仿宋"/>
                <w:kern w:val="0"/>
                <w:sz w:val="24"/>
              </w:rPr>
              <w:t>S</w:t>
            </w:r>
            <w:r w:rsidRPr="00C86583">
              <w:rPr>
                <w:rFonts w:ascii="仿宋" w:hAnsi="仿宋" w:hint="eastAsia"/>
                <w:kern w:val="0"/>
                <w:sz w:val="24"/>
              </w:rPr>
              <w:t>波段：</w:t>
            </w:r>
            <w:r w:rsidRPr="00C86583">
              <w:rPr>
                <w:rFonts w:ascii="仿宋" w:hAnsi="仿宋"/>
                <w:kern w:val="0"/>
                <w:sz w:val="24"/>
              </w:rPr>
              <w:t>2GHz             U</w:t>
            </w:r>
            <w:r w:rsidRPr="00C86583">
              <w:rPr>
                <w:rFonts w:ascii="仿宋" w:hAnsi="仿宋" w:hint="eastAsia"/>
                <w:kern w:val="0"/>
                <w:sz w:val="24"/>
              </w:rPr>
              <w:t>波段</w:t>
            </w:r>
            <w:r w:rsidRPr="00C86583">
              <w:rPr>
                <w:rFonts w:ascii="仿宋" w:hAnsi="仿宋"/>
                <w:kern w:val="0"/>
                <w:sz w:val="24"/>
              </w:rPr>
              <w:t>400-480MHz</w:t>
            </w:r>
            <w:r w:rsidRPr="00C86583">
              <w:rPr>
                <w:rFonts w:ascii="仿宋" w:hAnsi="仿宋"/>
                <w:kern w:val="0"/>
                <w:sz w:val="24"/>
              </w:rPr>
              <w:br/>
              <w:t>GSM</w:t>
            </w:r>
            <w:r w:rsidRPr="00C86583">
              <w:rPr>
                <w:rFonts w:ascii="仿宋" w:hAnsi="仿宋" w:hint="eastAsia"/>
                <w:kern w:val="0"/>
                <w:sz w:val="24"/>
              </w:rPr>
              <w:t>：</w:t>
            </w:r>
            <w:r w:rsidRPr="00C86583">
              <w:rPr>
                <w:rFonts w:ascii="仿宋" w:hAnsi="仿宋"/>
                <w:kern w:val="0"/>
                <w:sz w:val="24"/>
              </w:rPr>
              <w:t>B2</w:t>
            </w:r>
            <w:r w:rsidRPr="00C86583">
              <w:rPr>
                <w:rFonts w:ascii="仿宋" w:hAnsi="仿宋" w:hint="eastAsia"/>
                <w:kern w:val="0"/>
                <w:sz w:val="24"/>
              </w:rPr>
              <w:t>，</w:t>
            </w:r>
            <w:r w:rsidRPr="00C86583">
              <w:rPr>
                <w:rFonts w:ascii="仿宋" w:hAnsi="仿宋"/>
                <w:kern w:val="0"/>
                <w:sz w:val="24"/>
              </w:rPr>
              <w:t>B3</w:t>
            </w:r>
            <w:r w:rsidRPr="00C86583">
              <w:rPr>
                <w:rFonts w:ascii="仿宋" w:hAnsi="仿宋" w:hint="eastAsia"/>
                <w:kern w:val="0"/>
                <w:sz w:val="24"/>
              </w:rPr>
              <w:t>，</w:t>
            </w:r>
            <w:r w:rsidRPr="00C86583">
              <w:rPr>
                <w:rFonts w:ascii="仿宋" w:hAnsi="仿宋"/>
                <w:kern w:val="0"/>
                <w:sz w:val="24"/>
              </w:rPr>
              <w:t>B5</w:t>
            </w:r>
            <w:r w:rsidRPr="00C86583">
              <w:rPr>
                <w:rFonts w:ascii="仿宋" w:hAnsi="仿宋" w:hint="eastAsia"/>
                <w:kern w:val="0"/>
                <w:sz w:val="24"/>
              </w:rPr>
              <w:t>，</w:t>
            </w:r>
            <w:r w:rsidRPr="00C86583">
              <w:rPr>
                <w:rFonts w:ascii="仿宋" w:hAnsi="仿宋"/>
                <w:kern w:val="0"/>
                <w:sz w:val="24"/>
              </w:rPr>
              <w:t>B8 TD-SCDMA</w:t>
            </w:r>
            <w:r w:rsidRPr="00C86583">
              <w:rPr>
                <w:rFonts w:ascii="仿宋" w:hAnsi="仿宋" w:hint="eastAsia"/>
                <w:kern w:val="0"/>
                <w:sz w:val="24"/>
              </w:rPr>
              <w:t>：</w:t>
            </w:r>
            <w:r w:rsidRPr="00C86583">
              <w:rPr>
                <w:rFonts w:ascii="仿宋" w:hAnsi="仿宋"/>
                <w:kern w:val="0"/>
                <w:sz w:val="24"/>
              </w:rPr>
              <w:t>B34</w:t>
            </w:r>
            <w:r w:rsidRPr="00C86583">
              <w:rPr>
                <w:rFonts w:ascii="仿宋" w:hAnsi="仿宋" w:hint="eastAsia"/>
                <w:kern w:val="0"/>
                <w:sz w:val="24"/>
              </w:rPr>
              <w:t>，</w:t>
            </w:r>
            <w:r w:rsidRPr="00C86583">
              <w:rPr>
                <w:rFonts w:ascii="仿宋" w:hAnsi="仿宋"/>
                <w:kern w:val="0"/>
                <w:sz w:val="24"/>
              </w:rPr>
              <w:t>B39</w:t>
            </w:r>
            <w:r w:rsidRPr="00C86583">
              <w:rPr>
                <w:rFonts w:ascii="仿宋" w:hAnsi="仿宋"/>
                <w:kern w:val="0"/>
                <w:sz w:val="24"/>
              </w:rPr>
              <w:br/>
              <w:t>WCDMA</w:t>
            </w:r>
            <w:r w:rsidRPr="00C86583">
              <w:rPr>
                <w:rFonts w:ascii="仿宋" w:hAnsi="仿宋" w:hint="eastAsia"/>
                <w:kern w:val="0"/>
                <w:sz w:val="24"/>
              </w:rPr>
              <w:t>：</w:t>
            </w:r>
            <w:r w:rsidRPr="00C86583">
              <w:rPr>
                <w:rFonts w:ascii="仿宋" w:hAnsi="仿宋"/>
                <w:kern w:val="0"/>
                <w:sz w:val="24"/>
              </w:rPr>
              <w:t>B1</w:t>
            </w:r>
            <w:r w:rsidRPr="00C86583">
              <w:rPr>
                <w:rFonts w:ascii="仿宋" w:hAnsi="仿宋" w:hint="eastAsia"/>
                <w:kern w:val="0"/>
                <w:sz w:val="24"/>
              </w:rPr>
              <w:t>，</w:t>
            </w:r>
            <w:r w:rsidRPr="00C86583">
              <w:rPr>
                <w:rFonts w:ascii="仿宋" w:hAnsi="仿宋"/>
                <w:kern w:val="0"/>
                <w:sz w:val="24"/>
              </w:rPr>
              <w:t>B5</w:t>
            </w:r>
            <w:r w:rsidRPr="00C86583">
              <w:rPr>
                <w:rFonts w:ascii="仿宋" w:hAnsi="仿宋" w:hint="eastAsia"/>
                <w:kern w:val="0"/>
                <w:sz w:val="24"/>
              </w:rPr>
              <w:t>，</w:t>
            </w:r>
            <w:r w:rsidRPr="00C86583">
              <w:rPr>
                <w:rFonts w:ascii="仿宋" w:hAnsi="仿宋"/>
                <w:kern w:val="0"/>
                <w:sz w:val="24"/>
              </w:rPr>
              <w:t>B8 CDMA</w:t>
            </w:r>
            <w:r w:rsidRPr="00C86583">
              <w:rPr>
                <w:rFonts w:ascii="仿宋" w:hAnsi="仿宋" w:hint="eastAsia"/>
                <w:kern w:val="0"/>
                <w:sz w:val="24"/>
              </w:rPr>
              <w:t>：</w:t>
            </w:r>
            <w:r w:rsidRPr="00C86583">
              <w:rPr>
                <w:rFonts w:ascii="仿宋" w:hAnsi="仿宋"/>
                <w:kern w:val="0"/>
                <w:sz w:val="24"/>
              </w:rPr>
              <w:t>BC0</w:t>
            </w:r>
            <w:r w:rsidRPr="00C86583">
              <w:rPr>
                <w:rFonts w:ascii="仿宋" w:hAnsi="仿宋"/>
                <w:kern w:val="0"/>
                <w:sz w:val="24"/>
              </w:rPr>
              <w:br/>
              <w:t>TDD-LTE</w:t>
            </w:r>
            <w:r w:rsidRPr="00C86583">
              <w:rPr>
                <w:rFonts w:ascii="仿宋" w:hAnsi="仿宋" w:hint="eastAsia"/>
                <w:kern w:val="0"/>
                <w:sz w:val="24"/>
              </w:rPr>
              <w:t>：</w:t>
            </w:r>
            <w:r w:rsidRPr="00C86583">
              <w:rPr>
                <w:rFonts w:ascii="仿宋" w:hAnsi="仿宋"/>
                <w:kern w:val="0"/>
                <w:sz w:val="24"/>
              </w:rPr>
              <w:t>B38</w:t>
            </w:r>
            <w:r w:rsidRPr="00C86583">
              <w:rPr>
                <w:rFonts w:ascii="仿宋" w:hAnsi="仿宋" w:hint="eastAsia"/>
                <w:kern w:val="0"/>
                <w:sz w:val="24"/>
              </w:rPr>
              <w:t>，</w:t>
            </w:r>
            <w:r w:rsidRPr="00C86583">
              <w:rPr>
                <w:rFonts w:ascii="仿宋" w:hAnsi="仿宋"/>
                <w:kern w:val="0"/>
                <w:sz w:val="24"/>
              </w:rPr>
              <w:t>B39</w:t>
            </w:r>
            <w:r w:rsidRPr="00C86583">
              <w:rPr>
                <w:rFonts w:ascii="仿宋" w:hAnsi="仿宋" w:hint="eastAsia"/>
                <w:kern w:val="0"/>
                <w:sz w:val="24"/>
              </w:rPr>
              <w:t>，</w:t>
            </w:r>
            <w:r w:rsidRPr="00C86583">
              <w:rPr>
                <w:rFonts w:ascii="仿宋" w:hAnsi="仿宋"/>
                <w:kern w:val="0"/>
                <w:sz w:val="24"/>
              </w:rPr>
              <w:t>B40</w:t>
            </w:r>
            <w:r w:rsidRPr="00C86583">
              <w:rPr>
                <w:rFonts w:ascii="仿宋" w:hAnsi="仿宋" w:hint="eastAsia"/>
                <w:kern w:val="0"/>
                <w:sz w:val="24"/>
              </w:rPr>
              <w:t>，</w:t>
            </w:r>
            <w:r w:rsidRPr="00C86583">
              <w:rPr>
                <w:rFonts w:ascii="仿宋" w:hAnsi="仿宋"/>
                <w:kern w:val="0"/>
                <w:sz w:val="24"/>
              </w:rPr>
              <w:t>B41</w:t>
            </w:r>
            <w:r w:rsidRPr="00C86583">
              <w:rPr>
                <w:rFonts w:ascii="仿宋" w:hAnsi="仿宋" w:hint="eastAsia"/>
                <w:kern w:val="0"/>
                <w:sz w:val="24"/>
              </w:rPr>
              <w:t>，</w:t>
            </w:r>
            <w:r w:rsidRPr="00C86583">
              <w:rPr>
                <w:rFonts w:ascii="仿宋" w:hAnsi="仿宋"/>
                <w:kern w:val="0"/>
                <w:sz w:val="24"/>
              </w:rPr>
              <w:t>FDD-LTE</w:t>
            </w:r>
            <w:r w:rsidRPr="00C86583">
              <w:rPr>
                <w:rFonts w:ascii="仿宋" w:hAnsi="仿宋" w:hint="eastAsia"/>
                <w:kern w:val="0"/>
                <w:sz w:val="24"/>
              </w:rPr>
              <w:t>：</w:t>
            </w:r>
            <w:r w:rsidRPr="00C86583">
              <w:rPr>
                <w:rFonts w:ascii="仿宋" w:hAnsi="仿宋"/>
                <w:kern w:val="0"/>
                <w:sz w:val="24"/>
              </w:rPr>
              <w:t>B1</w:t>
            </w:r>
            <w:r w:rsidRPr="00C86583">
              <w:rPr>
                <w:rFonts w:ascii="仿宋" w:hAnsi="仿宋" w:hint="eastAsia"/>
                <w:kern w:val="0"/>
                <w:sz w:val="24"/>
              </w:rPr>
              <w:t>，</w:t>
            </w:r>
            <w:r w:rsidRPr="00C86583">
              <w:rPr>
                <w:rFonts w:ascii="仿宋" w:hAnsi="仿宋"/>
                <w:kern w:val="0"/>
                <w:sz w:val="24"/>
              </w:rPr>
              <w:t>B3</w:t>
            </w:r>
            <w:r w:rsidRPr="00C86583">
              <w:rPr>
                <w:rFonts w:ascii="仿宋" w:hAnsi="仿宋" w:hint="eastAsia"/>
                <w:kern w:val="0"/>
                <w:sz w:val="24"/>
              </w:rPr>
              <w:t>，</w:t>
            </w:r>
            <w:r w:rsidRPr="00C86583">
              <w:rPr>
                <w:rFonts w:ascii="仿宋" w:hAnsi="仿宋"/>
                <w:kern w:val="0"/>
                <w:sz w:val="24"/>
              </w:rPr>
              <w:t>B5</w:t>
            </w:r>
            <w:r w:rsidRPr="00C86583">
              <w:rPr>
                <w:rFonts w:ascii="仿宋" w:hAnsi="仿宋" w:hint="eastAsia"/>
                <w:kern w:val="0"/>
                <w:sz w:val="24"/>
              </w:rPr>
              <w:t>，</w:t>
            </w:r>
            <w:r w:rsidRPr="00C86583">
              <w:rPr>
                <w:rFonts w:ascii="仿宋" w:hAnsi="仿宋"/>
                <w:kern w:val="0"/>
                <w:sz w:val="24"/>
              </w:rPr>
              <w:t>B8</w:t>
            </w:r>
            <w:r w:rsidRPr="00C86583">
              <w:rPr>
                <w:rFonts w:ascii="仿宋" w:hAnsi="仿宋"/>
                <w:kern w:val="0"/>
                <w:sz w:val="24"/>
              </w:rPr>
              <w:br/>
              <w:t>13</w:t>
            </w:r>
            <w:r w:rsidRPr="00C86583">
              <w:rPr>
                <w:rFonts w:ascii="仿宋" w:hAnsi="仿宋" w:hint="eastAsia"/>
                <w:kern w:val="0"/>
                <w:sz w:val="24"/>
              </w:rPr>
              <w:t>、对</w:t>
            </w:r>
            <w:r w:rsidRPr="00C86583">
              <w:rPr>
                <w:rFonts w:ascii="仿宋" w:hAnsi="仿宋"/>
                <w:kern w:val="0"/>
                <w:sz w:val="24"/>
              </w:rPr>
              <w:t xml:space="preserve">   </w:t>
            </w:r>
            <w:r w:rsidRPr="00C86583">
              <w:rPr>
                <w:rFonts w:ascii="仿宋" w:hAnsi="仿宋" w:hint="eastAsia"/>
                <w:kern w:val="0"/>
                <w:sz w:val="24"/>
              </w:rPr>
              <w:t>讲：支持</w:t>
            </w:r>
            <w:r w:rsidRPr="00C86583">
              <w:rPr>
                <w:rFonts w:ascii="仿宋" w:hAnsi="仿宋"/>
                <w:kern w:val="0"/>
                <w:sz w:val="24"/>
              </w:rPr>
              <w:t>PTT</w:t>
            </w:r>
            <w:r w:rsidRPr="00C86583">
              <w:rPr>
                <w:rFonts w:ascii="仿宋" w:hAnsi="仿宋" w:hint="eastAsia"/>
                <w:kern w:val="0"/>
                <w:sz w:val="24"/>
              </w:rPr>
              <w:t>模拟对讲</w:t>
            </w:r>
            <w:r w:rsidRPr="00C86583">
              <w:rPr>
                <w:rFonts w:ascii="仿宋" w:hAnsi="仿宋"/>
                <w:kern w:val="0"/>
                <w:sz w:val="24"/>
              </w:rPr>
              <w:t xml:space="preserve">  (</w:t>
            </w:r>
            <w:r w:rsidRPr="00C86583">
              <w:rPr>
                <w:rFonts w:ascii="仿宋" w:hAnsi="仿宋" w:hint="eastAsia"/>
                <w:kern w:val="0"/>
                <w:sz w:val="24"/>
              </w:rPr>
              <w:t>专用按键</w:t>
            </w:r>
            <w:r w:rsidRPr="00C86583">
              <w:rPr>
                <w:rFonts w:ascii="仿宋" w:hAnsi="仿宋"/>
                <w:kern w:val="0"/>
                <w:sz w:val="24"/>
              </w:rPr>
              <w:t xml:space="preserve">)  </w:t>
            </w:r>
            <w:r w:rsidRPr="00C86583">
              <w:rPr>
                <w:rFonts w:ascii="仿宋" w:hAnsi="仿宋" w:hint="eastAsia"/>
                <w:kern w:val="0"/>
                <w:sz w:val="24"/>
              </w:rPr>
              <w:t>支持</w:t>
            </w:r>
            <w:r w:rsidRPr="00C86583">
              <w:rPr>
                <w:rFonts w:ascii="仿宋" w:hAnsi="仿宋"/>
                <w:kern w:val="0"/>
                <w:sz w:val="24"/>
              </w:rPr>
              <w:t>P0C</w:t>
            </w:r>
            <w:r w:rsidRPr="00C86583">
              <w:rPr>
                <w:rFonts w:ascii="仿宋" w:hAnsi="仿宋" w:hint="eastAsia"/>
                <w:kern w:val="0"/>
                <w:sz w:val="24"/>
              </w:rPr>
              <w:t>公网对讲</w:t>
            </w:r>
            <w:r w:rsidRPr="00C86583">
              <w:rPr>
                <w:rFonts w:ascii="仿宋" w:hAnsi="仿宋"/>
                <w:kern w:val="0"/>
                <w:sz w:val="24"/>
              </w:rPr>
              <w:t xml:space="preserve"> </w:t>
            </w:r>
            <w:r w:rsidRPr="00C86583">
              <w:rPr>
                <w:rFonts w:ascii="仿宋" w:hAnsi="仿宋" w:hint="eastAsia"/>
                <w:kern w:val="0"/>
                <w:sz w:val="24"/>
              </w:rPr>
              <w:t>（专用按键</w:t>
            </w:r>
            <w:r w:rsidR="000B77D3" w:rsidRPr="00C86583">
              <w:rPr>
                <w:rFonts w:ascii="仿宋" w:eastAsia="仿宋" w:hAnsi="仿宋" w:hint="eastAsia"/>
                <w:kern w:val="0"/>
                <w:sz w:val="24"/>
              </w:rPr>
              <w:t>）</w:t>
            </w:r>
          </w:p>
          <w:p w14:paraId="1C839E5D" w14:textId="7DD6EF4C" w:rsidR="00AC739B" w:rsidRPr="00C86583" w:rsidRDefault="00AC739B" w:rsidP="00014FC0">
            <w:pPr>
              <w:spacing w:after="0" w:line="360" w:lineRule="auto"/>
              <w:jc w:val="left"/>
              <w:rPr>
                <w:rFonts w:ascii="仿宋" w:hAnsi="仿宋"/>
                <w:kern w:val="0"/>
                <w:sz w:val="24"/>
              </w:rPr>
            </w:pPr>
            <w:r w:rsidRPr="00C86583">
              <w:rPr>
                <w:rFonts w:ascii="仿宋" w:hAnsi="仿宋"/>
                <w:kern w:val="0"/>
                <w:sz w:val="24"/>
              </w:rPr>
              <w:t>14</w:t>
            </w:r>
            <w:r w:rsidRPr="00C86583">
              <w:rPr>
                <w:rFonts w:ascii="仿宋" w:hAnsi="仿宋" w:hint="eastAsia"/>
                <w:kern w:val="0"/>
                <w:sz w:val="24"/>
              </w:rPr>
              <w:t>、传感器：重力、距离、光线感应、电子罗盘、加速度传感器、地磁传感器、气压传感器、温度传感器等；</w:t>
            </w:r>
            <w:r w:rsidRPr="00C86583">
              <w:rPr>
                <w:rFonts w:ascii="仿宋" w:hAnsi="仿宋"/>
                <w:kern w:val="0"/>
                <w:sz w:val="24"/>
              </w:rPr>
              <w:br/>
              <w:t>15</w:t>
            </w:r>
            <w:r w:rsidRPr="00C86583">
              <w:rPr>
                <w:rFonts w:ascii="仿宋" w:hAnsi="仿宋" w:hint="eastAsia"/>
                <w:kern w:val="0"/>
                <w:sz w:val="24"/>
              </w:rPr>
              <w:t>、按</w:t>
            </w:r>
            <w:r w:rsidRPr="00C86583">
              <w:rPr>
                <w:rFonts w:ascii="仿宋" w:hAnsi="仿宋"/>
                <w:kern w:val="0"/>
                <w:sz w:val="24"/>
              </w:rPr>
              <w:t xml:space="preserve">  </w:t>
            </w:r>
            <w:r w:rsidRPr="00C86583">
              <w:rPr>
                <w:rFonts w:ascii="仿宋" w:hAnsi="仿宋" w:hint="eastAsia"/>
                <w:kern w:val="0"/>
                <w:sz w:val="24"/>
              </w:rPr>
              <w:t>键：</w:t>
            </w:r>
            <w:r w:rsidRPr="00C86583">
              <w:rPr>
                <w:rFonts w:ascii="仿宋" w:hAnsi="仿宋"/>
                <w:kern w:val="0"/>
                <w:sz w:val="24"/>
              </w:rPr>
              <w:t>T9</w:t>
            </w:r>
            <w:r w:rsidRPr="00C86583">
              <w:rPr>
                <w:rFonts w:ascii="仿宋" w:hAnsi="仿宋" w:hint="eastAsia"/>
                <w:kern w:val="0"/>
                <w:sz w:val="24"/>
              </w:rPr>
              <w:t>键盘，</w:t>
            </w:r>
            <w:r w:rsidRPr="00C86583">
              <w:rPr>
                <w:rFonts w:ascii="仿宋" w:hAnsi="仿宋"/>
                <w:kern w:val="0"/>
                <w:sz w:val="24"/>
              </w:rPr>
              <w:t>5</w:t>
            </w:r>
            <w:r w:rsidRPr="00C86583">
              <w:rPr>
                <w:rFonts w:ascii="仿宋" w:hAnsi="仿宋" w:hint="eastAsia"/>
                <w:kern w:val="0"/>
                <w:sz w:val="24"/>
              </w:rPr>
              <w:t>向键，并可支持侧向一个自定义按键</w:t>
            </w:r>
            <w:r w:rsidRPr="00C86583">
              <w:rPr>
                <w:rFonts w:ascii="仿宋" w:hAnsi="仿宋"/>
                <w:kern w:val="0"/>
                <w:sz w:val="24"/>
              </w:rPr>
              <w:br/>
              <w:t>16</w:t>
            </w:r>
            <w:r w:rsidRPr="00C86583">
              <w:rPr>
                <w:rFonts w:ascii="仿宋" w:hAnsi="仿宋" w:hint="eastAsia"/>
                <w:kern w:val="0"/>
                <w:sz w:val="24"/>
              </w:rPr>
              <w:t>、重</w:t>
            </w:r>
            <w:r w:rsidRPr="00C86583">
              <w:rPr>
                <w:rFonts w:ascii="仿宋" w:hAnsi="仿宋"/>
                <w:kern w:val="0"/>
                <w:sz w:val="24"/>
              </w:rPr>
              <w:t xml:space="preserve">    </w:t>
            </w:r>
            <w:r w:rsidRPr="00C86583">
              <w:rPr>
                <w:rFonts w:ascii="仿宋" w:hAnsi="仿宋" w:hint="eastAsia"/>
                <w:kern w:val="0"/>
                <w:sz w:val="24"/>
              </w:rPr>
              <w:t>量：≤</w:t>
            </w:r>
            <w:r w:rsidRPr="00C86583">
              <w:rPr>
                <w:rFonts w:ascii="仿宋" w:hAnsi="仿宋"/>
                <w:kern w:val="0"/>
                <w:sz w:val="24"/>
              </w:rPr>
              <w:t>280</w:t>
            </w:r>
            <w:r w:rsidRPr="00C86583">
              <w:rPr>
                <w:rFonts w:ascii="仿宋" w:hAnsi="仿宋" w:hint="eastAsia"/>
                <w:kern w:val="0"/>
                <w:sz w:val="24"/>
              </w:rPr>
              <w:t>克</w:t>
            </w:r>
            <w:r w:rsidRPr="00C86583">
              <w:rPr>
                <w:rFonts w:ascii="仿宋" w:hAnsi="仿宋"/>
                <w:kern w:val="0"/>
                <w:sz w:val="24"/>
              </w:rPr>
              <w:t>(</w:t>
            </w:r>
            <w:r w:rsidRPr="00C86583">
              <w:rPr>
                <w:rFonts w:ascii="仿宋" w:hAnsi="仿宋" w:hint="eastAsia"/>
                <w:kern w:val="0"/>
                <w:sz w:val="24"/>
              </w:rPr>
              <w:t>含电池）；</w:t>
            </w:r>
            <w:r w:rsidRPr="00C86583">
              <w:rPr>
                <w:rFonts w:ascii="仿宋" w:hAnsi="仿宋"/>
                <w:kern w:val="0"/>
                <w:sz w:val="24"/>
              </w:rPr>
              <w:br/>
            </w:r>
            <w:r w:rsidRPr="00C86583">
              <w:rPr>
                <w:rFonts w:ascii="仿宋" w:hAnsi="仿宋" w:hint="eastAsia"/>
                <w:kern w:val="0"/>
                <w:sz w:val="24"/>
              </w:rPr>
              <w:t>★</w:t>
            </w:r>
            <w:r w:rsidR="000B77D3" w:rsidRPr="00C86583">
              <w:rPr>
                <w:rFonts w:ascii="仿宋" w:eastAsia="仿宋" w:hAnsi="仿宋" w:hint="eastAsia"/>
                <w:kern w:val="0"/>
                <w:sz w:val="24"/>
              </w:rPr>
              <w:t>1</w:t>
            </w:r>
            <w:r w:rsidR="000B77D3" w:rsidRPr="00C86583">
              <w:rPr>
                <w:rFonts w:ascii="仿宋" w:eastAsia="仿宋" w:hAnsi="仿宋"/>
                <w:kern w:val="0"/>
                <w:sz w:val="24"/>
              </w:rPr>
              <w:t>7</w:t>
            </w:r>
            <w:r w:rsidRPr="00C86583">
              <w:rPr>
                <w:rFonts w:ascii="仿宋" w:hAnsi="仿宋" w:hint="eastAsia"/>
                <w:kern w:val="0"/>
                <w:sz w:val="24"/>
              </w:rPr>
              <w:t>、防护等级：</w:t>
            </w:r>
            <w:r w:rsidRPr="00C86583">
              <w:rPr>
                <w:rFonts w:ascii="仿宋" w:hAnsi="仿宋"/>
                <w:kern w:val="0"/>
                <w:sz w:val="24"/>
              </w:rPr>
              <w:t>IP68</w:t>
            </w:r>
            <w:r w:rsidRPr="00C86583">
              <w:rPr>
                <w:rFonts w:ascii="仿宋" w:hAnsi="仿宋" w:hint="eastAsia"/>
                <w:kern w:val="0"/>
                <w:sz w:val="24"/>
              </w:rPr>
              <w:t>（提供经由国家认可的第三方的检测机构出具的检测报告复印件</w:t>
            </w:r>
            <w:r w:rsidR="000B77D3" w:rsidRPr="00C86583">
              <w:rPr>
                <w:rFonts w:ascii="仿宋" w:eastAsia="仿宋" w:hAnsi="仿宋" w:hint="eastAsia"/>
                <w:kern w:val="0"/>
                <w:sz w:val="24"/>
              </w:rPr>
              <w:t>）</w:t>
            </w:r>
            <w:r w:rsidR="000B77D3" w:rsidRPr="00C86583">
              <w:rPr>
                <w:rFonts w:ascii="仿宋" w:eastAsia="仿宋" w:hAnsi="仿宋" w:hint="eastAsia"/>
                <w:kern w:val="0"/>
                <w:sz w:val="24"/>
              </w:rPr>
              <w:br/>
              <w:t>★1</w:t>
            </w:r>
            <w:r w:rsidR="000B77D3" w:rsidRPr="00C86583">
              <w:rPr>
                <w:rFonts w:ascii="仿宋" w:eastAsia="仿宋" w:hAnsi="仿宋"/>
                <w:kern w:val="0"/>
                <w:sz w:val="24"/>
              </w:rPr>
              <w:t>8</w:t>
            </w:r>
            <w:r w:rsidR="000B77D3" w:rsidRPr="00C86583">
              <w:rPr>
                <w:rFonts w:ascii="仿宋" w:eastAsia="仿宋" w:hAnsi="仿宋" w:hint="eastAsia"/>
                <w:kern w:val="0"/>
                <w:sz w:val="24"/>
              </w:rPr>
              <w:t>、</w:t>
            </w:r>
            <w:r w:rsidRPr="00C86583">
              <w:rPr>
                <w:rFonts w:ascii="仿宋" w:hAnsi="仿宋" w:hint="eastAsia"/>
                <w:kern w:val="0"/>
                <w:sz w:val="24"/>
              </w:rPr>
              <w:t>工作温度：</w:t>
            </w:r>
            <w:r w:rsidRPr="00C86583">
              <w:rPr>
                <w:rFonts w:ascii="仿宋" w:hAnsi="仿宋"/>
                <w:kern w:val="0"/>
                <w:sz w:val="24"/>
              </w:rPr>
              <w:t>-40</w:t>
            </w:r>
            <w:r w:rsidRPr="00C86583">
              <w:rPr>
                <w:rFonts w:ascii="仿宋" w:hAnsi="仿宋" w:hint="eastAsia"/>
                <w:kern w:val="0"/>
                <w:sz w:val="24"/>
              </w:rPr>
              <w:t>℃</w:t>
            </w:r>
            <w:r w:rsidRPr="00C86583">
              <w:rPr>
                <w:rFonts w:ascii="仿宋" w:hAnsi="仿宋"/>
                <w:kern w:val="0"/>
                <w:sz w:val="24"/>
              </w:rPr>
              <w:t xml:space="preserve"> ~+55</w:t>
            </w:r>
            <w:r w:rsidRPr="00C86583">
              <w:rPr>
                <w:rFonts w:ascii="仿宋" w:hAnsi="仿宋" w:hint="eastAsia"/>
                <w:kern w:val="0"/>
                <w:sz w:val="24"/>
              </w:rPr>
              <w:t>℃（提供经由国家认可的第三方的检测机构出具</w:t>
            </w:r>
            <w:r w:rsidRPr="00C86583">
              <w:rPr>
                <w:rFonts w:ascii="仿宋" w:hAnsi="仿宋" w:hint="eastAsia"/>
                <w:kern w:val="0"/>
                <w:sz w:val="24"/>
              </w:rPr>
              <w:lastRenderedPageBreak/>
              <w:t>的检测报告复印件）</w:t>
            </w:r>
            <w:r w:rsidRPr="00C86583">
              <w:rPr>
                <w:rFonts w:ascii="仿宋" w:hAnsi="仿宋"/>
                <w:kern w:val="0"/>
                <w:sz w:val="24"/>
              </w:rPr>
              <w:br/>
            </w:r>
            <w:r w:rsidRPr="00C86583">
              <w:rPr>
                <w:rFonts w:ascii="仿宋" w:hAnsi="仿宋" w:hint="eastAsia"/>
                <w:kern w:val="0"/>
                <w:sz w:val="24"/>
              </w:rPr>
              <w:t>★</w:t>
            </w:r>
            <w:r w:rsidRPr="00C86583">
              <w:rPr>
                <w:rFonts w:ascii="仿宋" w:hAnsi="仿宋"/>
                <w:kern w:val="0"/>
                <w:sz w:val="24"/>
              </w:rPr>
              <w:t>19</w:t>
            </w:r>
            <w:r w:rsidRPr="00C86583">
              <w:rPr>
                <w:rFonts w:ascii="仿宋" w:hAnsi="仿宋" w:hint="eastAsia"/>
                <w:kern w:val="0"/>
                <w:sz w:val="24"/>
              </w:rPr>
              <w:t>、设备从</w:t>
            </w:r>
            <w:r w:rsidRPr="00C86583">
              <w:rPr>
                <w:rFonts w:ascii="仿宋" w:hAnsi="仿宋"/>
                <w:kern w:val="0"/>
                <w:sz w:val="24"/>
              </w:rPr>
              <w:t xml:space="preserve">1.5m </w:t>
            </w:r>
            <w:r w:rsidRPr="00C86583">
              <w:rPr>
                <w:rFonts w:ascii="仿宋" w:hAnsi="仿宋" w:hint="eastAsia"/>
                <w:kern w:val="0"/>
                <w:sz w:val="24"/>
              </w:rPr>
              <w:t>高度跌落到水泥地面，样机可以正常工作；（提供经由国家认可的第三方的检测机构出具的检测报告复印件）</w:t>
            </w:r>
            <w:r w:rsidRPr="00C86583">
              <w:rPr>
                <w:rFonts w:ascii="仿宋" w:hAnsi="仿宋"/>
                <w:kern w:val="0"/>
                <w:sz w:val="24"/>
              </w:rPr>
              <w:br/>
              <w:t>20</w:t>
            </w:r>
            <w:r w:rsidRPr="00C86583">
              <w:rPr>
                <w:rFonts w:ascii="仿宋" w:hAnsi="仿宋" w:hint="eastAsia"/>
                <w:kern w:val="0"/>
                <w:sz w:val="24"/>
              </w:rPr>
              <w:t>、天</w:t>
            </w:r>
            <w:r w:rsidRPr="00C86583">
              <w:rPr>
                <w:rFonts w:ascii="仿宋" w:hAnsi="仿宋"/>
                <w:kern w:val="0"/>
                <w:sz w:val="24"/>
              </w:rPr>
              <w:t xml:space="preserve">  </w:t>
            </w:r>
            <w:r w:rsidRPr="00C86583">
              <w:rPr>
                <w:rFonts w:ascii="仿宋" w:hAnsi="仿宋" w:hint="eastAsia"/>
                <w:kern w:val="0"/>
                <w:sz w:val="24"/>
              </w:rPr>
              <w:t>线：支持可拆卸天线，</w:t>
            </w:r>
            <w:r w:rsidRPr="00C86583">
              <w:rPr>
                <w:rFonts w:ascii="仿宋" w:hAnsi="仿宋"/>
                <w:kern w:val="0"/>
                <w:sz w:val="24"/>
              </w:rPr>
              <w:t xml:space="preserve"> </w:t>
            </w:r>
            <w:r w:rsidRPr="00C86583">
              <w:rPr>
                <w:rFonts w:ascii="仿宋" w:hAnsi="仿宋" w:hint="eastAsia"/>
                <w:kern w:val="0"/>
                <w:sz w:val="24"/>
              </w:rPr>
              <w:t>支持扩展小型车载吸顶全向型天线；</w:t>
            </w:r>
          </w:p>
        </w:tc>
        <w:tc>
          <w:tcPr>
            <w:tcW w:w="800" w:type="dxa"/>
            <w:shd w:val="clear" w:color="000000" w:fill="FFFFFF"/>
            <w:vAlign w:val="center"/>
            <w:hideMark/>
          </w:tcPr>
          <w:p w14:paraId="005F053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台</w:t>
            </w:r>
          </w:p>
        </w:tc>
        <w:tc>
          <w:tcPr>
            <w:tcW w:w="740" w:type="dxa"/>
            <w:shd w:val="clear" w:color="000000" w:fill="FFFFFF"/>
            <w:vAlign w:val="center"/>
            <w:hideMark/>
          </w:tcPr>
          <w:p w14:paraId="5857E7FE"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12</w:t>
            </w:r>
          </w:p>
        </w:tc>
        <w:tc>
          <w:tcPr>
            <w:tcW w:w="2140" w:type="dxa"/>
            <w:shd w:val="clear" w:color="000000" w:fill="FFFFFF"/>
            <w:vAlign w:val="center"/>
            <w:hideMark/>
          </w:tcPr>
          <w:p w14:paraId="3F6BF36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51D9B39" w14:textId="77777777" w:rsidTr="00014FC0">
        <w:trPr>
          <w:trHeight w:val="600"/>
        </w:trPr>
        <w:tc>
          <w:tcPr>
            <w:tcW w:w="620" w:type="dxa"/>
            <w:shd w:val="clear" w:color="000000" w:fill="FFFFFF"/>
            <w:vAlign w:val="center"/>
            <w:hideMark/>
          </w:tcPr>
          <w:p w14:paraId="58BF4CA4"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21</w:t>
            </w:r>
          </w:p>
        </w:tc>
        <w:tc>
          <w:tcPr>
            <w:tcW w:w="2074" w:type="dxa"/>
            <w:shd w:val="clear" w:color="000000" w:fill="FFFFFF"/>
            <w:vAlign w:val="center"/>
            <w:hideMark/>
          </w:tcPr>
          <w:p w14:paraId="3DEC0A1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个人背囊</w:t>
            </w:r>
          </w:p>
        </w:tc>
        <w:tc>
          <w:tcPr>
            <w:tcW w:w="4480" w:type="dxa"/>
            <w:shd w:val="clear" w:color="auto" w:fill="auto"/>
            <w:vAlign w:val="center"/>
            <w:hideMark/>
          </w:tcPr>
          <w:p w14:paraId="234BFE62" w14:textId="1CF41701"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材质</w:t>
            </w:r>
            <w:r w:rsidRPr="00C86583">
              <w:rPr>
                <w:rFonts w:ascii="仿宋" w:hAnsi="仿宋"/>
                <w:kern w:val="0"/>
                <w:sz w:val="24"/>
              </w:rPr>
              <w:t>:</w:t>
            </w:r>
            <w:r w:rsidRPr="00C86583">
              <w:rPr>
                <w:rFonts w:ascii="仿宋" w:hAnsi="仿宋" w:hint="eastAsia"/>
                <w:kern w:val="0"/>
                <w:sz w:val="24"/>
              </w:rPr>
              <w:t>高密度</w:t>
            </w:r>
            <w:r w:rsidRPr="00C86583">
              <w:rPr>
                <w:rFonts w:ascii="仿宋" w:hAnsi="仿宋"/>
                <w:kern w:val="0"/>
                <w:sz w:val="24"/>
              </w:rPr>
              <w:t>900D</w:t>
            </w:r>
            <w:r w:rsidRPr="00C86583">
              <w:rPr>
                <w:rFonts w:ascii="仿宋" w:hAnsi="仿宋" w:hint="eastAsia"/>
                <w:kern w:val="0"/>
                <w:sz w:val="24"/>
              </w:rPr>
              <w:t>牛津面料</w:t>
            </w:r>
            <w:r w:rsidRPr="00C86583">
              <w:rPr>
                <w:rFonts w:ascii="仿宋" w:hAnsi="仿宋"/>
                <w:kern w:val="0"/>
                <w:sz w:val="24"/>
              </w:rPr>
              <w:br/>
              <w:t>2.</w:t>
            </w:r>
            <w:r w:rsidRPr="00C86583">
              <w:rPr>
                <w:rFonts w:ascii="仿宋" w:hAnsi="仿宋" w:hint="eastAsia"/>
                <w:kern w:val="0"/>
                <w:sz w:val="24"/>
              </w:rPr>
              <w:t>容量：主容量</w:t>
            </w:r>
            <w:r w:rsidRPr="00C86583">
              <w:rPr>
                <w:rFonts w:ascii="仿宋" w:hAnsi="仿宋"/>
                <w:kern w:val="0"/>
                <w:sz w:val="24"/>
              </w:rPr>
              <w:t>60L</w:t>
            </w:r>
            <w:r w:rsidRPr="00C86583">
              <w:rPr>
                <w:rFonts w:ascii="仿宋" w:hAnsi="仿宋" w:hint="eastAsia"/>
                <w:kern w:val="0"/>
                <w:sz w:val="24"/>
              </w:rPr>
              <w:t>、扩展容量</w:t>
            </w:r>
            <w:r w:rsidRPr="00C86583">
              <w:rPr>
                <w:rFonts w:ascii="仿宋" w:hAnsi="仿宋"/>
                <w:kern w:val="0"/>
                <w:sz w:val="24"/>
              </w:rPr>
              <w:t>15L</w:t>
            </w:r>
            <w:r w:rsidRPr="00C86583">
              <w:rPr>
                <w:rFonts w:ascii="仿宋" w:hAnsi="仿宋"/>
                <w:kern w:val="0"/>
                <w:sz w:val="24"/>
              </w:rPr>
              <w:br/>
              <w:t>3.</w:t>
            </w:r>
            <w:r w:rsidRPr="00C86583">
              <w:rPr>
                <w:rFonts w:ascii="仿宋" w:hAnsi="仿宋" w:hint="eastAsia"/>
                <w:kern w:val="0"/>
                <w:sz w:val="24"/>
              </w:rPr>
              <w:t>尺寸：</w:t>
            </w:r>
            <w:r w:rsidRPr="00C86583">
              <w:rPr>
                <w:rFonts w:ascii="仿宋" w:hAnsi="仿宋"/>
                <w:kern w:val="0"/>
                <w:sz w:val="24"/>
              </w:rPr>
              <w:t xml:space="preserve">80*35*25cm </w:t>
            </w:r>
            <w:r w:rsidR="000B77D3" w:rsidRPr="00C86583">
              <w:rPr>
                <w:rFonts w:ascii="仿宋" w:eastAsia="仿宋" w:hAnsi="仿宋" w:hint="eastAsia"/>
                <w:kern w:val="0"/>
                <w:sz w:val="24"/>
              </w:rPr>
              <w:t>（±5%）</w:t>
            </w:r>
            <w:r w:rsidRPr="00C86583">
              <w:rPr>
                <w:rFonts w:ascii="仿宋" w:hAnsi="仿宋"/>
                <w:kern w:val="0"/>
                <w:sz w:val="24"/>
              </w:rPr>
              <w:t xml:space="preserve"> </w:t>
            </w:r>
            <w:r w:rsidRPr="00C86583">
              <w:rPr>
                <w:rFonts w:ascii="仿宋" w:hAnsi="仿宋"/>
                <w:kern w:val="0"/>
                <w:sz w:val="24"/>
              </w:rPr>
              <w:br/>
              <w:t>4.</w:t>
            </w:r>
            <w:proofErr w:type="gramStart"/>
            <w:r w:rsidRPr="00C86583">
              <w:rPr>
                <w:rFonts w:ascii="仿宋" w:hAnsi="仿宋" w:hint="eastAsia"/>
                <w:kern w:val="0"/>
                <w:sz w:val="24"/>
              </w:rPr>
              <w:t>前袋尺寸</w:t>
            </w:r>
            <w:proofErr w:type="gramEnd"/>
            <w:r w:rsidRPr="00C86583">
              <w:rPr>
                <w:rFonts w:ascii="仿宋" w:hAnsi="仿宋" w:hint="eastAsia"/>
                <w:kern w:val="0"/>
                <w:sz w:val="24"/>
              </w:rPr>
              <w:t>：</w:t>
            </w:r>
            <w:r w:rsidRPr="00C86583">
              <w:rPr>
                <w:rFonts w:ascii="仿宋" w:hAnsi="仿宋"/>
                <w:kern w:val="0"/>
                <w:sz w:val="24"/>
              </w:rPr>
              <w:t>26*22cm</w:t>
            </w:r>
            <w:r w:rsidR="000B77D3" w:rsidRPr="00C86583">
              <w:rPr>
                <w:rFonts w:ascii="仿宋" w:eastAsia="仿宋" w:hAnsi="仿宋" w:hint="eastAsia"/>
                <w:kern w:val="0"/>
                <w:sz w:val="24"/>
              </w:rPr>
              <w:t>（±5%）</w:t>
            </w:r>
            <w:r w:rsidRPr="00C86583">
              <w:rPr>
                <w:rFonts w:ascii="仿宋" w:hAnsi="仿宋"/>
                <w:kern w:val="0"/>
                <w:sz w:val="24"/>
              </w:rPr>
              <w:br/>
              <w:t>5.</w:t>
            </w:r>
            <w:r w:rsidRPr="00C86583">
              <w:rPr>
                <w:rFonts w:ascii="仿宋" w:hAnsi="仿宋" w:hint="eastAsia"/>
                <w:kern w:val="0"/>
                <w:sz w:val="24"/>
              </w:rPr>
              <w:t>重量：</w:t>
            </w:r>
            <w:r w:rsidRPr="00C86583">
              <w:rPr>
                <w:rFonts w:ascii="仿宋" w:hAnsi="仿宋"/>
                <w:kern w:val="0"/>
                <w:sz w:val="24"/>
              </w:rPr>
              <w:t>1.5kg</w:t>
            </w:r>
            <w:r w:rsidR="000B77D3" w:rsidRPr="00C86583">
              <w:rPr>
                <w:rFonts w:ascii="仿宋" w:eastAsia="仿宋" w:hAnsi="仿宋" w:hint="eastAsia"/>
                <w:kern w:val="0"/>
                <w:sz w:val="24"/>
              </w:rPr>
              <w:t>（±5%）</w:t>
            </w:r>
          </w:p>
        </w:tc>
        <w:tc>
          <w:tcPr>
            <w:tcW w:w="800" w:type="dxa"/>
            <w:shd w:val="clear" w:color="000000" w:fill="FFFFFF"/>
            <w:vAlign w:val="center"/>
            <w:hideMark/>
          </w:tcPr>
          <w:p w14:paraId="356AA9E7"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件</w:t>
            </w:r>
          </w:p>
        </w:tc>
        <w:tc>
          <w:tcPr>
            <w:tcW w:w="740" w:type="dxa"/>
            <w:shd w:val="clear" w:color="000000" w:fill="FFFFFF"/>
            <w:vAlign w:val="center"/>
            <w:hideMark/>
          </w:tcPr>
          <w:p w14:paraId="5804D484"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84</w:t>
            </w:r>
          </w:p>
        </w:tc>
        <w:tc>
          <w:tcPr>
            <w:tcW w:w="2140" w:type="dxa"/>
            <w:shd w:val="clear" w:color="000000" w:fill="FFFFFF"/>
            <w:vAlign w:val="center"/>
            <w:hideMark/>
          </w:tcPr>
          <w:p w14:paraId="4C599E6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69964A79" w14:textId="77777777" w:rsidTr="00014FC0">
        <w:trPr>
          <w:trHeight w:val="1065"/>
        </w:trPr>
        <w:tc>
          <w:tcPr>
            <w:tcW w:w="620" w:type="dxa"/>
            <w:shd w:val="clear" w:color="000000" w:fill="FFFFFF"/>
            <w:vAlign w:val="center"/>
            <w:hideMark/>
          </w:tcPr>
          <w:p w14:paraId="7BD8A51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22</w:t>
            </w:r>
          </w:p>
        </w:tc>
        <w:tc>
          <w:tcPr>
            <w:tcW w:w="2074" w:type="dxa"/>
            <w:shd w:val="clear" w:color="000000" w:fill="FFFFFF"/>
            <w:vAlign w:val="center"/>
            <w:hideMark/>
          </w:tcPr>
          <w:p w14:paraId="41420C7E"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救生衣</w:t>
            </w:r>
          </w:p>
        </w:tc>
        <w:tc>
          <w:tcPr>
            <w:tcW w:w="4480" w:type="dxa"/>
            <w:shd w:val="clear" w:color="auto" w:fill="auto"/>
            <w:vAlign w:val="center"/>
            <w:hideMark/>
          </w:tcPr>
          <w:p w14:paraId="1DE60CFA" w14:textId="5EEE9B4F"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面料：尼龙混纺</w:t>
            </w:r>
            <w:r w:rsidRPr="00C86583">
              <w:rPr>
                <w:rFonts w:ascii="仿宋" w:hAnsi="仿宋"/>
                <w:kern w:val="0"/>
                <w:sz w:val="24"/>
              </w:rPr>
              <w:br/>
              <w:t>2.</w:t>
            </w:r>
            <w:r w:rsidRPr="00C86583">
              <w:rPr>
                <w:rFonts w:ascii="仿宋" w:hAnsi="仿宋" w:hint="eastAsia"/>
                <w:kern w:val="0"/>
                <w:sz w:val="24"/>
              </w:rPr>
              <w:t>浮材：</w:t>
            </w:r>
            <w:r w:rsidRPr="00C86583">
              <w:rPr>
                <w:rFonts w:ascii="仿宋" w:hAnsi="仿宋"/>
                <w:kern w:val="0"/>
                <w:sz w:val="24"/>
              </w:rPr>
              <w:t>EPE</w:t>
            </w:r>
            <w:r w:rsidRPr="00C86583">
              <w:rPr>
                <w:rFonts w:ascii="仿宋" w:hAnsi="仿宋" w:hint="eastAsia"/>
                <w:kern w:val="0"/>
                <w:sz w:val="24"/>
              </w:rPr>
              <w:t>珍珠棉</w:t>
            </w:r>
            <w:r w:rsidRPr="00C86583">
              <w:rPr>
                <w:rFonts w:ascii="仿宋" w:hAnsi="仿宋"/>
                <w:kern w:val="0"/>
                <w:sz w:val="24"/>
              </w:rPr>
              <w:br/>
              <w:t>3.</w:t>
            </w:r>
            <w:r w:rsidRPr="00C86583">
              <w:rPr>
                <w:rFonts w:ascii="仿宋" w:hAnsi="仿宋" w:hint="eastAsia"/>
                <w:kern w:val="0"/>
                <w:sz w:val="24"/>
              </w:rPr>
              <w:t>浮力：</w:t>
            </w:r>
            <w:r w:rsidR="000B77D3" w:rsidRPr="00C86583">
              <w:rPr>
                <w:rFonts w:ascii="仿宋" w:eastAsia="仿宋" w:hAnsi="仿宋" w:hint="eastAsia"/>
                <w:kern w:val="0"/>
                <w:sz w:val="24"/>
              </w:rPr>
              <w:t>不小于</w:t>
            </w:r>
            <w:r w:rsidRPr="00C86583">
              <w:rPr>
                <w:rFonts w:ascii="仿宋" w:hAnsi="仿宋"/>
                <w:kern w:val="0"/>
                <w:sz w:val="24"/>
              </w:rPr>
              <w:t>97N</w:t>
            </w:r>
            <w:r w:rsidRPr="00C86583">
              <w:rPr>
                <w:rFonts w:ascii="仿宋" w:hAnsi="仿宋"/>
                <w:kern w:val="0"/>
                <w:sz w:val="24"/>
              </w:rPr>
              <w:br/>
              <w:t>4.</w:t>
            </w:r>
            <w:r w:rsidRPr="00C86583">
              <w:rPr>
                <w:rFonts w:ascii="仿宋" w:hAnsi="仿宋" w:hint="eastAsia"/>
                <w:kern w:val="0"/>
                <w:sz w:val="24"/>
              </w:rPr>
              <w:t>人体承重：</w:t>
            </w:r>
            <w:r w:rsidR="000B77D3" w:rsidRPr="00C86583">
              <w:rPr>
                <w:rFonts w:ascii="仿宋" w:eastAsia="仿宋" w:hAnsi="仿宋" w:hint="eastAsia"/>
                <w:kern w:val="0"/>
                <w:sz w:val="24"/>
              </w:rPr>
              <w:t>不小于</w:t>
            </w:r>
            <w:r w:rsidRPr="00C86583">
              <w:rPr>
                <w:rFonts w:ascii="仿宋" w:hAnsi="仿宋"/>
                <w:kern w:val="0"/>
                <w:sz w:val="24"/>
              </w:rPr>
              <w:t>110kg</w:t>
            </w:r>
            <w:r w:rsidRPr="00C86583">
              <w:rPr>
                <w:rFonts w:ascii="仿宋" w:hAnsi="仿宋"/>
                <w:kern w:val="0"/>
                <w:sz w:val="24"/>
              </w:rPr>
              <w:br/>
              <w:t>5.</w:t>
            </w:r>
            <w:r w:rsidRPr="00C86583">
              <w:rPr>
                <w:rFonts w:ascii="仿宋" w:hAnsi="仿宋" w:hint="eastAsia"/>
                <w:kern w:val="0"/>
                <w:sz w:val="24"/>
              </w:rPr>
              <w:t>整衣净重：</w:t>
            </w:r>
            <w:r w:rsidR="000B77D3" w:rsidRPr="00C86583">
              <w:rPr>
                <w:rFonts w:ascii="仿宋" w:eastAsia="仿宋" w:hAnsi="仿宋" w:hint="eastAsia"/>
                <w:kern w:val="0"/>
                <w:sz w:val="24"/>
              </w:rPr>
              <w:t>不超过</w:t>
            </w:r>
            <w:r w:rsidRPr="00C86583">
              <w:rPr>
                <w:rFonts w:ascii="仿宋" w:hAnsi="仿宋"/>
                <w:kern w:val="0"/>
                <w:sz w:val="24"/>
              </w:rPr>
              <w:t>1.1kg</w:t>
            </w:r>
            <w:r w:rsidRPr="00C86583">
              <w:rPr>
                <w:rFonts w:ascii="仿宋" w:hAnsi="仿宋"/>
                <w:kern w:val="0"/>
                <w:sz w:val="24"/>
              </w:rPr>
              <w:br/>
              <w:t>6.</w:t>
            </w:r>
            <w:r w:rsidRPr="00C86583">
              <w:rPr>
                <w:rFonts w:ascii="仿宋" w:hAnsi="仿宋" w:hint="eastAsia"/>
                <w:kern w:val="0"/>
                <w:sz w:val="24"/>
              </w:rPr>
              <w:t>尺码：</w:t>
            </w:r>
            <w:proofErr w:type="gramStart"/>
            <w:r w:rsidRPr="00C86583">
              <w:rPr>
                <w:rFonts w:ascii="仿宋" w:hAnsi="仿宋" w:hint="eastAsia"/>
                <w:kern w:val="0"/>
                <w:sz w:val="24"/>
              </w:rPr>
              <w:t>均码</w:t>
            </w:r>
            <w:proofErr w:type="gramEnd"/>
          </w:p>
        </w:tc>
        <w:tc>
          <w:tcPr>
            <w:tcW w:w="800" w:type="dxa"/>
            <w:shd w:val="clear" w:color="000000" w:fill="FFFFFF"/>
            <w:vAlign w:val="center"/>
            <w:hideMark/>
          </w:tcPr>
          <w:p w14:paraId="1D8C861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件</w:t>
            </w:r>
          </w:p>
        </w:tc>
        <w:tc>
          <w:tcPr>
            <w:tcW w:w="740" w:type="dxa"/>
            <w:shd w:val="clear" w:color="000000" w:fill="FFFFFF"/>
            <w:vAlign w:val="center"/>
            <w:hideMark/>
          </w:tcPr>
          <w:p w14:paraId="330043AC"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15</w:t>
            </w:r>
          </w:p>
        </w:tc>
        <w:tc>
          <w:tcPr>
            <w:tcW w:w="2140" w:type="dxa"/>
            <w:shd w:val="clear" w:color="000000" w:fill="FFFFFF"/>
            <w:vAlign w:val="center"/>
            <w:hideMark/>
          </w:tcPr>
          <w:p w14:paraId="2C30DCE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7A4678FD" w14:textId="77777777" w:rsidTr="00014FC0">
        <w:trPr>
          <w:trHeight w:val="1035"/>
        </w:trPr>
        <w:tc>
          <w:tcPr>
            <w:tcW w:w="620" w:type="dxa"/>
            <w:shd w:val="clear" w:color="000000" w:fill="FFFFFF"/>
            <w:vAlign w:val="center"/>
            <w:hideMark/>
          </w:tcPr>
          <w:p w14:paraId="45B400A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23</w:t>
            </w:r>
          </w:p>
        </w:tc>
        <w:tc>
          <w:tcPr>
            <w:tcW w:w="2074" w:type="dxa"/>
            <w:shd w:val="clear" w:color="000000" w:fill="FFFFFF"/>
            <w:vAlign w:val="center"/>
            <w:hideMark/>
          </w:tcPr>
          <w:p w14:paraId="258950A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中心基站</w:t>
            </w:r>
          </w:p>
        </w:tc>
        <w:tc>
          <w:tcPr>
            <w:tcW w:w="4480" w:type="dxa"/>
            <w:shd w:val="clear" w:color="000000" w:fill="FFFFFF"/>
            <w:vAlign w:val="center"/>
            <w:hideMark/>
          </w:tcPr>
          <w:p w14:paraId="0C6589CC" w14:textId="32AC378D" w:rsidR="00B4567C" w:rsidRPr="00C86583" w:rsidRDefault="00AC739B" w:rsidP="00B4567C">
            <w:pPr>
              <w:spacing w:after="0" w:line="360" w:lineRule="auto"/>
              <w:rPr>
                <w:rFonts w:ascii="仿宋" w:eastAsia="仿宋" w:hAnsi="仿宋"/>
                <w:kern w:val="0"/>
                <w:sz w:val="24"/>
              </w:rPr>
            </w:pPr>
            <w:r w:rsidRPr="00C86583">
              <w:rPr>
                <w:rFonts w:ascii="仿宋" w:hAnsi="仿宋" w:hint="eastAsia"/>
                <w:kern w:val="0"/>
                <w:sz w:val="24"/>
              </w:rPr>
              <w:t>接收单元</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灵敏度</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-120dBm@12dB SINAD</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互调抑制</w:t>
            </w:r>
            <w:r w:rsidRPr="00C86583">
              <w:rPr>
                <w:rFonts w:ascii="仿宋" w:hAnsi="仿宋"/>
                <w:kern w:val="0"/>
                <w:sz w:val="24"/>
              </w:rPr>
              <w:t xml:space="preserve"> </w:t>
            </w:r>
            <w:r w:rsidRPr="00C86583">
              <w:rPr>
                <w:rFonts w:ascii="仿宋" w:hAnsi="仿宋" w:hint="eastAsia"/>
                <w:kern w:val="0"/>
                <w:sz w:val="24"/>
              </w:rPr>
              <w:t>优于</w:t>
            </w:r>
            <w:r w:rsidRPr="00C86583">
              <w:rPr>
                <w:rFonts w:ascii="仿宋" w:hAnsi="仿宋"/>
                <w:kern w:val="0"/>
                <w:sz w:val="24"/>
              </w:rPr>
              <w:t>80dB</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寄生响应抑制</w:t>
            </w:r>
            <w:r w:rsidRPr="00C86583">
              <w:rPr>
                <w:rFonts w:ascii="仿宋" w:hAnsi="仿宋"/>
                <w:kern w:val="0"/>
                <w:sz w:val="24"/>
              </w:rPr>
              <w:t xml:space="preserve"> </w:t>
            </w:r>
            <w:r w:rsidRPr="00C86583">
              <w:rPr>
                <w:rFonts w:ascii="仿宋" w:hAnsi="仿宋" w:hint="eastAsia"/>
                <w:kern w:val="0"/>
                <w:sz w:val="24"/>
              </w:rPr>
              <w:t>优</w:t>
            </w:r>
            <w:r w:rsidRPr="00C86583">
              <w:rPr>
                <w:rFonts w:ascii="仿宋" w:hAnsi="仿宋"/>
                <w:kern w:val="0"/>
                <w:sz w:val="24"/>
              </w:rPr>
              <w:t>90dB(100dB</w:t>
            </w:r>
            <w:r w:rsidRPr="00C86583">
              <w:rPr>
                <w:rFonts w:ascii="仿宋" w:hAnsi="仿宋" w:hint="eastAsia"/>
                <w:kern w:val="0"/>
                <w:sz w:val="24"/>
              </w:rPr>
              <w:t>可选</w:t>
            </w:r>
            <w:r w:rsidRPr="00C86583">
              <w:rPr>
                <w:rFonts w:ascii="仿宋" w:hAnsi="仿宋"/>
                <w:kern w:val="0"/>
                <w:sz w:val="24"/>
              </w:rPr>
              <w:t>)</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阻塞</w:t>
            </w:r>
            <w:r w:rsidRPr="00C86583">
              <w:rPr>
                <w:rFonts w:ascii="仿宋" w:hAnsi="仿宋"/>
                <w:kern w:val="0"/>
                <w:sz w:val="24"/>
              </w:rPr>
              <w:t xml:space="preserve"> </w:t>
            </w:r>
            <w:r w:rsidRPr="00C86583">
              <w:rPr>
                <w:rFonts w:ascii="仿宋" w:hAnsi="仿宋" w:hint="eastAsia"/>
                <w:kern w:val="0"/>
                <w:sz w:val="24"/>
              </w:rPr>
              <w:t>优于</w:t>
            </w:r>
            <w:r w:rsidRPr="00C86583">
              <w:rPr>
                <w:rFonts w:ascii="仿宋" w:hAnsi="仿宋"/>
                <w:kern w:val="0"/>
                <w:sz w:val="24"/>
              </w:rPr>
              <w:t>100dB</w:t>
            </w:r>
            <w:r w:rsidRPr="00C86583">
              <w:rPr>
                <w:rFonts w:ascii="仿宋" w:hAnsi="仿宋" w:hint="eastAsia"/>
                <w:kern w:val="0"/>
                <w:sz w:val="24"/>
              </w:rPr>
              <w:t>在</w:t>
            </w:r>
            <w:r w:rsidRPr="00C86583">
              <w:rPr>
                <w:rFonts w:ascii="仿宋" w:hAnsi="仿宋"/>
                <w:kern w:val="0"/>
                <w:sz w:val="24"/>
              </w:rPr>
              <w:t>+/-1MHz</w:t>
            </w:r>
            <w:r w:rsidRPr="00C86583">
              <w:rPr>
                <w:rFonts w:ascii="仿宋" w:hAnsi="仿宋" w:hint="eastAsia"/>
                <w:kern w:val="0"/>
                <w:sz w:val="24"/>
              </w:rPr>
              <w:t>点上</w:t>
            </w:r>
            <w:r w:rsidRPr="00C86583">
              <w:rPr>
                <w:rFonts w:ascii="仿宋" w:hAnsi="仿宋"/>
                <w:kern w:val="0"/>
                <w:sz w:val="24"/>
              </w:rPr>
              <w:br/>
            </w:r>
            <w:r w:rsidR="000B77D3" w:rsidRPr="00C86583">
              <w:rPr>
                <w:rFonts w:ascii="仿宋" w:eastAsia="仿宋" w:hAnsi="仿宋" w:hint="eastAsia"/>
                <w:kern w:val="0"/>
                <w:sz w:val="24"/>
              </w:rPr>
              <w:t>5</w:t>
            </w:r>
            <w:r w:rsidR="000B77D3" w:rsidRPr="00C86583">
              <w:rPr>
                <w:rFonts w:ascii="仿宋" w:eastAsia="仿宋" w:hAnsi="仿宋"/>
                <w:kern w:val="0"/>
                <w:sz w:val="24"/>
              </w:rPr>
              <w:t>.</w:t>
            </w:r>
            <w:r w:rsidRPr="00C86583">
              <w:rPr>
                <w:rFonts w:ascii="仿宋" w:hAnsi="仿宋" w:hint="eastAsia"/>
                <w:kern w:val="0"/>
                <w:sz w:val="24"/>
              </w:rPr>
              <w:t>去加重</w:t>
            </w:r>
            <w:r w:rsidRPr="00C86583">
              <w:rPr>
                <w:rFonts w:ascii="仿宋" w:hAnsi="仿宋"/>
                <w:kern w:val="0"/>
                <w:sz w:val="24"/>
              </w:rPr>
              <w:t xml:space="preserve"> 6dB/Oct,+1/-3dB</w:t>
            </w:r>
            <w:r w:rsidRPr="00C86583">
              <w:rPr>
                <w:rFonts w:ascii="仿宋" w:hAnsi="仿宋"/>
                <w:kern w:val="0"/>
                <w:sz w:val="24"/>
              </w:rPr>
              <w:br/>
            </w:r>
            <w:r w:rsidRPr="00C86583">
              <w:rPr>
                <w:rFonts w:ascii="仿宋" w:hAnsi="仿宋" w:hint="eastAsia"/>
                <w:kern w:val="0"/>
                <w:sz w:val="24"/>
              </w:rPr>
              <w:t>激励单元</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频率稳定性</w:t>
            </w:r>
            <w:r w:rsidRPr="00C86583">
              <w:rPr>
                <w:rFonts w:ascii="仿宋" w:hAnsi="仿宋"/>
                <w:kern w:val="0"/>
                <w:sz w:val="24"/>
              </w:rPr>
              <w:t xml:space="preserve"> 2PPM</w:t>
            </w:r>
            <w:r w:rsidRPr="00C86583">
              <w:rPr>
                <w:rFonts w:ascii="仿宋" w:hAnsi="仿宋"/>
                <w:kern w:val="0"/>
                <w:sz w:val="24"/>
              </w:rPr>
              <w:br/>
            </w:r>
            <w:r w:rsidR="000B77D3" w:rsidRPr="00C86583">
              <w:rPr>
                <w:rFonts w:ascii="仿宋" w:eastAsia="仿宋" w:hAnsi="仿宋"/>
                <w:kern w:val="0"/>
                <w:sz w:val="24"/>
              </w:rPr>
              <w:t>2.</w:t>
            </w:r>
            <w:r w:rsidRPr="00C86583">
              <w:rPr>
                <w:rFonts w:ascii="仿宋" w:hAnsi="仿宋" w:hint="eastAsia"/>
                <w:kern w:val="0"/>
                <w:sz w:val="24"/>
              </w:rPr>
              <w:t>杂散发射</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-90dBc</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最大调制频偏</w:t>
            </w:r>
            <w:r w:rsidRPr="00C86583">
              <w:rPr>
                <w:rFonts w:ascii="仿宋" w:hAnsi="仿宋"/>
                <w:kern w:val="0"/>
                <w:sz w:val="24"/>
              </w:rPr>
              <w:t xml:space="preserve"> 2.5kHz/5kHz</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预加重</w:t>
            </w:r>
            <w:r w:rsidRPr="00C86583">
              <w:rPr>
                <w:rFonts w:ascii="仿宋" w:hAnsi="仿宋"/>
                <w:kern w:val="0"/>
                <w:sz w:val="24"/>
              </w:rPr>
              <w:t xml:space="preserve"> 6dB/Oct,+1/-3dB</w:t>
            </w:r>
            <w:r w:rsidRPr="00C86583">
              <w:rPr>
                <w:rFonts w:ascii="仿宋" w:hAnsi="仿宋"/>
                <w:kern w:val="0"/>
                <w:sz w:val="24"/>
              </w:rPr>
              <w:br/>
            </w:r>
            <w:r w:rsidR="000B77D3" w:rsidRPr="00C86583">
              <w:rPr>
                <w:rFonts w:ascii="仿宋" w:eastAsia="仿宋" w:hAnsi="仿宋" w:hint="eastAsia"/>
                <w:kern w:val="0"/>
                <w:sz w:val="24"/>
              </w:rPr>
              <w:lastRenderedPageBreak/>
              <w:t>5</w:t>
            </w:r>
            <w:r w:rsidR="000B77D3" w:rsidRPr="00C86583">
              <w:rPr>
                <w:rFonts w:ascii="仿宋" w:eastAsia="仿宋" w:hAnsi="仿宋"/>
                <w:kern w:val="0"/>
                <w:sz w:val="24"/>
              </w:rPr>
              <w:t>.</w:t>
            </w:r>
            <w:r w:rsidRPr="00C86583">
              <w:rPr>
                <w:rFonts w:ascii="仿宋" w:hAnsi="仿宋" w:hint="eastAsia"/>
                <w:kern w:val="0"/>
                <w:sz w:val="24"/>
              </w:rPr>
              <w:t>音频输入带宽</w:t>
            </w:r>
            <w:r w:rsidRPr="00C86583">
              <w:rPr>
                <w:rFonts w:ascii="仿宋" w:hAnsi="仿宋"/>
                <w:kern w:val="0"/>
                <w:sz w:val="24"/>
              </w:rPr>
              <w:t xml:space="preserve"> 300Hz-3400Hz</w:t>
            </w:r>
            <w:r w:rsidRPr="00C86583">
              <w:rPr>
                <w:rFonts w:ascii="仿宋" w:hAnsi="仿宋"/>
                <w:kern w:val="0"/>
                <w:sz w:val="24"/>
              </w:rPr>
              <w:br/>
            </w:r>
            <w:r w:rsidRPr="00C86583">
              <w:rPr>
                <w:rFonts w:ascii="仿宋" w:hAnsi="仿宋" w:hint="eastAsia"/>
                <w:kern w:val="0"/>
                <w:sz w:val="24"/>
              </w:rPr>
              <w:t>功率放大单元</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功率</w:t>
            </w:r>
            <w:r w:rsidRPr="00C86583">
              <w:rPr>
                <w:rFonts w:ascii="仿宋" w:hAnsi="仿宋"/>
                <w:kern w:val="0"/>
                <w:sz w:val="24"/>
              </w:rPr>
              <w:t xml:space="preserve"> 100W</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额定电压</w:t>
            </w:r>
            <w:r w:rsidRPr="00C86583">
              <w:rPr>
                <w:rFonts w:ascii="仿宋" w:hAnsi="仿宋"/>
                <w:kern w:val="0"/>
                <w:sz w:val="24"/>
              </w:rPr>
              <w:t xml:space="preserve"> 13.8V</w:t>
            </w:r>
            <w:r w:rsidRPr="00C86583">
              <w:rPr>
                <w:rFonts w:ascii="仿宋" w:hAnsi="仿宋" w:hint="eastAsia"/>
                <w:kern w:val="0"/>
                <w:sz w:val="24"/>
              </w:rPr>
              <w:t>±</w:t>
            </w:r>
            <w:r w:rsidRPr="00C86583">
              <w:rPr>
                <w:rFonts w:ascii="仿宋" w:hAnsi="仿宋"/>
                <w:kern w:val="0"/>
                <w:sz w:val="24"/>
              </w:rPr>
              <w:t>0.5V</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功放电流损耗</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25A@100W</w:t>
            </w:r>
            <w:r w:rsidRPr="00C86583">
              <w:rPr>
                <w:rFonts w:ascii="仿宋" w:hAnsi="仿宋"/>
                <w:kern w:val="0"/>
                <w:sz w:val="24"/>
              </w:rPr>
              <w:br/>
            </w:r>
            <w:r w:rsidRPr="00C86583">
              <w:rPr>
                <w:rFonts w:ascii="仿宋" w:hAnsi="仿宋" w:hint="eastAsia"/>
                <w:kern w:val="0"/>
                <w:sz w:val="24"/>
              </w:rPr>
              <w:t>电源（</w:t>
            </w:r>
            <w:r w:rsidRPr="00C86583">
              <w:rPr>
                <w:rFonts w:ascii="仿宋" w:hAnsi="仿宋"/>
                <w:kern w:val="0"/>
                <w:sz w:val="24"/>
              </w:rPr>
              <w:t>30A</w:t>
            </w:r>
            <w:r w:rsidRPr="00C86583">
              <w:rPr>
                <w:rFonts w:ascii="仿宋" w:hAnsi="仿宋" w:hint="eastAsia"/>
                <w:kern w:val="0"/>
                <w:sz w:val="24"/>
              </w:rPr>
              <w:t>）</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工作环境温度</w:t>
            </w:r>
            <w:r w:rsidRPr="00C86583">
              <w:rPr>
                <w:rFonts w:ascii="仿宋" w:hAnsi="仿宋"/>
                <w:kern w:val="0"/>
                <w:sz w:val="24"/>
              </w:rPr>
              <w:t xml:space="preserve"> -10</w:t>
            </w:r>
            <w:r w:rsidRPr="00C86583">
              <w:rPr>
                <w:rFonts w:ascii="仿宋" w:hAnsi="仿宋" w:hint="eastAsia"/>
                <w:kern w:val="0"/>
                <w:sz w:val="24"/>
              </w:rPr>
              <w:t>～</w:t>
            </w:r>
            <w:r w:rsidRPr="00C86583">
              <w:rPr>
                <w:rFonts w:ascii="仿宋" w:hAnsi="仿宋"/>
                <w:kern w:val="0"/>
                <w:sz w:val="24"/>
              </w:rPr>
              <w:t>55</w:t>
            </w:r>
            <w:r w:rsidRPr="00C86583">
              <w:rPr>
                <w:rFonts w:ascii="仿宋" w:hAnsi="仿宋" w:hint="eastAsia"/>
                <w:kern w:val="0"/>
                <w:sz w:val="24"/>
              </w:rPr>
              <w:t>℃</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相对湿度</w:t>
            </w:r>
            <w:r w:rsidRPr="00C86583">
              <w:rPr>
                <w:rFonts w:ascii="仿宋" w:hAnsi="仿宋"/>
                <w:kern w:val="0"/>
                <w:sz w:val="24"/>
              </w:rPr>
              <w:t xml:space="preserve"> 40</w:t>
            </w:r>
            <w:r w:rsidRPr="00C86583">
              <w:rPr>
                <w:rFonts w:ascii="仿宋" w:hAnsi="仿宋" w:hint="eastAsia"/>
                <w:kern w:val="0"/>
                <w:sz w:val="24"/>
              </w:rPr>
              <w:t>℃（</w:t>
            </w:r>
            <w:r w:rsidRPr="00C86583">
              <w:rPr>
                <w:rFonts w:ascii="仿宋" w:hAnsi="仿宋"/>
                <w:kern w:val="0"/>
                <w:sz w:val="24"/>
              </w:rPr>
              <w:t>20-90</w:t>
            </w:r>
            <w:r w:rsidRPr="00C86583">
              <w:rPr>
                <w:rFonts w:ascii="仿宋" w:hAnsi="仿宋" w:hint="eastAsia"/>
                <w:kern w:val="0"/>
                <w:sz w:val="24"/>
              </w:rPr>
              <w:t>）</w:t>
            </w:r>
            <w:r w:rsidRPr="00C86583">
              <w:rPr>
                <w:rFonts w:ascii="仿宋" w:hAnsi="仿宋"/>
                <w:kern w:val="0"/>
                <w:sz w:val="24"/>
              </w:rPr>
              <w:t>%RH</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大气压力</w:t>
            </w:r>
            <w:r w:rsidRPr="00C86583">
              <w:rPr>
                <w:rFonts w:ascii="仿宋" w:hAnsi="仿宋"/>
                <w:kern w:val="0"/>
                <w:sz w:val="24"/>
              </w:rPr>
              <w:t xml:space="preserve"> 86</w:t>
            </w:r>
            <w:r w:rsidRPr="00C86583">
              <w:rPr>
                <w:rFonts w:ascii="仿宋" w:hAnsi="仿宋" w:hint="eastAsia"/>
                <w:kern w:val="0"/>
                <w:sz w:val="24"/>
              </w:rPr>
              <w:t>～</w:t>
            </w:r>
            <w:r w:rsidRPr="00C86583">
              <w:rPr>
                <w:rFonts w:ascii="仿宋" w:hAnsi="仿宋"/>
                <w:kern w:val="0"/>
                <w:sz w:val="24"/>
              </w:rPr>
              <w:t>106Kpa</w:t>
            </w:r>
            <w:r w:rsidRPr="00C86583">
              <w:rPr>
                <w:rFonts w:ascii="仿宋" w:hAnsi="仿宋"/>
                <w:kern w:val="0"/>
                <w:sz w:val="24"/>
              </w:rPr>
              <w:br/>
            </w:r>
            <w:r w:rsidR="000B77D3" w:rsidRPr="00C86583">
              <w:rPr>
                <w:rFonts w:ascii="仿宋" w:eastAsia="仿宋" w:hAnsi="仿宋" w:hint="eastAsia"/>
                <w:kern w:val="0"/>
                <w:sz w:val="24"/>
              </w:rPr>
              <w:t>4.</w:t>
            </w:r>
            <w:r w:rsidRPr="00C86583">
              <w:rPr>
                <w:rFonts w:ascii="仿宋" w:hAnsi="仿宋" w:hint="eastAsia"/>
                <w:kern w:val="0"/>
                <w:sz w:val="24"/>
              </w:rPr>
              <w:t>额定源电压</w:t>
            </w:r>
            <w:r w:rsidRPr="00C86583">
              <w:rPr>
                <w:rFonts w:ascii="仿宋" w:hAnsi="仿宋"/>
                <w:kern w:val="0"/>
                <w:sz w:val="24"/>
              </w:rPr>
              <w:t xml:space="preserve"> AC220V</w:t>
            </w:r>
            <w:r w:rsidRPr="00C86583">
              <w:rPr>
                <w:rFonts w:ascii="仿宋" w:hAnsi="仿宋" w:hint="eastAsia"/>
                <w:kern w:val="0"/>
                <w:sz w:val="24"/>
              </w:rPr>
              <w:t>±</w:t>
            </w:r>
            <w:r w:rsidRPr="00C86583">
              <w:rPr>
                <w:rFonts w:ascii="仿宋" w:hAnsi="仿宋"/>
                <w:kern w:val="0"/>
                <w:sz w:val="24"/>
              </w:rPr>
              <w:t>10%</w:t>
            </w:r>
            <w:r w:rsidRPr="00C86583">
              <w:rPr>
                <w:rFonts w:ascii="仿宋" w:hAnsi="仿宋"/>
                <w:kern w:val="0"/>
                <w:sz w:val="24"/>
              </w:rPr>
              <w:br/>
            </w:r>
            <w:r w:rsidR="000B77D3" w:rsidRPr="00C86583">
              <w:rPr>
                <w:rFonts w:ascii="仿宋" w:eastAsia="仿宋" w:hAnsi="仿宋" w:hint="eastAsia"/>
                <w:kern w:val="0"/>
                <w:sz w:val="24"/>
              </w:rPr>
              <w:t>5</w:t>
            </w:r>
            <w:r w:rsidR="000B77D3" w:rsidRPr="00C86583">
              <w:rPr>
                <w:rFonts w:ascii="仿宋" w:eastAsia="仿宋" w:hAnsi="仿宋"/>
                <w:kern w:val="0"/>
                <w:sz w:val="24"/>
              </w:rPr>
              <w:t>.</w:t>
            </w:r>
            <w:r w:rsidRPr="00C86583">
              <w:rPr>
                <w:rFonts w:ascii="仿宋" w:hAnsi="仿宋" w:hint="eastAsia"/>
                <w:kern w:val="0"/>
                <w:sz w:val="24"/>
              </w:rPr>
              <w:t>源效应</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5</w:t>
            </w:r>
            <w:r w:rsidRPr="00C86583">
              <w:rPr>
                <w:rFonts w:ascii="仿宋" w:hAnsi="仿宋" w:hint="eastAsia"/>
                <w:kern w:val="0"/>
                <w:sz w:val="24"/>
              </w:rPr>
              <w:t>×</w:t>
            </w:r>
            <w:r w:rsidRPr="00C86583">
              <w:rPr>
                <w:rFonts w:ascii="仿宋" w:hAnsi="仿宋"/>
                <w:kern w:val="0"/>
                <w:sz w:val="24"/>
              </w:rPr>
              <w:t>10-4+0.5mv</w:t>
            </w:r>
            <w:r w:rsidRPr="00C86583">
              <w:rPr>
                <w:rFonts w:ascii="仿宋" w:hAnsi="仿宋"/>
                <w:kern w:val="0"/>
                <w:sz w:val="24"/>
              </w:rPr>
              <w:br/>
            </w:r>
            <w:r w:rsidR="000B77D3" w:rsidRPr="00C86583">
              <w:rPr>
                <w:rFonts w:ascii="仿宋" w:eastAsia="仿宋" w:hAnsi="仿宋" w:hint="eastAsia"/>
                <w:kern w:val="0"/>
                <w:sz w:val="24"/>
              </w:rPr>
              <w:t>6</w:t>
            </w:r>
            <w:r w:rsidR="000B77D3" w:rsidRPr="00C86583">
              <w:rPr>
                <w:rFonts w:ascii="仿宋" w:eastAsia="仿宋" w:hAnsi="仿宋"/>
                <w:kern w:val="0"/>
                <w:sz w:val="24"/>
              </w:rPr>
              <w:t>.</w:t>
            </w:r>
            <w:r w:rsidRPr="00C86583">
              <w:rPr>
                <w:rFonts w:ascii="仿宋" w:hAnsi="仿宋" w:hint="eastAsia"/>
                <w:kern w:val="0"/>
                <w:sz w:val="24"/>
              </w:rPr>
              <w:t>负载效应</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5</w:t>
            </w:r>
            <w:r w:rsidRPr="00C86583">
              <w:rPr>
                <w:rFonts w:ascii="仿宋" w:hAnsi="仿宋" w:hint="eastAsia"/>
                <w:kern w:val="0"/>
                <w:sz w:val="24"/>
              </w:rPr>
              <w:t>×</w:t>
            </w:r>
            <w:r w:rsidRPr="00C86583">
              <w:rPr>
                <w:rFonts w:ascii="仿宋" w:hAnsi="仿宋"/>
                <w:kern w:val="0"/>
                <w:sz w:val="24"/>
              </w:rPr>
              <w:t>10-3+1mv</w:t>
            </w:r>
            <w:r w:rsidRPr="00C86583">
              <w:rPr>
                <w:rFonts w:ascii="仿宋" w:hAnsi="仿宋"/>
                <w:kern w:val="0"/>
                <w:sz w:val="24"/>
              </w:rPr>
              <w:br/>
            </w:r>
            <w:r w:rsidRPr="00C86583">
              <w:rPr>
                <w:rFonts w:ascii="仿宋" w:hAnsi="仿宋" w:hint="eastAsia"/>
                <w:kern w:val="0"/>
                <w:sz w:val="24"/>
              </w:rPr>
              <w:t>前置放大器：</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供电电压</w:t>
            </w:r>
            <w:r w:rsidRPr="00C86583">
              <w:rPr>
                <w:rFonts w:ascii="仿宋" w:hAnsi="仿宋"/>
                <w:kern w:val="0"/>
                <w:sz w:val="24"/>
              </w:rPr>
              <w:t xml:space="preserve"> 13.8V</w:t>
            </w:r>
            <w:r w:rsidRPr="00C86583">
              <w:rPr>
                <w:rFonts w:ascii="仿宋" w:hAnsi="仿宋" w:hint="eastAsia"/>
                <w:kern w:val="0"/>
                <w:sz w:val="24"/>
              </w:rPr>
              <w:t>直流</w:t>
            </w:r>
            <w:r w:rsidRPr="00C86583">
              <w:rPr>
                <w:rFonts w:ascii="仿宋" w:hAnsi="仿宋"/>
                <w:kern w:val="0"/>
                <w:sz w:val="24"/>
              </w:rPr>
              <w:t>(</w:t>
            </w:r>
            <w:proofErr w:type="gramStart"/>
            <w:r w:rsidRPr="00C86583">
              <w:rPr>
                <w:rFonts w:ascii="仿宋" w:hAnsi="仿宋" w:hint="eastAsia"/>
                <w:kern w:val="0"/>
                <w:sz w:val="24"/>
              </w:rPr>
              <w:t>典型电</w:t>
            </w:r>
            <w:proofErr w:type="gramEnd"/>
            <w:r w:rsidRPr="00C86583">
              <w:rPr>
                <w:rFonts w:ascii="仿宋" w:hAnsi="仿宋" w:hint="eastAsia"/>
                <w:kern w:val="0"/>
                <w:sz w:val="24"/>
              </w:rPr>
              <w:t>流值</w:t>
            </w:r>
            <w:r w:rsidRPr="00C86583">
              <w:rPr>
                <w:rFonts w:ascii="仿宋" w:hAnsi="仿宋"/>
                <w:kern w:val="0"/>
                <w:sz w:val="24"/>
              </w:rPr>
              <w:t>80MA)</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增益</w:t>
            </w:r>
            <w:r w:rsidRPr="00C86583">
              <w:rPr>
                <w:rFonts w:ascii="仿宋" w:hAnsi="仿宋"/>
                <w:kern w:val="0"/>
                <w:sz w:val="24"/>
              </w:rPr>
              <w:t xml:space="preserve"> 20DB</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输入输出阻抗</w:t>
            </w:r>
            <w:r w:rsidRPr="00C86583">
              <w:rPr>
                <w:rFonts w:ascii="仿宋" w:hAnsi="仿宋"/>
                <w:kern w:val="0"/>
                <w:sz w:val="24"/>
              </w:rPr>
              <w:t xml:space="preserve"> 50</w:t>
            </w:r>
            <w:r w:rsidRPr="00C86583">
              <w:rPr>
                <w:rFonts w:ascii="仿宋" w:hAnsi="仿宋" w:hint="eastAsia"/>
                <w:kern w:val="0"/>
                <w:sz w:val="24"/>
              </w:rPr>
              <w:t>欧姆</w:t>
            </w:r>
            <w:r w:rsidRPr="00C86583">
              <w:rPr>
                <w:rFonts w:ascii="仿宋" w:hAnsi="仿宋"/>
                <w:kern w:val="0"/>
                <w:sz w:val="24"/>
              </w:rPr>
              <w:t xml:space="preserve"> </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最大输出功率</w:t>
            </w:r>
            <w:r w:rsidRPr="00C86583">
              <w:rPr>
                <w:rFonts w:ascii="仿宋" w:hAnsi="仿宋"/>
                <w:kern w:val="0"/>
                <w:sz w:val="24"/>
              </w:rPr>
              <w:t xml:space="preserve"> 10dBm(2VPP\50</w:t>
            </w:r>
            <w:r w:rsidRPr="00C86583">
              <w:rPr>
                <w:rFonts w:ascii="仿宋" w:hAnsi="仿宋" w:hint="eastAsia"/>
                <w:kern w:val="0"/>
                <w:sz w:val="24"/>
              </w:rPr>
              <w:t>欧姆负载下</w:t>
            </w:r>
            <w:r w:rsidRPr="00C86583">
              <w:rPr>
                <w:rFonts w:ascii="仿宋" w:hAnsi="仿宋"/>
                <w:kern w:val="0"/>
                <w:sz w:val="24"/>
              </w:rPr>
              <w:t>)</w:t>
            </w:r>
            <w:r w:rsidRPr="00C86583">
              <w:rPr>
                <w:rFonts w:ascii="仿宋" w:hAnsi="仿宋"/>
                <w:kern w:val="0"/>
                <w:sz w:val="24"/>
              </w:rPr>
              <w:br/>
            </w:r>
            <w:r w:rsidRPr="00C86583">
              <w:rPr>
                <w:rFonts w:ascii="仿宋" w:hAnsi="仿宋" w:hint="eastAsia"/>
                <w:kern w:val="0"/>
                <w:sz w:val="24"/>
              </w:rPr>
              <w:t>窄带滤波器：</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工作带宽</w:t>
            </w:r>
            <w:r w:rsidRPr="00C86583">
              <w:rPr>
                <w:rFonts w:ascii="仿宋" w:hAnsi="仿宋"/>
                <w:kern w:val="0"/>
                <w:sz w:val="24"/>
              </w:rPr>
              <w:t xml:space="preserve"> </w:t>
            </w:r>
            <w:r w:rsidRPr="00C86583">
              <w:rPr>
                <w:rFonts w:ascii="仿宋" w:hAnsi="仿宋" w:hint="eastAsia"/>
                <w:kern w:val="0"/>
                <w:sz w:val="24"/>
              </w:rPr>
              <w:t>单频点</w:t>
            </w:r>
            <w:r w:rsidRPr="00C86583">
              <w:rPr>
                <w:rFonts w:ascii="仿宋" w:hAnsi="仿宋"/>
                <w:kern w:val="0"/>
                <w:sz w:val="24"/>
              </w:rPr>
              <w:t xml:space="preserve"> 0.2MHZ</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电源驻波比</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 xml:space="preserve">1.1 </w:t>
            </w:r>
            <w:r w:rsidRPr="00C86583">
              <w:rPr>
                <w:rFonts w:ascii="仿宋" w:hAnsi="仿宋" w:hint="eastAsia"/>
                <w:kern w:val="0"/>
                <w:sz w:val="24"/>
              </w:rPr>
              <w:t>≤</w:t>
            </w:r>
            <w:r w:rsidRPr="00C86583">
              <w:rPr>
                <w:rFonts w:ascii="仿宋" w:hAnsi="仿宋"/>
                <w:kern w:val="0"/>
                <w:sz w:val="24"/>
              </w:rPr>
              <w:t>1.45</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插入损耗</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 xml:space="preserve">0.6DB </w:t>
            </w:r>
            <w:r w:rsidRPr="00C86583">
              <w:rPr>
                <w:rFonts w:ascii="仿宋" w:hAnsi="仿宋" w:hint="eastAsia"/>
                <w:kern w:val="0"/>
                <w:sz w:val="24"/>
              </w:rPr>
              <w:t>≤</w:t>
            </w:r>
            <w:r w:rsidRPr="00C86583">
              <w:rPr>
                <w:rFonts w:ascii="仿宋" w:hAnsi="仿宋"/>
                <w:kern w:val="0"/>
                <w:sz w:val="24"/>
              </w:rPr>
              <w:t>1.45DB</w:t>
            </w:r>
            <w:r w:rsidR="00B4567C" w:rsidRPr="00C86583">
              <w:rPr>
                <w:rFonts w:ascii="仿宋" w:eastAsia="仿宋" w:hAnsi="仿宋" w:hint="eastAsia"/>
                <w:kern w:val="0"/>
                <w:sz w:val="24"/>
              </w:rPr>
              <w:br/>
            </w:r>
            <w:r w:rsidR="00B4567C" w:rsidRPr="00C86583">
              <w:rPr>
                <w:rFonts w:ascii="仿宋" w:eastAsia="仿宋" w:hAnsi="仿宋"/>
                <w:kern w:val="0"/>
                <w:sz w:val="24"/>
              </w:rPr>
              <w:t>4</w:t>
            </w:r>
            <w:r w:rsidR="000B77D3" w:rsidRPr="00C86583">
              <w:rPr>
                <w:rFonts w:ascii="仿宋" w:eastAsia="仿宋" w:hAnsi="仿宋"/>
                <w:kern w:val="0"/>
                <w:sz w:val="24"/>
              </w:rPr>
              <w:t>.</w:t>
            </w:r>
            <w:r w:rsidRPr="00C86583">
              <w:rPr>
                <w:rFonts w:ascii="仿宋" w:hAnsi="仿宋" w:hint="eastAsia"/>
                <w:kern w:val="0"/>
                <w:sz w:val="24"/>
              </w:rPr>
              <w:t>输入阻抗</w:t>
            </w:r>
            <w:r w:rsidRPr="00C86583">
              <w:rPr>
                <w:rFonts w:ascii="仿宋" w:hAnsi="仿宋"/>
                <w:kern w:val="0"/>
                <w:sz w:val="24"/>
              </w:rPr>
              <w:t xml:space="preserve"> 50</w:t>
            </w:r>
            <w:r w:rsidRPr="00C86583">
              <w:rPr>
                <w:rFonts w:ascii="仿宋" w:hAnsi="仿宋" w:hint="eastAsia"/>
                <w:kern w:val="0"/>
                <w:sz w:val="24"/>
              </w:rPr>
              <w:t>Ω</w:t>
            </w:r>
            <w:r w:rsidRPr="00C86583">
              <w:rPr>
                <w:rFonts w:ascii="仿宋" w:hAnsi="仿宋"/>
                <w:kern w:val="0"/>
                <w:sz w:val="24"/>
              </w:rPr>
              <w:br/>
            </w:r>
            <w:r w:rsidR="00B4567C" w:rsidRPr="00C86583">
              <w:rPr>
                <w:rFonts w:ascii="仿宋" w:eastAsia="仿宋" w:hAnsi="仿宋"/>
                <w:kern w:val="0"/>
                <w:sz w:val="24"/>
              </w:rPr>
              <w:t>5</w:t>
            </w:r>
            <w:r w:rsidR="000B77D3" w:rsidRPr="00C86583">
              <w:rPr>
                <w:rFonts w:ascii="仿宋" w:eastAsia="仿宋" w:hAnsi="仿宋"/>
                <w:kern w:val="0"/>
                <w:sz w:val="24"/>
              </w:rPr>
              <w:t>.</w:t>
            </w:r>
            <w:r w:rsidRPr="00C86583">
              <w:rPr>
                <w:rFonts w:ascii="仿宋" w:hAnsi="仿宋" w:hint="eastAsia"/>
                <w:kern w:val="0"/>
                <w:sz w:val="24"/>
              </w:rPr>
              <w:t>工作温度</w:t>
            </w:r>
            <w:r w:rsidRPr="00C86583">
              <w:rPr>
                <w:rFonts w:ascii="仿宋" w:hAnsi="仿宋"/>
                <w:kern w:val="0"/>
                <w:sz w:val="24"/>
              </w:rPr>
              <w:t xml:space="preserve"> -20</w:t>
            </w:r>
            <w:r w:rsidRPr="00C86583">
              <w:rPr>
                <w:rFonts w:ascii="仿宋" w:hAnsi="仿宋" w:hint="eastAsia"/>
                <w:kern w:val="0"/>
                <w:sz w:val="24"/>
              </w:rPr>
              <w:t>℃</w:t>
            </w:r>
            <w:r w:rsidRPr="00C86583">
              <w:rPr>
                <w:rFonts w:ascii="仿宋" w:hAnsi="仿宋"/>
                <w:kern w:val="0"/>
                <w:sz w:val="24"/>
              </w:rPr>
              <w:t>~+50</w:t>
            </w:r>
            <w:r w:rsidRPr="00C86583">
              <w:rPr>
                <w:rFonts w:ascii="仿宋" w:hAnsi="仿宋" w:hint="eastAsia"/>
                <w:kern w:val="0"/>
                <w:sz w:val="24"/>
              </w:rPr>
              <w:t>℃</w:t>
            </w:r>
            <w:r w:rsidRPr="00C86583">
              <w:rPr>
                <w:rFonts w:ascii="仿宋" w:hAnsi="仿宋"/>
                <w:kern w:val="0"/>
                <w:sz w:val="24"/>
              </w:rPr>
              <w:br/>
            </w:r>
            <w:r w:rsidR="00B4567C" w:rsidRPr="00C86583">
              <w:rPr>
                <w:rFonts w:ascii="仿宋" w:eastAsia="仿宋" w:hAnsi="仿宋"/>
                <w:kern w:val="0"/>
                <w:sz w:val="24"/>
              </w:rPr>
              <w:t>6</w:t>
            </w:r>
            <w:r w:rsidR="000B77D3" w:rsidRPr="00C86583">
              <w:rPr>
                <w:rFonts w:ascii="仿宋" w:eastAsia="仿宋" w:hAnsi="仿宋"/>
                <w:kern w:val="0"/>
                <w:sz w:val="24"/>
              </w:rPr>
              <w:t>.</w:t>
            </w:r>
            <w:r w:rsidRPr="00C86583">
              <w:rPr>
                <w:rFonts w:ascii="仿宋" w:hAnsi="仿宋" w:hint="eastAsia"/>
                <w:kern w:val="0"/>
                <w:sz w:val="24"/>
              </w:rPr>
              <w:t>尺寸</w:t>
            </w:r>
            <w:r w:rsidRPr="00C86583">
              <w:rPr>
                <w:rFonts w:ascii="仿宋" w:hAnsi="仿宋"/>
                <w:kern w:val="0"/>
                <w:sz w:val="24"/>
              </w:rPr>
              <w:t xml:space="preserve"> 1050X450X550 MM</w:t>
            </w:r>
            <w:r w:rsidRPr="00C86583">
              <w:rPr>
                <w:rFonts w:ascii="仿宋" w:hAnsi="仿宋"/>
                <w:kern w:val="0"/>
                <w:sz w:val="24"/>
              </w:rPr>
              <w:br/>
            </w:r>
            <w:r w:rsidRPr="00C86583">
              <w:rPr>
                <w:rFonts w:ascii="仿宋" w:hAnsi="仿宋" w:hint="eastAsia"/>
                <w:kern w:val="0"/>
                <w:sz w:val="24"/>
              </w:rPr>
              <w:t>主机温度控制单元：</w:t>
            </w:r>
            <w:r w:rsidRPr="00C86583">
              <w:rPr>
                <w:rFonts w:ascii="仿宋" w:hAnsi="仿宋"/>
                <w:kern w:val="0"/>
                <w:sz w:val="24"/>
              </w:rPr>
              <w:br/>
            </w:r>
            <w:r w:rsidR="00B4567C" w:rsidRPr="00C86583">
              <w:rPr>
                <w:rFonts w:ascii="仿宋" w:eastAsia="仿宋" w:hAnsi="仿宋"/>
                <w:kern w:val="0"/>
                <w:sz w:val="24"/>
              </w:rPr>
              <w:t>1</w:t>
            </w:r>
            <w:r w:rsidR="000B77D3" w:rsidRPr="00C86583">
              <w:rPr>
                <w:rFonts w:ascii="仿宋" w:eastAsia="仿宋" w:hAnsi="仿宋"/>
                <w:kern w:val="0"/>
                <w:sz w:val="24"/>
              </w:rPr>
              <w:t>.</w:t>
            </w:r>
            <w:r w:rsidRPr="00C86583">
              <w:rPr>
                <w:rFonts w:ascii="仿宋" w:hAnsi="仿宋" w:hint="eastAsia"/>
                <w:kern w:val="0"/>
                <w:sz w:val="24"/>
              </w:rPr>
              <w:t>动作温度范围</w:t>
            </w:r>
            <w:r w:rsidRPr="00C86583">
              <w:rPr>
                <w:rFonts w:ascii="仿宋" w:hAnsi="仿宋"/>
                <w:kern w:val="0"/>
                <w:sz w:val="24"/>
              </w:rPr>
              <w:br/>
              <w:t>0~240</w:t>
            </w:r>
            <w:r w:rsidRPr="00C86583">
              <w:rPr>
                <w:rFonts w:ascii="仿宋" w:hAnsi="仿宋" w:hint="eastAsia"/>
                <w:kern w:val="0"/>
                <w:sz w:val="24"/>
              </w:rPr>
              <w:t>℃，温度精度：±</w:t>
            </w:r>
            <w:r w:rsidRPr="00C86583">
              <w:rPr>
                <w:rFonts w:ascii="仿宋" w:hAnsi="仿宋"/>
                <w:kern w:val="0"/>
                <w:sz w:val="24"/>
              </w:rPr>
              <w:t>5</w:t>
            </w:r>
            <w:r w:rsidRPr="00C86583">
              <w:rPr>
                <w:rFonts w:ascii="仿宋" w:hAnsi="仿宋" w:hint="eastAsia"/>
                <w:kern w:val="0"/>
                <w:sz w:val="24"/>
              </w:rPr>
              <w:t>℃</w:t>
            </w:r>
            <w:r w:rsidRPr="00C86583">
              <w:rPr>
                <w:rFonts w:ascii="仿宋" w:hAnsi="仿宋"/>
                <w:kern w:val="0"/>
                <w:sz w:val="24"/>
              </w:rPr>
              <w:br/>
            </w:r>
            <w:r w:rsidR="00B4567C" w:rsidRPr="00C86583">
              <w:rPr>
                <w:rFonts w:ascii="仿宋" w:eastAsia="仿宋" w:hAnsi="仿宋" w:hint="eastAsia"/>
                <w:kern w:val="0"/>
                <w:sz w:val="24"/>
              </w:rPr>
              <w:lastRenderedPageBreak/>
              <w:t>2</w:t>
            </w:r>
            <w:r w:rsidR="000B77D3" w:rsidRPr="00C86583">
              <w:rPr>
                <w:rFonts w:ascii="仿宋" w:eastAsia="仿宋" w:hAnsi="仿宋"/>
                <w:kern w:val="0"/>
                <w:sz w:val="24"/>
              </w:rPr>
              <w:t>.</w:t>
            </w:r>
            <w:r w:rsidRPr="00C86583">
              <w:rPr>
                <w:rFonts w:ascii="仿宋" w:hAnsi="仿宋" w:hint="eastAsia"/>
                <w:kern w:val="0"/>
                <w:sz w:val="24"/>
              </w:rPr>
              <w:t>回复与动作温度差</w:t>
            </w:r>
            <w:r w:rsidRPr="00C86583">
              <w:rPr>
                <w:rFonts w:ascii="仿宋" w:hAnsi="仿宋"/>
                <w:kern w:val="0"/>
                <w:sz w:val="24"/>
              </w:rPr>
              <w:t xml:space="preserve"> 8</w:t>
            </w:r>
            <w:r w:rsidRPr="00C86583">
              <w:rPr>
                <w:rFonts w:ascii="仿宋" w:hAnsi="仿宋" w:hint="eastAsia"/>
                <w:kern w:val="0"/>
                <w:sz w:val="24"/>
              </w:rPr>
              <w:t>℃</w:t>
            </w:r>
            <w:r w:rsidRPr="00C86583">
              <w:rPr>
                <w:rFonts w:ascii="仿宋" w:hAnsi="仿宋"/>
                <w:kern w:val="0"/>
                <w:sz w:val="24"/>
              </w:rPr>
              <w:br/>
            </w:r>
            <w:r w:rsidR="00B4567C" w:rsidRPr="00C86583">
              <w:rPr>
                <w:rFonts w:ascii="仿宋" w:eastAsia="仿宋" w:hAnsi="仿宋"/>
                <w:kern w:val="0"/>
                <w:sz w:val="24"/>
              </w:rPr>
              <w:t>3</w:t>
            </w:r>
            <w:r w:rsidR="000B77D3" w:rsidRPr="00C86583">
              <w:rPr>
                <w:rFonts w:ascii="仿宋" w:eastAsia="仿宋" w:hAnsi="仿宋"/>
                <w:kern w:val="0"/>
                <w:sz w:val="24"/>
              </w:rPr>
              <w:t>.</w:t>
            </w:r>
            <w:r w:rsidRPr="00C86583">
              <w:rPr>
                <w:rFonts w:ascii="仿宋" w:hAnsi="仿宋" w:hint="eastAsia"/>
                <w:kern w:val="0"/>
                <w:sz w:val="24"/>
              </w:rPr>
              <w:t>使用寿命</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 xml:space="preserve"> 100000</w:t>
            </w:r>
            <w:r w:rsidRPr="00C86583">
              <w:rPr>
                <w:rFonts w:ascii="仿宋" w:hAnsi="仿宋" w:hint="eastAsia"/>
                <w:kern w:val="0"/>
                <w:sz w:val="24"/>
              </w:rPr>
              <w:t>次</w:t>
            </w:r>
            <w:r w:rsidRPr="00C86583">
              <w:rPr>
                <w:rFonts w:ascii="仿宋" w:hAnsi="仿宋"/>
                <w:kern w:val="0"/>
                <w:sz w:val="24"/>
              </w:rPr>
              <w:br/>
            </w:r>
            <w:r w:rsidRPr="00C86583">
              <w:rPr>
                <w:rFonts w:ascii="仿宋" w:hAnsi="仿宋" w:hint="eastAsia"/>
                <w:kern w:val="0"/>
                <w:sz w:val="24"/>
              </w:rPr>
              <w:t>天线</w:t>
            </w:r>
            <w:r w:rsidRPr="00C86583">
              <w:rPr>
                <w:rFonts w:ascii="仿宋" w:hAnsi="仿宋"/>
                <w:kern w:val="0"/>
                <w:sz w:val="24"/>
              </w:rPr>
              <w:br/>
            </w:r>
            <w:r w:rsidR="000B77D3" w:rsidRPr="00C86583">
              <w:rPr>
                <w:rFonts w:ascii="仿宋" w:eastAsia="仿宋" w:hAnsi="仿宋" w:hint="eastAsia"/>
                <w:kern w:val="0"/>
                <w:sz w:val="24"/>
              </w:rPr>
              <w:t>1</w:t>
            </w:r>
            <w:r w:rsidR="000B77D3" w:rsidRPr="00C86583">
              <w:rPr>
                <w:rFonts w:ascii="仿宋" w:eastAsia="仿宋" w:hAnsi="仿宋"/>
                <w:kern w:val="0"/>
                <w:sz w:val="24"/>
              </w:rPr>
              <w:t>.</w:t>
            </w:r>
            <w:r w:rsidRPr="00C86583">
              <w:rPr>
                <w:rFonts w:ascii="仿宋" w:hAnsi="仿宋" w:hint="eastAsia"/>
                <w:kern w:val="0"/>
                <w:sz w:val="24"/>
              </w:rPr>
              <w:t>频率范围</w:t>
            </w:r>
            <w:r w:rsidRPr="00C86583">
              <w:rPr>
                <w:rFonts w:ascii="仿宋" w:hAnsi="仿宋"/>
                <w:kern w:val="0"/>
                <w:sz w:val="24"/>
              </w:rPr>
              <w:t>-MHz 134~173</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带宽</w:t>
            </w:r>
            <w:r w:rsidRPr="00C86583">
              <w:rPr>
                <w:rFonts w:ascii="仿宋" w:hAnsi="仿宋"/>
                <w:kern w:val="0"/>
                <w:sz w:val="24"/>
              </w:rPr>
              <w:t>-MHz 25</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增益</w:t>
            </w:r>
            <w:r w:rsidRPr="00C86583">
              <w:rPr>
                <w:rFonts w:ascii="仿宋" w:hAnsi="仿宋"/>
                <w:kern w:val="0"/>
                <w:sz w:val="24"/>
              </w:rPr>
              <w:t>-</w:t>
            </w:r>
            <w:proofErr w:type="spellStart"/>
            <w:r w:rsidRPr="00C86583">
              <w:rPr>
                <w:rFonts w:ascii="仿宋" w:hAnsi="仿宋"/>
                <w:kern w:val="0"/>
                <w:sz w:val="24"/>
              </w:rPr>
              <w:t>dBi</w:t>
            </w:r>
            <w:proofErr w:type="spellEnd"/>
            <w:r w:rsidRPr="00C86583">
              <w:rPr>
                <w:rFonts w:ascii="仿宋" w:hAnsi="仿宋"/>
                <w:kern w:val="0"/>
                <w:sz w:val="24"/>
              </w:rPr>
              <w:t xml:space="preserve"> 3.2</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垂直面波瓣宽度</w:t>
            </w:r>
            <w:r w:rsidRPr="00C86583">
              <w:rPr>
                <w:rFonts w:ascii="仿宋" w:hAnsi="仿宋"/>
                <w:kern w:val="0"/>
                <w:sz w:val="24"/>
              </w:rPr>
              <w:t>- 60</w:t>
            </w:r>
            <w:r w:rsidRPr="00C86583">
              <w:rPr>
                <w:rFonts w:ascii="仿宋" w:hAnsi="仿宋"/>
                <w:kern w:val="0"/>
                <w:sz w:val="24"/>
              </w:rPr>
              <w:br/>
            </w:r>
            <w:r w:rsidR="000B77D3" w:rsidRPr="00C86583">
              <w:rPr>
                <w:rFonts w:ascii="仿宋" w:eastAsia="仿宋" w:hAnsi="仿宋" w:hint="eastAsia"/>
                <w:kern w:val="0"/>
                <w:sz w:val="24"/>
              </w:rPr>
              <w:t>5</w:t>
            </w:r>
            <w:r w:rsidR="000B77D3" w:rsidRPr="00C86583">
              <w:rPr>
                <w:rFonts w:ascii="仿宋" w:eastAsia="仿宋" w:hAnsi="仿宋"/>
                <w:kern w:val="0"/>
                <w:sz w:val="24"/>
              </w:rPr>
              <w:t>.</w:t>
            </w:r>
            <w:r w:rsidRPr="00C86583">
              <w:rPr>
                <w:rFonts w:ascii="仿宋" w:hAnsi="仿宋" w:hint="eastAsia"/>
                <w:kern w:val="0"/>
                <w:sz w:val="24"/>
              </w:rPr>
              <w:t>驻波比</w:t>
            </w:r>
            <w:r w:rsidRPr="00C86583">
              <w:rPr>
                <w:rFonts w:ascii="仿宋" w:hAnsi="仿宋"/>
                <w:kern w:val="0"/>
                <w:sz w:val="24"/>
              </w:rPr>
              <w:t xml:space="preserve"> &lt;1.5</w:t>
            </w:r>
            <w:r w:rsidRPr="00C86583">
              <w:rPr>
                <w:rFonts w:ascii="仿宋" w:hAnsi="仿宋"/>
                <w:kern w:val="0"/>
                <w:sz w:val="24"/>
              </w:rPr>
              <w:br/>
            </w:r>
            <w:r w:rsidR="000B77D3" w:rsidRPr="00C86583">
              <w:rPr>
                <w:rFonts w:ascii="仿宋" w:eastAsia="仿宋" w:hAnsi="仿宋" w:hint="eastAsia"/>
                <w:kern w:val="0"/>
                <w:sz w:val="24"/>
              </w:rPr>
              <w:t>6</w:t>
            </w:r>
            <w:r w:rsidR="000B77D3" w:rsidRPr="00C86583">
              <w:rPr>
                <w:rFonts w:ascii="仿宋" w:eastAsia="仿宋" w:hAnsi="仿宋"/>
                <w:kern w:val="0"/>
                <w:sz w:val="24"/>
              </w:rPr>
              <w:t>.</w:t>
            </w:r>
            <w:r w:rsidRPr="00C86583">
              <w:rPr>
                <w:rFonts w:ascii="仿宋" w:hAnsi="仿宋" w:hint="eastAsia"/>
                <w:kern w:val="0"/>
                <w:sz w:val="24"/>
              </w:rPr>
              <w:t>阻抗</w:t>
            </w:r>
            <w:r w:rsidRPr="00C86583">
              <w:rPr>
                <w:rFonts w:ascii="仿宋" w:hAnsi="仿宋"/>
                <w:kern w:val="0"/>
                <w:sz w:val="24"/>
              </w:rPr>
              <w:t>-Q 50</w:t>
            </w:r>
            <w:r w:rsidRPr="00C86583">
              <w:rPr>
                <w:rFonts w:ascii="仿宋" w:hAnsi="仿宋"/>
                <w:kern w:val="0"/>
                <w:sz w:val="24"/>
              </w:rPr>
              <w:br/>
            </w:r>
            <w:r w:rsidR="000B77D3" w:rsidRPr="00C86583">
              <w:rPr>
                <w:rFonts w:ascii="仿宋" w:eastAsia="仿宋" w:hAnsi="仿宋" w:hint="eastAsia"/>
                <w:kern w:val="0"/>
                <w:sz w:val="24"/>
              </w:rPr>
              <w:t>7</w:t>
            </w:r>
            <w:r w:rsidR="000B77D3" w:rsidRPr="00C86583">
              <w:rPr>
                <w:rFonts w:ascii="仿宋" w:eastAsia="仿宋" w:hAnsi="仿宋"/>
                <w:kern w:val="0"/>
                <w:sz w:val="24"/>
              </w:rPr>
              <w:t>.</w:t>
            </w:r>
            <w:r w:rsidRPr="00C86583">
              <w:rPr>
                <w:rFonts w:ascii="仿宋" w:hAnsi="仿宋" w:hint="eastAsia"/>
                <w:kern w:val="0"/>
                <w:sz w:val="24"/>
              </w:rPr>
              <w:t>极化方式</w:t>
            </w:r>
            <w:r w:rsidRPr="00C86583">
              <w:rPr>
                <w:rFonts w:ascii="仿宋" w:hAnsi="仿宋"/>
                <w:kern w:val="0"/>
                <w:sz w:val="24"/>
              </w:rPr>
              <w:t xml:space="preserve"> </w:t>
            </w:r>
            <w:r w:rsidRPr="00C86583">
              <w:rPr>
                <w:rFonts w:ascii="仿宋" w:hAnsi="仿宋" w:hint="eastAsia"/>
                <w:kern w:val="0"/>
                <w:sz w:val="24"/>
              </w:rPr>
              <w:t>垂直</w:t>
            </w:r>
            <w:r w:rsidRPr="00C86583">
              <w:rPr>
                <w:rFonts w:ascii="仿宋" w:hAnsi="仿宋"/>
                <w:kern w:val="0"/>
                <w:sz w:val="24"/>
              </w:rPr>
              <w:br/>
            </w:r>
            <w:r w:rsidR="000B77D3" w:rsidRPr="00C86583">
              <w:rPr>
                <w:rFonts w:ascii="仿宋" w:eastAsia="仿宋" w:hAnsi="仿宋" w:hint="eastAsia"/>
                <w:kern w:val="0"/>
                <w:sz w:val="24"/>
              </w:rPr>
              <w:t>8</w:t>
            </w:r>
            <w:r w:rsidR="000B77D3" w:rsidRPr="00C86583">
              <w:rPr>
                <w:rFonts w:ascii="仿宋" w:eastAsia="仿宋" w:hAnsi="仿宋"/>
                <w:kern w:val="0"/>
                <w:sz w:val="24"/>
              </w:rPr>
              <w:t>.</w:t>
            </w:r>
            <w:r w:rsidRPr="00C86583">
              <w:rPr>
                <w:rFonts w:ascii="仿宋" w:hAnsi="仿宋" w:hint="eastAsia"/>
                <w:kern w:val="0"/>
                <w:sz w:val="24"/>
              </w:rPr>
              <w:t>最大功率</w:t>
            </w:r>
            <w:r w:rsidRPr="00C86583">
              <w:rPr>
                <w:rFonts w:ascii="仿宋" w:hAnsi="仿宋"/>
                <w:kern w:val="0"/>
                <w:sz w:val="24"/>
              </w:rPr>
              <w:t>-W 100</w:t>
            </w:r>
            <w:r w:rsidRPr="00C86583">
              <w:rPr>
                <w:rFonts w:ascii="仿宋" w:hAnsi="仿宋"/>
                <w:kern w:val="0"/>
                <w:sz w:val="24"/>
              </w:rPr>
              <w:br/>
            </w:r>
            <w:r w:rsidRPr="00C86583">
              <w:rPr>
                <w:rFonts w:ascii="仿宋" w:hAnsi="仿宋" w:hint="eastAsia"/>
                <w:kern w:val="0"/>
                <w:sz w:val="24"/>
              </w:rPr>
              <w:t>馈线：</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内导体</w:t>
            </w:r>
            <w:r w:rsidRPr="00C86583">
              <w:rPr>
                <w:rFonts w:ascii="仿宋" w:hAnsi="仿宋"/>
                <w:kern w:val="0"/>
                <w:sz w:val="24"/>
              </w:rPr>
              <w:t xml:space="preserve"> </w:t>
            </w:r>
            <w:r w:rsidRPr="00C86583">
              <w:rPr>
                <w:rFonts w:ascii="仿宋" w:hAnsi="仿宋" w:hint="eastAsia"/>
                <w:kern w:val="0"/>
                <w:sz w:val="24"/>
              </w:rPr>
              <w:t>铜包铝</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绝缘</w:t>
            </w:r>
            <w:r w:rsidRPr="00C86583">
              <w:rPr>
                <w:rFonts w:ascii="仿宋" w:hAnsi="仿宋"/>
                <w:kern w:val="0"/>
                <w:sz w:val="24"/>
              </w:rPr>
              <w:t xml:space="preserve"> </w:t>
            </w:r>
            <w:r w:rsidRPr="00C86583">
              <w:rPr>
                <w:rFonts w:ascii="仿宋" w:hAnsi="仿宋" w:hint="eastAsia"/>
                <w:kern w:val="0"/>
                <w:sz w:val="24"/>
              </w:rPr>
              <w:t>物理发泡聚乙烯</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外导体</w:t>
            </w:r>
            <w:r w:rsidRPr="00C86583">
              <w:rPr>
                <w:rFonts w:ascii="仿宋" w:hAnsi="仿宋"/>
                <w:kern w:val="0"/>
                <w:sz w:val="24"/>
              </w:rPr>
              <w:t xml:space="preserve"> </w:t>
            </w:r>
            <w:r w:rsidRPr="00C86583">
              <w:rPr>
                <w:rFonts w:ascii="仿宋" w:hAnsi="仿宋" w:hint="eastAsia"/>
                <w:kern w:val="0"/>
                <w:sz w:val="24"/>
              </w:rPr>
              <w:t>环形皱纹铜管</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护套</w:t>
            </w:r>
            <w:r w:rsidRPr="00C86583">
              <w:rPr>
                <w:rFonts w:ascii="仿宋" w:hAnsi="仿宋"/>
                <w:kern w:val="0"/>
                <w:sz w:val="24"/>
              </w:rPr>
              <w:t xml:space="preserve"> </w:t>
            </w:r>
            <w:r w:rsidRPr="00C86583">
              <w:rPr>
                <w:rFonts w:ascii="仿宋" w:hAnsi="仿宋" w:hint="eastAsia"/>
                <w:kern w:val="0"/>
                <w:sz w:val="24"/>
              </w:rPr>
              <w:t>黑色低密度线性聚乙烯</w:t>
            </w:r>
          </w:p>
          <w:p w14:paraId="1FE7A535" w14:textId="38B16FDE" w:rsidR="00AC739B" w:rsidRPr="00C86583" w:rsidRDefault="00AC739B" w:rsidP="00014FC0">
            <w:pPr>
              <w:spacing w:after="0" w:line="360" w:lineRule="auto"/>
              <w:rPr>
                <w:rFonts w:ascii="仿宋" w:hAnsi="仿宋"/>
                <w:kern w:val="0"/>
                <w:sz w:val="24"/>
              </w:rPr>
            </w:pPr>
            <w:r w:rsidRPr="00C86583">
              <w:rPr>
                <w:rFonts w:ascii="仿宋" w:hAnsi="仿宋" w:hint="eastAsia"/>
                <w:kern w:val="0"/>
                <w:sz w:val="24"/>
              </w:rPr>
              <w:t>天</w:t>
            </w:r>
            <w:proofErr w:type="gramStart"/>
            <w:r w:rsidRPr="00C86583">
              <w:rPr>
                <w:rFonts w:ascii="仿宋" w:hAnsi="仿宋" w:hint="eastAsia"/>
                <w:kern w:val="0"/>
                <w:sz w:val="24"/>
              </w:rPr>
              <w:t>馈</w:t>
            </w:r>
            <w:proofErr w:type="gramEnd"/>
            <w:r w:rsidRPr="00C86583">
              <w:rPr>
                <w:rFonts w:ascii="仿宋" w:hAnsi="仿宋" w:hint="eastAsia"/>
                <w:kern w:val="0"/>
                <w:sz w:val="24"/>
              </w:rPr>
              <w:t>静电释放系统</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接口</w:t>
            </w:r>
            <w:r w:rsidRPr="00C86583">
              <w:rPr>
                <w:rFonts w:ascii="仿宋" w:hAnsi="仿宋"/>
                <w:kern w:val="0"/>
                <w:sz w:val="24"/>
              </w:rPr>
              <w:t xml:space="preserve"> N</w:t>
            </w:r>
            <w:r w:rsidRPr="00C86583">
              <w:rPr>
                <w:rFonts w:ascii="仿宋" w:hAnsi="仿宋" w:hint="eastAsia"/>
                <w:kern w:val="0"/>
                <w:sz w:val="24"/>
              </w:rPr>
              <w:t>接口</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频率范围</w:t>
            </w:r>
            <w:r w:rsidRPr="00C86583">
              <w:rPr>
                <w:rFonts w:ascii="仿宋" w:hAnsi="仿宋"/>
                <w:kern w:val="0"/>
                <w:sz w:val="24"/>
              </w:rPr>
              <w:t xml:space="preserve"> DC-3000MHz</w:t>
            </w:r>
            <w:r w:rsidRPr="00C86583">
              <w:rPr>
                <w:rFonts w:ascii="仿宋" w:hAnsi="仿宋"/>
                <w:kern w:val="0"/>
                <w:sz w:val="24"/>
              </w:rPr>
              <w:br/>
            </w:r>
            <w:r w:rsidR="000B77D3" w:rsidRPr="00C86583">
              <w:rPr>
                <w:rFonts w:ascii="仿宋" w:eastAsia="仿宋" w:hAnsi="仿宋"/>
                <w:kern w:val="0"/>
                <w:sz w:val="24"/>
              </w:rPr>
              <w:t>3.</w:t>
            </w:r>
            <w:r w:rsidRPr="00C86583">
              <w:rPr>
                <w:rFonts w:ascii="仿宋" w:hAnsi="仿宋"/>
                <w:kern w:val="0"/>
                <w:sz w:val="24"/>
              </w:rPr>
              <w:t>VSWR &lt;1.2:1</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插入损耗</w:t>
            </w:r>
            <w:r w:rsidRPr="00C86583">
              <w:rPr>
                <w:rFonts w:ascii="仿宋" w:hAnsi="仿宋"/>
                <w:kern w:val="0"/>
                <w:sz w:val="24"/>
              </w:rPr>
              <w:t xml:space="preserve"> &lt;0.2dB</w:t>
            </w:r>
            <w:r w:rsidRPr="00C86583">
              <w:rPr>
                <w:rFonts w:ascii="仿宋" w:hAnsi="仿宋"/>
                <w:kern w:val="0"/>
                <w:sz w:val="24"/>
              </w:rPr>
              <w:br/>
            </w:r>
            <w:r w:rsidR="000B77D3" w:rsidRPr="00C86583">
              <w:rPr>
                <w:rFonts w:ascii="仿宋" w:eastAsia="仿宋" w:hAnsi="仿宋" w:hint="eastAsia"/>
                <w:kern w:val="0"/>
                <w:sz w:val="24"/>
              </w:rPr>
              <w:t>5.</w:t>
            </w:r>
            <w:r w:rsidRPr="00C86583">
              <w:rPr>
                <w:rFonts w:ascii="仿宋" w:hAnsi="仿宋" w:hint="eastAsia"/>
                <w:kern w:val="0"/>
                <w:sz w:val="24"/>
              </w:rPr>
              <w:t>功率</w:t>
            </w:r>
            <w:r w:rsidRPr="00C86583">
              <w:rPr>
                <w:rFonts w:ascii="仿宋" w:hAnsi="仿宋"/>
                <w:kern w:val="0"/>
                <w:sz w:val="24"/>
              </w:rPr>
              <w:t xml:space="preserve"> 200WPEP</w:t>
            </w:r>
            <w:r w:rsidRPr="00C86583">
              <w:rPr>
                <w:rFonts w:ascii="仿宋" w:hAnsi="仿宋"/>
                <w:kern w:val="0"/>
                <w:sz w:val="24"/>
              </w:rPr>
              <w:br/>
            </w:r>
            <w:r w:rsidR="000B77D3" w:rsidRPr="00C86583">
              <w:rPr>
                <w:rFonts w:ascii="仿宋" w:eastAsia="仿宋" w:hAnsi="仿宋" w:hint="eastAsia"/>
                <w:kern w:val="0"/>
                <w:sz w:val="24"/>
              </w:rPr>
              <w:t>6</w:t>
            </w:r>
            <w:r w:rsidR="000B77D3" w:rsidRPr="00C86583">
              <w:rPr>
                <w:rFonts w:ascii="仿宋" w:eastAsia="仿宋" w:hAnsi="仿宋"/>
                <w:kern w:val="0"/>
                <w:sz w:val="24"/>
              </w:rPr>
              <w:t>.</w:t>
            </w:r>
            <w:r w:rsidRPr="00C86583">
              <w:rPr>
                <w:rFonts w:ascii="仿宋" w:hAnsi="仿宋" w:hint="eastAsia"/>
                <w:kern w:val="0"/>
                <w:sz w:val="24"/>
              </w:rPr>
              <w:t>放电电压</w:t>
            </w:r>
            <w:r w:rsidRPr="00C86583">
              <w:rPr>
                <w:rFonts w:ascii="仿宋" w:hAnsi="仿宋"/>
                <w:kern w:val="0"/>
                <w:sz w:val="24"/>
              </w:rPr>
              <w:t xml:space="preserve"> DC230V</w:t>
            </w:r>
            <w:r w:rsidRPr="00C86583">
              <w:rPr>
                <w:rFonts w:ascii="仿宋" w:hAnsi="仿宋" w:hint="eastAsia"/>
                <w:kern w:val="0"/>
                <w:sz w:val="24"/>
              </w:rPr>
              <w:t>±</w:t>
            </w:r>
            <w:r w:rsidRPr="00C86583">
              <w:rPr>
                <w:rFonts w:ascii="仿宋" w:hAnsi="仿宋"/>
                <w:kern w:val="0"/>
                <w:sz w:val="24"/>
              </w:rPr>
              <w:t>15%</w:t>
            </w:r>
            <w:r w:rsidRPr="00C86583">
              <w:rPr>
                <w:rFonts w:ascii="仿宋" w:hAnsi="仿宋"/>
                <w:kern w:val="0"/>
                <w:sz w:val="24"/>
              </w:rPr>
              <w:br/>
            </w:r>
            <w:r w:rsidR="00790BC7" w:rsidRPr="00C86583">
              <w:rPr>
                <w:rFonts w:ascii="仿宋" w:eastAsia="仿宋" w:hAnsi="仿宋"/>
                <w:kern w:val="0"/>
                <w:sz w:val="24"/>
              </w:rPr>
              <w:t>7</w:t>
            </w:r>
            <w:r w:rsidR="000B77D3" w:rsidRPr="00C86583">
              <w:rPr>
                <w:rFonts w:ascii="仿宋" w:eastAsia="仿宋" w:hAnsi="仿宋"/>
                <w:kern w:val="0"/>
                <w:sz w:val="24"/>
              </w:rPr>
              <w:t>.</w:t>
            </w:r>
            <w:r w:rsidRPr="00C86583">
              <w:rPr>
                <w:rFonts w:ascii="仿宋" w:hAnsi="仿宋" w:hint="eastAsia"/>
                <w:kern w:val="0"/>
                <w:sz w:val="24"/>
              </w:rPr>
              <w:t>工作温度</w:t>
            </w:r>
            <w:r w:rsidRPr="00C86583">
              <w:rPr>
                <w:rFonts w:ascii="仿宋" w:hAnsi="仿宋"/>
                <w:kern w:val="0"/>
                <w:sz w:val="24"/>
              </w:rPr>
              <w:t xml:space="preserve"> -30</w:t>
            </w:r>
            <w:r w:rsidR="00790BC7" w:rsidRPr="00C86583">
              <w:rPr>
                <w:rFonts w:ascii="仿宋" w:eastAsia="仿宋" w:hAnsi="仿宋" w:hint="eastAsia"/>
                <w:kern w:val="0"/>
                <w:sz w:val="24"/>
              </w:rPr>
              <w:t>℃</w:t>
            </w:r>
            <w:r w:rsidRPr="00C86583">
              <w:rPr>
                <w:rFonts w:ascii="仿宋" w:hAnsi="仿宋"/>
                <w:kern w:val="0"/>
                <w:sz w:val="24"/>
              </w:rPr>
              <w:t>~+85</w:t>
            </w:r>
            <w:r w:rsidR="00790BC7" w:rsidRPr="00C86583">
              <w:rPr>
                <w:rFonts w:ascii="仿宋" w:eastAsia="仿宋" w:hAnsi="仿宋" w:hint="eastAsia"/>
                <w:kern w:val="0"/>
                <w:sz w:val="24"/>
              </w:rPr>
              <w:t>℃</w:t>
            </w:r>
            <w:r w:rsidR="000B77D3" w:rsidRPr="00C86583">
              <w:rPr>
                <w:rFonts w:ascii="仿宋" w:eastAsia="仿宋" w:hAnsi="仿宋" w:hint="eastAsia"/>
                <w:kern w:val="0"/>
                <w:sz w:val="24"/>
              </w:rPr>
              <w:br/>
            </w:r>
            <w:r w:rsidR="00790BC7" w:rsidRPr="00C86583">
              <w:rPr>
                <w:rFonts w:ascii="仿宋" w:eastAsia="仿宋" w:hAnsi="仿宋"/>
                <w:kern w:val="0"/>
                <w:sz w:val="24"/>
              </w:rPr>
              <w:t>8</w:t>
            </w:r>
            <w:r w:rsidRPr="00C86583">
              <w:rPr>
                <w:rFonts w:ascii="仿宋" w:hAnsi="仿宋"/>
                <w:kern w:val="0"/>
                <w:sz w:val="24"/>
              </w:rPr>
              <w:t>.</w:t>
            </w:r>
            <w:r w:rsidRPr="00C86583">
              <w:rPr>
                <w:rFonts w:ascii="仿宋" w:hAnsi="仿宋" w:hint="eastAsia"/>
                <w:kern w:val="0"/>
                <w:sz w:val="24"/>
              </w:rPr>
              <w:t>含安装固定基础设施</w:t>
            </w:r>
          </w:p>
        </w:tc>
        <w:tc>
          <w:tcPr>
            <w:tcW w:w="800" w:type="dxa"/>
            <w:shd w:val="clear" w:color="000000" w:fill="FFFFFF"/>
            <w:vAlign w:val="center"/>
            <w:hideMark/>
          </w:tcPr>
          <w:p w14:paraId="14B99EE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套</w:t>
            </w:r>
          </w:p>
        </w:tc>
        <w:tc>
          <w:tcPr>
            <w:tcW w:w="740" w:type="dxa"/>
            <w:shd w:val="clear" w:color="000000" w:fill="FFFFFF"/>
            <w:vAlign w:val="center"/>
            <w:hideMark/>
          </w:tcPr>
          <w:p w14:paraId="3010A8D4"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w:t>
            </w:r>
          </w:p>
        </w:tc>
        <w:tc>
          <w:tcPr>
            <w:tcW w:w="2140" w:type="dxa"/>
            <w:shd w:val="clear" w:color="000000" w:fill="FFFFFF"/>
            <w:vAlign w:val="center"/>
            <w:hideMark/>
          </w:tcPr>
          <w:p w14:paraId="0A29A25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1769BA90" w14:textId="77777777" w:rsidTr="00014FC0">
        <w:trPr>
          <w:trHeight w:val="810"/>
        </w:trPr>
        <w:tc>
          <w:tcPr>
            <w:tcW w:w="620" w:type="dxa"/>
            <w:shd w:val="clear" w:color="000000" w:fill="FFFFFF"/>
            <w:vAlign w:val="center"/>
            <w:hideMark/>
          </w:tcPr>
          <w:p w14:paraId="7C9C6C6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24</w:t>
            </w:r>
          </w:p>
        </w:tc>
        <w:tc>
          <w:tcPr>
            <w:tcW w:w="2074" w:type="dxa"/>
            <w:shd w:val="clear" w:color="000000" w:fill="FFFFFF"/>
            <w:vAlign w:val="center"/>
            <w:hideMark/>
          </w:tcPr>
          <w:p w14:paraId="17F6C9CA"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链路基站</w:t>
            </w:r>
          </w:p>
        </w:tc>
        <w:tc>
          <w:tcPr>
            <w:tcW w:w="4480" w:type="dxa"/>
            <w:shd w:val="clear" w:color="000000" w:fill="FFFFFF"/>
            <w:vAlign w:val="center"/>
            <w:hideMark/>
          </w:tcPr>
          <w:p w14:paraId="270C807D" w14:textId="047A7303" w:rsidR="00790BC7" w:rsidRPr="00C86583" w:rsidRDefault="00AC739B" w:rsidP="00790BC7">
            <w:pPr>
              <w:spacing w:after="240" w:line="360" w:lineRule="auto"/>
              <w:jc w:val="left"/>
              <w:rPr>
                <w:rFonts w:ascii="仿宋" w:eastAsia="仿宋" w:hAnsi="仿宋"/>
                <w:kern w:val="0"/>
                <w:sz w:val="24"/>
              </w:rPr>
            </w:pPr>
            <w:r w:rsidRPr="00C86583">
              <w:rPr>
                <w:rFonts w:ascii="仿宋" w:hAnsi="仿宋" w:hint="eastAsia"/>
                <w:kern w:val="0"/>
                <w:sz w:val="24"/>
              </w:rPr>
              <w:t>发射单元：</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射频输出功率</w:t>
            </w:r>
            <w:r w:rsidRPr="00C86583">
              <w:rPr>
                <w:rFonts w:ascii="仿宋" w:hAnsi="仿宋"/>
                <w:kern w:val="0"/>
                <w:sz w:val="24"/>
              </w:rPr>
              <w:t xml:space="preserve"> 25W</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最大频率偏移</w:t>
            </w:r>
            <w:r w:rsidRPr="00C86583">
              <w:rPr>
                <w:rFonts w:ascii="仿宋" w:hAnsi="仿宋"/>
                <w:kern w:val="0"/>
                <w:sz w:val="24"/>
              </w:rPr>
              <w:t xml:space="preserve"> </w:t>
            </w:r>
            <w:r w:rsidRPr="00C86583">
              <w:rPr>
                <w:rFonts w:ascii="仿宋" w:hAnsi="仿宋" w:hint="eastAsia"/>
                <w:kern w:val="0"/>
                <w:sz w:val="24"/>
              </w:rPr>
              <w:t>窄带±</w:t>
            </w:r>
            <w:r w:rsidRPr="00C86583">
              <w:rPr>
                <w:rFonts w:ascii="仿宋" w:hAnsi="仿宋"/>
                <w:kern w:val="0"/>
                <w:sz w:val="24"/>
              </w:rPr>
              <w:t>2.5KHz</w:t>
            </w:r>
            <w:r w:rsidRPr="00C86583">
              <w:rPr>
                <w:rFonts w:ascii="仿宋" w:hAnsi="仿宋" w:hint="eastAsia"/>
                <w:kern w:val="0"/>
                <w:sz w:val="24"/>
              </w:rPr>
              <w:t>；宽带±</w:t>
            </w:r>
            <w:r w:rsidRPr="00C86583">
              <w:rPr>
                <w:rFonts w:ascii="仿宋" w:hAnsi="仿宋"/>
                <w:kern w:val="0"/>
                <w:sz w:val="24"/>
              </w:rPr>
              <w:t>5KHz</w:t>
            </w:r>
            <w:r w:rsidRPr="00C86583">
              <w:rPr>
                <w:rFonts w:ascii="仿宋" w:hAnsi="仿宋"/>
                <w:kern w:val="0"/>
                <w:sz w:val="24"/>
              </w:rPr>
              <w:br/>
            </w:r>
            <w:r w:rsidR="00790BC7" w:rsidRPr="00C86583">
              <w:rPr>
                <w:rFonts w:ascii="仿宋" w:eastAsia="仿宋" w:hAnsi="仿宋"/>
                <w:kern w:val="0"/>
                <w:sz w:val="24"/>
              </w:rPr>
              <w:lastRenderedPageBreak/>
              <w:t>3</w:t>
            </w:r>
            <w:r w:rsidR="000B77D3" w:rsidRPr="00C86583">
              <w:rPr>
                <w:rFonts w:ascii="仿宋" w:eastAsia="仿宋" w:hAnsi="仿宋"/>
                <w:kern w:val="0"/>
                <w:sz w:val="24"/>
              </w:rPr>
              <w:t>.</w:t>
            </w:r>
            <w:r w:rsidRPr="00C86583">
              <w:rPr>
                <w:rFonts w:ascii="仿宋" w:hAnsi="仿宋" w:hint="eastAsia"/>
                <w:kern w:val="0"/>
                <w:sz w:val="24"/>
              </w:rPr>
              <w:t>信噪比</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1KHz</w:t>
            </w:r>
            <w:r w:rsidRPr="00C86583">
              <w:rPr>
                <w:rFonts w:ascii="仿宋" w:hAnsi="仿宋" w:hint="eastAsia"/>
                <w:kern w:val="0"/>
                <w:sz w:val="24"/>
              </w:rPr>
              <w:t>、</w:t>
            </w:r>
            <w:r w:rsidRPr="00C86583">
              <w:rPr>
                <w:rFonts w:ascii="仿宋" w:hAnsi="仿宋"/>
                <w:kern w:val="0"/>
                <w:sz w:val="24"/>
              </w:rPr>
              <w:t>70%</w:t>
            </w:r>
            <w:r w:rsidRPr="00C86583">
              <w:rPr>
                <w:rFonts w:ascii="仿宋" w:hAnsi="仿宋" w:hint="eastAsia"/>
                <w:kern w:val="0"/>
                <w:sz w:val="24"/>
              </w:rPr>
              <w:t>调制时，</w:t>
            </w:r>
            <w:r w:rsidRPr="00C86583">
              <w:rPr>
                <w:rFonts w:ascii="仿宋" w:hAnsi="仿宋"/>
                <w:kern w:val="0"/>
                <w:sz w:val="24"/>
              </w:rPr>
              <w:t>50dB</w:t>
            </w:r>
            <w:r w:rsidRPr="00C86583">
              <w:rPr>
                <w:rFonts w:ascii="仿宋" w:hAnsi="仿宋"/>
                <w:kern w:val="0"/>
                <w:sz w:val="24"/>
              </w:rPr>
              <w:br/>
            </w:r>
            <w:r w:rsidR="00790BC7" w:rsidRPr="00C86583">
              <w:rPr>
                <w:rFonts w:ascii="仿宋" w:eastAsia="仿宋" w:hAnsi="仿宋"/>
                <w:kern w:val="0"/>
                <w:sz w:val="24"/>
              </w:rPr>
              <w:t>4</w:t>
            </w:r>
            <w:r w:rsidR="000B77D3" w:rsidRPr="00C86583">
              <w:rPr>
                <w:rFonts w:ascii="仿宋" w:eastAsia="仿宋" w:hAnsi="仿宋"/>
                <w:kern w:val="0"/>
                <w:sz w:val="24"/>
              </w:rPr>
              <w:t>.</w:t>
            </w:r>
            <w:r w:rsidRPr="00C86583">
              <w:rPr>
                <w:rFonts w:ascii="仿宋" w:hAnsi="仿宋" w:hint="eastAsia"/>
                <w:kern w:val="0"/>
                <w:sz w:val="24"/>
              </w:rPr>
              <w:t>调制失真</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1KHz</w:t>
            </w:r>
            <w:r w:rsidRPr="00C86583">
              <w:rPr>
                <w:rFonts w:ascii="仿宋" w:hAnsi="仿宋" w:hint="eastAsia"/>
                <w:kern w:val="0"/>
                <w:sz w:val="24"/>
              </w:rPr>
              <w:t>、</w:t>
            </w:r>
            <w:r w:rsidRPr="00C86583">
              <w:rPr>
                <w:rFonts w:ascii="仿宋" w:hAnsi="仿宋"/>
                <w:kern w:val="0"/>
                <w:sz w:val="24"/>
              </w:rPr>
              <w:t>70%</w:t>
            </w:r>
            <w:r w:rsidRPr="00C86583">
              <w:rPr>
                <w:rFonts w:ascii="仿宋" w:hAnsi="仿宋" w:hint="eastAsia"/>
                <w:kern w:val="0"/>
                <w:sz w:val="24"/>
              </w:rPr>
              <w:t>调制时，</w:t>
            </w:r>
            <w:r w:rsidRPr="00C86583">
              <w:rPr>
                <w:rFonts w:ascii="仿宋" w:hAnsi="仿宋"/>
                <w:kern w:val="0"/>
                <w:sz w:val="24"/>
              </w:rPr>
              <w:t>3%</w:t>
            </w:r>
            <w:r w:rsidRPr="00C86583">
              <w:rPr>
                <w:rFonts w:ascii="仿宋" w:hAnsi="仿宋"/>
                <w:kern w:val="0"/>
                <w:sz w:val="24"/>
              </w:rPr>
              <w:br/>
            </w:r>
            <w:r w:rsidR="00790BC7" w:rsidRPr="00C86583">
              <w:rPr>
                <w:rFonts w:ascii="仿宋" w:eastAsia="仿宋" w:hAnsi="仿宋"/>
                <w:kern w:val="0"/>
                <w:sz w:val="24"/>
              </w:rPr>
              <w:t>5</w:t>
            </w:r>
            <w:r w:rsidR="000B77D3" w:rsidRPr="00C86583">
              <w:rPr>
                <w:rFonts w:ascii="仿宋" w:eastAsia="仿宋" w:hAnsi="仿宋"/>
                <w:kern w:val="0"/>
                <w:sz w:val="24"/>
              </w:rPr>
              <w:t>.</w:t>
            </w:r>
            <w:r w:rsidRPr="00C86583">
              <w:rPr>
                <w:rFonts w:ascii="仿宋" w:hAnsi="仿宋" w:hint="eastAsia"/>
                <w:kern w:val="0"/>
                <w:sz w:val="24"/>
              </w:rPr>
              <w:t>杂波和谐波</w:t>
            </w:r>
            <w:r w:rsidRPr="00C86583">
              <w:rPr>
                <w:rFonts w:ascii="仿宋" w:hAnsi="仿宋"/>
                <w:kern w:val="0"/>
                <w:sz w:val="24"/>
              </w:rPr>
              <w:t xml:space="preserve"> </w:t>
            </w:r>
            <w:r w:rsidRPr="00C86583">
              <w:rPr>
                <w:rFonts w:ascii="仿宋" w:hAnsi="仿宋" w:hint="eastAsia"/>
                <w:kern w:val="0"/>
                <w:sz w:val="24"/>
              </w:rPr>
              <w:t>低于额定功率</w:t>
            </w:r>
            <w:r w:rsidRPr="00C86583">
              <w:rPr>
                <w:rFonts w:ascii="仿宋" w:hAnsi="仿宋"/>
                <w:kern w:val="0"/>
                <w:sz w:val="24"/>
              </w:rPr>
              <w:t>70dB</w:t>
            </w:r>
            <w:proofErr w:type="gramStart"/>
            <w:r w:rsidRPr="00C86583">
              <w:rPr>
                <w:rFonts w:ascii="仿宋" w:hAnsi="仿宋" w:hint="eastAsia"/>
                <w:kern w:val="0"/>
                <w:sz w:val="24"/>
              </w:rPr>
              <w:t>以上</w:t>
            </w:r>
            <w:proofErr w:type="gramEnd"/>
            <w:r w:rsidRPr="00C86583">
              <w:rPr>
                <w:rFonts w:ascii="仿宋" w:hAnsi="仿宋"/>
                <w:kern w:val="0"/>
                <w:sz w:val="24"/>
              </w:rPr>
              <w:br/>
            </w:r>
            <w:r w:rsidR="00790BC7" w:rsidRPr="00C86583">
              <w:rPr>
                <w:rFonts w:ascii="仿宋" w:eastAsia="仿宋" w:hAnsi="仿宋"/>
                <w:kern w:val="0"/>
                <w:sz w:val="24"/>
              </w:rPr>
              <w:t>6</w:t>
            </w:r>
            <w:r w:rsidR="000B77D3" w:rsidRPr="00C86583">
              <w:rPr>
                <w:rFonts w:ascii="仿宋" w:eastAsia="仿宋" w:hAnsi="仿宋"/>
                <w:kern w:val="0"/>
                <w:sz w:val="24"/>
              </w:rPr>
              <w:t>.</w:t>
            </w:r>
            <w:r w:rsidRPr="00C86583">
              <w:rPr>
                <w:rFonts w:ascii="仿宋" w:hAnsi="仿宋"/>
                <w:kern w:val="0"/>
                <w:sz w:val="24"/>
              </w:rPr>
              <w:t>AF</w:t>
            </w:r>
            <w:r w:rsidRPr="00C86583">
              <w:rPr>
                <w:rFonts w:ascii="仿宋" w:hAnsi="仿宋" w:hint="eastAsia"/>
                <w:kern w:val="0"/>
                <w:sz w:val="24"/>
              </w:rPr>
              <w:t>输入</w:t>
            </w:r>
            <w:r w:rsidRPr="00C86583">
              <w:rPr>
                <w:rFonts w:ascii="仿宋" w:hAnsi="仿宋"/>
                <w:kern w:val="0"/>
                <w:sz w:val="24"/>
              </w:rPr>
              <w:t xml:space="preserve">   -34dBm</w:t>
            </w:r>
            <w:r w:rsidRPr="00C86583">
              <w:rPr>
                <w:rFonts w:ascii="仿宋" w:hAnsi="仿宋" w:hint="eastAsia"/>
                <w:kern w:val="0"/>
                <w:sz w:val="24"/>
              </w:rPr>
              <w:t>±</w:t>
            </w:r>
            <w:r w:rsidRPr="00C86583">
              <w:rPr>
                <w:rFonts w:ascii="仿宋" w:hAnsi="仿宋"/>
                <w:kern w:val="0"/>
                <w:sz w:val="24"/>
              </w:rPr>
              <w:t>3dB</w:t>
            </w:r>
            <w:r w:rsidRPr="00C86583">
              <w:rPr>
                <w:rFonts w:ascii="仿宋" w:hAnsi="仿宋" w:hint="eastAsia"/>
                <w:kern w:val="0"/>
                <w:sz w:val="24"/>
              </w:rPr>
              <w:t>（本地控制）</w:t>
            </w:r>
            <w:r w:rsidRPr="00C86583">
              <w:rPr>
                <w:rFonts w:ascii="仿宋" w:hAnsi="仿宋"/>
                <w:kern w:val="0"/>
                <w:sz w:val="24"/>
              </w:rPr>
              <w:br/>
              <w:t xml:space="preserve">  -8dB</w:t>
            </w:r>
            <w:r w:rsidRPr="00C86583">
              <w:rPr>
                <w:rFonts w:ascii="仿宋" w:hAnsi="仿宋" w:hint="eastAsia"/>
                <w:kern w:val="0"/>
                <w:sz w:val="24"/>
              </w:rPr>
              <w:t>±</w:t>
            </w:r>
            <w:r w:rsidRPr="00C86583">
              <w:rPr>
                <w:rFonts w:ascii="仿宋" w:hAnsi="仿宋"/>
                <w:kern w:val="0"/>
                <w:sz w:val="24"/>
              </w:rPr>
              <w:t>8dB/600</w:t>
            </w:r>
            <w:r w:rsidRPr="00C86583">
              <w:rPr>
                <w:rFonts w:ascii="仿宋" w:hAnsi="仿宋" w:hint="eastAsia"/>
                <w:kern w:val="0"/>
                <w:sz w:val="24"/>
              </w:rPr>
              <w:t>Ω（遥控）</w:t>
            </w:r>
            <w:r w:rsidRPr="00C86583">
              <w:rPr>
                <w:rFonts w:ascii="仿宋" w:hAnsi="仿宋"/>
                <w:kern w:val="0"/>
                <w:sz w:val="24"/>
              </w:rPr>
              <w:br/>
            </w:r>
            <w:r w:rsidRPr="00C86583">
              <w:rPr>
                <w:rFonts w:ascii="仿宋" w:hAnsi="仿宋" w:hint="eastAsia"/>
                <w:kern w:val="0"/>
                <w:sz w:val="24"/>
              </w:rPr>
              <w:t>接收单元：</w:t>
            </w:r>
            <w:r w:rsidRPr="00C86583">
              <w:rPr>
                <w:rFonts w:ascii="仿宋" w:hAnsi="仿宋"/>
                <w:kern w:val="0"/>
                <w:sz w:val="24"/>
              </w:rPr>
              <w:br/>
            </w:r>
            <w:r w:rsidR="000B77D3" w:rsidRPr="00C86583">
              <w:rPr>
                <w:rFonts w:ascii="仿宋" w:eastAsia="仿宋" w:hAnsi="仿宋" w:hint="eastAsia"/>
                <w:kern w:val="0"/>
                <w:sz w:val="24"/>
              </w:rPr>
              <w:t>1</w:t>
            </w:r>
            <w:r w:rsidR="000B77D3" w:rsidRPr="00C86583">
              <w:rPr>
                <w:rFonts w:ascii="仿宋" w:eastAsia="仿宋" w:hAnsi="仿宋"/>
                <w:kern w:val="0"/>
                <w:sz w:val="24"/>
              </w:rPr>
              <w:t>.</w:t>
            </w:r>
            <w:r w:rsidRPr="00C86583">
              <w:rPr>
                <w:rFonts w:ascii="仿宋" w:hAnsi="仿宋" w:hint="eastAsia"/>
                <w:kern w:val="0"/>
                <w:sz w:val="24"/>
              </w:rPr>
              <w:t>频率稳定度用标准</w:t>
            </w:r>
            <w:r w:rsidRPr="00C86583">
              <w:rPr>
                <w:rFonts w:ascii="仿宋" w:hAnsi="仿宋"/>
                <w:kern w:val="0"/>
                <w:sz w:val="24"/>
              </w:rPr>
              <w:t>TCXO</w:t>
            </w:r>
            <w:r w:rsidRPr="00C86583">
              <w:rPr>
                <w:rFonts w:ascii="仿宋" w:hAnsi="仿宋" w:hint="eastAsia"/>
                <w:kern w:val="0"/>
                <w:sz w:val="24"/>
              </w:rPr>
              <w:t>时±</w:t>
            </w:r>
            <w:r w:rsidRPr="00C86583">
              <w:rPr>
                <w:rFonts w:ascii="仿宋" w:hAnsi="仿宋"/>
                <w:kern w:val="0"/>
                <w:sz w:val="24"/>
              </w:rPr>
              <w:t>0.0005%</w:t>
            </w:r>
            <w:r w:rsidRPr="00C86583">
              <w:rPr>
                <w:rFonts w:ascii="仿宋" w:hAnsi="仿宋" w:hint="eastAsia"/>
                <w:kern w:val="0"/>
                <w:sz w:val="24"/>
              </w:rPr>
              <w:t>；用选件</w:t>
            </w:r>
            <w:r w:rsidRPr="00C86583">
              <w:rPr>
                <w:rFonts w:ascii="仿宋" w:hAnsi="仿宋"/>
                <w:kern w:val="0"/>
                <w:sz w:val="24"/>
              </w:rPr>
              <w:t>VCXO</w:t>
            </w:r>
            <w:r w:rsidRPr="00C86583">
              <w:rPr>
                <w:rFonts w:ascii="仿宋" w:hAnsi="仿宋" w:hint="eastAsia"/>
                <w:kern w:val="0"/>
                <w:sz w:val="24"/>
              </w:rPr>
              <w:t>时，±</w:t>
            </w:r>
            <w:r w:rsidRPr="00C86583">
              <w:rPr>
                <w:rFonts w:ascii="仿宋" w:hAnsi="仿宋"/>
                <w:kern w:val="0"/>
                <w:sz w:val="24"/>
              </w:rPr>
              <w:t>0.0002%</w:t>
            </w:r>
            <w:r w:rsidRPr="00C86583">
              <w:rPr>
                <w:rFonts w:ascii="仿宋" w:hAnsi="仿宋"/>
                <w:kern w:val="0"/>
                <w:sz w:val="24"/>
              </w:rPr>
              <w:br/>
            </w:r>
            <w:r w:rsidR="00790BC7" w:rsidRPr="00C86583">
              <w:rPr>
                <w:rFonts w:ascii="仿宋" w:eastAsia="仿宋" w:hAnsi="仿宋"/>
                <w:kern w:val="0"/>
                <w:sz w:val="24"/>
              </w:rPr>
              <w:t>2</w:t>
            </w:r>
            <w:r w:rsidR="000B77D3" w:rsidRPr="00C86583">
              <w:rPr>
                <w:rFonts w:ascii="仿宋" w:eastAsia="仿宋" w:hAnsi="仿宋"/>
                <w:kern w:val="0"/>
                <w:sz w:val="24"/>
              </w:rPr>
              <w:t>.</w:t>
            </w:r>
            <w:r w:rsidRPr="00C86583">
              <w:rPr>
                <w:rFonts w:ascii="仿宋" w:hAnsi="仿宋" w:hint="eastAsia"/>
                <w:kern w:val="0"/>
                <w:sz w:val="24"/>
              </w:rPr>
              <w:t>选择性</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25KHz</w:t>
            </w:r>
            <w:r w:rsidRPr="00C86583">
              <w:rPr>
                <w:rFonts w:ascii="仿宋" w:hAnsi="仿宋" w:hint="eastAsia"/>
                <w:kern w:val="0"/>
                <w:sz w:val="24"/>
              </w:rPr>
              <w:t>点上＞</w:t>
            </w:r>
            <w:r w:rsidRPr="00C86583">
              <w:rPr>
                <w:rFonts w:ascii="仿宋" w:hAnsi="仿宋"/>
                <w:kern w:val="0"/>
                <w:sz w:val="24"/>
              </w:rPr>
              <w:t>70dB</w:t>
            </w:r>
            <w:r w:rsidRPr="00C86583">
              <w:rPr>
                <w:rFonts w:ascii="仿宋" w:hAnsi="仿宋"/>
                <w:kern w:val="0"/>
                <w:sz w:val="24"/>
              </w:rPr>
              <w:br/>
            </w:r>
            <w:r w:rsidR="00790BC7"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阻塞</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1MHz</w:t>
            </w:r>
            <w:r w:rsidRPr="00C86583">
              <w:rPr>
                <w:rFonts w:ascii="仿宋" w:hAnsi="仿宋" w:hint="eastAsia"/>
                <w:kern w:val="0"/>
                <w:sz w:val="24"/>
              </w:rPr>
              <w:t>点上＞</w:t>
            </w:r>
            <w:r w:rsidRPr="00C86583">
              <w:rPr>
                <w:rFonts w:ascii="仿宋" w:hAnsi="仿宋"/>
                <w:kern w:val="0"/>
                <w:sz w:val="24"/>
              </w:rPr>
              <w:t>90dB</w:t>
            </w:r>
            <w:r w:rsidRPr="00C86583">
              <w:rPr>
                <w:rFonts w:ascii="仿宋" w:hAnsi="仿宋"/>
                <w:kern w:val="0"/>
                <w:sz w:val="24"/>
              </w:rPr>
              <w:br/>
            </w:r>
            <w:r w:rsidR="00790BC7" w:rsidRPr="00C86583">
              <w:rPr>
                <w:rFonts w:ascii="仿宋" w:eastAsia="仿宋" w:hAnsi="仿宋"/>
                <w:kern w:val="0"/>
                <w:sz w:val="24"/>
              </w:rPr>
              <w:t>4</w:t>
            </w:r>
            <w:r w:rsidR="000B77D3" w:rsidRPr="00C86583">
              <w:rPr>
                <w:rFonts w:ascii="仿宋" w:eastAsia="仿宋" w:hAnsi="仿宋"/>
                <w:kern w:val="0"/>
                <w:sz w:val="24"/>
              </w:rPr>
              <w:t>.</w:t>
            </w:r>
            <w:r w:rsidRPr="00C86583">
              <w:rPr>
                <w:rFonts w:ascii="仿宋" w:hAnsi="仿宋" w:hint="eastAsia"/>
                <w:kern w:val="0"/>
                <w:sz w:val="24"/>
              </w:rPr>
              <w:t>互调</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70dB</w:t>
            </w:r>
            <w:r w:rsidRPr="00C86583">
              <w:rPr>
                <w:rFonts w:ascii="仿宋" w:hAnsi="仿宋"/>
                <w:kern w:val="0"/>
                <w:sz w:val="24"/>
              </w:rPr>
              <w:br/>
            </w:r>
            <w:r w:rsidR="00790BC7" w:rsidRPr="00C86583">
              <w:rPr>
                <w:rFonts w:ascii="仿宋" w:eastAsia="仿宋" w:hAnsi="仿宋"/>
                <w:kern w:val="0"/>
                <w:sz w:val="24"/>
              </w:rPr>
              <w:t>5</w:t>
            </w:r>
            <w:r w:rsidR="000B77D3" w:rsidRPr="00C86583">
              <w:rPr>
                <w:rFonts w:ascii="仿宋" w:eastAsia="仿宋" w:hAnsi="仿宋"/>
                <w:kern w:val="0"/>
                <w:sz w:val="24"/>
              </w:rPr>
              <w:t>.</w:t>
            </w:r>
            <w:r w:rsidRPr="00C86583">
              <w:rPr>
                <w:rFonts w:ascii="仿宋" w:hAnsi="仿宋" w:hint="eastAsia"/>
                <w:kern w:val="0"/>
                <w:sz w:val="24"/>
              </w:rPr>
              <w:t>寄生响应</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80dB</w:t>
            </w:r>
            <w:r w:rsidRPr="00C86583">
              <w:rPr>
                <w:rFonts w:ascii="仿宋" w:hAnsi="仿宋" w:hint="eastAsia"/>
                <w:kern w:val="0"/>
                <w:sz w:val="24"/>
              </w:rPr>
              <w:t>，使用选件带通滤波器时＞</w:t>
            </w:r>
            <w:r w:rsidRPr="00C86583">
              <w:rPr>
                <w:rFonts w:ascii="仿宋" w:hAnsi="仿宋"/>
                <w:kern w:val="0"/>
                <w:sz w:val="24"/>
              </w:rPr>
              <w:t>100dB</w:t>
            </w:r>
            <w:r w:rsidRPr="00C86583">
              <w:rPr>
                <w:rFonts w:ascii="仿宋" w:hAnsi="仿宋"/>
                <w:kern w:val="0"/>
                <w:sz w:val="24"/>
              </w:rPr>
              <w:br/>
            </w:r>
            <w:r w:rsidR="00790BC7" w:rsidRPr="00C86583">
              <w:rPr>
                <w:rFonts w:ascii="仿宋" w:eastAsia="仿宋" w:hAnsi="仿宋"/>
                <w:kern w:val="0"/>
                <w:sz w:val="24"/>
              </w:rPr>
              <w:t>6</w:t>
            </w:r>
            <w:r w:rsidR="000B77D3" w:rsidRPr="00C86583">
              <w:rPr>
                <w:rFonts w:ascii="仿宋" w:eastAsia="仿宋" w:hAnsi="仿宋"/>
                <w:kern w:val="0"/>
                <w:sz w:val="24"/>
              </w:rPr>
              <w:t>.</w:t>
            </w:r>
            <w:r w:rsidRPr="00C86583">
              <w:rPr>
                <w:rFonts w:ascii="仿宋" w:hAnsi="仿宋"/>
                <w:kern w:val="0"/>
                <w:sz w:val="24"/>
              </w:rPr>
              <w:t>AF</w:t>
            </w:r>
            <w:r w:rsidRPr="00C86583">
              <w:rPr>
                <w:rFonts w:ascii="仿宋" w:hAnsi="仿宋" w:hint="eastAsia"/>
                <w:kern w:val="0"/>
                <w:sz w:val="24"/>
              </w:rPr>
              <w:t>失真</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1KHz</w:t>
            </w:r>
            <w:r w:rsidRPr="00C86583">
              <w:rPr>
                <w:rFonts w:ascii="仿宋" w:hAnsi="仿宋" w:hint="eastAsia"/>
                <w:kern w:val="0"/>
                <w:sz w:val="24"/>
              </w:rPr>
              <w:t>、</w:t>
            </w:r>
            <w:r w:rsidRPr="00C86583">
              <w:rPr>
                <w:rFonts w:ascii="仿宋" w:hAnsi="仿宋"/>
                <w:kern w:val="0"/>
                <w:sz w:val="24"/>
              </w:rPr>
              <w:t>70%</w:t>
            </w:r>
            <w:r w:rsidRPr="00C86583">
              <w:rPr>
                <w:rFonts w:ascii="仿宋" w:hAnsi="仿宋" w:hint="eastAsia"/>
                <w:kern w:val="0"/>
                <w:sz w:val="24"/>
              </w:rPr>
              <w:t>调制时＜</w:t>
            </w:r>
            <w:r w:rsidRPr="00C86583">
              <w:rPr>
                <w:rFonts w:ascii="仿宋" w:hAnsi="仿宋"/>
                <w:kern w:val="0"/>
                <w:sz w:val="24"/>
              </w:rPr>
              <w:t>5dB</w:t>
            </w:r>
            <w:r w:rsidRPr="00C86583">
              <w:rPr>
                <w:rFonts w:ascii="仿宋" w:hAnsi="仿宋"/>
                <w:kern w:val="0"/>
                <w:sz w:val="24"/>
              </w:rPr>
              <w:br/>
            </w:r>
            <w:r w:rsidR="00790BC7" w:rsidRPr="00C86583">
              <w:rPr>
                <w:rFonts w:ascii="仿宋" w:eastAsia="仿宋" w:hAnsi="仿宋"/>
                <w:kern w:val="0"/>
                <w:sz w:val="24"/>
              </w:rPr>
              <w:t>7</w:t>
            </w:r>
            <w:r w:rsidR="000B77D3" w:rsidRPr="00C86583">
              <w:rPr>
                <w:rFonts w:ascii="仿宋" w:eastAsia="仿宋" w:hAnsi="仿宋"/>
                <w:kern w:val="0"/>
                <w:sz w:val="24"/>
              </w:rPr>
              <w:t>.</w:t>
            </w:r>
            <w:r w:rsidRPr="00C86583">
              <w:rPr>
                <w:rFonts w:ascii="仿宋" w:hAnsi="仿宋" w:hint="eastAsia"/>
                <w:kern w:val="0"/>
                <w:sz w:val="24"/>
              </w:rPr>
              <w:t>信噪比</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1KHz</w:t>
            </w:r>
            <w:r w:rsidRPr="00C86583">
              <w:rPr>
                <w:rFonts w:ascii="仿宋" w:hAnsi="仿宋" w:hint="eastAsia"/>
                <w:kern w:val="0"/>
                <w:sz w:val="24"/>
              </w:rPr>
              <w:t>、</w:t>
            </w:r>
            <w:r w:rsidRPr="00C86583">
              <w:rPr>
                <w:rFonts w:ascii="仿宋" w:hAnsi="仿宋"/>
                <w:kern w:val="0"/>
                <w:sz w:val="24"/>
              </w:rPr>
              <w:t>70%</w:t>
            </w:r>
            <w:r w:rsidRPr="00C86583">
              <w:rPr>
                <w:rFonts w:ascii="仿宋" w:hAnsi="仿宋" w:hint="eastAsia"/>
                <w:kern w:val="0"/>
                <w:sz w:val="24"/>
              </w:rPr>
              <w:t>调制时，＞</w:t>
            </w:r>
            <w:r w:rsidRPr="00C86583">
              <w:rPr>
                <w:rFonts w:ascii="仿宋" w:hAnsi="仿宋"/>
                <w:kern w:val="0"/>
                <w:sz w:val="24"/>
              </w:rPr>
              <w:t>50dB</w:t>
            </w:r>
            <w:r w:rsidRPr="00C86583">
              <w:rPr>
                <w:rFonts w:ascii="仿宋" w:hAnsi="仿宋"/>
                <w:kern w:val="0"/>
                <w:sz w:val="24"/>
              </w:rPr>
              <w:br/>
            </w:r>
            <w:r w:rsidRPr="00C86583">
              <w:rPr>
                <w:rFonts w:ascii="仿宋" w:hAnsi="仿宋" w:hint="eastAsia"/>
                <w:kern w:val="0"/>
                <w:sz w:val="24"/>
              </w:rPr>
              <w:t>电源（</w:t>
            </w:r>
            <w:r w:rsidRPr="00C86583">
              <w:rPr>
                <w:rFonts w:ascii="仿宋" w:hAnsi="仿宋"/>
                <w:kern w:val="0"/>
                <w:sz w:val="24"/>
              </w:rPr>
              <w:t>15A</w:t>
            </w:r>
            <w:r w:rsidRPr="00C86583">
              <w:rPr>
                <w:rFonts w:ascii="仿宋" w:hAnsi="仿宋" w:hint="eastAsia"/>
                <w:kern w:val="0"/>
                <w:sz w:val="24"/>
              </w:rPr>
              <w:t>）：</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工作环境温度</w:t>
            </w:r>
            <w:r w:rsidRPr="00C86583">
              <w:rPr>
                <w:rFonts w:ascii="仿宋" w:hAnsi="仿宋"/>
                <w:kern w:val="0"/>
                <w:sz w:val="24"/>
              </w:rPr>
              <w:t xml:space="preserve"> -10</w:t>
            </w:r>
            <w:r w:rsidRPr="00C86583">
              <w:rPr>
                <w:rFonts w:ascii="仿宋" w:hAnsi="仿宋" w:hint="eastAsia"/>
                <w:kern w:val="0"/>
                <w:sz w:val="24"/>
              </w:rPr>
              <w:t>～</w:t>
            </w:r>
            <w:r w:rsidRPr="00C86583">
              <w:rPr>
                <w:rFonts w:ascii="仿宋" w:hAnsi="仿宋"/>
                <w:kern w:val="0"/>
                <w:sz w:val="24"/>
              </w:rPr>
              <w:t>55</w:t>
            </w:r>
            <w:r w:rsidRPr="00C86583">
              <w:rPr>
                <w:rFonts w:ascii="仿宋" w:hAnsi="仿宋" w:hint="eastAsia"/>
                <w:kern w:val="0"/>
                <w:sz w:val="24"/>
              </w:rPr>
              <w:t>℃</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相对湿度</w:t>
            </w:r>
            <w:r w:rsidRPr="00C86583">
              <w:rPr>
                <w:rFonts w:ascii="仿宋" w:hAnsi="仿宋"/>
                <w:kern w:val="0"/>
                <w:sz w:val="24"/>
              </w:rPr>
              <w:t xml:space="preserve"> 40</w:t>
            </w:r>
            <w:r w:rsidRPr="00C86583">
              <w:rPr>
                <w:rFonts w:ascii="仿宋" w:hAnsi="仿宋" w:hint="eastAsia"/>
                <w:kern w:val="0"/>
                <w:sz w:val="24"/>
              </w:rPr>
              <w:t>℃（</w:t>
            </w:r>
            <w:r w:rsidRPr="00C86583">
              <w:rPr>
                <w:rFonts w:ascii="仿宋" w:hAnsi="仿宋"/>
                <w:kern w:val="0"/>
                <w:sz w:val="24"/>
              </w:rPr>
              <w:t>20-90</w:t>
            </w:r>
            <w:r w:rsidRPr="00C86583">
              <w:rPr>
                <w:rFonts w:ascii="仿宋" w:hAnsi="仿宋" w:hint="eastAsia"/>
                <w:kern w:val="0"/>
                <w:sz w:val="24"/>
              </w:rPr>
              <w:t>）</w:t>
            </w:r>
            <w:r w:rsidRPr="00C86583">
              <w:rPr>
                <w:rFonts w:ascii="仿宋" w:hAnsi="仿宋"/>
                <w:kern w:val="0"/>
                <w:sz w:val="24"/>
              </w:rPr>
              <w:t>%RH</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大气压力</w:t>
            </w:r>
            <w:r w:rsidRPr="00C86583">
              <w:rPr>
                <w:rFonts w:ascii="仿宋" w:hAnsi="仿宋"/>
                <w:kern w:val="0"/>
                <w:sz w:val="24"/>
              </w:rPr>
              <w:t xml:space="preserve"> 86</w:t>
            </w:r>
            <w:r w:rsidRPr="00C86583">
              <w:rPr>
                <w:rFonts w:ascii="仿宋" w:hAnsi="仿宋" w:hint="eastAsia"/>
                <w:kern w:val="0"/>
                <w:sz w:val="24"/>
              </w:rPr>
              <w:t>～</w:t>
            </w:r>
            <w:r w:rsidRPr="00C86583">
              <w:rPr>
                <w:rFonts w:ascii="仿宋" w:hAnsi="仿宋"/>
                <w:kern w:val="0"/>
                <w:sz w:val="24"/>
              </w:rPr>
              <w:t>106Kpa</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额定源电压</w:t>
            </w:r>
            <w:r w:rsidRPr="00C86583">
              <w:rPr>
                <w:rFonts w:ascii="仿宋" w:hAnsi="仿宋"/>
                <w:kern w:val="0"/>
                <w:sz w:val="24"/>
              </w:rPr>
              <w:t xml:space="preserve"> AC220V</w:t>
            </w:r>
            <w:r w:rsidRPr="00C86583">
              <w:rPr>
                <w:rFonts w:ascii="仿宋" w:hAnsi="仿宋" w:hint="eastAsia"/>
                <w:kern w:val="0"/>
                <w:sz w:val="24"/>
              </w:rPr>
              <w:t>±</w:t>
            </w:r>
            <w:r w:rsidRPr="00C86583">
              <w:rPr>
                <w:rFonts w:ascii="仿宋" w:hAnsi="仿宋"/>
                <w:kern w:val="0"/>
                <w:sz w:val="24"/>
              </w:rPr>
              <w:t>10%</w:t>
            </w:r>
            <w:r w:rsidRPr="00C86583">
              <w:rPr>
                <w:rFonts w:ascii="仿宋" w:hAnsi="仿宋"/>
                <w:kern w:val="0"/>
                <w:sz w:val="24"/>
              </w:rPr>
              <w:br/>
            </w:r>
            <w:r w:rsidR="00790BC7" w:rsidRPr="00C86583">
              <w:rPr>
                <w:rFonts w:ascii="仿宋" w:eastAsia="仿宋" w:hAnsi="仿宋"/>
                <w:kern w:val="0"/>
                <w:sz w:val="24"/>
              </w:rPr>
              <w:t>5</w:t>
            </w:r>
            <w:r w:rsidR="000B77D3" w:rsidRPr="00C86583">
              <w:rPr>
                <w:rFonts w:ascii="仿宋" w:eastAsia="仿宋" w:hAnsi="仿宋"/>
                <w:kern w:val="0"/>
                <w:sz w:val="24"/>
              </w:rPr>
              <w:t>.</w:t>
            </w:r>
            <w:r w:rsidRPr="00C86583">
              <w:rPr>
                <w:rFonts w:ascii="仿宋" w:hAnsi="仿宋" w:hint="eastAsia"/>
                <w:kern w:val="0"/>
                <w:sz w:val="24"/>
              </w:rPr>
              <w:t>过压保护电压</w:t>
            </w:r>
            <w:r w:rsidRPr="00C86583">
              <w:rPr>
                <w:rFonts w:ascii="仿宋" w:hAnsi="仿宋"/>
                <w:kern w:val="0"/>
                <w:sz w:val="24"/>
              </w:rPr>
              <w:t xml:space="preserve"> 17V</w:t>
            </w:r>
            <w:r w:rsidRPr="00C86583">
              <w:rPr>
                <w:rFonts w:ascii="仿宋" w:hAnsi="仿宋" w:hint="eastAsia"/>
                <w:kern w:val="0"/>
                <w:sz w:val="24"/>
              </w:rPr>
              <w:t>±</w:t>
            </w:r>
            <w:r w:rsidRPr="00C86583">
              <w:rPr>
                <w:rFonts w:ascii="仿宋" w:hAnsi="仿宋"/>
                <w:kern w:val="0"/>
                <w:sz w:val="24"/>
              </w:rPr>
              <w:t>1V</w:t>
            </w:r>
            <w:r w:rsidRPr="00C86583">
              <w:rPr>
                <w:rFonts w:ascii="仿宋" w:hAnsi="仿宋"/>
                <w:kern w:val="0"/>
                <w:sz w:val="24"/>
              </w:rPr>
              <w:br/>
            </w:r>
            <w:r w:rsidRPr="00C86583">
              <w:rPr>
                <w:rFonts w:ascii="仿宋" w:hAnsi="仿宋" w:hint="eastAsia"/>
                <w:kern w:val="0"/>
                <w:sz w:val="24"/>
              </w:rPr>
              <w:t>主机温度控制单元：</w:t>
            </w:r>
            <w:r w:rsidRPr="00C86583">
              <w:rPr>
                <w:rFonts w:ascii="仿宋" w:hAnsi="仿宋"/>
                <w:kern w:val="0"/>
                <w:sz w:val="24"/>
              </w:rPr>
              <w:br/>
            </w:r>
            <w:r w:rsidR="00790BC7" w:rsidRPr="00C86583">
              <w:rPr>
                <w:rFonts w:ascii="仿宋" w:eastAsia="仿宋" w:hAnsi="仿宋"/>
                <w:kern w:val="0"/>
                <w:sz w:val="24"/>
              </w:rPr>
              <w:t>1</w:t>
            </w:r>
            <w:r w:rsidR="000B77D3" w:rsidRPr="00C86583">
              <w:rPr>
                <w:rFonts w:ascii="仿宋" w:eastAsia="仿宋" w:hAnsi="仿宋"/>
                <w:kern w:val="0"/>
                <w:sz w:val="24"/>
              </w:rPr>
              <w:t>.</w:t>
            </w:r>
            <w:r w:rsidRPr="00C86583">
              <w:rPr>
                <w:rFonts w:ascii="仿宋" w:hAnsi="仿宋" w:hint="eastAsia"/>
                <w:kern w:val="0"/>
                <w:sz w:val="24"/>
              </w:rPr>
              <w:t>动作温度范围</w:t>
            </w:r>
            <w:r w:rsidRPr="00C86583">
              <w:rPr>
                <w:rFonts w:ascii="仿宋" w:hAnsi="仿宋"/>
                <w:kern w:val="0"/>
                <w:sz w:val="24"/>
              </w:rPr>
              <w:br/>
              <w:t>0~240</w:t>
            </w:r>
            <w:r w:rsidRPr="00C86583">
              <w:rPr>
                <w:rFonts w:ascii="仿宋" w:hAnsi="仿宋" w:hint="eastAsia"/>
                <w:kern w:val="0"/>
                <w:sz w:val="24"/>
              </w:rPr>
              <w:t>℃，温度精度：±</w:t>
            </w:r>
            <w:r w:rsidRPr="00C86583">
              <w:rPr>
                <w:rFonts w:ascii="仿宋" w:hAnsi="仿宋"/>
                <w:kern w:val="0"/>
                <w:sz w:val="24"/>
              </w:rPr>
              <w:t>5</w:t>
            </w:r>
            <w:r w:rsidRPr="00C86583">
              <w:rPr>
                <w:rFonts w:ascii="仿宋" w:hAnsi="仿宋" w:hint="eastAsia"/>
                <w:kern w:val="0"/>
                <w:sz w:val="24"/>
              </w:rPr>
              <w:t>℃</w:t>
            </w:r>
            <w:r w:rsidRPr="00C86583">
              <w:rPr>
                <w:rFonts w:ascii="仿宋" w:hAnsi="仿宋"/>
                <w:kern w:val="0"/>
                <w:sz w:val="24"/>
              </w:rPr>
              <w:br/>
            </w:r>
            <w:r w:rsidR="00790BC7" w:rsidRPr="00C86583">
              <w:rPr>
                <w:rFonts w:ascii="仿宋" w:eastAsia="仿宋" w:hAnsi="仿宋"/>
                <w:kern w:val="0"/>
                <w:sz w:val="24"/>
              </w:rPr>
              <w:t>2</w:t>
            </w:r>
            <w:r w:rsidR="000B77D3" w:rsidRPr="00C86583">
              <w:rPr>
                <w:rFonts w:ascii="仿宋" w:eastAsia="仿宋" w:hAnsi="仿宋"/>
                <w:kern w:val="0"/>
                <w:sz w:val="24"/>
              </w:rPr>
              <w:t>.</w:t>
            </w:r>
            <w:r w:rsidRPr="00C86583">
              <w:rPr>
                <w:rFonts w:ascii="仿宋" w:hAnsi="仿宋" w:hint="eastAsia"/>
                <w:kern w:val="0"/>
                <w:sz w:val="24"/>
              </w:rPr>
              <w:t>回复与动作温度差</w:t>
            </w:r>
            <w:r w:rsidRPr="00C86583">
              <w:rPr>
                <w:rFonts w:ascii="仿宋" w:hAnsi="仿宋"/>
                <w:kern w:val="0"/>
                <w:sz w:val="24"/>
              </w:rPr>
              <w:t xml:space="preserve"> 8</w:t>
            </w:r>
            <w:r w:rsidRPr="00C86583">
              <w:rPr>
                <w:rFonts w:ascii="仿宋" w:hAnsi="仿宋" w:hint="eastAsia"/>
                <w:kern w:val="0"/>
                <w:sz w:val="24"/>
              </w:rPr>
              <w:t>℃</w:t>
            </w:r>
            <w:r w:rsidRPr="00C86583">
              <w:rPr>
                <w:rFonts w:ascii="仿宋" w:hAnsi="仿宋"/>
                <w:kern w:val="0"/>
                <w:sz w:val="24"/>
              </w:rPr>
              <w:br/>
            </w:r>
            <w:r w:rsidR="00790BC7"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使用寿命</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 xml:space="preserve"> 100000</w:t>
            </w:r>
            <w:r w:rsidRPr="00C86583">
              <w:rPr>
                <w:rFonts w:ascii="仿宋" w:hAnsi="仿宋" w:hint="eastAsia"/>
                <w:kern w:val="0"/>
                <w:sz w:val="24"/>
              </w:rPr>
              <w:t>次</w:t>
            </w:r>
            <w:r w:rsidRPr="00C86583">
              <w:rPr>
                <w:rFonts w:ascii="仿宋" w:hAnsi="仿宋"/>
                <w:kern w:val="0"/>
                <w:sz w:val="24"/>
              </w:rPr>
              <w:br/>
            </w:r>
            <w:r w:rsidRPr="00C86583">
              <w:rPr>
                <w:rFonts w:ascii="仿宋" w:hAnsi="仿宋" w:hint="eastAsia"/>
                <w:kern w:val="0"/>
                <w:sz w:val="24"/>
              </w:rPr>
              <w:t>天线</w:t>
            </w:r>
            <w:r w:rsidRPr="00C86583">
              <w:rPr>
                <w:rFonts w:ascii="仿宋" w:hAnsi="仿宋"/>
                <w:kern w:val="0"/>
                <w:sz w:val="24"/>
              </w:rPr>
              <w:t>1</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频率范围</w:t>
            </w:r>
            <w:r w:rsidRPr="00C86583">
              <w:rPr>
                <w:rFonts w:ascii="仿宋" w:hAnsi="仿宋"/>
                <w:kern w:val="0"/>
                <w:sz w:val="24"/>
              </w:rPr>
              <w:t>-MHz 400~480</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带宽</w:t>
            </w:r>
            <w:r w:rsidRPr="00C86583">
              <w:rPr>
                <w:rFonts w:ascii="仿宋" w:hAnsi="仿宋"/>
                <w:kern w:val="0"/>
                <w:sz w:val="24"/>
              </w:rPr>
              <w:t>-MHz 20</w:t>
            </w:r>
            <w:r w:rsidRPr="00C86583">
              <w:rPr>
                <w:rFonts w:ascii="仿宋" w:hAnsi="仿宋"/>
                <w:kern w:val="0"/>
                <w:sz w:val="24"/>
              </w:rPr>
              <w:br/>
            </w:r>
            <w:r w:rsidR="000B77D3" w:rsidRPr="00C86583">
              <w:rPr>
                <w:rFonts w:ascii="仿宋" w:eastAsia="仿宋" w:hAnsi="仿宋" w:hint="eastAsia"/>
                <w:kern w:val="0"/>
                <w:sz w:val="24"/>
              </w:rPr>
              <w:lastRenderedPageBreak/>
              <w:t>3</w:t>
            </w:r>
            <w:r w:rsidR="000B77D3" w:rsidRPr="00C86583">
              <w:rPr>
                <w:rFonts w:ascii="仿宋" w:eastAsia="仿宋" w:hAnsi="仿宋"/>
                <w:kern w:val="0"/>
                <w:sz w:val="24"/>
              </w:rPr>
              <w:t>.</w:t>
            </w:r>
            <w:r w:rsidRPr="00C86583">
              <w:rPr>
                <w:rFonts w:ascii="仿宋" w:hAnsi="仿宋" w:hint="eastAsia"/>
                <w:kern w:val="0"/>
                <w:sz w:val="24"/>
              </w:rPr>
              <w:t>增益</w:t>
            </w:r>
            <w:r w:rsidRPr="00C86583">
              <w:rPr>
                <w:rFonts w:ascii="仿宋" w:hAnsi="仿宋"/>
                <w:kern w:val="0"/>
                <w:sz w:val="24"/>
              </w:rPr>
              <w:t>-</w:t>
            </w:r>
            <w:proofErr w:type="spellStart"/>
            <w:r w:rsidRPr="00C86583">
              <w:rPr>
                <w:rFonts w:ascii="仿宋" w:hAnsi="仿宋"/>
                <w:kern w:val="0"/>
                <w:sz w:val="24"/>
              </w:rPr>
              <w:t>dBi</w:t>
            </w:r>
            <w:proofErr w:type="spellEnd"/>
            <w:r w:rsidRPr="00C86583">
              <w:rPr>
                <w:rFonts w:ascii="仿宋" w:hAnsi="仿宋"/>
                <w:kern w:val="0"/>
                <w:sz w:val="24"/>
              </w:rPr>
              <w:t xml:space="preserve"> 11.2</w:t>
            </w:r>
          </w:p>
          <w:p w14:paraId="60BA1DAA" w14:textId="10E6E940" w:rsidR="00790BC7" w:rsidRPr="00C86583" w:rsidRDefault="00AC739B" w:rsidP="00790BC7">
            <w:pPr>
              <w:spacing w:after="240" w:line="360" w:lineRule="auto"/>
              <w:jc w:val="left"/>
              <w:rPr>
                <w:rFonts w:ascii="仿宋" w:eastAsia="仿宋" w:hAnsi="仿宋"/>
                <w:kern w:val="0"/>
                <w:sz w:val="24"/>
              </w:rPr>
            </w:pPr>
            <w:r w:rsidRPr="00C86583">
              <w:rPr>
                <w:rFonts w:ascii="仿宋" w:hAnsi="仿宋" w:hint="eastAsia"/>
                <w:kern w:val="0"/>
                <w:sz w:val="24"/>
              </w:rPr>
              <w:t>天线</w:t>
            </w:r>
            <w:r w:rsidRPr="00C86583">
              <w:rPr>
                <w:rFonts w:ascii="仿宋" w:hAnsi="仿宋"/>
                <w:kern w:val="0"/>
                <w:sz w:val="24"/>
              </w:rPr>
              <w:t>2</w:t>
            </w:r>
            <w:r w:rsidRPr="00C86583">
              <w:rPr>
                <w:rFonts w:ascii="仿宋" w:hAnsi="仿宋"/>
                <w:kern w:val="0"/>
                <w:sz w:val="24"/>
              </w:rPr>
              <w:br/>
            </w:r>
            <w:r w:rsidR="000B77D3" w:rsidRPr="00C86583">
              <w:rPr>
                <w:rFonts w:ascii="仿宋" w:eastAsia="仿宋" w:hAnsi="仿宋" w:hint="eastAsia"/>
                <w:kern w:val="0"/>
                <w:sz w:val="24"/>
              </w:rPr>
              <w:t>1</w:t>
            </w:r>
            <w:r w:rsidR="000B77D3" w:rsidRPr="00C86583">
              <w:rPr>
                <w:rFonts w:ascii="仿宋" w:eastAsia="仿宋" w:hAnsi="仿宋"/>
                <w:kern w:val="0"/>
                <w:sz w:val="24"/>
              </w:rPr>
              <w:t>.</w:t>
            </w:r>
            <w:r w:rsidRPr="00C86583">
              <w:rPr>
                <w:rFonts w:ascii="仿宋" w:hAnsi="仿宋" w:hint="eastAsia"/>
                <w:kern w:val="0"/>
                <w:sz w:val="24"/>
              </w:rPr>
              <w:t>频率范围</w:t>
            </w:r>
            <w:r w:rsidRPr="00C86583">
              <w:rPr>
                <w:rFonts w:ascii="仿宋" w:hAnsi="仿宋"/>
                <w:kern w:val="0"/>
                <w:sz w:val="24"/>
              </w:rPr>
              <w:t>-MHz 134~173</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带宽</w:t>
            </w:r>
            <w:r w:rsidRPr="00C86583">
              <w:rPr>
                <w:rFonts w:ascii="仿宋" w:hAnsi="仿宋"/>
                <w:kern w:val="0"/>
                <w:sz w:val="24"/>
              </w:rPr>
              <w:t>-MHz 25</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增益</w:t>
            </w:r>
            <w:r w:rsidRPr="00C86583">
              <w:rPr>
                <w:rFonts w:ascii="仿宋" w:hAnsi="仿宋"/>
                <w:kern w:val="0"/>
                <w:sz w:val="24"/>
              </w:rPr>
              <w:t>-</w:t>
            </w:r>
            <w:proofErr w:type="spellStart"/>
            <w:r w:rsidRPr="00C86583">
              <w:rPr>
                <w:rFonts w:ascii="仿宋" w:hAnsi="仿宋"/>
                <w:kern w:val="0"/>
                <w:sz w:val="24"/>
              </w:rPr>
              <w:t>dBi</w:t>
            </w:r>
            <w:proofErr w:type="spellEnd"/>
            <w:r w:rsidRPr="00C86583">
              <w:rPr>
                <w:rFonts w:ascii="仿宋" w:hAnsi="仿宋"/>
                <w:kern w:val="0"/>
                <w:sz w:val="24"/>
              </w:rPr>
              <w:t xml:space="preserve"> 3.2</w:t>
            </w:r>
          </w:p>
          <w:p w14:paraId="620091A5" w14:textId="07661675" w:rsidR="00790BC7" w:rsidRPr="00C86583" w:rsidRDefault="00AC739B" w:rsidP="00790BC7">
            <w:pPr>
              <w:spacing w:after="240" w:line="360" w:lineRule="auto"/>
              <w:jc w:val="left"/>
              <w:rPr>
                <w:rFonts w:ascii="仿宋" w:eastAsia="仿宋" w:hAnsi="仿宋"/>
                <w:kern w:val="0"/>
                <w:sz w:val="24"/>
              </w:rPr>
            </w:pPr>
            <w:r w:rsidRPr="00C86583">
              <w:rPr>
                <w:rFonts w:ascii="仿宋" w:hAnsi="仿宋" w:hint="eastAsia"/>
                <w:kern w:val="0"/>
                <w:sz w:val="24"/>
              </w:rPr>
              <w:t>馈线：</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内导体</w:t>
            </w:r>
            <w:r w:rsidRPr="00C86583">
              <w:rPr>
                <w:rFonts w:ascii="仿宋" w:hAnsi="仿宋"/>
                <w:kern w:val="0"/>
                <w:sz w:val="24"/>
              </w:rPr>
              <w:t xml:space="preserve"> </w:t>
            </w:r>
            <w:r w:rsidRPr="00C86583">
              <w:rPr>
                <w:rFonts w:ascii="仿宋" w:hAnsi="仿宋" w:hint="eastAsia"/>
                <w:kern w:val="0"/>
                <w:sz w:val="24"/>
              </w:rPr>
              <w:t>铜包铝</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绝缘</w:t>
            </w:r>
            <w:r w:rsidRPr="00C86583">
              <w:rPr>
                <w:rFonts w:ascii="仿宋" w:hAnsi="仿宋"/>
                <w:kern w:val="0"/>
                <w:sz w:val="24"/>
              </w:rPr>
              <w:t xml:space="preserve"> </w:t>
            </w:r>
            <w:r w:rsidRPr="00C86583">
              <w:rPr>
                <w:rFonts w:ascii="仿宋" w:hAnsi="仿宋" w:hint="eastAsia"/>
                <w:kern w:val="0"/>
                <w:sz w:val="24"/>
              </w:rPr>
              <w:t>物理发泡聚乙烯</w:t>
            </w:r>
            <w:r w:rsidRPr="00C86583">
              <w:rPr>
                <w:rFonts w:ascii="仿宋" w:hAnsi="仿宋"/>
                <w:kern w:val="0"/>
                <w:sz w:val="24"/>
              </w:rPr>
              <w:br/>
            </w:r>
            <w:r w:rsidR="000B77D3" w:rsidRPr="00C86583">
              <w:rPr>
                <w:rFonts w:ascii="仿宋" w:eastAsia="仿宋" w:hAnsi="仿宋" w:hint="eastAsia"/>
                <w:kern w:val="0"/>
                <w:sz w:val="24"/>
              </w:rPr>
              <w:t>3</w:t>
            </w:r>
            <w:r w:rsidR="000B77D3" w:rsidRPr="00C86583">
              <w:rPr>
                <w:rFonts w:ascii="仿宋" w:eastAsia="仿宋" w:hAnsi="仿宋"/>
                <w:kern w:val="0"/>
                <w:sz w:val="24"/>
              </w:rPr>
              <w:t>.</w:t>
            </w:r>
            <w:r w:rsidRPr="00C86583">
              <w:rPr>
                <w:rFonts w:ascii="仿宋" w:hAnsi="仿宋" w:hint="eastAsia"/>
                <w:kern w:val="0"/>
                <w:sz w:val="24"/>
              </w:rPr>
              <w:t>外导体</w:t>
            </w:r>
            <w:r w:rsidRPr="00C86583">
              <w:rPr>
                <w:rFonts w:ascii="仿宋" w:hAnsi="仿宋"/>
                <w:kern w:val="0"/>
                <w:sz w:val="24"/>
              </w:rPr>
              <w:t xml:space="preserve"> </w:t>
            </w:r>
            <w:r w:rsidRPr="00C86583">
              <w:rPr>
                <w:rFonts w:ascii="仿宋" w:hAnsi="仿宋" w:hint="eastAsia"/>
                <w:kern w:val="0"/>
                <w:sz w:val="24"/>
              </w:rPr>
              <w:t>环形皱纹铜管</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护套</w:t>
            </w:r>
            <w:r w:rsidRPr="00C86583">
              <w:rPr>
                <w:rFonts w:ascii="仿宋" w:hAnsi="仿宋"/>
                <w:kern w:val="0"/>
                <w:sz w:val="24"/>
              </w:rPr>
              <w:t xml:space="preserve"> </w:t>
            </w:r>
            <w:r w:rsidRPr="00C86583">
              <w:rPr>
                <w:rFonts w:ascii="仿宋" w:hAnsi="仿宋" w:hint="eastAsia"/>
                <w:kern w:val="0"/>
                <w:sz w:val="24"/>
              </w:rPr>
              <w:t>黑色低密度线性聚乙烯</w:t>
            </w:r>
          </w:p>
          <w:p w14:paraId="71A80A4B" w14:textId="30F95B50" w:rsidR="00AC739B" w:rsidRPr="00C86583" w:rsidRDefault="00AC739B" w:rsidP="00014FC0">
            <w:pPr>
              <w:spacing w:after="240" w:line="360" w:lineRule="auto"/>
              <w:jc w:val="left"/>
              <w:rPr>
                <w:rFonts w:ascii="仿宋" w:hAnsi="仿宋"/>
                <w:kern w:val="0"/>
                <w:sz w:val="24"/>
              </w:rPr>
            </w:pPr>
            <w:r w:rsidRPr="00C86583">
              <w:rPr>
                <w:rFonts w:ascii="仿宋" w:hAnsi="仿宋" w:hint="eastAsia"/>
                <w:kern w:val="0"/>
                <w:sz w:val="24"/>
              </w:rPr>
              <w:t>天</w:t>
            </w:r>
            <w:proofErr w:type="gramStart"/>
            <w:r w:rsidRPr="00C86583">
              <w:rPr>
                <w:rFonts w:ascii="仿宋" w:hAnsi="仿宋" w:hint="eastAsia"/>
                <w:kern w:val="0"/>
                <w:sz w:val="24"/>
              </w:rPr>
              <w:t>馈</w:t>
            </w:r>
            <w:proofErr w:type="gramEnd"/>
            <w:r w:rsidRPr="00C86583">
              <w:rPr>
                <w:rFonts w:ascii="仿宋" w:hAnsi="仿宋" w:hint="eastAsia"/>
                <w:kern w:val="0"/>
                <w:sz w:val="24"/>
              </w:rPr>
              <w:t>静电释放系统：</w:t>
            </w:r>
            <w:r w:rsidRPr="00C86583">
              <w:rPr>
                <w:rFonts w:ascii="仿宋" w:hAnsi="仿宋"/>
                <w:kern w:val="0"/>
                <w:sz w:val="24"/>
              </w:rPr>
              <w:br/>
            </w:r>
            <w:r w:rsidR="000B77D3" w:rsidRPr="00C86583">
              <w:rPr>
                <w:rFonts w:ascii="仿宋" w:eastAsia="仿宋" w:hAnsi="仿宋"/>
                <w:kern w:val="0"/>
                <w:sz w:val="24"/>
              </w:rPr>
              <w:t>1.</w:t>
            </w:r>
            <w:r w:rsidRPr="00C86583">
              <w:rPr>
                <w:rFonts w:ascii="仿宋" w:hAnsi="仿宋" w:hint="eastAsia"/>
                <w:kern w:val="0"/>
                <w:sz w:val="24"/>
              </w:rPr>
              <w:t>接口</w:t>
            </w:r>
            <w:r w:rsidRPr="00C86583">
              <w:rPr>
                <w:rFonts w:ascii="仿宋" w:hAnsi="仿宋"/>
                <w:kern w:val="0"/>
                <w:sz w:val="24"/>
              </w:rPr>
              <w:t xml:space="preserve"> N</w:t>
            </w:r>
            <w:r w:rsidRPr="00C86583">
              <w:rPr>
                <w:rFonts w:ascii="仿宋" w:hAnsi="仿宋" w:hint="eastAsia"/>
                <w:kern w:val="0"/>
                <w:sz w:val="24"/>
              </w:rPr>
              <w:t>接口</w:t>
            </w:r>
            <w:r w:rsidRPr="00C86583">
              <w:rPr>
                <w:rFonts w:ascii="仿宋" w:hAnsi="仿宋"/>
                <w:kern w:val="0"/>
                <w:sz w:val="24"/>
              </w:rPr>
              <w:br/>
            </w:r>
            <w:r w:rsidR="000B77D3" w:rsidRPr="00C86583">
              <w:rPr>
                <w:rFonts w:ascii="仿宋" w:eastAsia="仿宋" w:hAnsi="仿宋" w:hint="eastAsia"/>
                <w:kern w:val="0"/>
                <w:sz w:val="24"/>
              </w:rPr>
              <w:t>2</w:t>
            </w:r>
            <w:r w:rsidR="000B77D3" w:rsidRPr="00C86583">
              <w:rPr>
                <w:rFonts w:ascii="仿宋" w:eastAsia="仿宋" w:hAnsi="仿宋"/>
                <w:kern w:val="0"/>
                <w:sz w:val="24"/>
              </w:rPr>
              <w:t>.</w:t>
            </w:r>
            <w:r w:rsidRPr="00C86583">
              <w:rPr>
                <w:rFonts w:ascii="仿宋" w:hAnsi="仿宋" w:hint="eastAsia"/>
                <w:kern w:val="0"/>
                <w:sz w:val="24"/>
              </w:rPr>
              <w:t>频率范围</w:t>
            </w:r>
            <w:r w:rsidRPr="00C86583">
              <w:rPr>
                <w:rFonts w:ascii="仿宋" w:hAnsi="仿宋"/>
                <w:kern w:val="0"/>
                <w:sz w:val="24"/>
              </w:rPr>
              <w:t xml:space="preserve"> DC-3000MHz</w:t>
            </w:r>
            <w:r w:rsidRPr="00C86583">
              <w:rPr>
                <w:rFonts w:ascii="仿宋" w:hAnsi="仿宋"/>
                <w:kern w:val="0"/>
                <w:sz w:val="24"/>
              </w:rPr>
              <w:br/>
            </w:r>
            <w:r w:rsidR="000B77D3" w:rsidRPr="00C86583">
              <w:rPr>
                <w:rFonts w:ascii="仿宋" w:eastAsia="仿宋" w:hAnsi="仿宋"/>
                <w:kern w:val="0"/>
                <w:sz w:val="24"/>
              </w:rPr>
              <w:t>3.</w:t>
            </w:r>
            <w:r w:rsidRPr="00C86583">
              <w:rPr>
                <w:rFonts w:ascii="仿宋" w:hAnsi="仿宋"/>
                <w:kern w:val="0"/>
                <w:sz w:val="24"/>
              </w:rPr>
              <w:t>VSWR &lt;1.2:1</w:t>
            </w:r>
            <w:r w:rsidRPr="00C86583">
              <w:rPr>
                <w:rFonts w:ascii="仿宋" w:hAnsi="仿宋"/>
                <w:kern w:val="0"/>
                <w:sz w:val="24"/>
              </w:rPr>
              <w:br/>
            </w:r>
            <w:r w:rsidR="000B77D3" w:rsidRPr="00C86583">
              <w:rPr>
                <w:rFonts w:ascii="仿宋" w:eastAsia="仿宋" w:hAnsi="仿宋" w:hint="eastAsia"/>
                <w:kern w:val="0"/>
                <w:sz w:val="24"/>
              </w:rPr>
              <w:t>4</w:t>
            </w:r>
            <w:r w:rsidR="000B77D3" w:rsidRPr="00C86583">
              <w:rPr>
                <w:rFonts w:ascii="仿宋" w:eastAsia="仿宋" w:hAnsi="仿宋"/>
                <w:kern w:val="0"/>
                <w:sz w:val="24"/>
              </w:rPr>
              <w:t>.</w:t>
            </w:r>
            <w:r w:rsidRPr="00C86583">
              <w:rPr>
                <w:rFonts w:ascii="仿宋" w:hAnsi="仿宋" w:hint="eastAsia"/>
                <w:kern w:val="0"/>
                <w:sz w:val="24"/>
              </w:rPr>
              <w:t>插入损耗</w:t>
            </w:r>
            <w:r w:rsidRPr="00C86583">
              <w:rPr>
                <w:rFonts w:ascii="仿宋" w:hAnsi="仿宋"/>
                <w:kern w:val="0"/>
                <w:sz w:val="24"/>
              </w:rPr>
              <w:t xml:space="preserve"> &lt;0.2dB</w:t>
            </w:r>
            <w:r w:rsidRPr="00C86583">
              <w:rPr>
                <w:rFonts w:ascii="仿宋" w:hAnsi="仿宋"/>
                <w:kern w:val="0"/>
                <w:sz w:val="24"/>
              </w:rPr>
              <w:br/>
            </w:r>
            <w:r w:rsidR="000B77D3" w:rsidRPr="00C86583">
              <w:rPr>
                <w:rFonts w:ascii="仿宋" w:eastAsia="仿宋" w:hAnsi="仿宋" w:hint="eastAsia"/>
                <w:kern w:val="0"/>
                <w:sz w:val="24"/>
              </w:rPr>
              <w:t>5</w:t>
            </w:r>
            <w:r w:rsidR="000B77D3" w:rsidRPr="00C86583">
              <w:rPr>
                <w:rFonts w:ascii="仿宋" w:eastAsia="仿宋" w:hAnsi="仿宋"/>
                <w:kern w:val="0"/>
                <w:sz w:val="24"/>
              </w:rPr>
              <w:t>.</w:t>
            </w:r>
            <w:r w:rsidRPr="00C86583">
              <w:rPr>
                <w:rFonts w:ascii="仿宋" w:hAnsi="仿宋" w:hint="eastAsia"/>
                <w:kern w:val="0"/>
                <w:sz w:val="24"/>
              </w:rPr>
              <w:t>功率</w:t>
            </w:r>
            <w:r w:rsidRPr="00C86583">
              <w:rPr>
                <w:rFonts w:ascii="仿宋" w:hAnsi="仿宋"/>
                <w:kern w:val="0"/>
                <w:sz w:val="24"/>
              </w:rPr>
              <w:t xml:space="preserve"> 200WPEP</w:t>
            </w:r>
            <w:r w:rsidRPr="00C86583">
              <w:rPr>
                <w:rFonts w:ascii="仿宋" w:hAnsi="仿宋"/>
                <w:kern w:val="0"/>
                <w:sz w:val="24"/>
              </w:rPr>
              <w:br/>
            </w:r>
            <w:r w:rsidR="000B77D3" w:rsidRPr="00C86583">
              <w:rPr>
                <w:rFonts w:ascii="仿宋" w:eastAsia="仿宋" w:hAnsi="仿宋" w:hint="eastAsia"/>
                <w:kern w:val="0"/>
                <w:sz w:val="24"/>
              </w:rPr>
              <w:t>6</w:t>
            </w:r>
            <w:r w:rsidR="000B77D3" w:rsidRPr="00C86583">
              <w:rPr>
                <w:rFonts w:ascii="仿宋" w:eastAsia="仿宋" w:hAnsi="仿宋"/>
                <w:kern w:val="0"/>
                <w:sz w:val="24"/>
              </w:rPr>
              <w:t>.</w:t>
            </w:r>
            <w:r w:rsidRPr="00C86583">
              <w:rPr>
                <w:rFonts w:ascii="仿宋" w:hAnsi="仿宋" w:hint="eastAsia"/>
                <w:kern w:val="0"/>
                <w:sz w:val="24"/>
              </w:rPr>
              <w:t>放电电压</w:t>
            </w:r>
            <w:r w:rsidRPr="00C86583">
              <w:rPr>
                <w:rFonts w:ascii="仿宋" w:hAnsi="仿宋"/>
                <w:kern w:val="0"/>
                <w:sz w:val="24"/>
              </w:rPr>
              <w:t xml:space="preserve"> DC230V</w:t>
            </w:r>
            <w:r w:rsidRPr="00C86583">
              <w:rPr>
                <w:rFonts w:ascii="仿宋" w:hAnsi="仿宋" w:hint="eastAsia"/>
                <w:kern w:val="0"/>
                <w:sz w:val="24"/>
              </w:rPr>
              <w:t>±</w:t>
            </w:r>
            <w:r w:rsidRPr="00C86583">
              <w:rPr>
                <w:rFonts w:ascii="仿宋" w:hAnsi="仿宋"/>
                <w:kern w:val="0"/>
                <w:sz w:val="24"/>
              </w:rPr>
              <w:t>15%</w:t>
            </w:r>
            <w:r w:rsidRPr="00C86583">
              <w:rPr>
                <w:rFonts w:ascii="仿宋" w:hAnsi="仿宋"/>
                <w:kern w:val="0"/>
                <w:sz w:val="24"/>
              </w:rPr>
              <w:br/>
            </w:r>
            <w:r w:rsidR="00790BC7" w:rsidRPr="00C86583">
              <w:rPr>
                <w:rFonts w:ascii="仿宋" w:eastAsia="仿宋" w:hAnsi="仿宋"/>
                <w:kern w:val="0"/>
                <w:sz w:val="24"/>
              </w:rPr>
              <w:t>7</w:t>
            </w:r>
            <w:r w:rsidR="000B77D3" w:rsidRPr="00C86583">
              <w:rPr>
                <w:rFonts w:ascii="仿宋" w:eastAsia="仿宋" w:hAnsi="仿宋"/>
                <w:kern w:val="0"/>
                <w:sz w:val="24"/>
              </w:rPr>
              <w:t>.</w:t>
            </w:r>
            <w:r w:rsidRPr="00C86583">
              <w:rPr>
                <w:rFonts w:ascii="仿宋" w:hAnsi="仿宋" w:hint="eastAsia"/>
                <w:kern w:val="0"/>
                <w:sz w:val="24"/>
              </w:rPr>
              <w:t>工作温度</w:t>
            </w:r>
            <w:r w:rsidRPr="00C86583">
              <w:rPr>
                <w:rFonts w:ascii="仿宋" w:hAnsi="仿宋"/>
                <w:kern w:val="0"/>
                <w:sz w:val="24"/>
              </w:rPr>
              <w:t xml:space="preserve"> -30</w:t>
            </w:r>
            <w:r w:rsidR="000B77D3" w:rsidRPr="00C86583">
              <w:rPr>
                <w:rFonts w:ascii="仿宋" w:eastAsia="仿宋" w:hAnsi="仿宋" w:hint="eastAsia"/>
                <w:kern w:val="0"/>
                <w:sz w:val="24"/>
              </w:rPr>
              <w:t>°c</w:t>
            </w:r>
            <w:r w:rsidRPr="00C86583">
              <w:rPr>
                <w:rFonts w:ascii="仿宋" w:hAnsi="仿宋"/>
                <w:kern w:val="0"/>
                <w:sz w:val="24"/>
              </w:rPr>
              <w:t>~+85</w:t>
            </w:r>
            <w:r w:rsidR="000B77D3" w:rsidRPr="00C86583">
              <w:rPr>
                <w:rFonts w:ascii="仿宋" w:eastAsia="仿宋" w:hAnsi="仿宋" w:hint="eastAsia"/>
                <w:kern w:val="0"/>
                <w:sz w:val="24"/>
              </w:rPr>
              <w:t>°c</w:t>
            </w:r>
            <w:r w:rsidRPr="00C86583">
              <w:rPr>
                <w:rFonts w:ascii="仿宋" w:hAnsi="仿宋"/>
                <w:kern w:val="0"/>
                <w:sz w:val="24"/>
              </w:rPr>
              <w:br/>
              <w:t>8.</w:t>
            </w:r>
            <w:r w:rsidRPr="00C86583">
              <w:rPr>
                <w:rFonts w:ascii="仿宋" w:hAnsi="仿宋" w:hint="eastAsia"/>
                <w:kern w:val="0"/>
                <w:sz w:val="24"/>
              </w:rPr>
              <w:t>含安装固定基础设施</w:t>
            </w:r>
          </w:p>
        </w:tc>
        <w:tc>
          <w:tcPr>
            <w:tcW w:w="800" w:type="dxa"/>
            <w:shd w:val="clear" w:color="000000" w:fill="FFFFFF"/>
            <w:vAlign w:val="center"/>
            <w:hideMark/>
          </w:tcPr>
          <w:p w14:paraId="569FDD2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套</w:t>
            </w:r>
          </w:p>
        </w:tc>
        <w:tc>
          <w:tcPr>
            <w:tcW w:w="740" w:type="dxa"/>
            <w:shd w:val="clear" w:color="000000" w:fill="FFFFFF"/>
            <w:vAlign w:val="center"/>
            <w:hideMark/>
          </w:tcPr>
          <w:p w14:paraId="4DF2F475"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4</w:t>
            </w:r>
          </w:p>
        </w:tc>
        <w:tc>
          <w:tcPr>
            <w:tcW w:w="2140" w:type="dxa"/>
            <w:shd w:val="clear" w:color="000000" w:fill="FFFFFF"/>
            <w:vAlign w:val="center"/>
            <w:hideMark/>
          </w:tcPr>
          <w:p w14:paraId="7C99128E"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427512F8" w14:textId="77777777" w:rsidTr="00014FC0">
        <w:trPr>
          <w:trHeight w:val="705"/>
        </w:trPr>
        <w:tc>
          <w:tcPr>
            <w:tcW w:w="620" w:type="dxa"/>
            <w:shd w:val="clear" w:color="000000" w:fill="FFFFFF"/>
            <w:vAlign w:val="center"/>
            <w:hideMark/>
          </w:tcPr>
          <w:p w14:paraId="4E26EC3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25</w:t>
            </w:r>
          </w:p>
        </w:tc>
        <w:tc>
          <w:tcPr>
            <w:tcW w:w="2074" w:type="dxa"/>
            <w:shd w:val="clear" w:color="000000" w:fill="FFFFFF"/>
            <w:vAlign w:val="center"/>
            <w:hideMark/>
          </w:tcPr>
          <w:p w14:paraId="46410C3E"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移动链路基站</w:t>
            </w:r>
          </w:p>
        </w:tc>
        <w:tc>
          <w:tcPr>
            <w:tcW w:w="4480" w:type="dxa"/>
            <w:shd w:val="clear" w:color="000000" w:fill="FFFFFF"/>
            <w:vAlign w:val="center"/>
            <w:hideMark/>
          </w:tcPr>
          <w:p w14:paraId="22DAD6DA" w14:textId="077FD8D6" w:rsidR="00790BC7" w:rsidRPr="00C86583" w:rsidRDefault="00AC739B" w:rsidP="00790BC7">
            <w:pPr>
              <w:spacing w:after="240" w:line="360" w:lineRule="auto"/>
              <w:jc w:val="left"/>
              <w:rPr>
                <w:rFonts w:ascii="仿宋" w:eastAsia="仿宋" w:hAnsi="仿宋"/>
                <w:kern w:val="0"/>
                <w:sz w:val="24"/>
              </w:rPr>
            </w:pPr>
            <w:r w:rsidRPr="00C86583">
              <w:rPr>
                <w:rFonts w:ascii="仿宋" w:hAnsi="仿宋" w:hint="eastAsia"/>
                <w:kern w:val="0"/>
                <w:sz w:val="24"/>
              </w:rPr>
              <w:t>发射单元：</w:t>
            </w:r>
            <w:r w:rsidRPr="00C86583">
              <w:rPr>
                <w:rFonts w:ascii="仿宋" w:hAnsi="仿宋"/>
                <w:kern w:val="0"/>
                <w:sz w:val="24"/>
              </w:rPr>
              <w:br/>
            </w:r>
            <w:r w:rsidR="00790BC7" w:rsidRPr="00C86583">
              <w:rPr>
                <w:rFonts w:ascii="仿宋" w:eastAsia="仿宋" w:hAnsi="仿宋"/>
                <w:kern w:val="0"/>
                <w:sz w:val="24"/>
              </w:rPr>
              <w:t>1.</w:t>
            </w:r>
            <w:r w:rsidRPr="00C86583">
              <w:rPr>
                <w:rFonts w:ascii="仿宋" w:hAnsi="仿宋" w:hint="eastAsia"/>
                <w:kern w:val="0"/>
                <w:sz w:val="24"/>
              </w:rPr>
              <w:t>射频输出功率</w:t>
            </w:r>
            <w:r w:rsidRPr="00C86583">
              <w:rPr>
                <w:rFonts w:ascii="仿宋" w:hAnsi="仿宋"/>
                <w:kern w:val="0"/>
                <w:sz w:val="24"/>
              </w:rPr>
              <w:t xml:space="preserve"> 25W</w:t>
            </w:r>
            <w:r w:rsidRPr="00C86583">
              <w:rPr>
                <w:rFonts w:ascii="仿宋" w:hAnsi="仿宋"/>
                <w:kern w:val="0"/>
                <w:sz w:val="24"/>
              </w:rPr>
              <w:br/>
            </w:r>
            <w:r w:rsidR="00790BC7" w:rsidRPr="00C86583">
              <w:rPr>
                <w:rFonts w:ascii="仿宋" w:eastAsia="仿宋" w:hAnsi="仿宋" w:hint="eastAsia"/>
                <w:kern w:val="0"/>
                <w:sz w:val="24"/>
              </w:rPr>
              <w:t>2</w:t>
            </w:r>
            <w:r w:rsidR="00790BC7" w:rsidRPr="00C86583">
              <w:rPr>
                <w:rFonts w:ascii="仿宋" w:eastAsia="仿宋" w:hAnsi="仿宋"/>
                <w:kern w:val="0"/>
                <w:sz w:val="24"/>
              </w:rPr>
              <w:t>.</w:t>
            </w:r>
            <w:r w:rsidRPr="00C86583">
              <w:rPr>
                <w:rFonts w:ascii="仿宋" w:hAnsi="仿宋" w:hint="eastAsia"/>
                <w:kern w:val="0"/>
                <w:sz w:val="24"/>
              </w:rPr>
              <w:t>最大频率偏移</w:t>
            </w:r>
            <w:r w:rsidRPr="00C86583">
              <w:rPr>
                <w:rFonts w:ascii="仿宋" w:hAnsi="仿宋"/>
                <w:kern w:val="0"/>
                <w:sz w:val="24"/>
              </w:rPr>
              <w:t xml:space="preserve"> </w:t>
            </w:r>
            <w:r w:rsidRPr="00C86583">
              <w:rPr>
                <w:rFonts w:ascii="仿宋" w:hAnsi="仿宋" w:hint="eastAsia"/>
                <w:kern w:val="0"/>
                <w:sz w:val="24"/>
              </w:rPr>
              <w:t>窄带±</w:t>
            </w:r>
            <w:r w:rsidRPr="00C86583">
              <w:rPr>
                <w:rFonts w:ascii="仿宋" w:hAnsi="仿宋"/>
                <w:kern w:val="0"/>
                <w:sz w:val="24"/>
              </w:rPr>
              <w:t>2.5KHz</w:t>
            </w:r>
            <w:r w:rsidRPr="00C86583">
              <w:rPr>
                <w:rFonts w:ascii="仿宋" w:hAnsi="仿宋" w:hint="eastAsia"/>
                <w:kern w:val="0"/>
                <w:sz w:val="24"/>
              </w:rPr>
              <w:t>；宽带±</w:t>
            </w:r>
            <w:r w:rsidRPr="00C86583">
              <w:rPr>
                <w:rFonts w:ascii="仿宋" w:hAnsi="仿宋"/>
                <w:kern w:val="0"/>
                <w:sz w:val="24"/>
              </w:rPr>
              <w:t>5KHz</w:t>
            </w:r>
            <w:r w:rsidRPr="00C86583">
              <w:rPr>
                <w:rFonts w:ascii="仿宋" w:hAnsi="仿宋"/>
                <w:kern w:val="0"/>
                <w:sz w:val="24"/>
              </w:rPr>
              <w:br/>
            </w:r>
            <w:r w:rsidR="00790BC7" w:rsidRPr="00C86583">
              <w:rPr>
                <w:rFonts w:ascii="仿宋" w:eastAsia="仿宋" w:hAnsi="仿宋"/>
                <w:kern w:val="0"/>
                <w:sz w:val="24"/>
              </w:rPr>
              <w:t>3.</w:t>
            </w:r>
            <w:r w:rsidRPr="00C86583">
              <w:rPr>
                <w:rFonts w:ascii="仿宋" w:hAnsi="仿宋" w:hint="eastAsia"/>
                <w:kern w:val="0"/>
                <w:sz w:val="24"/>
              </w:rPr>
              <w:t>信噪比</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1KHz</w:t>
            </w:r>
            <w:r w:rsidRPr="00C86583">
              <w:rPr>
                <w:rFonts w:ascii="仿宋" w:hAnsi="仿宋" w:hint="eastAsia"/>
                <w:kern w:val="0"/>
                <w:sz w:val="24"/>
              </w:rPr>
              <w:t>、</w:t>
            </w:r>
            <w:r w:rsidRPr="00C86583">
              <w:rPr>
                <w:rFonts w:ascii="仿宋" w:hAnsi="仿宋"/>
                <w:kern w:val="0"/>
                <w:sz w:val="24"/>
              </w:rPr>
              <w:t>70%</w:t>
            </w:r>
            <w:r w:rsidRPr="00C86583">
              <w:rPr>
                <w:rFonts w:ascii="仿宋" w:hAnsi="仿宋" w:hint="eastAsia"/>
                <w:kern w:val="0"/>
                <w:sz w:val="24"/>
              </w:rPr>
              <w:t>调制时，</w:t>
            </w:r>
            <w:r w:rsidRPr="00C86583">
              <w:rPr>
                <w:rFonts w:ascii="仿宋" w:hAnsi="仿宋"/>
                <w:kern w:val="0"/>
                <w:sz w:val="24"/>
              </w:rPr>
              <w:t>50dB</w:t>
            </w:r>
            <w:r w:rsidRPr="00C86583">
              <w:rPr>
                <w:rFonts w:ascii="仿宋" w:hAnsi="仿宋"/>
                <w:kern w:val="0"/>
                <w:sz w:val="24"/>
              </w:rPr>
              <w:br/>
            </w:r>
            <w:r w:rsidR="00790BC7" w:rsidRPr="00C86583">
              <w:rPr>
                <w:rFonts w:ascii="仿宋" w:eastAsia="仿宋" w:hAnsi="仿宋"/>
                <w:kern w:val="0"/>
                <w:sz w:val="24"/>
              </w:rPr>
              <w:t>4.</w:t>
            </w:r>
            <w:r w:rsidRPr="00C86583">
              <w:rPr>
                <w:rFonts w:ascii="仿宋" w:hAnsi="仿宋" w:hint="eastAsia"/>
                <w:kern w:val="0"/>
                <w:sz w:val="24"/>
              </w:rPr>
              <w:t>调制失真</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1KHz</w:t>
            </w:r>
            <w:r w:rsidRPr="00C86583">
              <w:rPr>
                <w:rFonts w:ascii="仿宋" w:hAnsi="仿宋" w:hint="eastAsia"/>
                <w:kern w:val="0"/>
                <w:sz w:val="24"/>
              </w:rPr>
              <w:t>、</w:t>
            </w:r>
            <w:r w:rsidRPr="00C86583">
              <w:rPr>
                <w:rFonts w:ascii="仿宋" w:hAnsi="仿宋"/>
                <w:kern w:val="0"/>
                <w:sz w:val="24"/>
              </w:rPr>
              <w:t>70%</w:t>
            </w:r>
            <w:r w:rsidRPr="00C86583">
              <w:rPr>
                <w:rFonts w:ascii="仿宋" w:hAnsi="仿宋" w:hint="eastAsia"/>
                <w:kern w:val="0"/>
                <w:sz w:val="24"/>
              </w:rPr>
              <w:t>调制时，</w:t>
            </w:r>
            <w:r w:rsidRPr="00C86583">
              <w:rPr>
                <w:rFonts w:ascii="仿宋" w:hAnsi="仿宋"/>
                <w:kern w:val="0"/>
                <w:sz w:val="24"/>
              </w:rPr>
              <w:t>3%</w:t>
            </w:r>
            <w:r w:rsidRPr="00C86583">
              <w:rPr>
                <w:rFonts w:ascii="仿宋" w:hAnsi="仿宋"/>
                <w:kern w:val="0"/>
                <w:sz w:val="24"/>
              </w:rPr>
              <w:br/>
            </w:r>
            <w:r w:rsidR="00790BC7" w:rsidRPr="00C86583">
              <w:rPr>
                <w:rFonts w:ascii="仿宋" w:eastAsia="仿宋" w:hAnsi="仿宋"/>
                <w:kern w:val="0"/>
                <w:sz w:val="24"/>
              </w:rPr>
              <w:t>5.</w:t>
            </w:r>
            <w:r w:rsidRPr="00C86583">
              <w:rPr>
                <w:rFonts w:ascii="仿宋" w:hAnsi="仿宋" w:hint="eastAsia"/>
                <w:kern w:val="0"/>
                <w:sz w:val="24"/>
              </w:rPr>
              <w:t>杂波和谐波</w:t>
            </w:r>
            <w:r w:rsidRPr="00C86583">
              <w:rPr>
                <w:rFonts w:ascii="仿宋" w:hAnsi="仿宋"/>
                <w:kern w:val="0"/>
                <w:sz w:val="24"/>
              </w:rPr>
              <w:t xml:space="preserve"> </w:t>
            </w:r>
            <w:r w:rsidRPr="00C86583">
              <w:rPr>
                <w:rFonts w:ascii="仿宋" w:hAnsi="仿宋" w:hint="eastAsia"/>
                <w:kern w:val="0"/>
                <w:sz w:val="24"/>
              </w:rPr>
              <w:t>低于额定功率</w:t>
            </w:r>
            <w:r w:rsidRPr="00C86583">
              <w:rPr>
                <w:rFonts w:ascii="仿宋" w:hAnsi="仿宋"/>
                <w:kern w:val="0"/>
                <w:sz w:val="24"/>
              </w:rPr>
              <w:t>70dB</w:t>
            </w:r>
            <w:proofErr w:type="gramStart"/>
            <w:r w:rsidRPr="00C86583">
              <w:rPr>
                <w:rFonts w:ascii="仿宋" w:hAnsi="仿宋" w:hint="eastAsia"/>
                <w:kern w:val="0"/>
                <w:sz w:val="24"/>
              </w:rPr>
              <w:t>以上</w:t>
            </w:r>
            <w:proofErr w:type="gramEnd"/>
            <w:r w:rsidRPr="00C86583">
              <w:rPr>
                <w:rFonts w:ascii="仿宋" w:hAnsi="仿宋"/>
                <w:kern w:val="0"/>
                <w:sz w:val="24"/>
              </w:rPr>
              <w:br/>
            </w:r>
            <w:r w:rsidR="00790BC7" w:rsidRPr="00C86583">
              <w:rPr>
                <w:rFonts w:ascii="仿宋" w:eastAsia="仿宋" w:hAnsi="仿宋"/>
                <w:kern w:val="0"/>
                <w:sz w:val="24"/>
              </w:rPr>
              <w:t>6.</w:t>
            </w:r>
            <w:r w:rsidRPr="00C86583">
              <w:rPr>
                <w:rFonts w:ascii="仿宋" w:hAnsi="仿宋"/>
                <w:kern w:val="0"/>
                <w:sz w:val="24"/>
              </w:rPr>
              <w:t>AF</w:t>
            </w:r>
            <w:r w:rsidRPr="00C86583">
              <w:rPr>
                <w:rFonts w:ascii="仿宋" w:hAnsi="仿宋" w:hint="eastAsia"/>
                <w:kern w:val="0"/>
                <w:sz w:val="24"/>
              </w:rPr>
              <w:t>输入</w:t>
            </w:r>
            <w:r w:rsidRPr="00C86583">
              <w:rPr>
                <w:rFonts w:ascii="仿宋" w:hAnsi="仿宋"/>
                <w:kern w:val="0"/>
                <w:sz w:val="24"/>
              </w:rPr>
              <w:t xml:space="preserve">   -34dBm</w:t>
            </w:r>
            <w:r w:rsidRPr="00C86583">
              <w:rPr>
                <w:rFonts w:ascii="仿宋" w:hAnsi="仿宋" w:hint="eastAsia"/>
                <w:kern w:val="0"/>
                <w:sz w:val="24"/>
              </w:rPr>
              <w:t>±</w:t>
            </w:r>
            <w:r w:rsidRPr="00C86583">
              <w:rPr>
                <w:rFonts w:ascii="仿宋" w:hAnsi="仿宋"/>
                <w:kern w:val="0"/>
                <w:sz w:val="24"/>
              </w:rPr>
              <w:t>3dB</w:t>
            </w:r>
            <w:r w:rsidRPr="00C86583">
              <w:rPr>
                <w:rFonts w:ascii="仿宋" w:hAnsi="仿宋" w:hint="eastAsia"/>
                <w:kern w:val="0"/>
                <w:sz w:val="24"/>
              </w:rPr>
              <w:t>（本地控制）</w:t>
            </w:r>
            <w:r w:rsidRPr="00C86583">
              <w:rPr>
                <w:rFonts w:ascii="仿宋" w:hAnsi="仿宋"/>
                <w:kern w:val="0"/>
                <w:sz w:val="24"/>
              </w:rPr>
              <w:br/>
            </w:r>
            <w:r w:rsidRPr="00C86583">
              <w:rPr>
                <w:rFonts w:ascii="仿宋" w:hAnsi="仿宋"/>
                <w:kern w:val="0"/>
                <w:sz w:val="24"/>
              </w:rPr>
              <w:lastRenderedPageBreak/>
              <w:t xml:space="preserve">  -8dB</w:t>
            </w:r>
            <w:r w:rsidRPr="00C86583">
              <w:rPr>
                <w:rFonts w:ascii="仿宋" w:hAnsi="仿宋" w:hint="eastAsia"/>
                <w:kern w:val="0"/>
                <w:sz w:val="24"/>
              </w:rPr>
              <w:t>±</w:t>
            </w:r>
            <w:r w:rsidRPr="00C86583">
              <w:rPr>
                <w:rFonts w:ascii="仿宋" w:hAnsi="仿宋"/>
                <w:kern w:val="0"/>
                <w:sz w:val="24"/>
              </w:rPr>
              <w:t>8dB/600</w:t>
            </w:r>
            <w:r w:rsidRPr="00C86583">
              <w:rPr>
                <w:rFonts w:ascii="仿宋" w:hAnsi="仿宋" w:hint="eastAsia"/>
                <w:kern w:val="0"/>
                <w:sz w:val="24"/>
              </w:rPr>
              <w:t>Ω（遥控）</w:t>
            </w:r>
            <w:r w:rsidRPr="00C86583">
              <w:rPr>
                <w:rFonts w:ascii="仿宋" w:hAnsi="仿宋"/>
                <w:kern w:val="0"/>
                <w:sz w:val="24"/>
              </w:rPr>
              <w:br/>
            </w:r>
            <w:r w:rsidRPr="00C86583">
              <w:rPr>
                <w:rFonts w:ascii="仿宋" w:hAnsi="仿宋" w:hint="eastAsia"/>
                <w:kern w:val="0"/>
                <w:sz w:val="24"/>
              </w:rPr>
              <w:t>接收单元：</w:t>
            </w:r>
            <w:r w:rsidRPr="00C86583">
              <w:rPr>
                <w:rFonts w:ascii="仿宋" w:hAnsi="仿宋"/>
                <w:kern w:val="0"/>
                <w:sz w:val="24"/>
              </w:rPr>
              <w:br/>
            </w:r>
            <w:r w:rsidR="00790BC7" w:rsidRPr="00C86583">
              <w:rPr>
                <w:rFonts w:ascii="仿宋" w:eastAsia="仿宋" w:hAnsi="仿宋" w:hint="eastAsia"/>
                <w:kern w:val="0"/>
                <w:sz w:val="24"/>
              </w:rPr>
              <w:t>1</w:t>
            </w:r>
            <w:r w:rsidR="00790BC7" w:rsidRPr="00C86583">
              <w:rPr>
                <w:rFonts w:ascii="仿宋" w:eastAsia="仿宋" w:hAnsi="仿宋"/>
                <w:kern w:val="0"/>
                <w:sz w:val="24"/>
              </w:rPr>
              <w:t>.</w:t>
            </w:r>
            <w:r w:rsidRPr="00C86583">
              <w:rPr>
                <w:rFonts w:ascii="仿宋" w:hAnsi="仿宋" w:hint="eastAsia"/>
                <w:kern w:val="0"/>
                <w:sz w:val="24"/>
              </w:rPr>
              <w:t>频率稳定度用标准</w:t>
            </w:r>
            <w:r w:rsidRPr="00C86583">
              <w:rPr>
                <w:rFonts w:ascii="仿宋" w:hAnsi="仿宋"/>
                <w:kern w:val="0"/>
                <w:sz w:val="24"/>
              </w:rPr>
              <w:t>TCXO</w:t>
            </w:r>
            <w:r w:rsidRPr="00C86583">
              <w:rPr>
                <w:rFonts w:ascii="仿宋" w:hAnsi="仿宋" w:hint="eastAsia"/>
                <w:kern w:val="0"/>
                <w:sz w:val="24"/>
              </w:rPr>
              <w:t>时±</w:t>
            </w:r>
            <w:r w:rsidRPr="00C86583">
              <w:rPr>
                <w:rFonts w:ascii="仿宋" w:hAnsi="仿宋"/>
                <w:kern w:val="0"/>
                <w:sz w:val="24"/>
              </w:rPr>
              <w:t>0.0005%</w:t>
            </w:r>
            <w:r w:rsidRPr="00C86583">
              <w:rPr>
                <w:rFonts w:ascii="仿宋" w:hAnsi="仿宋" w:hint="eastAsia"/>
                <w:kern w:val="0"/>
                <w:sz w:val="24"/>
              </w:rPr>
              <w:t>；用选件</w:t>
            </w:r>
            <w:r w:rsidRPr="00C86583">
              <w:rPr>
                <w:rFonts w:ascii="仿宋" w:hAnsi="仿宋"/>
                <w:kern w:val="0"/>
                <w:sz w:val="24"/>
              </w:rPr>
              <w:t>VCXO</w:t>
            </w:r>
            <w:r w:rsidRPr="00C86583">
              <w:rPr>
                <w:rFonts w:ascii="仿宋" w:hAnsi="仿宋" w:hint="eastAsia"/>
                <w:kern w:val="0"/>
                <w:sz w:val="24"/>
              </w:rPr>
              <w:t>时，±</w:t>
            </w:r>
            <w:r w:rsidRPr="00C86583">
              <w:rPr>
                <w:rFonts w:ascii="仿宋" w:hAnsi="仿宋"/>
                <w:kern w:val="0"/>
                <w:sz w:val="24"/>
              </w:rPr>
              <w:t>0.0002%</w:t>
            </w:r>
            <w:r w:rsidRPr="00C86583">
              <w:rPr>
                <w:rFonts w:ascii="仿宋" w:hAnsi="仿宋"/>
                <w:kern w:val="0"/>
                <w:sz w:val="24"/>
              </w:rPr>
              <w:br/>
            </w:r>
            <w:r w:rsidR="00790BC7" w:rsidRPr="00C86583">
              <w:rPr>
                <w:rFonts w:ascii="仿宋" w:eastAsia="仿宋" w:hAnsi="仿宋"/>
                <w:kern w:val="0"/>
                <w:sz w:val="24"/>
              </w:rPr>
              <w:t>2.</w:t>
            </w:r>
            <w:r w:rsidRPr="00C86583">
              <w:rPr>
                <w:rFonts w:ascii="仿宋" w:hAnsi="仿宋" w:hint="eastAsia"/>
                <w:kern w:val="0"/>
                <w:sz w:val="24"/>
              </w:rPr>
              <w:t>选择性</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25KHz</w:t>
            </w:r>
            <w:r w:rsidRPr="00C86583">
              <w:rPr>
                <w:rFonts w:ascii="仿宋" w:hAnsi="仿宋" w:hint="eastAsia"/>
                <w:kern w:val="0"/>
                <w:sz w:val="24"/>
              </w:rPr>
              <w:t>点上＞</w:t>
            </w:r>
            <w:r w:rsidRPr="00C86583">
              <w:rPr>
                <w:rFonts w:ascii="仿宋" w:hAnsi="仿宋"/>
                <w:kern w:val="0"/>
                <w:sz w:val="24"/>
              </w:rPr>
              <w:t>70dB</w:t>
            </w:r>
            <w:r w:rsidRPr="00C86583">
              <w:rPr>
                <w:rFonts w:ascii="仿宋" w:hAnsi="仿宋"/>
                <w:kern w:val="0"/>
                <w:sz w:val="24"/>
              </w:rPr>
              <w:br/>
            </w:r>
            <w:r w:rsidR="00790BC7" w:rsidRPr="00C86583">
              <w:rPr>
                <w:rFonts w:ascii="仿宋" w:eastAsia="仿宋" w:hAnsi="仿宋" w:hint="eastAsia"/>
                <w:kern w:val="0"/>
                <w:sz w:val="24"/>
              </w:rPr>
              <w:t>3</w:t>
            </w:r>
            <w:r w:rsidR="00790BC7" w:rsidRPr="00C86583">
              <w:rPr>
                <w:rFonts w:ascii="仿宋" w:eastAsia="仿宋" w:hAnsi="仿宋"/>
                <w:kern w:val="0"/>
                <w:sz w:val="24"/>
              </w:rPr>
              <w:t>.</w:t>
            </w:r>
            <w:r w:rsidRPr="00C86583">
              <w:rPr>
                <w:rFonts w:ascii="仿宋" w:hAnsi="仿宋" w:hint="eastAsia"/>
                <w:kern w:val="0"/>
                <w:sz w:val="24"/>
              </w:rPr>
              <w:t>阻塞</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1MHz</w:t>
            </w:r>
            <w:r w:rsidRPr="00C86583">
              <w:rPr>
                <w:rFonts w:ascii="仿宋" w:hAnsi="仿宋" w:hint="eastAsia"/>
                <w:kern w:val="0"/>
                <w:sz w:val="24"/>
              </w:rPr>
              <w:t>点上＞</w:t>
            </w:r>
            <w:r w:rsidRPr="00C86583">
              <w:rPr>
                <w:rFonts w:ascii="仿宋" w:hAnsi="仿宋"/>
                <w:kern w:val="0"/>
                <w:sz w:val="24"/>
              </w:rPr>
              <w:t>90dB</w:t>
            </w:r>
            <w:r w:rsidRPr="00C86583">
              <w:rPr>
                <w:rFonts w:ascii="仿宋" w:hAnsi="仿宋"/>
                <w:kern w:val="0"/>
                <w:sz w:val="24"/>
              </w:rPr>
              <w:br/>
            </w:r>
            <w:r w:rsidR="00790BC7" w:rsidRPr="00C86583">
              <w:rPr>
                <w:rFonts w:ascii="仿宋" w:eastAsia="仿宋" w:hAnsi="仿宋"/>
                <w:kern w:val="0"/>
                <w:sz w:val="24"/>
              </w:rPr>
              <w:t>4.</w:t>
            </w:r>
            <w:r w:rsidRPr="00C86583">
              <w:rPr>
                <w:rFonts w:ascii="仿宋" w:hAnsi="仿宋" w:hint="eastAsia"/>
                <w:kern w:val="0"/>
                <w:sz w:val="24"/>
              </w:rPr>
              <w:t>互调</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70dB</w:t>
            </w:r>
            <w:r w:rsidRPr="00C86583">
              <w:rPr>
                <w:rFonts w:ascii="仿宋" w:hAnsi="仿宋"/>
                <w:kern w:val="0"/>
                <w:sz w:val="24"/>
              </w:rPr>
              <w:br/>
            </w:r>
            <w:r w:rsidR="00790BC7" w:rsidRPr="00C86583">
              <w:rPr>
                <w:rFonts w:ascii="仿宋" w:eastAsia="仿宋" w:hAnsi="仿宋"/>
                <w:kern w:val="0"/>
                <w:sz w:val="24"/>
              </w:rPr>
              <w:t>5.</w:t>
            </w:r>
            <w:r w:rsidRPr="00C86583">
              <w:rPr>
                <w:rFonts w:ascii="仿宋" w:hAnsi="仿宋" w:hint="eastAsia"/>
                <w:kern w:val="0"/>
                <w:sz w:val="24"/>
              </w:rPr>
              <w:t>寄生响应</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80dB</w:t>
            </w:r>
            <w:r w:rsidRPr="00C86583">
              <w:rPr>
                <w:rFonts w:ascii="仿宋" w:hAnsi="仿宋" w:hint="eastAsia"/>
                <w:kern w:val="0"/>
                <w:sz w:val="24"/>
              </w:rPr>
              <w:t>，使用选件带通滤波器时＞</w:t>
            </w:r>
            <w:r w:rsidRPr="00C86583">
              <w:rPr>
                <w:rFonts w:ascii="仿宋" w:hAnsi="仿宋"/>
                <w:kern w:val="0"/>
                <w:sz w:val="24"/>
              </w:rPr>
              <w:t>100dB</w:t>
            </w:r>
            <w:r w:rsidRPr="00C86583">
              <w:rPr>
                <w:rFonts w:ascii="仿宋" w:hAnsi="仿宋"/>
                <w:kern w:val="0"/>
                <w:sz w:val="24"/>
              </w:rPr>
              <w:br/>
            </w:r>
            <w:r w:rsidR="00790BC7" w:rsidRPr="00C86583">
              <w:rPr>
                <w:rFonts w:ascii="仿宋" w:eastAsia="仿宋" w:hAnsi="仿宋"/>
                <w:kern w:val="0"/>
                <w:sz w:val="24"/>
              </w:rPr>
              <w:t>6.</w:t>
            </w:r>
            <w:r w:rsidRPr="00C86583">
              <w:rPr>
                <w:rFonts w:ascii="仿宋" w:hAnsi="仿宋"/>
                <w:kern w:val="0"/>
                <w:sz w:val="24"/>
              </w:rPr>
              <w:t>AF</w:t>
            </w:r>
            <w:r w:rsidRPr="00C86583">
              <w:rPr>
                <w:rFonts w:ascii="仿宋" w:hAnsi="仿宋" w:hint="eastAsia"/>
                <w:kern w:val="0"/>
                <w:sz w:val="24"/>
              </w:rPr>
              <w:t>失真</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1KHz</w:t>
            </w:r>
            <w:r w:rsidRPr="00C86583">
              <w:rPr>
                <w:rFonts w:ascii="仿宋" w:hAnsi="仿宋" w:hint="eastAsia"/>
                <w:kern w:val="0"/>
                <w:sz w:val="24"/>
              </w:rPr>
              <w:t>、</w:t>
            </w:r>
            <w:r w:rsidRPr="00C86583">
              <w:rPr>
                <w:rFonts w:ascii="仿宋" w:hAnsi="仿宋"/>
                <w:kern w:val="0"/>
                <w:sz w:val="24"/>
              </w:rPr>
              <w:t>70%</w:t>
            </w:r>
            <w:r w:rsidRPr="00C86583">
              <w:rPr>
                <w:rFonts w:ascii="仿宋" w:hAnsi="仿宋" w:hint="eastAsia"/>
                <w:kern w:val="0"/>
                <w:sz w:val="24"/>
              </w:rPr>
              <w:t>调制时＜</w:t>
            </w:r>
            <w:r w:rsidRPr="00C86583">
              <w:rPr>
                <w:rFonts w:ascii="仿宋" w:hAnsi="仿宋"/>
                <w:kern w:val="0"/>
                <w:sz w:val="24"/>
              </w:rPr>
              <w:t>5dB</w:t>
            </w:r>
            <w:r w:rsidRPr="00C86583">
              <w:rPr>
                <w:rFonts w:ascii="仿宋" w:hAnsi="仿宋"/>
                <w:kern w:val="0"/>
                <w:sz w:val="24"/>
              </w:rPr>
              <w:br/>
            </w:r>
            <w:r w:rsidR="00790BC7" w:rsidRPr="00C86583">
              <w:rPr>
                <w:rFonts w:ascii="仿宋" w:eastAsia="仿宋" w:hAnsi="仿宋"/>
                <w:kern w:val="0"/>
                <w:sz w:val="24"/>
              </w:rPr>
              <w:t>7.</w:t>
            </w:r>
            <w:r w:rsidRPr="00C86583">
              <w:rPr>
                <w:rFonts w:ascii="仿宋" w:hAnsi="仿宋" w:hint="eastAsia"/>
                <w:kern w:val="0"/>
                <w:sz w:val="24"/>
              </w:rPr>
              <w:t>信噪比</w:t>
            </w:r>
            <w:r w:rsidRPr="00C86583">
              <w:rPr>
                <w:rFonts w:ascii="仿宋" w:hAnsi="仿宋"/>
                <w:kern w:val="0"/>
                <w:sz w:val="24"/>
              </w:rPr>
              <w:t xml:space="preserve">  </w:t>
            </w:r>
            <w:r w:rsidRPr="00C86583">
              <w:rPr>
                <w:rFonts w:ascii="仿宋" w:hAnsi="仿宋" w:hint="eastAsia"/>
                <w:kern w:val="0"/>
                <w:sz w:val="24"/>
              </w:rPr>
              <w:t>在</w:t>
            </w:r>
            <w:r w:rsidRPr="00C86583">
              <w:rPr>
                <w:rFonts w:ascii="仿宋" w:hAnsi="仿宋"/>
                <w:kern w:val="0"/>
                <w:sz w:val="24"/>
              </w:rPr>
              <w:t>1KHz</w:t>
            </w:r>
            <w:r w:rsidRPr="00C86583">
              <w:rPr>
                <w:rFonts w:ascii="仿宋" w:hAnsi="仿宋" w:hint="eastAsia"/>
                <w:kern w:val="0"/>
                <w:sz w:val="24"/>
              </w:rPr>
              <w:t>、</w:t>
            </w:r>
            <w:r w:rsidRPr="00C86583">
              <w:rPr>
                <w:rFonts w:ascii="仿宋" w:hAnsi="仿宋"/>
                <w:kern w:val="0"/>
                <w:sz w:val="24"/>
              </w:rPr>
              <w:t>70%</w:t>
            </w:r>
            <w:r w:rsidRPr="00C86583">
              <w:rPr>
                <w:rFonts w:ascii="仿宋" w:hAnsi="仿宋" w:hint="eastAsia"/>
                <w:kern w:val="0"/>
                <w:sz w:val="24"/>
              </w:rPr>
              <w:t>调制时，＞</w:t>
            </w:r>
            <w:r w:rsidRPr="00C86583">
              <w:rPr>
                <w:rFonts w:ascii="仿宋" w:hAnsi="仿宋"/>
                <w:kern w:val="0"/>
                <w:sz w:val="24"/>
              </w:rPr>
              <w:t>50dB</w:t>
            </w:r>
            <w:r w:rsidRPr="00C86583">
              <w:rPr>
                <w:rFonts w:ascii="仿宋" w:hAnsi="仿宋"/>
                <w:kern w:val="0"/>
                <w:sz w:val="24"/>
              </w:rPr>
              <w:br/>
            </w:r>
            <w:r w:rsidRPr="00C86583">
              <w:rPr>
                <w:rFonts w:ascii="仿宋" w:hAnsi="仿宋" w:hint="eastAsia"/>
                <w:kern w:val="0"/>
                <w:sz w:val="24"/>
              </w:rPr>
              <w:t>电源（</w:t>
            </w:r>
            <w:r w:rsidRPr="00C86583">
              <w:rPr>
                <w:rFonts w:ascii="仿宋" w:hAnsi="仿宋"/>
                <w:kern w:val="0"/>
                <w:sz w:val="24"/>
              </w:rPr>
              <w:t>15A</w:t>
            </w:r>
            <w:r w:rsidRPr="00C86583">
              <w:rPr>
                <w:rFonts w:ascii="仿宋" w:hAnsi="仿宋" w:hint="eastAsia"/>
                <w:kern w:val="0"/>
                <w:sz w:val="24"/>
              </w:rPr>
              <w:t>）：</w:t>
            </w:r>
            <w:r w:rsidRPr="00C86583">
              <w:rPr>
                <w:rFonts w:ascii="仿宋" w:hAnsi="仿宋"/>
                <w:kern w:val="0"/>
                <w:sz w:val="24"/>
              </w:rPr>
              <w:br/>
            </w:r>
            <w:r w:rsidR="00790BC7" w:rsidRPr="00C86583">
              <w:rPr>
                <w:rFonts w:ascii="仿宋" w:eastAsia="仿宋" w:hAnsi="仿宋"/>
                <w:kern w:val="0"/>
                <w:sz w:val="24"/>
              </w:rPr>
              <w:t>1.</w:t>
            </w:r>
            <w:r w:rsidRPr="00C86583">
              <w:rPr>
                <w:rFonts w:ascii="仿宋" w:hAnsi="仿宋" w:hint="eastAsia"/>
                <w:kern w:val="0"/>
                <w:sz w:val="24"/>
              </w:rPr>
              <w:t>工作环境温度</w:t>
            </w:r>
            <w:r w:rsidRPr="00C86583">
              <w:rPr>
                <w:rFonts w:ascii="仿宋" w:hAnsi="仿宋"/>
                <w:kern w:val="0"/>
                <w:sz w:val="24"/>
              </w:rPr>
              <w:t xml:space="preserve"> -10</w:t>
            </w:r>
            <w:r w:rsidRPr="00C86583">
              <w:rPr>
                <w:rFonts w:ascii="仿宋" w:hAnsi="仿宋" w:hint="eastAsia"/>
                <w:kern w:val="0"/>
                <w:sz w:val="24"/>
              </w:rPr>
              <w:t>～</w:t>
            </w:r>
            <w:r w:rsidRPr="00C86583">
              <w:rPr>
                <w:rFonts w:ascii="仿宋" w:hAnsi="仿宋"/>
                <w:kern w:val="0"/>
                <w:sz w:val="24"/>
              </w:rPr>
              <w:t>55</w:t>
            </w:r>
            <w:r w:rsidRPr="00C86583">
              <w:rPr>
                <w:rFonts w:ascii="仿宋" w:hAnsi="仿宋" w:hint="eastAsia"/>
                <w:kern w:val="0"/>
                <w:sz w:val="24"/>
              </w:rPr>
              <w:t>℃</w:t>
            </w:r>
            <w:r w:rsidRPr="00C86583">
              <w:rPr>
                <w:rFonts w:ascii="仿宋" w:hAnsi="仿宋"/>
                <w:kern w:val="0"/>
                <w:sz w:val="24"/>
              </w:rPr>
              <w:br/>
            </w:r>
            <w:r w:rsidR="00790BC7" w:rsidRPr="00C86583">
              <w:rPr>
                <w:rFonts w:ascii="仿宋" w:eastAsia="仿宋" w:hAnsi="仿宋" w:hint="eastAsia"/>
                <w:kern w:val="0"/>
                <w:sz w:val="24"/>
              </w:rPr>
              <w:t>2</w:t>
            </w:r>
            <w:r w:rsidR="00790BC7" w:rsidRPr="00C86583">
              <w:rPr>
                <w:rFonts w:ascii="仿宋" w:eastAsia="仿宋" w:hAnsi="仿宋"/>
                <w:kern w:val="0"/>
                <w:sz w:val="24"/>
              </w:rPr>
              <w:t>.</w:t>
            </w:r>
            <w:r w:rsidRPr="00C86583">
              <w:rPr>
                <w:rFonts w:ascii="仿宋" w:hAnsi="仿宋" w:hint="eastAsia"/>
                <w:kern w:val="0"/>
                <w:sz w:val="24"/>
              </w:rPr>
              <w:t>相对湿度</w:t>
            </w:r>
            <w:r w:rsidRPr="00C86583">
              <w:rPr>
                <w:rFonts w:ascii="仿宋" w:hAnsi="仿宋"/>
                <w:kern w:val="0"/>
                <w:sz w:val="24"/>
              </w:rPr>
              <w:t xml:space="preserve"> 40</w:t>
            </w:r>
            <w:r w:rsidRPr="00C86583">
              <w:rPr>
                <w:rFonts w:ascii="仿宋" w:hAnsi="仿宋" w:hint="eastAsia"/>
                <w:kern w:val="0"/>
                <w:sz w:val="24"/>
              </w:rPr>
              <w:t>℃（</w:t>
            </w:r>
            <w:r w:rsidRPr="00C86583">
              <w:rPr>
                <w:rFonts w:ascii="仿宋" w:hAnsi="仿宋"/>
                <w:kern w:val="0"/>
                <w:sz w:val="24"/>
              </w:rPr>
              <w:t>20-90</w:t>
            </w:r>
            <w:r w:rsidRPr="00C86583">
              <w:rPr>
                <w:rFonts w:ascii="仿宋" w:hAnsi="仿宋" w:hint="eastAsia"/>
                <w:kern w:val="0"/>
                <w:sz w:val="24"/>
              </w:rPr>
              <w:t>）</w:t>
            </w:r>
            <w:r w:rsidRPr="00C86583">
              <w:rPr>
                <w:rFonts w:ascii="仿宋" w:hAnsi="仿宋"/>
                <w:kern w:val="0"/>
                <w:sz w:val="24"/>
              </w:rPr>
              <w:t>%RH</w:t>
            </w:r>
            <w:r w:rsidRPr="00C86583">
              <w:rPr>
                <w:rFonts w:ascii="仿宋" w:hAnsi="仿宋"/>
                <w:kern w:val="0"/>
                <w:sz w:val="24"/>
              </w:rPr>
              <w:br/>
            </w:r>
            <w:r w:rsidR="00790BC7" w:rsidRPr="00C86583">
              <w:rPr>
                <w:rFonts w:ascii="仿宋" w:eastAsia="仿宋" w:hAnsi="仿宋" w:hint="eastAsia"/>
                <w:kern w:val="0"/>
                <w:sz w:val="24"/>
              </w:rPr>
              <w:t>3</w:t>
            </w:r>
            <w:r w:rsidR="00790BC7" w:rsidRPr="00C86583">
              <w:rPr>
                <w:rFonts w:ascii="仿宋" w:eastAsia="仿宋" w:hAnsi="仿宋"/>
                <w:kern w:val="0"/>
                <w:sz w:val="24"/>
              </w:rPr>
              <w:t>.</w:t>
            </w:r>
            <w:r w:rsidRPr="00C86583">
              <w:rPr>
                <w:rFonts w:ascii="仿宋" w:hAnsi="仿宋" w:hint="eastAsia"/>
                <w:kern w:val="0"/>
                <w:sz w:val="24"/>
              </w:rPr>
              <w:t>大气压力</w:t>
            </w:r>
            <w:r w:rsidRPr="00C86583">
              <w:rPr>
                <w:rFonts w:ascii="仿宋" w:hAnsi="仿宋"/>
                <w:kern w:val="0"/>
                <w:sz w:val="24"/>
              </w:rPr>
              <w:t xml:space="preserve"> 86</w:t>
            </w:r>
            <w:r w:rsidRPr="00C86583">
              <w:rPr>
                <w:rFonts w:ascii="仿宋" w:hAnsi="仿宋" w:hint="eastAsia"/>
                <w:kern w:val="0"/>
                <w:sz w:val="24"/>
              </w:rPr>
              <w:t>～</w:t>
            </w:r>
            <w:r w:rsidRPr="00C86583">
              <w:rPr>
                <w:rFonts w:ascii="仿宋" w:hAnsi="仿宋"/>
                <w:kern w:val="0"/>
                <w:sz w:val="24"/>
              </w:rPr>
              <w:t>106Kpa</w:t>
            </w:r>
            <w:r w:rsidRPr="00C86583">
              <w:rPr>
                <w:rFonts w:ascii="仿宋" w:hAnsi="仿宋"/>
                <w:kern w:val="0"/>
                <w:sz w:val="24"/>
              </w:rPr>
              <w:br/>
            </w:r>
            <w:r w:rsidR="00790BC7" w:rsidRPr="00C86583">
              <w:rPr>
                <w:rFonts w:ascii="仿宋" w:eastAsia="仿宋" w:hAnsi="仿宋" w:hint="eastAsia"/>
                <w:kern w:val="0"/>
                <w:sz w:val="24"/>
              </w:rPr>
              <w:t>4</w:t>
            </w:r>
            <w:r w:rsidR="00790BC7" w:rsidRPr="00C86583">
              <w:rPr>
                <w:rFonts w:ascii="仿宋" w:eastAsia="仿宋" w:hAnsi="仿宋"/>
                <w:kern w:val="0"/>
                <w:sz w:val="24"/>
              </w:rPr>
              <w:t>.</w:t>
            </w:r>
            <w:r w:rsidRPr="00C86583">
              <w:rPr>
                <w:rFonts w:ascii="仿宋" w:hAnsi="仿宋" w:hint="eastAsia"/>
                <w:kern w:val="0"/>
                <w:sz w:val="24"/>
              </w:rPr>
              <w:t>额定源电压</w:t>
            </w:r>
            <w:r w:rsidRPr="00C86583">
              <w:rPr>
                <w:rFonts w:ascii="仿宋" w:hAnsi="仿宋"/>
                <w:kern w:val="0"/>
                <w:sz w:val="24"/>
              </w:rPr>
              <w:t xml:space="preserve"> AC220V</w:t>
            </w:r>
            <w:r w:rsidRPr="00C86583">
              <w:rPr>
                <w:rFonts w:ascii="仿宋" w:hAnsi="仿宋" w:hint="eastAsia"/>
                <w:kern w:val="0"/>
                <w:sz w:val="24"/>
              </w:rPr>
              <w:t>±</w:t>
            </w:r>
            <w:r w:rsidRPr="00C86583">
              <w:rPr>
                <w:rFonts w:ascii="仿宋" w:hAnsi="仿宋"/>
                <w:kern w:val="0"/>
                <w:sz w:val="24"/>
              </w:rPr>
              <w:t>10%</w:t>
            </w:r>
            <w:r w:rsidRPr="00C86583">
              <w:rPr>
                <w:rFonts w:ascii="仿宋" w:hAnsi="仿宋"/>
                <w:kern w:val="0"/>
                <w:sz w:val="24"/>
              </w:rPr>
              <w:br/>
            </w:r>
            <w:r w:rsidR="00790BC7" w:rsidRPr="00C86583">
              <w:rPr>
                <w:rFonts w:ascii="仿宋" w:eastAsia="仿宋" w:hAnsi="仿宋"/>
                <w:kern w:val="0"/>
                <w:sz w:val="24"/>
              </w:rPr>
              <w:t>5.</w:t>
            </w:r>
            <w:r w:rsidRPr="00C86583">
              <w:rPr>
                <w:rFonts w:ascii="仿宋" w:hAnsi="仿宋" w:hint="eastAsia"/>
                <w:kern w:val="0"/>
                <w:sz w:val="24"/>
              </w:rPr>
              <w:t>过压保护电压</w:t>
            </w:r>
            <w:r w:rsidRPr="00C86583">
              <w:rPr>
                <w:rFonts w:ascii="仿宋" w:hAnsi="仿宋"/>
                <w:kern w:val="0"/>
                <w:sz w:val="24"/>
              </w:rPr>
              <w:t xml:space="preserve"> 17V</w:t>
            </w:r>
            <w:r w:rsidRPr="00C86583">
              <w:rPr>
                <w:rFonts w:ascii="仿宋" w:hAnsi="仿宋" w:hint="eastAsia"/>
                <w:kern w:val="0"/>
                <w:sz w:val="24"/>
              </w:rPr>
              <w:t>±</w:t>
            </w:r>
            <w:r w:rsidRPr="00C86583">
              <w:rPr>
                <w:rFonts w:ascii="仿宋" w:hAnsi="仿宋"/>
                <w:kern w:val="0"/>
                <w:sz w:val="24"/>
              </w:rPr>
              <w:t>1V</w:t>
            </w:r>
            <w:r w:rsidRPr="00C86583">
              <w:rPr>
                <w:rFonts w:ascii="仿宋" w:hAnsi="仿宋"/>
                <w:kern w:val="0"/>
                <w:sz w:val="24"/>
              </w:rPr>
              <w:br/>
            </w:r>
            <w:r w:rsidRPr="00C86583">
              <w:rPr>
                <w:rFonts w:ascii="仿宋" w:hAnsi="仿宋" w:hint="eastAsia"/>
                <w:kern w:val="0"/>
                <w:sz w:val="24"/>
              </w:rPr>
              <w:t>主机温度控制单元：</w:t>
            </w:r>
            <w:r w:rsidRPr="00C86583">
              <w:rPr>
                <w:rFonts w:ascii="仿宋" w:hAnsi="仿宋"/>
                <w:kern w:val="0"/>
                <w:sz w:val="24"/>
              </w:rPr>
              <w:br/>
            </w:r>
            <w:r w:rsidR="00790BC7" w:rsidRPr="00C86583">
              <w:rPr>
                <w:rFonts w:ascii="仿宋" w:eastAsia="仿宋" w:hAnsi="仿宋"/>
                <w:kern w:val="0"/>
                <w:sz w:val="24"/>
              </w:rPr>
              <w:t>1.</w:t>
            </w:r>
            <w:r w:rsidRPr="00C86583">
              <w:rPr>
                <w:rFonts w:ascii="仿宋" w:hAnsi="仿宋" w:hint="eastAsia"/>
                <w:kern w:val="0"/>
                <w:sz w:val="24"/>
              </w:rPr>
              <w:t>动作温度范围</w:t>
            </w:r>
            <w:r w:rsidRPr="00C86583">
              <w:rPr>
                <w:rFonts w:ascii="仿宋" w:hAnsi="仿宋"/>
                <w:kern w:val="0"/>
                <w:sz w:val="24"/>
              </w:rPr>
              <w:br/>
              <w:t>0~240</w:t>
            </w:r>
            <w:r w:rsidRPr="00C86583">
              <w:rPr>
                <w:rFonts w:ascii="仿宋" w:hAnsi="仿宋" w:hint="eastAsia"/>
                <w:kern w:val="0"/>
                <w:sz w:val="24"/>
              </w:rPr>
              <w:t>℃，温度精度：±</w:t>
            </w:r>
            <w:r w:rsidRPr="00C86583">
              <w:rPr>
                <w:rFonts w:ascii="仿宋" w:hAnsi="仿宋"/>
                <w:kern w:val="0"/>
                <w:sz w:val="24"/>
              </w:rPr>
              <w:t>5</w:t>
            </w:r>
            <w:r w:rsidRPr="00C86583">
              <w:rPr>
                <w:rFonts w:ascii="仿宋" w:hAnsi="仿宋" w:hint="eastAsia"/>
                <w:kern w:val="0"/>
                <w:sz w:val="24"/>
              </w:rPr>
              <w:t>℃</w:t>
            </w:r>
            <w:r w:rsidRPr="00C86583">
              <w:rPr>
                <w:rFonts w:ascii="仿宋" w:hAnsi="仿宋"/>
                <w:kern w:val="0"/>
                <w:sz w:val="24"/>
              </w:rPr>
              <w:br/>
            </w:r>
            <w:r w:rsidR="00790BC7" w:rsidRPr="00C86583">
              <w:rPr>
                <w:rFonts w:ascii="仿宋" w:eastAsia="仿宋" w:hAnsi="仿宋"/>
                <w:kern w:val="0"/>
                <w:sz w:val="24"/>
              </w:rPr>
              <w:t>2.</w:t>
            </w:r>
            <w:r w:rsidRPr="00C86583">
              <w:rPr>
                <w:rFonts w:ascii="仿宋" w:hAnsi="仿宋" w:hint="eastAsia"/>
                <w:kern w:val="0"/>
                <w:sz w:val="24"/>
              </w:rPr>
              <w:t>回复与动作温度差</w:t>
            </w:r>
            <w:r w:rsidRPr="00C86583">
              <w:rPr>
                <w:rFonts w:ascii="仿宋" w:hAnsi="仿宋"/>
                <w:kern w:val="0"/>
                <w:sz w:val="24"/>
              </w:rPr>
              <w:t xml:space="preserve"> 8</w:t>
            </w:r>
            <w:r w:rsidRPr="00C86583">
              <w:rPr>
                <w:rFonts w:ascii="仿宋" w:hAnsi="仿宋" w:hint="eastAsia"/>
                <w:kern w:val="0"/>
                <w:sz w:val="24"/>
              </w:rPr>
              <w:t>℃</w:t>
            </w:r>
            <w:r w:rsidRPr="00C86583">
              <w:rPr>
                <w:rFonts w:ascii="仿宋" w:hAnsi="仿宋"/>
                <w:kern w:val="0"/>
                <w:sz w:val="24"/>
              </w:rPr>
              <w:br/>
            </w:r>
            <w:r w:rsidR="00790BC7" w:rsidRPr="00C86583">
              <w:rPr>
                <w:rFonts w:ascii="仿宋" w:eastAsia="仿宋" w:hAnsi="仿宋" w:hint="eastAsia"/>
                <w:kern w:val="0"/>
                <w:sz w:val="24"/>
              </w:rPr>
              <w:t>3</w:t>
            </w:r>
            <w:r w:rsidR="00790BC7" w:rsidRPr="00C86583">
              <w:rPr>
                <w:rFonts w:ascii="仿宋" w:eastAsia="仿宋" w:hAnsi="仿宋"/>
                <w:kern w:val="0"/>
                <w:sz w:val="24"/>
              </w:rPr>
              <w:t>.</w:t>
            </w:r>
            <w:r w:rsidRPr="00C86583">
              <w:rPr>
                <w:rFonts w:ascii="仿宋" w:hAnsi="仿宋" w:hint="eastAsia"/>
                <w:kern w:val="0"/>
                <w:sz w:val="24"/>
              </w:rPr>
              <w:t>使用寿命</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 xml:space="preserve"> 100000</w:t>
            </w:r>
            <w:r w:rsidRPr="00C86583">
              <w:rPr>
                <w:rFonts w:ascii="仿宋" w:hAnsi="仿宋" w:hint="eastAsia"/>
                <w:kern w:val="0"/>
                <w:sz w:val="24"/>
              </w:rPr>
              <w:t>次</w:t>
            </w:r>
            <w:r w:rsidRPr="00C86583">
              <w:rPr>
                <w:rFonts w:ascii="仿宋" w:hAnsi="仿宋"/>
                <w:kern w:val="0"/>
                <w:sz w:val="24"/>
              </w:rPr>
              <w:br/>
            </w:r>
            <w:r w:rsidRPr="00C86583">
              <w:rPr>
                <w:rFonts w:ascii="仿宋" w:hAnsi="仿宋" w:hint="eastAsia"/>
                <w:kern w:val="0"/>
                <w:sz w:val="24"/>
              </w:rPr>
              <w:t>天线</w:t>
            </w:r>
            <w:r w:rsidRPr="00C86583">
              <w:rPr>
                <w:rFonts w:ascii="仿宋" w:hAnsi="仿宋"/>
                <w:kern w:val="0"/>
                <w:sz w:val="24"/>
              </w:rPr>
              <w:t>1</w:t>
            </w:r>
            <w:r w:rsidRPr="00C86583">
              <w:rPr>
                <w:rFonts w:ascii="仿宋" w:hAnsi="仿宋"/>
                <w:kern w:val="0"/>
                <w:sz w:val="24"/>
              </w:rPr>
              <w:br/>
            </w:r>
            <w:r w:rsidR="00790BC7" w:rsidRPr="00C86583">
              <w:rPr>
                <w:rFonts w:ascii="仿宋" w:eastAsia="仿宋" w:hAnsi="仿宋"/>
                <w:kern w:val="0"/>
                <w:sz w:val="24"/>
              </w:rPr>
              <w:t>1.</w:t>
            </w:r>
            <w:r w:rsidRPr="00C86583">
              <w:rPr>
                <w:rFonts w:ascii="仿宋" w:hAnsi="仿宋" w:hint="eastAsia"/>
                <w:kern w:val="0"/>
                <w:sz w:val="24"/>
              </w:rPr>
              <w:t>频率范围</w:t>
            </w:r>
            <w:r w:rsidRPr="00C86583">
              <w:rPr>
                <w:rFonts w:ascii="仿宋" w:hAnsi="仿宋"/>
                <w:kern w:val="0"/>
                <w:sz w:val="24"/>
              </w:rPr>
              <w:t>-MHz 400~480</w:t>
            </w:r>
            <w:r w:rsidRPr="00C86583">
              <w:rPr>
                <w:rFonts w:ascii="仿宋" w:hAnsi="仿宋"/>
                <w:kern w:val="0"/>
                <w:sz w:val="24"/>
              </w:rPr>
              <w:br/>
            </w:r>
            <w:r w:rsidR="00790BC7" w:rsidRPr="00C86583">
              <w:rPr>
                <w:rFonts w:ascii="仿宋" w:eastAsia="仿宋" w:hAnsi="仿宋" w:hint="eastAsia"/>
                <w:kern w:val="0"/>
                <w:sz w:val="24"/>
              </w:rPr>
              <w:t>2</w:t>
            </w:r>
            <w:r w:rsidR="00790BC7" w:rsidRPr="00C86583">
              <w:rPr>
                <w:rFonts w:ascii="仿宋" w:eastAsia="仿宋" w:hAnsi="仿宋"/>
                <w:kern w:val="0"/>
                <w:sz w:val="24"/>
              </w:rPr>
              <w:t>.</w:t>
            </w:r>
            <w:r w:rsidRPr="00C86583">
              <w:rPr>
                <w:rFonts w:ascii="仿宋" w:hAnsi="仿宋" w:hint="eastAsia"/>
                <w:kern w:val="0"/>
                <w:sz w:val="24"/>
              </w:rPr>
              <w:t>带宽</w:t>
            </w:r>
            <w:r w:rsidRPr="00C86583">
              <w:rPr>
                <w:rFonts w:ascii="仿宋" w:hAnsi="仿宋"/>
                <w:kern w:val="0"/>
                <w:sz w:val="24"/>
              </w:rPr>
              <w:t>-MHz 20</w:t>
            </w:r>
            <w:r w:rsidRPr="00C86583">
              <w:rPr>
                <w:rFonts w:ascii="仿宋" w:hAnsi="仿宋"/>
                <w:kern w:val="0"/>
                <w:sz w:val="24"/>
              </w:rPr>
              <w:br/>
            </w:r>
            <w:r w:rsidR="00790BC7" w:rsidRPr="00C86583">
              <w:rPr>
                <w:rFonts w:ascii="仿宋" w:eastAsia="仿宋" w:hAnsi="仿宋" w:hint="eastAsia"/>
                <w:kern w:val="0"/>
                <w:sz w:val="24"/>
              </w:rPr>
              <w:t>3</w:t>
            </w:r>
            <w:r w:rsidR="00790BC7" w:rsidRPr="00C86583">
              <w:rPr>
                <w:rFonts w:ascii="仿宋" w:eastAsia="仿宋" w:hAnsi="仿宋"/>
                <w:kern w:val="0"/>
                <w:sz w:val="24"/>
              </w:rPr>
              <w:t>.</w:t>
            </w:r>
            <w:r w:rsidRPr="00C86583">
              <w:rPr>
                <w:rFonts w:ascii="仿宋" w:hAnsi="仿宋" w:hint="eastAsia"/>
                <w:kern w:val="0"/>
                <w:sz w:val="24"/>
              </w:rPr>
              <w:t>增益</w:t>
            </w:r>
            <w:r w:rsidRPr="00C86583">
              <w:rPr>
                <w:rFonts w:ascii="仿宋" w:hAnsi="仿宋"/>
                <w:kern w:val="0"/>
                <w:sz w:val="24"/>
              </w:rPr>
              <w:t>-</w:t>
            </w:r>
            <w:proofErr w:type="spellStart"/>
            <w:r w:rsidRPr="00C86583">
              <w:rPr>
                <w:rFonts w:ascii="仿宋" w:hAnsi="仿宋"/>
                <w:kern w:val="0"/>
                <w:sz w:val="24"/>
              </w:rPr>
              <w:t>dBi</w:t>
            </w:r>
            <w:proofErr w:type="spellEnd"/>
            <w:r w:rsidRPr="00C86583">
              <w:rPr>
                <w:rFonts w:ascii="仿宋" w:hAnsi="仿宋"/>
                <w:kern w:val="0"/>
                <w:sz w:val="24"/>
              </w:rPr>
              <w:t xml:space="preserve"> 11.2</w:t>
            </w:r>
          </w:p>
          <w:p w14:paraId="6C6416BC" w14:textId="1D9DE41F" w:rsidR="00790BC7" w:rsidRPr="00C86583" w:rsidRDefault="00AC739B" w:rsidP="00790BC7">
            <w:pPr>
              <w:spacing w:after="240" w:line="360" w:lineRule="auto"/>
              <w:jc w:val="left"/>
              <w:rPr>
                <w:rFonts w:ascii="仿宋" w:eastAsia="仿宋" w:hAnsi="仿宋"/>
                <w:kern w:val="0"/>
                <w:sz w:val="24"/>
              </w:rPr>
            </w:pPr>
            <w:r w:rsidRPr="00C86583">
              <w:rPr>
                <w:rFonts w:ascii="仿宋" w:hAnsi="仿宋" w:hint="eastAsia"/>
                <w:kern w:val="0"/>
                <w:sz w:val="24"/>
              </w:rPr>
              <w:t>天线</w:t>
            </w:r>
            <w:r w:rsidRPr="00C86583">
              <w:rPr>
                <w:rFonts w:ascii="仿宋" w:hAnsi="仿宋"/>
                <w:kern w:val="0"/>
                <w:sz w:val="24"/>
              </w:rPr>
              <w:t>2</w:t>
            </w:r>
            <w:r w:rsidRPr="00C86583">
              <w:rPr>
                <w:rFonts w:ascii="仿宋" w:hAnsi="仿宋"/>
                <w:kern w:val="0"/>
                <w:sz w:val="24"/>
              </w:rPr>
              <w:br/>
            </w:r>
            <w:r w:rsidR="00790BC7" w:rsidRPr="00C86583">
              <w:rPr>
                <w:rFonts w:ascii="仿宋" w:eastAsia="仿宋" w:hAnsi="仿宋" w:hint="eastAsia"/>
                <w:kern w:val="0"/>
                <w:sz w:val="24"/>
              </w:rPr>
              <w:t>1</w:t>
            </w:r>
            <w:r w:rsidR="00790BC7" w:rsidRPr="00C86583">
              <w:rPr>
                <w:rFonts w:ascii="仿宋" w:eastAsia="仿宋" w:hAnsi="仿宋"/>
                <w:kern w:val="0"/>
                <w:sz w:val="24"/>
              </w:rPr>
              <w:t>.</w:t>
            </w:r>
            <w:r w:rsidRPr="00C86583">
              <w:rPr>
                <w:rFonts w:ascii="仿宋" w:hAnsi="仿宋" w:hint="eastAsia"/>
                <w:kern w:val="0"/>
                <w:sz w:val="24"/>
              </w:rPr>
              <w:t>频率范围</w:t>
            </w:r>
            <w:r w:rsidRPr="00C86583">
              <w:rPr>
                <w:rFonts w:ascii="仿宋" w:hAnsi="仿宋"/>
                <w:kern w:val="0"/>
                <w:sz w:val="24"/>
              </w:rPr>
              <w:t>-MHz 134~173</w:t>
            </w:r>
            <w:r w:rsidRPr="00C86583">
              <w:rPr>
                <w:rFonts w:ascii="仿宋" w:hAnsi="仿宋"/>
                <w:kern w:val="0"/>
                <w:sz w:val="24"/>
              </w:rPr>
              <w:br/>
            </w:r>
            <w:r w:rsidR="00790BC7" w:rsidRPr="00C86583">
              <w:rPr>
                <w:rFonts w:ascii="仿宋" w:eastAsia="仿宋" w:hAnsi="仿宋" w:hint="eastAsia"/>
                <w:kern w:val="0"/>
                <w:sz w:val="24"/>
              </w:rPr>
              <w:t>2</w:t>
            </w:r>
            <w:r w:rsidR="00790BC7" w:rsidRPr="00C86583">
              <w:rPr>
                <w:rFonts w:ascii="仿宋" w:eastAsia="仿宋" w:hAnsi="仿宋"/>
                <w:kern w:val="0"/>
                <w:sz w:val="24"/>
              </w:rPr>
              <w:t>.</w:t>
            </w:r>
            <w:r w:rsidRPr="00C86583">
              <w:rPr>
                <w:rFonts w:ascii="仿宋" w:hAnsi="仿宋" w:hint="eastAsia"/>
                <w:kern w:val="0"/>
                <w:sz w:val="24"/>
              </w:rPr>
              <w:t>带宽</w:t>
            </w:r>
            <w:r w:rsidRPr="00C86583">
              <w:rPr>
                <w:rFonts w:ascii="仿宋" w:hAnsi="仿宋"/>
                <w:kern w:val="0"/>
                <w:sz w:val="24"/>
              </w:rPr>
              <w:t>-MHz 25</w:t>
            </w:r>
            <w:r w:rsidRPr="00C86583">
              <w:rPr>
                <w:rFonts w:ascii="仿宋" w:hAnsi="仿宋"/>
                <w:kern w:val="0"/>
                <w:sz w:val="24"/>
              </w:rPr>
              <w:br/>
            </w:r>
            <w:r w:rsidR="00790BC7" w:rsidRPr="00C86583">
              <w:rPr>
                <w:rFonts w:ascii="仿宋" w:eastAsia="仿宋" w:hAnsi="仿宋" w:hint="eastAsia"/>
                <w:kern w:val="0"/>
                <w:sz w:val="24"/>
              </w:rPr>
              <w:lastRenderedPageBreak/>
              <w:t>3</w:t>
            </w:r>
            <w:r w:rsidR="00790BC7" w:rsidRPr="00C86583">
              <w:rPr>
                <w:rFonts w:ascii="仿宋" w:eastAsia="仿宋" w:hAnsi="仿宋"/>
                <w:kern w:val="0"/>
                <w:sz w:val="24"/>
              </w:rPr>
              <w:t>.</w:t>
            </w:r>
            <w:r w:rsidRPr="00C86583">
              <w:rPr>
                <w:rFonts w:ascii="仿宋" w:hAnsi="仿宋" w:hint="eastAsia"/>
                <w:kern w:val="0"/>
                <w:sz w:val="24"/>
              </w:rPr>
              <w:t>增益</w:t>
            </w:r>
            <w:r w:rsidRPr="00C86583">
              <w:rPr>
                <w:rFonts w:ascii="仿宋" w:hAnsi="仿宋"/>
                <w:kern w:val="0"/>
                <w:sz w:val="24"/>
              </w:rPr>
              <w:t>-</w:t>
            </w:r>
            <w:proofErr w:type="spellStart"/>
            <w:r w:rsidRPr="00C86583">
              <w:rPr>
                <w:rFonts w:ascii="仿宋" w:hAnsi="仿宋"/>
                <w:kern w:val="0"/>
                <w:sz w:val="24"/>
              </w:rPr>
              <w:t>dBi</w:t>
            </w:r>
            <w:proofErr w:type="spellEnd"/>
            <w:r w:rsidRPr="00C86583">
              <w:rPr>
                <w:rFonts w:ascii="仿宋" w:hAnsi="仿宋"/>
                <w:kern w:val="0"/>
                <w:sz w:val="24"/>
              </w:rPr>
              <w:t xml:space="preserve"> 3.2</w:t>
            </w:r>
          </w:p>
          <w:p w14:paraId="3AE7A6A4" w14:textId="1B3E1867" w:rsidR="00790BC7" w:rsidRPr="00C86583" w:rsidRDefault="00AC739B" w:rsidP="00790BC7">
            <w:pPr>
              <w:spacing w:after="240" w:line="360" w:lineRule="auto"/>
              <w:jc w:val="left"/>
              <w:rPr>
                <w:rFonts w:ascii="仿宋" w:eastAsia="仿宋" w:hAnsi="仿宋"/>
                <w:kern w:val="0"/>
                <w:sz w:val="24"/>
              </w:rPr>
            </w:pPr>
            <w:r w:rsidRPr="00C86583">
              <w:rPr>
                <w:rFonts w:ascii="仿宋" w:hAnsi="仿宋" w:hint="eastAsia"/>
                <w:kern w:val="0"/>
                <w:sz w:val="24"/>
              </w:rPr>
              <w:t>馈线：</w:t>
            </w:r>
            <w:r w:rsidRPr="00C86583">
              <w:rPr>
                <w:rFonts w:ascii="仿宋" w:hAnsi="仿宋"/>
                <w:kern w:val="0"/>
                <w:sz w:val="24"/>
              </w:rPr>
              <w:br/>
            </w:r>
            <w:r w:rsidR="00790BC7" w:rsidRPr="00C86583">
              <w:rPr>
                <w:rFonts w:ascii="仿宋" w:eastAsia="仿宋" w:hAnsi="仿宋"/>
                <w:kern w:val="0"/>
                <w:sz w:val="24"/>
              </w:rPr>
              <w:t>1.</w:t>
            </w:r>
            <w:r w:rsidRPr="00C86583">
              <w:rPr>
                <w:rFonts w:ascii="仿宋" w:hAnsi="仿宋" w:hint="eastAsia"/>
                <w:kern w:val="0"/>
                <w:sz w:val="24"/>
              </w:rPr>
              <w:t>内导体</w:t>
            </w:r>
            <w:r w:rsidRPr="00C86583">
              <w:rPr>
                <w:rFonts w:ascii="仿宋" w:hAnsi="仿宋"/>
                <w:kern w:val="0"/>
                <w:sz w:val="24"/>
              </w:rPr>
              <w:t xml:space="preserve"> </w:t>
            </w:r>
            <w:r w:rsidRPr="00C86583">
              <w:rPr>
                <w:rFonts w:ascii="仿宋" w:hAnsi="仿宋" w:hint="eastAsia"/>
                <w:kern w:val="0"/>
                <w:sz w:val="24"/>
              </w:rPr>
              <w:t>铜包铝</w:t>
            </w:r>
            <w:r w:rsidRPr="00C86583">
              <w:rPr>
                <w:rFonts w:ascii="仿宋" w:hAnsi="仿宋"/>
                <w:kern w:val="0"/>
                <w:sz w:val="24"/>
              </w:rPr>
              <w:br/>
            </w:r>
            <w:r w:rsidR="00790BC7" w:rsidRPr="00C86583">
              <w:rPr>
                <w:rFonts w:ascii="仿宋" w:eastAsia="仿宋" w:hAnsi="仿宋" w:hint="eastAsia"/>
                <w:kern w:val="0"/>
                <w:sz w:val="24"/>
              </w:rPr>
              <w:t>2</w:t>
            </w:r>
            <w:r w:rsidR="00790BC7" w:rsidRPr="00C86583">
              <w:rPr>
                <w:rFonts w:ascii="仿宋" w:eastAsia="仿宋" w:hAnsi="仿宋"/>
                <w:kern w:val="0"/>
                <w:sz w:val="24"/>
              </w:rPr>
              <w:t>.</w:t>
            </w:r>
            <w:r w:rsidRPr="00C86583">
              <w:rPr>
                <w:rFonts w:ascii="仿宋" w:hAnsi="仿宋" w:hint="eastAsia"/>
                <w:kern w:val="0"/>
                <w:sz w:val="24"/>
              </w:rPr>
              <w:t>绝缘</w:t>
            </w:r>
            <w:r w:rsidRPr="00C86583">
              <w:rPr>
                <w:rFonts w:ascii="仿宋" w:hAnsi="仿宋"/>
                <w:kern w:val="0"/>
                <w:sz w:val="24"/>
              </w:rPr>
              <w:t xml:space="preserve"> </w:t>
            </w:r>
            <w:r w:rsidRPr="00C86583">
              <w:rPr>
                <w:rFonts w:ascii="仿宋" w:hAnsi="仿宋" w:hint="eastAsia"/>
                <w:kern w:val="0"/>
                <w:sz w:val="24"/>
              </w:rPr>
              <w:t>物理发泡聚乙烯</w:t>
            </w:r>
            <w:r w:rsidRPr="00C86583">
              <w:rPr>
                <w:rFonts w:ascii="仿宋" w:hAnsi="仿宋"/>
                <w:kern w:val="0"/>
                <w:sz w:val="24"/>
              </w:rPr>
              <w:br/>
            </w:r>
            <w:r w:rsidR="00790BC7" w:rsidRPr="00C86583">
              <w:rPr>
                <w:rFonts w:ascii="仿宋" w:eastAsia="仿宋" w:hAnsi="仿宋" w:hint="eastAsia"/>
                <w:kern w:val="0"/>
                <w:sz w:val="24"/>
              </w:rPr>
              <w:t>3</w:t>
            </w:r>
            <w:r w:rsidR="00790BC7" w:rsidRPr="00C86583">
              <w:rPr>
                <w:rFonts w:ascii="仿宋" w:eastAsia="仿宋" w:hAnsi="仿宋"/>
                <w:kern w:val="0"/>
                <w:sz w:val="24"/>
              </w:rPr>
              <w:t>.</w:t>
            </w:r>
            <w:r w:rsidRPr="00C86583">
              <w:rPr>
                <w:rFonts w:ascii="仿宋" w:hAnsi="仿宋" w:hint="eastAsia"/>
                <w:kern w:val="0"/>
                <w:sz w:val="24"/>
              </w:rPr>
              <w:t>外导体</w:t>
            </w:r>
            <w:r w:rsidRPr="00C86583">
              <w:rPr>
                <w:rFonts w:ascii="仿宋" w:hAnsi="仿宋"/>
                <w:kern w:val="0"/>
                <w:sz w:val="24"/>
              </w:rPr>
              <w:t xml:space="preserve"> </w:t>
            </w:r>
            <w:r w:rsidRPr="00C86583">
              <w:rPr>
                <w:rFonts w:ascii="仿宋" w:hAnsi="仿宋" w:hint="eastAsia"/>
                <w:kern w:val="0"/>
                <w:sz w:val="24"/>
              </w:rPr>
              <w:t>环形皱纹铜管</w:t>
            </w:r>
            <w:r w:rsidRPr="00C86583">
              <w:rPr>
                <w:rFonts w:ascii="仿宋" w:hAnsi="仿宋"/>
                <w:kern w:val="0"/>
                <w:sz w:val="24"/>
              </w:rPr>
              <w:br/>
            </w:r>
            <w:r w:rsidR="00790BC7" w:rsidRPr="00C86583">
              <w:rPr>
                <w:rFonts w:ascii="仿宋" w:eastAsia="仿宋" w:hAnsi="仿宋" w:hint="eastAsia"/>
                <w:kern w:val="0"/>
                <w:sz w:val="24"/>
              </w:rPr>
              <w:t>4</w:t>
            </w:r>
            <w:r w:rsidR="00790BC7" w:rsidRPr="00C86583">
              <w:rPr>
                <w:rFonts w:ascii="仿宋" w:eastAsia="仿宋" w:hAnsi="仿宋"/>
                <w:kern w:val="0"/>
                <w:sz w:val="24"/>
              </w:rPr>
              <w:t>.</w:t>
            </w:r>
            <w:r w:rsidRPr="00C86583">
              <w:rPr>
                <w:rFonts w:ascii="仿宋" w:hAnsi="仿宋" w:hint="eastAsia"/>
                <w:kern w:val="0"/>
                <w:sz w:val="24"/>
              </w:rPr>
              <w:t>护套</w:t>
            </w:r>
            <w:r w:rsidRPr="00C86583">
              <w:rPr>
                <w:rFonts w:ascii="仿宋" w:hAnsi="仿宋"/>
                <w:kern w:val="0"/>
                <w:sz w:val="24"/>
              </w:rPr>
              <w:t xml:space="preserve"> </w:t>
            </w:r>
            <w:r w:rsidRPr="00C86583">
              <w:rPr>
                <w:rFonts w:ascii="仿宋" w:hAnsi="仿宋" w:hint="eastAsia"/>
                <w:kern w:val="0"/>
                <w:sz w:val="24"/>
              </w:rPr>
              <w:t>黑色低密度线性聚乙烯</w:t>
            </w:r>
          </w:p>
          <w:p w14:paraId="487F6F94" w14:textId="72161DEF" w:rsidR="00AC739B" w:rsidRPr="00C86583" w:rsidRDefault="00AC739B" w:rsidP="00014FC0">
            <w:pPr>
              <w:spacing w:after="240" w:line="360" w:lineRule="auto"/>
              <w:rPr>
                <w:rFonts w:ascii="仿宋" w:hAnsi="仿宋"/>
                <w:kern w:val="0"/>
                <w:sz w:val="24"/>
              </w:rPr>
            </w:pPr>
            <w:r w:rsidRPr="00C86583">
              <w:rPr>
                <w:rFonts w:ascii="仿宋" w:hAnsi="仿宋" w:hint="eastAsia"/>
                <w:kern w:val="0"/>
                <w:sz w:val="24"/>
              </w:rPr>
              <w:t>天</w:t>
            </w:r>
            <w:proofErr w:type="gramStart"/>
            <w:r w:rsidRPr="00C86583">
              <w:rPr>
                <w:rFonts w:ascii="仿宋" w:hAnsi="仿宋" w:hint="eastAsia"/>
                <w:kern w:val="0"/>
                <w:sz w:val="24"/>
              </w:rPr>
              <w:t>馈</w:t>
            </w:r>
            <w:proofErr w:type="gramEnd"/>
            <w:r w:rsidRPr="00C86583">
              <w:rPr>
                <w:rFonts w:ascii="仿宋" w:hAnsi="仿宋" w:hint="eastAsia"/>
                <w:kern w:val="0"/>
                <w:sz w:val="24"/>
              </w:rPr>
              <w:t>静电释放系统：</w:t>
            </w:r>
            <w:r w:rsidRPr="00C86583">
              <w:rPr>
                <w:rFonts w:ascii="仿宋" w:hAnsi="仿宋"/>
                <w:kern w:val="0"/>
                <w:sz w:val="24"/>
              </w:rPr>
              <w:br/>
            </w:r>
            <w:r w:rsidR="00790BC7" w:rsidRPr="00C86583">
              <w:rPr>
                <w:rFonts w:ascii="仿宋" w:eastAsia="仿宋" w:hAnsi="仿宋"/>
                <w:kern w:val="0"/>
                <w:sz w:val="24"/>
              </w:rPr>
              <w:t>1.</w:t>
            </w:r>
            <w:r w:rsidRPr="00C86583">
              <w:rPr>
                <w:rFonts w:ascii="仿宋" w:hAnsi="仿宋" w:hint="eastAsia"/>
                <w:kern w:val="0"/>
                <w:sz w:val="24"/>
              </w:rPr>
              <w:t>接口</w:t>
            </w:r>
            <w:r w:rsidRPr="00C86583">
              <w:rPr>
                <w:rFonts w:ascii="仿宋" w:hAnsi="仿宋"/>
                <w:kern w:val="0"/>
                <w:sz w:val="24"/>
              </w:rPr>
              <w:t xml:space="preserve"> N</w:t>
            </w:r>
            <w:r w:rsidRPr="00C86583">
              <w:rPr>
                <w:rFonts w:ascii="仿宋" w:hAnsi="仿宋" w:hint="eastAsia"/>
                <w:kern w:val="0"/>
                <w:sz w:val="24"/>
              </w:rPr>
              <w:t>接口</w:t>
            </w:r>
            <w:r w:rsidRPr="00C86583">
              <w:rPr>
                <w:rFonts w:ascii="仿宋" w:hAnsi="仿宋"/>
                <w:kern w:val="0"/>
                <w:sz w:val="24"/>
              </w:rPr>
              <w:br/>
            </w:r>
            <w:r w:rsidR="00790BC7" w:rsidRPr="00C86583">
              <w:rPr>
                <w:rFonts w:ascii="仿宋" w:eastAsia="仿宋" w:hAnsi="仿宋" w:hint="eastAsia"/>
                <w:kern w:val="0"/>
                <w:sz w:val="24"/>
              </w:rPr>
              <w:t>2</w:t>
            </w:r>
            <w:r w:rsidR="00790BC7" w:rsidRPr="00C86583">
              <w:rPr>
                <w:rFonts w:ascii="仿宋" w:eastAsia="仿宋" w:hAnsi="仿宋"/>
                <w:kern w:val="0"/>
                <w:sz w:val="24"/>
              </w:rPr>
              <w:t>.</w:t>
            </w:r>
            <w:r w:rsidRPr="00C86583">
              <w:rPr>
                <w:rFonts w:ascii="仿宋" w:hAnsi="仿宋" w:hint="eastAsia"/>
                <w:kern w:val="0"/>
                <w:sz w:val="24"/>
              </w:rPr>
              <w:t>频率范围</w:t>
            </w:r>
            <w:r w:rsidRPr="00C86583">
              <w:rPr>
                <w:rFonts w:ascii="仿宋" w:hAnsi="仿宋"/>
                <w:kern w:val="0"/>
                <w:sz w:val="24"/>
              </w:rPr>
              <w:t xml:space="preserve"> DC-3000MHz</w:t>
            </w:r>
            <w:r w:rsidRPr="00C86583">
              <w:rPr>
                <w:rFonts w:ascii="仿宋" w:hAnsi="仿宋"/>
                <w:kern w:val="0"/>
                <w:sz w:val="24"/>
              </w:rPr>
              <w:br/>
            </w:r>
            <w:r w:rsidR="00790BC7" w:rsidRPr="00C86583">
              <w:rPr>
                <w:rFonts w:ascii="仿宋" w:eastAsia="仿宋" w:hAnsi="仿宋"/>
                <w:kern w:val="0"/>
                <w:sz w:val="24"/>
              </w:rPr>
              <w:t>3.</w:t>
            </w:r>
            <w:r w:rsidRPr="00C86583">
              <w:rPr>
                <w:rFonts w:ascii="仿宋" w:hAnsi="仿宋"/>
                <w:kern w:val="0"/>
                <w:sz w:val="24"/>
              </w:rPr>
              <w:t>VSWR &lt;1.2:1</w:t>
            </w:r>
            <w:r w:rsidRPr="00C86583">
              <w:rPr>
                <w:rFonts w:ascii="仿宋" w:hAnsi="仿宋"/>
                <w:kern w:val="0"/>
                <w:sz w:val="24"/>
              </w:rPr>
              <w:br/>
            </w:r>
            <w:r w:rsidR="00790BC7" w:rsidRPr="00C86583">
              <w:rPr>
                <w:rFonts w:ascii="仿宋" w:eastAsia="仿宋" w:hAnsi="仿宋" w:hint="eastAsia"/>
                <w:kern w:val="0"/>
                <w:sz w:val="24"/>
              </w:rPr>
              <w:t>4</w:t>
            </w:r>
            <w:r w:rsidR="00790BC7" w:rsidRPr="00C86583">
              <w:rPr>
                <w:rFonts w:ascii="仿宋" w:eastAsia="仿宋" w:hAnsi="仿宋"/>
                <w:kern w:val="0"/>
                <w:sz w:val="24"/>
              </w:rPr>
              <w:t>.</w:t>
            </w:r>
            <w:r w:rsidRPr="00C86583">
              <w:rPr>
                <w:rFonts w:ascii="仿宋" w:hAnsi="仿宋" w:hint="eastAsia"/>
                <w:kern w:val="0"/>
                <w:sz w:val="24"/>
              </w:rPr>
              <w:t>插入损耗</w:t>
            </w:r>
            <w:r w:rsidRPr="00C86583">
              <w:rPr>
                <w:rFonts w:ascii="仿宋" w:hAnsi="仿宋"/>
                <w:kern w:val="0"/>
                <w:sz w:val="24"/>
              </w:rPr>
              <w:t xml:space="preserve"> &lt;0.2dB</w:t>
            </w:r>
            <w:r w:rsidRPr="00C86583">
              <w:rPr>
                <w:rFonts w:ascii="仿宋" w:hAnsi="仿宋"/>
                <w:kern w:val="0"/>
                <w:sz w:val="24"/>
              </w:rPr>
              <w:br/>
            </w:r>
            <w:r w:rsidR="00790BC7" w:rsidRPr="00C86583">
              <w:rPr>
                <w:rFonts w:ascii="仿宋" w:eastAsia="仿宋" w:hAnsi="仿宋" w:hint="eastAsia"/>
                <w:kern w:val="0"/>
                <w:sz w:val="24"/>
              </w:rPr>
              <w:t>5</w:t>
            </w:r>
            <w:r w:rsidR="00790BC7" w:rsidRPr="00C86583">
              <w:rPr>
                <w:rFonts w:ascii="仿宋" w:eastAsia="仿宋" w:hAnsi="仿宋"/>
                <w:kern w:val="0"/>
                <w:sz w:val="24"/>
              </w:rPr>
              <w:t>.</w:t>
            </w:r>
            <w:r w:rsidRPr="00C86583">
              <w:rPr>
                <w:rFonts w:ascii="仿宋" w:hAnsi="仿宋" w:hint="eastAsia"/>
                <w:kern w:val="0"/>
                <w:sz w:val="24"/>
              </w:rPr>
              <w:t>功率</w:t>
            </w:r>
            <w:r w:rsidRPr="00C86583">
              <w:rPr>
                <w:rFonts w:ascii="仿宋" w:hAnsi="仿宋"/>
                <w:kern w:val="0"/>
                <w:sz w:val="24"/>
              </w:rPr>
              <w:t xml:space="preserve"> 200WPEP</w:t>
            </w:r>
            <w:r w:rsidRPr="00C86583">
              <w:rPr>
                <w:rFonts w:ascii="仿宋" w:hAnsi="仿宋"/>
                <w:kern w:val="0"/>
                <w:sz w:val="24"/>
              </w:rPr>
              <w:br/>
            </w:r>
            <w:r w:rsidR="00790BC7" w:rsidRPr="00C86583">
              <w:rPr>
                <w:rFonts w:ascii="仿宋" w:eastAsia="仿宋" w:hAnsi="仿宋" w:hint="eastAsia"/>
                <w:kern w:val="0"/>
                <w:sz w:val="24"/>
              </w:rPr>
              <w:t>6</w:t>
            </w:r>
            <w:r w:rsidR="00790BC7" w:rsidRPr="00C86583">
              <w:rPr>
                <w:rFonts w:ascii="仿宋" w:eastAsia="仿宋" w:hAnsi="仿宋"/>
                <w:kern w:val="0"/>
                <w:sz w:val="24"/>
              </w:rPr>
              <w:t>.</w:t>
            </w:r>
            <w:r w:rsidRPr="00C86583">
              <w:rPr>
                <w:rFonts w:ascii="仿宋" w:hAnsi="仿宋" w:hint="eastAsia"/>
                <w:kern w:val="0"/>
                <w:sz w:val="24"/>
              </w:rPr>
              <w:t>放电电压</w:t>
            </w:r>
            <w:r w:rsidRPr="00C86583">
              <w:rPr>
                <w:rFonts w:ascii="仿宋" w:hAnsi="仿宋"/>
                <w:kern w:val="0"/>
                <w:sz w:val="24"/>
              </w:rPr>
              <w:t xml:space="preserve"> DC230V</w:t>
            </w:r>
            <w:r w:rsidRPr="00C86583">
              <w:rPr>
                <w:rFonts w:ascii="仿宋" w:hAnsi="仿宋" w:hint="eastAsia"/>
                <w:kern w:val="0"/>
                <w:sz w:val="24"/>
              </w:rPr>
              <w:t>±</w:t>
            </w:r>
            <w:r w:rsidRPr="00C86583">
              <w:rPr>
                <w:rFonts w:ascii="仿宋" w:hAnsi="仿宋"/>
                <w:kern w:val="0"/>
                <w:sz w:val="24"/>
              </w:rPr>
              <w:t>15%</w:t>
            </w:r>
            <w:r w:rsidRPr="00C86583">
              <w:rPr>
                <w:rFonts w:ascii="仿宋" w:hAnsi="仿宋"/>
                <w:kern w:val="0"/>
                <w:sz w:val="24"/>
              </w:rPr>
              <w:br/>
            </w:r>
            <w:r w:rsidR="00790BC7" w:rsidRPr="00C86583">
              <w:rPr>
                <w:rFonts w:ascii="仿宋" w:eastAsia="仿宋" w:hAnsi="仿宋"/>
                <w:kern w:val="0"/>
                <w:sz w:val="24"/>
              </w:rPr>
              <w:t>7.</w:t>
            </w:r>
            <w:r w:rsidRPr="00C86583">
              <w:rPr>
                <w:rFonts w:ascii="仿宋" w:hAnsi="仿宋" w:hint="eastAsia"/>
                <w:kern w:val="0"/>
                <w:sz w:val="24"/>
              </w:rPr>
              <w:t>工作温度</w:t>
            </w:r>
            <w:r w:rsidRPr="00C86583">
              <w:rPr>
                <w:rFonts w:ascii="仿宋" w:hAnsi="仿宋"/>
                <w:kern w:val="0"/>
                <w:sz w:val="24"/>
              </w:rPr>
              <w:t xml:space="preserve"> -30</w:t>
            </w:r>
            <w:r w:rsidR="00790BC7" w:rsidRPr="00C86583">
              <w:rPr>
                <w:rFonts w:ascii="仿宋" w:eastAsia="仿宋" w:hAnsi="仿宋" w:hint="eastAsia"/>
                <w:kern w:val="0"/>
                <w:sz w:val="24"/>
              </w:rPr>
              <w:t>°c</w:t>
            </w:r>
            <w:r w:rsidRPr="00C86583">
              <w:rPr>
                <w:rFonts w:ascii="仿宋" w:hAnsi="仿宋"/>
                <w:kern w:val="0"/>
                <w:sz w:val="24"/>
              </w:rPr>
              <w:t>~+85</w:t>
            </w:r>
            <w:r w:rsidR="00790BC7" w:rsidRPr="00C86583">
              <w:rPr>
                <w:rFonts w:ascii="仿宋" w:eastAsia="仿宋" w:hAnsi="仿宋" w:hint="eastAsia"/>
                <w:kern w:val="0"/>
                <w:sz w:val="24"/>
              </w:rPr>
              <w:t>°c</w:t>
            </w:r>
            <w:r w:rsidR="00790BC7" w:rsidRPr="00C86583">
              <w:rPr>
                <w:rFonts w:ascii="仿宋" w:eastAsia="仿宋" w:hAnsi="仿宋"/>
                <w:kern w:val="0"/>
                <w:sz w:val="24"/>
              </w:rPr>
              <w:t xml:space="preserve"> </w:t>
            </w:r>
          </w:p>
        </w:tc>
        <w:tc>
          <w:tcPr>
            <w:tcW w:w="800" w:type="dxa"/>
            <w:shd w:val="clear" w:color="000000" w:fill="FFFFFF"/>
            <w:vAlign w:val="center"/>
            <w:hideMark/>
          </w:tcPr>
          <w:p w14:paraId="5BE85E6D"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套</w:t>
            </w:r>
          </w:p>
        </w:tc>
        <w:tc>
          <w:tcPr>
            <w:tcW w:w="740" w:type="dxa"/>
            <w:shd w:val="clear" w:color="000000" w:fill="FFFFFF"/>
            <w:vAlign w:val="center"/>
            <w:hideMark/>
          </w:tcPr>
          <w:p w14:paraId="7C7B5762"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w:t>
            </w:r>
          </w:p>
        </w:tc>
        <w:tc>
          <w:tcPr>
            <w:tcW w:w="2140" w:type="dxa"/>
            <w:shd w:val="clear" w:color="000000" w:fill="FFFFFF"/>
            <w:vAlign w:val="center"/>
            <w:hideMark/>
          </w:tcPr>
          <w:p w14:paraId="22D4380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053450BA" w14:textId="77777777" w:rsidTr="00014FC0">
        <w:trPr>
          <w:trHeight w:val="799"/>
        </w:trPr>
        <w:tc>
          <w:tcPr>
            <w:tcW w:w="620" w:type="dxa"/>
            <w:shd w:val="clear" w:color="000000" w:fill="FFFFFF"/>
            <w:vAlign w:val="center"/>
            <w:hideMark/>
          </w:tcPr>
          <w:p w14:paraId="20658C10"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lastRenderedPageBreak/>
              <w:t>26</w:t>
            </w:r>
          </w:p>
        </w:tc>
        <w:tc>
          <w:tcPr>
            <w:tcW w:w="2074" w:type="dxa"/>
            <w:shd w:val="clear" w:color="000000" w:fill="FFFFFF"/>
            <w:vAlign w:val="center"/>
            <w:hideMark/>
          </w:tcPr>
          <w:p w14:paraId="72BAFEBA"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对讲机</w:t>
            </w:r>
          </w:p>
        </w:tc>
        <w:tc>
          <w:tcPr>
            <w:tcW w:w="4480" w:type="dxa"/>
            <w:shd w:val="clear" w:color="000000" w:fill="FFFFFF"/>
            <w:vAlign w:val="center"/>
            <w:hideMark/>
          </w:tcPr>
          <w:p w14:paraId="270B2668" w14:textId="17FBD1C9" w:rsidR="000B77D3" w:rsidRPr="00C86583" w:rsidRDefault="00AC739B" w:rsidP="000B77D3">
            <w:pPr>
              <w:spacing w:after="0" w:line="360" w:lineRule="auto"/>
              <w:jc w:val="left"/>
              <w:rPr>
                <w:rFonts w:ascii="仿宋" w:eastAsia="仿宋" w:hAnsi="仿宋"/>
                <w:kern w:val="0"/>
                <w:sz w:val="24"/>
              </w:rPr>
            </w:pPr>
            <w:r w:rsidRPr="00C86583">
              <w:rPr>
                <w:rFonts w:ascii="仿宋" w:hAnsi="仿宋"/>
                <w:kern w:val="0"/>
                <w:sz w:val="24"/>
              </w:rPr>
              <w:t>1.</w:t>
            </w:r>
            <w:r w:rsidR="000B77D3" w:rsidRPr="00C86583">
              <w:rPr>
                <w:rFonts w:ascii="仿宋" w:eastAsia="仿宋" w:hAnsi="仿宋" w:hint="eastAsia"/>
                <w:kern w:val="0"/>
                <w:sz w:val="24"/>
              </w:rPr>
              <w:t xml:space="preserve">★防爆等级 中国CQST:≥  Ex </w:t>
            </w:r>
            <w:proofErr w:type="spellStart"/>
            <w:r w:rsidR="000B77D3" w:rsidRPr="00C86583">
              <w:rPr>
                <w:rFonts w:ascii="仿宋" w:eastAsia="仿宋" w:hAnsi="仿宋" w:hint="eastAsia"/>
                <w:kern w:val="0"/>
                <w:sz w:val="24"/>
              </w:rPr>
              <w:t>ib</w:t>
            </w:r>
            <w:proofErr w:type="spellEnd"/>
            <w:r w:rsidR="000B77D3" w:rsidRPr="00C86583">
              <w:rPr>
                <w:rFonts w:ascii="仿宋" w:eastAsia="仿宋" w:hAnsi="仿宋" w:hint="eastAsia"/>
                <w:kern w:val="0"/>
                <w:sz w:val="24"/>
              </w:rPr>
              <w:t xml:space="preserve"> IIB T3 Gb/Ex </w:t>
            </w:r>
            <w:proofErr w:type="spellStart"/>
            <w:r w:rsidR="000B77D3" w:rsidRPr="00C86583">
              <w:rPr>
                <w:rFonts w:ascii="仿宋" w:eastAsia="仿宋" w:hAnsi="仿宋" w:hint="eastAsia"/>
                <w:kern w:val="0"/>
                <w:sz w:val="24"/>
              </w:rPr>
              <w:t>ibD</w:t>
            </w:r>
            <w:proofErr w:type="spellEnd"/>
            <w:r w:rsidR="000B77D3" w:rsidRPr="00C86583">
              <w:rPr>
                <w:rFonts w:ascii="仿宋" w:eastAsia="仿宋" w:hAnsi="仿宋" w:hint="eastAsia"/>
                <w:kern w:val="0"/>
                <w:sz w:val="24"/>
              </w:rPr>
              <w:t xml:space="preserve"> 21 T195°c（提供经由第三方检测的防爆等级合格证复印件）</w:t>
            </w:r>
            <w:r w:rsidR="000B77D3" w:rsidRPr="00C86583">
              <w:rPr>
                <w:rFonts w:ascii="仿宋" w:eastAsia="仿宋" w:hAnsi="仿宋" w:hint="eastAsia"/>
                <w:kern w:val="0"/>
                <w:sz w:val="24"/>
              </w:rPr>
              <w:br/>
            </w:r>
            <w:r w:rsidRPr="00C86583">
              <w:rPr>
                <w:rFonts w:ascii="仿宋" w:hAnsi="仿宋"/>
                <w:kern w:val="0"/>
                <w:sz w:val="24"/>
              </w:rPr>
              <w:t>2.</w:t>
            </w:r>
            <w:r w:rsidRPr="00C86583">
              <w:rPr>
                <w:rFonts w:ascii="仿宋" w:hAnsi="仿宋" w:hint="eastAsia"/>
                <w:kern w:val="0"/>
                <w:sz w:val="24"/>
              </w:rPr>
              <w:t>金属边框设计，全身尺寸</w:t>
            </w:r>
            <w:r w:rsidR="000B77D3" w:rsidRPr="00C86583">
              <w:rPr>
                <w:rFonts w:ascii="仿宋" w:eastAsia="仿宋" w:hAnsi="仿宋" w:hint="eastAsia"/>
                <w:kern w:val="0"/>
                <w:sz w:val="24"/>
              </w:rPr>
              <w:t>≥</w:t>
            </w:r>
            <w:r w:rsidRPr="00C86583">
              <w:rPr>
                <w:rFonts w:ascii="仿宋" w:hAnsi="仿宋"/>
                <w:kern w:val="0"/>
                <w:sz w:val="24"/>
              </w:rPr>
              <w:t>123*55*34mm</w:t>
            </w:r>
            <w:r w:rsidRPr="00C86583">
              <w:rPr>
                <w:rFonts w:ascii="仿宋" w:hAnsi="仿宋" w:hint="eastAsia"/>
                <w:kern w:val="0"/>
                <w:sz w:val="24"/>
              </w:rPr>
              <w:t>；</w:t>
            </w:r>
            <w:proofErr w:type="gramStart"/>
            <w:r w:rsidRPr="00C86583">
              <w:rPr>
                <w:rFonts w:ascii="仿宋" w:hAnsi="仿宋" w:hint="eastAsia"/>
                <w:kern w:val="0"/>
                <w:sz w:val="24"/>
              </w:rPr>
              <w:t>含标配电</w:t>
            </w:r>
            <w:proofErr w:type="gramEnd"/>
            <w:r w:rsidRPr="00C86583">
              <w:rPr>
                <w:rFonts w:ascii="仿宋" w:hAnsi="仿宋" w:hint="eastAsia"/>
                <w:kern w:val="0"/>
                <w:sz w:val="24"/>
              </w:rPr>
              <w:t>池</w:t>
            </w:r>
            <w:r w:rsidR="000B77D3" w:rsidRPr="00C86583">
              <w:rPr>
                <w:rFonts w:ascii="仿宋" w:eastAsia="仿宋" w:hAnsi="仿宋" w:hint="eastAsia"/>
                <w:kern w:val="0"/>
                <w:sz w:val="24"/>
              </w:rPr>
              <w:t>≥</w:t>
            </w:r>
            <w:r w:rsidRPr="00C86583">
              <w:rPr>
                <w:rFonts w:ascii="仿宋" w:hAnsi="仿宋"/>
                <w:kern w:val="0"/>
                <w:sz w:val="24"/>
              </w:rPr>
              <w:t>330g</w:t>
            </w:r>
            <w:r w:rsidR="000B77D3" w:rsidRPr="00C86583">
              <w:rPr>
                <w:rFonts w:ascii="仿宋" w:eastAsia="仿宋" w:hAnsi="仿宋" w:hint="eastAsia"/>
                <w:kern w:val="0"/>
                <w:sz w:val="24"/>
              </w:rPr>
              <w:t>；</w:t>
            </w:r>
            <w:r w:rsidR="000B77D3" w:rsidRPr="00C86583">
              <w:rPr>
                <w:rFonts w:ascii="仿宋" w:eastAsia="仿宋" w:hAnsi="仿宋" w:hint="eastAsia"/>
                <w:kern w:val="0"/>
                <w:sz w:val="24"/>
              </w:rPr>
              <w:br/>
            </w:r>
            <w:r w:rsidRPr="00C86583">
              <w:rPr>
                <w:rFonts w:ascii="仿宋" w:hAnsi="仿宋"/>
                <w:kern w:val="0"/>
                <w:sz w:val="24"/>
              </w:rPr>
              <w:t>3.</w:t>
            </w:r>
            <w:r w:rsidR="000B77D3" w:rsidRPr="00C86583">
              <w:rPr>
                <w:rFonts w:ascii="仿宋" w:eastAsia="仿宋" w:hAnsi="仿宋" w:hint="eastAsia"/>
                <w:kern w:val="0"/>
                <w:sz w:val="24"/>
              </w:rPr>
              <w:t>★具备良好的防水防尘功能，防尘防水等级≥IP67（提供经由国家认可的第三方的检测机构出具的检测报告复印件）；</w:t>
            </w:r>
            <w:r w:rsidR="000B77D3" w:rsidRPr="00C86583">
              <w:rPr>
                <w:rFonts w:ascii="仿宋" w:eastAsia="仿宋" w:hAnsi="仿宋" w:hint="eastAsia"/>
                <w:kern w:val="0"/>
                <w:sz w:val="24"/>
              </w:rPr>
              <w:br/>
            </w:r>
            <w:r w:rsidRPr="00C86583">
              <w:rPr>
                <w:rFonts w:ascii="仿宋" w:hAnsi="仿宋"/>
                <w:kern w:val="0"/>
                <w:sz w:val="24"/>
              </w:rPr>
              <w:t>4.</w:t>
            </w:r>
            <w:r w:rsidRPr="00C86583">
              <w:rPr>
                <w:rFonts w:ascii="仿宋" w:hAnsi="仿宋" w:hint="eastAsia"/>
                <w:kern w:val="0"/>
                <w:sz w:val="24"/>
              </w:rPr>
              <w:t>采用大尺寸彩色</w:t>
            </w:r>
            <w:r w:rsidRPr="00C86583">
              <w:rPr>
                <w:rFonts w:ascii="仿宋" w:hAnsi="仿宋"/>
                <w:kern w:val="0"/>
                <w:sz w:val="24"/>
              </w:rPr>
              <w:t xml:space="preserve"> LCD </w:t>
            </w:r>
            <w:r w:rsidRPr="00C86583">
              <w:rPr>
                <w:rFonts w:ascii="仿宋" w:hAnsi="仿宋" w:hint="eastAsia"/>
                <w:kern w:val="0"/>
                <w:sz w:val="24"/>
              </w:rPr>
              <w:t>显示屏，每屏幕支持显示</w:t>
            </w:r>
            <w:r w:rsidRPr="00C86583">
              <w:rPr>
                <w:rFonts w:ascii="仿宋" w:hAnsi="仿宋"/>
                <w:kern w:val="0"/>
                <w:sz w:val="24"/>
              </w:rPr>
              <w:t>4</w:t>
            </w:r>
            <w:r w:rsidRPr="00C86583">
              <w:rPr>
                <w:rFonts w:ascii="仿宋" w:hAnsi="仿宋" w:hint="eastAsia"/>
                <w:kern w:val="0"/>
                <w:sz w:val="24"/>
              </w:rPr>
              <w:t>行汉字，最多支持显示</w:t>
            </w:r>
            <w:r w:rsidRPr="00C86583">
              <w:rPr>
                <w:rFonts w:ascii="仿宋" w:hAnsi="仿宋"/>
                <w:kern w:val="0"/>
                <w:sz w:val="24"/>
              </w:rPr>
              <w:t>32</w:t>
            </w:r>
            <w:r w:rsidRPr="00C86583">
              <w:rPr>
                <w:rFonts w:ascii="仿宋" w:hAnsi="仿宋" w:hint="eastAsia"/>
                <w:kern w:val="0"/>
                <w:sz w:val="24"/>
              </w:rPr>
              <w:t>个汉字。</w:t>
            </w:r>
            <w:r w:rsidR="000B77D3" w:rsidRPr="00C86583">
              <w:rPr>
                <w:rFonts w:ascii="仿宋" w:eastAsia="仿宋" w:hAnsi="仿宋" w:hint="eastAsia"/>
                <w:kern w:val="0"/>
                <w:sz w:val="24"/>
              </w:rPr>
              <w:br/>
            </w:r>
            <w:r w:rsidRPr="00C86583">
              <w:rPr>
                <w:rFonts w:ascii="仿宋" w:hAnsi="仿宋"/>
                <w:kern w:val="0"/>
                <w:sz w:val="24"/>
              </w:rPr>
              <w:t>5.</w:t>
            </w:r>
            <w:r w:rsidRPr="00C86583">
              <w:rPr>
                <w:rFonts w:ascii="仿宋" w:hAnsi="仿宋" w:hint="eastAsia"/>
                <w:kern w:val="0"/>
                <w:sz w:val="24"/>
              </w:rPr>
              <w:t>频率范围</w:t>
            </w:r>
            <w:r w:rsidRPr="00C86583">
              <w:rPr>
                <w:rFonts w:ascii="仿宋" w:hAnsi="仿宋"/>
                <w:kern w:val="0"/>
                <w:sz w:val="24"/>
              </w:rPr>
              <w:t xml:space="preserve"> Um</w:t>
            </w:r>
            <w:r w:rsidRPr="00C86583">
              <w:rPr>
                <w:rFonts w:ascii="仿宋" w:hAnsi="仿宋" w:hint="eastAsia"/>
                <w:kern w:val="0"/>
                <w:sz w:val="24"/>
              </w:rPr>
              <w:t>：</w:t>
            </w:r>
            <w:r w:rsidRPr="00C86583">
              <w:rPr>
                <w:rFonts w:ascii="仿宋" w:hAnsi="仿宋"/>
                <w:kern w:val="0"/>
                <w:sz w:val="24"/>
              </w:rPr>
              <w:t>400-527MHz</w:t>
            </w:r>
            <w:r w:rsidRPr="00C86583">
              <w:rPr>
                <w:rFonts w:ascii="仿宋" w:hAnsi="仿宋" w:hint="eastAsia"/>
                <w:kern w:val="0"/>
                <w:sz w:val="24"/>
              </w:rPr>
              <w:t>，</w:t>
            </w:r>
            <w:r w:rsidRPr="00C86583">
              <w:rPr>
                <w:rFonts w:ascii="仿宋" w:hAnsi="仿宋"/>
                <w:kern w:val="0"/>
                <w:sz w:val="24"/>
              </w:rPr>
              <w:br/>
              <w:t>6.</w:t>
            </w:r>
            <w:r w:rsidRPr="00C86583">
              <w:rPr>
                <w:rFonts w:ascii="仿宋" w:hAnsi="仿宋" w:hint="eastAsia"/>
                <w:kern w:val="0"/>
                <w:sz w:val="24"/>
              </w:rPr>
              <w:t>信道容量</w:t>
            </w:r>
            <w:r w:rsidRPr="00C86583">
              <w:rPr>
                <w:rFonts w:ascii="仿宋" w:hAnsi="仿宋"/>
                <w:kern w:val="0"/>
                <w:sz w:val="24"/>
              </w:rPr>
              <w:t xml:space="preserve"> 1024</w:t>
            </w:r>
            <w:r w:rsidRPr="00C86583">
              <w:rPr>
                <w:rFonts w:ascii="仿宋" w:hAnsi="仿宋"/>
                <w:kern w:val="0"/>
                <w:sz w:val="24"/>
              </w:rPr>
              <w:br/>
            </w:r>
            <w:r w:rsidRPr="00C86583">
              <w:rPr>
                <w:rFonts w:ascii="仿宋" w:hAnsi="仿宋"/>
                <w:kern w:val="0"/>
                <w:sz w:val="24"/>
              </w:rPr>
              <w:lastRenderedPageBreak/>
              <w:t>7.</w:t>
            </w:r>
            <w:r w:rsidRPr="00C86583">
              <w:rPr>
                <w:rFonts w:ascii="仿宋" w:hAnsi="仿宋" w:hint="eastAsia"/>
                <w:kern w:val="0"/>
                <w:sz w:val="24"/>
              </w:rPr>
              <w:t>组数</w:t>
            </w:r>
            <w:r w:rsidRPr="00C86583">
              <w:rPr>
                <w:rFonts w:ascii="仿宋" w:hAnsi="仿宋"/>
                <w:kern w:val="0"/>
                <w:sz w:val="24"/>
              </w:rPr>
              <w:t xml:space="preserve"> 64</w:t>
            </w:r>
            <w:r w:rsidRPr="00C86583">
              <w:rPr>
                <w:rFonts w:ascii="仿宋" w:hAnsi="仿宋" w:hint="eastAsia"/>
                <w:kern w:val="0"/>
                <w:sz w:val="24"/>
              </w:rPr>
              <w:t>（每组最多</w:t>
            </w:r>
            <w:r w:rsidRPr="00C86583">
              <w:rPr>
                <w:rFonts w:ascii="仿宋" w:hAnsi="仿宋"/>
                <w:kern w:val="0"/>
                <w:sz w:val="24"/>
              </w:rPr>
              <w:t>16</w:t>
            </w:r>
            <w:r w:rsidRPr="00C86583">
              <w:rPr>
                <w:rFonts w:ascii="仿宋" w:hAnsi="仿宋" w:hint="eastAsia"/>
                <w:kern w:val="0"/>
                <w:sz w:val="24"/>
              </w:rPr>
              <w:t>个信道）</w:t>
            </w:r>
            <w:r w:rsidRPr="00C86583">
              <w:rPr>
                <w:rFonts w:ascii="仿宋" w:hAnsi="仿宋"/>
                <w:kern w:val="0"/>
                <w:sz w:val="24"/>
              </w:rPr>
              <w:br/>
              <w:t>8.</w:t>
            </w:r>
            <w:r w:rsidRPr="00C86583">
              <w:rPr>
                <w:rFonts w:ascii="仿宋" w:hAnsi="仿宋" w:hint="eastAsia"/>
                <w:kern w:val="0"/>
                <w:sz w:val="24"/>
              </w:rPr>
              <w:t>信道间隔</w:t>
            </w:r>
            <w:r w:rsidRPr="00C86583">
              <w:rPr>
                <w:rFonts w:ascii="仿宋" w:hAnsi="仿宋"/>
                <w:kern w:val="0"/>
                <w:sz w:val="24"/>
              </w:rPr>
              <w:t xml:space="preserve"> 12.5 </w:t>
            </w:r>
            <w:proofErr w:type="spellStart"/>
            <w:r w:rsidRPr="00C86583">
              <w:rPr>
                <w:rFonts w:ascii="仿宋" w:hAnsi="仿宋"/>
                <w:kern w:val="0"/>
                <w:sz w:val="24"/>
              </w:rPr>
              <w:t>KHz</w:t>
            </w:r>
            <w:proofErr w:type="spellEnd"/>
            <w:r w:rsidRPr="00C86583">
              <w:rPr>
                <w:rFonts w:ascii="仿宋" w:hAnsi="仿宋"/>
                <w:kern w:val="0"/>
                <w:sz w:val="24"/>
              </w:rPr>
              <w:t xml:space="preserve"> / 20 </w:t>
            </w:r>
            <w:proofErr w:type="spellStart"/>
            <w:r w:rsidRPr="00C86583">
              <w:rPr>
                <w:rFonts w:ascii="仿宋" w:hAnsi="仿宋"/>
                <w:kern w:val="0"/>
                <w:sz w:val="24"/>
              </w:rPr>
              <w:t>KHz</w:t>
            </w:r>
            <w:proofErr w:type="spellEnd"/>
            <w:r w:rsidRPr="00C86583">
              <w:rPr>
                <w:rFonts w:ascii="仿宋" w:hAnsi="仿宋"/>
                <w:kern w:val="0"/>
                <w:sz w:val="24"/>
              </w:rPr>
              <w:t xml:space="preserve"> / 25 </w:t>
            </w:r>
            <w:proofErr w:type="spellStart"/>
            <w:r w:rsidRPr="00C86583">
              <w:rPr>
                <w:rFonts w:ascii="仿宋" w:hAnsi="仿宋"/>
                <w:kern w:val="0"/>
                <w:sz w:val="24"/>
              </w:rPr>
              <w:t>KHz</w:t>
            </w:r>
            <w:proofErr w:type="spellEnd"/>
            <w:r w:rsidRPr="00C86583">
              <w:rPr>
                <w:rFonts w:ascii="仿宋" w:hAnsi="仿宋"/>
                <w:kern w:val="0"/>
                <w:sz w:val="24"/>
              </w:rPr>
              <w:br/>
              <w:t>9.</w:t>
            </w:r>
            <w:r w:rsidRPr="00C86583">
              <w:rPr>
                <w:rFonts w:ascii="仿宋" w:hAnsi="仿宋" w:hint="eastAsia"/>
                <w:kern w:val="0"/>
                <w:sz w:val="24"/>
              </w:rPr>
              <w:t>声码器类型：</w:t>
            </w:r>
            <w:r w:rsidRPr="00C86583">
              <w:rPr>
                <w:rFonts w:ascii="仿宋" w:hAnsi="仿宋"/>
                <w:kern w:val="0"/>
                <w:sz w:val="24"/>
              </w:rPr>
              <w:t>AMBE++</w:t>
            </w:r>
            <w:r w:rsidRPr="00C86583">
              <w:rPr>
                <w:rFonts w:ascii="仿宋" w:hAnsi="仿宋" w:hint="eastAsia"/>
                <w:kern w:val="0"/>
                <w:sz w:val="24"/>
              </w:rPr>
              <w:t>或</w:t>
            </w:r>
            <w:r w:rsidRPr="00C86583">
              <w:rPr>
                <w:rFonts w:ascii="仿宋" w:hAnsi="仿宋"/>
                <w:kern w:val="0"/>
                <w:sz w:val="24"/>
              </w:rPr>
              <w:t>SELP</w:t>
            </w:r>
            <w:r w:rsidRPr="00C86583">
              <w:rPr>
                <w:rFonts w:ascii="仿宋" w:hAnsi="仿宋" w:hint="eastAsia"/>
                <w:kern w:val="0"/>
                <w:sz w:val="24"/>
              </w:rPr>
              <w:t>或</w:t>
            </w:r>
            <w:r w:rsidRPr="00C86583">
              <w:rPr>
                <w:rFonts w:ascii="仿宋" w:hAnsi="仿宋"/>
                <w:kern w:val="0"/>
                <w:sz w:val="24"/>
              </w:rPr>
              <w:t>NVOC</w:t>
            </w:r>
            <w:r w:rsidRPr="00C86583">
              <w:rPr>
                <w:rFonts w:ascii="仿宋" w:hAnsi="仿宋"/>
                <w:kern w:val="0"/>
                <w:sz w:val="24"/>
              </w:rPr>
              <w:br/>
              <w:t>10.</w:t>
            </w:r>
            <w:r w:rsidRPr="00C86583">
              <w:rPr>
                <w:rFonts w:ascii="仿宋" w:hAnsi="仿宋" w:hint="eastAsia"/>
                <w:kern w:val="0"/>
                <w:sz w:val="24"/>
              </w:rPr>
              <w:t>电池</w:t>
            </w:r>
            <w:r w:rsidRPr="00C86583">
              <w:rPr>
                <w:rFonts w:ascii="仿宋" w:hAnsi="仿宋"/>
                <w:kern w:val="0"/>
                <w:sz w:val="24"/>
              </w:rPr>
              <w:t xml:space="preserve"> 2000mAh (Li-Ion)</w:t>
            </w:r>
            <w:r w:rsidRPr="00C86583">
              <w:rPr>
                <w:rFonts w:ascii="仿宋" w:hAnsi="仿宋"/>
                <w:kern w:val="0"/>
                <w:sz w:val="24"/>
              </w:rPr>
              <w:br/>
              <w:t>11.</w:t>
            </w:r>
            <w:r w:rsidRPr="00C86583">
              <w:rPr>
                <w:rFonts w:ascii="仿宋" w:hAnsi="仿宋" w:hint="eastAsia"/>
                <w:kern w:val="0"/>
                <w:sz w:val="24"/>
              </w:rPr>
              <w:t>电池平均工作时间</w:t>
            </w:r>
            <w:r w:rsidRPr="00C86583">
              <w:rPr>
                <w:rFonts w:ascii="仿宋" w:hAnsi="仿宋"/>
                <w:kern w:val="0"/>
                <w:sz w:val="24"/>
              </w:rPr>
              <w:br/>
            </w:r>
            <w:r w:rsidRPr="00C86583">
              <w:rPr>
                <w:rFonts w:ascii="仿宋" w:hAnsi="仿宋" w:hint="eastAsia"/>
                <w:kern w:val="0"/>
                <w:sz w:val="24"/>
              </w:rPr>
              <w:t>（</w:t>
            </w:r>
            <w:r w:rsidRPr="00C86583">
              <w:rPr>
                <w:rFonts w:ascii="仿宋" w:hAnsi="仿宋"/>
                <w:kern w:val="0"/>
                <w:sz w:val="24"/>
              </w:rPr>
              <w:t>5-5-90</w:t>
            </w:r>
            <w:r w:rsidRPr="00C86583">
              <w:rPr>
                <w:rFonts w:ascii="仿宋" w:hAnsi="仿宋" w:hint="eastAsia"/>
                <w:kern w:val="0"/>
                <w:sz w:val="24"/>
              </w:rPr>
              <w:t>工作循环，高功率发射）模拟：</w:t>
            </w:r>
            <w:r w:rsidRPr="00C86583">
              <w:rPr>
                <w:rFonts w:ascii="仿宋" w:hAnsi="仿宋"/>
                <w:kern w:val="0"/>
                <w:sz w:val="24"/>
              </w:rPr>
              <w:t>16 h,14h (GPS);</w:t>
            </w:r>
            <w:r w:rsidRPr="00C86583">
              <w:rPr>
                <w:rFonts w:ascii="仿宋" w:hAnsi="仿宋" w:hint="eastAsia"/>
                <w:kern w:val="0"/>
                <w:sz w:val="24"/>
              </w:rPr>
              <w:t>数字：</w:t>
            </w:r>
            <w:r w:rsidRPr="00C86583">
              <w:rPr>
                <w:rFonts w:ascii="仿宋" w:hAnsi="仿宋"/>
                <w:kern w:val="0"/>
                <w:sz w:val="24"/>
              </w:rPr>
              <w:t>22 h,18h (GPS)</w:t>
            </w:r>
            <w:r w:rsidRPr="00C86583">
              <w:rPr>
                <w:rFonts w:ascii="仿宋" w:hAnsi="仿宋"/>
                <w:kern w:val="0"/>
                <w:sz w:val="24"/>
              </w:rPr>
              <w:br/>
              <w:t>12.</w:t>
            </w:r>
            <w:r w:rsidRPr="00C86583">
              <w:rPr>
                <w:rFonts w:ascii="仿宋" w:hAnsi="仿宋" w:hint="eastAsia"/>
                <w:kern w:val="0"/>
                <w:sz w:val="24"/>
              </w:rPr>
              <w:t>频率稳定度</w:t>
            </w:r>
            <w:r w:rsidRPr="00C86583">
              <w:rPr>
                <w:rFonts w:ascii="仿宋" w:hAnsi="仿宋"/>
                <w:kern w:val="0"/>
                <w:sz w:val="24"/>
              </w:rPr>
              <w:t xml:space="preserve"> </w:t>
            </w:r>
            <w:r w:rsidR="000B77D3" w:rsidRPr="00C86583">
              <w:rPr>
                <w:rFonts w:ascii="仿宋" w:eastAsia="仿宋" w:hAnsi="仿宋" w:hint="eastAsia"/>
                <w:kern w:val="0"/>
                <w:sz w:val="24"/>
              </w:rPr>
              <w:t>≥±</w:t>
            </w:r>
            <w:r w:rsidRPr="00C86583">
              <w:rPr>
                <w:rFonts w:ascii="仿宋" w:hAnsi="仿宋"/>
                <w:kern w:val="0"/>
                <w:sz w:val="24"/>
              </w:rPr>
              <w:t>0.5ppm</w:t>
            </w:r>
            <w:r w:rsidRPr="00C86583">
              <w:rPr>
                <w:rFonts w:ascii="仿宋" w:hAnsi="仿宋"/>
                <w:kern w:val="0"/>
                <w:sz w:val="24"/>
              </w:rPr>
              <w:br/>
              <w:t>13.</w:t>
            </w:r>
            <w:r w:rsidRPr="00C86583">
              <w:rPr>
                <w:rFonts w:ascii="仿宋" w:hAnsi="仿宋" w:hint="eastAsia"/>
                <w:kern w:val="0"/>
                <w:sz w:val="24"/>
              </w:rPr>
              <w:t>配套扬声器为防爆扬声器话筒成品</w:t>
            </w:r>
            <w:r w:rsidRPr="00C86583">
              <w:rPr>
                <w:rFonts w:ascii="仿宋" w:hAnsi="仿宋"/>
                <w:kern w:val="0"/>
                <w:sz w:val="24"/>
              </w:rPr>
              <w:t>(</w:t>
            </w:r>
            <w:proofErr w:type="spellStart"/>
            <w:r w:rsidRPr="00C86583">
              <w:rPr>
                <w:rFonts w:ascii="仿宋" w:hAnsi="仿宋"/>
                <w:kern w:val="0"/>
                <w:sz w:val="24"/>
              </w:rPr>
              <w:t>ib</w:t>
            </w:r>
            <w:proofErr w:type="spellEnd"/>
            <w:r w:rsidRPr="00C86583">
              <w:rPr>
                <w:rFonts w:ascii="仿宋" w:hAnsi="仿宋"/>
                <w:kern w:val="0"/>
                <w:sz w:val="24"/>
              </w:rPr>
              <w:t>/IIB)(IP67)</w:t>
            </w:r>
          </w:p>
          <w:p w14:paraId="71CD1A1A" w14:textId="77777777" w:rsidR="000B77D3" w:rsidRPr="00C86583" w:rsidRDefault="000B77D3" w:rsidP="000B77D3">
            <w:pPr>
              <w:spacing w:after="0" w:line="360" w:lineRule="auto"/>
              <w:jc w:val="left"/>
              <w:rPr>
                <w:rFonts w:ascii="仿宋" w:eastAsia="仿宋" w:hAnsi="仿宋"/>
                <w:kern w:val="0"/>
                <w:sz w:val="24"/>
              </w:rPr>
            </w:pPr>
            <w:r w:rsidRPr="00C86583">
              <w:rPr>
                <w:rFonts w:ascii="仿宋" w:eastAsia="仿宋" w:hAnsi="仿宋" w:hint="eastAsia"/>
                <w:kern w:val="0"/>
                <w:sz w:val="24"/>
              </w:rPr>
              <w:t>14</w:t>
            </w:r>
            <w:r w:rsidRPr="00C86583">
              <w:rPr>
                <w:rFonts w:ascii="仿宋" w:eastAsia="仿宋" w:hAnsi="仿宋"/>
                <w:kern w:val="0"/>
                <w:sz w:val="24"/>
              </w:rPr>
              <w:t>.</w:t>
            </w:r>
            <w:r w:rsidRPr="00C86583">
              <w:rPr>
                <w:rFonts w:ascii="仿宋" w:eastAsia="仿宋" w:hAnsi="仿宋" w:hint="eastAsia"/>
                <w:kern w:val="0"/>
                <w:sz w:val="24"/>
              </w:rPr>
              <w:t>★具有良好的可靠性及耐用性，须符合国军标GJB 150A-2009；（提供经由国家认可的第三方的检测机构出具的检测报告复印件）</w:t>
            </w:r>
          </w:p>
          <w:p w14:paraId="0ACB1943" w14:textId="78E4B12A" w:rsidR="00AC739B" w:rsidRPr="00C86583" w:rsidRDefault="00A035AD" w:rsidP="00014FC0">
            <w:pPr>
              <w:spacing w:after="0" w:line="360" w:lineRule="auto"/>
              <w:jc w:val="left"/>
              <w:rPr>
                <w:rFonts w:ascii="仿宋" w:hAnsi="仿宋"/>
                <w:kern w:val="0"/>
                <w:sz w:val="24"/>
              </w:rPr>
            </w:pPr>
            <w:r w:rsidRPr="00C86583">
              <w:rPr>
                <w:rFonts w:ascii="仿宋" w:eastAsia="仿宋" w:hAnsi="仿宋" w:hint="eastAsia"/>
                <w:kern w:val="0"/>
                <w:sz w:val="24"/>
              </w:rPr>
              <w:t>*</w:t>
            </w:r>
            <w:r w:rsidR="000B77D3" w:rsidRPr="00C86583">
              <w:rPr>
                <w:rFonts w:ascii="仿宋" w:eastAsia="仿宋" w:hAnsi="仿宋" w:hint="eastAsia"/>
                <w:kern w:val="0"/>
                <w:sz w:val="24"/>
              </w:rPr>
              <w:t>1</w:t>
            </w:r>
            <w:r w:rsidR="000B77D3" w:rsidRPr="00C86583">
              <w:rPr>
                <w:rFonts w:ascii="仿宋" w:eastAsia="仿宋" w:hAnsi="仿宋"/>
                <w:kern w:val="0"/>
                <w:sz w:val="24"/>
              </w:rPr>
              <w:t>5.</w:t>
            </w:r>
            <w:r w:rsidR="000B77D3" w:rsidRPr="00C86583">
              <w:rPr>
                <w:rFonts w:ascii="仿宋" w:eastAsia="仿宋" w:hAnsi="仿宋" w:cstheme="minorEastAsia" w:hint="eastAsia"/>
                <w:kern w:val="0"/>
                <w:sz w:val="24"/>
                <w:lang w:bidi="ar"/>
              </w:rPr>
              <w:t>基于时分多址（TDMA）数字对讲机，满足国家对于数字对讲机相关检测标准，具有国家工信部颁发的型号核准证。（需提供有效国家工信部颁发的型号核准证厂家复印件加盖公章予以佐证）。</w:t>
            </w:r>
          </w:p>
        </w:tc>
        <w:tc>
          <w:tcPr>
            <w:tcW w:w="800" w:type="dxa"/>
            <w:shd w:val="clear" w:color="000000" w:fill="FFFFFF"/>
            <w:vAlign w:val="center"/>
            <w:hideMark/>
          </w:tcPr>
          <w:p w14:paraId="2C94E43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lastRenderedPageBreak/>
              <w:t>套</w:t>
            </w:r>
          </w:p>
        </w:tc>
        <w:tc>
          <w:tcPr>
            <w:tcW w:w="740" w:type="dxa"/>
            <w:shd w:val="clear" w:color="000000" w:fill="FFFFFF"/>
            <w:vAlign w:val="center"/>
            <w:hideMark/>
          </w:tcPr>
          <w:p w14:paraId="67034F98"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20</w:t>
            </w:r>
          </w:p>
        </w:tc>
        <w:tc>
          <w:tcPr>
            <w:tcW w:w="2140" w:type="dxa"/>
            <w:shd w:val="clear" w:color="000000" w:fill="FFFFFF"/>
            <w:vAlign w:val="center"/>
            <w:hideMark/>
          </w:tcPr>
          <w:p w14:paraId="0511569C"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036ACEFD" w14:textId="77777777" w:rsidTr="00014FC0">
        <w:trPr>
          <w:trHeight w:val="799"/>
        </w:trPr>
        <w:tc>
          <w:tcPr>
            <w:tcW w:w="620" w:type="dxa"/>
            <w:shd w:val="clear" w:color="000000" w:fill="FFFFFF"/>
            <w:vAlign w:val="center"/>
            <w:hideMark/>
          </w:tcPr>
          <w:p w14:paraId="4309AFEF"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27</w:t>
            </w:r>
          </w:p>
        </w:tc>
        <w:tc>
          <w:tcPr>
            <w:tcW w:w="2074" w:type="dxa"/>
            <w:shd w:val="clear" w:color="000000" w:fill="FFFFFF"/>
            <w:vAlign w:val="center"/>
            <w:hideMark/>
          </w:tcPr>
          <w:p w14:paraId="65AF3EC9"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中心站备用电池</w:t>
            </w:r>
          </w:p>
        </w:tc>
        <w:tc>
          <w:tcPr>
            <w:tcW w:w="4480" w:type="dxa"/>
            <w:shd w:val="clear" w:color="000000" w:fill="FFFFFF"/>
            <w:vAlign w:val="center"/>
            <w:hideMark/>
          </w:tcPr>
          <w:p w14:paraId="0F08927E" w14:textId="77777777"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电池组，</w:t>
            </w:r>
            <w:r w:rsidRPr="00C86583">
              <w:rPr>
                <w:rFonts w:ascii="仿宋" w:hAnsi="仿宋"/>
                <w:kern w:val="0"/>
                <w:sz w:val="24"/>
              </w:rPr>
              <w:t>12V/100AH</w:t>
            </w:r>
            <w:r w:rsidRPr="00C86583">
              <w:rPr>
                <w:rFonts w:ascii="仿宋" w:hAnsi="仿宋" w:hint="eastAsia"/>
                <w:kern w:val="0"/>
                <w:sz w:val="24"/>
              </w:rPr>
              <w:t>，持续</w:t>
            </w:r>
            <w:r w:rsidRPr="00C86583">
              <w:rPr>
                <w:rFonts w:ascii="仿宋" w:hAnsi="仿宋"/>
                <w:kern w:val="0"/>
                <w:sz w:val="24"/>
              </w:rPr>
              <w:t>24</w:t>
            </w:r>
            <w:r w:rsidRPr="00C86583">
              <w:rPr>
                <w:rFonts w:ascii="仿宋" w:hAnsi="仿宋" w:hint="eastAsia"/>
                <w:kern w:val="0"/>
                <w:sz w:val="24"/>
              </w:rPr>
              <w:t>小时供电；</w:t>
            </w:r>
            <w:r w:rsidRPr="00C86583">
              <w:rPr>
                <w:rFonts w:ascii="仿宋" w:hAnsi="仿宋"/>
                <w:kern w:val="0"/>
                <w:sz w:val="24"/>
              </w:rPr>
              <w:br/>
              <w:t>2.</w:t>
            </w:r>
            <w:r w:rsidRPr="00C86583">
              <w:rPr>
                <w:rFonts w:ascii="仿宋" w:hAnsi="仿宋" w:hint="eastAsia"/>
                <w:kern w:val="0"/>
                <w:sz w:val="24"/>
              </w:rPr>
              <w:t>输入电压</w:t>
            </w:r>
            <w:r w:rsidRPr="00C86583">
              <w:rPr>
                <w:rFonts w:ascii="仿宋" w:hAnsi="仿宋"/>
                <w:kern w:val="0"/>
                <w:sz w:val="24"/>
              </w:rPr>
              <w:t>220V</w:t>
            </w:r>
            <w:r w:rsidRPr="00C86583">
              <w:rPr>
                <w:rFonts w:ascii="仿宋" w:hAnsi="仿宋" w:hint="eastAsia"/>
                <w:kern w:val="0"/>
                <w:sz w:val="24"/>
              </w:rPr>
              <w:t>，输出电压</w:t>
            </w:r>
            <w:r w:rsidRPr="00C86583">
              <w:rPr>
                <w:rFonts w:ascii="仿宋" w:hAnsi="仿宋"/>
                <w:kern w:val="0"/>
                <w:sz w:val="24"/>
              </w:rPr>
              <w:t>13.8V</w:t>
            </w:r>
            <w:r w:rsidRPr="00C86583">
              <w:rPr>
                <w:rFonts w:ascii="仿宋" w:hAnsi="仿宋" w:hint="eastAsia"/>
                <w:kern w:val="0"/>
                <w:sz w:val="24"/>
              </w:rPr>
              <w:t>±</w:t>
            </w:r>
            <w:r w:rsidRPr="00C86583">
              <w:rPr>
                <w:rFonts w:ascii="仿宋" w:hAnsi="仿宋"/>
                <w:kern w:val="0"/>
                <w:sz w:val="24"/>
              </w:rPr>
              <w:t>2V</w:t>
            </w:r>
            <w:r w:rsidRPr="00C86583">
              <w:rPr>
                <w:rFonts w:ascii="仿宋" w:hAnsi="仿宋" w:hint="eastAsia"/>
                <w:kern w:val="0"/>
                <w:sz w:val="24"/>
              </w:rPr>
              <w:t>，</w:t>
            </w:r>
            <w:r w:rsidRPr="00C86583">
              <w:rPr>
                <w:rFonts w:ascii="仿宋" w:hAnsi="仿宋"/>
                <w:kern w:val="0"/>
                <w:sz w:val="24"/>
              </w:rPr>
              <w:t>300A</w:t>
            </w:r>
            <w:r w:rsidRPr="00C86583">
              <w:rPr>
                <w:rFonts w:ascii="仿宋" w:hAnsi="仿宋" w:hint="eastAsia"/>
                <w:kern w:val="0"/>
                <w:sz w:val="24"/>
              </w:rPr>
              <w:t>，</w:t>
            </w:r>
            <w:r w:rsidRPr="00C86583">
              <w:rPr>
                <w:rFonts w:ascii="仿宋" w:hAnsi="仿宋"/>
                <w:kern w:val="0"/>
                <w:sz w:val="24"/>
              </w:rPr>
              <w:t>12V100AH</w:t>
            </w:r>
            <w:r w:rsidRPr="00C86583">
              <w:rPr>
                <w:rFonts w:ascii="仿宋" w:hAnsi="仿宋" w:hint="eastAsia"/>
                <w:kern w:val="0"/>
                <w:sz w:val="24"/>
              </w:rPr>
              <w:t>蓄电池</w:t>
            </w:r>
            <w:r w:rsidRPr="00C86583">
              <w:rPr>
                <w:rFonts w:ascii="仿宋" w:hAnsi="仿宋"/>
                <w:kern w:val="0"/>
                <w:sz w:val="24"/>
              </w:rPr>
              <w:t>3</w:t>
            </w:r>
            <w:r w:rsidRPr="00C86583">
              <w:rPr>
                <w:rFonts w:ascii="仿宋" w:hAnsi="仿宋" w:hint="eastAsia"/>
                <w:kern w:val="0"/>
                <w:sz w:val="24"/>
              </w:rPr>
              <w:t>节</w:t>
            </w:r>
          </w:p>
        </w:tc>
        <w:tc>
          <w:tcPr>
            <w:tcW w:w="800" w:type="dxa"/>
            <w:shd w:val="clear" w:color="000000" w:fill="FFFFFF"/>
            <w:vAlign w:val="center"/>
            <w:hideMark/>
          </w:tcPr>
          <w:p w14:paraId="56E8ADB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套</w:t>
            </w:r>
          </w:p>
        </w:tc>
        <w:tc>
          <w:tcPr>
            <w:tcW w:w="740" w:type="dxa"/>
            <w:shd w:val="clear" w:color="000000" w:fill="FFFFFF"/>
            <w:vAlign w:val="center"/>
            <w:hideMark/>
          </w:tcPr>
          <w:p w14:paraId="375CF2F6"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1</w:t>
            </w:r>
          </w:p>
        </w:tc>
        <w:tc>
          <w:tcPr>
            <w:tcW w:w="2140" w:type="dxa"/>
            <w:shd w:val="clear" w:color="000000" w:fill="FFFFFF"/>
            <w:vAlign w:val="center"/>
            <w:hideMark/>
          </w:tcPr>
          <w:p w14:paraId="03E1AB07"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r w:rsidR="00C86583" w:rsidRPr="00C86583" w14:paraId="2CEC7646" w14:textId="77777777" w:rsidTr="00014FC0">
        <w:trPr>
          <w:trHeight w:val="799"/>
        </w:trPr>
        <w:tc>
          <w:tcPr>
            <w:tcW w:w="620" w:type="dxa"/>
            <w:shd w:val="clear" w:color="000000" w:fill="FFFFFF"/>
            <w:vAlign w:val="center"/>
            <w:hideMark/>
          </w:tcPr>
          <w:p w14:paraId="3393702A"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28</w:t>
            </w:r>
          </w:p>
        </w:tc>
        <w:tc>
          <w:tcPr>
            <w:tcW w:w="2074" w:type="dxa"/>
            <w:shd w:val="clear" w:color="000000" w:fill="FFFFFF"/>
            <w:vAlign w:val="center"/>
            <w:hideMark/>
          </w:tcPr>
          <w:p w14:paraId="3A42D433"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链路基站备用电池</w:t>
            </w:r>
          </w:p>
        </w:tc>
        <w:tc>
          <w:tcPr>
            <w:tcW w:w="4480" w:type="dxa"/>
            <w:shd w:val="clear" w:color="000000" w:fill="FFFFFF"/>
            <w:vAlign w:val="center"/>
            <w:hideMark/>
          </w:tcPr>
          <w:p w14:paraId="30D3734F" w14:textId="77777777" w:rsidR="00AC739B" w:rsidRPr="00C86583" w:rsidRDefault="00AC739B" w:rsidP="00014FC0">
            <w:pPr>
              <w:spacing w:after="0"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电池组，</w:t>
            </w:r>
            <w:r w:rsidRPr="00C86583">
              <w:rPr>
                <w:rFonts w:ascii="仿宋" w:hAnsi="仿宋"/>
                <w:kern w:val="0"/>
                <w:sz w:val="24"/>
              </w:rPr>
              <w:t>12V/100AH</w:t>
            </w:r>
            <w:r w:rsidRPr="00C86583">
              <w:rPr>
                <w:rFonts w:ascii="仿宋" w:hAnsi="仿宋" w:hint="eastAsia"/>
                <w:kern w:val="0"/>
                <w:sz w:val="24"/>
              </w:rPr>
              <w:t>，持续</w:t>
            </w:r>
            <w:r w:rsidRPr="00C86583">
              <w:rPr>
                <w:rFonts w:ascii="仿宋" w:hAnsi="仿宋"/>
                <w:kern w:val="0"/>
                <w:sz w:val="24"/>
              </w:rPr>
              <w:t>24</w:t>
            </w:r>
            <w:r w:rsidRPr="00C86583">
              <w:rPr>
                <w:rFonts w:ascii="仿宋" w:hAnsi="仿宋" w:hint="eastAsia"/>
                <w:kern w:val="0"/>
                <w:sz w:val="24"/>
              </w:rPr>
              <w:t>小时供电；</w:t>
            </w:r>
            <w:r w:rsidRPr="00C86583">
              <w:rPr>
                <w:rFonts w:ascii="仿宋" w:hAnsi="仿宋"/>
                <w:kern w:val="0"/>
                <w:sz w:val="24"/>
              </w:rPr>
              <w:br/>
              <w:t>2.</w:t>
            </w:r>
            <w:r w:rsidRPr="00C86583">
              <w:rPr>
                <w:rFonts w:ascii="仿宋" w:hAnsi="仿宋" w:hint="eastAsia"/>
                <w:kern w:val="0"/>
                <w:sz w:val="24"/>
              </w:rPr>
              <w:t>输入电压</w:t>
            </w:r>
            <w:r w:rsidRPr="00C86583">
              <w:rPr>
                <w:rFonts w:ascii="仿宋" w:hAnsi="仿宋"/>
                <w:kern w:val="0"/>
                <w:sz w:val="24"/>
              </w:rPr>
              <w:t>220V</w:t>
            </w:r>
            <w:r w:rsidRPr="00C86583">
              <w:rPr>
                <w:rFonts w:ascii="仿宋" w:hAnsi="仿宋" w:hint="eastAsia"/>
                <w:kern w:val="0"/>
                <w:sz w:val="24"/>
              </w:rPr>
              <w:t>，输出电压</w:t>
            </w:r>
            <w:r w:rsidRPr="00C86583">
              <w:rPr>
                <w:rFonts w:ascii="仿宋" w:hAnsi="仿宋"/>
                <w:kern w:val="0"/>
                <w:sz w:val="24"/>
              </w:rPr>
              <w:t>13.8V</w:t>
            </w:r>
            <w:r w:rsidRPr="00C86583">
              <w:rPr>
                <w:rFonts w:ascii="仿宋" w:hAnsi="仿宋" w:hint="eastAsia"/>
                <w:kern w:val="0"/>
                <w:sz w:val="24"/>
              </w:rPr>
              <w:t>±</w:t>
            </w:r>
            <w:r w:rsidRPr="00C86583">
              <w:rPr>
                <w:rFonts w:ascii="仿宋" w:hAnsi="仿宋"/>
                <w:kern w:val="0"/>
                <w:sz w:val="24"/>
              </w:rPr>
              <w:t>2V</w:t>
            </w:r>
            <w:r w:rsidRPr="00C86583">
              <w:rPr>
                <w:rFonts w:ascii="仿宋" w:hAnsi="仿宋" w:hint="eastAsia"/>
                <w:kern w:val="0"/>
                <w:sz w:val="24"/>
              </w:rPr>
              <w:t>，</w:t>
            </w:r>
            <w:r w:rsidRPr="00C86583">
              <w:rPr>
                <w:rFonts w:ascii="仿宋" w:hAnsi="仿宋"/>
                <w:kern w:val="0"/>
                <w:sz w:val="24"/>
              </w:rPr>
              <w:t>200A</w:t>
            </w:r>
            <w:r w:rsidRPr="00C86583">
              <w:rPr>
                <w:rFonts w:ascii="仿宋" w:hAnsi="仿宋" w:hint="eastAsia"/>
                <w:kern w:val="0"/>
                <w:sz w:val="24"/>
              </w:rPr>
              <w:t>，</w:t>
            </w:r>
            <w:r w:rsidRPr="00C86583">
              <w:rPr>
                <w:rFonts w:ascii="仿宋" w:hAnsi="仿宋"/>
                <w:kern w:val="0"/>
                <w:sz w:val="24"/>
              </w:rPr>
              <w:t>12V100AH</w:t>
            </w:r>
            <w:r w:rsidRPr="00C86583">
              <w:rPr>
                <w:rFonts w:ascii="仿宋" w:hAnsi="仿宋" w:hint="eastAsia"/>
                <w:kern w:val="0"/>
                <w:sz w:val="24"/>
              </w:rPr>
              <w:t>蓄电池</w:t>
            </w:r>
            <w:r w:rsidRPr="00C86583">
              <w:rPr>
                <w:rFonts w:ascii="仿宋" w:hAnsi="仿宋"/>
                <w:kern w:val="0"/>
                <w:sz w:val="24"/>
              </w:rPr>
              <w:t>2</w:t>
            </w:r>
            <w:r w:rsidRPr="00C86583">
              <w:rPr>
                <w:rFonts w:ascii="仿宋" w:hAnsi="仿宋" w:hint="eastAsia"/>
                <w:kern w:val="0"/>
                <w:sz w:val="24"/>
              </w:rPr>
              <w:t>节</w:t>
            </w:r>
          </w:p>
        </w:tc>
        <w:tc>
          <w:tcPr>
            <w:tcW w:w="800" w:type="dxa"/>
            <w:shd w:val="clear" w:color="000000" w:fill="FFFFFF"/>
            <w:vAlign w:val="center"/>
            <w:hideMark/>
          </w:tcPr>
          <w:p w14:paraId="3AFB5BD1"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套</w:t>
            </w:r>
          </w:p>
        </w:tc>
        <w:tc>
          <w:tcPr>
            <w:tcW w:w="740" w:type="dxa"/>
            <w:shd w:val="clear" w:color="000000" w:fill="FFFFFF"/>
            <w:vAlign w:val="center"/>
            <w:hideMark/>
          </w:tcPr>
          <w:p w14:paraId="57FE2AA7"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kern w:val="0"/>
                <w:sz w:val="24"/>
              </w:rPr>
              <w:t>5</w:t>
            </w:r>
          </w:p>
        </w:tc>
        <w:tc>
          <w:tcPr>
            <w:tcW w:w="2140" w:type="dxa"/>
            <w:shd w:val="clear" w:color="000000" w:fill="FFFFFF"/>
            <w:vAlign w:val="center"/>
            <w:hideMark/>
          </w:tcPr>
          <w:p w14:paraId="4CB73EAE" w14:textId="77777777" w:rsidR="00AC739B" w:rsidRPr="00C86583" w:rsidRDefault="00AC739B" w:rsidP="00014FC0">
            <w:pPr>
              <w:spacing w:after="0" w:line="360" w:lineRule="auto"/>
              <w:jc w:val="center"/>
              <w:rPr>
                <w:rFonts w:ascii="仿宋" w:hAnsi="仿宋"/>
                <w:kern w:val="0"/>
                <w:sz w:val="24"/>
              </w:rPr>
            </w:pPr>
            <w:r w:rsidRPr="00C86583">
              <w:rPr>
                <w:rFonts w:ascii="仿宋" w:hAnsi="仿宋" w:hint="eastAsia"/>
                <w:kern w:val="0"/>
                <w:sz w:val="24"/>
              </w:rPr>
              <w:t xml:space="preserve">　</w:t>
            </w:r>
          </w:p>
        </w:tc>
      </w:tr>
    </w:tbl>
    <w:p w14:paraId="1CB9418B" w14:textId="77777777" w:rsidR="00AC739B" w:rsidRPr="00C86583" w:rsidRDefault="00F75122">
      <w:pPr>
        <w:pStyle w:val="a3"/>
        <w:spacing w:line="400" w:lineRule="exact"/>
        <w:ind w:firstLine="482"/>
        <w:rPr>
          <w:rFonts w:ascii="仿宋" w:eastAsia="仿宋" w:hAnsi="仿宋"/>
          <w:b/>
          <w:bCs/>
          <w:sz w:val="24"/>
        </w:rPr>
      </w:pPr>
      <w:r w:rsidRPr="00C86583">
        <w:rPr>
          <w:rFonts w:ascii="仿宋" w:eastAsia="仿宋" w:hAnsi="仿宋"/>
          <w:b/>
          <w:bCs/>
          <w:sz w:val="24"/>
        </w:rPr>
        <w:br w:type="textWrapping" w:clear="all"/>
      </w:r>
    </w:p>
    <w:p w14:paraId="17B1B593" w14:textId="0A142799" w:rsidR="00AC739B" w:rsidRPr="00C86583" w:rsidRDefault="008F7FEB" w:rsidP="00014FC0">
      <w:pPr>
        <w:widowControl/>
        <w:spacing w:after="0" w:line="240" w:lineRule="auto"/>
        <w:jc w:val="left"/>
        <w:rPr>
          <w:rFonts w:ascii="仿宋" w:hAnsi="仿宋"/>
          <w:sz w:val="24"/>
        </w:rPr>
      </w:pPr>
      <w:r w:rsidRPr="00C86583">
        <w:rPr>
          <w:rFonts w:ascii="仿宋" w:eastAsia="仿宋" w:hAnsi="仿宋"/>
          <w:b/>
          <w:bCs/>
          <w:sz w:val="24"/>
        </w:rPr>
        <w:br w:type="page"/>
      </w:r>
    </w:p>
    <w:p w14:paraId="2AF48A26" w14:textId="02268E47" w:rsidR="00AC739B" w:rsidRPr="00C86583" w:rsidRDefault="00AC739B" w:rsidP="00AC739B">
      <w:pPr>
        <w:pStyle w:val="2"/>
        <w:spacing w:line="360" w:lineRule="auto"/>
        <w:ind w:firstLineChars="98" w:firstLine="235"/>
        <w:rPr>
          <w:rFonts w:ascii="仿宋" w:hAnsi="仿宋"/>
          <w:b w:val="0"/>
          <w:sz w:val="24"/>
        </w:rPr>
      </w:pPr>
      <w:r w:rsidRPr="00C86583">
        <w:rPr>
          <w:rFonts w:ascii="仿宋" w:hAnsi="仿宋"/>
          <w:b w:val="0"/>
          <w:sz w:val="24"/>
        </w:rPr>
        <w:lastRenderedPageBreak/>
        <w:t>02</w:t>
      </w:r>
      <w:r w:rsidRPr="00C86583">
        <w:rPr>
          <w:rFonts w:ascii="仿宋" w:hAnsi="仿宋" w:hint="eastAsia"/>
          <w:b w:val="0"/>
          <w:sz w:val="24"/>
        </w:rPr>
        <w:t>包：</w:t>
      </w:r>
    </w:p>
    <w:tbl>
      <w:tblPr>
        <w:tblW w:w="10915"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1985"/>
        <w:gridCol w:w="6520"/>
        <w:gridCol w:w="709"/>
        <w:gridCol w:w="992"/>
      </w:tblGrid>
      <w:tr w:rsidR="00C86583" w:rsidRPr="00C86583" w14:paraId="6DC65532" w14:textId="77777777" w:rsidTr="006868A4">
        <w:tc>
          <w:tcPr>
            <w:tcW w:w="709" w:type="dxa"/>
          </w:tcPr>
          <w:p w14:paraId="352CCF85" w14:textId="77777777" w:rsidR="006868A4" w:rsidRPr="00C86583" w:rsidRDefault="006868A4" w:rsidP="00014FC0">
            <w:pPr>
              <w:spacing w:line="360" w:lineRule="auto"/>
              <w:jc w:val="center"/>
              <w:rPr>
                <w:rFonts w:ascii="仿宋" w:hAnsi="仿宋"/>
                <w:b/>
                <w:sz w:val="24"/>
              </w:rPr>
            </w:pPr>
            <w:r w:rsidRPr="00C86583">
              <w:rPr>
                <w:rFonts w:ascii="仿宋" w:hAnsi="仿宋" w:hint="eastAsia"/>
                <w:b/>
                <w:sz w:val="24"/>
              </w:rPr>
              <w:t>序号</w:t>
            </w:r>
          </w:p>
        </w:tc>
        <w:tc>
          <w:tcPr>
            <w:tcW w:w="1985" w:type="dxa"/>
          </w:tcPr>
          <w:p w14:paraId="1321ED86" w14:textId="77777777" w:rsidR="006868A4" w:rsidRPr="00C86583" w:rsidRDefault="006868A4" w:rsidP="00014FC0">
            <w:pPr>
              <w:spacing w:line="360" w:lineRule="auto"/>
              <w:jc w:val="center"/>
              <w:rPr>
                <w:rFonts w:ascii="仿宋" w:hAnsi="仿宋"/>
                <w:b/>
                <w:sz w:val="24"/>
              </w:rPr>
            </w:pPr>
            <w:r w:rsidRPr="00C86583">
              <w:rPr>
                <w:rFonts w:ascii="仿宋" w:hAnsi="仿宋" w:hint="eastAsia"/>
                <w:b/>
                <w:sz w:val="24"/>
              </w:rPr>
              <w:t>货物名称</w:t>
            </w:r>
          </w:p>
        </w:tc>
        <w:tc>
          <w:tcPr>
            <w:tcW w:w="6520" w:type="dxa"/>
          </w:tcPr>
          <w:p w14:paraId="17A1D6BE" w14:textId="77777777" w:rsidR="006868A4" w:rsidRPr="00C86583" w:rsidRDefault="006868A4" w:rsidP="00014FC0">
            <w:pPr>
              <w:spacing w:line="360" w:lineRule="auto"/>
              <w:jc w:val="center"/>
              <w:rPr>
                <w:rFonts w:ascii="仿宋" w:hAnsi="仿宋"/>
                <w:b/>
                <w:sz w:val="24"/>
              </w:rPr>
            </w:pPr>
            <w:r w:rsidRPr="00C86583">
              <w:rPr>
                <w:rFonts w:ascii="仿宋" w:hAnsi="仿宋" w:hint="eastAsia"/>
                <w:b/>
                <w:sz w:val="24"/>
              </w:rPr>
              <w:t>技术参数</w:t>
            </w:r>
          </w:p>
        </w:tc>
        <w:tc>
          <w:tcPr>
            <w:tcW w:w="709" w:type="dxa"/>
          </w:tcPr>
          <w:p w14:paraId="36B7FF2E" w14:textId="77777777" w:rsidR="006868A4" w:rsidRPr="00C86583" w:rsidRDefault="006868A4" w:rsidP="00014FC0">
            <w:pPr>
              <w:spacing w:line="360" w:lineRule="auto"/>
              <w:jc w:val="center"/>
              <w:rPr>
                <w:rFonts w:ascii="仿宋" w:hAnsi="仿宋"/>
                <w:b/>
                <w:sz w:val="24"/>
              </w:rPr>
            </w:pPr>
            <w:r w:rsidRPr="00C86583">
              <w:rPr>
                <w:rFonts w:ascii="仿宋" w:hAnsi="仿宋" w:hint="eastAsia"/>
                <w:b/>
                <w:kern w:val="0"/>
                <w:sz w:val="24"/>
              </w:rPr>
              <w:t>数量</w:t>
            </w:r>
          </w:p>
        </w:tc>
        <w:tc>
          <w:tcPr>
            <w:tcW w:w="992" w:type="dxa"/>
          </w:tcPr>
          <w:p w14:paraId="4BC55E7A" w14:textId="77777777" w:rsidR="006868A4" w:rsidRPr="00C86583" w:rsidRDefault="006868A4" w:rsidP="00014FC0">
            <w:pPr>
              <w:spacing w:line="360" w:lineRule="auto"/>
              <w:jc w:val="center"/>
              <w:rPr>
                <w:rFonts w:ascii="仿宋" w:hAnsi="仿宋"/>
                <w:b/>
                <w:sz w:val="24"/>
              </w:rPr>
            </w:pPr>
            <w:r w:rsidRPr="00C86583">
              <w:rPr>
                <w:rFonts w:ascii="仿宋" w:hAnsi="仿宋" w:hint="eastAsia"/>
                <w:b/>
                <w:kern w:val="0"/>
                <w:sz w:val="24"/>
              </w:rPr>
              <w:t>单位</w:t>
            </w:r>
          </w:p>
        </w:tc>
      </w:tr>
      <w:tr w:rsidR="00C86583" w:rsidRPr="00C86583" w14:paraId="1ED08E0D" w14:textId="77777777" w:rsidTr="006868A4">
        <w:tc>
          <w:tcPr>
            <w:tcW w:w="709" w:type="dxa"/>
          </w:tcPr>
          <w:p w14:paraId="6CBF4810" w14:textId="77777777" w:rsidR="006868A4" w:rsidRPr="00C86583" w:rsidRDefault="006868A4" w:rsidP="00014FC0">
            <w:pPr>
              <w:spacing w:line="360" w:lineRule="auto"/>
              <w:jc w:val="center"/>
              <w:rPr>
                <w:rFonts w:ascii="仿宋" w:hAnsi="仿宋"/>
                <w:sz w:val="24"/>
              </w:rPr>
            </w:pPr>
            <w:r w:rsidRPr="00C86583">
              <w:rPr>
                <w:rFonts w:ascii="仿宋" w:hAnsi="仿宋"/>
                <w:sz w:val="24"/>
              </w:rPr>
              <w:t>1</w:t>
            </w:r>
          </w:p>
        </w:tc>
        <w:tc>
          <w:tcPr>
            <w:tcW w:w="1985" w:type="dxa"/>
          </w:tcPr>
          <w:p w14:paraId="013C730B" w14:textId="77777777" w:rsidR="006868A4" w:rsidRPr="00C86583" w:rsidRDefault="006868A4" w:rsidP="00014FC0">
            <w:pPr>
              <w:spacing w:line="360" w:lineRule="auto"/>
              <w:jc w:val="center"/>
            </w:pPr>
            <w:r w:rsidRPr="00C86583">
              <w:rPr>
                <w:rFonts w:ascii="仿宋" w:hAnsi="仿宋" w:hint="eastAsia"/>
                <w:sz w:val="24"/>
              </w:rPr>
              <w:t>有毒气体探测仪</w:t>
            </w:r>
          </w:p>
        </w:tc>
        <w:tc>
          <w:tcPr>
            <w:tcW w:w="6520" w:type="dxa"/>
          </w:tcPr>
          <w:p w14:paraId="07162FC3" w14:textId="77777777" w:rsidR="006868A4" w:rsidRPr="00C86583" w:rsidRDefault="006868A4" w:rsidP="00014FC0">
            <w:pPr>
              <w:numPr>
                <w:ilvl w:val="0"/>
                <w:numId w:val="10"/>
              </w:numPr>
              <w:overflowPunct w:val="0"/>
              <w:autoSpaceDE w:val="0"/>
              <w:autoSpaceDN w:val="0"/>
              <w:spacing w:after="0" w:line="360" w:lineRule="auto"/>
              <w:rPr>
                <w:rFonts w:ascii="仿宋" w:hAnsi="仿宋"/>
                <w:sz w:val="24"/>
              </w:rPr>
            </w:pPr>
            <w:r w:rsidRPr="00C86583">
              <w:rPr>
                <w:rFonts w:ascii="仿宋" w:hAnsi="仿宋" w:hint="eastAsia"/>
                <w:sz w:val="24"/>
              </w:rPr>
              <w:t>测试气体</w:t>
            </w:r>
            <w:r w:rsidRPr="00C86583">
              <w:rPr>
                <w:rFonts w:ascii="仿宋" w:hAnsi="仿宋"/>
                <w:sz w:val="24"/>
              </w:rPr>
              <w:tab/>
            </w:r>
            <w:r w:rsidRPr="00C86583">
              <w:rPr>
                <w:rFonts w:ascii="仿宋" w:hAnsi="仿宋" w:hint="eastAsia"/>
                <w:sz w:val="24"/>
              </w:rPr>
              <w:t>甲烷（</w:t>
            </w:r>
            <w:r w:rsidRPr="00C86583">
              <w:rPr>
                <w:rFonts w:ascii="仿宋" w:hAnsi="仿宋"/>
                <w:sz w:val="24"/>
              </w:rPr>
              <w:t>CH</w:t>
            </w:r>
            <w:r w:rsidRPr="00C86583">
              <w:rPr>
                <w:rFonts w:ascii="仿宋" w:hAnsi="仿宋"/>
                <w:sz w:val="24"/>
                <w:vertAlign w:val="subscript"/>
              </w:rPr>
              <w:t>4</w:t>
            </w:r>
            <w:r w:rsidRPr="00C86583">
              <w:rPr>
                <w:rFonts w:ascii="仿宋" w:hAnsi="仿宋" w:hint="eastAsia"/>
                <w:sz w:val="24"/>
              </w:rPr>
              <w:t>）、一氧化碳（</w:t>
            </w:r>
            <w:r w:rsidRPr="00C86583">
              <w:rPr>
                <w:rFonts w:ascii="仿宋" w:hAnsi="仿宋"/>
                <w:sz w:val="24"/>
              </w:rPr>
              <w:t>CO</w:t>
            </w:r>
            <w:r w:rsidRPr="00C86583">
              <w:rPr>
                <w:rFonts w:ascii="仿宋" w:hAnsi="仿宋" w:hint="eastAsia"/>
                <w:sz w:val="24"/>
              </w:rPr>
              <w:t>）、氧气（</w:t>
            </w:r>
            <w:r w:rsidRPr="00C86583">
              <w:rPr>
                <w:rFonts w:ascii="仿宋" w:hAnsi="仿宋"/>
                <w:sz w:val="24"/>
              </w:rPr>
              <w:t>O</w:t>
            </w:r>
            <w:r w:rsidRPr="00C86583">
              <w:rPr>
                <w:rFonts w:ascii="仿宋" w:hAnsi="仿宋"/>
                <w:sz w:val="24"/>
                <w:vertAlign w:val="superscript"/>
              </w:rPr>
              <w:t>2</w:t>
            </w:r>
            <w:r w:rsidRPr="00C86583">
              <w:rPr>
                <w:rFonts w:ascii="仿宋" w:hAnsi="仿宋" w:hint="eastAsia"/>
                <w:sz w:val="24"/>
              </w:rPr>
              <w:t>）及硫化氢（</w:t>
            </w:r>
            <w:r w:rsidRPr="00C86583">
              <w:rPr>
                <w:rFonts w:ascii="仿宋" w:hAnsi="仿宋"/>
                <w:sz w:val="24"/>
              </w:rPr>
              <w:t>H</w:t>
            </w:r>
            <w:r w:rsidRPr="00C86583">
              <w:rPr>
                <w:rFonts w:ascii="仿宋" w:hAnsi="仿宋"/>
                <w:sz w:val="24"/>
                <w:vertAlign w:val="subscript"/>
              </w:rPr>
              <w:t>2</w:t>
            </w:r>
            <w:r w:rsidRPr="00C86583">
              <w:rPr>
                <w:rFonts w:ascii="仿宋" w:hAnsi="仿宋"/>
                <w:sz w:val="24"/>
              </w:rPr>
              <w:t>S</w:t>
            </w:r>
            <w:r w:rsidRPr="00C86583">
              <w:rPr>
                <w:rFonts w:ascii="仿宋" w:hAnsi="仿宋" w:hint="eastAsia"/>
                <w:sz w:val="24"/>
              </w:rPr>
              <w:t>）</w:t>
            </w:r>
          </w:p>
          <w:p w14:paraId="7932F93F" w14:textId="77777777" w:rsidR="006868A4" w:rsidRPr="00C86583" w:rsidRDefault="006868A4" w:rsidP="00014FC0">
            <w:pPr>
              <w:numPr>
                <w:ilvl w:val="0"/>
                <w:numId w:val="10"/>
              </w:numPr>
              <w:overflowPunct w:val="0"/>
              <w:autoSpaceDE w:val="0"/>
              <w:autoSpaceDN w:val="0"/>
              <w:spacing w:after="0" w:line="360" w:lineRule="auto"/>
              <w:rPr>
                <w:rFonts w:ascii="仿宋" w:hAnsi="仿宋"/>
                <w:sz w:val="24"/>
              </w:rPr>
            </w:pPr>
            <w:r w:rsidRPr="00C86583">
              <w:rPr>
                <w:rFonts w:ascii="仿宋" w:hAnsi="仿宋" w:hint="eastAsia"/>
                <w:sz w:val="24"/>
              </w:rPr>
              <w:t>测试范围：</w:t>
            </w:r>
          </w:p>
          <w:p w14:paraId="3390CE13"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CH</w:t>
            </w:r>
            <w:r w:rsidRPr="00C86583">
              <w:rPr>
                <w:rFonts w:ascii="仿宋" w:hAnsi="仿宋"/>
                <w:sz w:val="24"/>
                <w:vertAlign w:val="subscript"/>
              </w:rPr>
              <w:t>4</w:t>
            </w:r>
            <w:r w:rsidRPr="00C86583">
              <w:rPr>
                <w:rFonts w:ascii="仿宋" w:hAnsi="仿宋" w:hint="eastAsia"/>
                <w:sz w:val="24"/>
              </w:rPr>
              <w:t>：</w:t>
            </w:r>
            <w:r w:rsidRPr="00C86583">
              <w:rPr>
                <w:rFonts w:ascii="仿宋" w:hAnsi="仿宋"/>
                <w:sz w:val="24"/>
              </w:rPr>
              <w:t>0~4.00%CH4</w:t>
            </w:r>
          </w:p>
          <w:p w14:paraId="553E8B96"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CO</w:t>
            </w:r>
            <w:r w:rsidRPr="00C86583">
              <w:rPr>
                <w:rFonts w:ascii="仿宋" w:hAnsi="仿宋" w:hint="eastAsia"/>
                <w:sz w:val="24"/>
              </w:rPr>
              <w:t>：</w:t>
            </w:r>
            <w:r w:rsidRPr="00C86583">
              <w:rPr>
                <w:rFonts w:ascii="仿宋" w:hAnsi="仿宋"/>
                <w:sz w:val="24"/>
              </w:rPr>
              <w:t>(0~1000)</w:t>
            </w:r>
            <w:r w:rsidRPr="00C86583">
              <w:rPr>
                <w:rFonts w:ascii="仿宋" w:hAnsi="仿宋" w:hint="eastAsia"/>
                <w:sz w:val="24"/>
              </w:rPr>
              <w:t>×</w:t>
            </w:r>
            <w:r w:rsidRPr="00C86583">
              <w:rPr>
                <w:rFonts w:ascii="仿宋" w:hAnsi="仿宋"/>
                <w:sz w:val="24"/>
              </w:rPr>
              <w:t>10</w:t>
            </w:r>
            <w:r w:rsidRPr="00C86583">
              <w:rPr>
                <w:rFonts w:ascii="仿宋" w:hAnsi="仿宋"/>
                <w:sz w:val="24"/>
                <w:vertAlign w:val="superscript"/>
              </w:rPr>
              <w:t>-6</w:t>
            </w:r>
          </w:p>
          <w:p w14:paraId="5B7DEDC8"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O</w:t>
            </w:r>
            <w:r w:rsidRPr="00C86583">
              <w:rPr>
                <w:rFonts w:ascii="仿宋" w:hAnsi="仿宋"/>
                <w:sz w:val="24"/>
                <w:vertAlign w:val="superscript"/>
              </w:rPr>
              <w:t>2</w:t>
            </w:r>
            <w:r w:rsidRPr="00C86583">
              <w:rPr>
                <w:rFonts w:ascii="仿宋" w:hAnsi="仿宋" w:hint="eastAsia"/>
                <w:sz w:val="24"/>
              </w:rPr>
              <w:t>：</w:t>
            </w:r>
            <w:r w:rsidRPr="00C86583">
              <w:rPr>
                <w:rFonts w:ascii="仿宋" w:hAnsi="仿宋"/>
                <w:sz w:val="24"/>
              </w:rPr>
              <w:t>0~25%vol</w:t>
            </w:r>
          </w:p>
          <w:p w14:paraId="0917E7E7"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H</w:t>
            </w:r>
            <w:r w:rsidRPr="00C86583">
              <w:rPr>
                <w:rFonts w:ascii="仿宋" w:hAnsi="仿宋"/>
                <w:sz w:val="24"/>
                <w:vertAlign w:val="subscript"/>
              </w:rPr>
              <w:t>2</w:t>
            </w:r>
            <w:r w:rsidRPr="00C86583">
              <w:rPr>
                <w:rFonts w:ascii="仿宋" w:hAnsi="仿宋"/>
                <w:sz w:val="24"/>
              </w:rPr>
              <w:t>S</w:t>
            </w:r>
            <w:r w:rsidRPr="00C86583">
              <w:rPr>
                <w:rFonts w:ascii="仿宋" w:hAnsi="仿宋" w:hint="eastAsia"/>
                <w:sz w:val="24"/>
              </w:rPr>
              <w:t>：</w:t>
            </w:r>
            <w:r w:rsidRPr="00C86583">
              <w:rPr>
                <w:rFonts w:ascii="仿宋" w:hAnsi="仿宋"/>
                <w:sz w:val="24"/>
              </w:rPr>
              <w:t>(0~100)</w:t>
            </w:r>
            <w:r w:rsidRPr="00C86583">
              <w:rPr>
                <w:rFonts w:ascii="仿宋" w:hAnsi="仿宋" w:hint="eastAsia"/>
                <w:sz w:val="24"/>
              </w:rPr>
              <w:t>×</w:t>
            </w:r>
            <w:r w:rsidRPr="00C86583">
              <w:rPr>
                <w:rFonts w:ascii="仿宋" w:hAnsi="仿宋"/>
                <w:sz w:val="24"/>
              </w:rPr>
              <w:t>10</w:t>
            </w:r>
            <w:r w:rsidRPr="00C86583">
              <w:rPr>
                <w:rFonts w:ascii="仿宋" w:hAnsi="仿宋"/>
                <w:sz w:val="24"/>
                <w:vertAlign w:val="superscript"/>
              </w:rPr>
              <w:t>-6</w:t>
            </w:r>
          </w:p>
          <w:p w14:paraId="75283F03" w14:textId="77777777" w:rsidR="006868A4" w:rsidRPr="00C86583" w:rsidRDefault="006868A4" w:rsidP="00014FC0">
            <w:pPr>
              <w:numPr>
                <w:ilvl w:val="0"/>
                <w:numId w:val="10"/>
              </w:numPr>
              <w:overflowPunct w:val="0"/>
              <w:autoSpaceDE w:val="0"/>
              <w:autoSpaceDN w:val="0"/>
              <w:spacing w:after="0" w:line="360" w:lineRule="auto"/>
              <w:rPr>
                <w:rFonts w:ascii="仿宋" w:hAnsi="仿宋"/>
                <w:sz w:val="24"/>
              </w:rPr>
            </w:pPr>
            <w:r w:rsidRPr="00C86583">
              <w:rPr>
                <w:rFonts w:ascii="仿宋" w:hAnsi="仿宋" w:hint="eastAsia"/>
                <w:sz w:val="24"/>
              </w:rPr>
              <w:t>指示精度</w:t>
            </w:r>
            <w:r w:rsidRPr="00C86583">
              <w:rPr>
                <w:rFonts w:ascii="仿宋" w:hAnsi="仿宋"/>
                <w:sz w:val="24"/>
              </w:rPr>
              <w:tab/>
            </w:r>
          </w:p>
          <w:p w14:paraId="24065BD7" w14:textId="77777777" w:rsidR="006868A4" w:rsidRPr="00C86583" w:rsidRDefault="006868A4" w:rsidP="00014FC0">
            <w:pPr>
              <w:overflowPunct w:val="0"/>
              <w:autoSpaceDE w:val="0"/>
              <w:autoSpaceDN w:val="0"/>
              <w:spacing w:after="0" w:line="360" w:lineRule="auto"/>
              <w:ind w:left="420"/>
              <w:jc w:val="left"/>
              <w:rPr>
                <w:rFonts w:ascii="仿宋" w:hAnsi="仿宋"/>
                <w:sz w:val="24"/>
              </w:rPr>
            </w:pPr>
            <w:r w:rsidRPr="00C86583">
              <w:rPr>
                <w:rFonts w:ascii="仿宋" w:hAnsi="仿宋"/>
                <w:sz w:val="24"/>
              </w:rPr>
              <w:t>CH</w:t>
            </w:r>
            <w:r w:rsidRPr="00C86583">
              <w:rPr>
                <w:rFonts w:ascii="仿宋" w:hAnsi="仿宋"/>
                <w:sz w:val="24"/>
                <w:vertAlign w:val="subscript"/>
              </w:rPr>
              <w:t>4</w:t>
            </w:r>
            <w:r w:rsidRPr="00C86583">
              <w:rPr>
                <w:rFonts w:ascii="仿宋" w:hAnsi="仿宋" w:hint="eastAsia"/>
                <w:sz w:val="24"/>
              </w:rPr>
              <w:t>：浓度</w:t>
            </w:r>
            <w:r w:rsidRPr="00C86583">
              <w:rPr>
                <w:rFonts w:ascii="仿宋" w:hAnsi="仿宋"/>
                <w:sz w:val="24"/>
              </w:rPr>
              <w:t xml:space="preserve">&lt;1.00% </w:t>
            </w:r>
            <w:r w:rsidRPr="00C86583">
              <w:rPr>
                <w:rFonts w:ascii="仿宋" w:hAnsi="仿宋" w:hint="eastAsia"/>
                <w:sz w:val="24"/>
              </w:rPr>
              <w:t>，误差±</w:t>
            </w:r>
            <w:r w:rsidRPr="00C86583">
              <w:rPr>
                <w:rFonts w:ascii="仿宋" w:hAnsi="仿宋"/>
                <w:sz w:val="24"/>
              </w:rPr>
              <w:t>0.10%</w:t>
            </w:r>
            <w:r w:rsidRPr="00C86583">
              <w:rPr>
                <w:rFonts w:ascii="仿宋" w:hAnsi="仿宋" w:hint="eastAsia"/>
                <w:sz w:val="24"/>
              </w:rPr>
              <w:t>；浓度</w:t>
            </w:r>
            <w:r w:rsidRPr="00C86583">
              <w:rPr>
                <w:rFonts w:ascii="仿宋" w:hAnsi="仿宋"/>
                <w:sz w:val="24"/>
              </w:rPr>
              <w:t>&gt;1.00%</w:t>
            </w:r>
            <w:r w:rsidRPr="00C86583">
              <w:rPr>
                <w:rFonts w:ascii="仿宋" w:hAnsi="仿宋" w:hint="eastAsia"/>
                <w:sz w:val="24"/>
              </w:rPr>
              <w:t>，误差±</w:t>
            </w:r>
            <w:r w:rsidRPr="00C86583">
              <w:rPr>
                <w:rFonts w:ascii="仿宋" w:hAnsi="仿宋"/>
                <w:sz w:val="24"/>
              </w:rPr>
              <w:t>10%</w:t>
            </w:r>
            <w:r w:rsidRPr="00C86583">
              <w:rPr>
                <w:rFonts w:ascii="仿宋" w:hAnsi="仿宋" w:hint="eastAsia"/>
                <w:sz w:val="24"/>
              </w:rPr>
              <w:t>。</w:t>
            </w:r>
            <w:r w:rsidRPr="00C86583">
              <w:rPr>
                <w:rFonts w:ascii="仿宋" w:hAnsi="仿宋"/>
                <w:sz w:val="24"/>
              </w:rPr>
              <w:t xml:space="preserve"> </w:t>
            </w:r>
          </w:p>
          <w:p w14:paraId="22FE036D"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CO</w:t>
            </w:r>
            <w:r w:rsidRPr="00C86583">
              <w:rPr>
                <w:rFonts w:ascii="仿宋" w:hAnsi="仿宋" w:hint="eastAsia"/>
                <w:sz w:val="24"/>
              </w:rPr>
              <w:t>：</w:t>
            </w:r>
            <w:r w:rsidRPr="00C86583">
              <w:rPr>
                <w:rFonts w:ascii="仿宋" w:hAnsi="仿宋"/>
                <w:sz w:val="24"/>
              </w:rPr>
              <w:t xml:space="preserve"> (0~100)</w:t>
            </w:r>
            <w:r w:rsidRPr="00C86583">
              <w:rPr>
                <w:rFonts w:ascii="仿宋" w:hAnsi="仿宋" w:hint="eastAsia"/>
                <w:sz w:val="24"/>
              </w:rPr>
              <w:t>×</w:t>
            </w:r>
            <w:r w:rsidRPr="00C86583">
              <w:rPr>
                <w:rFonts w:ascii="仿宋" w:hAnsi="仿宋"/>
                <w:sz w:val="24"/>
              </w:rPr>
              <w:t>10-6</w:t>
            </w:r>
            <w:r w:rsidRPr="00C86583">
              <w:rPr>
                <w:rFonts w:ascii="仿宋" w:hAnsi="仿宋" w:hint="eastAsia"/>
                <w:sz w:val="24"/>
              </w:rPr>
              <w:t>，误差±（</w:t>
            </w:r>
            <w:r w:rsidRPr="00C86583">
              <w:rPr>
                <w:rFonts w:ascii="仿宋" w:hAnsi="仿宋"/>
                <w:sz w:val="24"/>
              </w:rPr>
              <w:t>1.5+2.0</w:t>
            </w:r>
            <w:r w:rsidRPr="00C86583">
              <w:rPr>
                <w:rFonts w:ascii="仿宋" w:hAnsi="仿宋" w:hint="eastAsia"/>
                <w:sz w:val="24"/>
              </w:rPr>
              <w:t>）</w:t>
            </w:r>
            <w:r w:rsidRPr="00C86583">
              <w:rPr>
                <w:rFonts w:ascii="仿宋" w:hAnsi="仿宋"/>
                <w:sz w:val="24"/>
              </w:rPr>
              <w:t xml:space="preserve">% </w:t>
            </w:r>
          </w:p>
          <w:p w14:paraId="05D6288B" w14:textId="77777777" w:rsidR="006868A4" w:rsidRPr="00C86583" w:rsidRDefault="006868A4" w:rsidP="00014FC0">
            <w:pPr>
              <w:overflowPunct w:val="0"/>
              <w:autoSpaceDE w:val="0"/>
              <w:autoSpaceDN w:val="0"/>
              <w:spacing w:after="0" w:line="360" w:lineRule="auto"/>
              <w:ind w:firstLineChars="100" w:firstLine="240"/>
              <w:rPr>
                <w:rFonts w:ascii="仿宋" w:hAnsi="仿宋"/>
                <w:sz w:val="24"/>
              </w:rPr>
            </w:pPr>
            <w:r w:rsidRPr="00C86583">
              <w:rPr>
                <w:rFonts w:ascii="仿宋" w:hAnsi="仿宋"/>
                <w:sz w:val="24"/>
              </w:rPr>
              <w:t xml:space="preserve"> (100~500)</w:t>
            </w:r>
            <w:r w:rsidRPr="00C86583">
              <w:rPr>
                <w:rFonts w:ascii="仿宋" w:hAnsi="仿宋" w:hint="eastAsia"/>
                <w:sz w:val="24"/>
              </w:rPr>
              <w:t>×</w:t>
            </w:r>
            <w:r w:rsidRPr="00C86583">
              <w:rPr>
                <w:rFonts w:ascii="仿宋" w:hAnsi="仿宋"/>
                <w:sz w:val="24"/>
              </w:rPr>
              <w:t>10</w:t>
            </w:r>
            <w:r w:rsidRPr="00C86583">
              <w:rPr>
                <w:rFonts w:ascii="仿宋" w:hAnsi="仿宋"/>
                <w:sz w:val="24"/>
                <w:vertAlign w:val="superscript"/>
              </w:rPr>
              <w:t>-6</w:t>
            </w:r>
            <w:r w:rsidRPr="00C86583">
              <w:rPr>
                <w:rFonts w:ascii="仿宋" w:hAnsi="仿宋"/>
                <w:sz w:val="24"/>
              </w:rPr>
              <w:t xml:space="preserve"> </w:t>
            </w:r>
            <w:r w:rsidRPr="00C86583">
              <w:rPr>
                <w:rFonts w:ascii="仿宋" w:hAnsi="仿宋" w:hint="eastAsia"/>
                <w:sz w:val="24"/>
              </w:rPr>
              <w:t>，误差±</w:t>
            </w:r>
            <w:r w:rsidRPr="00C86583">
              <w:rPr>
                <w:rFonts w:ascii="仿宋" w:hAnsi="仿宋"/>
                <w:sz w:val="24"/>
              </w:rPr>
              <w:t>4.0%</w:t>
            </w:r>
          </w:p>
          <w:p w14:paraId="03DE1BF7"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(500~1000)</w:t>
            </w:r>
            <w:r w:rsidRPr="00C86583">
              <w:rPr>
                <w:rFonts w:ascii="仿宋" w:hAnsi="仿宋" w:hint="eastAsia"/>
                <w:sz w:val="24"/>
              </w:rPr>
              <w:t>×</w:t>
            </w:r>
            <w:r w:rsidRPr="00C86583">
              <w:rPr>
                <w:rFonts w:ascii="仿宋" w:hAnsi="仿宋"/>
                <w:sz w:val="24"/>
              </w:rPr>
              <w:t>10</w:t>
            </w:r>
            <w:r w:rsidRPr="00C86583">
              <w:rPr>
                <w:rFonts w:ascii="仿宋" w:hAnsi="仿宋"/>
                <w:sz w:val="24"/>
                <w:vertAlign w:val="superscript"/>
              </w:rPr>
              <w:t>-6</w:t>
            </w:r>
            <w:r w:rsidRPr="00C86583">
              <w:rPr>
                <w:rFonts w:ascii="仿宋" w:hAnsi="仿宋" w:hint="eastAsia"/>
                <w:sz w:val="24"/>
              </w:rPr>
              <w:t>，误差±</w:t>
            </w:r>
            <w:r w:rsidRPr="00C86583">
              <w:rPr>
                <w:rFonts w:ascii="仿宋" w:hAnsi="仿宋"/>
                <w:sz w:val="24"/>
              </w:rPr>
              <w:t>10.0%</w:t>
            </w:r>
          </w:p>
          <w:p w14:paraId="7AE3806F"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O</w:t>
            </w:r>
            <w:r w:rsidRPr="00C86583">
              <w:rPr>
                <w:rFonts w:ascii="仿宋" w:hAnsi="仿宋"/>
                <w:sz w:val="24"/>
                <w:vertAlign w:val="superscript"/>
              </w:rPr>
              <w:t>2</w:t>
            </w:r>
            <w:r w:rsidRPr="00C86583">
              <w:rPr>
                <w:rFonts w:ascii="仿宋" w:hAnsi="仿宋" w:hint="eastAsia"/>
                <w:sz w:val="24"/>
              </w:rPr>
              <w:t>：误差±</w:t>
            </w:r>
            <w:r w:rsidRPr="00C86583">
              <w:rPr>
                <w:rFonts w:ascii="仿宋" w:hAnsi="仿宋"/>
                <w:sz w:val="24"/>
              </w:rPr>
              <w:t xml:space="preserve">3%FS </w:t>
            </w:r>
          </w:p>
          <w:p w14:paraId="04C31AE3"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H</w:t>
            </w:r>
            <w:r w:rsidRPr="00C86583">
              <w:rPr>
                <w:rFonts w:ascii="仿宋" w:hAnsi="仿宋"/>
                <w:sz w:val="24"/>
                <w:vertAlign w:val="subscript"/>
              </w:rPr>
              <w:t>2</w:t>
            </w:r>
            <w:r w:rsidRPr="00C86583">
              <w:rPr>
                <w:rFonts w:ascii="仿宋" w:hAnsi="仿宋"/>
                <w:sz w:val="24"/>
              </w:rPr>
              <w:t>S</w:t>
            </w:r>
            <w:r w:rsidRPr="00C86583">
              <w:rPr>
                <w:rFonts w:ascii="仿宋" w:hAnsi="仿宋" w:hint="eastAsia"/>
                <w:sz w:val="24"/>
              </w:rPr>
              <w:t>：±</w:t>
            </w:r>
            <w:r w:rsidRPr="00C86583">
              <w:rPr>
                <w:rFonts w:ascii="仿宋" w:hAnsi="仿宋"/>
                <w:sz w:val="24"/>
              </w:rPr>
              <w:t>5</w:t>
            </w:r>
            <w:r w:rsidRPr="00C86583">
              <w:rPr>
                <w:rFonts w:ascii="仿宋" w:hAnsi="仿宋" w:hint="eastAsia"/>
                <w:sz w:val="24"/>
              </w:rPr>
              <w:t>×</w:t>
            </w:r>
            <w:r w:rsidRPr="00C86583">
              <w:rPr>
                <w:rFonts w:ascii="仿宋" w:hAnsi="仿宋"/>
                <w:sz w:val="24"/>
              </w:rPr>
              <w:t>10</w:t>
            </w:r>
            <w:r w:rsidRPr="00C86583">
              <w:rPr>
                <w:rFonts w:ascii="仿宋" w:hAnsi="仿宋"/>
                <w:sz w:val="24"/>
                <w:vertAlign w:val="superscript"/>
              </w:rPr>
              <w:t>-6</w:t>
            </w:r>
            <w:r w:rsidRPr="00C86583">
              <w:rPr>
                <w:rFonts w:ascii="仿宋" w:hAnsi="仿宋"/>
                <w:sz w:val="24"/>
              </w:rPr>
              <w:t xml:space="preserve">   </w:t>
            </w:r>
          </w:p>
          <w:p w14:paraId="4BEB33FB" w14:textId="77777777" w:rsidR="006868A4" w:rsidRPr="00C86583" w:rsidRDefault="006868A4" w:rsidP="00014FC0">
            <w:pPr>
              <w:numPr>
                <w:ilvl w:val="0"/>
                <w:numId w:val="10"/>
              </w:numPr>
              <w:overflowPunct w:val="0"/>
              <w:autoSpaceDE w:val="0"/>
              <w:autoSpaceDN w:val="0"/>
              <w:spacing w:after="0" w:line="360" w:lineRule="auto"/>
              <w:rPr>
                <w:rFonts w:ascii="仿宋" w:hAnsi="仿宋"/>
                <w:sz w:val="24"/>
              </w:rPr>
            </w:pPr>
            <w:r w:rsidRPr="00C86583">
              <w:rPr>
                <w:rFonts w:ascii="仿宋" w:hAnsi="仿宋" w:hint="eastAsia"/>
                <w:sz w:val="24"/>
              </w:rPr>
              <w:t>报警设定值：四种气体全量程之内均可设置报警点</w:t>
            </w:r>
          </w:p>
          <w:p w14:paraId="193602E5" w14:textId="77777777" w:rsidR="006868A4" w:rsidRPr="00C86583" w:rsidRDefault="006868A4" w:rsidP="00014FC0">
            <w:pPr>
              <w:numPr>
                <w:ilvl w:val="0"/>
                <w:numId w:val="10"/>
              </w:numPr>
              <w:overflowPunct w:val="0"/>
              <w:autoSpaceDE w:val="0"/>
              <w:autoSpaceDN w:val="0"/>
              <w:spacing w:after="0" w:line="360" w:lineRule="auto"/>
              <w:rPr>
                <w:rFonts w:ascii="仿宋" w:hAnsi="仿宋"/>
                <w:sz w:val="24"/>
              </w:rPr>
            </w:pPr>
            <w:r w:rsidRPr="00C86583">
              <w:rPr>
                <w:rFonts w:ascii="仿宋" w:hAnsi="仿宋" w:hint="eastAsia"/>
                <w:sz w:val="24"/>
              </w:rPr>
              <w:t>响应时间：</w:t>
            </w:r>
          </w:p>
          <w:p w14:paraId="4819D572"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CO</w:t>
            </w:r>
            <w:r w:rsidRPr="00C86583">
              <w:rPr>
                <w:rFonts w:ascii="仿宋" w:hAnsi="仿宋" w:hint="eastAsia"/>
                <w:sz w:val="24"/>
              </w:rPr>
              <w:t>：</w:t>
            </w:r>
            <w:r w:rsidRPr="00C86583">
              <w:rPr>
                <w:rFonts w:ascii="仿宋" w:hAnsi="仿宋"/>
                <w:sz w:val="24"/>
              </w:rPr>
              <w:t>&lt; 60</w:t>
            </w:r>
            <w:r w:rsidRPr="00C86583">
              <w:rPr>
                <w:rFonts w:ascii="仿宋" w:hAnsi="仿宋" w:hint="eastAsia"/>
                <w:sz w:val="24"/>
              </w:rPr>
              <w:t>秒</w:t>
            </w:r>
          </w:p>
          <w:p w14:paraId="221E507B"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O</w:t>
            </w:r>
            <w:r w:rsidRPr="00C86583">
              <w:rPr>
                <w:rFonts w:ascii="仿宋" w:hAnsi="仿宋"/>
                <w:sz w:val="24"/>
                <w:vertAlign w:val="superscript"/>
              </w:rPr>
              <w:t>2</w:t>
            </w:r>
            <w:r w:rsidRPr="00C86583">
              <w:rPr>
                <w:rFonts w:ascii="仿宋" w:hAnsi="仿宋" w:hint="eastAsia"/>
                <w:sz w:val="24"/>
              </w:rPr>
              <w:t>：</w:t>
            </w:r>
            <w:r w:rsidRPr="00C86583">
              <w:rPr>
                <w:rFonts w:ascii="仿宋" w:hAnsi="仿宋"/>
                <w:sz w:val="24"/>
              </w:rPr>
              <w:t>&lt; 20</w:t>
            </w:r>
            <w:r w:rsidRPr="00C86583">
              <w:rPr>
                <w:rFonts w:ascii="仿宋" w:hAnsi="仿宋" w:hint="eastAsia"/>
                <w:sz w:val="24"/>
              </w:rPr>
              <w:t>秒</w:t>
            </w:r>
          </w:p>
          <w:p w14:paraId="00023EE7"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CH</w:t>
            </w:r>
            <w:r w:rsidRPr="00C86583">
              <w:rPr>
                <w:rFonts w:ascii="仿宋" w:hAnsi="仿宋"/>
                <w:sz w:val="24"/>
                <w:vertAlign w:val="subscript"/>
              </w:rPr>
              <w:t>4</w:t>
            </w:r>
            <w:r w:rsidRPr="00C86583">
              <w:rPr>
                <w:rFonts w:ascii="仿宋" w:hAnsi="仿宋" w:hint="eastAsia"/>
                <w:sz w:val="24"/>
              </w:rPr>
              <w:t>：</w:t>
            </w:r>
            <w:r w:rsidRPr="00C86583">
              <w:rPr>
                <w:rFonts w:ascii="仿宋" w:hAnsi="仿宋"/>
                <w:sz w:val="24"/>
              </w:rPr>
              <w:t>&lt; 30</w:t>
            </w:r>
            <w:r w:rsidRPr="00C86583">
              <w:rPr>
                <w:rFonts w:ascii="仿宋" w:hAnsi="仿宋" w:hint="eastAsia"/>
                <w:sz w:val="24"/>
              </w:rPr>
              <w:t>秒</w:t>
            </w:r>
          </w:p>
          <w:p w14:paraId="7133CA94" w14:textId="77777777" w:rsidR="006868A4" w:rsidRPr="00C86583" w:rsidRDefault="006868A4" w:rsidP="00014FC0">
            <w:pPr>
              <w:overflowPunct w:val="0"/>
              <w:autoSpaceDE w:val="0"/>
              <w:autoSpaceDN w:val="0"/>
              <w:spacing w:after="0" w:line="360" w:lineRule="auto"/>
              <w:ind w:left="420"/>
              <w:rPr>
                <w:rFonts w:ascii="仿宋" w:hAnsi="仿宋"/>
                <w:sz w:val="24"/>
              </w:rPr>
            </w:pPr>
            <w:r w:rsidRPr="00C86583">
              <w:rPr>
                <w:rFonts w:ascii="仿宋" w:hAnsi="仿宋"/>
                <w:sz w:val="24"/>
              </w:rPr>
              <w:t>H</w:t>
            </w:r>
            <w:r w:rsidRPr="00C86583">
              <w:rPr>
                <w:rFonts w:ascii="仿宋" w:hAnsi="仿宋"/>
                <w:sz w:val="24"/>
                <w:vertAlign w:val="subscript"/>
              </w:rPr>
              <w:t>2</w:t>
            </w:r>
            <w:r w:rsidRPr="00C86583">
              <w:rPr>
                <w:rFonts w:ascii="仿宋" w:hAnsi="仿宋"/>
                <w:sz w:val="24"/>
              </w:rPr>
              <w:t>S</w:t>
            </w:r>
            <w:r w:rsidRPr="00C86583">
              <w:rPr>
                <w:rFonts w:ascii="仿宋" w:hAnsi="仿宋" w:hint="eastAsia"/>
                <w:sz w:val="24"/>
              </w:rPr>
              <w:t>：</w:t>
            </w:r>
            <w:r w:rsidRPr="00C86583">
              <w:rPr>
                <w:rFonts w:ascii="仿宋" w:hAnsi="仿宋"/>
                <w:sz w:val="24"/>
              </w:rPr>
              <w:t>&lt; 60</w:t>
            </w:r>
            <w:r w:rsidRPr="00C86583">
              <w:rPr>
                <w:rFonts w:ascii="仿宋" w:hAnsi="仿宋" w:hint="eastAsia"/>
                <w:sz w:val="24"/>
              </w:rPr>
              <w:t>秒</w:t>
            </w:r>
            <w:r w:rsidRPr="00C86583">
              <w:rPr>
                <w:rFonts w:ascii="仿宋" w:hAnsi="仿宋"/>
                <w:sz w:val="24"/>
              </w:rPr>
              <w:t xml:space="preserve"> </w:t>
            </w:r>
            <w:r w:rsidRPr="00C86583">
              <w:rPr>
                <w:rFonts w:ascii="仿宋" w:hAnsi="仿宋" w:hint="eastAsia"/>
                <w:sz w:val="24"/>
              </w:rPr>
              <w:t>（流量</w:t>
            </w:r>
            <w:r w:rsidRPr="00C86583">
              <w:rPr>
                <w:rFonts w:ascii="仿宋" w:hAnsi="仿宋"/>
                <w:sz w:val="24"/>
              </w:rPr>
              <w:t>200ml/min</w:t>
            </w:r>
            <w:r w:rsidRPr="00C86583">
              <w:rPr>
                <w:rFonts w:ascii="仿宋" w:hAnsi="仿宋" w:hint="eastAsia"/>
                <w:sz w:val="24"/>
              </w:rPr>
              <w:t>）</w:t>
            </w:r>
          </w:p>
        </w:tc>
        <w:tc>
          <w:tcPr>
            <w:tcW w:w="709" w:type="dxa"/>
          </w:tcPr>
          <w:p w14:paraId="6AEF857A"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t>3</w:t>
            </w:r>
          </w:p>
        </w:tc>
        <w:tc>
          <w:tcPr>
            <w:tcW w:w="992" w:type="dxa"/>
          </w:tcPr>
          <w:p w14:paraId="01E08EBD"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49313D85" w14:textId="77777777" w:rsidTr="006868A4">
        <w:tc>
          <w:tcPr>
            <w:tcW w:w="709" w:type="dxa"/>
          </w:tcPr>
          <w:p w14:paraId="41E654B4" w14:textId="77777777" w:rsidR="006868A4" w:rsidRPr="00C86583" w:rsidRDefault="006868A4" w:rsidP="00014FC0">
            <w:pPr>
              <w:spacing w:line="360" w:lineRule="auto"/>
              <w:jc w:val="center"/>
              <w:rPr>
                <w:rFonts w:ascii="仿宋" w:hAnsi="仿宋"/>
                <w:sz w:val="24"/>
              </w:rPr>
            </w:pPr>
            <w:r w:rsidRPr="00C86583">
              <w:rPr>
                <w:rFonts w:ascii="仿宋" w:hAnsi="仿宋"/>
                <w:sz w:val="24"/>
              </w:rPr>
              <w:t>2</w:t>
            </w:r>
          </w:p>
        </w:tc>
        <w:tc>
          <w:tcPr>
            <w:tcW w:w="1985" w:type="dxa"/>
          </w:tcPr>
          <w:p w14:paraId="3C4C4EEA" w14:textId="20218E58" w:rsidR="006868A4" w:rsidRPr="00C86583" w:rsidRDefault="006868A4" w:rsidP="00014FC0">
            <w:pPr>
              <w:spacing w:line="360" w:lineRule="auto"/>
              <w:jc w:val="center"/>
              <w:rPr>
                <w:rFonts w:ascii="仿宋" w:hAnsi="仿宋"/>
                <w:sz w:val="24"/>
              </w:rPr>
            </w:pPr>
            <w:r w:rsidRPr="00C86583">
              <w:rPr>
                <w:rFonts w:ascii="仿宋" w:hAnsi="仿宋" w:hint="eastAsia"/>
                <w:sz w:val="24"/>
              </w:rPr>
              <w:t>雷达生命探测仪</w:t>
            </w:r>
          </w:p>
        </w:tc>
        <w:tc>
          <w:tcPr>
            <w:tcW w:w="6520" w:type="dxa"/>
          </w:tcPr>
          <w:p w14:paraId="567C3276"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融合雷达、两路余震报警器、气体检测为一体的应急救援设备，能够实现</w:t>
            </w:r>
            <w:proofErr w:type="gramStart"/>
            <w:r w:rsidRPr="00C86583">
              <w:rPr>
                <w:rFonts w:ascii="仿宋" w:hAnsi="仿宋" w:hint="eastAsia"/>
                <w:sz w:val="24"/>
              </w:rPr>
              <w:t>一</w:t>
            </w:r>
            <w:proofErr w:type="gramEnd"/>
            <w:r w:rsidRPr="00C86583">
              <w:rPr>
                <w:rFonts w:ascii="仿宋" w:hAnsi="仿宋" w:hint="eastAsia"/>
                <w:sz w:val="24"/>
              </w:rPr>
              <w:t>机多用；适用于地震、坍塌、建筑物倒塌下的废墟救援，整套系统搜索灾害现场存活目标以及确认有无幸存者，同时可监测救援空间的房屋倾斜，大梁下沉等，做到提前预警。</w:t>
            </w:r>
          </w:p>
          <w:p w14:paraId="75A8AF55"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lastRenderedPageBreak/>
              <w:t>雷达原理：基于人体运动在雷达信号上产生的时域多普勒回波来进行分析判断被测目标有无生命体存在，同时利用超宽谱脉冲雷达对墙体、废墟、集装箱探测等的强穿透性，结合专业的雷达信号处理算法，最终实现快速探测功能，可穿透建筑物墙体、楼板、木材等非金属、低含水量物质；</w:t>
            </w:r>
          </w:p>
          <w:p w14:paraId="635B413E"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能够在无需开挖废墟、无须凿孔穿洞，不接触生命体的条件下，检测生命体的呼吸或心跳等特征信号，对探测到的人体运动及静止目标（呼吸结果）以不同颜色图形在屏幕进行显示。绿色带运动轨迹图标代表运动目标，红色图标代表静止目标。</w:t>
            </w:r>
          </w:p>
          <w:p w14:paraId="3EE2E0FC" w14:textId="44550CCF" w:rsidR="006868A4" w:rsidRPr="00C86583" w:rsidRDefault="0062508E"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w:t>
            </w:r>
            <w:r w:rsidR="006868A4" w:rsidRPr="00C86583">
              <w:rPr>
                <w:rFonts w:ascii="仿宋" w:hAnsi="仿宋" w:hint="eastAsia"/>
                <w:sz w:val="24"/>
              </w:rPr>
              <w:t>隔墙探测距离：穿透</w:t>
            </w:r>
            <w:r w:rsidR="006868A4" w:rsidRPr="00C86583">
              <w:rPr>
                <w:rFonts w:ascii="仿宋" w:hAnsi="仿宋"/>
                <w:sz w:val="24"/>
              </w:rPr>
              <w:t>50cm</w:t>
            </w:r>
            <w:r w:rsidR="006868A4" w:rsidRPr="00C86583">
              <w:rPr>
                <w:rFonts w:ascii="仿宋" w:hAnsi="仿宋" w:hint="eastAsia"/>
                <w:sz w:val="24"/>
              </w:rPr>
              <w:t>墙体，静止生命体探测距离≥</w:t>
            </w:r>
            <w:r w:rsidR="006868A4" w:rsidRPr="00C86583">
              <w:rPr>
                <w:rFonts w:ascii="仿宋" w:hAnsi="仿宋"/>
                <w:sz w:val="24"/>
              </w:rPr>
              <w:t>25m</w:t>
            </w:r>
            <w:r w:rsidR="006868A4" w:rsidRPr="00C86583">
              <w:rPr>
                <w:rFonts w:ascii="仿宋" w:hAnsi="仿宋" w:hint="eastAsia"/>
                <w:sz w:val="24"/>
              </w:rPr>
              <w:t>；</w:t>
            </w:r>
            <w:r w:rsidR="006868A4" w:rsidRPr="00C86583">
              <w:rPr>
                <w:rFonts w:ascii="仿宋" w:hAnsi="仿宋"/>
                <w:sz w:val="24"/>
              </w:rPr>
              <w:t xml:space="preserve"> </w:t>
            </w:r>
            <w:r w:rsidR="006868A4" w:rsidRPr="00C86583">
              <w:rPr>
                <w:rFonts w:ascii="仿宋" w:hAnsi="仿宋" w:hint="eastAsia"/>
                <w:sz w:val="24"/>
              </w:rPr>
              <w:t>运动生命体探测距离≥</w:t>
            </w:r>
            <w:r w:rsidR="006868A4" w:rsidRPr="00C86583">
              <w:rPr>
                <w:rFonts w:ascii="仿宋" w:hAnsi="仿宋"/>
                <w:sz w:val="24"/>
              </w:rPr>
              <w:t>35 m</w:t>
            </w:r>
            <w:r w:rsidR="006868A4" w:rsidRPr="00C86583">
              <w:rPr>
                <w:rFonts w:ascii="仿宋" w:hAnsi="仿宋" w:hint="eastAsia"/>
                <w:sz w:val="24"/>
              </w:rPr>
              <w:t>；（需在国家认可的第三方检测机构出具的检测报告中体现）</w:t>
            </w:r>
          </w:p>
          <w:p w14:paraId="20DDE7E2"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穿透性能：穿透</w:t>
            </w:r>
            <w:r w:rsidRPr="00C86583">
              <w:rPr>
                <w:rFonts w:ascii="仿宋" w:hAnsi="仿宋"/>
                <w:sz w:val="24"/>
              </w:rPr>
              <w:t>8m</w:t>
            </w:r>
            <w:r w:rsidRPr="00C86583">
              <w:rPr>
                <w:rFonts w:ascii="仿宋" w:hAnsi="仿宋" w:hint="eastAsia"/>
                <w:sz w:val="24"/>
              </w:rPr>
              <w:t>厚不同介质实体混凝土墙体能探测到生命体特征；</w:t>
            </w:r>
          </w:p>
          <w:p w14:paraId="7C1595C0"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具备对区域进行分层扫描搜索功能，并将数据精确显示于接收器。</w:t>
            </w:r>
          </w:p>
          <w:p w14:paraId="631EDFFB"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多目标显示：设备具有多目标检测并同时多目标显示功能。</w:t>
            </w:r>
          </w:p>
          <w:p w14:paraId="32839C7E" w14:textId="5FFA547A" w:rsidR="006868A4" w:rsidRPr="00C86583" w:rsidRDefault="0062508E"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w:t>
            </w:r>
            <w:r w:rsidR="006868A4" w:rsidRPr="00C86583">
              <w:rPr>
                <w:rFonts w:ascii="仿宋" w:hAnsi="仿宋"/>
                <w:sz w:val="24"/>
              </w:rPr>
              <w:t xml:space="preserve"> </w:t>
            </w:r>
            <w:r w:rsidR="006868A4" w:rsidRPr="00C86583">
              <w:rPr>
                <w:rFonts w:ascii="仿宋" w:hAnsi="仿宋" w:hint="eastAsia"/>
                <w:sz w:val="24"/>
              </w:rPr>
              <w:t>探测张角：≥±</w:t>
            </w:r>
            <w:r w:rsidR="006868A4" w:rsidRPr="00C86583">
              <w:rPr>
                <w:rFonts w:ascii="仿宋" w:hAnsi="仿宋"/>
                <w:sz w:val="24"/>
              </w:rPr>
              <w:t>60</w:t>
            </w:r>
            <w:r w:rsidR="006868A4" w:rsidRPr="00C86583">
              <w:rPr>
                <w:rFonts w:ascii="仿宋" w:hAnsi="仿宋" w:hint="eastAsia"/>
                <w:sz w:val="24"/>
              </w:rPr>
              <w:t>°；探测精度：±</w:t>
            </w:r>
            <w:r w:rsidR="006868A4" w:rsidRPr="00C86583">
              <w:rPr>
                <w:rFonts w:ascii="仿宋" w:hAnsi="仿宋"/>
                <w:sz w:val="24"/>
              </w:rPr>
              <w:t>10cm</w:t>
            </w:r>
            <w:r w:rsidR="006868A4" w:rsidRPr="00C86583">
              <w:rPr>
                <w:rFonts w:ascii="仿宋" w:hAnsi="仿宋" w:hint="eastAsia"/>
                <w:sz w:val="24"/>
              </w:rPr>
              <w:t>；（需在国家认可的第三方检测机构出具的检测报告中体现）</w:t>
            </w:r>
          </w:p>
          <w:p w14:paraId="7E174E5C"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遥控距离：空旷环境下遥控距离≥</w:t>
            </w:r>
            <w:r w:rsidRPr="00C86583">
              <w:rPr>
                <w:rFonts w:ascii="仿宋" w:hAnsi="仿宋"/>
                <w:sz w:val="24"/>
              </w:rPr>
              <w:t>120</w:t>
            </w:r>
            <w:r w:rsidRPr="00C86583">
              <w:rPr>
                <w:rFonts w:ascii="仿宋" w:hAnsi="仿宋" w:hint="eastAsia"/>
                <w:sz w:val="24"/>
              </w:rPr>
              <w:t>米；</w:t>
            </w:r>
            <w:r w:rsidRPr="00C86583">
              <w:rPr>
                <w:rFonts w:ascii="仿宋" w:hAnsi="仿宋"/>
                <w:sz w:val="24"/>
              </w:rPr>
              <w:t xml:space="preserve"> </w:t>
            </w:r>
          </w:p>
          <w:p w14:paraId="5F260F4A" w14:textId="70485329" w:rsidR="006868A4" w:rsidRPr="00C86583" w:rsidRDefault="0062508E" w:rsidP="00014FC0">
            <w:pPr>
              <w:numPr>
                <w:ilvl w:val="0"/>
                <w:numId w:val="13"/>
              </w:numPr>
              <w:overflowPunct w:val="0"/>
              <w:autoSpaceDE w:val="0"/>
              <w:autoSpaceDN w:val="0"/>
              <w:spacing w:after="0" w:line="360" w:lineRule="auto"/>
              <w:ind w:left="283" w:hanging="283"/>
              <w:rPr>
                <w:rFonts w:ascii="仿宋" w:hAnsi="仿宋"/>
                <w:sz w:val="24"/>
              </w:rPr>
            </w:pPr>
            <w:r w:rsidRPr="00C86583">
              <w:rPr>
                <w:rFonts w:ascii="仿宋" w:hAnsi="仿宋" w:hint="eastAsia"/>
                <w:sz w:val="24"/>
              </w:rPr>
              <w:t>★</w:t>
            </w:r>
            <w:r w:rsidR="006868A4" w:rsidRPr="00C86583">
              <w:rPr>
                <w:rFonts w:ascii="仿宋" w:hAnsi="仿宋"/>
                <w:sz w:val="24"/>
              </w:rPr>
              <w:t xml:space="preserve"> </w:t>
            </w:r>
            <w:r w:rsidR="006868A4" w:rsidRPr="00C86583">
              <w:rPr>
                <w:rFonts w:ascii="仿宋" w:hAnsi="仿宋" w:hint="eastAsia"/>
                <w:sz w:val="24"/>
              </w:rPr>
              <w:t>雷达工作时间：电池带有电量显示，单块电池可连续工作时间≥</w:t>
            </w:r>
            <w:r w:rsidR="006868A4" w:rsidRPr="00C86583">
              <w:rPr>
                <w:rFonts w:ascii="仿宋" w:hAnsi="仿宋"/>
                <w:sz w:val="24"/>
              </w:rPr>
              <w:t>12</w:t>
            </w:r>
            <w:r w:rsidR="006868A4" w:rsidRPr="00C86583">
              <w:rPr>
                <w:rFonts w:ascii="仿宋" w:hAnsi="仿宋" w:hint="eastAsia"/>
                <w:sz w:val="24"/>
              </w:rPr>
              <w:t>小时。（需在国家认可的第三方检测机构出具的检测报告中体现）</w:t>
            </w:r>
          </w:p>
          <w:p w14:paraId="52256B10" w14:textId="434E2FEF" w:rsidR="006868A4" w:rsidRPr="00C86583" w:rsidRDefault="0062508E"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w:t>
            </w:r>
            <w:r w:rsidR="006868A4" w:rsidRPr="00C86583">
              <w:rPr>
                <w:rFonts w:ascii="仿宋" w:hAnsi="仿宋"/>
                <w:sz w:val="24"/>
              </w:rPr>
              <w:t xml:space="preserve"> </w:t>
            </w:r>
            <w:r w:rsidR="006868A4" w:rsidRPr="00C86583">
              <w:rPr>
                <w:rFonts w:ascii="仿宋" w:hAnsi="仿宋" w:hint="eastAsia"/>
                <w:sz w:val="24"/>
              </w:rPr>
              <w:t>雷达探测准确率≥</w:t>
            </w:r>
            <w:r w:rsidR="006868A4" w:rsidRPr="00C86583">
              <w:rPr>
                <w:rFonts w:ascii="仿宋" w:hAnsi="仿宋"/>
                <w:sz w:val="24"/>
              </w:rPr>
              <w:t>95%</w:t>
            </w:r>
            <w:r w:rsidR="006868A4" w:rsidRPr="00C86583">
              <w:rPr>
                <w:rFonts w:ascii="仿宋" w:hAnsi="仿宋" w:hint="eastAsia"/>
                <w:sz w:val="24"/>
              </w:rPr>
              <w:t>；（需在国家认可的第三方检测机构出具的检测报告中体现）</w:t>
            </w:r>
          </w:p>
          <w:p w14:paraId="00893536" w14:textId="55B3251D" w:rsidR="006868A4" w:rsidRPr="00C86583" w:rsidRDefault="0062508E"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w:t>
            </w:r>
            <w:r w:rsidR="006868A4" w:rsidRPr="00C86583">
              <w:rPr>
                <w:rFonts w:ascii="仿宋" w:hAnsi="仿宋" w:hint="eastAsia"/>
                <w:sz w:val="24"/>
              </w:rPr>
              <w:t>余震报警器主机屏幕对角线≥</w:t>
            </w:r>
            <w:r w:rsidR="006868A4" w:rsidRPr="00C86583">
              <w:rPr>
                <w:rFonts w:ascii="仿宋" w:hAnsi="仿宋"/>
                <w:sz w:val="24"/>
              </w:rPr>
              <w:t>6.5cm</w:t>
            </w:r>
            <w:r w:rsidR="006868A4" w:rsidRPr="00C86583">
              <w:rPr>
                <w:rFonts w:ascii="仿宋" w:hAnsi="仿宋" w:hint="eastAsia"/>
                <w:sz w:val="24"/>
              </w:rPr>
              <w:t>，可显示位移、震动实时数值，电压状态、报警值、余震监测仪等内容。</w:t>
            </w:r>
            <w:r w:rsidR="006868A4" w:rsidRPr="00C86583">
              <w:rPr>
                <w:rFonts w:ascii="仿宋" w:hAnsi="仿宋" w:hint="eastAsia"/>
                <w:sz w:val="24"/>
              </w:rPr>
              <w:lastRenderedPageBreak/>
              <w:t>（需在国家认可的第三方检测机构出具的检测报告中体现）</w:t>
            </w:r>
          </w:p>
          <w:p w14:paraId="2ACAF76A" w14:textId="23DC55C4" w:rsidR="006868A4" w:rsidRPr="00C86583" w:rsidRDefault="0062508E"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w:t>
            </w:r>
            <w:r w:rsidR="006868A4" w:rsidRPr="00C86583">
              <w:rPr>
                <w:rFonts w:ascii="仿宋" w:hAnsi="仿宋" w:hint="eastAsia"/>
                <w:sz w:val="24"/>
              </w:rPr>
              <w:t>余震报警器测量范围：三维立体（</w:t>
            </w:r>
            <w:r w:rsidR="006868A4" w:rsidRPr="00C86583">
              <w:rPr>
                <w:rFonts w:ascii="仿宋" w:hAnsi="仿宋"/>
                <w:sz w:val="24"/>
              </w:rPr>
              <w:t>360</w:t>
            </w:r>
            <w:r w:rsidR="006868A4" w:rsidRPr="00C86583">
              <w:rPr>
                <w:rFonts w:ascii="仿宋" w:hAnsi="仿宋" w:hint="eastAsia"/>
                <w:sz w:val="24"/>
              </w:rPr>
              <w:t>度），可通过三维立体监测</w:t>
            </w:r>
            <w:r w:rsidR="006868A4" w:rsidRPr="00C86583">
              <w:rPr>
                <w:rFonts w:ascii="仿宋" w:hAnsi="仿宋"/>
                <w:sz w:val="24"/>
              </w:rPr>
              <w:t xml:space="preserve">X Y Z </w:t>
            </w:r>
            <w:r w:rsidR="006868A4" w:rsidRPr="00C86583">
              <w:rPr>
                <w:rFonts w:ascii="仿宋" w:hAnsi="仿宋" w:hint="eastAsia"/>
                <w:sz w:val="24"/>
              </w:rPr>
              <w:t>三轴显示；（需在国家认可的第三方检测机构出具的检测报告中体现）</w:t>
            </w:r>
          </w:p>
          <w:p w14:paraId="47826A16" w14:textId="7895AC74" w:rsidR="006868A4" w:rsidRPr="00C86583" w:rsidRDefault="0062508E"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w:t>
            </w:r>
            <w:r w:rsidR="006868A4" w:rsidRPr="00C86583">
              <w:rPr>
                <w:rFonts w:ascii="仿宋" w:hAnsi="仿宋" w:hint="eastAsia"/>
                <w:sz w:val="24"/>
              </w:rPr>
              <w:t>余震报警器分辨率：</w:t>
            </w:r>
            <w:r w:rsidR="006868A4" w:rsidRPr="00C86583">
              <w:rPr>
                <w:rFonts w:ascii="仿宋" w:hAnsi="仿宋"/>
                <w:sz w:val="24"/>
              </w:rPr>
              <w:t>0.01</w:t>
            </w:r>
            <w:r w:rsidR="006868A4" w:rsidRPr="00C86583">
              <w:rPr>
                <w:rFonts w:ascii="仿宋" w:hAnsi="仿宋" w:hint="eastAsia"/>
                <w:sz w:val="24"/>
              </w:rPr>
              <w:t>度，固定报警值</w:t>
            </w:r>
            <w:r w:rsidR="006868A4" w:rsidRPr="00C86583">
              <w:rPr>
                <w:rFonts w:ascii="仿宋" w:hAnsi="仿宋"/>
                <w:sz w:val="24"/>
              </w:rPr>
              <w:t>0.5</w:t>
            </w:r>
            <w:r w:rsidR="006868A4" w:rsidRPr="00C86583">
              <w:rPr>
                <w:rFonts w:ascii="仿宋" w:hAnsi="仿宋" w:hint="eastAsia"/>
                <w:sz w:val="24"/>
              </w:rPr>
              <w:t>度、</w:t>
            </w:r>
            <w:r w:rsidR="006868A4" w:rsidRPr="00C86583">
              <w:rPr>
                <w:rFonts w:ascii="仿宋" w:hAnsi="仿宋"/>
                <w:sz w:val="24"/>
              </w:rPr>
              <w:t>1</w:t>
            </w:r>
            <w:r w:rsidR="006868A4" w:rsidRPr="00C86583">
              <w:rPr>
                <w:rFonts w:ascii="仿宋" w:hAnsi="仿宋" w:hint="eastAsia"/>
                <w:sz w:val="24"/>
              </w:rPr>
              <w:t>度、</w:t>
            </w:r>
            <w:r w:rsidR="006868A4" w:rsidRPr="00C86583">
              <w:rPr>
                <w:rFonts w:ascii="仿宋" w:hAnsi="仿宋"/>
                <w:sz w:val="24"/>
              </w:rPr>
              <w:t>2.6</w:t>
            </w:r>
            <w:r w:rsidR="006868A4" w:rsidRPr="00C86583">
              <w:rPr>
                <w:rFonts w:ascii="仿宋" w:hAnsi="仿宋" w:hint="eastAsia"/>
                <w:sz w:val="24"/>
              </w:rPr>
              <w:t>度；也可通过拨盘设定任意报警值（</w:t>
            </w:r>
            <w:r w:rsidR="006868A4" w:rsidRPr="00C86583">
              <w:rPr>
                <w:rFonts w:ascii="仿宋" w:hAnsi="仿宋"/>
                <w:sz w:val="24"/>
              </w:rPr>
              <w:t>0.1~10</w:t>
            </w:r>
            <w:r w:rsidR="006868A4" w:rsidRPr="00C86583">
              <w:rPr>
                <w:rFonts w:ascii="仿宋" w:hAnsi="仿宋" w:hint="eastAsia"/>
                <w:sz w:val="24"/>
              </w:rPr>
              <w:t>度之间任意值）；</w:t>
            </w:r>
            <w:r w:rsidR="006868A4" w:rsidRPr="00C86583">
              <w:rPr>
                <w:rFonts w:ascii="仿宋" w:hAnsi="仿宋"/>
                <w:sz w:val="24"/>
              </w:rPr>
              <w:t>6</w:t>
            </w:r>
            <w:r w:rsidR="006868A4" w:rsidRPr="00C86583">
              <w:rPr>
                <w:rFonts w:ascii="仿宋" w:hAnsi="仿宋" w:hint="eastAsia"/>
                <w:sz w:val="24"/>
              </w:rPr>
              <w:t>颗</w:t>
            </w:r>
            <w:r w:rsidR="006868A4" w:rsidRPr="00C86583">
              <w:rPr>
                <w:rFonts w:ascii="仿宋" w:hAnsi="仿宋"/>
                <w:sz w:val="24"/>
              </w:rPr>
              <w:t>LED</w:t>
            </w:r>
            <w:r w:rsidR="006868A4" w:rsidRPr="00C86583">
              <w:rPr>
                <w:rFonts w:ascii="仿宋" w:hAnsi="仿宋" w:hint="eastAsia"/>
                <w:sz w:val="24"/>
              </w:rPr>
              <w:t>闪光灯可声光报警，报警音量≥</w:t>
            </w:r>
            <w:r w:rsidR="006868A4" w:rsidRPr="00C86583">
              <w:rPr>
                <w:rFonts w:ascii="仿宋" w:hAnsi="仿宋"/>
                <w:sz w:val="24"/>
              </w:rPr>
              <w:t>100dB</w:t>
            </w:r>
            <w:r w:rsidR="006868A4" w:rsidRPr="00C86583">
              <w:rPr>
                <w:rFonts w:ascii="仿宋" w:hAnsi="仿宋" w:hint="eastAsia"/>
                <w:sz w:val="24"/>
              </w:rPr>
              <w:t>。（需在国家认可的第三方检测机构出具的检测报告中体现）</w:t>
            </w:r>
          </w:p>
          <w:p w14:paraId="712CA565"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气体检测功能：可持续检测氧气</w:t>
            </w:r>
            <w:r w:rsidRPr="00C86583">
              <w:rPr>
                <w:rFonts w:ascii="仿宋" w:hAnsi="仿宋"/>
                <w:sz w:val="24"/>
              </w:rPr>
              <w:t xml:space="preserve"> (O</w:t>
            </w:r>
            <w:r w:rsidRPr="00C86583">
              <w:rPr>
                <w:rFonts w:ascii="仿宋" w:hAnsi="仿宋"/>
                <w:sz w:val="24"/>
                <w:vertAlign w:val="superscript"/>
              </w:rPr>
              <w:t>2</w:t>
            </w:r>
            <w:r w:rsidRPr="00C86583">
              <w:rPr>
                <w:rFonts w:ascii="仿宋" w:hAnsi="仿宋"/>
                <w:sz w:val="24"/>
              </w:rPr>
              <w:t xml:space="preserve">), </w:t>
            </w:r>
            <w:r w:rsidRPr="00C86583">
              <w:rPr>
                <w:rFonts w:ascii="仿宋" w:hAnsi="仿宋" w:hint="eastAsia"/>
                <w:sz w:val="24"/>
              </w:rPr>
              <w:t>可燃气和硫化氢</w:t>
            </w:r>
            <w:r w:rsidRPr="00C86583">
              <w:rPr>
                <w:rFonts w:ascii="仿宋" w:hAnsi="仿宋"/>
                <w:sz w:val="24"/>
              </w:rPr>
              <w:t xml:space="preserve"> (H</w:t>
            </w:r>
            <w:r w:rsidRPr="00C86583">
              <w:rPr>
                <w:rFonts w:ascii="仿宋" w:hAnsi="仿宋"/>
                <w:sz w:val="24"/>
                <w:vertAlign w:val="subscript"/>
              </w:rPr>
              <w:t>2</w:t>
            </w:r>
            <w:r w:rsidRPr="00C86583">
              <w:rPr>
                <w:rFonts w:ascii="仿宋" w:hAnsi="仿宋"/>
                <w:sz w:val="24"/>
              </w:rPr>
              <w:t xml:space="preserve">S), </w:t>
            </w:r>
            <w:r w:rsidRPr="00C86583">
              <w:rPr>
                <w:rFonts w:ascii="仿宋" w:hAnsi="仿宋" w:hint="eastAsia"/>
                <w:sz w:val="24"/>
              </w:rPr>
              <w:t>一氧化碳</w:t>
            </w:r>
            <w:r w:rsidRPr="00C86583">
              <w:rPr>
                <w:rFonts w:ascii="仿宋" w:hAnsi="仿宋"/>
                <w:sz w:val="24"/>
              </w:rPr>
              <w:t xml:space="preserve"> (CO)</w:t>
            </w:r>
            <w:r w:rsidRPr="00C86583">
              <w:rPr>
                <w:rFonts w:ascii="仿宋" w:hAnsi="仿宋" w:hint="eastAsia"/>
                <w:sz w:val="24"/>
              </w:rPr>
              <w:t>等指标</w:t>
            </w:r>
            <w:r w:rsidRPr="00C86583">
              <w:rPr>
                <w:rFonts w:ascii="仿宋" w:hAnsi="仿宋"/>
                <w:sz w:val="24"/>
              </w:rPr>
              <w:t>,</w:t>
            </w:r>
            <w:r w:rsidRPr="00C86583">
              <w:rPr>
                <w:rFonts w:ascii="仿宋" w:hAnsi="仿宋" w:hint="eastAsia"/>
                <w:sz w:val="24"/>
              </w:rPr>
              <w:t>为在危险环境中的工作人员提供安全保证。声光报警。</w:t>
            </w:r>
          </w:p>
          <w:p w14:paraId="58D1FC4A" w14:textId="77777777" w:rsidR="006868A4" w:rsidRPr="00C86583" w:rsidRDefault="006868A4"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sz w:val="24"/>
              </w:rPr>
              <w:t xml:space="preserve"> </w:t>
            </w:r>
            <w:r w:rsidRPr="00C86583">
              <w:rPr>
                <w:rFonts w:ascii="仿宋" w:hAnsi="仿宋" w:hint="eastAsia"/>
                <w:sz w:val="24"/>
              </w:rPr>
              <w:t>气体检测范围：</w:t>
            </w:r>
          </w:p>
          <w:p w14:paraId="0AC8929B" w14:textId="77777777" w:rsidR="006868A4" w:rsidRPr="00C86583" w:rsidRDefault="006868A4" w:rsidP="00014FC0">
            <w:pPr>
              <w:overflowPunct w:val="0"/>
              <w:autoSpaceDE w:val="0"/>
              <w:autoSpaceDN w:val="0"/>
              <w:spacing w:after="0" w:line="360" w:lineRule="auto"/>
              <w:ind w:left="420" w:firstLineChars="100" w:firstLine="240"/>
              <w:rPr>
                <w:rFonts w:ascii="仿宋" w:hAnsi="仿宋"/>
                <w:sz w:val="24"/>
              </w:rPr>
            </w:pPr>
            <w:r w:rsidRPr="00C86583">
              <w:rPr>
                <w:rFonts w:ascii="仿宋" w:hAnsi="仿宋"/>
                <w:sz w:val="24"/>
              </w:rPr>
              <w:t>CH</w:t>
            </w:r>
            <w:r w:rsidRPr="00C86583">
              <w:rPr>
                <w:rFonts w:ascii="仿宋" w:hAnsi="仿宋"/>
                <w:sz w:val="24"/>
                <w:vertAlign w:val="subscript"/>
              </w:rPr>
              <w:t>4</w:t>
            </w:r>
            <w:r w:rsidRPr="00C86583">
              <w:rPr>
                <w:rFonts w:ascii="仿宋" w:hAnsi="仿宋" w:hint="eastAsia"/>
                <w:sz w:val="24"/>
              </w:rPr>
              <w:t>：（</w:t>
            </w:r>
            <w:r w:rsidRPr="00C86583">
              <w:rPr>
                <w:rFonts w:ascii="仿宋" w:hAnsi="仿宋"/>
                <w:sz w:val="24"/>
              </w:rPr>
              <w:t>0.00</w:t>
            </w:r>
            <w:r w:rsidRPr="00C86583">
              <w:rPr>
                <w:rFonts w:ascii="仿宋" w:hAnsi="仿宋" w:hint="eastAsia"/>
                <w:sz w:val="24"/>
              </w:rPr>
              <w:t>～</w:t>
            </w:r>
            <w:r w:rsidRPr="00C86583">
              <w:rPr>
                <w:rFonts w:ascii="仿宋" w:hAnsi="仿宋"/>
                <w:sz w:val="24"/>
              </w:rPr>
              <w:t>4.00</w:t>
            </w:r>
            <w:r w:rsidRPr="00C86583">
              <w:rPr>
                <w:rFonts w:ascii="仿宋" w:hAnsi="仿宋" w:hint="eastAsia"/>
                <w:sz w:val="24"/>
              </w:rPr>
              <w:t>）</w:t>
            </w:r>
            <w:r w:rsidRPr="00C86583">
              <w:rPr>
                <w:rFonts w:ascii="仿宋" w:hAnsi="仿宋"/>
                <w:sz w:val="24"/>
              </w:rPr>
              <w:t xml:space="preserve">% </w:t>
            </w:r>
          </w:p>
          <w:p w14:paraId="4BACF11E" w14:textId="77777777" w:rsidR="006868A4" w:rsidRPr="00C86583" w:rsidRDefault="006868A4" w:rsidP="00014FC0">
            <w:pPr>
              <w:overflowPunct w:val="0"/>
              <w:autoSpaceDE w:val="0"/>
              <w:autoSpaceDN w:val="0"/>
              <w:spacing w:after="0" w:line="360" w:lineRule="auto"/>
              <w:ind w:firstLineChars="300" w:firstLine="720"/>
              <w:rPr>
                <w:rFonts w:ascii="仿宋" w:hAnsi="仿宋"/>
                <w:sz w:val="24"/>
              </w:rPr>
            </w:pPr>
            <w:r w:rsidRPr="00C86583">
              <w:rPr>
                <w:rFonts w:ascii="仿宋" w:hAnsi="仿宋"/>
                <w:sz w:val="24"/>
              </w:rPr>
              <w:t>CO</w:t>
            </w:r>
            <w:r w:rsidRPr="00C86583">
              <w:rPr>
                <w:rFonts w:ascii="仿宋" w:hAnsi="仿宋" w:hint="eastAsia"/>
                <w:sz w:val="24"/>
              </w:rPr>
              <w:t>：（</w:t>
            </w:r>
            <w:r w:rsidRPr="00C86583">
              <w:rPr>
                <w:rFonts w:ascii="仿宋" w:hAnsi="仿宋"/>
                <w:sz w:val="24"/>
              </w:rPr>
              <w:t>0</w:t>
            </w:r>
            <w:r w:rsidRPr="00C86583">
              <w:rPr>
                <w:rFonts w:ascii="仿宋" w:hAnsi="仿宋" w:hint="eastAsia"/>
                <w:sz w:val="24"/>
              </w:rPr>
              <w:t>～</w:t>
            </w:r>
            <w:r w:rsidRPr="00C86583">
              <w:rPr>
                <w:rFonts w:ascii="仿宋" w:hAnsi="仿宋"/>
                <w:sz w:val="24"/>
              </w:rPr>
              <w:t>1000</w:t>
            </w:r>
            <w:r w:rsidRPr="00C86583">
              <w:rPr>
                <w:rFonts w:ascii="仿宋" w:hAnsi="仿宋" w:hint="eastAsia"/>
                <w:sz w:val="24"/>
              </w:rPr>
              <w:t>）×</w:t>
            </w:r>
            <w:r w:rsidRPr="00C86583">
              <w:rPr>
                <w:rFonts w:ascii="仿宋" w:hAnsi="仿宋"/>
                <w:sz w:val="24"/>
              </w:rPr>
              <w:t>10</w:t>
            </w:r>
            <w:r w:rsidRPr="00C86583">
              <w:rPr>
                <w:rFonts w:ascii="仿宋" w:hAnsi="仿宋"/>
                <w:sz w:val="24"/>
                <w:vertAlign w:val="superscript"/>
              </w:rPr>
              <w:t xml:space="preserve">-6 </w:t>
            </w:r>
            <w:r w:rsidRPr="00C86583">
              <w:rPr>
                <w:sz w:val="24"/>
              </w:rPr>
              <w:t> </w:t>
            </w:r>
          </w:p>
          <w:p w14:paraId="44AAD734" w14:textId="77777777" w:rsidR="006868A4" w:rsidRPr="00C86583" w:rsidRDefault="006868A4" w:rsidP="00014FC0">
            <w:pPr>
              <w:overflowPunct w:val="0"/>
              <w:autoSpaceDE w:val="0"/>
              <w:autoSpaceDN w:val="0"/>
              <w:spacing w:after="0" w:line="360" w:lineRule="auto"/>
              <w:ind w:left="420" w:firstLineChars="100" w:firstLine="240"/>
              <w:rPr>
                <w:rFonts w:ascii="仿宋" w:hAnsi="仿宋"/>
                <w:sz w:val="24"/>
              </w:rPr>
            </w:pPr>
            <w:r w:rsidRPr="00C86583">
              <w:rPr>
                <w:rFonts w:ascii="仿宋" w:hAnsi="仿宋"/>
                <w:sz w:val="24"/>
              </w:rPr>
              <w:t>O</w:t>
            </w:r>
            <w:r w:rsidRPr="00C86583">
              <w:rPr>
                <w:rFonts w:ascii="仿宋" w:hAnsi="仿宋"/>
                <w:sz w:val="24"/>
                <w:vertAlign w:val="superscript"/>
              </w:rPr>
              <w:t>2</w:t>
            </w:r>
            <w:r w:rsidRPr="00C86583">
              <w:rPr>
                <w:rFonts w:ascii="仿宋" w:hAnsi="仿宋" w:hint="eastAsia"/>
                <w:sz w:val="24"/>
              </w:rPr>
              <w:t>：（</w:t>
            </w:r>
            <w:r w:rsidRPr="00C86583">
              <w:rPr>
                <w:rFonts w:ascii="仿宋" w:hAnsi="仿宋"/>
                <w:sz w:val="24"/>
              </w:rPr>
              <w:t>0.0</w:t>
            </w:r>
            <w:r w:rsidRPr="00C86583">
              <w:rPr>
                <w:rFonts w:ascii="仿宋" w:hAnsi="仿宋" w:hint="eastAsia"/>
                <w:sz w:val="24"/>
              </w:rPr>
              <w:t>～</w:t>
            </w:r>
            <w:r w:rsidRPr="00C86583">
              <w:rPr>
                <w:rFonts w:ascii="仿宋" w:hAnsi="仿宋"/>
                <w:sz w:val="24"/>
              </w:rPr>
              <w:t>25.0</w:t>
            </w:r>
            <w:r w:rsidRPr="00C86583">
              <w:rPr>
                <w:rFonts w:ascii="仿宋" w:hAnsi="仿宋" w:hint="eastAsia"/>
                <w:sz w:val="24"/>
              </w:rPr>
              <w:t>）</w:t>
            </w:r>
            <w:r w:rsidRPr="00C86583">
              <w:rPr>
                <w:rFonts w:ascii="仿宋" w:hAnsi="仿宋"/>
                <w:sz w:val="24"/>
              </w:rPr>
              <w:t xml:space="preserve">% </w:t>
            </w:r>
          </w:p>
          <w:p w14:paraId="690EAE6B" w14:textId="77777777" w:rsidR="006868A4" w:rsidRPr="00C86583" w:rsidRDefault="006868A4" w:rsidP="00014FC0">
            <w:pPr>
              <w:overflowPunct w:val="0"/>
              <w:autoSpaceDE w:val="0"/>
              <w:autoSpaceDN w:val="0"/>
              <w:spacing w:after="0" w:line="360" w:lineRule="auto"/>
              <w:ind w:left="420" w:firstLineChars="100" w:firstLine="240"/>
              <w:rPr>
                <w:rFonts w:ascii="仿宋" w:hAnsi="仿宋"/>
                <w:sz w:val="24"/>
              </w:rPr>
            </w:pPr>
            <w:r w:rsidRPr="00C86583">
              <w:rPr>
                <w:rFonts w:ascii="仿宋" w:hAnsi="仿宋"/>
                <w:sz w:val="24"/>
              </w:rPr>
              <w:t>H</w:t>
            </w:r>
            <w:r w:rsidRPr="00C86583">
              <w:rPr>
                <w:rFonts w:ascii="仿宋" w:hAnsi="仿宋"/>
                <w:sz w:val="24"/>
                <w:vertAlign w:val="subscript"/>
              </w:rPr>
              <w:t>2</w:t>
            </w:r>
            <w:r w:rsidRPr="00C86583">
              <w:rPr>
                <w:rFonts w:ascii="仿宋" w:hAnsi="仿宋"/>
                <w:sz w:val="24"/>
              </w:rPr>
              <w:t>S</w:t>
            </w:r>
            <w:r w:rsidRPr="00C86583">
              <w:rPr>
                <w:rFonts w:ascii="仿宋" w:hAnsi="仿宋" w:hint="eastAsia"/>
                <w:sz w:val="24"/>
              </w:rPr>
              <w:t>：</w:t>
            </w:r>
            <w:r w:rsidRPr="00C86583">
              <w:rPr>
                <w:rFonts w:ascii="仿宋" w:hAnsi="仿宋"/>
                <w:sz w:val="24"/>
              </w:rPr>
              <w:t>0-100</w:t>
            </w:r>
            <w:proofErr w:type="gramStart"/>
            <w:r w:rsidRPr="00C86583">
              <w:rPr>
                <w:rFonts w:ascii="仿宋" w:hAnsi="仿宋"/>
                <w:sz w:val="24"/>
              </w:rPr>
              <w:t>ppm</w:t>
            </w:r>
            <w:r w:rsidRPr="00C86583">
              <w:rPr>
                <w:sz w:val="24"/>
              </w:rPr>
              <w:t> </w:t>
            </w:r>
            <w:r w:rsidRPr="00C86583">
              <w:rPr>
                <w:rFonts w:ascii="仿宋" w:hAnsi="仿宋"/>
                <w:sz w:val="24"/>
              </w:rPr>
              <w:t xml:space="preserve"> 0</w:t>
            </w:r>
            <w:proofErr w:type="gramEnd"/>
            <w:r w:rsidRPr="00C86583">
              <w:rPr>
                <w:rFonts w:ascii="仿宋" w:hAnsi="仿宋"/>
                <w:sz w:val="24"/>
              </w:rPr>
              <w:t xml:space="preserve">-5% </w:t>
            </w:r>
          </w:p>
          <w:p w14:paraId="67F198F4" w14:textId="5347154F" w:rsidR="006868A4" w:rsidRPr="00C86583" w:rsidRDefault="0062508E" w:rsidP="00014FC0">
            <w:pPr>
              <w:numPr>
                <w:ilvl w:val="0"/>
                <w:numId w:val="13"/>
              </w:numPr>
              <w:overflowPunct w:val="0"/>
              <w:autoSpaceDE w:val="0"/>
              <w:autoSpaceDN w:val="0"/>
              <w:spacing w:after="0" w:line="360" w:lineRule="auto"/>
              <w:rPr>
                <w:rFonts w:ascii="仿宋" w:hAnsi="仿宋"/>
                <w:sz w:val="24"/>
              </w:rPr>
            </w:pPr>
            <w:r w:rsidRPr="00C86583">
              <w:rPr>
                <w:rFonts w:ascii="仿宋" w:hAnsi="仿宋" w:hint="eastAsia"/>
                <w:sz w:val="24"/>
              </w:rPr>
              <w:t>★</w:t>
            </w:r>
            <w:r w:rsidR="006868A4" w:rsidRPr="00C86583">
              <w:rPr>
                <w:rFonts w:ascii="仿宋" w:hAnsi="仿宋"/>
                <w:sz w:val="24"/>
              </w:rPr>
              <w:t>提供国家</w:t>
            </w:r>
            <w:r w:rsidR="006868A4" w:rsidRPr="00C86583">
              <w:rPr>
                <w:rFonts w:ascii="仿宋" w:hAnsi="仿宋" w:hint="eastAsia"/>
                <w:sz w:val="24"/>
              </w:rPr>
              <w:t>认可的第三方</w:t>
            </w:r>
            <w:r w:rsidR="006868A4" w:rsidRPr="00C86583">
              <w:rPr>
                <w:rFonts w:ascii="仿宋" w:hAnsi="仿宋"/>
                <w:sz w:val="24"/>
              </w:rPr>
              <w:t>检测机构的</w:t>
            </w:r>
            <w:r w:rsidR="006868A4" w:rsidRPr="00C86583">
              <w:rPr>
                <w:rFonts w:ascii="仿宋" w:hAnsi="仿宋" w:hint="eastAsia"/>
                <w:sz w:val="24"/>
              </w:rPr>
              <w:t>雷达生命探测仪</w:t>
            </w:r>
            <w:r w:rsidR="006868A4" w:rsidRPr="00C86583">
              <w:rPr>
                <w:rFonts w:ascii="仿宋" w:hAnsi="仿宋"/>
                <w:sz w:val="24"/>
              </w:rPr>
              <w:t>防爆合格证书复印件。</w:t>
            </w:r>
          </w:p>
        </w:tc>
        <w:tc>
          <w:tcPr>
            <w:tcW w:w="709" w:type="dxa"/>
          </w:tcPr>
          <w:p w14:paraId="3A85B390"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lastRenderedPageBreak/>
              <w:t>3</w:t>
            </w:r>
          </w:p>
        </w:tc>
        <w:tc>
          <w:tcPr>
            <w:tcW w:w="992" w:type="dxa"/>
          </w:tcPr>
          <w:p w14:paraId="36467CDF"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28B2C76C" w14:textId="77777777" w:rsidTr="006868A4">
        <w:tc>
          <w:tcPr>
            <w:tcW w:w="709" w:type="dxa"/>
          </w:tcPr>
          <w:p w14:paraId="0111EE3D" w14:textId="77777777" w:rsidR="006868A4" w:rsidRPr="00C86583" w:rsidRDefault="006868A4" w:rsidP="00014FC0">
            <w:pPr>
              <w:spacing w:line="360" w:lineRule="auto"/>
              <w:jc w:val="center"/>
              <w:rPr>
                <w:rFonts w:ascii="仿宋" w:hAnsi="仿宋"/>
                <w:sz w:val="24"/>
              </w:rPr>
            </w:pPr>
            <w:r w:rsidRPr="00C86583">
              <w:rPr>
                <w:rFonts w:ascii="仿宋" w:hAnsi="仿宋"/>
                <w:sz w:val="24"/>
              </w:rPr>
              <w:lastRenderedPageBreak/>
              <w:t>3</w:t>
            </w:r>
          </w:p>
        </w:tc>
        <w:tc>
          <w:tcPr>
            <w:tcW w:w="1985" w:type="dxa"/>
          </w:tcPr>
          <w:p w14:paraId="27ED4240"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漏电探测仪</w:t>
            </w:r>
          </w:p>
        </w:tc>
        <w:tc>
          <w:tcPr>
            <w:tcW w:w="6520" w:type="dxa"/>
          </w:tcPr>
          <w:p w14:paraId="54134B8B"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漏电探测仪可以察觉</w:t>
            </w:r>
            <w:proofErr w:type="gramStart"/>
            <w:r w:rsidRPr="00C86583">
              <w:rPr>
                <w:rFonts w:ascii="仿宋" w:hAnsi="仿宋" w:hint="eastAsia"/>
                <w:sz w:val="24"/>
              </w:rPr>
              <w:t>出附近</w:t>
            </w:r>
            <w:proofErr w:type="gramEnd"/>
            <w:r w:rsidRPr="00C86583">
              <w:rPr>
                <w:rFonts w:ascii="仿宋" w:hAnsi="仿宋" w:hint="eastAsia"/>
                <w:sz w:val="24"/>
              </w:rPr>
              <w:t>或远处的交流电流，适用于自然灾害、交通事故以及其它紧急救援工作中。</w:t>
            </w:r>
          </w:p>
          <w:p w14:paraId="034604FB"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测试模式：高敏度、</w:t>
            </w:r>
            <w:proofErr w:type="gramStart"/>
            <w:r w:rsidRPr="00C86583">
              <w:rPr>
                <w:rFonts w:ascii="仿宋" w:hAnsi="仿宋" w:hint="eastAsia"/>
                <w:sz w:val="24"/>
              </w:rPr>
              <w:t>低敏度</w:t>
            </w:r>
            <w:proofErr w:type="gramEnd"/>
            <w:r w:rsidRPr="00C86583">
              <w:rPr>
                <w:rFonts w:ascii="仿宋" w:hAnsi="仿宋" w:hint="eastAsia"/>
                <w:sz w:val="24"/>
              </w:rPr>
              <w:t>、微调探测</w:t>
            </w:r>
          </w:p>
          <w:p w14:paraId="3039B527"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探测高度：可探知</w:t>
            </w:r>
            <w:r w:rsidRPr="00C86583">
              <w:rPr>
                <w:rFonts w:ascii="仿宋" w:hAnsi="仿宋"/>
                <w:sz w:val="24"/>
              </w:rPr>
              <w:t>120</w:t>
            </w:r>
            <w:r w:rsidRPr="00C86583">
              <w:rPr>
                <w:rFonts w:ascii="仿宋" w:hAnsi="仿宋" w:hint="eastAsia"/>
                <w:sz w:val="24"/>
              </w:rPr>
              <w:t>米以上高度的传统非屏蔽输电线；可探知</w:t>
            </w:r>
            <w:r w:rsidRPr="00C86583">
              <w:rPr>
                <w:rFonts w:ascii="仿宋" w:hAnsi="仿宋"/>
                <w:sz w:val="24"/>
              </w:rPr>
              <w:t>3</w:t>
            </w:r>
            <w:r w:rsidRPr="00C86583">
              <w:rPr>
                <w:rFonts w:ascii="仿宋" w:hAnsi="仿宋" w:hint="eastAsia"/>
                <w:sz w:val="24"/>
              </w:rPr>
              <w:t>米以外，</w:t>
            </w:r>
            <w:r w:rsidRPr="00C86583">
              <w:rPr>
                <w:rFonts w:ascii="仿宋" w:hAnsi="仿宋"/>
                <w:sz w:val="24"/>
              </w:rPr>
              <w:t>120/240</w:t>
            </w:r>
            <w:r w:rsidRPr="00C86583">
              <w:rPr>
                <w:rFonts w:ascii="仿宋" w:hAnsi="仿宋" w:hint="eastAsia"/>
                <w:sz w:val="24"/>
              </w:rPr>
              <w:t>伏线路的漏电情况；</w:t>
            </w:r>
          </w:p>
          <w:p w14:paraId="30E753D7"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探测范围：探测范围或敏感度由漏电探测仪和电线导体之间的距离定义。漏电探测仪会置于不同位置以确定最大范围值。信号“探测”表示为每两秒钟“哔哔”的警报</w:t>
            </w:r>
            <w:proofErr w:type="gramStart"/>
            <w:r w:rsidRPr="00C86583">
              <w:rPr>
                <w:rFonts w:ascii="仿宋" w:hAnsi="仿宋" w:hint="eastAsia"/>
                <w:sz w:val="24"/>
              </w:rPr>
              <w:t>声至少</w:t>
            </w:r>
            <w:proofErr w:type="gramEnd"/>
            <w:r w:rsidRPr="00C86583">
              <w:rPr>
                <w:rFonts w:ascii="仿宋" w:hAnsi="仿宋" w:hint="eastAsia"/>
                <w:sz w:val="24"/>
              </w:rPr>
              <w:t>响起一次。</w:t>
            </w:r>
          </w:p>
          <w:p w14:paraId="35883234"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lastRenderedPageBreak/>
              <w:t>频率范围：交流</w:t>
            </w:r>
            <w:r w:rsidRPr="00C86583">
              <w:rPr>
                <w:rFonts w:ascii="仿宋" w:hAnsi="仿宋"/>
                <w:sz w:val="24"/>
              </w:rPr>
              <w:t xml:space="preserve"> </w:t>
            </w:r>
            <w:r w:rsidRPr="00C86583">
              <w:rPr>
                <w:rFonts w:ascii="仿宋" w:hAnsi="仿宋" w:hint="eastAsia"/>
                <w:sz w:val="24"/>
              </w:rPr>
              <w:t>电压，</w:t>
            </w:r>
            <w:r w:rsidRPr="00C86583">
              <w:rPr>
                <w:rFonts w:ascii="仿宋" w:hAnsi="仿宋"/>
                <w:sz w:val="24"/>
              </w:rPr>
              <w:t xml:space="preserve">20 </w:t>
            </w:r>
            <w:r w:rsidRPr="00C86583">
              <w:rPr>
                <w:rFonts w:ascii="仿宋" w:hAnsi="仿宋" w:hint="eastAsia"/>
                <w:sz w:val="24"/>
              </w:rPr>
              <w:t>至</w:t>
            </w:r>
            <w:r w:rsidRPr="00C86583">
              <w:rPr>
                <w:rFonts w:ascii="仿宋" w:hAnsi="仿宋"/>
                <w:sz w:val="24"/>
              </w:rPr>
              <w:t xml:space="preserve"> 100 </w:t>
            </w:r>
            <w:r w:rsidRPr="00C86583">
              <w:rPr>
                <w:rFonts w:ascii="仿宋" w:hAnsi="仿宋" w:hint="eastAsia"/>
                <w:sz w:val="24"/>
              </w:rPr>
              <w:t>赫兹</w:t>
            </w:r>
          </w:p>
          <w:p w14:paraId="44FAB93A"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尺寸</w:t>
            </w:r>
            <w:r w:rsidRPr="00C86583">
              <w:rPr>
                <w:rFonts w:ascii="仿宋" w:hAnsi="仿宋"/>
                <w:sz w:val="24"/>
              </w:rPr>
              <w:t>≤</w:t>
            </w:r>
            <w:r w:rsidRPr="00C86583">
              <w:rPr>
                <w:rFonts w:ascii="仿宋" w:hAnsi="仿宋" w:hint="eastAsia"/>
                <w:sz w:val="24"/>
              </w:rPr>
              <w:t>直径</w:t>
            </w:r>
            <w:r w:rsidRPr="00C86583">
              <w:rPr>
                <w:rFonts w:ascii="仿宋" w:hAnsi="仿宋"/>
                <w:sz w:val="24"/>
              </w:rPr>
              <w:t xml:space="preserve"> (45</w:t>
            </w:r>
            <w:r w:rsidRPr="00C86583">
              <w:rPr>
                <w:rFonts w:ascii="仿宋" w:hAnsi="仿宋" w:hint="eastAsia"/>
                <w:sz w:val="24"/>
              </w:rPr>
              <w:t>毫米</w:t>
            </w:r>
            <w:r w:rsidRPr="00C86583">
              <w:rPr>
                <w:rFonts w:ascii="仿宋" w:hAnsi="仿宋"/>
                <w:sz w:val="24"/>
              </w:rPr>
              <w:t xml:space="preserve">) x </w:t>
            </w:r>
            <w:r w:rsidRPr="00C86583">
              <w:rPr>
                <w:rFonts w:ascii="仿宋" w:hAnsi="仿宋" w:hint="eastAsia"/>
                <w:sz w:val="24"/>
              </w:rPr>
              <w:t>长</w:t>
            </w:r>
            <w:r w:rsidRPr="00C86583">
              <w:rPr>
                <w:rFonts w:ascii="仿宋" w:hAnsi="仿宋"/>
                <w:sz w:val="24"/>
              </w:rPr>
              <w:t xml:space="preserve">  (521</w:t>
            </w:r>
            <w:r w:rsidRPr="00C86583">
              <w:rPr>
                <w:rFonts w:ascii="仿宋" w:hAnsi="仿宋" w:hint="eastAsia"/>
                <w:sz w:val="24"/>
              </w:rPr>
              <w:t>毫米</w:t>
            </w:r>
            <w:r w:rsidRPr="00C86583">
              <w:rPr>
                <w:rFonts w:ascii="仿宋" w:hAnsi="仿宋"/>
                <w:sz w:val="24"/>
              </w:rPr>
              <w:t>)</w:t>
            </w:r>
          </w:p>
          <w:p w14:paraId="61A0B2B8"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重量：</w:t>
            </w:r>
            <w:r w:rsidRPr="00C86583">
              <w:rPr>
                <w:rFonts w:ascii="仿宋" w:hAnsi="仿宋"/>
                <w:sz w:val="24"/>
              </w:rPr>
              <w:t>≤570</w:t>
            </w:r>
            <w:r w:rsidRPr="00C86583">
              <w:rPr>
                <w:rFonts w:ascii="仿宋" w:hAnsi="仿宋" w:hint="eastAsia"/>
                <w:sz w:val="24"/>
              </w:rPr>
              <w:t>克（含电池）</w:t>
            </w:r>
          </w:p>
          <w:p w14:paraId="6CF53613" w14:textId="2558E38E"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电源：碱性电池</w:t>
            </w:r>
            <w:r w:rsidR="00CA737F" w:rsidRPr="00C86583">
              <w:rPr>
                <w:rFonts w:ascii="仿宋" w:eastAsia="仿宋" w:hAnsi="仿宋" w:cs="宋体" w:hint="eastAsia"/>
                <w:sz w:val="24"/>
              </w:rPr>
              <w:t>；</w:t>
            </w:r>
            <w:r w:rsidRPr="00C86583">
              <w:rPr>
                <w:rFonts w:ascii="仿宋" w:hAnsi="仿宋" w:hint="eastAsia"/>
                <w:sz w:val="24"/>
              </w:rPr>
              <w:t>外壳材料：绝缘</w:t>
            </w:r>
            <w:r w:rsidRPr="00C86583">
              <w:rPr>
                <w:rFonts w:ascii="仿宋" w:hAnsi="仿宋"/>
                <w:sz w:val="24"/>
              </w:rPr>
              <w:t>PVC</w:t>
            </w:r>
            <w:r w:rsidRPr="00C86583">
              <w:rPr>
                <w:rFonts w:ascii="仿宋" w:hAnsi="仿宋" w:hint="eastAsia"/>
                <w:sz w:val="24"/>
              </w:rPr>
              <w:t>，可防水</w:t>
            </w:r>
            <w:proofErr w:type="gramStart"/>
            <w:r w:rsidRPr="00C86583">
              <w:rPr>
                <w:rFonts w:ascii="仿宋" w:hAnsi="仿宋" w:hint="eastAsia"/>
                <w:sz w:val="24"/>
              </w:rPr>
              <w:t>溅</w:t>
            </w:r>
            <w:proofErr w:type="gramEnd"/>
          </w:p>
          <w:p w14:paraId="28D2DF8A"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无需接触电源即可探测安全距离范围内的交流泄漏电源，接近泄露电源时，声光报警，灵敏度可调</w:t>
            </w:r>
          </w:p>
          <w:p w14:paraId="3CD689D9" w14:textId="77777777" w:rsidR="006868A4" w:rsidRPr="00C86583" w:rsidRDefault="006868A4" w:rsidP="006868A4">
            <w:pPr>
              <w:numPr>
                <w:ilvl w:val="0"/>
                <w:numId w:val="9"/>
              </w:numPr>
              <w:spacing w:after="0" w:line="360" w:lineRule="auto"/>
              <w:rPr>
                <w:rFonts w:ascii="仿宋" w:hAnsi="仿宋"/>
                <w:sz w:val="24"/>
              </w:rPr>
            </w:pPr>
            <w:r w:rsidRPr="00C86583">
              <w:rPr>
                <w:rFonts w:ascii="仿宋" w:hAnsi="仿宋" w:hint="eastAsia"/>
                <w:sz w:val="24"/>
              </w:rPr>
              <w:t>使用温度：操作时，摄氏</w:t>
            </w:r>
            <w:r w:rsidRPr="00C86583">
              <w:rPr>
                <w:rFonts w:ascii="仿宋" w:hAnsi="仿宋"/>
                <w:sz w:val="24"/>
              </w:rPr>
              <w:t>-40</w:t>
            </w:r>
            <w:r w:rsidRPr="00C86583">
              <w:rPr>
                <w:rFonts w:ascii="仿宋" w:hAnsi="仿宋" w:hint="eastAsia"/>
                <w:sz w:val="24"/>
              </w:rPr>
              <w:t>度至</w:t>
            </w:r>
            <w:r w:rsidRPr="00C86583">
              <w:rPr>
                <w:rFonts w:ascii="仿宋" w:hAnsi="仿宋"/>
                <w:sz w:val="24"/>
              </w:rPr>
              <w:t>70</w:t>
            </w:r>
            <w:r w:rsidRPr="00C86583">
              <w:rPr>
                <w:rFonts w:ascii="仿宋" w:hAnsi="仿宋" w:hint="eastAsia"/>
                <w:sz w:val="24"/>
              </w:rPr>
              <w:t>度，保存</w:t>
            </w:r>
            <w:r w:rsidRPr="00C86583">
              <w:rPr>
                <w:rFonts w:ascii="仿宋" w:hAnsi="仿宋"/>
                <w:sz w:val="24"/>
              </w:rPr>
              <w:t>/</w:t>
            </w:r>
            <w:r w:rsidRPr="00C86583">
              <w:rPr>
                <w:rFonts w:ascii="仿宋" w:hAnsi="仿宋" w:hint="eastAsia"/>
                <w:sz w:val="24"/>
              </w:rPr>
              <w:t>运输时，摄氏</w:t>
            </w:r>
            <w:r w:rsidRPr="00C86583">
              <w:rPr>
                <w:rFonts w:ascii="仿宋" w:hAnsi="仿宋"/>
                <w:sz w:val="24"/>
              </w:rPr>
              <w:t>-4</w:t>
            </w:r>
            <w:r w:rsidRPr="00C86583">
              <w:rPr>
                <w:rFonts w:ascii="仿宋" w:hAnsi="仿宋" w:hint="eastAsia"/>
                <w:sz w:val="24"/>
              </w:rPr>
              <w:t>度至</w:t>
            </w:r>
            <w:r w:rsidRPr="00C86583">
              <w:rPr>
                <w:rFonts w:ascii="仿宋" w:hAnsi="仿宋"/>
                <w:sz w:val="24"/>
              </w:rPr>
              <w:t>70</w:t>
            </w:r>
            <w:r w:rsidRPr="00C86583">
              <w:rPr>
                <w:rFonts w:ascii="仿宋" w:hAnsi="仿宋" w:hint="eastAsia"/>
                <w:sz w:val="24"/>
              </w:rPr>
              <w:t>度；</w:t>
            </w:r>
          </w:p>
        </w:tc>
        <w:tc>
          <w:tcPr>
            <w:tcW w:w="709" w:type="dxa"/>
          </w:tcPr>
          <w:p w14:paraId="0D732612"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lastRenderedPageBreak/>
              <w:t>3</w:t>
            </w:r>
          </w:p>
        </w:tc>
        <w:tc>
          <w:tcPr>
            <w:tcW w:w="992" w:type="dxa"/>
          </w:tcPr>
          <w:p w14:paraId="15884B05"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2296C744" w14:textId="77777777" w:rsidTr="006868A4">
        <w:tc>
          <w:tcPr>
            <w:tcW w:w="709" w:type="dxa"/>
          </w:tcPr>
          <w:p w14:paraId="6D995472" w14:textId="77777777" w:rsidR="006868A4" w:rsidRPr="00C86583" w:rsidRDefault="006868A4" w:rsidP="00014FC0">
            <w:pPr>
              <w:spacing w:line="360" w:lineRule="auto"/>
              <w:jc w:val="center"/>
              <w:rPr>
                <w:rFonts w:ascii="仿宋" w:hAnsi="仿宋"/>
                <w:sz w:val="24"/>
              </w:rPr>
            </w:pPr>
            <w:r w:rsidRPr="00C86583">
              <w:rPr>
                <w:rFonts w:ascii="仿宋" w:hAnsi="仿宋"/>
                <w:sz w:val="24"/>
              </w:rPr>
              <w:t>4</w:t>
            </w:r>
          </w:p>
        </w:tc>
        <w:tc>
          <w:tcPr>
            <w:tcW w:w="1985" w:type="dxa"/>
          </w:tcPr>
          <w:p w14:paraId="2E498DEE"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电子气象仪</w:t>
            </w:r>
          </w:p>
        </w:tc>
        <w:tc>
          <w:tcPr>
            <w:tcW w:w="6520" w:type="dxa"/>
          </w:tcPr>
          <w:p w14:paraId="56D6A852"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五合一电子风表：温度、湿度、风速、气压、高度</w:t>
            </w:r>
          </w:p>
          <w:p w14:paraId="040428DC"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风速量程范围：</w:t>
            </w:r>
          </w:p>
          <w:p w14:paraId="2EA035F2" w14:textId="77777777" w:rsidR="006868A4" w:rsidRPr="00C86583" w:rsidRDefault="006868A4" w:rsidP="00956676">
            <w:pPr>
              <w:spacing w:after="0" w:line="360" w:lineRule="auto"/>
              <w:ind w:left="425"/>
              <w:jc w:val="left"/>
              <w:rPr>
                <w:rFonts w:ascii="仿宋" w:hAnsi="仿宋"/>
                <w:sz w:val="24"/>
              </w:rPr>
            </w:pPr>
            <w:r w:rsidRPr="00C86583">
              <w:rPr>
                <w:rFonts w:ascii="仿宋" w:hAnsi="仿宋"/>
                <w:sz w:val="24"/>
              </w:rPr>
              <w:t>0.5~44.7M/H    60~3937FT/M</w:t>
            </w:r>
          </w:p>
          <w:p w14:paraId="53425D54" w14:textId="77777777" w:rsidR="006868A4" w:rsidRPr="00C86583" w:rsidRDefault="006868A4" w:rsidP="00956676">
            <w:pPr>
              <w:spacing w:after="0" w:line="360" w:lineRule="auto"/>
              <w:ind w:left="425"/>
              <w:jc w:val="left"/>
              <w:rPr>
                <w:rFonts w:ascii="仿宋" w:hAnsi="仿宋"/>
                <w:sz w:val="24"/>
              </w:rPr>
            </w:pPr>
            <w:r w:rsidRPr="00C86583">
              <w:rPr>
                <w:rFonts w:ascii="仿宋" w:hAnsi="仿宋"/>
                <w:sz w:val="24"/>
              </w:rPr>
              <w:t>0.4 ~38.8KNT   1.1~20.0M/S    0.7~72.0KMH    1~8BF</w:t>
            </w:r>
          </w:p>
          <w:p w14:paraId="3403463E" w14:textId="51441EE6"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风速准确度：</w:t>
            </w:r>
            <w:r w:rsidRPr="00C86583">
              <w:rPr>
                <w:rFonts w:ascii="仿宋" w:hAnsi="仿宋"/>
                <w:sz w:val="24"/>
              </w:rPr>
              <w:t xml:space="preserve"> +/-4%</w:t>
            </w:r>
            <w:r w:rsidR="00CA737F" w:rsidRPr="00C86583">
              <w:rPr>
                <w:rFonts w:ascii="仿宋" w:eastAsia="仿宋" w:hAnsi="仿宋" w:cs="宋体" w:hint="eastAsia"/>
                <w:sz w:val="24"/>
              </w:rPr>
              <w:t>；</w:t>
            </w:r>
            <w:r w:rsidRPr="00C86583">
              <w:rPr>
                <w:rFonts w:ascii="仿宋" w:hAnsi="仿宋" w:hint="eastAsia"/>
                <w:sz w:val="24"/>
              </w:rPr>
              <w:t>温度范围：</w:t>
            </w:r>
            <w:r w:rsidRPr="00C86583">
              <w:rPr>
                <w:rFonts w:ascii="仿宋" w:hAnsi="仿宋"/>
                <w:sz w:val="24"/>
              </w:rPr>
              <w:t xml:space="preserve"> -15~50.0</w:t>
            </w:r>
            <w:r w:rsidRPr="00C86583">
              <w:rPr>
                <w:rFonts w:ascii="仿宋" w:hAnsi="仿宋" w:hint="eastAsia"/>
                <w:sz w:val="24"/>
              </w:rPr>
              <w:t>℃</w:t>
            </w:r>
          </w:p>
          <w:p w14:paraId="36E8E985"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温度分辨率</w:t>
            </w:r>
            <w:r w:rsidRPr="00C86583">
              <w:rPr>
                <w:rFonts w:ascii="仿宋" w:hAnsi="仿宋"/>
                <w:sz w:val="24"/>
              </w:rPr>
              <w:tab/>
            </w:r>
            <w:r w:rsidRPr="00C86583">
              <w:rPr>
                <w:rFonts w:ascii="仿宋" w:hAnsi="仿宋" w:hint="eastAsia"/>
                <w:sz w:val="24"/>
              </w:rPr>
              <w:t>：</w:t>
            </w:r>
            <w:r w:rsidRPr="00C86583">
              <w:rPr>
                <w:rFonts w:ascii="仿宋" w:hAnsi="仿宋"/>
                <w:sz w:val="24"/>
              </w:rPr>
              <w:t>0.1</w:t>
            </w:r>
            <w:r w:rsidRPr="00C86583">
              <w:rPr>
                <w:rFonts w:ascii="仿宋" w:hAnsi="仿宋" w:hint="eastAsia"/>
                <w:sz w:val="24"/>
              </w:rPr>
              <w:t>℃</w:t>
            </w:r>
            <w:r w:rsidRPr="00C86583">
              <w:rPr>
                <w:rFonts w:ascii="仿宋" w:hAnsi="仿宋"/>
                <w:sz w:val="24"/>
              </w:rPr>
              <w:t>/</w:t>
            </w:r>
            <w:r w:rsidRPr="00C86583">
              <w:rPr>
                <w:rFonts w:ascii="仿宋" w:hAnsi="仿宋" w:hint="eastAsia"/>
                <w:sz w:val="24"/>
              </w:rPr>
              <w:t>°</w:t>
            </w:r>
            <w:r w:rsidRPr="00C86583">
              <w:rPr>
                <w:rFonts w:ascii="仿宋" w:hAnsi="仿宋"/>
                <w:sz w:val="24"/>
              </w:rPr>
              <w:t>F</w:t>
            </w:r>
          </w:p>
          <w:p w14:paraId="20535555"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温度准确度：</w:t>
            </w:r>
            <w:r w:rsidRPr="00C86583">
              <w:rPr>
                <w:rFonts w:ascii="仿宋" w:hAnsi="仿宋"/>
                <w:sz w:val="24"/>
              </w:rPr>
              <w:t>+/-1</w:t>
            </w:r>
            <w:r w:rsidRPr="00C86583">
              <w:rPr>
                <w:rFonts w:ascii="仿宋" w:hAnsi="仿宋" w:hint="eastAsia"/>
                <w:sz w:val="24"/>
              </w:rPr>
              <w:t>℃</w:t>
            </w:r>
          </w:p>
          <w:p w14:paraId="6441FCE6" w14:textId="1EF7404E"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湿度范围：</w:t>
            </w:r>
            <w:r w:rsidRPr="00C86583">
              <w:rPr>
                <w:rFonts w:ascii="仿宋" w:hAnsi="仿宋"/>
                <w:sz w:val="24"/>
              </w:rPr>
              <w:t>5%RH~95%RH</w:t>
            </w:r>
            <w:r w:rsidR="00CA737F" w:rsidRPr="00C86583">
              <w:rPr>
                <w:rFonts w:ascii="仿宋" w:eastAsia="仿宋" w:hAnsi="仿宋" w:cs="宋体" w:hint="eastAsia"/>
                <w:sz w:val="24"/>
              </w:rPr>
              <w:t>；</w:t>
            </w:r>
            <w:r w:rsidRPr="00C86583">
              <w:rPr>
                <w:rFonts w:ascii="仿宋" w:hAnsi="仿宋" w:hint="eastAsia"/>
                <w:sz w:val="24"/>
              </w:rPr>
              <w:t>湿度分辨率：</w:t>
            </w:r>
            <w:r w:rsidRPr="00C86583">
              <w:rPr>
                <w:rFonts w:ascii="仿宋" w:hAnsi="仿宋"/>
                <w:sz w:val="24"/>
              </w:rPr>
              <w:t>0.1%RH</w:t>
            </w:r>
            <w:r w:rsidR="00CA737F" w:rsidRPr="00C86583">
              <w:rPr>
                <w:rFonts w:ascii="仿宋" w:hAnsi="仿宋" w:hint="eastAsia"/>
                <w:sz w:val="24"/>
              </w:rPr>
              <w:t>；</w:t>
            </w:r>
            <w:r w:rsidRPr="00C86583">
              <w:rPr>
                <w:rFonts w:ascii="仿宋" w:hAnsi="仿宋" w:hint="eastAsia"/>
                <w:sz w:val="24"/>
              </w:rPr>
              <w:t>湿度准确度：</w:t>
            </w:r>
            <w:r w:rsidRPr="00C86583">
              <w:rPr>
                <w:rFonts w:ascii="仿宋" w:hAnsi="仿宋"/>
                <w:sz w:val="24"/>
              </w:rPr>
              <w:t>+/-3%RH(25</w:t>
            </w:r>
            <w:r w:rsidRPr="00C86583">
              <w:rPr>
                <w:rFonts w:ascii="仿宋" w:hAnsi="仿宋" w:hint="eastAsia"/>
                <w:sz w:val="24"/>
              </w:rPr>
              <w:t>℃</w:t>
            </w:r>
            <w:r w:rsidRPr="00C86583">
              <w:rPr>
                <w:rFonts w:ascii="仿宋" w:hAnsi="仿宋"/>
                <w:sz w:val="24"/>
              </w:rPr>
              <w:t>.10~90%RH.</w:t>
            </w:r>
            <w:r w:rsidRPr="00C86583">
              <w:rPr>
                <w:rFonts w:ascii="仿宋" w:hAnsi="仿宋" w:hint="eastAsia"/>
                <w:sz w:val="24"/>
              </w:rPr>
              <w:t>其他</w:t>
            </w:r>
            <w:r w:rsidRPr="00C86583">
              <w:rPr>
                <w:rFonts w:ascii="仿宋" w:hAnsi="仿宋"/>
                <w:sz w:val="24"/>
              </w:rPr>
              <w:t xml:space="preserve"> +/-5%RH)</w:t>
            </w:r>
          </w:p>
          <w:p w14:paraId="78EA46C9" w14:textId="0E6AB580"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压力范围：</w:t>
            </w:r>
            <w:r w:rsidRPr="00C86583">
              <w:rPr>
                <w:rFonts w:ascii="仿宋" w:hAnsi="仿宋"/>
                <w:sz w:val="24"/>
              </w:rPr>
              <w:t xml:space="preserve"> 400~1100mbar</w:t>
            </w:r>
            <w:r w:rsidR="00CA737F" w:rsidRPr="00C86583">
              <w:rPr>
                <w:rFonts w:ascii="仿宋" w:eastAsia="仿宋" w:hAnsi="仿宋" w:cs="宋体" w:hint="eastAsia"/>
                <w:sz w:val="24"/>
              </w:rPr>
              <w:t>；</w:t>
            </w:r>
            <w:r w:rsidRPr="00C86583">
              <w:rPr>
                <w:rFonts w:ascii="仿宋" w:hAnsi="仿宋" w:hint="eastAsia"/>
                <w:sz w:val="24"/>
              </w:rPr>
              <w:t>压力分辨率：</w:t>
            </w:r>
          </w:p>
          <w:p w14:paraId="7DFEAC36" w14:textId="2EC195B7" w:rsidR="006868A4" w:rsidRPr="00C86583" w:rsidRDefault="006868A4" w:rsidP="00014FC0">
            <w:pPr>
              <w:spacing w:after="0" w:line="360" w:lineRule="auto"/>
              <w:ind w:left="425"/>
              <w:rPr>
                <w:rFonts w:ascii="仿宋" w:hAnsi="仿宋"/>
                <w:sz w:val="24"/>
              </w:rPr>
            </w:pPr>
            <w:r w:rsidRPr="00C86583">
              <w:rPr>
                <w:rFonts w:ascii="仿宋" w:hAnsi="仿宋"/>
                <w:sz w:val="24"/>
              </w:rPr>
              <w:t>1(400~1100mbar/</w:t>
            </w:r>
            <w:proofErr w:type="spellStart"/>
            <w:r w:rsidRPr="00C86583">
              <w:rPr>
                <w:rFonts w:ascii="仿宋" w:hAnsi="仿宋"/>
                <w:sz w:val="24"/>
              </w:rPr>
              <w:t>hpa</w:t>
            </w:r>
            <w:proofErr w:type="spellEnd"/>
            <w:r w:rsidRPr="00C86583">
              <w:rPr>
                <w:rFonts w:ascii="仿宋" w:hAnsi="仿宋"/>
                <w:sz w:val="24"/>
              </w:rPr>
              <w:t>).0.1(11.8~32.5inHg)</w:t>
            </w:r>
            <w:r w:rsidR="00CA737F" w:rsidRPr="00C86583">
              <w:rPr>
                <w:rFonts w:ascii="仿宋" w:hAnsi="仿宋" w:hint="eastAsia"/>
                <w:sz w:val="24"/>
              </w:rPr>
              <w:t>；</w:t>
            </w:r>
            <w:r w:rsidRPr="00C86583">
              <w:rPr>
                <w:rFonts w:ascii="仿宋" w:hAnsi="仿宋" w:hint="eastAsia"/>
                <w:sz w:val="24"/>
              </w:rPr>
              <w:t>压力准确度：</w:t>
            </w:r>
            <w:r w:rsidRPr="00C86583">
              <w:rPr>
                <w:rFonts w:ascii="仿宋" w:hAnsi="仿宋"/>
                <w:sz w:val="24"/>
              </w:rPr>
              <w:t>+/-3hpa(-10~60C)</w:t>
            </w:r>
          </w:p>
          <w:p w14:paraId="2E2196BE"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压力响应时间：</w:t>
            </w:r>
            <w:r w:rsidRPr="00C86583">
              <w:rPr>
                <w:rFonts w:ascii="仿宋" w:hAnsi="仿宋"/>
                <w:sz w:val="24"/>
              </w:rPr>
              <w:t xml:space="preserve">60 </w:t>
            </w:r>
            <w:r w:rsidRPr="00C86583">
              <w:rPr>
                <w:rFonts w:ascii="仿宋" w:hAnsi="仿宋" w:hint="eastAsia"/>
                <w:sz w:val="24"/>
              </w:rPr>
              <w:t>秒</w:t>
            </w:r>
          </w:p>
          <w:p w14:paraId="59A0CC11"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风速响应时间：</w:t>
            </w:r>
            <w:r w:rsidRPr="00C86583">
              <w:rPr>
                <w:rFonts w:ascii="仿宋" w:hAnsi="仿宋"/>
                <w:sz w:val="24"/>
              </w:rPr>
              <w:t>2</w:t>
            </w:r>
            <w:r w:rsidRPr="00C86583">
              <w:rPr>
                <w:rFonts w:ascii="仿宋" w:hAnsi="仿宋" w:hint="eastAsia"/>
                <w:sz w:val="24"/>
              </w:rPr>
              <w:t>秒</w:t>
            </w:r>
          </w:p>
          <w:p w14:paraId="08C1883D"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温度响应时间：</w:t>
            </w:r>
            <w:r w:rsidRPr="00C86583">
              <w:rPr>
                <w:rFonts w:ascii="仿宋" w:hAnsi="仿宋"/>
                <w:sz w:val="24"/>
              </w:rPr>
              <w:t xml:space="preserve">60 </w:t>
            </w:r>
            <w:r w:rsidRPr="00C86583">
              <w:rPr>
                <w:rFonts w:ascii="仿宋" w:hAnsi="仿宋" w:hint="eastAsia"/>
                <w:sz w:val="24"/>
              </w:rPr>
              <w:t>秒</w:t>
            </w:r>
            <w:r w:rsidRPr="00C86583">
              <w:rPr>
                <w:rFonts w:ascii="仿宋" w:hAnsi="仿宋"/>
                <w:sz w:val="24"/>
              </w:rPr>
              <w:tab/>
            </w:r>
            <w:r w:rsidRPr="00C86583">
              <w:rPr>
                <w:rFonts w:ascii="仿宋" w:hAnsi="仿宋" w:hint="eastAsia"/>
                <w:sz w:val="24"/>
              </w:rPr>
              <w:t>一般状态</w:t>
            </w:r>
          </w:p>
          <w:p w14:paraId="03943A65"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湿度响应时间：</w:t>
            </w:r>
            <w:r w:rsidRPr="00C86583">
              <w:rPr>
                <w:rFonts w:ascii="仿宋" w:hAnsi="仿宋"/>
                <w:sz w:val="24"/>
              </w:rPr>
              <w:t>60</w:t>
            </w:r>
            <w:r w:rsidRPr="00C86583">
              <w:rPr>
                <w:rFonts w:ascii="仿宋" w:hAnsi="仿宋" w:hint="eastAsia"/>
                <w:sz w:val="24"/>
              </w:rPr>
              <w:t>秒</w:t>
            </w:r>
            <w:r w:rsidRPr="00C86583">
              <w:rPr>
                <w:rFonts w:ascii="仿宋" w:hAnsi="仿宋"/>
                <w:sz w:val="24"/>
              </w:rPr>
              <w:tab/>
            </w:r>
            <w:r w:rsidRPr="00C86583">
              <w:rPr>
                <w:rFonts w:ascii="仿宋" w:hAnsi="仿宋" w:hint="eastAsia"/>
                <w:sz w:val="24"/>
              </w:rPr>
              <w:t>一般状态</w:t>
            </w:r>
          </w:p>
          <w:p w14:paraId="6890EAF0"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压力响应时间：</w:t>
            </w:r>
            <w:r w:rsidRPr="00C86583">
              <w:rPr>
                <w:rFonts w:ascii="仿宋" w:hAnsi="仿宋"/>
                <w:sz w:val="24"/>
              </w:rPr>
              <w:t xml:space="preserve">15 </w:t>
            </w:r>
            <w:r w:rsidRPr="00C86583">
              <w:rPr>
                <w:rFonts w:ascii="仿宋" w:hAnsi="仿宋" w:hint="eastAsia"/>
                <w:sz w:val="24"/>
              </w:rPr>
              <w:t>分</w:t>
            </w:r>
            <w:r w:rsidRPr="00C86583">
              <w:rPr>
                <w:rFonts w:ascii="仿宋" w:hAnsi="仿宋"/>
                <w:sz w:val="24"/>
              </w:rPr>
              <w:tab/>
            </w:r>
            <w:r w:rsidRPr="00C86583">
              <w:rPr>
                <w:rFonts w:ascii="仿宋" w:hAnsi="仿宋" w:hint="eastAsia"/>
                <w:sz w:val="24"/>
              </w:rPr>
              <w:t>一般状态</w:t>
            </w:r>
          </w:p>
          <w:p w14:paraId="1A91E683"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sz w:val="24"/>
              </w:rPr>
              <w:t xml:space="preserve">LCD </w:t>
            </w:r>
            <w:r w:rsidRPr="00C86583">
              <w:rPr>
                <w:rFonts w:ascii="仿宋" w:hAnsi="仿宋" w:hint="eastAsia"/>
                <w:sz w:val="24"/>
              </w:rPr>
              <w:t>更新：每秒一次</w:t>
            </w:r>
          </w:p>
          <w:p w14:paraId="6A44E396"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凉风显示：有</w:t>
            </w:r>
          </w:p>
          <w:p w14:paraId="6FDBF3F1"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露点温度显示：有</w:t>
            </w:r>
          </w:p>
          <w:p w14:paraId="642A4774"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lastRenderedPageBreak/>
              <w:t>热度指数显示：有</w:t>
            </w:r>
          </w:p>
          <w:p w14:paraId="4504245A" w14:textId="77777777" w:rsidR="006868A4" w:rsidRPr="00C86583" w:rsidRDefault="006868A4" w:rsidP="006868A4">
            <w:pPr>
              <w:numPr>
                <w:ilvl w:val="0"/>
                <w:numId w:val="23"/>
              </w:numPr>
              <w:spacing w:after="0" w:line="360" w:lineRule="auto"/>
              <w:rPr>
                <w:rFonts w:ascii="仿宋" w:hAnsi="仿宋"/>
                <w:sz w:val="24"/>
              </w:rPr>
            </w:pPr>
            <w:r w:rsidRPr="00C86583">
              <w:rPr>
                <w:rFonts w:ascii="仿宋" w:hAnsi="仿宋" w:hint="eastAsia"/>
                <w:sz w:val="24"/>
              </w:rPr>
              <w:t>高度显示：有</w:t>
            </w:r>
          </w:p>
          <w:p w14:paraId="4AF36A29" w14:textId="77777777" w:rsidR="006868A4" w:rsidRPr="00C86583" w:rsidRDefault="006868A4" w:rsidP="00014FC0">
            <w:pPr>
              <w:pStyle w:val="a8"/>
              <w:widowControl/>
              <w:numPr>
                <w:ilvl w:val="0"/>
                <w:numId w:val="23"/>
              </w:numPr>
              <w:spacing w:after="0" w:line="360" w:lineRule="auto"/>
              <w:rPr>
                <w:rFonts w:ascii="仿宋" w:hAnsi="仿宋"/>
                <w:sz w:val="24"/>
              </w:rPr>
            </w:pPr>
            <w:r w:rsidRPr="00C86583">
              <w:rPr>
                <w:rFonts w:ascii="仿宋" w:hAnsi="仿宋" w:hint="eastAsia"/>
                <w:sz w:val="24"/>
              </w:rPr>
              <w:t>操作温度：</w:t>
            </w:r>
            <w:r w:rsidRPr="00C86583">
              <w:rPr>
                <w:rFonts w:ascii="仿宋" w:hAnsi="仿宋"/>
                <w:sz w:val="24"/>
              </w:rPr>
              <w:t>-15~50</w:t>
            </w:r>
            <w:r w:rsidRPr="00C86583">
              <w:rPr>
                <w:rFonts w:ascii="仿宋" w:hAnsi="仿宋" w:hint="eastAsia"/>
                <w:sz w:val="24"/>
              </w:rPr>
              <w:t>℃</w:t>
            </w:r>
          </w:p>
        </w:tc>
        <w:tc>
          <w:tcPr>
            <w:tcW w:w="709" w:type="dxa"/>
          </w:tcPr>
          <w:p w14:paraId="773C7C16"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lastRenderedPageBreak/>
              <w:t>3</w:t>
            </w:r>
          </w:p>
        </w:tc>
        <w:tc>
          <w:tcPr>
            <w:tcW w:w="992" w:type="dxa"/>
          </w:tcPr>
          <w:p w14:paraId="667145FC" w14:textId="77777777" w:rsidR="006868A4" w:rsidRPr="00C86583" w:rsidRDefault="006868A4" w:rsidP="00014FC0">
            <w:pPr>
              <w:spacing w:line="360" w:lineRule="auto"/>
              <w:jc w:val="center"/>
              <w:rPr>
                <w:rFonts w:ascii="仿宋" w:hAnsi="仿宋"/>
                <w:kern w:val="0"/>
                <w:sz w:val="24"/>
              </w:rPr>
            </w:pPr>
            <w:r w:rsidRPr="00C86583">
              <w:rPr>
                <w:rFonts w:ascii="仿宋" w:hAnsi="仿宋" w:hint="eastAsia"/>
                <w:kern w:val="0"/>
                <w:sz w:val="24"/>
              </w:rPr>
              <w:t>套</w:t>
            </w:r>
          </w:p>
        </w:tc>
      </w:tr>
      <w:tr w:rsidR="00C86583" w:rsidRPr="00C86583" w14:paraId="657BA5FE" w14:textId="77777777" w:rsidTr="006868A4">
        <w:tc>
          <w:tcPr>
            <w:tcW w:w="709" w:type="dxa"/>
          </w:tcPr>
          <w:p w14:paraId="0D6732B4" w14:textId="77777777" w:rsidR="006868A4" w:rsidRPr="00C86583" w:rsidRDefault="006868A4" w:rsidP="00014FC0">
            <w:pPr>
              <w:spacing w:line="360" w:lineRule="auto"/>
              <w:jc w:val="center"/>
              <w:rPr>
                <w:rFonts w:ascii="仿宋" w:hAnsi="仿宋"/>
                <w:sz w:val="24"/>
              </w:rPr>
            </w:pPr>
            <w:r w:rsidRPr="00C86583">
              <w:rPr>
                <w:rFonts w:ascii="仿宋" w:hAnsi="仿宋"/>
                <w:sz w:val="24"/>
              </w:rPr>
              <w:t>5</w:t>
            </w:r>
          </w:p>
        </w:tc>
        <w:tc>
          <w:tcPr>
            <w:tcW w:w="1985" w:type="dxa"/>
          </w:tcPr>
          <w:p w14:paraId="4B10E34E"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手动液压千斤顶</w:t>
            </w:r>
          </w:p>
        </w:tc>
        <w:tc>
          <w:tcPr>
            <w:tcW w:w="6520" w:type="dxa"/>
          </w:tcPr>
          <w:p w14:paraId="61ECFEDA" w14:textId="396B0EC5" w:rsidR="006868A4" w:rsidRPr="00C86583" w:rsidRDefault="006868A4" w:rsidP="00014FC0">
            <w:pPr>
              <w:pStyle w:val="af9"/>
              <w:numPr>
                <w:ilvl w:val="0"/>
                <w:numId w:val="14"/>
              </w:numPr>
              <w:spacing w:line="360" w:lineRule="auto"/>
              <w:ind w:firstLineChars="0"/>
              <w:rPr>
                <w:rFonts w:ascii="仿宋" w:hAnsi="仿宋"/>
                <w:sz w:val="24"/>
              </w:rPr>
            </w:pPr>
            <w:r w:rsidRPr="00C86583">
              <w:rPr>
                <w:rFonts w:ascii="仿宋" w:hAnsi="仿宋" w:hint="eastAsia"/>
                <w:sz w:val="24"/>
              </w:rPr>
              <w:t>吨位</w:t>
            </w:r>
            <w:r w:rsidRPr="00C86583">
              <w:rPr>
                <w:rFonts w:ascii="仿宋" w:hAnsi="仿宋"/>
                <w:sz w:val="24"/>
              </w:rPr>
              <w:t xml:space="preserve">(T) </w:t>
            </w:r>
            <w:r w:rsidRPr="00C86583">
              <w:rPr>
                <w:rFonts w:ascii="仿宋" w:hAnsi="仿宋" w:hint="eastAsia"/>
                <w:sz w:val="24"/>
              </w:rPr>
              <w:t>≥</w:t>
            </w:r>
            <w:r w:rsidRPr="00C86583">
              <w:rPr>
                <w:rFonts w:ascii="仿宋" w:hAnsi="仿宋"/>
                <w:sz w:val="24"/>
              </w:rPr>
              <w:t xml:space="preserve">50 </w:t>
            </w:r>
            <w:r w:rsidRPr="00C86583">
              <w:rPr>
                <w:rFonts w:ascii="仿宋" w:hAnsi="仿宋" w:hint="eastAsia"/>
                <w:sz w:val="24"/>
              </w:rPr>
              <w:t>；</w:t>
            </w:r>
            <w:r w:rsidR="00CA737F" w:rsidRPr="00C86583">
              <w:rPr>
                <w:rFonts w:ascii="仿宋" w:hAnsi="仿宋" w:hint="eastAsia"/>
                <w:sz w:val="24"/>
              </w:rPr>
              <w:t>重量</w:t>
            </w:r>
            <w:r w:rsidR="00CA737F" w:rsidRPr="00C86583">
              <w:rPr>
                <w:rFonts w:ascii="仿宋" w:hAnsi="仿宋"/>
                <w:sz w:val="24"/>
              </w:rPr>
              <w:t>(kg) ≤12.6</w:t>
            </w:r>
          </w:p>
          <w:p w14:paraId="5BF9D107" w14:textId="77777777" w:rsidR="006868A4" w:rsidRPr="00C86583" w:rsidRDefault="006868A4" w:rsidP="00014FC0">
            <w:pPr>
              <w:pStyle w:val="af9"/>
              <w:numPr>
                <w:ilvl w:val="0"/>
                <w:numId w:val="14"/>
              </w:numPr>
              <w:spacing w:line="360" w:lineRule="auto"/>
              <w:ind w:firstLineChars="0"/>
              <w:rPr>
                <w:rFonts w:ascii="仿宋" w:hAnsi="仿宋"/>
                <w:sz w:val="24"/>
              </w:rPr>
            </w:pPr>
            <w:r w:rsidRPr="00C86583">
              <w:rPr>
                <w:rFonts w:ascii="仿宋" w:hAnsi="仿宋" w:hint="eastAsia"/>
                <w:sz w:val="24"/>
              </w:rPr>
              <w:t>行程（</w:t>
            </w:r>
            <w:r w:rsidRPr="00C86583">
              <w:rPr>
                <w:rFonts w:ascii="仿宋" w:hAnsi="仿宋"/>
                <w:sz w:val="24"/>
              </w:rPr>
              <w:t xml:space="preserve">mm) </w:t>
            </w:r>
            <w:r w:rsidRPr="00C86583">
              <w:rPr>
                <w:rFonts w:ascii="仿宋" w:hAnsi="仿宋" w:hint="eastAsia"/>
                <w:sz w:val="24"/>
              </w:rPr>
              <w:t>≥</w:t>
            </w:r>
            <w:r w:rsidRPr="00C86583">
              <w:rPr>
                <w:rFonts w:ascii="仿宋" w:hAnsi="仿宋"/>
                <w:sz w:val="24"/>
              </w:rPr>
              <w:t xml:space="preserve">100 </w:t>
            </w:r>
            <w:r w:rsidRPr="00C86583">
              <w:rPr>
                <w:rFonts w:ascii="仿宋" w:hAnsi="仿宋" w:hint="eastAsia"/>
                <w:sz w:val="24"/>
              </w:rPr>
              <w:t>；</w:t>
            </w:r>
          </w:p>
          <w:p w14:paraId="19D4DF99" w14:textId="77777777" w:rsidR="006868A4" w:rsidRPr="00C86583" w:rsidRDefault="006868A4" w:rsidP="00014FC0">
            <w:pPr>
              <w:pStyle w:val="af9"/>
              <w:numPr>
                <w:ilvl w:val="0"/>
                <w:numId w:val="14"/>
              </w:numPr>
              <w:spacing w:line="360" w:lineRule="auto"/>
              <w:ind w:firstLineChars="0"/>
              <w:rPr>
                <w:rFonts w:ascii="仿宋" w:hAnsi="仿宋"/>
                <w:sz w:val="24"/>
              </w:rPr>
            </w:pPr>
            <w:r w:rsidRPr="00C86583">
              <w:rPr>
                <w:rFonts w:ascii="仿宋" w:hAnsi="仿宋" w:hint="eastAsia"/>
                <w:sz w:val="24"/>
              </w:rPr>
              <w:t>有效面积（</w:t>
            </w:r>
            <w:r w:rsidRPr="00C86583">
              <w:rPr>
                <w:rFonts w:ascii="仿宋" w:hAnsi="仿宋"/>
                <w:sz w:val="24"/>
              </w:rPr>
              <w:t>cm</w:t>
            </w:r>
            <w:r w:rsidRPr="00C86583">
              <w:rPr>
                <w:sz w:val="24"/>
              </w:rPr>
              <w:t>²</w:t>
            </w:r>
            <w:r w:rsidRPr="00C86583">
              <w:rPr>
                <w:rFonts w:ascii="仿宋" w:hAnsi="仿宋" w:hint="eastAsia"/>
                <w:sz w:val="24"/>
              </w:rPr>
              <w:t>）≥</w:t>
            </w:r>
            <w:r w:rsidRPr="00C86583">
              <w:rPr>
                <w:rFonts w:ascii="仿宋" w:hAnsi="仿宋"/>
                <w:sz w:val="24"/>
              </w:rPr>
              <w:t>78.5</w:t>
            </w:r>
            <w:r w:rsidRPr="00C86583">
              <w:rPr>
                <w:rFonts w:ascii="仿宋" w:hAnsi="仿宋" w:hint="eastAsia"/>
                <w:sz w:val="24"/>
              </w:rPr>
              <w:t>；</w:t>
            </w:r>
          </w:p>
          <w:p w14:paraId="1692B332" w14:textId="77777777" w:rsidR="006868A4" w:rsidRPr="00C86583" w:rsidRDefault="006868A4" w:rsidP="00014FC0">
            <w:pPr>
              <w:pStyle w:val="af9"/>
              <w:numPr>
                <w:ilvl w:val="0"/>
                <w:numId w:val="14"/>
              </w:numPr>
              <w:spacing w:line="360" w:lineRule="auto"/>
              <w:ind w:firstLineChars="0"/>
              <w:rPr>
                <w:rFonts w:ascii="仿宋" w:hAnsi="仿宋"/>
                <w:sz w:val="24"/>
              </w:rPr>
            </w:pPr>
            <w:r w:rsidRPr="00C86583">
              <w:rPr>
                <w:rFonts w:ascii="仿宋" w:hAnsi="仿宋" w:hint="eastAsia"/>
                <w:sz w:val="24"/>
              </w:rPr>
              <w:t>油缸外径（</w:t>
            </w:r>
            <w:r w:rsidRPr="00C86583">
              <w:rPr>
                <w:rFonts w:ascii="仿宋" w:hAnsi="仿宋"/>
                <w:sz w:val="24"/>
              </w:rPr>
              <w:t>mm</w:t>
            </w:r>
            <w:r w:rsidRPr="00C86583">
              <w:rPr>
                <w:rFonts w:ascii="仿宋" w:hAnsi="仿宋" w:hint="eastAsia"/>
                <w:sz w:val="24"/>
              </w:rPr>
              <w:t>）≥</w:t>
            </w:r>
            <w:r w:rsidRPr="00C86583">
              <w:rPr>
                <w:rFonts w:ascii="仿宋" w:hAnsi="仿宋"/>
                <w:sz w:val="24"/>
              </w:rPr>
              <w:t>128</w:t>
            </w:r>
            <w:r w:rsidRPr="00C86583">
              <w:rPr>
                <w:rFonts w:ascii="仿宋" w:hAnsi="仿宋" w:hint="eastAsia"/>
                <w:sz w:val="24"/>
              </w:rPr>
              <w:t>；</w:t>
            </w:r>
            <w:r w:rsidRPr="00C86583">
              <w:rPr>
                <w:rFonts w:ascii="仿宋" w:hAnsi="仿宋"/>
                <w:sz w:val="24"/>
              </w:rPr>
              <w:t xml:space="preserve"> </w:t>
            </w:r>
            <w:r w:rsidRPr="00C86583">
              <w:rPr>
                <w:rFonts w:ascii="仿宋" w:hAnsi="仿宋" w:hint="eastAsia"/>
                <w:sz w:val="24"/>
              </w:rPr>
              <w:t>油缸内径（</w:t>
            </w:r>
            <w:r w:rsidRPr="00C86583">
              <w:rPr>
                <w:rFonts w:ascii="仿宋" w:hAnsi="仿宋"/>
                <w:sz w:val="24"/>
              </w:rPr>
              <w:t>mm</w:t>
            </w:r>
            <w:r w:rsidRPr="00C86583">
              <w:rPr>
                <w:rFonts w:ascii="仿宋" w:hAnsi="仿宋" w:hint="eastAsia"/>
                <w:sz w:val="24"/>
              </w:rPr>
              <w:t>）≥</w:t>
            </w:r>
            <w:r w:rsidRPr="00C86583">
              <w:rPr>
                <w:rFonts w:ascii="仿宋" w:hAnsi="仿宋"/>
                <w:sz w:val="24"/>
              </w:rPr>
              <w:t>100</w:t>
            </w:r>
            <w:r w:rsidRPr="00C86583">
              <w:rPr>
                <w:rFonts w:ascii="仿宋" w:hAnsi="仿宋" w:hint="eastAsia"/>
                <w:sz w:val="24"/>
              </w:rPr>
              <w:t>；</w:t>
            </w:r>
          </w:p>
          <w:p w14:paraId="07D6FD92" w14:textId="1C87E678" w:rsidR="006868A4" w:rsidRPr="00C86583" w:rsidRDefault="006868A4" w:rsidP="00014FC0">
            <w:pPr>
              <w:pStyle w:val="af9"/>
              <w:numPr>
                <w:ilvl w:val="0"/>
                <w:numId w:val="14"/>
              </w:numPr>
              <w:spacing w:line="360" w:lineRule="auto"/>
              <w:ind w:firstLineChars="0"/>
              <w:rPr>
                <w:rFonts w:ascii="仿宋" w:hAnsi="仿宋"/>
                <w:sz w:val="24"/>
              </w:rPr>
            </w:pPr>
            <w:r w:rsidRPr="00C86583">
              <w:rPr>
                <w:rFonts w:ascii="仿宋" w:hAnsi="仿宋" w:hint="eastAsia"/>
                <w:sz w:val="24"/>
              </w:rPr>
              <w:t>本体高度（</w:t>
            </w:r>
            <w:r w:rsidRPr="00C86583">
              <w:rPr>
                <w:rFonts w:ascii="仿宋" w:hAnsi="仿宋"/>
                <w:sz w:val="24"/>
              </w:rPr>
              <w:t>mm</w:t>
            </w:r>
            <w:r w:rsidRPr="00C86583">
              <w:rPr>
                <w:rFonts w:ascii="仿宋" w:hAnsi="仿宋" w:hint="eastAsia"/>
                <w:sz w:val="24"/>
              </w:rPr>
              <w:t>）≥</w:t>
            </w:r>
            <w:r w:rsidRPr="00C86583">
              <w:rPr>
                <w:rFonts w:ascii="仿宋" w:hAnsi="仿宋"/>
                <w:sz w:val="24"/>
              </w:rPr>
              <w:t xml:space="preserve">166 </w:t>
            </w:r>
            <w:r w:rsidRPr="00C86583">
              <w:rPr>
                <w:rFonts w:ascii="仿宋" w:hAnsi="仿宋" w:hint="eastAsia"/>
                <w:sz w:val="24"/>
              </w:rPr>
              <w:t>；</w:t>
            </w:r>
          </w:p>
        </w:tc>
        <w:tc>
          <w:tcPr>
            <w:tcW w:w="709" w:type="dxa"/>
          </w:tcPr>
          <w:p w14:paraId="5DCA70DA"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t>3</w:t>
            </w:r>
          </w:p>
        </w:tc>
        <w:tc>
          <w:tcPr>
            <w:tcW w:w="992" w:type="dxa"/>
          </w:tcPr>
          <w:p w14:paraId="3A58387B" w14:textId="77777777" w:rsidR="006868A4" w:rsidRPr="00C86583" w:rsidRDefault="006868A4" w:rsidP="00014FC0">
            <w:pPr>
              <w:spacing w:line="360" w:lineRule="auto"/>
              <w:jc w:val="center"/>
              <w:rPr>
                <w:rFonts w:ascii="仿宋" w:hAnsi="仿宋"/>
                <w:kern w:val="0"/>
                <w:sz w:val="24"/>
              </w:rPr>
            </w:pPr>
            <w:r w:rsidRPr="00C86583">
              <w:rPr>
                <w:rFonts w:ascii="仿宋" w:hAnsi="仿宋" w:hint="eastAsia"/>
                <w:kern w:val="0"/>
                <w:sz w:val="24"/>
              </w:rPr>
              <w:t>套</w:t>
            </w:r>
          </w:p>
        </w:tc>
      </w:tr>
      <w:tr w:rsidR="00C86583" w:rsidRPr="00C86583" w14:paraId="0006E518" w14:textId="77777777" w:rsidTr="006868A4">
        <w:tc>
          <w:tcPr>
            <w:tcW w:w="709" w:type="dxa"/>
          </w:tcPr>
          <w:p w14:paraId="539BDCE9" w14:textId="77777777" w:rsidR="006868A4" w:rsidRPr="00C86583" w:rsidRDefault="006868A4" w:rsidP="00014FC0">
            <w:pPr>
              <w:spacing w:line="360" w:lineRule="auto"/>
              <w:jc w:val="center"/>
              <w:rPr>
                <w:rFonts w:ascii="仿宋" w:hAnsi="仿宋"/>
                <w:sz w:val="24"/>
              </w:rPr>
            </w:pPr>
            <w:r w:rsidRPr="00C86583">
              <w:rPr>
                <w:rFonts w:ascii="仿宋" w:hAnsi="仿宋"/>
                <w:sz w:val="24"/>
              </w:rPr>
              <w:t>6</w:t>
            </w:r>
          </w:p>
        </w:tc>
        <w:tc>
          <w:tcPr>
            <w:tcW w:w="1985" w:type="dxa"/>
          </w:tcPr>
          <w:p w14:paraId="1D76B61B"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手动泵</w:t>
            </w:r>
          </w:p>
        </w:tc>
        <w:tc>
          <w:tcPr>
            <w:tcW w:w="6520" w:type="dxa"/>
          </w:tcPr>
          <w:p w14:paraId="6E34ED04" w14:textId="77777777" w:rsidR="006868A4" w:rsidRPr="00C86583" w:rsidRDefault="006868A4" w:rsidP="00014FC0">
            <w:pPr>
              <w:pStyle w:val="af9"/>
              <w:numPr>
                <w:ilvl w:val="0"/>
                <w:numId w:val="15"/>
              </w:numPr>
              <w:spacing w:line="360" w:lineRule="auto"/>
              <w:ind w:firstLineChars="0"/>
              <w:rPr>
                <w:rFonts w:ascii="仿宋" w:hAnsi="仿宋"/>
                <w:sz w:val="24"/>
              </w:rPr>
            </w:pPr>
            <w:r w:rsidRPr="00C86583">
              <w:rPr>
                <w:rFonts w:ascii="仿宋" w:hAnsi="仿宋" w:hint="eastAsia"/>
                <w:sz w:val="24"/>
              </w:rPr>
              <w:t>输出压力（</w:t>
            </w:r>
            <w:r w:rsidRPr="00C86583">
              <w:rPr>
                <w:rFonts w:ascii="仿宋" w:hAnsi="仿宋"/>
                <w:sz w:val="24"/>
              </w:rPr>
              <w:t>kg/cm2</w:t>
            </w:r>
            <w:r w:rsidRPr="00C86583">
              <w:rPr>
                <w:rFonts w:ascii="仿宋" w:hAnsi="仿宋" w:hint="eastAsia"/>
                <w:sz w:val="24"/>
              </w:rPr>
              <w:t>）：低压</w:t>
            </w:r>
            <w:r w:rsidRPr="00C86583">
              <w:rPr>
                <w:rFonts w:ascii="仿宋" w:hAnsi="仿宋"/>
                <w:sz w:val="24"/>
              </w:rPr>
              <w:t xml:space="preserve">≤20 </w:t>
            </w:r>
            <w:r w:rsidRPr="00C86583">
              <w:rPr>
                <w:rFonts w:ascii="仿宋" w:hAnsi="仿宋" w:hint="eastAsia"/>
                <w:sz w:val="24"/>
              </w:rPr>
              <w:t>高压≥</w:t>
            </w:r>
            <w:r w:rsidRPr="00C86583">
              <w:rPr>
                <w:rFonts w:ascii="仿宋" w:hAnsi="仿宋"/>
                <w:sz w:val="24"/>
              </w:rPr>
              <w:t>700</w:t>
            </w:r>
            <w:r w:rsidRPr="00C86583">
              <w:rPr>
                <w:rFonts w:ascii="仿宋" w:hAnsi="仿宋" w:hint="eastAsia"/>
                <w:sz w:val="24"/>
              </w:rPr>
              <w:t>；</w:t>
            </w:r>
          </w:p>
          <w:p w14:paraId="7F75B008" w14:textId="77777777" w:rsidR="006868A4" w:rsidRPr="00C86583" w:rsidRDefault="006868A4" w:rsidP="00014FC0">
            <w:pPr>
              <w:pStyle w:val="af9"/>
              <w:numPr>
                <w:ilvl w:val="0"/>
                <w:numId w:val="15"/>
              </w:numPr>
              <w:spacing w:line="360" w:lineRule="auto"/>
              <w:ind w:firstLineChars="0"/>
              <w:rPr>
                <w:rFonts w:ascii="仿宋" w:hAnsi="仿宋"/>
                <w:sz w:val="24"/>
              </w:rPr>
            </w:pPr>
            <w:r w:rsidRPr="00C86583">
              <w:rPr>
                <w:rFonts w:ascii="仿宋" w:hAnsi="仿宋" w:hint="eastAsia"/>
                <w:sz w:val="24"/>
              </w:rPr>
              <w:t>每分钟油量（</w:t>
            </w:r>
            <w:r w:rsidRPr="00C86583">
              <w:rPr>
                <w:rFonts w:ascii="仿宋" w:hAnsi="仿宋"/>
                <w:sz w:val="24"/>
              </w:rPr>
              <w:t>CC</w:t>
            </w:r>
            <w:r w:rsidRPr="00C86583">
              <w:rPr>
                <w:rFonts w:ascii="仿宋" w:hAnsi="仿宋" w:hint="eastAsia"/>
                <w:sz w:val="24"/>
              </w:rPr>
              <w:t>）：低压</w:t>
            </w:r>
            <w:r w:rsidRPr="00C86583">
              <w:rPr>
                <w:rFonts w:ascii="仿宋" w:hAnsi="仿宋"/>
                <w:sz w:val="24"/>
              </w:rPr>
              <w:t xml:space="preserve">≤13 </w:t>
            </w:r>
            <w:r w:rsidRPr="00C86583">
              <w:rPr>
                <w:rFonts w:ascii="仿宋" w:hAnsi="仿宋" w:hint="eastAsia"/>
                <w:sz w:val="24"/>
              </w:rPr>
              <w:t>高压≥</w:t>
            </w:r>
            <w:r w:rsidRPr="00C86583">
              <w:rPr>
                <w:rFonts w:ascii="仿宋" w:hAnsi="仿宋"/>
                <w:sz w:val="24"/>
              </w:rPr>
              <w:t>2.3</w:t>
            </w:r>
            <w:r w:rsidRPr="00C86583">
              <w:rPr>
                <w:rFonts w:ascii="仿宋" w:hAnsi="仿宋" w:hint="eastAsia"/>
                <w:sz w:val="24"/>
              </w:rPr>
              <w:t>；</w:t>
            </w:r>
          </w:p>
          <w:p w14:paraId="60EF0D3A" w14:textId="77777777" w:rsidR="006868A4" w:rsidRPr="00C86583" w:rsidRDefault="006868A4" w:rsidP="00014FC0">
            <w:pPr>
              <w:pStyle w:val="af9"/>
              <w:numPr>
                <w:ilvl w:val="0"/>
                <w:numId w:val="15"/>
              </w:numPr>
              <w:spacing w:line="360" w:lineRule="auto"/>
              <w:ind w:firstLineChars="0"/>
              <w:rPr>
                <w:rFonts w:ascii="仿宋" w:hAnsi="仿宋"/>
                <w:sz w:val="24"/>
              </w:rPr>
            </w:pPr>
            <w:r w:rsidRPr="00C86583">
              <w:rPr>
                <w:rFonts w:ascii="仿宋" w:hAnsi="仿宋" w:hint="eastAsia"/>
                <w:sz w:val="24"/>
              </w:rPr>
              <w:t>储油量（</w:t>
            </w:r>
            <w:r w:rsidRPr="00C86583">
              <w:rPr>
                <w:rFonts w:ascii="仿宋" w:hAnsi="仿宋"/>
                <w:sz w:val="24"/>
              </w:rPr>
              <w:t>CC</w:t>
            </w:r>
            <w:r w:rsidRPr="00C86583">
              <w:rPr>
                <w:rFonts w:ascii="仿宋" w:hAnsi="仿宋" w:hint="eastAsia"/>
                <w:sz w:val="24"/>
              </w:rPr>
              <w:t>）≥</w:t>
            </w:r>
            <w:r w:rsidRPr="00C86583">
              <w:rPr>
                <w:rFonts w:ascii="仿宋" w:hAnsi="仿宋"/>
                <w:sz w:val="24"/>
              </w:rPr>
              <w:t>1800</w:t>
            </w:r>
          </w:p>
          <w:p w14:paraId="4DDB60AE" w14:textId="77777777" w:rsidR="006868A4" w:rsidRPr="00C86583" w:rsidRDefault="006868A4" w:rsidP="00014FC0">
            <w:pPr>
              <w:pStyle w:val="af9"/>
              <w:numPr>
                <w:ilvl w:val="0"/>
                <w:numId w:val="15"/>
              </w:numPr>
              <w:spacing w:line="360" w:lineRule="auto"/>
              <w:ind w:firstLineChars="0"/>
              <w:rPr>
                <w:rFonts w:ascii="仿宋" w:hAnsi="仿宋"/>
                <w:sz w:val="24"/>
              </w:rPr>
            </w:pPr>
            <w:r w:rsidRPr="00C86583">
              <w:rPr>
                <w:rFonts w:ascii="仿宋" w:hAnsi="仿宋" w:hint="eastAsia"/>
                <w:sz w:val="24"/>
              </w:rPr>
              <w:t>外型尺寸</w:t>
            </w:r>
            <w:r w:rsidRPr="00C86583">
              <w:rPr>
                <w:rFonts w:ascii="仿宋" w:hAnsi="仿宋"/>
                <w:sz w:val="24"/>
              </w:rPr>
              <w:t>≤635*153*210mm</w:t>
            </w:r>
          </w:p>
        </w:tc>
        <w:tc>
          <w:tcPr>
            <w:tcW w:w="709" w:type="dxa"/>
          </w:tcPr>
          <w:p w14:paraId="7418E1A7"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t>3</w:t>
            </w:r>
          </w:p>
        </w:tc>
        <w:tc>
          <w:tcPr>
            <w:tcW w:w="992" w:type="dxa"/>
          </w:tcPr>
          <w:p w14:paraId="7995B9D4"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08793C4C" w14:textId="77777777" w:rsidTr="006868A4">
        <w:tc>
          <w:tcPr>
            <w:tcW w:w="709" w:type="dxa"/>
          </w:tcPr>
          <w:p w14:paraId="238F6C90" w14:textId="77777777" w:rsidR="006868A4" w:rsidRPr="00C86583" w:rsidRDefault="006868A4" w:rsidP="00014FC0">
            <w:pPr>
              <w:spacing w:line="360" w:lineRule="auto"/>
              <w:jc w:val="center"/>
              <w:rPr>
                <w:rFonts w:ascii="仿宋" w:hAnsi="仿宋"/>
                <w:sz w:val="24"/>
              </w:rPr>
            </w:pPr>
            <w:r w:rsidRPr="00C86583">
              <w:rPr>
                <w:rFonts w:ascii="仿宋" w:hAnsi="仿宋"/>
                <w:sz w:val="24"/>
              </w:rPr>
              <w:t>7</w:t>
            </w:r>
          </w:p>
        </w:tc>
        <w:tc>
          <w:tcPr>
            <w:tcW w:w="1985" w:type="dxa"/>
          </w:tcPr>
          <w:p w14:paraId="5044958C"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撬棍</w:t>
            </w:r>
          </w:p>
        </w:tc>
        <w:tc>
          <w:tcPr>
            <w:tcW w:w="6520" w:type="dxa"/>
          </w:tcPr>
          <w:p w14:paraId="7229FD0A" w14:textId="77777777" w:rsidR="006868A4" w:rsidRPr="00C86583" w:rsidRDefault="006868A4" w:rsidP="00014FC0">
            <w:pPr>
              <w:numPr>
                <w:ilvl w:val="0"/>
                <w:numId w:val="11"/>
              </w:numPr>
              <w:overflowPunct w:val="0"/>
              <w:autoSpaceDE w:val="0"/>
              <w:autoSpaceDN w:val="0"/>
              <w:spacing w:after="0" w:line="360" w:lineRule="auto"/>
              <w:rPr>
                <w:rFonts w:ascii="仿宋" w:hAnsi="仿宋"/>
                <w:sz w:val="24"/>
              </w:rPr>
            </w:pPr>
            <w:r w:rsidRPr="00C86583">
              <w:rPr>
                <w:rFonts w:ascii="仿宋" w:hAnsi="仿宋" w:hint="eastAsia"/>
                <w:sz w:val="24"/>
              </w:rPr>
              <w:t>规格≥</w:t>
            </w:r>
            <w:r w:rsidRPr="00C86583">
              <w:rPr>
                <w:rFonts w:ascii="仿宋" w:hAnsi="仿宋"/>
                <w:sz w:val="24"/>
              </w:rPr>
              <w:t xml:space="preserve">1500*25mm </w:t>
            </w:r>
          </w:p>
          <w:p w14:paraId="79AD26B3" w14:textId="24A14E28" w:rsidR="006868A4" w:rsidRPr="00C86583" w:rsidRDefault="006868A4" w:rsidP="00014FC0">
            <w:pPr>
              <w:numPr>
                <w:ilvl w:val="0"/>
                <w:numId w:val="11"/>
              </w:numPr>
              <w:overflowPunct w:val="0"/>
              <w:autoSpaceDE w:val="0"/>
              <w:autoSpaceDN w:val="0"/>
              <w:spacing w:after="0" w:line="360" w:lineRule="auto"/>
              <w:rPr>
                <w:rFonts w:ascii="仿宋" w:hAnsi="仿宋"/>
                <w:sz w:val="24"/>
              </w:rPr>
            </w:pPr>
            <w:r w:rsidRPr="00C86583">
              <w:rPr>
                <w:rFonts w:ascii="仿宋" w:hAnsi="仿宋" w:hint="eastAsia"/>
                <w:sz w:val="24"/>
              </w:rPr>
              <w:t>材质：</w:t>
            </w:r>
            <w:r w:rsidRPr="00C86583">
              <w:rPr>
                <w:rFonts w:ascii="仿宋" w:hAnsi="仿宋"/>
                <w:sz w:val="24"/>
              </w:rPr>
              <w:t>45</w:t>
            </w:r>
            <w:r w:rsidRPr="00C86583">
              <w:rPr>
                <w:rFonts w:ascii="仿宋" w:hAnsi="仿宋" w:hint="eastAsia"/>
                <w:sz w:val="24"/>
              </w:rPr>
              <w:t>锰</w:t>
            </w:r>
            <w:r w:rsidRPr="00C86583">
              <w:rPr>
                <w:rFonts w:ascii="仿宋" w:hAnsi="仿宋"/>
                <w:sz w:val="24"/>
              </w:rPr>
              <w:t xml:space="preserve"> </w:t>
            </w:r>
            <w:r w:rsidR="00CA737F" w:rsidRPr="00C86583">
              <w:rPr>
                <w:rFonts w:ascii="仿宋" w:eastAsia="仿宋" w:hAnsi="仿宋" w:cs="宋体" w:hint="eastAsia"/>
                <w:sz w:val="24"/>
              </w:rPr>
              <w:t>；</w:t>
            </w:r>
            <w:r w:rsidRPr="00C86583">
              <w:rPr>
                <w:rFonts w:ascii="仿宋" w:hAnsi="仿宋" w:hint="eastAsia"/>
                <w:sz w:val="24"/>
              </w:rPr>
              <w:t>类型：</w:t>
            </w:r>
            <w:proofErr w:type="gramStart"/>
            <w:r w:rsidRPr="00C86583">
              <w:rPr>
                <w:rFonts w:ascii="仿宋" w:hAnsi="仿宋" w:hint="eastAsia"/>
                <w:sz w:val="24"/>
              </w:rPr>
              <w:t>六楞</w:t>
            </w:r>
            <w:proofErr w:type="gramEnd"/>
          </w:p>
        </w:tc>
        <w:tc>
          <w:tcPr>
            <w:tcW w:w="709" w:type="dxa"/>
          </w:tcPr>
          <w:p w14:paraId="02B293F9"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t>6</w:t>
            </w:r>
          </w:p>
        </w:tc>
        <w:tc>
          <w:tcPr>
            <w:tcW w:w="992" w:type="dxa"/>
          </w:tcPr>
          <w:p w14:paraId="17E35D26"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78AB79F7" w14:textId="77777777" w:rsidTr="006868A4">
        <w:tc>
          <w:tcPr>
            <w:tcW w:w="709" w:type="dxa"/>
          </w:tcPr>
          <w:p w14:paraId="2E0AF0A6" w14:textId="77777777" w:rsidR="006868A4" w:rsidRPr="00C86583" w:rsidRDefault="006868A4" w:rsidP="00014FC0">
            <w:pPr>
              <w:spacing w:line="360" w:lineRule="auto"/>
              <w:jc w:val="center"/>
              <w:rPr>
                <w:rFonts w:ascii="仿宋" w:hAnsi="仿宋"/>
                <w:sz w:val="24"/>
              </w:rPr>
            </w:pPr>
            <w:r w:rsidRPr="00C86583">
              <w:rPr>
                <w:rFonts w:ascii="仿宋" w:hAnsi="仿宋"/>
                <w:sz w:val="24"/>
              </w:rPr>
              <w:t>8</w:t>
            </w:r>
          </w:p>
        </w:tc>
        <w:tc>
          <w:tcPr>
            <w:tcW w:w="1985" w:type="dxa"/>
          </w:tcPr>
          <w:p w14:paraId="74BEDD41"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手动破拆工具组</w:t>
            </w:r>
          </w:p>
        </w:tc>
        <w:tc>
          <w:tcPr>
            <w:tcW w:w="6520" w:type="dxa"/>
          </w:tcPr>
          <w:p w14:paraId="593AF55B" w14:textId="77777777" w:rsidR="006868A4" w:rsidRPr="00C86583" w:rsidRDefault="006868A4" w:rsidP="00014FC0">
            <w:pPr>
              <w:numPr>
                <w:ilvl w:val="0"/>
                <w:numId w:val="12"/>
              </w:numPr>
              <w:overflowPunct w:val="0"/>
              <w:autoSpaceDE w:val="0"/>
              <w:autoSpaceDN w:val="0"/>
              <w:spacing w:after="0" w:line="360" w:lineRule="auto"/>
              <w:rPr>
                <w:rFonts w:ascii="仿宋" w:hAnsi="仿宋"/>
                <w:sz w:val="24"/>
              </w:rPr>
            </w:pPr>
            <w:r w:rsidRPr="00C86583">
              <w:rPr>
                <w:rFonts w:ascii="仿宋" w:hAnsi="仿宋" w:hint="eastAsia"/>
                <w:sz w:val="24"/>
              </w:rPr>
              <w:t>伸缩冲击杆：</w:t>
            </w:r>
            <w:r w:rsidRPr="00C86583">
              <w:rPr>
                <w:rFonts w:ascii="仿宋" w:hAnsi="仿宋"/>
                <w:sz w:val="24"/>
              </w:rPr>
              <w:t xml:space="preserve"> </w:t>
            </w:r>
            <w:r w:rsidRPr="00C86583">
              <w:rPr>
                <w:rFonts w:ascii="仿宋" w:hAnsi="仿宋" w:hint="eastAsia"/>
                <w:sz w:val="24"/>
              </w:rPr>
              <w:t>总长≥</w:t>
            </w:r>
            <w:r w:rsidRPr="00C86583">
              <w:rPr>
                <w:rFonts w:ascii="仿宋" w:hAnsi="仿宋"/>
                <w:sz w:val="24"/>
              </w:rPr>
              <w:t>645mm</w:t>
            </w:r>
            <w:r w:rsidRPr="00C86583">
              <w:rPr>
                <w:rFonts w:ascii="仿宋" w:hAnsi="仿宋" w:hint="eastAsia"/>
                <w:sz w:val="24"/>
              </w:rPr>
              <w:t>；</w:t>
            </w:r>
            <w:r w:rsidRPr="00C86583">
              <w:rPr>
                <w:rFonts w:ascii="仿宋" w:hAnsi="仿宋"/>
                <w:sz w:val="24"/>
              </w:rPr>
              <w:t xml:space="preserve"> </w:t>
            </w:r>
            <w:r w:rsidRPr="00C86583">
              <w:rPr>
                <w:rFonts w:ascii="仿宋" w:hAnsi="仿宋" w:hint="eastAsia"/>
                <w:sz w:val="24"/>
              </w:rPr>
              <w:t>总重</w:t>
            </w:r>
            <w:r w:rsidRPr="00C86583">
              <w:rPr>
                <w:rFonts w:ascii="仿宋" w:hAnsi="仿宋"/>
                <w:sz w:val="24"/>
              </w:rPr>
              <w:t>≤1.4kg</w:t>
            </w:r>
            <w:r w:rsidRPr="00C86583">
              <w:rPr>
                <w:rFonts w:ascii="仿宋" w:hAnsi="仿宋" w:hint="eastAsia"/>
                <w:sz w:val="24"/>
              </w:rPr>
              <w:t>；</w:t>
            </w:r>
          </w:p>
          <w:p w14:paraId="45E38FE1" w14:textId="77777777" w:rsidR="006868A4" w:rsidRPr="00C86583" w:rsidRDefault="006868A4" w:rsidP="00014FC0">
            <w:pPr>
              <w:numPr>
                <w:ilvl w:val="0"/>
                <w:numId w:val="12"/>
              </w:numPr>
              <w:overflowPunct w:val="0"/>
              <w:autoSpaceDE w:val="0"/>
              <w:autoSpaceDN w:val="0"/>
              <w:spacing w:after="0" w:line="360" w:lineRule="auto"/>
              <w:rPr>
                <w:rFonts w:ascii="仿宋" w:hAnsi="仿宋"/>
                <w:sz w:val="24"/>
              </w:rPr>
            </w:pPr>
            <w:r w:rsidRPr="00C86583">
              <w:rPr>
                <w:rFonts w:ascii="仿宋" w:hAnsi="仿宋" w:hint="eastAsia"/>
                <w:sz w:val="24"/>
              </w:rPr>
              <w:t>金属切割器：总长≥</w:t>
            </w:r>
            <w:r w:rsidRPr="00C86583">
              <w:rPr>
                <w:rFonts w:ascii="仿宋" w:hAnsi="仿宋"/>
                <w:sz w:val="24"/>
              </w:rPr>
              <w:t>315mm</w:t>
            </w:r>
            <w:r w:rsidRPr="00C86583">
              <w:rPr>
                <w:rFonts w:ascii="仿宋" w:hAnsi="仿宋" w:hint="eastAsia"/>
                <w:sz w:val="24"/>
              </w:rPr>
              <w:t>；总重</w:t>
            </w:r>
            <w:r w:rsidRPr="00C86583">
              <w:rPr>
                <w:rFonts w:ascii="仿宋" w:hAnsi="仿宋"/>
                <w:sz w:val="24"/>
              </w:rPr>
              <w:t>≤1.3kg</w:t>
            </w:r>
            <w:r w:rsidRPr="00C86583">
              <w:rPr>
                <w:rFonts w:ascii="仿宋" w:hAnsi="仿宋" w:hint="eastAsia"/>
                <w:sz w:val="24"/>
              </w:rPr>
              <w:t>；</w:t>
            </w:r>
          </w:p>
          <w:p w14:paraId="46139330" w14:textId="77777777" w:rsidR="006868A4" w:rsidRPr="00C86583" w:rsidRDefault="006868A4" w:rsidP="00014FC0">
            <w:pPr>
              <w:numPr>
                <w:ilvl w:val="0"/>
                <w:numId w:val="12"/>
              </w:numPr>
              <w:overflowPunct w:val="0"/>
              <w:autoSpaceDE w:val="0"/>
              <w:autoSpaceDN w:val="0"/>
              <w:spacing w:after="0" w:line="360" w:lineRule="auto"/>
              <w:rPr>
                <w:rFonts w:ascii="仿宋" w:hAnsi="仿宋"/>
                <w:sz w:val="24"/>
              </w:rPr>
            </w:pPr>
            <w:r w:rsidRPr="00C86583">
              <w:rPr>
                <w:rFonts w:ascii="仿宋" w:hAnsi="仿宋" w:hint="eastAsia"/>
                <w:sz w:val="24"/>
              </w:rPr>
              <w:t>长扁凿：总长≥</w:t>
            </w:r>
            <w:r w:rsidRPr="00C86583">
              <w:rPr>
                <w:rFonts w:ascii="仿宋" w:hAnsi="仿宋"/>
                <w:sz w:val="24"/>
              </w:rPr>
              <w:t>460mm</w:t>
            </w:r>
            <w:r w:rsidRPr="00C86583">
              <w:rPr>
                <w:rFonts w:ascii="仿宋" w:hAnsi="仿宋" w:hint="eastAsia"/>
                <w:sz w:val="24"/>
              </w:rPr>
              <w:t>；总重</w:t>
            </w:r>
            <w:r w:rsidRPr="00C86583">
              <w:rPr>
                <w:rFonts w:ascii="仿宋" w:hAnsi="仿宋"/>
                <w:sz w:val="24"/>
              </w:rPr>
              <w:t>≤1.3kg</w:t>
            </w:r>
            <w:r w:rsidRPr="00C86583">
              <w:rPr>
                <w:rFonts w:ascii="仿宋" w:hAnsi="仿宋" w:hint="eastAsia"/>
                <w:sz w:val="24"/>
              </w:rPr>
              <w:t>；</w:t>
            </w:r>
          </w:p>
          <w:p w14:paraId="78027A37" w14:textId="77777777" w:rsidR="006868A4" w:rsidRPr="00C86583" w:rsidRDefault="006868A4" w:rsidP="00014FC0">
            <w:pPr>
              <w:numPr>
                <w:ilvl w:val="0"/>
                <w:numId w:val="12"/>
              </w:numPr>
              <w:overflowPunct w:val="0"/>
              <w:autoSpaceDE w:val="0"/>
              <w:autoSpaceDN w:val="0"/>
              <w:spacing w:after="0" w:line="360" w:lineRule="auto"/>
              <w:rPr>
                <w:rFonts w:ascii="仿宋" w:hAnsi="仿宋"/>
                <w:sz w:val="24"/>
              </w:rPr>
            </w:pPr>
            <w:r w:rsidRPr="00C86583">
              <w:rPr>
                <w:rFonts w:ascii="仿宋" w:hAnsi="仿宋" w:hint="eastAsia"/>
                <w:sz w:val="24"/>
              </w:rPr>
              <w:t>短扁凿</w:t>
            </w:r>
            <w:r w:rsidRPr="00C86583">
              <w:rPr>
                <w:rFonts w:ascii="仿宋" w:hAnsi="仿宋"/>
                <w:sz w:val="24"/>
              </w:rPr>
              <w:t xml:space="preserve">: </w:t>
            </w:r>
            <w:r w:rsidRPr="00C86583">
              <w:rPr>
                <w:rFonts w:ascii="仿宋" w:hAnsi="仿宋" w:hint="eastAsia"/>
                <w:sz w:val="24"/>
              </w:rPr>
              <w:t>总长≥</w:t>
            </w:r>
            <w:r w:rsidRPr="00C86583">
              <w:rPr>
                <w:rFonts w:ascii="仿宋" w:hAnsi="仿宋"/>
                <w:sz w:val="24"/>
              </w:rPr>
              <w:t>275mm</w:t>
            </w:r>
            <w:r w:rsidRPr="00C86583">
              <w:rPr>
                <w:rFonts w:ascii="仿宋" w:hAnsi="仿宋" w:hint="eastAsia"/>
                <w:sz w:val="24"/>
              </w:rPr>
              <w:t>；总重</w:t>
            </w:r>
            <w:r w:rsidRPr="00C86583">
              <w:rPr>
                <w:rFonts w:ascii="仿宋" w:hAnsi="仿宋"/>
                <w:sz w:val="24"/>
              </w:rPr>
              <w:t>≤1kg</w:t>
            </w:r>
            <w:r w:rsidRPr="00C86583">
              <w:rPr>
                <w:rFonts w:ascii="仿宋" w:hAnsi="仿宋" w:hint="eastAsia"/>
                <w:sz w:val="24"/>
              </w:rPr>
              <w:t>；</w:t>
            </w:r>
          </w:p>
          <w:p w14:paraId="121791C2" w14:textId="77777777" w:rsidR="006868A4" w:rsidRPr="00C86583" w:rsidRDefault="006868A4" w:rsidP="00014FC0">
            <w:pPr>
              <w:numPr>
                <w:ilvl w:val="0"/>
                <w:numId w:val="12"/>
              </w:numPr>
              <w:overflowPunct w:val="0"/>
              <w:autoSpaceDE w:val="0"/>
              <w:autoSpaceDN w:val="0"/>
              <w:spacing w:after="0" w:line="360" w:lineRule="auto"/>
              <w:rPr>
                <w:rFonts w:ascii="仿宋" w:hAnsi="仿宋"/>
                <w:sz w:val="24"/>
              </w:rPr>
            </w:pPr>
            <w:r w:rsidRPr="00C86583">
              <w:rPr>
                <w:rFonts w:ascii="仿宋" w:hAnsi="仿宋" w:hint="eastAsia"/>
                <w:sz w:val="24"/>
              </w:rPr>
              <w:t>长尖凿：总长≥</w:t>
            </w:r>
            <w:r w:rsidRPr="00C86583">
              <w:rPr>
                <w:rFonts w:ascii="仿宋" w:hAnsi="仿宋"/>
                <w:sz w:val="24"/>
              </w:rPr>
              <w:t>480mm</w:t>
            </w:r>
            <w:r w:rsidRPr="00C86583">
              <w:rPr>
                <w:rFonts w:ascii="仿宋" w:hAnsi="仿宋" w:hint="eastAsia"/>
                <w:sz w:val="24"/>
              </w:rPr>
              <w:t>；总重</w:t>
            </w:r>
            <w:r w:rsidRPr="00C86583">
              <w:rPr>
                <w:rFonts w:ascii="仿宋" w:hAnsi="仿宋"/>
                <w:sz w:val="24"/>
              </w:rPr>
              <w:t>≤1.3kg</w:t>
            </w:r>
            <w:r w:rsidRPr="00C86583">
              <w:rPr>
                <w:rFonts w:ascii="仿宋" w:hAnsi="仿宋" w:hint="eastAsia"/>
                <w:sz w:val="24"/>
              </w:rPr>
              <w:t>；</w:t>
            </w:r>
          </w:p>
          <w:p w14:paraId="2D3F8A08" w14:textId="77777777" w:rsidR="006868A4" w:rsidRPr="00C86583" w:rsidRDefault="006868A4" w:rsidP="00014FC0">
            <w:pPr>
              <w:numPr>
                <w:ilvl w:val="0"/>
                <w:numId w:val="12"/>
              </w:numPr>
              <w:overflowPunct w:val="0"/>
              <w:autoSpaceDE w:val="0"/>
              <w:autoSpaceDN w:val="0"/>
              <w:spacing w:after="0" w:line="360" w:lineRule="auto"/>
              <w:rPr>
                <w:rFonts w:ascii="仿宋" w:hAnsi="仿宋"/>
                <w:sz w:val="24"/>
              </w:rPr>
            </w:pPr>
            <w:proofErr w:type="gramStart"/>
            <w:r w:rsidRPr="00C86583">
              <w:rPr>
                <w:rFonts w:ascii="仿宋" w:hAnsi="仿宋" w:hint="eastAsia"/>
                <w:sz w:val="24"/>
              </w:rPr>
              <w:t>短尖凿</w:t>
            </w:r>
            <w:proofErr w:type="gramEnd"/>
            <w:r w:rsidRPr="00C86583">
              <w:rPr>
                <w:rFonts w:ascii="仿宋" w:hAnsi="仿宋" w:hint="eastAsia"/>
                <w:sz w:val="24"/>
              </w:rPr>
              <w:t>：总长≥</w:t>
            </w:r>
            <w:r w:rsidRPr="00C86583">
              <w:rPr>
                <w:rFonts w:ascii="仿宋" w:hAnsi="仿宋"/>
                <w:sz w:val="24"/>
              </w:rPr>
              <w:t>285mm</w:t>
            </w:r>
            <w:r w:rsidRPr="00C86583">
              <w:rPr>
                <w:rFonts w:ascii="仿宋" w:hAnsi="仿宋" w:hint="eastAsia"/>
                <w:sz w:val="24"/>
              </w:rPr>
              <w:t>；总重</w:t>
            </w:r>
            <w:r w:rsidRPr="00C86583">
              <w:rPr>
                <w:rFonts w:ascii="仿宋" w:hAnsi="仿宋"/>
                <w:sz w:val="24"/>
              </w:rPr>
              <w:t>≤1kg</w:t>
            </w:r>
            <w:r w:rsidRPr="00C86583">
              <w:rPr>
                <w:rFonts w:ascii="仿宋" w:hAnsi="仿宋" w:hint="eastAsia"/>
                <w:sz w:val="24"/>
              </w:rPr>
              <w:t>；</w:t>
            </w:r>
          </w:p>
          <w:p w14:paraId="799F247A" w14:textId="77777777" w:rsidR="006868A4" w:rsidRPr="00C86583" w:rsidRDefault="006868A4" w:rsidP="00014FC0">
            <w:pPr>
              <w:numPr>
                <w:ilvl w:val="0"/>
                <w:numId w:val="12"/>
              </w:numPr>
              <w:overflowPunct w:val="0"/>
              <w:autoSpaceDE w:val="0"/>
              <w:autoSpaceDN w:val="0"/>
              <w:spacing w:after="0" w:line="360" w:lineRule="auto"/>
              <w:rPr>
                <w:rFonts w:ascii="仿宋" w:hAnsi="仿宋"/>
                <w:sz w:val="24"/>
              </w:rPr>
            </w:pPr>
            <w:r w:rsidRPr="00C86583">
              <w:rPr>
                <w:rFonts w:ascii="仿宋" w:hAnsi="仿宋" w:hint="eastAsia"/>
                <w:sz w:val="24"/>
              </w:rPr>
              <w:t>破锁锤：总长≥</w:t>
            </w:r>
            <w:r w:rsidRPr="00C86583">
              <w:rPr>
                <w:rFonts w:ascii="仿宋" w:hAnsi="仿宋"/>
                <w:sz w:val="24"/>
              </w:rPr>
              <w:t>310mm</w:t>
            </w:r>
            <w:r w:rsidRPr="00C86583">
              <w:rPr>
                <w:rFonts w:ascii="仿宋" w:hAnsi="仿宋" w:hint="eastAsia"/>
                <w:sz w:val="24"/>
              </w:rPr>
              <w:t>；总重</w:t>
            </w:r>
            <w:r w:rsidRPr="00C86583">
              <w:rPr>
                <w:rFonts w:ascii="仿宋" w:hAnsi="仿宋"/>
                <w:sz w:val="24"/>
              </w:rPr>
              <w:t>≤2kg</w:t>
            </w:r>
            <w:r w:rsidRPr="00C86583">
              <w:rPr>
                <w:rFonts w:ascii="仿宋" w:hAnsi="仿宋" w:hint="eastAsia"/>
                <w:sz w:val="24"/>
              </w:rPr>
              <w:t>；</w:t>
            </w:r>
          </w:p>
          <w:p w14:paraId="694758C6" w14:textId="77777777" w:rsidR="006868A4" w:rsidRPr="00C86583" w:rsidRDefault="006868A4" w:rsidP="00014FC0">
            <w:pPr>
              <w:numPr>
                <w:ilvl w:val="0"/>
                <w:numId w:val="12"/>
              </w:numPr>
              <w:overflowPunct w:val="0"/>
              <w:autoSpaceDE w:val="0"/>
              <w:autoSpaceDN w:val="0"/>
              <w:spacing w:after="0" w:line="360" w:lineRule="auto"/>
              <w:rPr>
                <w:rFonts w:ascii="仿宋" w:hAnsi="仿宋"/>
                <w:sz w:val="24"/>
              </w:rPr>
            </w:pPr>
            <w:r w:rsidRPr="00C86583">
              <w:rPr>
                <w:rFonts w:ascii="仿宋" w:hAnsi="仿宋" w:hint="eastAsia"/>
                <w:sz w:val="24"/>
              </w:rPr>
              <w:t>平凿：总长≥</w:t>
            </w:r>
            <w:r w:rsidRPr="00C86583">
              <w:rPr>
                <w:rFonts w:ascii="仿宋" w:hAnsi="仿宋"/>
                <w:sz w:val="24"/>
              </w:rPr>
              <w:t xml:space="preserve">465mm </w:t>
            </w:r>
            <w:r w:rsidRPr="00C86583">
              <w:rPr>
                <w:rFonts w:ascii="仿宋" w:hAnsi="仿宋" w:hint="eastAsia"/>
                <w:sz w:val="24"/>
              </w:rPr>
              <w:t>；总重</w:t>
            </w:r>
            <w:r w:rsidRPr="00C86583">
              <w:rPr>
                <w:rFonts w:ascii="仿宋" w:hAnsi="仿宋"/>
                <w:sz w:val="24"/>
              </w:rPr>
              <w:t>≤1.4kg</w:t>
            </w:r>
            <w:r w:rsidRPr="00C86583">
              <w:rPr>
                <w:rFonts w:ascii="仿宋" w:hAnsi="仿宋" w:hint="eastAsia"/>
                <w:sz w:val="24"/>
              </w:rPr>
              <w:t>。</w:t>
            </w:r>
          </w:p>
        </w:tc>
        <w:tc>
          <w:tcPr>
            <w:tcW w:w="709" w:type="dxa"/>
          </w:tcPr>
          <w:p w14:paraId="712598E4"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t>3</w:t>
            </w:r>
          </w:p>
        </w:tc>
        <w:tc>
          <w:tcPr>
            <w:tcW w:w="992" w:type="dxa"/>
          </w:tcPr>
          <w:p w14:paraId="4A67516C"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1EDFB13A" w14:textId="77777777" w:rsidTr="006868A4">
        <w:tc>
          <w:tcPr>
            <w:tcW w:w="709" w:type="dxa"/>
          </w:tcPr>
          <w:p w14:paraId="657301D9" w14:textId="77777777" w:rsidR="006868A4" w:rsidRPr="00C86583" w:rsidRDefault="006868A4" w:rsidP="00014FC0">
            <w:pPr>
              <w:spacing w:line="360" w:lineRule="auto"/>
              <w:jc w:val="center"/>
              <w:rPr>
                <w:rFonts w:ascii="仿宋" w:hAnsi="仿宋"/>
                <w:sz w:val="24"/>
              </w:rPr>
            </w:pPr>
            <w:r w:rsidRPr="00C86583">
              <w:rPr>
                <w:rFonts w:ascii="仿宋" w:hAnsi="仿宋"/>
                <w:sz w:val="24"/>
              </w:rPr>
              <w:t>9</w:t>
            </w:r>
          </w:p>
        </w:tc>
        <w:tc>
          <w:tcPr>
            <w:tcW w:w="1985" w:type="dxa"/>
          </w:tcPr>
          <w:p w14:paraId="081ACB43"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液压机动泵</w:t>
            </w:r>
          </w:p>
        </w:tc>
        <w:tc>
          <w:tcPr>
            <w:tcW w:w="6520" w:type="dxa"/>
          </w:tcPr>
          <w:p w14:paraId="06F46C43" w14:textId="77777777" w:rsidR="006868A4" w:rsidRPr="00C86583" w:rsidRDefault="006868A4" w:rsidP="00014FC0">
            <w:pPr>
              <w:pStyle w:val="af9"/>
              <w:numPr>
                <w:ilvl w:val="0"/>
                <w:numId w:val="18"/>
              </w:numPr>
              <w:spacing w:after="0" w:line="360" w:lineRule="auto"/>
              <w:ind w:firstLineChars="0"/>
              <w:rPr>
                <w:rFonts w:ascii="仿宋" w:hAnsi="仿宋"/>
                <w:sz w:val="24"/>
              </w:rPr>
            </w:pPr>
            <w:r w:rsidRPr="00C86583">
              <w:rPr>
                <w:rFonts w:ascii="仿宋" w:hAnsi="仿宋" w:hint="eastAsia"/>
                <w:sz w:val="24"/>
              </w:rPr>
              <w:t>额定压力</w:t>
            </w:r>
            <w:r w:rsidRPr="00C86583">
              <w:rPr>
                <w:rFonts w:ascii="仿宋" w:hAnsi="仿宋"/>
                <w:sz w:val="24"/>
              </w:rPr>
              <w:t>≤72Mpa</w:t>
            </w:r>
            <w:r w:rsidRPr="00C86583">
              <w:rPr>
                <w:rFonts w:ascii="仿宋" w:hAnsi="仿宋" w:hint="eastAsia"/>
                <w:sz w:val="24"/>
              </w:rPr>
              <w:t>；</w:t>
            </w:r>
          </w:p>
          <w:p w14:paraId="69E9EC2D" w14:textId="77777777" w:rsidR="006868A4" w:rsidRPr="00C86583" w:rsidRDefault="006868A4" w:rsidP="00014FC0">
            <w:pPr>
              <w:pStyle w:val="af9"/>
              <w:numPr>
                <w:ilvl w:val="0"/>
                <w:numId w:val="18"/>
              </w:numPr>
              <w:spacing w:after="0" w:line="360" w:lineRule="auto"/>
              <w:ind w:firstLineChars="0"/>
              <w:rPr>
                <w:rFonts w:ascii="仿宋" w:hAnsi="仿宋"/>
                <w:sz w:val="24"/>
              </w:rPr>
            </w:pPr>
            <w:r w:rsidRPr="00C86583">
              <w:rPr>
                <w:rFonts w:ascii="仿宋" w:hAnsi="仿宋" w:hint="eastAsia"/>
                <w:sz w:val="24"/>
              </w:rPr>
              <w:t>发动机额定功率</w:t>
            </w:r>
            <w:r w:rsidRPr="00C86583">
              <w:rPr>
                <w:rFonts w:ascii="仿宋" w:hAnsi="仿宋"/>
                <w:sz w:val="24"/>
              </w:rPr>
              <w:t>≤2.2kw</w:t>
            </w:r>
            <w:r w:rsidRPr="00C86583">
              <w:rPr>
                <w:rFonts w:ascii="仿宋" w:hAnsi="仿宋" w:hint="eastAsia"/>
                <w:sz w:val="24"/>
              </w:rPr>
              <w:t>；</w:t>
            </w:r>
          </w:p>
          <w:p w14:paraId="4E167022" w14:textId="77777777" w:rsidR="006868A4" w:rsidRPr="00C86583" w:rsidRDefault="006868A4" w:rsidP="00014FC0">
            <w:pPr>
              <w:pStyle w:val="af9"/>
              <w:numPr>
                <w:ilvl w:val="0"/>
                <w:numId w:val="18"/>
              </w:numPr>
              <w:spacing w:after="0" w:line="360" w:lineRule="auto"/>
              <w:ind w:firstLineChars="0"/>
              <w:rPr>
                <w:rFonts w:ascii="仿宋" w:hAnsi="仿宋"/>
                <w:sz w:val="24"/>
              </w:rPr>
            </w:pPr>
            <w:r w:rsidRPr="00C86583">
              <w:rPr>
                <w:rFonts w:ascii="仿宋" w:hAnsi="仿宋" w:hint="eastAsia"/>
                <w:sz w:val="24"/>
              </w:rPr>
              <w:t>液压油容积≥</w:t>
            </w:r>
            <w:r w:rsidRPr="00C86583">
              <w:rPr>
                <w:rFonts w:ascii="仿宋" w:hAnsi="仿宋"/>
                <w:sz w:val="24"/>
              </w:rPr>
              <w:t>3.5L</w:t>
            </w:r>
            <w:r w:rsidRPr="00C86583">
              <w:rPr>
                <w:rFonts w:ascii="仿宋" w:hAnsi="仿宋" w:hint="eastAsia"/>
                <w:sz w:val="24"/>
              </w:rPr>
              <w:t>；</w:t>
            </w:r>
          </w:p>
          <w:p w14:paraId="4DD8B6DF" w14:textId="77777777" w:rsidR="006868A4" w:rsidRPr="00C86583" w:rsidRDefault="006868A4" w:rsidP="00014FC0">
            <w:pPr>
              <w:pStyle w:val="af9"/>
              <w:numPr>
                <w:ilvl w:val="0"/>
                <w:numId w:val="18"/>
              </w:numPr>
              <w:spacing w:after="0" w:line="360" w:lineRule="auto"/>
              <w:ind w:firstLineChars="0"/>
              <w:rPr>
                <w:rFonts w:ascii="仿宋" w:hAnsi="仿宋"/>
                <w:sz w:val="24"/>
              </w:rPr>
            </w:pPr>
            <w:r w:rsidRPr="00C86583">
              <w:rPr>
                <w:rFonts w:ascii="仿宋" w:hAnsi="仿宋" w:hint="eastAsia"/>
                <w:sz w:val="24"/>
              </w:rPr>
              <w:t>重量</w:t>
            </w:r>
            <w:r w:rsidRPr="00C86583">
              <w:rPr>
                <w:rFonts w:ascii="仿宋" w:hAnsi="仿宋"/>
                <w:sz w:val="24"/>
              </w:rPr>
              <w:t>≤24.5kg</w:t>
            </w:r>
            <w:r w:rsidRPr="00C86583">
              <w:rPr>
                <w:rFonts w:ascii="仿宋" w:hAnsi="仿宋" w:hint="eastAsia"/>
                <w:sz w:val="24"/>
              </w:rPr>
              <w:t>（出厂检测报告或国家认可的第三方检测报</w:t>
            </w:r>
            <w:r w:rsidRPr="00C86583">
              <w:rPr>
                <w:rFonts w:ascii="仿宋" w:hAnsi="仿宋" w:hint="eastAsia"/>
                <w:sz w:val="24"/>
              </w:rPr>
              <w:lastRenderedPageBreak/>
              <w:t>告中体现）；</w:t>
            </w:r>
          </w:p>
          <w:p w14:paraId="0DEC5FC8" w14:textId="77777777" w:rsidR="006868A4" w:rsidRPr="00C86583" w:rsidRDefault="006868A4" w:rsidP="00014FC0">
            <w:pPr>
              <w:pStyle w:val="af9"/>
              <w:numPr>
                <w:ilvl w:val="0"/>
                <w:numId w:val="18"/>
              </w:numPr>
              <w:spacing w:after="0" w:line="360" w:lineRule="auto"/>
              <w:ind w:firstLineChars="0"/>
              <w:rPr>
                <w:rFonts w:ascii="仿宋" w:hAnsi="仿宋"/>
                <w:sz w:val="24"/>
              </w:rPr>
            </w:pPr>
            <w:r w:rsidRPr="00C86583">
              <w:rPr>
                <w:rFonts w:ascii="仿宋" w:hAnsi="仿宋" w:hint="eastAsia"/>
                <w:sz w:val="24"/>
              </w:rPr>
              <w:t>设备应具有双级压力输出，高压不低于</w:t>
            </w:r>
            <w:r w:rsidRPr="00C86583">
              <w:rPr>
                <w:rFonts w:ascii="仿宋" w:hAnsi="仿宋"/>
                <w:sz w:val="24"/>
              </w:rPr>
              <w:t>0.7</w:t>
            </w:r>
            <w:r w:rsidRPr="00C86583">
              <w:rPr>
                <w:rFonts w:ascii="仿宋" w:hAnsi="仿宋" w:hint="eastAsia"/>
                <w:sz w:val="24"/>
              </w:rPr>
              <w:t>升每分钟，低压不低于</w:t>
            </w:r>
            <w:r w:rsidRPr="00C86583">
              <w:rPr>
                <w:rFonts w:ascii="仿宋" w:hAnsi="仿宋"/>
                <w:sz w:val="24"/>
              </w:rPr>
              <w:t>2.6</w:t>
            </w:r>
            <w:r w:rsidRPr="00C86583">
              <w:rPr>
                <w:rFonts w:ascii="仿宋" w:hAnsi="仿宋" w:hint="eastAsia"/>
                <w:sz w:val="24"/>
              </w:rPr>
              <w:t>升每分钟，压力转换为</w:t>
            </w:r>
            <w:r w:rsidRPr="00C86583">
              <w:rPr>
                <w:rFonts w:ascii="仿宋" w:hAnsi="仿宋"/>
                <w:sz w:val="24"/>
              </w:rPr>
              <w:t>10mpa</w:t>
            </w:r>
            <w:r w:rsidRPr="00C86583">
              <w:rPr>
                <w:rFonts w:ascii="仿宋" w:hAnsi="仿宋" w:hint="eastAsia"/>
                <w:sz w:val="24"/>
              </w:rPr>
              <w:t>，破拆时不易引发共振，造成人员二次伤害或建筑物二次坍塌；</w:t>
            </w:r>
          </w:p>
          <w:p w14:paraId="40233C2B" w14:textId="77777777" w:rsidR="006868A4" w:rsidRPr="00C86583" w:rsidRDefault="006868A4" w:rsidP="00014FC0">
            <w:pPr>
              <w:pStyle w:val="af9"/>
              <w:numPr>
                <w:ilvl w:val="0"/>
                <w:numId w:val="18"/>
              </w:numPr>
              <w:spacing w:after="0" w:line="360" w:lineRule="auto"/>
              <w:ind w:firstLineChars="0"/>
              <w:rPr>
                <w:rFonts w:ascii="仿宋" w:hAnsi="仿宋"/>
                <w:sz w:val="24"/>
              </w:rPr>
            </w:pPr>
            <w:r w:rsidRPr="00C86583">
              <w:rPr>
                <w:rFonts w:ascii="仿宋" w:hAnsi="仿宋" w:hint="eastAsia"/>
                <w:sz w:val="24"/>
              </w:rPr>
              <w:t>设备具有</w:t>
            </w:r>
            <w:proofErr w:type="gramStart"/>
            <w:r w:rsidRPr="00C86583">
              <w:rPr>
                <w:rFonts w:ascii="仿宋" w:hAnsi="仿宋" w:hint="eastAsia"/>
                <w:sz w:val="24"/>
              </w:rPr>
              <w:t>倍</w:t>
            </w:r>
            <w:proofErr w:type="gramEnd"/>
            <w:r w:rsidRPr="00C86583">
              <w:rPr>
                <w:rFonts w:ascii="仿宋" w:hAnsi="仿宋" w:hint="eastAsia"/>
                <w:sz w:val="24"/>
              </w:rPr>
              <w:t>速加速功能，可切换至双输出单边供给，流量不低于高压</w:t>
            </w:r>
            <w:r w:rsidRPr="00C86583">
              <w:rPr>
                <w:rFonts w:ascii="仿宋" w:hAnsi="仿宋"/>
                <w:sz w:val="24"/>
              </w:rPr>
              <w:t>1.4</w:t>
            </w:r>
            <w:r w:rsidRPr="00C86583">
              <w:rPr>
                <w:rFonts w:ascii="仿宋" w:hAnsi="仿宋" w:hint="eastAsia"/>
                <w:sz w:val="24"/>
              </w:rPr>
              <w:t>升每分钟，低压不低于</w:t>
            </w:r>
            <w:r w:rsidRPr="00C86583">
              <w:rPr>
                <w:rFonts w:ascii="仿宋" w:hAnsi="仿宋"/>
                <w:sz w:val="24"/>
              </w:rPr>
              <w:t>5.2</w:t>
            </w:r>
            <w:r w:rsidRPr="00C86583">
              <w:rPr>
                <w:rFonts w:ascii="仿宋" w:hAnsi="仿宋" w:hint="eastAsia"/>
                <w:sz w:val="24"/>
              </w:rPr>
              <w:t>升每分钟；</w:t>
            </w:r>
          </w:p>
          <w:p w14:paraId="22C82686" w14:textId="77777777" w:rsidR="006868A4" w:rsidRPr="00C86583" w:rsidRDefault="006868A4" w:rsidP="00014FC0">
            <w:pPr>
              <w:pStyle w:val="af9"/>
              <w:numPr>
                <w:ilvl w:val="0"/>
                <w:numId w:val="18"/>
              </w:numPr>
              <w:spacing w:after="0" w:line="360" w:lineRule="auto"/>
              <w:ind w:firstLineChars="0"/>
              <w:rPr>
                <w:rFonts w:ascii="仿宋" w:hAnsi="仿宋"/>
                <w:sz w:val="24"/>
              </w:rPr>
            </w:pPr>
            <w:r w:rsidRPr="00C86583">
              <w:rPr>
                <w:rFonts w:ascii="仿宋" w:hAnsi="仿宋" w:hint="eastAsia"/>
                <w:sz w:val="24"/>
              </w:rPr>
              <w:t>整体设备的外框架应采用金属框架保护，油路接口采用旋转式同心管接口；</w:t>
            </w:r>
            <w:r w:rsidRPr="00C86583">
              <w:rPr>
                <w:rFonts w:ascii="仿宋" w:hAnsi="仿宋"/>
                <w:sz w:val="24"/>
              </w:rPr>
              <w:t xml:space="preserve">  </w:t>
            </w:r>
          </w:p>
          <w:p w14:paraId="737AA18B" w14:textId="63DED4C6" w:rsidR="006868A4" w:rsidRPr="00C86583" w:rsidRDefault="0062508E" w:rsidP="00014FC0">
            <w:pPr>
              <w:pStyle w:val="af9"/>
              <w:numPr>
                <w:ilvl w:val="0"/>
                <w:numId w:val="18"/>
              </w:numPr>
              <w:spacing w:after="0" w:line="360" w:lineRule="auto"/>
              <w:ind w:firstLineChars="0"/>
              <w:jc w:val="left"/>
              <w:rPr>
                <w:rFonts w:ascii="仿宋" w:hAnsi="仿宋"/>
                <w:sz w:val="24"/>
              </w:rPr>
            </w:pPr>
            <w:r w:rsidRPr="00C86583">
              <w:rPr>
                <w:rFonts w:ascii="仿宋" w:hAnsi="仿宋" w:hint="eastAsia"/>
                <w:sz w:val="24"/>
              </w:rPr>
              <w:t>★</w:t>
            </w:r>
            <w:r w:rsidR="006868A4" w:rsidRPr="00C86583">
              <w:rPr>
                <w:rFonts w:ascii="仿宋" w:hAnsi="仿宋" w:hint="eastAsia"/>
                <w:sz w:val="24"/>
              </w:rPr>
              <w:t>两个液压接口油路处应具有散热结构，可降低液压油在使用过程中升温过快；（出厂检测报告或国家认可的第三方检测报告中体现）</w:t>
            </w:r>
          </w:p>
          <w:p w14:paraId="42943A8C" w14:textId="63AD66E6" w:rsidR="006868A4" w:rsidRPr="00C86583" w:rsidRDefault="0062508E" w:rsidP="00014FC0">
            <w:pPr>
              <w:pStyle w:val="af9"/>
              <w:numPr>
                <w:ilvl w:val="0"/>
                <w:numId w:val="18"/>
              </w:numPr>
              <w:spacing w:after="0" w:line="360" w:lineRule="auto"/>
              <w:ind w:firstLineChars="0"/>
              <w:jc w:val="left"/>
              <w:rPr>
                <w:rFonts w:ascii="仿宋" w:hAnsi="仿宋"/>
                <w:sz w:val="24"/>
              </w:rPr>
            </w:pPr>
            <w:r w:rsidRPr="00C86583">
              <w:rPr>
                <w:rFonts w:ascii="仿宋" w:hAnsi="仿宋" w:hint="eastAsia"/>
                <w:sz w:val="24"/>
              </w:rPr>
              <w:t>★</w:t>
            </w:r>
            <w:r w:rsidR="006868A4" w:rsidRPr="00C86583">
              <w:rPr>
                <w:rFonts w:ascii="仿宋" w:hAnsi="仿宋" w:hint="eastAsia"/>
                <w:sz w:val="24"/>
              </w:rPr>
              <w:t>单侧全功率进给换向装置采用全金属材质。（出厂检测报告或国家认可的第三方检测报告中体现）</w:t>
            </w:r>
            <w:r w:rsidR="006868A4" w:rsidRPr="00C86583">
              <w:rPr>
                <w:rFonts w:ascii="仿宋" w:hAnsi="仿宋"/>
                <w:sz w:val="24"/>
              </w:rPr>
              <w:t xml:space="preserve">                      </w:t>
            </w:r>
          </w:p>
        </w:tc>
        <w:tc>
          <w:tcPr>
            <w:tcW w:w="709" w:type="dxa"/>
          </w:tcPr>
          <w:p w14:paraId="4B96D9CF"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lastRenderedPageBreak/>
              <w:t>3</w:t>
            </w:r>
          </w:p>
        </w:tc>
        <w:tc>
          <w:tcPr>
            <w:tcW w:w="992" w:type="dxa"/>
          </w:tcPr>
          <w:p w14:paraId="752EC8F1"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0640FA50" w14:textId="77777777" w:rsidTr="006868A4">
        <w:tc>
          <w:tcPr>
            <w:tcW w:w="709" w:type="dxa"/>
          </w:tcPr>
          <w:p w14:paraId="069EB24D" w14:textId="77777777" w:rsidR="006868A4" w:rsidRPr="00C86583" w:rsidRDefault="006868A4" w:rsidP="00014FC0">
            <w:pPr>
              <w:spacing w:line="360" w:lineRule="auto"/>
              <w:jc w:val="center"/>
              <w:rPr>
                <w:rFonts w:ascii="仿宋" w:hAnsi="仿宋"/>
                <w:sz w:val="24"/>
              </w:rPr>
            </w:pPr>
            <w:r w:rsidRPr="00C86583">
              <w:rPr>
                <w:rFonts w:ascii="仿宋" w:hAnsi="仿宋"/>
                <w:sz w:val="24"/>
              </w:rPr>
              <w:t>10</w:t>
            </w:r>
          </w:p>
        </w:tc>
        <w:tc>
          <w:tcPr>
            <w:tcW w:w="1985" w:type="dxa"/>
          </w:tcPr>
          <w:p w14:paraId="112AD83E"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液压油管</w:t>
            </w:r>
          </w:p>
        </w:tc>
        <w:tc>
          <w:tcPr>
            <w:tcW w:w="6520" w:type="dxa"/>
          </w:tcPr>
          <w:p w14:paraId="33B672B4" w14:textId="77777777" w:rsidR="006868A4" w:rsidRPr="00C86583" w:rsidRDefault="006868A4" w:rsidP="00014FC0">
            <w:pPr>
              <w:pStyle w:val="af9"/>
              <w:numPr>
                <w:ilvl w:val="0"/>
                <w:numId w:val="19"/>
              </w:numPr>
              <w:spacing w:after="0" w:line="360" w:lineRule="auto"/>
              <w:ind w:firstLineChars="0"/>
              <w:rPr>
                <w:rFonts w:ascii="仿宋" w:hAnsi="仿宋"/>
                <w:sz w:val="24"/>
              </w:rPr>
            </w:pPr>
            <w:r w:rsidRPr="00C86583">
              <w:rPr>
                <w:rFonts w:ascii="仿宋" w:hAnsi="仿宋" w:hint="eastAsia"/>
                <w:sz w:val="24"/>
              </w:rPr>
              <w:t>液压油管为同心管结构，接口采用旋转式同心管接口旋转插入方式适合</w:t>
            </w:r>
            <w:proofErr w:type="gramStart"/>
            <w:r w:rsidRPr="00C86583">
              <w:rPr>
                <w:rFonts w:ascii="仿宋" w:hAnsi="仿宋" w:hint="eastAsia"/>
                <w:sz w:val="24"/>
              </w:rPr>
              <w:t>单手卧持操作</w:t>
            </w:r>
            <w:proofErr w:type="gramEnd"/>
            <w:r w:rsidRPr="00C86583">
              <w:rPr>
                <w:rFonts w:ascii="仿宋" w:hAnsi="仿宋" w:hint="eastAsia"/>
                <w:sz w:val="24"/>
              </w:rPr>
              <w:t>；</w:t>
            </w:r>
          </w:p>
          <w:p w14:paraId="795B355C" w14:textId="77777777" w:rsidR="006868A4" w:rsidRPr="00C86583" w:rsidRDefault="006868A4" w:rsidP="00014FC0">
            <w:pPr>
              <w:pStyle w:val="af9"/>
              <w:numPr>
                <w:ilvl w:val="0"/>
                <w:numId w:val="19"/>
              </w:numPr>
              <w:spacing w:after="0" w:line="360" w:lineRule="auto"/>
              <w:ind w:firstLineChars="0"/>
              <w:rPr>
                <w:rFonts w:ascii="仿宋" w:hAnsi="仿宋"/>
                <w:sz w:val="24"/>
              </w:rPr>
            </w:pPr>
            <w:r w:rsidRPr="00C86583">
              <w:rPr>
                <w:rFonts w:ascii="仿宋" w:hAnsi="仿宋" w:hint="eastAsia"/>
                <w:sz w:val="24"/>
              </w:rPr>
              <w:t>接口</w:t>
            </w:r>
            <w:proofErr w:type="gramStart"/>
            <w:r w:rsidRPr="00C86583">
              <w:rPr>
                <w:rFonts w:ascii="仿宋" w:hAnsi="仿宋" w:hint="eastAsia"/>
                <w:sz w:val="24"/>
              </w:rPr>
              <w:t>过油处均</w:t>
            </w:r>
            <w:proofErr w:type="gramEnd"/>
            <w:r w:rsidRPr="00C86583">
              <w:rPr>
                <w:rFonts w:ascii="仿宋" w:hAnsi="仿宋" w:hint="eastAsia"/>
                <w:sz w:val="24"/>
              </w:rPr>
              <w:t>保护在内部，具有防尘效果，以便适应恶劣环境；</w:t>
            </w:r>
          </w:p>
          <w:p w14:paraId="3B1AFFAF" w14:textId="4BD5545F" w:rsidR="006868A4" w:rsidRPr="00C86583" w:rsidRDefault="006868A4" w:rsidP="00014FC0">
            <w:pPr>
              <w:pStyle w:val="af9"/>
              <w:numPr>
                <w:ilvl w:val="0"/>
                <w:numId w:val="19"/>
              </w:numPr>
              <w:spacing w:after="0" w:line="360" w:lineRule="auto"/>
              <w:ind w:firstLineChars="0"/>
              <w:rPr>
                <w:rFonts w:ascii="仿宋" w:hAnsi="仿宋"/>
                <w:sz w:val="24"/>
              </w:rPr>
            </w:pPr>
            <w:r w:rsidRPr="00C86583">
              <w:rPr>
                <w:rFonts w:ascii="仿宋" w:hAnsi="仿宋" w:hint="eastAsia"/>
                <w:sz w:val="24"/>
              </w:rPr>
              <w:t>液压管长度</w:t>
            </w:r>
            <w:r w:rsidRPr="00C86583">
              <w:rPr>
                <w:rFonts w:ascii="仿宋" w:hAnsi="仿宋"/>
                <w:sz w:val="24"/>
              </w:rPr>
              <w:t>10m</w:t>
            </w:r>
            <w:r w:rsidRPr="00C86583">
              <w:rPr>
                <w:rFonts w:ascii="仿宋" w:hAnsi="仿宋" w:hint="eastAsia"/>
                <w:sz w:val="24"/>
              </w:rPr>
              <w:t>；重量</w:t>
            </w:r>
            <w:r w:rsidRPr="00C86583">
              <w:rPr>
                <w:rFonts w:ascii="仿宋" w:hAnsi="仿宋"/>
                <w:sz w:val="24"/>
              </w:rPr>
              <w:t>≤5.8kg</w:t>
            </w:r>
            <w:r w:rsidRPr="00C86583">
              <w:rPr>
                <w:rFonts w:ascii="仿宋" w:hAnsi="仿宋" w:hint="eastAsia"/>
                <w:sz w:val="24"/>
              </w:rPr>
              <w:t>。</w:t>
            </w:r>
          </w:p>
          <w:p w14:paraId="5E228055" w14:textId="6F8C4B66" w:rsidR="006868A4" w:rsidRPr="00C86583" w:rsidRDefault="006868A4" w:rsidP="00014FC0">
            <w:pPr>
              <w:pStyle w:val="af9"/>
              <w:numPr>
                <w:ilvl w:val="0"/>
                <w:numId w:val="19"/>
              </w:numPr>
              <w:spacing w:after="0" w:line="360" w:lineRule="auto"/>
              <w:ind w:firstLineChars="0"/>
              <w:rPr>
                <w:rFonts w:ascii="仿宋" w:hAnsi="仿宋"/>
                <w:sz w:val="24"/>
              </w:rPr>
            </w:pPr>
            <w:r w:rsidRPr="00C86583">
              <w:rPr>
                <w:rFonts w:ascii="仿宋" w:hAnsi="仿宋" w:hint="eastAsia"/>
                <w:sz w:val="24"/>
              </w:rPr>
              <w:t>最大工作压力≥</w:t>
            </w:r>
            <w:r w:rsidRPr="00C86583">
              <w:rPr>
                <w:rFonts w:ascii="仿宋" w:hAnsi="仿宋"/>
                <w:sz w:val="24"/>
              </w:rPr>
              <w:t>720</w:t>
            </w:r>
            <w:r w:rsidRPr="00C86583">
              <w:rPr>
                <w:rFonts w:ascii="仿宋" w:hAnsi="仿宋" w:hint="eastAsia"/>
                <w:sz w:val="24"/>
              </w:rPr>
              <w:t>巴；外管≥</w:t>
            </w:r>
            <w:r w:rsidRPr="00C86583">
              <w:rPr>
                <w:rFonts w:ascii="仿宋" w:hAnsi="仿宋"/>
                <w:sz w:val="24"/>
              </w:rPr>
              <w:t>25</w:t>
            </w:r>
            <w:r w:rsidRPr="00C86583">
              <w:rPr>
                <w:rFonts w:ascii="仿宋" w:hAnsi="仿宋" w:hint="eastAsia"/>
                <w:sz w:val="24"/>
              </w:rPr>
              <w:t>巴；</w:t>
            </w:r>
          </w:p>
        </w:tc>
        <w:tc>
          <w:tcPr>
            <w:tcW w:w="709" w:type="dxa"/>
          </w:tcPr>
          <w:p w14:paraId="6CA21D02"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t>6</w:t>
            </w:r>
          </w:p>
        </w:tc>
        <w:tc>
          <w:tcPr>
            <w:tcW w:w="992" w:type="dxa"/>
          </w:tcPr>
          <w:p w14:paraId="223FD7A8"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757C08F0" w14:textId="77777777" w:rsidTr="006868A4">
        <w:tc>
          <w:tcPr>
            <w:tcW w:w="709" w:type="dxa"/>
          </w:tcPr>
          <w:p w14:paraId="05CF7DF9" w14:textId="77777777" w:rsidR="006868A4" w:rsidRPr="00C86583" w:rsidRDefault="006868A4" w:rsidP="00014FC0">
            <w:pPr>
              <w:spacing w:line="360" w:lineRule="auto"/>
              <w:jc w:val="center"/>
              <w:rPr>
                <w:rFonts w:ascii="仿宋" w:hAnsi="仿宋"/>
                <w:sz w:val="24"/>
              </w:rPr>
            </w:pPr>
            <w:r w:rsidRPr="00C86583">
              <w:rPr>
                <w:rFonts w:ascii="仿宋" w:hAnsi="仿宋"/>
                <w:sz w:val="24"/>
              </w:rPr>
              <w:t>11</w:t>
            </w:r>
          </w:p>
        </w:tc>
        <w:tc>
          <w:tcPr>
            <w:tcW w:w="1985" w:type="dxa"/>
          </w:tcPr>
          <w:p w14:paraId="042061B3" w14:textId="7915B796" w:rsidR="006868A4" w:rsidRPr="00C86583" w:rsidRDefault="006868A4" w:rsidP="00014FC0">
            <w:pPr>
              <w:spacing w:line="360" w:lineRule="auto"/>
              <w:jc w:val="center"/>
              <w:rPr>
                <w:rFonts w:ascii="仿宋" w:hAnsi="仿宋"/>
                <w:sz w:val="24"/>
              </w:rPr>
            </w:pPr>
            <w:r w:rsidRPr="00C86583">
              <w:rPr>
                <w:rFonts w:ascii="仿宋" w:hAnsi="仿宋" w:hint="eastAsia"/>
                <w:sz w:val="24"/>
              </w:rPr>
              <w:t>液压多功能钳</w:t>
            </w:r>
          </w:p>
        </w:tc>
        <w:tc>
          <w:tcPr>
            <w:tcW w:w="6520" w:type="dxa"/>
          </w:tcPr>
          <w:p w14:paraId="6950B1E5" w14:textId="77777777" w:rsidR="006868A4" w:rsidRPr="00C86583" w:rsidRDefault="006868A4" w:rsidP="00014FC0">
            <w:pPr>
              <w:pStyle w:val="afd"/>
              <w:numPr>
                <w:ilvl w:val="0"/>
                <w:numId w:val="20"/>
              </w:numPr>
              <w:spacing w:line="360" w:lineRule="auto"/>
              <w:jc w:val="left"/>
              <w:rPr>
                <w:rFonts w:ascii="仿宋" w:hAnsi="仿宋"/>
                <w:sz w:val="24"/>
              </w:rPr>
            </w:pPr>
            <w:r w:rsidRPr="00C86583">
              <w:rPr>
                <w:rFonts w:ascii="仿宋" w:hAnsi="仿宋" w:hint="eastAsia"/>
                <w:sz w:val="24"/>
              </w:rPr>
              <w:t>扩张</w:t>
            </w:r>
            <w:proofErr w:type="gramStart"/>
            <w:r w:rsidRPr="00C86583">
              <w:rPr>
                <w:rFonts w:ascii="仿宋" w:hAnsi="仿宋" w:hint="eastAsia"/>
                <w:sz w:val="24"/>
              </w:rPr>
              <w:t>头采用</w:t>
            </w:r>
            <w:proofErr w:type="gramEnd"/>
            <w:r w:rsidRPr="00C86583">
              <w:rPr>
                <w:rFonts w:ascii="仿宋" w:hAnsi="仿宋" w:hint="eastAsia"/>
                <w:sz w:val="24"/>
              </w:rPr>
              <w:t>多功能齿形钳头，剪切和扩张都具有防滑功能；</w:t>
            </w:r>
          </w:p>
          <w:p w14:paraId="57C57BED" w14:textId="77777777" w:rsidR="006868A4" w:rsidRPr="00C86583" w:rsidRDefault="006868A4" w:rsidP="00014FC0">
            <w:pPr>
              <w:pStyle w:val="afd"/>
              <w:numPr>
                <w:ilvl w:val="0"/>
                <w:numId w:val="20"/>
              </w:numPr>
              <w:spacing w:line="360" w:lineRule="auto"/>
              <w:jc w:val="left"/>
              <w:rPr>
                <w:rFonts w:ascii="仿宋" w:hAnsi="仿宋"/>
                <w:sz w:val="24"/>
              </w:rPr>
            </w:pPr>
            <w:r w:rsidRPr="00C86583">
              <w:rPr>
                <w:rFonts w:ascii="仿宋" w:hAnsi="仿宋" w:hint="eastAsia"/>
                <w:sz w:val="24"/>
              </w:rPr>
              <w:t>液压接口同心管螺旋插接单管系统、可带压操作；</w:t>
            </w:r>
          </w:p>
          <w:p w14:paraId="4E3015DA" w14:textId="77777777" w:rsidR="006868A4" w:rsidRPr="00C86583" w:rsidRDefault="006868A4" w:rsidP="00014FC0">
            <w:pPr>
              <w:pStyle w:val="afd"/>
              <w:numPr>
                <w:ilvl w:val="0"/>
                <w:numId w:val="20"/>
              </w:numPr>
              <w:spacing w:line="360" w:lineRule="auto"/>
              <w:jc w:val="left"/>
              <w:rPr>
                <w:rFonts w:ascii="仿宋" w:hAnsi="仿宋"/>
                <w:sz w:val="24"/>
              </w:rPr>
            </w:pPr>
            <w:r w:rsidRPr="00C86583">
              <w:rPr>
                <w:rFonts w:ascii="仿宋" w:hAnsi="仿宋" w:hint="eastAsia"/>
                <w:sz w:val="24"/>
              </w:rPr>
              <w:t>主销轴螺栓不应高于剪切器油缸最大外径，便于在狭小的空间内使用；</w:t>
            </w:r>
            <w:r w:rsidRPr="00C86583">
              <w:rPr>
                <w:rFonts w:ascii="仿宋" w:hAnsi="仿宋"/>
                <w:sz w:val="24"/>
              </w:rPr>
              <w:t xml:space="preserve"> </w:t>
            </w:r>
          </w:p>
          <w:p w14:paraId="25C33579" w14:textId="644C65C6" w:rsidR="006868A4" w:rsidRPr="00C86583" w:rsidRDefault="0062508E" w:rsidP="00014FC0">
            <w:pPr>
              <w:pStyle w:val="afd"/>
              <w:numPr>
                <w:ilvl w:val="0"/>
                <w:numId w:val="20"/>
              </w:numPr>
              <w:spacing w:line="360" w:lineRule="auto"/>
              <w:jc w:val="left"/>
              <w:rPr>
                <w:rFonts w:ascii="仿宋" w:hAnsi="仿宋"/>
                <w:sz w:val="24"/>
              </w:rPr>
            </w:pPr>
            <w:r w:rsidRPr="00C86583">
              <w:rPr>
                <w:rFonts w:ascii="仿宋" w:hAnsi="仿宋" w:hint="eastAsia"/>
                <w:sz w:val="24"/>
              </w:rPr>
              <w:t>★</w:t>
            </w:r>
            <w:proofErr w:type="gramStart"/>
            <w:r w:rsidR="006868A4" w:rsidRPr="00C86583">
              <w:rPr>
                <w:rFonts w:ascii="仿宋" w:hAnsi="仿宋" w:hint="eastAsia"/>
                <w:sz w:val="24"/>
              </w:rPr>
              <w:t>剪扩头</w:t>
            </w:r>
            <w:proofErr w:type="gramEnd"/>
            <w:r w:rsidR="006868A4" w:rsidRPr="00C86583">
              <w:rPr>
                <w:rFonts w:ascii="仿宋" w:hAnsi="仿宋" w:hint="eastAsia"/>
                <w:sz w:val="24"/>
              </w:rPr>
              <w:t>应采用可快速拆卸结构，方便扩展其他功能头，如开门、开缝等；（出厂检测报告或国家认可的第三方检测报告中体现）</w:t>
            </w:r>
          </w:p>
          <w:p w14:paraId="4CE71E4D" w14:textId="4D149C26" w:rsidR="006868A4" w:rsidRPr="00C86583" w:rsidRDefault="0062508E" w:rsidP="00014FC0">
            <w:pPr>
              <w:pStyle w:val="afd"/>
              <w:numPr>
                <w:ilvl w:val="0"/>
                <w:numId w:val="20"/>
              </w:numPr>
              <w:spacing w:line="360" w:lineRule="auto"/>
              <w:jc w:val="left"/>
              <w:rPr>
                <w:rFonts w:ascii="仿宋" w:hAnsi="仿宋"/>
                <w:sz w:val="24"/>
              </w:rPr>
            </w:pPr>
            <w:r w:rsidRPr="00C86583">
              <w:rPr>
                <w:rFonts w:ascii="仿宋" w:hAnsi="仿宋" w:hint="eastAsia"/>
                <w:sz w:val="24"/>
              </w:rPr>
              <w:t>★</w:t>
            </w:r>
            <w:r w:rsidR="006868A4" w:rsidRPr="00C86583">
              <w:rPr>
                <w:rFonts w:ascii="仿宋" w:hAnsi="仿宋" w:hint="eastAsia"/>
                <w:sz w:val="24"/>
              </w:rPr>
              <w:t>采用金属制作手柄</w:t>
            </w:r>
            <w:proofErr w:type="gramStart"/>
            <w:r w:rsidR="006868A4" w:rsidRPr="00C86583">
              <w:rPr>
                <w:rFonts w:ascii="仿宋" w:hAnsi="仿宋" w:hint="eastAsia"/>
                <w:sz w:val="24"/>
              </w:rPr>
              <w:t>手柄</w:t>
            </w:r>
            <w:proofErr w:type="gramEnd"/>
            <w:r w:rsidR="006868A4" w:rsidRPr="00C86583">
              <w:rPr>
                <w:rFonts w:ascii="仿宋" w:hAnsi="仿宋" w:hint="eastAsia"/>
                <w:sz w:val="24"/>
              </w:rPr>
              <w:t>，耐冲击；（出厂检测报告或国家认可的第三方检测报告中体现）</w:t>
            </w:r>
          </w:p>
          <w:p w14:paraId="5982446A" w14:textId="52B8FCC9" w:rsidR="006868A4" w:rsidRPr="00C86583" w:rsidRDefault="0062508E" w:rsidP="00014FC0">
            <w:pPr>
              <w:pStyle w:val="afd"/>
              <w:numPr>
                <w:ilvl w:val="0"/>
                <w:numId w:val="20"/>
              </w:numPr>
              <w:spacing w:line="360" w:lineRule="auto"/>
              <w:jc w:val="left"/>
              <w:rPr>
                <w:rFonts w:ascii="仿宋" w:hAnsi="仿宋"/>
                <w:sz w:val="24"/>
              </w:rPr>
            </w:pPr>
            <w:r w:rsidRPr="00C86583">
              <w:rPr>
                <w:rFonts w:ascii="仿宋" w:hAnsi="仿宋" w:hint="eastAsia"/>
                <w:sz w:val="24"/>
              </w:rPr>
              <w:lastRenderedPageBreak/>
              <w:t>★</w:t>
            </w:r>
            <w:r w:rsidR="006868A4" w:rsidRPr="00C86583">
              <w:rPr>
                <w:rFonts w:ascii="仿宋" w:hAnsi="仿宋" w:hint="eastAsia"/>
                <w:sz w:val="24"/>
              </w:rPr>
              <w:t>双向自锁与自动复位</w:t>
            </w:r>
            <w:proofErr w:type="gramStart"/>
            <w:r w:rsidR="006868A4" w:rsidRPr="00C86583">
              <w:rPr>
                <w:rFonts w:ascii="仿宋" w:hAnsi="仿宋" w:hint="eastAsia"/>
                <w:sz w:val="24"/>
              </w:rPr>
              <w:t>一</w:t>
            </w:r>
            <w:proofErr w:type="gramEnd"/>
            <w:r w:rsidR="006868A4" w:rsidRPr="00C86583">
              <w:rPr>
                <w:rFonts w:ascii="仿宋" w:hAnsi="仿宋" w:hint="eastAsia"/>
                <w:sz w:val="24"/>
              </w:rPr>
              <w:t>体式换向手阀，方便左右手操作；</w:t>
            </w:r>
            <w:proofErr w:type="gramStart"/>
            <w:r w:rsidR="006868A4" w:rsidRPr="00C86583">
              <w:rPr>
                <w:rFonts w:ascii="仿宋" w:hAnsi="仿宋" w:hint="eastAsia"/>
                <w:sz w:val="24"/>
              </w:rPr>
              <w:t>手阀具有</w:t>
            </w:r>
            <w:proofErr w:type="gramEnd"/>
            <w:r w:rsidR="006868A4" w:rsidRPr="00C86583">
              <w:rPr>
                <w:rFonts w:ascii="仿宋" w:hAnsi="仿宋" w:hint="eastAsia"/>
                <w:sz w:val="24"/>
              </w:rPr>
              <w:t>微动功能，在剪断过程中</w:t>
            </w:r>
            <w:proofErr w:type="gramStart"/>
            <w:r w:rsidR="006868A4" w:rsidRPr="00C86583">
              <w:rPr>
                <w:rFonts w:ascii="仿宋" w:hAnsi="仿宋" w:hint="eastAsia"/>
                <w:sz w:val="24"/>
              </w:rPr>
              <w:t>不</w:t>
            </w:r>
            <w:proofErr w:type="gramEnd"/>
            <w:r w:rsidR="006868A4" w:rsidRPr="00C86583">
              <w:rPr>
                <w:rFonts w:ascii="仿宋" w:hAnsi="仿宋" w:hint="eastAsia"/>
                <w:sz w:val="24"/>
              </w:rPr>
              <w:t>引发共振，对人员造成二次伤害；（出厂检测报告或国家认可的第三方检测报告中体现）</w:t>
            </w:r>
            <w:r w:rsidR="006868A4" w:rsidRPr="00C86583">
              <w:rPr>
                <w:rFonts w:ascii="仿宋" w:hAnsi="仿宋"/>
                <w:sz w:val="24"/>
              </w:rPr>
              <w:t xml:space="preserve">                                                                                                                                       </w:t>
            </w:r>
          </w:p>
          <w:p w14:paraId="75878B8B" w14:textId="77777777" w:rsidR="006868A4" w:rsidRPr="00C86583" w:rsidRDefault="006868A4" w:rsidP="00014FC0">
            <w:pPr>
              <w:pStyle w:val="afd"/>
              <w:numPr>
                <w:ilvl w:val="0"/>
                <w:numId w:val="20"/>
              </w:numPr>
              <w:spacing w:line="360" w:lineRule="auto"/>
              <w:jc w:val="left"/>
              <w:rPr>
                <w:rFonts w:ascii="仿宋" w:hAnsi="仿宋"/>
                <w:sz w:val="24"/>
              </w:rPr>
            </w:pPr>
            <w:r w:rsidRPr="00C86583">
              <w:rPr>
                <w:rFonts w:ascii="仿宋" w:hAnsi="仿宋" w:hint="eastAsia"/>
                <w:sz w:val="24"/>
              </w:rPr>
              <w:t>额定压力</w:t>
            </w:r>
            <w:r w:rsidRPr="00C86583">
              <w:rPr>
                <w:rFonts w:ascii="仿宋" w:hAnsi="仿宋"/>
                <w:sz w:val="24"/>
              </w:rPr>
              <w:t>≤72Mpa</w:t>
            </w:r>
            <w:r w:rsidRPr="00C86583">
              <w:rPr>
                <w:rFonts w:ascii="仿宋" w:hAnsi="仿宋" w:hint="eastAsia"/>
                <w:sz w:val="24"/>
              </w:rPr>
              <w:t>；</w:t>
            </w:r>
          </w:p>
          <w:p w14:paraId="6C01490E" w14:textId="77777777" w:rsidR="006868A4" w:rsidRPr="00C86583" w:rsidRDefault="006868A4" w:rsidP="00014FC0">
            <w:pPr>
              <w:pStyle w:val="afd"/>
              <w:numPr>
                <w:ilvl w:val="0"/>
                <w:numId w:val="20"/>
              </w:numPr>
              <w:spacing w:line="360" w:lineRule="auto"/>
              <w:jc w:val="left"/>
              <w:rPr>
                <w:rFonts w:ascii="仿宋" w:hAnsi="仿宋"/>
                <w:sz w:val="24"/>
              </w:rPr>
            </w:pPr>
            <w:r w:rsidRPr="00C86583">
              <w:rPr>
                <w:rFonts w:ascii="仿宋" w:hAnsi="仿宋" w:hint="eastAsia"/>
                <w:sz w:val="24"/>
              </w:rPr>
              <w:t>最大开口距离≥</w:t>
            </w:r>
            <w:r w:rsidRPr="00C86583">
              <w:rPr>
                <w:rFonts w:ascii="仿宋" w:hAnsi="仿宋"/>
                <w:sz w:val="24"/>
              </w:rPr>
              <w:t>275mm</w:t>
            </w:r>
            <w:r w:rsidRPr="00C86583">
              <w:rPr>
                <w:rFonts w:ascii="仿宋" w:hAnsi="仿宋" w:hint="eastAsia"/>
                <w:sz w:val="24"/>
              </w:rPr>
              <w:t>；（出厂检测报告或国家认可的第三方检测报告中体现）</w:t>
            </w:r>
          </w:p>
          <w:p w14:paraId="085C9E24" w14:textId="77777777" w:rsidR="006868A4" w:rsidRPr="00C86583" w:rsidRDefault="006868A4" w:rsidP="00014FC0">
            <w:pPr>
              <w:pStyle w:val="afd"/>
              <w:numPr>
                <w:ilvl w:val="0"/>
                <w:numId w:val="20"/>
              </w:numPr>
              <w:spacing w:line="360" w:lineRule="auto"/>
              <w:jc w:val="left"/>
              <w:rPr>
                <w:rFonts w:ascii="仿宋" w:hAnsi="仿宋"/>
                <w:sz w:val="24"/>
              </w:rPr>
            </w:pPr>
            <w:r w:rsidRPr="00C86583">
              <w:rPr>
                <w:rFonts w:ascii="仿宋" w:hAnsi="仿宋" w:hint="eastAsia"/>
                <w:sz w:val="24"/>
              </w:rPr>
              <w:t>额定扩张力</w:t>
            </w:r>
            <w:r w:rsidRPr="00C86583">
              <w:rPr>
                <w:rFonts w:ascii="仿宋" w:hAnsi="仿宋"/>
                <w:sz w:val="24"/>
              </w:rPr>
              <w:t xml:space="preserve"> 46.23-56.72KN</w:t>
            </w:r>
            <w:r w:rsidRPr="00C86583">
              <w:rPr>
                <w:rFonts w:ascii="仿宋" w:hAnsi="仿宋" w:hint="eastAsia"/>
                <w:sz w:val="24"/>
              </w:rPr>
              <w:t>；（出厂检测报告或国家认可的第三方检测报告中体现）</w:t>
            </w:r>
          </w:p>
          <w:p w14:paraId="642B8EE3" w14:textId="77777777" w:rsidR="006868A4" w:rsidRPr="00C86583" w:rsidRDefault="006868A4" w:rsidP="00014FC0">
            <w:pPr>
              <w:pStyle w:val="afd"/>
              <w:numPr>
                <w:ilvl w:val="0"/>
                <w:numId w:val="20"/>
              </w:numPr>
              <w:spacing w:line="360" w:lineRule="auto"/>
              <w:jc w:val="left"/>
              <w:rPr>
                <w:rFonts w:ascii="仿宋" w:hAnsi="仿宋"/>
                <w:sz w:val="24"/>
              </w:rPr>
            </w:pPr>
            <w:r w:rsidRPr="00C86583">
              <w:rPr>
                <w:rFonts w:ascii="仿宋" w:hAnsi="仿宋" w:hint="eastAsia"/>
                <w:sz w:val="24"/>
              </w:rPr>
              <w:t>最大剪切能力</w:t>
            </w:r>
            <w:r w:rsidRPr="00C86583">
              <w:rPr>
                <w:rFonts w:ascii="仿宋" w:hAnsi="仿宋"/>
                <w:sz w:val="24"/>
              </w:rPr>
              <w:t xml:space="preserve"> </w:t>
            </w:r>
            <w:r w:rsidRPr="00C86583">
              <w:rPr>
                <w:rFonts w:ascii="仿宋" w:hAnsi="仿宋" w:hint="eastAsia"/>
                <w:sz w:val="24"/>
              </w:rPr>
              <w:t>≥Φ</w:t>
            </w:r>
            <w:r w:rsidRPr="00C86583">
              <w:rPr>
                <w:rFonts w:ascii="仿宋" w:hAnsi="仿宋"/>
                <w:sz w:val="24"/>
              </w:rPr>
              <w:t>33</w:t>
            </w:r>
            <w:r w:rsidRPr="00C86583">
              <w:rPr>
                <w:rFonts w:ascii="仿宋" w:hAnsi="仿宋" w:hint="eastAsia"/>
                <w:sz w:val="24"/>
              </w:rPr>
              <w:t>圆钢（</w:t>
            </w:r>
            <w:r w:rsidRPr="00C86583">
              <w:rPr>
                <w:rFonts w:ascii="仿宋" w:hAnsi="仿宋"/>
                <w:sz w:val="24"/>
              </w:rPr>
              <w:t>Q235</w:t>
            </w:r>
            <w:r w:rsidRPr="00C86583">
              <w:rPr>
                <w:rFonts w:ascii="仿宋" w:hAnsi="仿宋" w:hint="eastAsia"/>
                <w:sz w:val="24"/>
              </w:rPr>
              <w:t>）；（出厂检测报告或国家认可的第三方检测报告中体现）</w:t>
            </w:r>
          </w:p>
          <w:p w14:paraId="76158310" w14:textId="77777777" w:rsidR="006868A4" w:rsidRPr="00C86583" w:rsidRDefault="006868A4" w:rsidP="00014FC0">
            <w:pPr>
              <w:pStyle w:val="afd"/>
              <w:numPr>
                <w:ilvl w:val="0"/>
                <w:numId w:val="20"/>
              </w:numPr>
              <w:spacing w:line="360" w:lineRule="auto"/>
              <w:jc w:val="left"/>
              <w:rPr>
                <w:rFonts w:ascii="仿宋" w:hAnsi="仿宋"/>
                <w:sz w:val="24"/>
              </w:rPr>
            </w:pPr>
            <w:r w:rsidRPr="00C86583">
              <w:rPr>
                <w:rFonts w:ascii="仿宋" w:hAnsi="仿宋" w:hint="eastAsia"/>
                <w:sz w:val="24"/>
              </w:rPr>
              <w:t>重量</w:t>
            </w:r>
            <w:r w:rsidRPr="00C86583">
              <w:rPr>
                <w:rFonts w:ascii="仿宋" w:hAnsi="仿宋"/>
                <w:sz w:val="24"/>
              </w:rPr>
              <w:t>≤12.4kg</w:t>
            </w:r>
            <w:r w:rsidRPr="00C86583">
              <w:rPr>
                <w:rFonts w:ascii="仿宋" w:hAnsi="仿宋"/>
                <w:sz w:val="24"/>
              </w:rPr>
              <w:t>。</w:t>
            </w:r>
            <w:r w:rsidRPr="00C86583">
              <w:rPr>
                <w:rFonts w:ascii="仿宋" w:hAnsi="仿宋" w:hint="eastAsia"/>
                <w:sz w:val="24"/>
              </w:rPr>
              <w:t>（出厂检测报告或国家认可的第三方检测报告中体现）</w:t>
            </w:r>
            <w:r w:rsidRPr="00C86583">
              <w:rPr>
                <w:rFonts w:ascii="仿宋" w:hAnsi="仿宋"/>
                <w:sz w:val="24"/>
              </w:rPr>
              <w:t xml:space="preserve"> </w:t>
            </w:r>
          </w:p>
        </w:tc>
        <w:tc>
          <w:tcPr>
            <w:tcW w:w="709" w:type="dxa"/>
          </w:tcPr>
          <w:p w14:paraId="3251EC88"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lastRenderedPageBreak/>
              <w:t>3</w:t>
            </w:r>
          </w:p>
        </w:tc>
        <w:tc>
          <w:tcPr>
            <w:tcW w:w="992" w:type="dxa"/>
          </w:tcPr>
          <w:p w14:paraId="0BEBF0A8"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43834F67" w14:textId="77777777" w:rsidTr="006868A4">
        <w:tc>
          <w:tcPr>
            <w:tcW w:w="709" w:type="dxa"/>
          </w:tcPr>
          <w:p w14:paraId="326FC9F6" w14:textId="77777777" w:rsidR="006868A4" w:rsidRPr="00C86583" w:rsidRDefault="006868A4" w:rsidP="00014FC0">
            <w:pPr>
              <w:spacing w:line="360" w:lineRule="auto"/>
              <w:jc w:val="center"/>
              <w:rPr>
                <w:rFonts w:ascii="仿宋" w:hAnsi="仿宋"/>
                <w:sz w:val="24"/>
              </w:rPr>
            </w:pPr>
            <w:r w:rsidRPr="00C86583">
              <w:rPr>
                <w:rFonts w:ascii="仿宋" w:hAnsi="仿宋"/>
                <w:sz w:val="24"/>
              </w:rPr>
              <w:t>12</w:t>
            </w:r>
          </w:p>
        </w:tc>
        <w:tc>
          <w:tcPr>
            <w:tcW w:w="1985" w:type="dxa"/>
          </w:tcPr>
          <w:p w14:paraId="05A3B611" w14:textId="6FDF0891" w:rsidR="006868A4" w:rsidRPr="00C86583" w:rsidRDefault="006868A4" w:rsidP="00014FC0">
            <w:pPr>
              <w:spacing w:line="360" w:lineRule="auto"/>
              <w:jc w:val="center"/>
              <w:rPr>
                <w:rFonts w:ascii="仿宋" w:hAnsi="仿宋"/>
                <w:sz w:val="24"/>
              </w:rPr>
            </w:pPr>
            <w:r w:rsidRPr="00C86583">
              <w:rPr>
                <w:rFonts w:ascii="仿宋" w:hAnsi="仿宋" w:hint="eastAsia"/>
                <w:sz w:val="24"/>
              </w:rPr>
              <w:t>液压扩张器</w:t>
            </w:r>
          </w:p>
        </w:tc>
        <w:tc>
          <w:tcPr>
            <w:tcW w:w="6520" w:type="dxa"/>
          </w:tcPr>
          <w:p w14:paraId="748C5987" w14:textId="77777777" w:rsidR="006868A4" w:rsidRPr="00C86583" w:rsidRDefault="006868A4"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t>液压接口应采用同心管螺旋插接单管系统，可带压操作；</w:t>
            </w:r>
          </w:p>
          <w:p w14:paraId="47538874" w14:textId="77777777" w:rsidR="006868A4" w:rsidRPr="00C86583" w:rsidRDefault="006868A4"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t>扩张头具有防滑齿，防止扩张时打滑，整体应采用航空铝合金材质，降低重量；</w:t>
            </w:r>
          </w:p>
          <w:p w14:paraId="6AA6A015" w14:textId="62E1093B" w:rsidR="006868A4" w:rsidRPr="00C86583" w:rsidRDefault="0062508E"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t>★</w:t>
            </w:r>
            <w:r w:rsidR="006868A4" w:rsidRPr="00C86583">
              <w:rPr>
                <w:rFonts w:ascii="仿宋" w:hAnsi="仿宋" w:hint="eastAsia"/>
                <w:sz w:val="24"/>
              </w:rPr>
              <w:t>采用金属制作手柄，耐冲击；（出厂检测报告或国家认可的第三方检测报告中体现）；</w:t>
            </w:r>
          </w:p>
          <w:p w14:paraId="15582C95" w14:textId="2B5981A6" w:rsidR="006868A4" w:rsidRPr="00C86583" w:rsidRDefault="0062508E"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t>★</w:t>
            </w:r>
            <w:r w:rsidR="006868A4" w:rsidRPr="00C86583">
              <w:rPr>
                <w:rFonts w:ascii="仿宋" w:hAnsi="仿宋" w:hint="eastAsia"/>
                <w:sz w:val="24"/>
              </w:rPr>
              <w:t>双向自锁与自动复位</w:t>
            </w:r>
            <w:proofErr w:type="gramStart"/>
            <w:r w:rsidR="006868A4" w:rsidRPr="00C86583">
              <w:rPr>
                <w:rFonts w:ascii="仿宋" w:hAnsi="仿宋" w:hint="eastAsia"/>
                <w:sz w:val="24"/>
              </w:rPr>
              <w:t>一</w:t>
            </w:r>
            <w:proofErr w:type="gramEnd"/>
            <w:r w:rsidR="006868A4" w:rsidRPr="00C86583">
              <w:rPr>
                <w:rFonts w:ascii="仿宋" w:hAnsi="仿宋" w:hint="eastAsia"/>
                <w:sz w:val="24"/>
              </w:rPr>
              <w:t>体式换向手阀，方便左右手操作，</w:t>
            </w:r>
            <w:proofErr w:type="gramStart"/>
            <w:r w:rsidR="006868A4" w:rsidRPr="00C86583">
              <w:rPr>
                <w:rFonts w:ascii="仿宋" w:hAnsi="仿宋" w:hint="eastAsia"/>
                <w:sz w:val="24"/>
              </w:rPr>
              <w:t>手阀具有</w:t>
            </w:r>
            <w:proofErr w:type="gramEnd"/>
            <w:r w:rsidR="006868A4" w:rsidRPr="00C86583">
              <w:rPr>
                <w:rFonts w:ascii="仿宋" w:hAnsi="仿宋" w:hint="eastAsia"/>
                <w:sz w:val="24"/>
              </w:rPr>
              <w:t>微动功能，在剪断过程中</w:t>
            </w:r>
            <w:proofErr w:type="gramStart"/>
            <w:r w:rsidR="006868A4" w:rsidRPr="00C86583">
              <w:rPr>
                <w:rFonts w:ascii="仿宋" w:hAnsi="仿宋" w:hint="eastAsia"/>
                <w:sz w:val="24"/>
              </w:rPr>
              <w:t>不</w:t>
            </w:r>
            <w:proofErr w:type="gramEnd"/>
            <w:r w:rsidR="006868A4" w:rsidRPr="00C86583">
              <w:rPr>
                <w:rFonts w:ascii="仿宋" w:hAnsi="仿宋" w:hint="eastAsia"/>
                <w:sz w:val="24"/>
              </w:rPr>
              <w:t>引发共振，对人员造成二次伤害；（出厂检测报告或国家认可的第三方检测报告中体现）</w:t>
            </w:r>
            <w:r w:rsidR="006868A4" w:rsidRPr="00C86583">
              <w:rPr>
                <w:rFonts w:ascii="仿宋" w:hAnsi="仿宋"/>
                <w:sz w:val="24"/>
              </w:rPr>
              <w:t xml:space="preserve">                                                                                            </w:t>
            </w:r>
          </w:p>
          <w:p w14:paraId="72B319A1" w14:textId="77777777" w:rsidR="006868A4" w:rsidRPr="00C86583" w:rsidRDefault="006868A4"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t>额定压力</w:t>
            </w:r>
            <w:r w:rsidRPr="00C86583">
              <w:rPr>
                <w:rFonts w:ascii="仿宋" w:hAnsi="仿宋"/>
                <w:sz w:val="24"/>
              </w:rPr>
              <w:t>≤72Mpa</w:t>
            </w:r>
            <w:r w:rsidRPr="00C86583">
              <w:rPr>
                <w:rFonts w:ascii="仿宋" w:hAnsi="仿宋" w:hint="eastAsia"/>
                <w:sz w:val="24"/>
              </w:rPr>
              <w:t>；</w:t>
            </w:r>
          </w:p>
          <w:p w14:paraId="5BEB3CF5" w14:textId="77777777" w:rsidR="006868A4" w:rsidRPr="00C86583" w:rsidRDefault="006868A4"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t>最大扩张距离≥</w:t>
            </w:r>
            <w:r w:rsidRPr="00C86583">
              <w:rPr>
                <w:rFonts w:ascii="仿宋" w:hAnsi="仿宋"/>
                <w:sz w:val="24"/>
              </w:rPr>
              <w:t>740mm</w:t>
            </w:r>
            <w:r w:rsidRPr="00C86583">
              <w:rPr>
                <w:rFonts w:ascii="仿宋" w:hAnsi="仿宋" w:hint="eastAsia"/>
                <w:sz w:val="24"/>
              </w:rPr>
              <w:t>；（出厂检测报告或国家认可的第三方检测报告中体现）</w:t>
            </w:r>
          </w:p>
          <w:p w14:paraId="6A8E6C6D" w14:textId="77777777" w:rsidR="006868A4" w:rsidRPr="00C86583" w:rsidRDefault="006868A4"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t>最大牵引距离≥</w:t>
            </w:r>
            <w:r w:rsidRPr="00C86583">
              <w:rPr>
                <w:rFonts w:ascii="仿宋" w:hAnsi="仿宋"/>
                <w:sz w:val="24"/>
              </w:rPr>
              <w:t>623mm</w:t>
            </w:r>
            <w:r w:rsidRPr="00C86583">
              <w:rPr>
                <w:rFonts w:ascii="仿宋" w:hAnsi="仿宋" w:hint="eastAsia"/>
                <w:sz w:val="24"/>
              </w:rPr>
              <w:t>；</w:t>
            </w:r>
          </w:p>
          <w:p w14:paraId="74E2813D" w14:textId="77777777" w:rsidR="006868A4" w:rsidRPr="00C86583" w:rsidRDefault="006868A4"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t>最大扩张力</w:t>
            </w:r>
            <w:r w:rsidRPr="00C86583">
              <w:rPr>
                <w:rFonts w:ascii="仿宋" w:hAnsi="仿宋"/>
                <w:sz w:val="24"/>
              </w:rPr>
              <w:t xml:space="preserve"> 54.53</w:t>
            </w:r>
            <w:r w:rsidRPr="00C86583">
              <w:rPr>
                <w:rFonts w:ascii="仿宋" w:hAnsi="仿宋" w:hint="eastAsia"/>
                <w:sz w:val="24"/>
              </w:rPr>
              <w:t>～</w:t>
            </w:r>
            <w:r w:rsidRPr="00C86583">
              <w:rPr>
                <w:rFonts w:ascii="仿宋" w:hAnsi="仿宋"/>
                <w:sz w:val="24"/>
              </w:rPr>
              <w:t>110.54KN</w:t>
            </w:r>
            <w:r w:rsidRPr="00C86583">
              <w:rPr>
                <w:rFonts w:ascii="仿宋" w:hAnsi="仿宋" w:hint="eastAsia"/>
                <w:sz w:val="24"/>
              </w:rPr>
              <w:t>；（出厂检测报告或国家认可的第三方检测报告中体现）</w:t>
            </w:r>
          </w:p>
          <w:p w14:paraId="3084F3BA" w14:textId="77777777" w:rsidR="006868A4" w:rsidRPr="00C86583" w:rsidRDefault="006868A4" w:rsidP="00014FC0">
            <w:pPr>
              <w:pStyle w:val="af9"/>
              <w:numPr>
                <w:ilvl w:val="0"/>
                <w:numId w:val="21"/>
              </w:numPr>
              <w:spacing w:after="0" w:line="360" w:lineRule="auto"/>
              <w:ind w:firstLineChars="0"/>
              <w:jc w:val="left"/>
              <w:rPr>
                <w:rFonts w:ascii="仿宋" w:hAnsi="仿宋"/>
                <w:sz w:val="24"/>
              </w:rPr>
            </w:pPr>
            <w:r w:rsidRPr="00C86583">
              <w:rPr>
                <w:rFonts w:ascii="仿宋" w:hAnsi="仿宋" w:hint="eastAsia"/>
                <w:sz w:val="24"/>
              </w:rPr>
              <w:lastRenderedPageBreak/>
              <w:t>重量</w:t>
            </w:r>
            <w:r w:rsidRPr="00C86583">
              <w:rPr>
                <w:rFonts w:ascii="仿宋" w:hAnsi="仿宋"/>
                <w:sz w:val="24"/>
              </w:rPr>
              <w:t>≤ 16.7kg</w:t>
            </w:r>
            <w:r w:rsidRPr="00C86583">
              <w:rPr>
                <w:rFonts w:ascii="仿宋" w:hAnsi="仿宋" w:hint="eastAsia"/>
                <w:sz w:val="24"/>
              </w:rPr>
              <w:t>（出厂检测报告或国家认可的第三方检测报告中体现）</w:t>
            </w:r>
            <w:r w:rsidRPr="00C86583">
              <w:rPr>
                <w:rFonts w:ascii="仿宋" w:hAnsi="仿宋"/>
                <w:sz w:val="24"/>
              </w:rPr>
              <w:t xml:space="preserve"> </w:t>
            </w:r>
          </w:p>
        </w:tc>
        <w:tc>
          <w:tcPr>
            <w:tcW w:w="709" w:type="dxa"/>
          </w:tcPr>
          <w:p w14:paraId="7786F611" w14:textId="77777777" w:rsidR="006868A4" w:rsidRPr="00C86583" w:rsidRDefault="006868A4" w:rsidP="00014FC0">
            <w:pPr>
              <w:spacing w:line="360" w:lineRule="auto"/>
              <w:jc w:val="center"/>
              <w:rPr>
                <w:rFonts w:ascii="仿宋" w:hAnsi="仿宋"/>
                <w:kern w:val="0"/>
                <w:sz w:val="24"/>
              </w:rPr>
            </w:pPr>
            <w:r w:rsidRPr="00C86583">
              <w:rPr>
                <w:rFonts w:ascii="仿宋" w:hAnsi="仿宋"/>
                <w:sz w:val="24"/>
              </w:rPr>
              <w:lastRenderedPageBreak/>
              <w:t>3</w:t>
            </w:r>
          </w:p>
        </w:tc>
        <w:tc>
          <w:tcPr>
            <w:tcW w:w="992" w:type="dxa"/>
          </w:tcPr>
          <w:p w14:paraId="0F9ADFAB" w14:textId="77777777" w:rsidR="006868A4" w:rsidRPr="00C86583" w:rsidRDefault="006868A4" w:rsidP="00014FC0">
            <w:pPr>
              <w:spacing w:line="360" w:lineRule="auto"/>
              <w:jc w:val="center"/>
              <w:rPr>
                <w:rFonts w:ascii="仿宋" w:hAnsi="仿宋"/>
                <w:kern w:val="0"/>
                <w:sz w:val="24"/>
              </w:rPr>
            </w:pPr>
            <w:proofErr w:type="gramStart"/>
            <w:r w:rsidRPr="00C86583">
              <w:rPr>
                <w:rFonts w:ascii="仿宋" w:hAnsi="仿宋" w:hint="eastAsia"/>
                <w:kern w:val="0"/>
                <w:sz w:val="24"/>
              </w:rPr>
              <w:t>个</w:t>
            </w:r>
            <w:proofErr w:type="gramEnd"/>
          </w:p>
        </w:tc>
      </w:tr>
      <w:tr w:rsidR="00C86583" w:rsidRPr="00C86583" w14:paraId="5D7C64E6" w14:textId="77777777" w:rsidTr="006868A4">
        <w:tc>
          <w:tcPr>
            <w:tcW w:w="709" w:type="dxa"/>
          </w:tcPr>
          <w:p w14:paraId="1F8A09AC" w14:textId="77777777" w:rsidR="006868A4" w:rsidRPr="00C86583" w:rsidRDefault="006868A4" w:rsidP="00014FC0">
            <w:pPr>
              <w:spacing w:line="360" w:lineRule="auto"/>
              <w:jc w:val="center"/>
              <w:rPr>
                <w:rFonts w:ascii="仿宋" w:hAnsi="仿宋"/>
                <w:sz w:val="24"/>
              </w:rPr>
            </w:pPr>
            <w:r w:rsidRPr="00C86583">
              <w:rPr>
                <w:rFonts w:ascii="仿宋" w:hAnsi="仿宋"/>
                <w:sz w:val="24"/>
              </w:rPr>
              <w:t>13</w:t>
            </w:r>
          </w:p>
        </w:tc>
        <w:tc>
          <w:tcPr>
            <w:tcW w:w="1985" w:type="dxa"/>
          </w:tcPr>
          <w:p w14:paraId="0DA1CA81" w14:textId="5A58A354" w:rsidR="006868A4" w:rsidRPr="00C86583" w:rsidRDefault="006868A4" w:rsidP="00014FC0">
            <w:pPr>
              <w:spacing w:line="360" w:lineRule="auto"/>
              <w:jc w:val="center"/>
              <w:rPr>
                <w:rFonts w:ascii="仿宋" w:hAnsi="仿宋"/>
                <w:sz w:val="24"/>
              </w:rPr>
            </w:pPr>
            <w:r w:rsidRPr="00C86583">
              <w:rPr>
                <w:rFonts w:ascii="仿宋" w:hAnsi="仿宋" w:hint="eastAsia"/>
                <w:sz w:val="24"/>
              </w:rPr>
              <w:t>液压单级支撑顶杆</w:t>
            </w:r>
          </w:p>
        </w:tc>
        <w:tc>
          <w:tcPr>
            <w:tcW w:w="6520" w:type="dxa"/>
          </w:tcPr>
          <w:p w14:paraId="12E26120" w14:textId="77777777" w:rsidR="006868A4" w:rsidRPr="00C86583" w:rsidRDefault="006868A4" w:rsidP="00014FC0">
            <w:pPr>
              <w:pStyle w:val="afd"/>
              <w:numPr>
                <w:ilvl w:val="0"/>
                <w:numId w:val="22"/>
              </w:numPr>
              <w:spacing w:line="360" w:lineRule="auto"/>
              <w:jc w:val="left"/>
              <w:rPr>
                <w:rFonts w:ascii="仿宋" w:hAnsi="仿宋"/>
                <w:sz w:val="24"/>
              </w:rPr>
            </w:pPr>
            <w:r w:rsidRPr="00C86583">
              <w:rPr>
                <w:rFonts w:ascii="仿宋" w:hAnsi="仿宋" w:hint="eastAsia"/>
                <w:sz w:val="24"/>
              </w:rPr>
              <w:t>液压接口应采用单管同心管螺旋插接系统；</w:t>
            </w:r>
          </w:p>
          <w:p w14:paraId="11B4CD30" w14:textId="6D50BED6" w:rsidR="006868A4" w:rsidRPr="00C86583" w:rsidRDefault="0062508E" w:rsidP="00014FC0">
            <w:pPr>
              <w:pStyle w:val="afd"/>
              <w:numPr>
                <w:ilvl w:val="0"/>
                <w:numId w:val="22"/>
              </w:numPr>
              <w:spacing w:line="360" w:lineRule="auto"/>
              <w:jc w:val="left"/>
              <w:rPr>
                <w:rFonts w:ascii="仿宋" w:hAnsi="仿宋"/>
                <w:sz w:val="24"/>
              </w:rPr>
            </w:pPr>
            <w:r w:rsidRPr="00C86583">
              <w:rPr>
                <w:rFonts w:ascii="仿宋" w:hAnsi="仿宋" w:hint="eastAsia"/>
                <w:sz w:val="24"/>
              </w:rPr>
              <w:t>★</w:t>
            </w:r>
            <w:r w:rsidR="006868A4" w:rsidRPr="00C86583">
              <w:rPr>
                <w:rFonts w:ascii="仿宋" w:hAnsi="仿宋" w:hint="eastAsia"/>
                <w:sz w:val="24"/>
              </w:rPr>
              <w:t>采用金属制作手柄</w:t>
            </w:r>
            <w:proofErr w:type="gramStart"/>
            <w:r w:rsidR="006868A4" w:rsidRPr="00C86583">
              <w:rPr>
                <w:rFonts w:ascii="仿宋" w:hAnsi="仿宋" w:hint="eastAsia"/>
                <w:sz w:val="24"/>
              </w:rPr>
              <w:t>手柄</w:t>
            </w:r>
            <w:proofErr w:type="gramEnd"/>
            <w:r w:rsidR="006868A4" w:rsidRPr="00C86583">
              <w:rPr>
                <w:rFonts w:ascii="仿宋" w:hAnsi="仿宋" w:hint="eastAsia"/>
                <w:sz w:val="24"/>
              </w:rPr>
              <w:t>，设备可适应恶劣的救援环境，耐冲击不会因手柄损坏造成设备失去控制；（出厂检测报告或国家认可的第三方检测报告中体现）</w:t>
            </w:r>
            <w:r w:rsidR="006868A4" w:rsidRPr="00C86583">
              <w:rPr>
                <w:rFonts w:ascii="仿宋" w:hAnsi="仿宋"/>
                <w:sz w:val="24"/>
              </w:rPr>
              <w:t xml:space="preserve">            </w:t>
            </w:r>
          </w:p>
          <w:p w14:paraId="603065A1" w14:textId="5B4ECCDA" w:rsidR="006868A4" w:rsidRPr="00C86583" w:rsidRDefault="0062508E" w:rsidP="00014FC0">
            <w:pPr>
              <w:pStyle w:val="af9"/>
              <w:numPr>
                <w:ilvl w:val="0"/>
                <w:numId w:val="22"/>
              </w:numPr>
              <w:spacing w:after="0" w:line="360" w:lineRule="auto"/>
              <w:ind w:firstLineChars="0"/>
              <w:jc w:val="left"/>
              <w:rPr>
                <w:rFonts w:ascii="仿宋" w:hAnsi="仿宋"/>
                <w:sz w:val="24"/>
              </w:rPr>
            </w:pPr>
            <w:r w:rsidRPr="00C86583">
              <w:rPr>
                <w:rFonts w:ascii="仿宋" w:hAnsi="仿宋" w:hint="eastAsia"/>
                <w:sz w:val="24"/>
              </w:rPr>
              <w:t>★</w:t>
            </w:r>
            <w:r w:rsidR="006868A4" w:rsidRPr="00C86583">
              <w:rPr>
                <w:rFonts w:ascii="仿宋" w:hAnsi="仿宋" w:hint="eastAsia"/>
                <w:sz w:val="24"/>
              </w:rPr>
              <w:t>双向自锁与自动复位</w:t>
            </w:r>
            <w:proofErr w:type="gramStart"/>
            <w:r w:rsidR="006868A4" w:rsidRPr="00C86583">
              <w:rPr>
                <w:rFonts w:ascii="仿宋" w:hAnsi="仿宋" w:hint="eastAsia"/>
                <w:sz w:val="24"/>
              </w:rPr>
              <w:t>一</w:t>
            </w:r>
            <w:proofErr w:type="gramEnd"/>
            <w:r w:rsidR="006868A4" w:rsidRPr="00C86583">
              <w:rPr>
                <w:rFonts w:ascii="仿宋" w:hAnsi="仿宋" w:hint="eastAsia"/>
                <w:sz w:val="24"/>
              </w:rPr>
              <w:t>体式换向手阀，方便左右手操作，</w:t>
            </w:r>
            <w:proofErr w:type="gramStart"/>
            <w:r w:rsidR="006868A4" w:rsidRPr="00C86583">
              <w:rPr>
                <w:rFonts w:ascii="仿宋" w:hAnsi="仿宋" w:hint="eastAsia"/>
                <w:sz w:val="24"/>
              </w:rPr>
              <w:t>手阀具有</w:t>
            </w:r>
            <w:proofErr w:type="gramEnd"/>
            <w:r w:rsidR="006868A4" w:rsidRPr="00C86583">
              <w:rPr>
                <w:rFonts w:ascii="仿宋" w:hAnsi="仿宋" w:hint="eastAsia"/>
                <w:sz w:val="24"/>
              </w:rPr>
              <w:t>微动功能，在剪断过程中</w:t>
            </w:r>
            <w:proofErr w:type="gramStart"/>
            <w:r w:rsidR="006868A4" w:rsidRPr="00C86583">
              <w:rPr>
                <w:rFonts w:ascii="仿宋" w:hAnsi="仿宋" w:hint="eastAsia"/>
                <w:sz w:val="24"/>
              </w:rPr>
              <w:t>不</w:t>
            </w:r>
            <w:proofErr w:type="gramEnd"/>
            <w:r w:rsidR="006868A4" w:rsidRPr="00C86583">
              <w:rPr>
                <w:rFonts w:ascii="仿宋" w:hAnsi="仿宋" w:hint="eastAsia"/>
                <w:sz w:val="24"/>
              </w:rPr>
              <w:t>引发共振，对人员造成二次伤害；（出厂检测报告或国家认可的第三方检测报告中体现）</w:t>
            </w:r>
            <w:r w:rsidR="006868A4" w:rsidRPr="00C86583">
              <w:rPr>
                <w:rFonts w:ascii="仿宋" w:hAnsi="仿宋"/>
                <w:sz w:val="24"/>
              </w:rPr>
              <w:t xml:space="preserve">                                                                                                         </w:t>
            </w:r>
          </w:p>
          <w:p w14:paraId="3BB7BE5C" w14:textId="77777777" w:rsidR="006868A4" w:rsidRPr="00C86583" w:rsidRDefault="006868A4" w:rsidP="00014FC0">
            <w:pPr>
              <w:pStyle w:val="afd"/>
              <w:numPr>
                <w:ilvl w:val="0"/>
                <w:numId w:val="22"/>
              </w:numPr>
              <w:spacing w:line="360" w:lineRule="auto"/>
              <w:jc w:val="left"/>
              <w:rPr>
                <w:rFonts w:ascii="仿宋" w:hAnsi="仿宋"/>
                <w:sz w:val="24"/>
              </w:rPr>
            </w:pPr>
            <w:r w:rsidRPr="00C86583">
              <w:rPr>
                <w:rFonts w:ascii="仿宋" w:hAnsi="仿宋" w:hint="eastAsia"/>
                <w:sz w:val="24"/>
              </w:rPr>
              <w:t>额定压力</w:t>
            </w:r>
            <w:r w:rsidRPr="00C86583">
              <w:rPr>
                <w:rFonts w:ascii="仿宋" w:hAnsi="仿宋"/>
                <w:sz w:val="24"/>
              </w:rPr>
              <w:t>≤72Mpa</w:t>
            </w:r>
            <w:r w:rsidRPr="00C86583">
              <w:rPr>
                <w:rFonts w:ascii="仿宋" w:hAnsi="仿宋" w:hint="eastAsia"/>
                <w:sz w:val="24"/>
              </w:rPr>
              <w:t>；</w:t>
            </w:r>
          </w:p>
          <w:p w14:paraId="130EA657" w14:textId="77777777" w:rsidR="006868A4" w:rsidRPr="00C86583" w:rsidRDefault="006868A4" w:rsidP="00014FC0">
            <w:pPr>
              <w:pStyle w:val="afd"/>
              <w:numPr>
                <w:ilvl w:val="0"/>
                <w:numId w:val="22"/>
              </w:numPr>
              <w:spacing w:line="360" w:lineRule="auto"/>
              <w:jc w:val="left"/>
              <w:rPr>
                <w:rFonts w:ascii="仿宋" w:hAnsi="仿宋"/>
                <w:sz w:val="24"/>
              </w:rPr>
            </w:pPr>
            <w:r w:rsidRPr="00C86583">
              <w:rPr>
                <w:rFonts w:ascii="仿宋" w:hAnsi="仿宋" w:hint="eastAsia"/>
                <w:sz w:val="24"/>
              </w:rPr>
              <w:t>闭合长度</w:t>
            </w:r>
            <w:r w:rsidRPr="00C86583">
              <w:rPr>
                <w:rFonts w:ascii="仿宋" w:hAnsi="仿宋"/>
                <w:sz w:val="24"/>
              </w:rPr>
              <w:t>≤570mm</w:t>
            </w:r>
            <w:r w:rsidRPr="00C86583">
              <w:rPr>
                <w:rFonts w:ascii="仿宋" w:hAnsi="仿宋" w:hint="eastAsia"/>
                <w:sz w:val="24"/>
              </w:rPr>
              <w:t>（出厂检测报告或国家认可的第三方检测报告中体现）</w:t>
            </w:r>
            <w:r w:rsidRPr="00C86583">
              <w:rPr>
                <w:rFonts w:ascii="仿宋" w:hAnsi="仿宋"/>
                <w:sz w:val="24"/>
              </w:rPr>
              <w:t>)</w:t>
            </w:r>
          </w:p>
          <w:p w14:paraId="3410260E" w14:textId="77777777" w:rsidR="006868A4" w:rsidRPr="00C86583" w:rsidRDefault="006868A4" w:rsidP="00014FC0">
            <w:pPr>
              <w:pStyle w:val="afd"/>
              <w:numPr>
                <w:ilvl w:val="0"/>
                <w:numId w:val="22"/>
              </w:numPr>
              <w:spacing w:line="360" w:lineRule="auto"/>
              <w:jc w:val="left"/>
              <w:rPr>
                <w:rFonts w:ascii="仿宋" w:hAnsi="仿宋"/>
                <w:sz w:val="24"/>
              </w:rPr>
            </w:pPr>
            <w:proofErr w:type="gramStart"/>
            <w:r w:rsidRPr="00C86583">
              <w:rPr>
                <w:rFonts w:ascii="仿宋" w:hAnsi="仿宋" w:hint="eastAsia"/>
                <w:sz w:val="24"/>
              </w:rPr>
              <w:t>总撑顶</w:t>
            </w:r>
            <w:proofErr w:type="gramEnd"/>
            <w:r w:rsidRPr="00C86583">
              <w:rPr>
                <w:rFonts w:ascii="仿宋" w:hAnsi="仿宋" w:hint="eastAsia"/>
                <w:sz w:val="24"/>
              </w:rPr>
              <w:t>长度≥</w:t>
            </w:r>
            <w:r w:rsidRPr="00C86583">
              <w:rPr>
                <w:rFonts w:ascii="仿宋" w:hAnsi="仿宋"/>
                <w:sz w:val="24"/>
              </w:rPr>
              <w:t>970mm</w:t>
            </w:r>
            <w:r w:rsidRPr="00C86583">
              <w:rPr>
                <w:rFonts w:ascii="仿宋" w:hAnsi="仿宋" w:hint="eastAsia"/>
                <w:sz w:val="24"/>
              </w:rPr>
              <w:t>（出厂检测报告或国家认可的第三方检测报告中体现）</w:t>
            </w:r>
          </w:p>
          <w:p w14:paraId="6A90C7BE" w14:textId="77777777" w:rsidR="006868A4" w:rsidRPr="00C86583" w:rsidRDefault="006868A4" w:rsidP="00014FC0">
            <w:pPr>
              <w:pStyle w:val="afd"/>
              <w:numPr>
                <w:ilvl w:val="0"/>
                <w:numId w:val="22"/>
              </w:numPr>
              <w:spacing w:line="360" w:lineRule="auto"/>
              <w:jc w:val="left"/>
              <w:rPr>
                <w:rFonts w:ascii="仿宋" w:hAnsi="仿宋"/>
                <w:sz w:val="24"/>
              </w:rPr>
            </w:pPr>
            <w:proofErr w:type="gramStart"/>
            <w:r w:rsidRPr="00C86583">
              <w:rPr>
                <w:rFonts w:ascii="仿宋" w:hAnsi="仿宋" w:hint="eastAsia"/>
                <w:sz w:val="24"/>
              </w:rPr>
              <w:t>撑顶行程</w:t>
            </w:r>
            <w:proofErr w:type="gramEnd"/>
            <w:r w:rsidRPr="00C86583">
              <w:rPr>
                <w:rFonts w:ascii="仿宋" w:hAnsi="仿宋" w:hint="eastAsia"/>
                <w:sz w:val="24"/>
              </w:rPr>
              <w:t>≥</w:t>
            </w:r>
            <w:r w:rsidRPr="00C86583">
              <w:rPr>
                <w:rFonts w:ascii="仿宋" w:hAnsi="仿宋"/>
                <w:sz w:val="24"/>
              </w:rPr>
              <w:t>400mm</w:t>
            </w:r>
            <w:r w:rsidRPr="00C86583">
              <w:rPr>
                <w:rFonts w:ascii="仿宋" w:hAnsi="仿宋" w:hint="eastAsia"/>
                <w:sz w:val="24"/>
              </w:rPr>
              <w:t>（出厂检测报告或国家认可的第三方检测报告中体现）</w:t>
            </w:r>
          </w:p>
          <w:p w14:paraId="4F4BAA00" w14:textId="77777777" w:rsidR="006868A4" w:rsidRPr="00C86583" w:rsidRDefault="006868A4" w:rsidP="00014FC0">
            <w:pPr>
              <w:pStyle w:val="afd"/>
              <w:numPr>
                <w:ilvl w:val="0"/>
                <w:numId w:val="22"/>
              </w:numPr>
              <w:spacing w:line="360" w:lineRule="auto"/>
              <w:jc w:val="left"/>
              <w:rPr>
                <w:rFonts w:ascii="仿宋" w:hAnsi="仿宋"/>
                <w:sz w:val="24"/>
              </w:rPr>
            </w:pPr>
            <w:proofErr w:type="gramStart"/>
            <w:r w:rsidRPr="00C86583">
              <w:rPr>
                <w:rFonts w:ascii="仿宋" w:hAnsi="仿宋" w:hint="eastAsia"/>
                <w:sz w:val="24"/>
              </w:rPr>
              <w:t>撑顶力</w:t>
            </w:r>
            <w:proofErr w:type="gramEnd"/>
            <w:r w:rsidRPr="00C86583">
              <w:rPr>
                <w:rFonts w:ascii="仿宋" w:hAnsi="仿宋" w:hint="eastAsia"/>
                <w:sz w:val="24"/>
              </w:rPr>
              <w:t>≥</w:t>
            </w:r>
            <w:r w:rsidRPr="00C86583">
              <w:rPr>
                <w:rFonts w:ascii="仿宋" w:hAnsi="仿宋"/>
                <w:sz w:val="24"/>
              </w:rPr>
              <w:t>100.61kN</w:t>
            </w:r>
            <w:r w:rsidRPr="00C86583">
              <w:rPr>
                <w:rFonts w:ascii="仿宋" w:hAnsi="仿宋" w:hint="eastAsia"/>
                <w:sz w:val="24"/>
              </w:rPr>
              <w:t>（出厂检测报告或国家认可的第三方检测报告中体现）</w:t>
            </w:r>
            <w:r w:rsidRPr="00C86583">
              <w:rPr>
                <w:rFonts w:ascii="仿宋" w:hAnsi="仿宋"/>
                <w:sz w:val="24"/>
              </w:rPr>
              <w:t>)</w:t>
            </w:r>
          </w:p>
          <w:p w14:paraId="24C5A402" w14:textId="77777777" w:rsidR="006868A4" w:rsidRPr="00C86583" w:rsidRDefault="006868A4" w:rsidP="00014FC0">
            <w:pPr>
              <w:pStyle w:val="afd"/>
              <w:numPr>
                <w:ilvl w:val="0"/>
                <w:numId w:val="22"/>
              </w:numPr>
              <w:spacing w:line="360" w:lineRule="auto"/>
              <w:jc w:val="left"/>
              <w:rPr>
                <w:rFonts w:ascii="仿宋" w:hAnsi="仿宋"/>
                <w:sz w:val="24"/>
              </w:rPr>
            </w:pPr>
            <w:r w:rsidRPr="00C86583">
              <w:rPr>
                <w:rFonts w:ascii="仿宋" w:hAnsi="仿宋" w:hint="eastAsia"/>
                <w:sz w:val="24"/>
              </w:rPr>
              <w:t>重量</w:t>
            </w:r>
            <w:r w:rsidRPr="00C86583">
              <w:rPr>
                <w:rFonts w:ascii="仿宋" w:hAnsi="仿宋"/>
                <w:sz w:val="24"/>
              </w:rPr>
              <w:t>≤11kg</w:t>
            </w:r>
            <w:r w:rsidRPr="00C86583">
              <w:rPr>
                <w:rFonts w:ascii="仿宋" w:hAnsi="仿宋" w:hint="eastAsia"/>
                <w:sz w:val="24"/>
              </w:rPr>
              <w:t>（出厂检测报告或国家认可的第三方检测报告中体现）</w:t>
            </w:r>
          </w:p>
        </w:tc>
        <w:tc>
          <w:tcPr>
            <w:tcW w:w="709" w:type="dxa"/>
          </w:tcPr>
          <w:p w14:paraId="4D31AAAE" w14:textId="77777777" w:rsidR="006868A4" w:rsidRPr="00C86583" w:rsidRDefault="006868A4" w:rsidP="00014FC0">
            <w:pPr>
              <w:spacing w:line="360" w:lineRule="auto"/>
              <w:jc w:val="center"/>
              <w:rPr>
                <w:rFonts w:ascii="仿宋" w:hAnsi="仿宋"/>
                <w:sz w:val="24"/>
              </w:rPr>
            </w:pPr>
            <w:r w:rsidRPr="00C86583">
              <w:rPr>
                <w:rFonts w:ascii="仿宋" w:hAnsi="仿宋"/>
                <w:sz w:val="24"/>
              </w:rPr>
              <w:t>3</w:t>
            </w:r>
          </w:p>
        </w:tc>
        <w:tc>
          <w:tcPr>
            <w:tcW w:w="992" w:type="dxa"/>
          </w:tcPr>
          <w:p w14:paraId="056DB9C5" w14:textId="77777777" w:rsidR="006868A4" w:rsidRPr="00C86583" w:rsidRDefault="006868A4" w:rsidP="00014FC0">
            <w:pPr>
              <w:spacing w:line="360" w:lineRule="auto"/>
              <w:jc w:val="center"/>
              <w:rPr>
                <w:rFonts w:ascii="仿宋" w:hAnsi="仿宋"/>
                <w:sz w:val="24"/>
              </w:rPr>
            </w:pPr>
            <w:proofErr w:type="gramStart"/>
            <w:r w:rsidRPr="00C86583">
              <w:rPr>
                <w:rFonts w:ascii="仿宋" w:hAnsi="仿宋" w:hint="eastAsia"/>
                <w:sz w:val="24"/>
              </w:rPr>
              <w:t>个</w:t>
            </w:r>
            <w:proofErr w:type="gramEnd"/>
          </w:p>
        </w:tc>
      </w:tr>
      <w:tr w:rsidR="00C86583" w:rsidRPr="00C86583" w14:paraId="5430261F" w14:textId="77777777" w:rsidTr="006868A4">
        <w:trPr>
          <w:trHeight w:val="2258"/>
        </w:trPr>
        <w:tc>
          <w:tcPr>
            <w:tcW w:w="709" w:type="dxa"/>
          </w:tcPr>
          <w:p w14:paraId="0837BD73" w14:textId="77777777" w:rsidR="006868A4" w:rsidRPr="00C86583" w:rsidRDefault="006868A4" w:rsidP="00014FC0">
            <w:pPr>
              <w:spacing w:line="360" w:lineRule="auto"/>
              <w:jc w:val="center"/>
              <w:rPr>
                <w:rFonts w:ascii="仿宋" w:hAnsi="仿宋"/>
                <w:sz w:val="24"/>
              </w:rPr>
            </w:pPr>
            <w:r w:rsidRPr="00C86583">
              <w:rPr>
                <w:rFonts w:ascii="仿宋" w:hAnsi="仿宋"/>
                <w:sz w:val="24"/>
              </w:rPr>
              <w:t>14</w:t>
            </w:r>
          </w:p>
        </w:tc>
        <w:tc>
          <w:tcPr>
            <w:tcW w:w="1985" w:type="dxa"/>
          </w:tcPr>
          <w:p w14:paraId="5D6B9BD9"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气瓶</w:t>
            </w:r>
          </w:p>
        </w:tc>
        <w:tc>
          <w:tcPr>
            <w:tcW w:w="6520" w:type="dxa"/>
          </w:tcPr>
          <w:p w14:paraId="2969EFAA" w14:textId="743575D2" w:rsidR="006868A4" w:rsidRPr="00C86583" w:rsidRDefault="006868A4" w:rsidP="00014FC0">
            <w:pPr>
              <w:pStyle w:val="af9"/>
              <w:numPr>
                <w:ilvl w:val="0"/>
                <w:numId w:val="16"/>
              </w:numPr>
              <w:spacing w:line="360" w:lineRule="auto"/>
              <w:ind w:firstLineChars="0"/>
              <w:rPr>
                <w:rFonts w:ascii="仿宋" w:hAnsi="仿宋"/>
                <w:sz w:val="24"/>
              </w:rPr>
            </w:pPr>
            <w:r w:rsidRPr="00C86583">
              <w:rPr>
                <w:rFonts w:ascii="仿宋" w:hAnsi="仿宋" w:hint="eastAsia"/>
                <w:sz w:val="24"/>
              </w:rPr>
              <w:t>额定工作压力</w:t>
            </w:r>
            <w:r w:rsidRPr="00C86583">
              <w:rPr>
                <w:rFonts w:ascii="仿宋" w:hAnsi="仿宋"/>
                <w:sz w:val="24"/>
              </w:rPr>
              <w:t>≤30Mpa</w:t>
            </w:r>
            <w:r w:rsidR="00705F30" w:rsidRPr="00C86583">
              <w:rPr>
                <w:rFonts w:ascii="仿宋" w:eastAsia="仿宋" w:hAnsi="仿宋" w:hint="eastAsia"/>
                <w:sz w:val="24"/>
              </w:rPr>
              <w:t>；</w:t>
            </w:r>
            <w:r w:rsidRPr="00C86583">
              <w:rPr>
                <w:rFonts w:ascii="仿宋" w:hAnsi="仿宋" w:hint="eastAsia"/>
                <w:sz w:val="24"/>
              </w:rPr>
              <w:t>气瓶容积</w:t>
            </w:r>
            <w:r w:rsidRPr="00C86583">
              <w:rPr>
                <w:rFonts w:ascii="仿宋" w:hAnsi="仿宋"/>
                <w:sz w:val="24"/>
              </w:rPr>
              <w:t>≥6.8L</w:t>
            </w:r>
          </w:p>
          <w:p w14:paraId="601C069A" w14:textId="77777777" w:rsidR="006868A4" w:rsidRPr="00C86583" w:rsidRDefault="006868A4" w:rsidP="00014FC0">
            <w:pPr>
              <w:pStyle w:val="af9"/>
              <w:numPr>
                <w:ilvl w:val="0"/>
                <w:numId w:val="16"/>
              </w:numPr>
              <w:spacing w:line="360" w:lineRule="auto"/>
              <w:ind w:firstLineChars="0"/>
              <w:rPr>
                <w:rFonts w:ascii="仿宋" w:hAnsi="仿宋"/>
                <w:sz w:val="24"/>
              </w:rPr>
            </w:pPr>
            <w:r w:rsidRPr="00C86583">
              <w:rPr>
                <w:rFonts w:ascii="仿宋" w:hAnsi="仿宋" w:hint="eastAsia"/>
                <w:sz w:val="24"/>
              </w:rPr>
              <w:t>作业时间</w:t>
            </w:r>
            <w:r w:rsidRPr="00C86583">
              <w:rPr>
                <w:rFonts w:ascii="仿宋" w:hAnsi="仿宋"/>
                <w:sz w:val="24"/>
              </w:rPr>
              <w:t>≥60</w:t>
            </w:r>
            <w:r w:rsidRPr="00C86583">
              <w:rPr>
                <w:rFonts w:ascii="仿宋" w:hAnsi="仿宋" w:hint="eastAsia"/>
                <w:sz w:val="24"/>
              </w:rPr>
              <w:t>分钟</w:t>
            </w:r>
          </w:p>
          <w:p w14:paraId="2E36247A" w14:textId="5B400FB9" w:rsidR="006868A4" w:rsidRPr="00C86583" w:rsidRDefault="006868A4" w:rsidP="00014FC0">
            <w:pPr>
              <w:pStyle w:val="af9"/>
              <w:numPr>
                <w:ilvl w:val="0"/>
                <w:numId w:val="16"/>
              </w:numPr>
              <w:spacing w:line="360" w:lineRule="auto"/>
              <w:ind w:firstLineChars="0"/>
              <w:rPr>
                <w:rFonts w:ascii="仿宋" w:hAnsi="仿宋"/>
                <w:sz w:val="24"/>
              </w:rPr>
            </w:pPr>
            <w:r w:rsidRPr="00C86583">
              <w:rPr>
                <w:rFonts w:ascii="仿宋" w:hAnsi="仿宋" w:hint="eastAsia"/>
                <w:sz w:val="24"/>
              </w:rPr>
              <w:t>最大吸气阻力</w:t>
            </w:r>
            <w:r w:rsidRPr="00C86583">
              <w:rPr>
                <w:rFonts w:ascii="仿宋" w:hAnsi="仿宋"/>
                <w:sz w:val="24"/>
              </w:rPr>
              <w:t>≤500Mpa</w:t>
            </w:r>
            <w:r w:rsidR="00CA737F" w:rsidRPr="00C86583">
              <w:rPr>
                <w:rFonts w:ascii="仿宋" w:eastAsia="仿宋" w:hAnsi="仿宋" w:hint="eastAsia"/>
                <w:sz w:val="24"/>
              </w:rPr>
              <w:t>；</w:t>
            </w:r>
            <w:r w:rsidRPr="00C86583">
              <w:rPr>
                <w:rFonts w:ascii="仿宋" w:hAnsi="仿宋" w:hint="eastAsia"/>
                <w:sz w:val="24"/>
              </w:rPr>
              <w:t>最大呼气阻力</w:t>
            </w:r>
            <w:r w:rsidRPr="00C86583">
              <w:rPr>
                <w:rFonts w:ascii="仿宋" w:hAnsi="仿宋"/>
                <w:sz w:val="24"/>
              </w:rPr>
              <w:t>≤1000Mpa</w:t>
            </w:r>
          </w:p>
        </w:tc>
        <w:tc>
          <w:tcPr>
            <w:tcW w:w="709" w:type="dxa"/>
          </w:tcPr>
          <w:p w14:paraId="6E2230B0" w14:textId="77777777" w:rsidR="006868A4" w:rsidRPr="00C86583" w:rsidRDefault="006868A4" w:rsidP="00014FC0">
            <w:pPr>
              <w:spacing w:line="360" w:lineRule="auto"/>
              <w:jc w:val="center"/>
              <w:rPr>
                <w:rFonts w:ascii="仿宋" w:hAnsi="仿宋"/>
                <w:sz w:val="24"/>
              </w:rPr>
            </w:pPr>
            <w:r w:rsidRPr="00C86583">
              <w:rPr>
                <w:rFonts w:ascii="仿宋" w:hAnsi="仿宋"/>
                <w:sz w:val="24"/>
              </w:rPr>
              <w:t>9</w:t>
            </w:r>
          </w:p>
        </w:tc>
        <w:tc>
          <w:tcPr>
            <w:tcW w:w="992" w:type="dxa"/>
          </w:tcPr>
          <w:p w14:paraId="30B2BE02" w14:textId="77777777" w:rsidR="006868A4" w:rsidRPr="00C86583" w:rsidRDefault="006868A4" w:rsidP="00014FC0">
            <w:pPr>
              <w:spacing w:line="360" w:lineRule="auto"/>
              <w:jc w:val="center"/>
              <w:rPr>
                <w:rFonts w:ascii="仿宋" w:hAnsi="仿宋"/>
                <w:sz w:val="24"/>
              </w:rPr>
            </w:pPr>
            <w:proofErr w:type="gramStart"/>
            <w:r w:rsidRPr="00C86583">
              <w:rPr>
                <w:rFonts w:ascii="仿宋" w:hAnsi="仿宋" w:hint="eastAsia"/>
                <w:sz w:val="24"/>
              </w:rPr>
              <w:t>个</w:t>
            </w:r>
            <w:proofErr w:type="gramEnd"/>
          </w:p>
        </w:tc>
      </w:tr>
      <w:tr w:rsidR="00C86583" w:rsidRPr="00C86583" w14:paraId="13D79EFD" w14:textId="77777777" w:rsidTr="006868A4">
        <w:tc>
          <w:tcPr>
            <w:tcW w:w="709" w:type="dxa"/>
          </w:tcPr>
          <w:p w14:paraId="56335378" w14:textId="77777777" w:rsidR="006868A4" w:rsidRPr="00C86583" w:rsidRDefault="006868A4" w:rsidP="00014FC0">
            <w:pPr>
              <w:spacing w:line="360" w:lineRule="auto"/>
              <w:jc w:val="center"/>
              <w:rPr>
                <w:rFonts w:ascii="仿宋" w:hAnsi="仿宋"/>
                <w:sz w:val="24"/>
              </w:rPr>
            </w:pPr>
            <w:r w:rsidRPr="00C86583">
              <w:rPr>
                <w:rFonts w:ascii="仿宋" w:hAnsi="仿宋"/>
                <w:sz w:val="24"/>
              </w:rPr>
              <w:t>15</w:t>
            </w:r>
          </w:p>
        </w:tc>
        <w:tc>
          <w:tcPr>
            <w:tcW w:w="1985" w:type="dxa"/>
          </w:tcPr>
          <w:p w14:paraId="0A160521" w14:textId="77777777" w:rsidR="006868A4" w:rsidRPr="00C86583" w:rsidRDefault="006868A4" w:rsidP="00014FC0">
            <w:pPr>
              <w:spacing w:line="360" w:lineRule="auto"/>
              <w:jc w:val="center"/>
              <w:rPr>
                <w:rFonts w:ascii="仿宋" w:hAnsi="仿宋"/>
                <w:sz w:val="24"/>
              </w:rPr>
            </w:pPr>
            <w:r w:rsidRPr="00C86583">
              <w:rPr>
                <w:rFonts w:ascii="仿宋" w:hAnsi="仿宋" w:hint="eastAsia"/>
                <w:sz w:val="24"/>
              </w:rPr>
              <w:t>气垫</w:t>
            </w:r>
          </w:p>
        </w:tc>
        <w:tc>
          <w:tcPr>
            <w:tcW w:w="6520" w:type="dxa"/>
          </w:tcPr>
          <w:p w14:paraId="09CF70FF" w14:textId="0D32575E" w:rsidR="006868A4" w:rsidRPr="00C86583" w:rsidRDefault="006868A4" w:rsidP="00014FC0">
            <w:pPr>
              <w:pStyle w:val="af9"/>
              <w:numPr>
                <w:ilvl w:val="0"/>
                <w:numId w:val="17"/>
              </w:numPr>
              <w:spacing w:line="360" w:lineRule="auto"/>
              <w:ind w:firstLineChars="0"/>
              <w:rPr>
                <w:rFonts w:ascii="仿宋" w:hAnsi="仿宋"/>
                <w:sz w:val="24"/>
              </w:rPr>
            </w:pPr>
            <w:r w:rsidRPr="00C86583">
              <w:rPr>
                <w:rFonts w:ascii="仿宋" w:hAnsi="仿宋" w:hint="eastAsia"/>
                <w:sz w:val="24"/>
              </w:rPr>
              <w:t>气垫起重吨位</w:t>
            </w:r>
            <w:r w:rsidRPr="00C86583">
              <w:rPr>
                <w:rFonts w:ascii="仿宋" w:hAnsi="仿宋"/>
                <w:sz w:val="24"/>
              </w:rPr>
              <w:t>≥6</w:t>
            </w:r>
            <w:r w:rsidRPr="00C86583">
              <w:rPr>
                <w:rFonts w:ascii="仿宋" w:hAnsi="仿宋" w:hint="eastAsia"/>
                <w:sz w:val="24"/>
              </w:rPr>
              <w:t>吨；</w:t>
            </w:r>
            <w:r w:rsidR="00CA737F" w:rsidRPr="00C86583">
              <w:rPr>
                <w:rFonts w:ascii="仿宋" w:hAnsi="仿宋" w:hint="eastAsia"/>
                <w:sz w:val="24"/>
              </w:rPr>
              <w:t>重量</w:t>
            </w:r>
            <w:r w:rsidR="00CA737F" w:rsidRPr="00C86583">
              <w:rPr>
                <w:rFonts w:ascii="仿宋" w:hAnsi="仿宋"/>
                <w:sz w:val="24"/>
              </w:rPr>
              <w:t>≤2.65kg</w:t>
            </w:r>
          </w:p>
          <w:p w14:paraId="77E33949" w14:textId="41F5FD8A" w:rsidR="006868A4" w:rsidRPr="00C86583" w:rsidRDefault="006868A4" w:rsidP="00014FC0">
            <w:pPr>
              <w:pStyle w:val="af9"/>
              <w:numPr>
                <w:ilvl w:val="0"/>
                <w:numId w:val="17"/>
              </w:numPr>
              <w:spacing w:line="360" w:lineRule="auto"/>
              <w:ind w:firstLineChars="0"/>
              <w:rPr>
                <w:rFonts w:ascii="仿宋" w:hAnsi="仿宋"/>
                <w:sz w:val="24"/>
              </w:rPr>
            </w:pPr>
            <w:r w:rsidRPr="00C86583">
              <w:rPr>
                <w:rFonts w:ascii="仿宋" w:hAnsi="仿宋" w:hint="eastAsia"/>
                <w:sz w:val="24"/>
              </w:rPr>
              <w:t>尺寸</w:t>
            </w:r>
            <w:r w:rsidRPr="00C86583">
              <w:rPr>
                <w:rFonts w:ascii="仿宋" w:hAnsi="仿宋"/>
                <w:sz w:val="24"/>
              </w:rPr>
              <w:t>≤300*300*25mm</w:t>
            </w:r>
            <w:r w:rsidR="00705F30" w:rsidRPr="00C86583">
              <w:rPr>
                <w:rFonts w:ascii="仿宋" w:eastAsia="仿宋" w:hAnsi="仿宋" w:cs="宋体" w:hint="eastAsia"/>
                <w:sz w:val="24"/>
              </w:rPr>
              <w:t>；</w:t>
            </w:r>
            <w:r w:rsidRPr="00C86583">
              <w:rPr>
                <w:rFonts w:ascii="仿宋" w:hAnsi="仿宋" w:hint="eastAsia"/>
                <w:sz w:val="24"/>
              </w:rPr>
              <w:t>起升高度</w:t>
            </w:r>
            <w:r w:rsidRPr="00C86583">
              <w:rPr>
                <w:rFonts w:ascii="仿宋" w:hAnsi="仿宋"/>
                <w:sz w:val="24"/>
              </w:rPr>
              <w:t>≥155mm</w:t>
            </w:r>
          </w:p>
          <w:p w14:paraId="69E07CFC" w14:textId="77777777" w:rsidR="006868A4" w:rsidRPr="00C86583" w:rsidRDefault="006868A4" w:rsidP="00014FC0">
            <w:pPr>
              <w:pStyle w:val="af9"/>
              <w:numPr>
                <w:ilvl w:val="0"/>
                <w:numId w:val="17"/>
              </w:numPr>
              <w:spacing w:line="360" w:lineRule="auto"/>
              <w:ind w:firstLineChars="0"/>
              <w:rPr>
                <w:rFonts w:ascii="仿宋" w:hAnsi="仿宋"/>
                <w:sz w:val="24"/>
              </w:rPr>
            </w:pPr>
            <w:r w:rsidRPr="00C86583">
              <w:rPr>
                <w:rFonts w:ascii="仿宋" w:hAnsi="仿宋" w:hint="eastAsia"/>
                <w:sz w:val="24"/>
              </w:rPr>
              <w:lastRenderedPageBreak/>
              <w:t>含配套减压阀，</w:t>
            </w:r>
            <w:r w:rsidRPr="00C86583">
              <w:rPr>
                <w:rFonts w:ascii="仿宋" w:hAnsi="仿宋"/>
                <w:sz w:val="24"/>
              </w:rPr>
              <w:t>5</w:t>
            </w:r>
            <w:r w:rsidRPr="00C86583">
              <w:rPr>
                <w:rFonts w:ascii="仿宋" w:hAnsi="仿宋" w:hint="eastAsia"/>
                <w:sz w:val="24"/>
              </w:rPr>
              <w:t>米气管，</w:t>
            </w:r>
            <w:proofErr w:type="gramStart"/>
            <w:r w:rsidRPr="00C86583">
              <w:rPr>
                <w:rFonts w:ascii="仿宋" w:hAnsi="仿宋" w:hint="eastAsia"/>
                <w:sz w:val="24"/>
              </w:rPr>
              <w:t>单控器</w:t>
            </w:r>
            <w:proofErr w:type="gramEnd"/>
            <w:r w:rsidRPr="00C86583">
              <w:rPr>
                <w:rFonts w:ascii="仿宋" w:hAnsi="仿宋" w:hint="eastAsia"/>
                <w:sz w:val="24"/>
              </w:rPr>
              <w:t>，铝合金箱子一个。</w:t>
            </w:r>
            <w:r w:rsidRPr="00C86583">
              <w:rPr>
                <w:rFonts w:ascii="仿宋" w:hAnsi="仿宋"/>
                <w:sz w:val="24"/>
              </w:rPr>
              <w:t xml:space="preserve">  </w:t>
            </w:r>
          </w:p>
        </w:tc>
        <w:tc>
          <w:tcPr>
            <w:tcW w:w="709" w:type="dxa"/>
          </w:tcPr>
          <w:p w14:paraId="6427D0DF" w14:textId="77777777" w:rsidR="006868A4" w:rsidRPr="00C86583" w:rsidRDefault="006868A4" w:rsidP="00014FC0">
            <w:pPr>
              <w:spacing w:line="360" w:lineRule="auto"/>
              <w:jc w:val="center"/>
              <w:rPr>
                <w:rFonts w:ascii="仿宋" w:hAnsi="仿宋"/>
                <w:sz w:val="24"/>
              </w:rPr>
            </w:pPr>
            <w:r w:rsidRPr="00C86583">
              <w:rPr>
                <w:rFonts w:ascii="仿宋" w:hAnsi="仿宋"/>
                <w:sz w:val="24"/>
              </w:rPr>
              <w:lastRenderedPageBreak/>
              <w:t>9</w:t>
            </w:r>
          </w:p>
        </w:tc>
        <w:tc>
          <w:tcPr>
            <w:tcW w:w="992" w:type="dxa"/>
          </w:tcPr>
          <w:p w14:paraId="6684E87B" w14:textId="77777777" w:rsidR="006868A4" w:rsidRPr="00C86583" w:rsidRDefault="006868A4" w:rsidP="00014FC0">
            <w:pPr>
              <w:spacing w:line="360" w:lineRule="auto"/>
              <w:jc w:val="center"/>
              <w:rPr>
                <w:rFonts w:ascii="仿宋" w:hAnsi="仿宋"/>
                <w:sz w:val="24"/>
              </w:rPr>
            </w:pPr>
            <w:r w:rsidRPr="00C86583">
              <w:rPr>
                <w:rFonts w:ascii="仿宋" w:hAnsi="仿宋" w:hint="eastAsia"/>
                <w:kern w:val="0"/>
                <w:sz w:val="24"/>
              </w:rPr>
              <w:t>套</w:t>
            </w:r>
          </w:p>
        </w:tc>
      </w:tr>
    </w:tbl>
    <w:p w14:paraId="7DFA1918" w14:textId="157EA2B6" w:rsidR="00AC739B" w:rsidRPr="00C86583" w:rsidRDefault="00AC739B" w:rsidP="00AC739B">
      <w:pPr>
        <w:pStyle w:val="2"/>
        <w:spacing w:line="360" w:lineRule="auto"/>
        <w:ind w:firstLineChars="98" w:firstLine="235"/>
        <w:rPr>
          <w:rFonts w:ascii="仿宋" w:hAnsi="仿宋"/>
          <w:b w:val="0"/>
          <w:sz w:val="24"/>
        </w:rPr>
      </w:pPr>
      <w:r w:rsidRPr="00C86583">
        <w:rPr>
          <w:rFonts w:ascii="仿宋" w:hAnsi="仿宋"/>
          <w:b w:val="0"/>
          <w:sz w:val="24"/>
        </w:rPr>
        <w:t>03</w:t>
      </w:r>
      <w:r w:rsidRPr="00C86583">
        <w:rPr>
          <w:rFonts w:ascii="仿宋" w:hAnsi="仿宋" w:hint="eastAsia"/>
          <w:b w:val="0"/>
          <w:sz w:val="24"/>
        </w:rPr>
        <w:t>包：</w:t>
      </w:r>
    </w:p>
    <w:tbl>
      <w:tblPr>
        <w:tblW w:w="6750" w:type="pct"/>
        <w:tblInd w:w="-1281" w:type="dxa"/>
        <w:tblLayout w:type="fixed"/>
        <w:tblCellMar>
          <w:left w:w="0" w:type="dxa"/>
          <w:right w:w="0" w:type="dxa"/>
        </w:tblCellMar>
        <w:tblLook w:val="04A0" w:firstRow="1" w:lastRow="0" w:firstColumn="1" w:lastColumn="0" w:noHBand="0" w:noVBand="1"/>
      </w:tblPr>
      <w:tblGrid>
        <w:gridCol w:w="851"/>
        <w:gridCol w:w="2101"/>
        <w:gridCol w:w="4988"/>
        <w:gridCol w:w="1275"/>
        <w:gridCol w:w="1985"/>
      </w:tblGrid>
      <w:tr w:rsidR="00C86583" w:rsidRPr="00C86583" w14:paraId="595659C5"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6140B6B" w14:textId="77777777" w:rsidR="0062508E" w:rsidRPr="00C86583" w:rsidRDefault="0062508E" w:rsidP="0062508E">
            <w:pPr>
              <w:widowControl/>
              <w:spacing w:line="360" w:lineRule="auto"/>
              <w:jc w:val="center"/>
              <w:textAlignment w:val="center"/>
              <w:rPr>
                <w:rFonts w:ascii="仿宋" w:hAnsi="仿宋"/>
                <w:b/>
                <w:sz w:val="24"/>
              </w:rPr>
            </w:pPr>
            <w:r w:rsidRPr="00C86583">
              <w:rPr>
                <w:rFonts w:ascii="仿宋" w:hAnsi="仿宋" w:hint="eastAsia"/>
                <w:b/>
                <w:kern w:val="0"/>
                <w:sz w:val="24"/>
              </w:rPr>
              <w:t>序号</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A0703B9" w14:textId="77777777" w:rsidR="0062508E" w:rsidRPr="00C86583" w:rsidRDefault="0062508E" w:rsidP="0062508E">
            <w:pPr>
              <w:widowControl/>
              <w:spacing w:line="360" w:lineRule="auto"/>
              <w:jc w:val="center"/>
              <w:textAlignment w:val="center"/>
              <w:rPr>
                <w:rFonts w:ascii="仿宋" w:hAnsi="仿宋"/>
                <w:b/>
                <w:sz w:val="24"/>
              </w:rPr>
            </w:pPr>
            <w:r w:rsidRPr="00C86583">
              <w:rPr>
                <w:rFonts w:ascii="仿宋" w:hAnsi="仿宋" w:hint="eastAsia"/>
                <w:b/>
                <w:kern w:val="0"/>
                <w:sz w:val="24"/>
              </w:rPr>
              <w:t>产品名称</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A26DA26" w14:textId="77777777" w:rsidR="0062508E" w:rsidRPr="00C86583" w:rsidRDefault="0062508E" w:rsidP="0062508E">
            <w:pPr>
              <w:widowControl/>
              <w:spacing w:line="360" w:lineRule="auto"/>
              <w:jc w:val="center"/>
              <w:textAlignment w:val="center"/>
              <w:rPr>
                <w:rFonts w:ascii="仿宋" w:hAnsi="仿宋"/>
                <w:b/>
                <w:sz w:val="24"/>
              </w:rPr>
            </w:pPr>
            <w:r w:rsidRPr="00C86583">
              <w:rPr>
                <w:rFonts w:ascii="仿宋" w:hAnsi="仿宋" w:hint="eastAsia"/>
                <w:b/>
                <w:kern w:val="0"/>
                <w:sz w:val="24"/>
              </w:rPr>
              <w:t>规格</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3F8BCD14" w14:textId="240D6211" w:rsidR="0062508E" w:rsidRPr="00C86583" w:rsidRDefault="0062508E" w:rsidP="0062508E">
            <w:pPr>
              <w:widowControl/>
              <w:spacing w:line="360" w:lineRule="auto"/>
              <w:jc w:val="center"/>
              <w:textAlignment w:val="center"/>
              <w:rPr>
                <w:rFonts w:ascii="仿宋" w:hAnsi="仿宋"/>
                <w:b/>
                <w:sz w:val="24"/>
              </w:rPr>
            </w:pPr>
            <w:r w:rsidRPr="00C86583">
              <w:rPr>
                <w:rFonts w:ascii="仿宋" w:hAnsi="仿宋" w:hint="eastAsia"/>
                <w:b/>
                <w:kern w:val="0"/>
                <w:sz w:val="24"/>
              </w:rPr>
              <w:t>数量</w:t>
            </w:r>
            <w:r w:rsidRPr="00C86583">
              <w:rPr>
                <w:rFonts w:ascii="仿宋" w:hAnsi="仿宋"/>
                <w:b/>
                <w:kern w:val="0"/>
                <w:sz w:val="24"/>
              </w:rPr>
              <w:t>/</w:t>
            </w:r>
            <w:r w:rsidRPr="00C86583">
              <w:rPr>
                <w:rFonts w:ascii="仿宋" w:hAnsi="仿宋" w:hint="eastAsia"/>
                <w:b/>
                <w:kern w:val="0"/>
                <w:sz w:val="24"/>
              </w:rPr>
              <w:t>单位</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71475A0B"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图片仅参考</w:t>
            </w:r>
          </w:p>
        </w:tc>
      </w:tr>
      <w:tr w:rsidR="00C86583" w:rsidRPr="00C86583" w14:paraId="09436533"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0BECB7B"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1</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29123A0"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应急多功能装备救生包</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51060DA" w14:textId="5F4E7A6D" w:rsidR="0062508E" w:rsidRPr="00C86583" w:rsidRDefault="00BC74EA" w:rsidP="00014FC0">
            <w:pPr>
              <w:widowControl/>
              <w:spacing w:line="360" w:lineRule="auto"/>
              <w:textAlignment w:val="center"/>
              <w:rPr>
                <w:rFonts w:ascii="仿宋" w:hAnsi="仿宋"/>
                <w:kern w:val="0"/>
                <w:sz w:val="24"/>
              </w:rPr>
            </w:pPr>
            <w:r w:rsidRPr="00C86583">
              <w:rPr>
                <w:rFonts w:ascii="仿宋" w:eastAsia="仿宋" w:hAnsi="仿宋" w:cstheme="minorEastAsia" w:hint="eastAsia"/>
                <w:kern w:val="0"/>
                <w:sz w:val="24"/>
                <w:lang w:bidi="ar"/>
              </w:rPr>
              <w:t>1、</w:t>
            </w:r>
            <w:r w:rsidR="0062508E" w:rsidRPr="00C86583">
              <w:rPr>
                <w:rFonts w:ascii="仿宋" w:hAnsi="仿宋" w:hint="eastAsia"/>
                <w:kern w:val="0"/>
                <w:sz w:val="24"/>
              </w:rPr>
              <w:t>野外专用背包；尺寸≤</w:t>
            </w:r>
            <w:r w:rsidR="0062508E" w:rsidRPr="00C86583">
              <w:rPr>
                <w:rFonts w:ascii="仿宋" w:hAnsi="仿宋"/>
                <w:kern w:val="0"/>
                <w:sz w:val="24"/>
              </w:rPr>
              <w:t>30*18*45cm</w:t>
            </w:r>
            <w:r w:rsidR="0062508E" w:rsidRPr="00C86583">
              <w:rPr>
                <w:rFonts w:ascii="仿宋" w:hAnsi="仿宋" w:hint="eastAsia"/>
                <w:kern w:val="0"/>
                <w:sz w:val="24"/>
              </w:rPr>
              <w:t>；双肩背包；应急背包可根据采购人要求制作字体。</w:t>
            </w:r>
          </w:p>
          <w:p w14:paraId="40608015" w14:textId="61F8C059" w:rsidR="0062508E" w:rsidRPr="00C86583" w:rsidRDefault="0062508E" w:rsidP="00014FC0">
            <w:pPr>
              <w:widowControl/>
              <w:spacing w:line="360" w:lineRule="auto"/>
              <w:textAlignment w:val="center"/>
              <w:rPr>
                <w:rFonts w:ascii="仿宋" w:hAnsi="仿宋"/>
                <w:kern w:val="0"/>
                <w:sz w:val="24"/>
              </w:rPr>
            </w:pPr>
            <w:r w:rsidRPr="00C86583">
              <w:rPr>
                <w:rFonts w:ascii="仿宋" w:hAnsi="仿宋" w:hint="eastAsia"/>
                <w:kern w:val="0"/>
                <w:sz w:val="24"/>
              </w:rPr>
              <w:t>★</w:t>
            </w:r>
            <w:r w:rsidRPr="00C86583">
              <w:rPr>
                <w:rFonts w:ascii="仿宋" w:hAnsi="仿宋"/>
                <w:kern w:val="0"/>
                <w:sz w:val="24"/>
              </w:rPr>
              <w:t>2</w:t>
            </w:r>
            <w:r w:rsidRPr="00C86583">
              <w:rPr>
                <w:rFonts w:ascii="仿宋" w:hAnsi="仿宋" w:hint="eastAsia"/>
                <w:kern w:val="0"/>
                <w:sz w:val="24"/>
              </w:rPr>
              <w:t>、应急逃生绳：长度</w:t>
            </w:r>
            <w:r w:rsidRPr="00C86583">
              <w:rPr>
                <w:rFonts w:ascii="仿宋" w:hAnsi="仿宋"/>
                <w:kern w:val="0"/>
                <w:sz w:val="24"/>
              </w:rPr>
              <w:t>30m</w:t>
            </w:r>
            <w:r w:rsidRPr="00C86583">
              <w:rPr>
                <w:rFonts w:ascii="仿宋" w:hAnsi="仿宋" w:hint="eastAsia"/>
                <w:kern w:val="0"/>
                <w:sz w:val="24"/>
              </w:rPr>
              <w:t>，直径</w:t>
            </w:r>
            <w:r w:rsidRPr="00C86583">
              <w:rPr>
                <w:rFonts w:ascii="仿宋" w:hAnsi="仿宋"/>
                <w:kern w:val="0"/>
                <w:sz w:val="24"/>
              </w:rPr>
              <w:t>8mm</w:t>
            </w:r>
            <w:r w:rsidRPr="00C86583">
              <w:rPr>
                <w:rFonts w:ascii="仿宋" w:hAnsi="仿宋" w:hint="eastAsia"/>
                <w:kern w:val="0"/>
                <w:sz w:val="24"/>
              </w:rPr>
              <w:t>（±</w:t>
            </w:r>
            <w:r w:rsidRPr="00C86583">
              <w:rPr>
                <w:rFonts w:ascii="仿宋" w:hAnsi="仿宋"/>
                <w:kern w:val="0"/>
                <w:sz w:val="24"/>
              </w:rPr>
              <w:t>1mm</w:t>
            </w:r>
            <w:r w:rsidRPr="00C86583">
              <w:rPr>
                <w:rFonts w:ascii="仿宋" w:hAnsi="仿宋" w:hint="eastAsia"/>
                <w:kern w:val="0"/>
                <w:sz w:val="24"/>
              </w:rPr>
              <w:t>），负载</w:t>
            </w:r>
            <w:r w:rsidR="00BC74EA" w:rsidRPr="00C86583">
              <w:rPr>
                <w:rFonts w:ascii="仿宋" w:eastAsia="仿宋" w:hAnsi="仿宋" w:cstheme="minorEastAsia" w:hint="eastAsia"/>
                <w:kern w:val="0"/>
                <w:sz w:val="24"/>
                <w:lang w:bidi="ar"/>
              </w:rPr>
              <w:t>≥</w:t>
            </w:r>
            <w:r w:rsidRPr="00C86583">
              <w:rPr>
                <w:rFonts w:ascii="仿宋" w:hAnsi="仿宋"/>
                <w:kern w:val="0"/>
                <w:sz w:val="24"/>
              </w:rPr>
              <w:t>950</w:t>
            </w:r>
            <w:r w:rsidRPr="00C86583">
              <w:rPr>
                <w:rFonts w:ascii="仿宋" w:hAnsi="仿宋" w:hint="eastAsia"/>
                <w:kern w:val="0"/>
                <w:sz w:val="24"/>
              </w:rPr>
              <w:t>公斤。（提供</w:t>
            </w:r>
            <w:r w:rsidR="00BC74EA" w:rsidRPr="00C86583">
              <w:rPr>
                <w:rFonts w:ascii="仿宋" w:eastAsia="仿宋" w:hAnsi="仿宋" w:cstheme="minorEastAsia" w:hint="eastAsia"/>
                <w:kern w:val="0"/>
                <w:sz w:val="24"/>
                <w:lang w:bidi="ar"/>
              </w:rPr>
              <w:t>国家认可的</w:t>
            </w:r>
            <w:r w:rsidRPr="00C86583">
              <w:rPr>
                <w:rFonts w:ascii="仿宋" w:hAnsi="仿宋" w:hint="eastAsia"/>
                <w:kern w:val="0"/>
                <w:sz w:val="24"/>
              </w:rPr>
              <w:t>第三方检测机构出具的有效检验报告复印件）。</w:t>
            </w:r>
          </w:p>
          <w:p w14:paraId="511E8D41" w14:textId="77777777" w:rsidR="0062508E" w:rsidRPr="00C86583" w:rsidRDefault="0062508E" w:rsidP="00014FC0">
            <w:pPr>
              <w:widowControl/>
              <w:spacing w:line="360" w:lineRule="auto"/>
              <w:textAlignment w:val="center"/>
              <w:rPr>
                <w:rFonts w:ascii="仿宋" w:hAnsi="仿宋"/>
                <w:kern w:val="0"/>
                <w:sz w:val="24"/>
              </w:rPr>
            </w:pPr>
            <w:r w:rsidRPr="00C86583">
              <w:rPr>
                <w:rFonts w:ascii="仿宋" w:hAnsi="仿宋"/>
                <w:kern w:val="0"/>
                <w:sz w:val="24"/>
              </w:rPr>
              <w:t>3</w:t>
            </w:r>
            <w:r w:rsidRPr="00C86583">
              <w:rPr>
                <w:rFonts w:ascii="仿宋" w:hAnsi="仿宋" w:hint="eastAsia"/>
                <w:kern w:val="0"/>
                <w:sz w:val="24"/>
              </w:rPr>
              <w:t>、多功能强光棒管灯</w:t>
            </w:r>
            <w:r w:rsidRPr="00C86583">
              <w:rPr>
                <w:rFonts w:ascii="仿宋" w:hAnsi="仿宋"/>
                <w:kern w:val="0"/>
                <w:sz w:val="24"/>
              </w:rPr>
              <w:t>:</w:t>
            </w:r>
          </w:p>
          <w:p w14:paraId="1C1DD879" w14:textId="6C080A7C" w:rsidR="0062508E" w:rsidRPr="00C86583" w:rsidRDefault="0062508E" w:rsidP="00014FC0">
            <w:pPr>
              <w:widowControl/>
              <w:spacing w:line="360" w:lineRule="auto"/>
              <w:textAlignment w:val="center"/>
              <w:rPr>
                <w:rFonts w:ascii="仿宋" w:hAnsi="仿宋"/>
                <w:kern w:val="0"/>
                <w:sz w:val="24"/>
              </w:rPr>
            </w:pPr>
            <w:r w:rsidRPr="00C86583">
              <w:rPr>
                <w:rFonts w:ascii="仿宋" w:hAnsi="仿宋" w:hint="eastAsia"/>
                <w:kern w:val="0"/>
                <w:sz w:val="24"/>
              </w:rPr>
              <w:t>★</w:t>
            </w:r>
            <w:r w:rsidRPr="00C86583">
              <w:rPr>
                <w:rFonts w:ascii="仿宋" w:hAnsi="仿宋"/>
                <w:kern w:val="0"/>
                <w:sz w:val="24"/>
              </w:rPr>
              <w:t>3.1</w:t>
            </w:r>
            <w:r w:rsidRPr="00C86583">
              <w:rPr>
                <w:rFonts w:ascii="仿宋" w:hAnsi="仿宋" w:hint="eastAsia"/>
                <w:kern w:val="0"/>
                <w:sz w:val="24"/>
              </w:rPr>
              <w:t>、功率≥</w:t>
            </w:r>
            <w:r w:rsidRPr="00C86583">
              <w:rPr>
                <w:rFonts w:ascii="仿宋" w:hAnsi="仿宋"/>
                <w:kern w:val="0"/>
                <w:sz w:val="24"/>
              </w:rPr>
              <w:t>8W</w:t>
            </w:r>
            <w:r w:rsidRPr="00C86583">
              <w:rPr>
                <w:rFonts w:ascii="仿宋" w:hAnsi="仿宋" w:hint="eastAsia"/>
                <w:kern w:val="0"/>
                <w:sz w:val="24"/>
              </w:rPr>
              <w:t>；工作时间：电筒强光≥</w:t>
            </w:r>
            <w:r w:rsidRPr="00C86583">
              <w:rPr>
                <w:rFonts w:ascii="仿宋" w:hAnsi="仿宋"/>
                <w:kern w:val="0"/>
                <w:sz w:val="24"/>
              </w:rPr>
              <w:t>16h</w:t>
            </w:r>
            <w:r w:rsidRPr="00C86583">
              <w:rPr>
                <w:rFonts w:ascii="仿宋" w:hAnsi="仿宋" w:hint="eastAsia"/>
                <w:kern w:val="0"/>
                <w:sz w:val="24"/>
              </w:rPr>
              <w:t>，</w:t>
            </w:r>
            <w:proofErr w:type="gramStart"/>
            <w:r w:rsidRPr="00C86583">
              <w:rPr>
                <w:rFonts w:ascii="仿宋" w:hAnsi="仿宋" w:hint="eastAsia"/>
                <w:kern w:val="0"/>
                <w:sz w:val="24"/>
              </w:rPr>
              <w:t>电筒超</w:t>
            </w:r>
            <w:proofErr w:type="gramEnd"/>
            <w:r w:rsidRPr="00C86583">
              <w:rPr>
                <w:rFonts w:ascii="仿宋" w:hAnsi="仿宋" w:hint="eastAsia"/>
                <w:kern w:val="0"/>
                <w:sz w:val="24"/>
              </w:rPr>
              <w:t>强光≥</w:t>
            </w:r>
            <w:r w:rsidRPr="00C86583">
              <w:rPr>
                <w:rFonts w:ascii="仿宋" w:hAnsi="仿宋"/>
                <w:kern w:val="0"/>
                <w:sz w:val="24"/>
              </w:rPr>
              <w:t>8h</w:t>
            </w:r>
            <w:r w:rsidRPr="00C86583">
              <w:rPr>
                <w:rFonts w:ascii="仿宋" w:hAnsi="仿宋" w:hint="eastAsia"/>
                <w:kern w:val="0"/>
                <w:sz w:val="24"/>
              </w:rPr>
              <w:t>，电筒</w:t>
            </w:r>
            <w:r w:rsidRPr="00C86583">
              <w:rPr>
                <w:rFonts w:ascii="仿宋" w:hAnsi="仿宋"/>
                <w:kern w:val="0"/>
                <w:sz w:val="24"/>
              </w:rPr>
              <w:t>SOS</w:t>
            </w:r>
            <w:r w:rsidRPr="00C86583">
              <w:rPr>
                <w:rFonts w:ascii="仿宋" w:hAnsi="仿宋" w:hint="eastAsia"/>
                <w:kern w:val="0"/>
                <w:sz w:val="24"/>
              </w:rPr>
              <w:t>功能连续≥</w:t>
            </w:r>
            <w:r w:rsidRPr="00C86583">
              <w:rPr>
                <w:rFonts w:ascii="仿宋" w:hAnsi="仿宋"/>
                <w:kern w:val="0"/>
                <w:sz w:val="24"/>
              </w:rPr>
              <w:t>16h</w:t>
            </w:r>
            <w:r w:rsidRPr="00C86583">
              <w:rPr>
                <w:rFonts w:ascii="仿宋" w:hAnsi="仿宋" w:hint="eastAsia"/>
                <w:kern w:val="0"/>
                <w:sz w:val="24"/>
              </w:rPr>
              <w:t>；泛光黄光连续工作≥</w:t>
            </w:r>
            <w:r w:rsidRPr="00C86583">
              <w:rPr>
                <w:rFonts w:ascii="仿宋" w:hAnsi="仿宋"/>
                <w:kern w:val="0"/>
                <w:sz w:val="24"/>
              </w:rPr>
              <w:t>16h</w:t>
            </w:r>
            <w:r w:rsidRPr="00C86583">
              <w:rPr>
                <w:rFonts w:ascii="仿宋" w:hAnsi="仿宋" w:hint="eastAsia"/>
                <w:kern w:val="0"/>
                <w:sz w:val="24"/>
              </w:rPr>
              <w:t>，灯具泛光的红黄白交替闪烁连续放电时间≥</w:t>
            </w:r>
            <w:r w:rsidRPr="00C86583">
              <w:rPr>
                <w:rFonts w:ascii="仿宋" w:hAnsi="仿宋"/>
                <w:kern w:val="0"/>
                <w:sz w:val="24"/>
              </w:rPr>
              <w:t>16h</w:t>
            </w:r>
            <w:r w:rsidRPr="00C86583">
              <w:rPr>
                <w:rFonts w:ascii="仿宋" w:hAnsi="仿宋" w:hint="eastAsia"/>
                <w:kern w:val="0"/>
                <w:sz w:val="24"/>
              </w:rPr>
              <w:t>；充电时间≤</w:t>
            </w:r>
            <w:r w:rsidRPr="00C86583">
              <w:rPr>
                <w:rFonts w:ascii="仿宋" w:hAnsi="仿宋"/>
                <w:kern w:val="0"/>
                <w:sz w:val="24"/>
              </w:rPr>
              <w:t>4h</w:t>
            </w:r>
            <w:r w:rsidRPr="00C86583">
              <w:rPr>
                <w:rFonts w:ascii="仿宋" w:hAnsi="仿宋" w:hint="eastAsia"/>
                <w:kern w:val="0"/>
                <w:sz w:val="24"/>
              </w:rPr>
              <w:t>；电池容量：≥</w:t>
            </w:r>
            <w:r w:rsidRPr="00C86583">
              <w:rPr>
                <w:rFonts w:ascii="仿宋" w:hAnsi="仿宋"/>
                <w:kern w:val="0"/>
                <w:sz w:val="24"/>
              </w:rPr>
              <w:t>2.65Ah</w:t>
            </w:r>
            <w:r w:rsidRPr="00C86583">
              <w:rPr>
                <w:rFonts w:ascii="仿宋" w:hAnsi="仿宋" w:hint="eastAsia"/>
                <w:kern w:val="0"/>
                <w:sz w:val="24"/>
              </w:rPr>
              <w:t>；防护等级：≥</w:t>
            </w:r>
            <w:r w:rsidRPr="00C86583">
              <w:rPr>
                <w:rFonts w:ascii="仿宋" w:hAnsi="仿宋"/>
                <w:kern w:val="0"/>
                <w:sz w:val="24"/>
              </w:rPr>
              <w:t>IP66</w:t>
            </w:r>
            <w:r w:rsidRPr="00C86583">
              <w:rPr>
                <w:rFonts w:ascii="仿宋" w:hAnsi="仿宋" w:hint="eastAsia"/>
                <w:kern w:val="0"/>
                <w:sz w:val="24"/>
              </w:rPr>
              <w:t>。</w:t>
            </w:r>
            <w:r w:rsidR="00BC74EA" w:rsidRPr="00C86583">
              <w:rPr>
                <w:rFonts w:ascii="仿宋" w:eastAsia="仿宋" w:hAnsi="仿宋" w:cstheme="minorEastAsia" w:hint="eastAsia"/>
                <w:kern w:val="0"/>
                <w:sz w:val="24"/>
                <w:lang w:bidi="ar"/>
              </w:rPr>
              <w:t>灯具聚光最大光强≥36000cd。</w:t>
            </w:r>
            <w:r w:rsidRPr="00C86583">
              <w:rPr>
                <w:rFonts w:ascii="仿宋" w:hAnsi="仿宋" w:hint="eastAsia"/>
                <w:kern w:val="0"/>
                <w:sz w:val="24"/>
              </w:rPr>
              <w:t>（提供</w:t>
            </w:r>
            <w:r w:rsidR="00BC74EA" w:rsidRPr="00C86583">
              <w:rPr>
                <w:rFonts w:ascii="仿宋" w:eastAsia="仿宋" w:hAnsi="仿宋" w:cstheme="minorEastAsia" w:hint="eastAsia"/>
                <w:kern w:val="0"/>
                <w:sz w:val="24"/>
                <w:lang w:bidi="ar"/>
              </w:rPr>
              <w:t>国家认可的</w:t>
            </w:r>
            <w:r w:rsidRPr="00C86583">
              <w:rPr>
                <w:rFonts w:ascii="仿宋" w:hAnsi="仿宋" w:hint="eastAsia"/>
                <w:kern w:val="0"/>
                <w:sz w:val="24"/>
              </w:rPr>
              <w:t>第三方检测机构出具的有效</w:t>
            </w:r>
            <w:r w:rsidR="00BC74EA" w:rsidRPr="00C86583">
              <w:rPr>
                <w:rFonts w:ascii="仿宋" w:eastAsia="仿宋" w:hAnsi="仿宋" w:cstheme="minorEastAsia" w:hint="eastAsia"/>
                <w:kern w:val="0"/>
                <w:sz w:val="24"/>
                <w:lang w:bidi="ar"/>
              </w:rPr>
              <w:t>检验报告</w:t>
            </w:r>
            <w:r w:rsidRPr="00C86583">
              <w:rPr>
                <w:rFonts w:ascii="仿宋" w:hAnsi="仿宋" w:hint="eastAsia"/>
                <w:kern w:val="0"/>
                <w:sz w:val="24"/>
              </w:rPr>
              <w:t>复印件）。</w:t>
            </w:r>
          </w:p>
          <w:p w14:paraId="400655FA" w14:textId="0659494B" w:rsidR="0062508E" w:rsidRPr="00C86583" w:rsidRDefault="0062508E" w:rsidP="00014FC0">
            <w:pPr>
              <w:widowControl/>
              <w:spacing w:line="360" w:lineRule="auto"/>
              <w:textAlignment w:val="center"/>
              <w:rPr>
                <w:rFonts w:ascii="仿宋" w:hAnsi="仿宋"/>
                <w:kern w:val="0"/>
                <w:sz w:val="24"/>
              </w:rPr>
            </w:pPr>
            <w:r w:rsidRPr="00C86583">
              <w:rPr>
                <w:rFonts w:ascii="仿宋" w:hAnsi="仿宋" w:hint="eastAsia"/>
                <w:kern w:val="0"/>
                <w:sz w:val="24"/>
              </w:rPr>
              <w:t>★</w:t>
            </w:r>
            <w:r w:rsidRPr="00C86583">
              <w:rPr>
                <w:rFonts w:ascii="仿宋" w:hAnsi="仿宋"/>
                <w:kern w:val="0"/>
                <w:sz w:val="24"/>
              </w:rPr>
              <w:t>3.2</w:t>
            </w:r>
            <w:r w:rsidRPr="00C86583">
              <w:rPr>
                <w:rFonts w:ascii="仿宋" w:hAnsi="仿宋" w:hint="eastAsia"/>
                <w:kern w:val="0"/>
                <w:sz w:val="24"/>
              </w:rPr>
              <w:t>、破窗器功能，带磁力吸附功能，电量显示功能，</w:t>
            </w:r>
            <w:r w:rsidRPr="00C86583">
              <w:rPr>
                <w:rFonts w:ascii="仿宋" w:hAnsi="仿宋"/>
                <w:kern w:val="0"/>
                <w:sz w:val="24"/>
              </w:rPr>
              <w:t>USB</w:t>
            </w:r>
            <w:r w:rsidRPr="00C86583">
              <w:rPr>
                <w:rFonts w:ascii="仿宋" w:hAnsi="仿宋" w:hint="eastAsia"/>
                <w:kern w:val="0"/>
                <w:sz w:val="24"/>
              </w:rPr>
              <w:t>输出应急充电功能。（提供</w:t>
            </w:r>
            <w:r w:rsidR="00BC74EA" w:rsidRPr="00C86583">
              <w:rPr>
                <w:rFonts w:ascii="仿宋" w:eastAsia="仿宋" w:hAnsi="仿宋" w:cstheme="minorEastAsia" w:hint="eastAsia"/>
                <w:kern w:val="0"/>
                <w:sz w:val="24"/>
                <w:lang w:bidi="ar"/>
              </w:rPr>
              <w:t>国家认可的</w:t>
            </w:r>
            <w:r w:rsidRPr="00C86583">
              <w:rPr>
                <w:rFonts w:ascii="仿宋" w:hAnsi="仿宋" w:hint="eastAsia"/>
                <w:kern w:val="0"/>
                <w:sz w:val="24"/>
              </w:rPr>
              <w:t>第三方检测机构出具的有效</w:t>
            </w:r>
            <w:r w:rsidR="00BC74EA" w:rsidRPr="00C86583">
              <w:rPr>
                <w:rFonts w:ascii="仿宋" w:eastAsia="仿宋" w:hAnsi="仿宋" w:cstheme="minorEastAsia" w:hint="eastAsia"/>
                <w:kern w:val="0"/>
                <w:sz w:val="24"/>
                <w:lang w:bidi="ar"/>
              </w:rPr>
              <w:t>检验报告</w:t>
            </w:r>
            <w:r w:rsidRPr="00C86583">
              <w:rPr>
                <w:rFonts w:ascii="仿宋" w:hAnsi="仿宋" w:hint="eastAsia"/>
                <w:kern w:val="0"/>
                <w:sz w:val="24"/>
              </w:rPr>
              <w:t>复印件）。</w:t>
            </w:r>
          </w:p>
          <w:p w14:paraId="4E1D1E41" w14:textId="2A5D7952" w:rsidR="0062508E" w:rsidRPr="00C86583" w:rsidRDefault="0062508E" w:rsidP="00014FC0">
            <w:pPr>
              <w:widowControl/>
              <w:spacing w:line="360" w:lineRule="auto"/>
              <w:textAlignment w:val="center"/>
              <w:rPr>
                <w:rFonts w:ascii="仿宋" w:hAnsi="仿宋"/>
                <w:kern w:val="0"/>
                <w:sz w:val="24"/>
              </w:rPr>
            </w:pPr>
            <w:r w:rsidRPr="00C86583">
              <w:rPr>
                <w:rFonts w:ascii="仿宋" w:hAnsi="仿宋" w:hint="eastAsia"/>
                <w:kern w:val="0"/>
                <w:sz w:val="24"/>
              </w:rPr>
              <w:t>★</w:t>
            </w:r>
            <w:r w:rsidRPr="00C86583">
              <w:rPr>
                <w:rFonts w:ascii="仿宋" w:hAnsi="仿宋"/>
                <w:kern w:val="0"/>
                <w:sz w:val="24"/>
              </w:rPr>
              <w:t>3.3</w:t>
            </w:r>
            <w:r w:rsidRPr="00C86583">
              <w:rPr>
                <w:rFonts w:ascii="仿宋" w:hAnsi="仿宋" w:hint="eastAsia"/>
                <w:kern w:val="0"/>
                <w:sz w:val="24"/>
              </w:rPr>
              <w:t>、电筒功能具有强光功能，</w:t>
            </w:r>
            <w:r w:rsidRPr="00C86583">
              <w:rPr>
                <w:rFonts w:ascii="仿宋" w:hAnsi="仿宋"/>
                <w:kern w:val="0"/>
                <w:sz w:val="24"/>
              </w:rPr>
              <w:t>SOS</w:t>
            </w:r>
            <w:r w:rsidRPr="00C86583">
              <w:rPr>
                <w:rFonts w:ascii="仿宋" w:hAnsi="仿宋" w:hint="eastAsia"/>
                <w:kern w:val="0"/>
                <w:sz w:val="24"/>
              </w:rPr>
              <w:t>功能，泛光功能，工作光黄光，红蓝交替闪烁功能。灯具具有耐低温性能：灯具在</w:t>
            </w:r>
            <w:r w:rsidRPr="00C86583">
              <w:rPr>
                <w:rFonts w:ascii="仿宋" w:hAnsi="仿宋"/>
                <w:kern w:val="0"/>
                <w:sz w:val="24"/>
              </w:rPr>
              <w:t>-25</w:t>
            </w:r>
            <w:r w:rsidRPr="00C86583">
              <w:rPr>
                <w:rFonts w:ascii="仿宋" w:hAnsi="仿宋" w:hint="eastAsia"/>
                <w:kern w:val="0"/>
                <w:sz w:val="24"/>
              </w:rPr>
              <w:t>℃±</w:t>
            </w:r>
            <w:r w:rsidRPr="00C86583">
              <w:rPr>
                <w:rFonts w:ascii="仿宋" w:hAnsi="仿宋"/>
                <w:kern w:val="0"/>
                <w:sz w:val="24"/>
              </w:rPr>
              <w:t>2</w:t>
            </w:r>
            <w:r w:rsidRPr="00C86583">
              <w:rPr>
                <w:rFonts w:ascii="仿宋" w:hAnsi="仿宋" w:hint="eastAsia"/>
                <w:kern w:val="0"/>
                <w:sz w:val="24"/>
              </w:rPr>
              <w:t>℃环境下，泛光的强光工作</w:t>
            </w:r>
            <w:r w:rsidRPr="00C86583">
              <w:rPr>
                <w:rFonts w:ascii="仿宋" w:hAnsi="仿宋"/>
                <w:kern w:val="0"/>
                <w:sz w:val="24"/>
              </w:rPr>
              <w:t>2</w:t>
            </w:r>
            <w:r w:rsidRPr="00C86583">
              <w:rPr>
                <w:rFonts w:ascii="仿宋" w:hAnsi="仿宋" w:hint="eastAsia"/>
                <w:kern w:val="0"/>
                <w:sz w:val="24"/>
              </w:rPr>
              <w:t>小时后，灯具应能正常进行开、关及各种功能切换；灯具具有耐高温性能：灯具在</w:t>
            </w:r>
            <w:r w:rsidRPr="00C86583">
              <w:rPr>
                <w:rFonts w:ascii="仿宋" w:hAnsi="仿宋"/>
                <w:kern w:val="0"/>
                <w:sz w:val="24"/>
              </w:rPr>
              <w:lastRenderedPageBreak/>
              <w:t>55</w:t>
            </w:r>
            <w:r w:rsidRPr="00C86583">
              <w:rPr>
                <w:rFonts w:ascii="仿宋" w:hAnsi="仿宋" w:hint="eastAsia"/>
                <w:kern w:val="0"/>
                <w:sz w:val="24"/>
              </w:rPr>
              <w:t>℃±</w:t>
            </w:r>
            <w:r w:rsidRPr="00C86583">
              <w:rPr>
                <w:rFonts w:ascii="仿宋" w:hAnsi="仿宋"/>
                <w:kern w:val="0"/>
                <w:sz w:val="24"/>
              </w:rPr>
              <w:t>2</w:t>
            </w:r>
            <w:r w:rsidRPr="00C86583">
              <w:rPr>
                <w:rFonts w:ascii="仿宋" w:hAnsi="仿宋" w:hint="eastAsia"/>
                <w:kern w:val="0"/>
                <w:sz w:val="24"/>
              </w:rPr>
              <w:t>℃环境下，泛光的强光工作</w:t>
            </w:r>
            <w:r w:rsidRPr="00C86583">
              <w:rPr>
                <w:rFonts w:ascii="仿宋" w:hAnsi="仿宋"/>
                <w:kern w:val="0"/>
                <w:sz w:val="24"/>
              </w:rPr>
              <w:t>2</w:t>
            </w:r>
            <w:r w:rsidRPr="00C86583">
              <w:rPr>
                <w:rFonts w:ascii="仿宋" w:hAnsi="仿宋" w:hint="eastAsia"/>
                <w:kern w:val="0"/>
                <w:sz w:val="24"/>
              </w:rPr>
              <w:t>小时后，灯具应能正常进行开、关及各种功能切换。灯具具有过充电保护控制、过放电保护控制功能；同时具有抗跌落性能：在混凝土地面，高度为</w:t>
            </w:r>
            <w:r w:rsidRPr="00C86583">
              <w:rPr>
                <w:rFonts w:ascii="仿宋" w:hAnsi="仿宋"/>
                <w:kern w:val="0"/>
                <w:sz w:val="24"/>
              </w:rPr>
              <w:t>1</w:t>
            </w:r>
            <w:r w:rsidRPr="00C86583">
              <w:rPr>
                <w:rFonts w:ascii="仿宋" w:hAnsi="仿宋" w:hint="eastAsia"/>
                <w:kern w:val="0"/>
                <w:sz w:val="24"/>
              </w:rPr>
              <w:t>米进行试验，试验后灯具应无机械损坏和紧固件松动现象，且能正常进行开、关及各种功能切换。（提供</w:t>
            </w:r>
            <w:r w:rsidR="00BC74EA" w:rsidRPr="00C86583">
              <w:rPr>
                <w:rFonts w:ascii="仿宋" w:eastAsia="仿宋" w:hAnsi="仿宋" w:cstheme="minorEastAsia" w:hint="eastAsia"/>
                <w:kern w:val="0"/>
                <w:sz w:val="24"/>
                <w:lang w:bidi="ar"/>
              </w:rPr>
              <w:t>国家认可的</w:t>
            </w:r>
            <w:r w:rsidRPr="00C86583">
              <w:rPr>
                <w:rFonts w:ascii="仿宋" w:hAnsi="仿宋" w:hint="eastAsia"/>
                <w:kern w:val="0"/>
                <w:sz w:val="24"/>
              </w:rPr>
              <w:t>第三方检测机构出具的有效</w:t>
            </w:r>
            <w:r w:rsidR="00BC74EA" w:rsidRPr="00C86583">
              <w:rPr>
                <w:rFonts w:ascii="仿宋" w:eastAsia="仿宋" w:hAnsi="仿宋" w:cstheme="minorEastAsia" w:hint="eastAsia"/>
                <w:kern w:val="0"/>
                <w:sz w:val="24"/>
                <w:lang w:bidi="ar"/>
              </w:rPr>
              <w:t>检验报告</w:t>
            </w:r>
            <w:r w:rsidRPr="00C86583">
              <w:rPr>
                <w:rFonts w:ascii="仿宋" w:hAnsi="仿宋" w:hint="eastAsia"/>
                <w:kern w:val="0"/>
                <w:sz w:val="24"/>
              </w:rPr>
              <w:t>复印件</w:t>
            </w:r>
            <w:r w:rsidR="00BC74EA" w:rsidRPr="00C86583">
              <w:rPr>
                <w:rFonts w:ascii="仿宋" w:eastAsia="仿宋" w:hAnsi="仿宋" w:cstheme="minorEastAsia" w:hint="eastAsia"/>
                <w:kern w:val="0"/>
                <w:sz w:val="24"/>
                <w:lang w:bidi="ar"/>
              </w:rPr>
              <w:t xml:space="preserve">）。                                                                                           </w:t>
            </w:r>
            <w:r w:rsidRPr="00C86583">
              <w:rPr>
                <w:rFonts w:ascii="仿宋" w:hAnsi="仿宋"/>
                <w:kern w:val="0"/>
                <w:sz w:val="24"/>
              </w:rPr>
              <w:t xml:space="preserve">                                                                                                                                                                        </w:t>
            </w:r>
          </w:p>
          <w:p w14:paraId="01442DE3" w14:textId="77777777" w:rsidR="0062508E" w:rsidRPr="00C86583" w:rsidRDefault="0062508E" w:rsidP="00014FC0">
            <w:pPr>
              <w:widowControl/>
              <w:spacing w:line="360" w:lineRule="auto"/>
              <w:textAlignment w:val="center"/>
              <w:rPr>
                <w:rFonts w:ascii="仿宋" w:hAnsi="仿宋"/>
              </w:rPr>
            </w:pPr>
            <w:r w:rsidRPr="00C86583">
              <w:rPr>
                <w:rFonts w:ascii="仿宋" w:hAnsi="仿宋"/>
                <w:kern w:val="0"/>
                <w:sz w:val="24"/>
              </w:rPr>
              <w:t>4</w:t>
            </w:r>
            <w:r w:rsidRPr="00C86583">
              <w:rPr>
                <w:rFonts w:ascii="仿宋" w:hAnsi="仿宋" w:hint="eastAsia"/>
                <w:kern w:val="0"/>
                <w:sz w:val="24"/>
              </w:rPr>
              <w:t>、（含安全挂钩（大号）、防滑手套、口哨、多功能应急医药包、多功能组合锤、应急手册、应急联系卡、知识光盘、防伪标识）。</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2FA11763"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lastRenderedPageBreak/>
              <w:t>276</w:t>
            </w:r>
            <w:r w:rsidRPr="00C86583">
              <w:rPr>
                <w:rFonts w:ascii="仿宋" w:hAnsi="仿宋" w:hint="eastAsia"/>
                <w:b/>
                <w:kern w:val="0"/>
                <w:sz w:val="24"/>
              </w:rPr>
              <w:t>套</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520AF41A" w14:textId="72507B19"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hint="eastAsia"/>
                <w:noProof/>
                <w:sz w:val="24"/>
              </w:rPr>
              <w:drawing>
                <wp:anchor distT="0" distB="0" distL="114300" distR="114300" simplePos="0" relativeHeight="251793408" behindDoc="1" locked="0" layoutInCell="1" allowOverlap="1" wp14:anchorId="60CDB95F" wp14:editId="4F4D62F4">
                  <wp:simplePos x="0" y="0"/>
                  <wp:positionH relativeFrom="column">
                    <wp:posOffset>328930</wp:posOffset>
                  </wp:positionH>
                  <wp:positionV relativeFrom="page">
                    <wp:posOffset>1275080</wp:posOffset>
                  </wp:positionV>
                  <wp:extent cx="1362710" cy="1472565"/>
                  <wp:effectExtent l="0" t="0" r="8890" b="13335"/>
                  <wp:wrapTight wrapText="bothSides">
                    <wp:wrapPolygon edited="0">
                      <wp:start x="0" y="0"/>
                      <wp:lineTo x="0" y="21237"/>
                      <wp:lineTo x="21439" y="21237"/>
                      <wp:lineTo x="21439" y="0"/>
                      <wp:lineTo x="0" y="0"/>
                    </wp:wrapPolygon>
                  </wp:wrapTight>
                  <wp:docPr id="4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5"/>
                          <pic:cNvPicPr>
                            <a:picLocks noChangeAspect="1"/>
                          </pic:cNvPicPr>
                        </pic:nvPicPr>
                        <pic:blipFill>
                          <a:blip r:embed="rId23"/>
                          <a:stretch>
                            <a:fillRect/>
                          </a:stretch>
                        </pic:blipFill>
                        <pic:spPr>
                          <a:xfrm>
                            <a:off x="0" y="0"/>
                            <a:ext cx="1362710" cy="1472565"/>
                          </a:xfrm>
                          <a:prstGeom prst="rect">
                            <a:avLst/>
                          </a:prstGeom>
                          <a:noFill/>
                          <a:ln>
                            <a:noFill/>
                          </a:ln>
                        </pic:spPr>
                      </pic:pic>
                    </a:graphicData>
                  </a:graphic>
                </wp:anchor>
              </w:drawing>
            </w:r>
          </w:p>
        </w:tc>
      </w:tr>
      <w:tr w:rsidR="00C86583" w:rsidRPr="00C86583" w14:paraId="13C1CAA0"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98E05EE"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2</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8866256"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对讲机</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6776638" w14:textId="678BC304" w:rsidR="0062508E" w:rsidRPr="00C86583" w:rsidRDefault="00BC74EA" w:rsidP="0062508E">
            <w:pPr>
              <w:widowControl/>
              <w:spacing w:line="360" w:lineRule="auto"/>
              <w:textAlignment w:val="center"/>
              <w:rPr>
                <w:rFonts w:ascii="仿宋" w:eastAsia="仿宋" w:hAnsi="仿宋" w:cstheme="minorEastAsia"/>
                <w:kern w:val="0"/>
                <w:sz w:val="24"/>
                <w:lang w:bidi="ar"/>
              </w:rPr>
            </w:pPr>
            <w:r w:rsidRPr="00C86583">
              <w:rPr>
                <w:rFonts w:ascii="仿宋" w:eastAsia="仿宋" w:hAnsi="仿宋" w:cstheme="minorEastAsia" w:hint="eastAsia"/>
                <w:kern w:val="0"/>
                <w:sz w:val="24"/>
                <w:lang w:bidi="ar"/>
              </w:rPr>
              <w:t>*</w:t>
            </w:r>
            <w:r w:rsidR="0062508E" w:rsidRPr="00C86583">
              <w:rPr>
                <w:rFonts w:ascii="仿宋" w:eastAsia="仿宋" w:hAnsi="仿宋" w:cstheme="minorEastAsia" w:hint="eastAsia"/>
                <w:kern w:val="0"/>
                <w:sz w:val="24"/>
                <w:lang w:bidi="ar"/>
              </w:rPr>
              <w:t>1、基于时分多址（TDMA）数字对讲机，满足国家对于数字对讲机相关检测标准，具有国家工信部颁发的型号核准证。</w:t>
            </w:r>
            <w:r w:rsidRPr="00C86583">
              <w:rPr>
                <w:rFonts w:ascii="仿宋" w:eastAsia="仿宋" w:hAnsi="仿宋" w:cstheme="minorEastAsia" w:hint="eastAsia"/>
                <w:kern w:val="0"/>
                <w:sz w:val="24"/>
                <w:lang w:bidi="ar"/>
              </w:rPr>
              <w:t>（</w:t>
            </w:r>
            <w:r w:rsidR="0062508E" w:rsidRPr="00C86583">
              <w:rPr>
                <w:rFonts w:ascii="仿宋" w:eastAsia="仿宋" w:hAnsi="仿宋" w:cstheme="minorEastAsia" w:hint="eastAsia"/>
                <w:kern w:val="0"/>
                <w:sz w:val="24"/>
                <w:lang w:bidi="ar"/>
              </w:rPr>
              <w:t>提供有效国家工信部颁发的型号核准证厂家复印件）。</w:t>
            </w:r>
          </w:p>
          <w:p w14:paraId="1D99382E" w14:textId="77777777" w:rsidR="0062508E" w:rsidRPr="00C86583" w:rsidRDefault="0062508E" w:rsidP="0062508E">
            <w:pPr>
              <w:widowControl/>
              <w:spacing w:line="360" w:lineRule="auto"/>
              <w:textAlignment w:val="center"/>
              <w:rPr>
                <w:rFonts w:ascii="仿宋" w:eastAsia="仿宋" w:hAnsi="仿宋" w:cstheme="minorEastAsia"/>
                <w:kern w:val="0"/>
                <w:sz w:val="24"/>
                <w:lang w:bidi="ar"/>
              </w:rPr>
            </w:pPr>
            <w:r w:rsidRPr="00C86583">
              <w:rPr>
                <w:rFonts w:ascii="仿宋" w:eastAsia="仿宋" w:hAnsi="仿宋" w:cstheme="minorEastAsia" w:hint="eastAsia"/>
                <w:kern w:val="0"/>
                <w:sz w:val="24"/>
                <w:lang w:bidi="ar"/>
              </w:rPr>
              <w:t xml:space="preserve">2、不少于 256 </w:t>
            </w:r>
            <w:proofErr w:type="gramStart"/>
            <w:r w:rsidRPr="00C86583">
              <w:rPr>
                <w:rFonts w:ascii="仿宋" w:eastAsia="仿宋" w:hAnsi="仿宋" w:cstheme="minorEastAsia" w:hint="eastAsia"/>
                <w:kern w:val="0"/>
                <w:sz w:val="24"/>
                <w:lang w:bidi="ar"/>
              </w:rPr>
              <w:t>个</w:t>
            </w:r>
            <w:proofErr w:type="gramEnd"/>
            <w:r w:rsidRPr="00C86583">
              <w:rPr>
                <w:rFonts w:ascii="仿宋" w:eastAsia="仿宋" w:hAnsi="仿宋" w:cstheme="minorEastAsia" w:hint="eastAsia"/>
                <w:kern w:val="0"/>
                <w:sz w:val="24"/>
                <w:lang w:bidi="ar"/>
              </w:rPr>
              <w:t>信道。支持 TDMA 直通双时隙功能。支持模拟/数字混合通讯模式，可无缝衔接使用中的模拟产品，实现互联互通。</w:t>
            </w:r>
          </w:p>
          <w:p w14:paraId="1A0CFB47" w14:textId="77777777" w:rsidR="0062508E" w:rsidRPr="00C86583" w:rsidRDefault="0062508E" w:rsidP="0062508E">
            <w:pPr>
              <w:widowControl/>
              <w:spacing w:line="360" w:lineRule="auto"/>
              <w:textAlignment w:val="center"/>
              <w:rPr>
                <w:rFonts w:ascii="仿宋" w:hAnsi="仿宋"/>
                <w:sz w:val="24"/>
              </w:rPr>
            </w:pPr>
            <w:r w:rsidRPr="00C86583">
              <w:rPr>
                <w:rFonts w:ascii="仿宋" w:eastAsia="仿宋" w:hAnsi="仿宋" w:cstheme="minorEastAsia" w:hint="eastAsia"/>
                <w:kern w:val="0"/>
                <w:sz w:val="24"/>
                <w:lang w:bidi="ar"/>
              </w:rPr>
              <w:t>接收声音支持</w:t>
            </w:r>
            <w:proofErr w:type="gramStart"/>
            <w:r w:rsidRPr="00C86583">
              <w:rPr>
                <w:rFonts w:ascii="仿宋" w:eastAsia="仿宋" w:hAnsi="仿宋" w:cstheme="minorEastAsia" w:hint="eastAsia"/>
                <w:kern w:val="0"/>
                <w:sz w:val="24"/>
                <w:lang w:bidi="ar"/>
              </w:rPr>
              <w:t>数字级调</w:t>
            </w:r>
            <w:proofErr w:type="gramEnd"/>
            <w:r w:rsidRPr="00C86583">
              <w:rPr>
                <w:rFonts w:ascii="仿宋" w:eastAsia="仿宋" w:hAnsi="仿宋" w:cstheme="minorEastAsia" w:hint="eastAsia"/>
                <w:kern w:val="0"/>
                <w:sz w:val="24"/>
                <w:lang w:bidi="ar"/>
              </w:rPr>
              <w:t>，不同的提示</w:t>
            </w:r>
            <w:proofErr w:type="gramStart"/>
            <w:r w:rsidRPr="00C86583">
              <w:rPr>
                <w:rFonts w:ascii="仿宋" w:eastAsia="仿宋" w:hAnsi="仿宋" w:cstheme="minorEastAsia" w:hint="eastAsia"/>
                <w:kern w:val="0"/>
                <w:sz w:val="24"/>
                <w:lang w:bidi="ar"/>
              </w:rPr>
              <w:t>音支持</w:t>
            </w:r>
            <w:proofErr w:type="gramEnd"/>
            <w:r w:rsidRPr="00C86583">
              <w:rPr>
                <w:rFonts w:ascii="仿宋" w:eastAsia="仿宋" w:hAnsi="仿宋" w:cstheme="minorEastAsia" w:hint="eastAsia"/>
                <w:kern w:val="0"/>
                <w:sz w:val="24"/>
                <w:lang w:bidi="ar"/>
              </w:rPr>
              <w:t>单独设置为关或者开，并且，支持最大、最小音量设置。支持跨区自动漫游功能。支持倒放功能。内置高精度 GPS 定位模块，配合调度系统，可实现实时追踪定位。支持虚拟集群功能。机器可升级为 200-400 小时的录音功能。支持上线注册功能，配合调度管理系统，终端产品的在线情况一目了然。支持数模混合扫描、双优先信道扫描模式，满足各种不同应用需求。支持电池电量播报，支持中英文语音播报。具有紧急报警功能，</w:t>
            </w:r>
            <w:r w:rsidRPr="00C86583">
              <w:rPr>
                <w:rFonts w:ascii="仿宋" w:eastAsia="仿宋" w:hAnsi="仿宋" w:cstheme="minorEastAsia" w:hint="eastAsia"/>
                <w:kern w:val="0"/>
                <w:sz w:val="24"/>
                <w:lang w:bidi="ar"/>
              </w:rPr>
              <w:lastRenderedPageBreak/>
              <w:t>支持指定信道报警及秘密报警模式，支持对讲机检测、遥毙（解码）、激活（解码）、单独工作和远程监听（解码）等管理功能，实现更多报警组合应用，安全更有保障。具有读写</w:t>
            </w:r>
            <w:proofErr w:type="gramStart"/>
            <w:r w:rsidRPr="00C86583">
              <w:rPr>
                <w:rFonts w:ascii="仿宋" w:eastAsia="仿宋" w:hAnsi="仿宋" w:cstheme="minorEastAsia" w:hint="eastAsia"/>
                <w:kern w:val="0"/>
                <w:sz w:val="24"/>
                <w:lang w:bidi="ar"/>
              </w:rPr>
              <w:t>频</w:t>
            </w:r>
            <w:proofErr w:type="gramEnd"/>
            <w:r w:rsidRPr="00C86583">
              <w:rPr>
                <w:rFonts w:ascii="仿宋" w:eastAsia="仿宋" w:hAnsi="仿宋" w:cstheme="minorEastAsia" w:hint="eastAsia"/>
                <w:kern w:val="0"/>
                <w:sz w:val="24"/>
                <w:lang w:bidi="ar"/>
              </w:rPr>
              <w:t>密码保护功能。支持不少于 40 位 ARC 语音加密功能，防止通话内容被窃听。</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7F109FF7" w14:textId="77777777" w:rsidR="0062508E" w:rsidRPr="00C86583" w:rsidRDefault="0062508E" w:rsidP="0062508E">
            <w:pPr>
              <w:widowControl/>
              <w:spacing w:line="360" w:lineRule="auto"/>
              <w:ind w:firstLineChars="100" w:firstLine="241"/>
              <w:textAlignment w:val="center"/>
              <w:rPr>
                <w:rFonts w:ascii="仿宋" w:hAnsi="仿宋"/>
                <w:b/>
                <w:kern w:val="0"/>
                <w:sz w:val="24"/>
              </w:rPr>
            </w:pPr>
            <w:r w:rsidRPr="00C86583">
              <w:rPr>
                <w:rFonts w:ascii="仿宋" w:hAnsi="仿宋"/>
                <w:b/>
                <w:kern w:val="0"/>
                <w:sz w:val="24"/>
              </w:rPr>
              <w:lastRenderedPageBreak/>
              <w:t>276</w:t>
            </w:r>
            <w:r w:rsidRPr="00C86583">
              <w:rPr>
                <w:rFonts w:ascii="仿宋" w:hAnsi="仿宋" w:hint="eastAsia"/>
                <w:b/>
                <w:kern w:val="0"/>
                <w:sz w:val="24"/>
              </w:rPr>
              <w:t>台</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3BD5CA61" w14:textId="31504F69"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hint="eastAsia"/>
                <w:noProof/>
                <w:sz w:val="24"/>
              </w:rPr>
              <w:drawing>
                <wp:anchor distT="0" distB="0" distL="114300" distR="114300" simplePos="0" relativeHeight="251795456" behindDoc="1" locked="0" layoutInCell="1" allowOverlap="1" wp14:anchorId="54F07419" wp14:editId="27A2B43B">
                  <wp:simplePos x="0" y="0"/>
                  <wp:positionH relativeFrom="column">
                    <wp:posOffset>357505</wp:posOffset>
                  </wp:positionH>
                  <wp:positionV relativeFrom="page">
                    <wp:posOffset>1529715</wp:posOffset>
                  </wp:positionV>
                  <wp:extent cx="1224915" cy="1506855"/>
                  <wp:effectExtent l="0" t="0" r="13335" b="17145"/>
                  <wp:wrapTight wrapText="bothSides">
                    <wp:wrapPolygon edited="0">
                      <wp:start x="0" y="0"/>
                      <wp:lineTo x="0" y="21300"/>
                      <wp:lineTo x="21163" y="21300"/>
                      <wp:lineTo x="21163" y="0"/>
                      <wp:lineTo x="0" y="0"/>
                    </wp:wrapPolygon>
                  </wp:wrapTight>
                  <wp:docPr id="6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7"/>
                          <pic:cNvPicPr>
                            <a:picLocks noChangeAspect="1"/>
                          </pic:cNvPicPr>
                        </pic:nvPicPr>
                        <pic:blipFill>
                          <a:blip r:embed="rId24"/>
                          <a:stretch>
                            <a:fillRect/>
                          </a:stretch>
                        </pic:blipFill>
                        <pic:spPr>
                          <a:xfrm>
                            <a:off x="0" y="0"/>
                            <a:ext cx="1224915" cy="1506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86583" w:rsidRPr="00C86583" w14:paraId="7145F27F"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C87185F"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3</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5BEA97D"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喊话器</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F5350D8" w14:textId="77777777" w:rsidR="00BC74EA" w:rsidRPr="00C86583" w:rsidRDefault="0062508E" w:rsidP="000B77D3">
            <w:pPr>
              <w:widowControl/>
              <w:numPr>
                <w:ilvl w:val="0"/>
                <w:numId w:val="26"/>
              </w:numPr>
              <w:spacing w:line="360" w:lineRule="auto"/>
              <w:textAlignment w:val="center"/>
              <w:rPr>
                <w:rFonts w:ascii="仿宋" w:eastAsia="仿宋" w:hAnsi="仿宋" w:cstheme="minorEastAsia"/>
                <w:kern w:val="0"/>
                <w:sz w:val="24"/>
                <w:lang w:bidi="ar"/>
              </w:rPr>
            </w:pPr>
            <w:r w:rsidRPr="00C86583">
              <w:rPr>
                <w:rFonts w:ascii="仿宋" w:hAnsi="仿宋" w:hint="eastAsia"/>
                <w:kern w:val="0"/>
                <w:sz w:val="24"/>
              </w:rPr>
              <w:t>传输距离：</w:t>
            </w:r>
            <w:r w:rsidRPr="00C86583">
              <w:rPr>
                <w:rFonts w:ascii="仿宋" w:hAnsi="仿宋"/>
                <w:kern w:val="0"/>
                <w:sz w:val="24"/>
              </w:rPr>
              <w:t>350</w:t>
            </w:r>
            <w:r w:rsidRPr="00C86583">
              <w:rPr>
                <w:rFonts w:ascii="仿宋" w:hAnsi="仿宋" w:hint="eastAsia"/>
                <w:kern w:val="0"/>
                <w:sz w:val="24"/>
              </w:rPr>
              <w:t>米。</w:t>
            </w:r>
          </w:p>
          <w:p w14:paraId="3A517B56" w14:textId="77777777" w:rsidR="00BC74EA" w:rsidRPr="00C86583" w:rsidRDefault="0062508E" w:rsidP="000B77D3">
            <w:pPr>
              <w:widowControl/>
              <w:numPr>
                <w:ilvl w:val="0"/>
                <w:numId w:val="26"/>
              </w:numPr>
              <w:spacing w:line="360" w:lineRule="auto"/>
              <w:textAlignment w:val="center"/>
              <w:rPr>
                <w:rFonts w:ascii="仿宋" w:eastAsia="仿宋" w:hAnsi="仿宋" w:cstheme="minorEastAsia"/>
                <w:kern w:val="0"/>
                <w:sz w:val="24"/>
                <w:lang w:bidi="ar"/>
              </w:rPr>
            </w:pPr>
            <w:r w:rsidRPr="00C86583">
              <w:rPr>
                <w:rFonts w:ascii="仿宋" w:hAnsi="仿宋" w:hint="eastAsia"/>
                <w:kern w:val="0"/>
                <w:sz w:val="24"/>
              </w:rPr>
              <w:t>最大功率：</w:t>
            </w:r>
            <w:r w:rsidRPr="00C86583">
              <w:rPr>
                <w:rFonts w:ascii="仿宋" w:hAnsi="仿宋"/>
                <w:kern w:val="0"/>
                <w:sz w:val="24"/>
              </w:rPr>
              <w:t>5W</w:t>
            </w:r>
            <w:r w:rsidRPr="00C86583">
              <w:rPr>
                <w:rFonts w:ascii="仿宋" w:hAnsi="仿宋" w:hint="eastAsia"/>
                <w:kern w:val="0"/>
                <w:sz w:val="24"/>
              </w:rPr>
              <w:t>。</w:t>
            </w:r>
          </w:p>
          <w:p w14:paraId="62F5584C" w14:textId="77777777" w:rsidR="00BC74EA" w:rsidRPr="00C86583" w:rsidRDefault="0062508E" w:rsidP="000B77D3">
            <w:pPr>
              <w:widowControl/>
              <w:numPr>
                <w:ilvl w:val="0"/>
                <w:numId w:val="26"/>
              </w:numPr>
              <w:spacing w:line="360" w:lineRule="auto"/>
              <w:textAlignment w:val="center"/>
              <w:rPr>
                <w:rFonts w:ascii="仿宋" w:eastAsia="仿宋" w:hAnsi="仿宋" w:cstheme="minorEastAsia"/>
                <w:kern w:val="0"/>
                <w:sz w:val="24"/>
                <w:lang w:bidi="ar"/>
              </w:rPr>
            </w:pPr>
            <w:r w:rsidRPr="00C86583">
              <w:rPr>
                <w:rFonts w:ascii="仿宋" w:hAnsi="仿宋" w:hint="eastAsia"/>
                <w:kern w:val="0"/>
                <w:sz w:val="24"/>
              </w:rPr>
              <w:t>工作电压：</w:t>
            </w:r>
            <w:r w:rsidRPr="00C86583">
              <w:rPr>
                <w:rFonts w:ascii="仿宋" w:hAnsi="仿宋"/>
                <w:kern w:val="0"/>
                <w:sz w:val="24"/>
              </w:rPr>
              <w:t>3</w:t>
            </w:r>
            <w:r w:rsidRPr="00C86583">
              <w:rPr>
                <w:rFonts w:ascii="仿宋" w:hAnsi="仿宋" w:hint="eastAsia"/>
                <w:kern w:val="0"/>
                <w:sz w:val="24"/>
              </w:rPr>
              <w:t>、</w:t>
            </w:r>
            <w:r w:rsidRPr="00C86583">
              <w:rPr>
                <w:rFonts w:ascii="仿宋" w:hAnsi="仿宋"/>
                <w:kern w:val="0"/>
                <w:sz w:val="24"/>
              </w:rPr>
              <w:t>7V</w:t>
            </w:r>
            <w:r w:rsidRPr="00C86583">
              <w:rPr>
                <w:rFonts w:ascii="仿宋" w:hAnsi="仿宋" w:hint="eastAsia"/>
                <w:kern w:val="0"/>
                <w:sz w:val="24"/>
              </w:rPr>
              <w:t>。失真率</w:t>
            </w:r>
            <w:r w:rsidRPr="00C86583">
              <w:rPr>
                <w:rFonts w:ascii="仿宋" w:hAnsi="仿宋"/>
                <w:kern w:val="0"/>
                <w:sz w:val="24"/>
              </w:rPr>
              <w:t>&lt;1%</w:t>
            </w:r>
            <w:r w:rsidRPr="00C86583">
              <w:rPr>
                <w:rFonts w:ascii="仿宋" w:hAnsi="仿宋" w:hint="eastAsia"/>
                <w:kern w:val="0"/>
                <w:sz w:val="24"/>
              </w:rPr>
              <w:t>。</w:t>
            </w:r>
          </w:p>
          <w:p w14:paraId="79495571" w14:textId="77777777" w:rsidR="00BC74EA" w:rsidRPr="00C86583" w:rsidRDefault="0062508E" w:rsidP="000B77D3">
            <w:pPr>
              <w:widowControl/>
              <w:numPr>
                <w:ilvl w:val="0"/>
                <w:numId w:val="26"/>
              </w:numPr>
              <w:spacing w:line="360" w:lineRule="auto"/>
              <w:textAlignment w:val="center"/>
              <w:rPr>
                <w:rFonts w:ascii="仿宋" w:eastAsia="仿宋" w:hAnsi="仿宋" w:cstheme="minorEastAsia"/>
                <w:kern w:val="0"/>
                <w:sz w:val="24"/>
                <w:lang w:bidi="ar"/>
              </w:rPr>
            </w:pPr>
            <w:r w:rsidRPr="00C86583">
              <w:rPr>
                <w:rFonts w:ascii="仿宋" w:hAnsi="仿宋" w:hint="eastAsia"/>
                <w:kern w:val="0"/>
                <w:sz w:val="24"/>
              </w:rPr>
              <w:t>录音时间：</w:t>
            </w:r>
            <w:r w:rsidRPr="00C86583">
              <w:rPr>
                <w:rFonts w:ascii="仿宋" w:hAnsi="仿宋"/>
                <w:kern w:val="0"/>
                <w:sz w:val="24"/>
              </w:rPr>
              <w:t>60</w:t>
            </w:r>
            <w:r w:rsidRPr="00C86583">
              <w:rPr>
                <w:rFonts w:ascii="仿宋" w:hAnsi="仿宋" w:hint="eastAsia"/>
                <w:kern w:val="0"/>
                <w:sz w:val="24"/>
              </w:rPr>
              <w:t>秒。电池：锂电池充电。</w:t>
            </w:r>
          </w:p>
          <w:p w14:paraId="6E78E3FE" w14:textId="0D5FB73B" w:rsidR="0062508E" w:rsidRPr="00C86583" w:rsidRDefault="00BC74EA" w:rsidP="0062508E">
            <w:pPr>
              <w:widowControl/>
              <w:spacing w:line="360" w:lineRule="auto"/>
              <w:textAlignment w:val="center"/>
              <w:rPr>
                <w:rFonts w:ascii="仿宋" w:hAnsi="仿宋"/>
                <w:sz w:val="24"/>
              </w:rPr>
            </w:pPr>
            <w:r w:rsidRPr="00C86583">
              <w:rPr>
                <w:rFonts w:ascii="仿宋" w:eastAsia="仿宋" w:hAnsi="仿宋" w:cstheme="minorEastAsia" w:hint="eastAsia"/>
                <w:kern w:val="0"/>
                <w:sz w:val="24"/>
                <w:lang w:bidi="ar"/>
              </w:rPr>
              <w:t>5、</w:t>
            </w:r>
            <w:r w:rsidR="0062508E" w:rsidRPr="00C86583">
              <w:rPr>
                <w:rFonts w:ascii="仿宋" w:hAnsi="仿宋" w:hint="eastAsia"/>
                <w:kern w:val="0"/>
                <w:sz w:val="24"/>
              </w:rPr>
              <w:t>采用节能数字模块。可录音。</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2ECF8155"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276</w:t>
            </w:r>
            <w:r w:rsidRPr="00C86583">
              <w:rPr>
                <w:rFonts w:ascii="仿宋" w:hAnsi="仿宋" w:hint="eastAsia"/>
                <w:b/>
                <w:kern w:val="0"/>
                <w:sz w:val="24"/>
              </w:rPr>
              <w:t>个</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69A16FAB" w14:textId="00012AA6"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797504" behindDoc="1" locked="0" layoutInCell="1" allowOverlap="1" wp14:anchorId="324122DB" wp14:editId="07E2F4B1">
                  <wp:simplePos x="0" y="0"/>
                  <wp:positionH relativeFrom="column">
                    <wp:posOffset>600075</wp:posOffset>
                  </wp:positionH>
                  <wp:positionV relativeFrom="page">
                    <wp:posOffset>-1649730</wp:posOffset>
                  </wp:positionV>
                  <wp:extent cx="812165" cy="1011555"/>
                  <wp:effectExtent l="0" t="0" r="6985" b="17145"/>
                  <wp:wrapTight wrapText="bothSides">
                    <wp:wrapPolygon edited="0">
                      <wp:start x="0" y="0"/>
                      <wp:lineTo x="0" y="21153"/>
                      <wp:lineTo x="21279" y="21153"/>
                      <wp:lineTo x="21279" y="0"/>
                      <wp:lineTo x="0" y="0"/>
                    </wp:wrapPolygon>
                  </wp:wrapTight>
                  <wp:docPr id="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8"/>
                          <pic:cNvPicPr>
                            <a:picLocks noChangeAspect="1"/>
                          </pic:cNvPicPr>
                        </pic:nvPicPr>
                        <pic:blipFill>
                          <a:blip r:embed="rId25"/>
                          <a:stretch>
                            <a:fillRect/>
                          </a:stretch>
                        </pic:blipFill>
                        <pic:spPr>
                          <a:xfrm>
                            <a:off x="0" y="0"/>
                            <a:ext cx="812165" cy="1011555"/>
                          </a:xfrm>
                          <a:prstGeom prst="rect">
                            <a:avLst/>
                          </a:prstGeom>
                          <a:noFill/>
                          <a:ln>
                            <a:noFill/>
                          </a:ln>
                        </pic:spPr>
                      </pic:pic>
                    </a:graphicData>
                  </a:graphic>
                </wp:anchor>
              </w:drawing>
            </w:r>
          </w:p>
        </w:tc>
      </w:tr>
      <w:tr w:rsidR="00C86583" w:rsidRPr="00C86583" w14:paraId="2C43FEDC"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2374EA40"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4</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74B5351"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智能气胀式</w:t>
            </w:r>
            <w:r w:rsidRPr="00C86583">
              <w:rPr>
                <w:rFonts w:ascii="仿宋" w:hAnsi="仿宋"/>
                <w:b/>
                <w:kern w:val="0"/>
                <w:sz w:val="24"/>
              </w:rPr>
              <w:t>救生衣</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FC841DC" w14:textId="310463F0" w:rsidR="0062508E" w:rsidRPr="00C86583" w:rsidRDefault="0062508E" w:rsidP="0062508E">
            <w:pPr>
              <w:spacing w:line="360" w:lineRule="auto"/>
              <w:jc w:val="left"/>
              <w:textAlignment w:val="top"/>
              <w:rPr>
                <w:rFonts w:ascii="仿宋" w:hAnsi="仿宋"/>
                <w:sz w:val="24"/>
              </w:rPr>
            </w:pPr>
            <w:r w:rsidRPr="00C86583">
              <w:rPr>
                <w:rFonts w:ascii="仿宋" w:eastAsia="仿宋" w:hAnsi="仿宋" w:hint="eastAsia"/>
                <w:sz w:val="24"/>
              </w:rPr>
              <w:t>★</w:t>
            </w:r>
            <w:r w:rsidRPr="00C86583">
              <w:rPr>
                <w:rFonts w:ascii="仿宋" w:hAnsi="仿宋"/>
                <w:sz w:val="24"/>
              </w:rPr>
              <w:t>1</w:t>
            </w:r>
            <w:r w:rsidRPr="00C86583">
              <w:rPr>
                <w:rFonts w:ascii="仿宋" w:hAnsi="仿宋" w:hint="eastAsia"/>
                <w:sz w:val="24"/>
              </w:rPr>
              <w:t>、双气囊。充气量≥</w:t>
            </w:r>
            <w:r w:rsidRPr="00C86583">
              <w:rPr>
                <w:rFonts w:ascii="仿宋" w:hAnsi="仿宋"/>
                <w:sz w:val="24"/>
              </w:rPr>
              <w:t>33gx2</w:t>
            </w:r>
            <w:r w:rsidRPr="00C86583">
              <w:rPr>
                <w:rFonts w:ascii="仿宋" w:hAnsi="仿宋" w:hint="eastAsia"/>
                <w:sz w:val="24"/>
              </w:rPr>
              <w:t>。浮力≥</w:t>
            </w:r>
            <w:r w:rsidRPr="00C86583">
              <w:rPr>
                <w:rFonts w:ascii="仿宋" w:hAnsi="仿宋"/>
                <w:sz w:val="24"/>
              </w:rPr>
              <w:t>150N+150N</w:t>
            </w:r>
            <w:r w:rsidRPr="00C86583">
              <w:rPr>
                <w:rFonts w:ascii="仿宋" w:hAnsi="仿宋" w:hint="eastAsia"/>
                <w:sz w:val="24"/>
              </w:rPr>
              <w:t>。气囊布料：尼龙</w:t>
            </w:r>
            <w:r w:rsidRPr="00C86583">
              <w:rPr>
                <w:rFonts w:ascii="仿宋" w:hAnsi="仿宋"/>
                <w:sz w:val="24"/>
              </w:rPr>
              <w:t>+TPU</w:t>
            </w:r>
            <w:r w:rsidRPr="00C86583">
              <w:rPr>
                <w:rFonts w:ascii="仿宋" w:hAnsi="仿宋" w:hint="eastAsia"/>
                <w:sz w:val="24"/>
              </w:rPr>
              <w:t>复合布料，高频热合而成；环保可分解，不存在任何副作用；耐洗、耐用，空气中易干。配件：两个</w:t>
            </w:r>
            <w:r w:rsidRPr="00C86583">
              <w:rPr>
                <w:rFonts w:ascii="仿宋" w:hAnsi="仿宋"/>
                <w:sz w:val="24"/>
              </w:rPr>
              <w:t>33g</w:t>
            </w:r>
            <w:r w:rsidRPr="00C86583">
              <w:rPr>
                <w:rFonts w:ascii="仿宋" w:hAnsi="仿宋" w:hint="eastAsia"/>
                <w:sz w:val="24"/>
              </w:rPr>
              <w:t>可食用</w:t>
            </w:r>
            <w:r w:rsidRPr="00C86583">
              <w:rPr>
                <w:rFonts w:ascii="仿宋" w:hAnsi="仿宋"/>
                <w:sz w:val="24"/>
              </w:rPr>
              <w:t>CO2</w:t>
            </w:r>
            <w:r w:rsidRPr="00C86583">
              <w:rPr>
                <w:rFonts w:ascii="仿宋" w:hAnsi="仿宋" w:hint="eastAsia"/>
                <w:sz w:val="24"/>
              </w:rPr>
              <w:t>钢瓶、塑料单向吹气管、自动控制阀，增强塑料塔扣；配有</w:t>
            </w:r>
            <w:proofErr w:type="spellStart"/>
            <w:r w:rsidRPr="00C86583">
              <w:rPr>
                <w:rFonts w:ascii="仿宋" w:hAnsi="仿宋"/>
                <w:sz w:val="24"/>
              </w:rPr>
              <w:t>solas</w:t>
            </w:r>
            <w:proofErr w:type="spellEnd"/>
            <w:r w:rsidRPr="00C86583">
              <w:rPr>
                <w:rFonts w:ascii="仿宋" w:hAnsi="仿宋" w:hint="eastAsia"/>
                <w:sz w:val="24"/>
              </w:rPr>
              <w:t>反光片，易在黑暗中被找到。</w:t>
            </w:r>
            <w:r w:rsidRPr="00C86583">
              <w:rPr>
                <w:rFonts w:ascii="仿宋" w:hAnsi="仿宋" w:hint="eastAsia"/>
                <w:kern w:val="0"/>
                <w:sz w:val="24"/>
              </w:rPr>
              <w:t>提供</w:t>
            </w:r>
            <w:r w:rsidR="00B84ED3" w:rsidRPr="00C86583">
              <w:rPr>
                <w:rFonts w:ascii="仿宋" w:eastAsia="仿宋" w:hAnsi="仿宋" w:cstheme="minorEastAsia" w:hint="eastAsia"/>
                <w:kern w:val="0"/>
                <w:sz w:val="24"/>
                <w:lang w:bidi="ar"/>
              </w:rPr>
              <w:t>国家认可的第三方检测机构出具的</w:t>
            </w:r>
            <w:r w:rsidRPr="00C86583">
              <w:rPr>
                <w:rFonts w:ascii="仿宋" w:hAnsi="仿宋" w:hint="eastAsia"/>
                <w:kern w:val="0"/>
                <w:sz w:val="24"/>
              </w:rPr>
              <w:t>有效</w:t>
            </w:r>
            <w:r w:rsidR="00B84ED3" w:rsidRPr="00C86583">
              <w:rPr>
                <w:rFonts w:ascii="仿宋" w:eastAsia="仿宋" w:hAnsi="仿宋" w:cstheme="minorEastAsia" w:hint="eastAsia"/>
                <w:kern w:val="0"/>
                <w:sz w:val="24"/>
                <w:lang w:bidi="ar"/>
              </w:rPr>
              <w:t>检验报告</w:t>
            </w:r>
            <w:r w:rsidRPr="00C86583">
              <w:rPr>
                <w:rFonts w:ascii="仿宋" w:hAnsi="仿宋" w:hint="eastAsia"/>
                <w:kern w:val="0"/>
                <w:sz w:val="24"/>
              </w:rPr>
              <w:t>复印件</w:t>
            </w:r>
            <w:r w:rsidRPr="00C86583">
              <w:rPr>
                <w:rFonts w:ascii="仿宋" w:hAnsi="仿宋" w:hint="eastAsia"/>
                <w:sz w:val="24"/>
              </w:rPr>
              <w:t>）。</w:t>
            </w:r>
          </w:p>
          <w:p w14:paraId="4093834B" w14:textId="679DBEAB" w:rsidR="0062508E" w:rsidRPr="00C86583" w:rsidRDefault="0062508E" w:rsidP="0062508E">
            <w:pPr>
              <w:spacing w:line="360" w:lineRule="auto"/>
              <w:jc w:val="left"/>
              <w:textAlignment w:val="top"/>
              <w:rPr>
                <w:rFonts w:ascii="仿宋" w:hAnsi="仿宋"/>
                <w:sz w:val="24"/>
              </w:rPr>
            </w:pPr>
            <w:r w:rsidRPr="00C86583">
              <w:rPr>
                <w:rFonts w:ascii="仿宋" w:eastAsia="仿宋" w:hAnsi="仿宋" w:hint="eastAsia"/>
                <w:sz w:val="24"/>
              </w:rPr>
              <w:t>★</w:t>
            </w:r>
            <w:r w:rsidRPr="00C86583">
              <w:rPr>
                <w:rFonts w:ascii="仿宋" w:hAnsi="仿宋"/>
                <w:sz w:val="24"/>
              </w:rPr>
              <w:t>2</w:t>
            </w:r>
            <w:r w:rsidRPr="00C86583">
              <w:rPr>
                <w:rFonts w:ascii="仿宋" w:hAnsi="仿宋" w:hint="eastAsia"/>
                <w:sz w:val="24"/>
              </w:rPr>
              <w:t>、工作模式：自动</w:t>
            </w:r>
            <w:r w:rsidRPr="00C86583">
              <w:rPr>
                <w:rFonts w:ascii="仿宋" w:hAnsi="仿宋"/>
                <w:sz w:val="24"/>
              </w:rPr>
              <w:t>+</w:t>
            </w:r>
            <w:r w:rsidRPr="00C86583">
              <w:rPr>
                <w:rFonts w:ascii="仿宋" w:hAnsi="仿宋" w:hint="eastAsia"/>
                <w:sz w:val="24"/>
              </w:rPr>
              <w:t>手动。头部与水面角度：大于</w:t>
            </w:r>
            <w:r w:rsidRPr="00C86583">
              <w:rPr>
                <w:rFonts w:ascii="仿宋" w:hAnsi="仿宋"/>
                <w:sz w:val="24"/>
              </w:rPr>
              <w:t>30</w:t>
            </w:r>
            <w:r w:rsidRPr="00C86583">
              <w:rPr>
                <w:rFonts w:ascii="仿宋" w:hAnsi="仿宋" w:hint="eastAsia"/>
                <w:sz w:val="24"/>
              </w:rPr>
              <w:t>度。浮力损失：</w:t>
            </w:r>
            <w:r w:rsidRPr="00C86583">
              <w:rPr>
                <w:rFonts w:ascii="仿宋" w:hAnsi="仿宋"/>
                <w:sz w:val="24"/>
              </w:rPr>
              <w:t>5%/24h</w:t>
            </w:r>
            <w:r w:rsidRPr="00C86583">
              <w:rPr>
                <w:rFonts w:ascii="仿宋" w:hAnsi="仿宋" w:hint="eastAsia"/>
                <w:sz w:val="24"/>
              </w:rPr>
              <w:t>。工作温度：零下</w:t>
            </w:r>
            <w:r w:rsidRPr="00C86583">
              <w:rPr>
                <w:rFonts w:ascii="仿宋" w:hAnsi="仿宋"/>
                <w:sz w:val="24"/>
              </w:rPr>
              <w:t>30</w:t>
            </w:r>
            <w:r w:rsidRPr="00C86583">
              <w:rPr>
                <w:rFonts w:ascii="仿宋" w:hAnsi="仿宋" w:hint="eastAsia"/>
                <w:sz w:val="24"/>
              </w:rPr>
              <w:t>度</w:t>
            </w:r>
            <w:r w:rsidRPr="00C86583">
              <w:rPr>
                <w:rFonts w:ascii="仿宋" w:hAnsi="仿宋"/>
                <w:sz w:val="24"/>
              </w:rPr>
              <w:t>-60</w:t>
            </w:r>
            <w:r w:rsidRPr="00C86583">
              <w:rPr>
                <w:rFonts w:ascii="仿宋" w:hAnsi="仿宋" w:hint="eastAsia"/>
                <w:sz w:val="24"/>
              </w:rPr>
              <w:t>度。充气时间≤</w:t>
            </w:r>
            <w:r w:rsidRPr="00C86583">
              <w:rPr>
                <w:rFonts w:ascii="仿宋" w:hAnsi="仿宋"/>
                <w:sz w:val="24"/>
              </w:rPr>
              <w:t>3S</w:t>
            </w:r>
            <w:r w:rsidRPr="00C86583">
              <w:rPr>
                <w:rFonts w:ascii="仿宋" w:hAnsi="仿宋" w:hint="eastAsia"/>
                <w:sz w:val="24"/>
              </w:rPr>
              <w:t>。功能原理：当充气装置遇到水，触发水敏感元件，自动</w:t>
            </w:r>
            <w:r w:rsidRPr="00C86583">
              <w:rPr>
                <w:rFonts w:ascii="仿宋" w:hAnsi="仿宋"/>
                <w:sz w:val="24"/>
              </w:rPr>
              <w:t>/</w:t>
            </w:r>
            <w:proofErr w:type="gramStart"/>
            <w:r w:rsidRPr="00C86583">
              <w:rPr>
                <w:rFonts w:ascii="仿宋" w:hAnsi="仿宋" w:hint="eastAsia"/>
                <w:sz w:val="24"/>
              </w:rPr>
              <w:t>戳开</w:t>
            </w:r>
            <w:proofErr w:type="gramEnd"/>
            <w:r w:rsidRPr="00C86583">
              <w:rPr>
                <w:rFonts w:ascii="仿宋" w:hAnsi="仿宋"/>
                <w:sz w:val="24"/>
              </w:rPr>
              <w:t>CO2</w:t>
            </w:r>
            <w:r w:rsidRPr="00C86583">
              <w:rPr>
                <w:rFonts w:ascii="仿宋" w:hAnsi="仿宋" w:hint="eastAsia"/>
                <w:sz w:val="24"/>
              </w:rPr>
              <w:t>小气瓶，使得其中一个气囊</w:t>
            </w:r>
            <w:r w:rsidRPr="00C86583">
              <w:rPr>
                <w:rFonts w:ascii="仿宋" w:hAnsi="仿宋"/>
                <w:sz w:val="24"/>
              </w:rPr>
              <w:t>5S</w:t>
            </w:r>
            <w:r w:rsidRPr="00C86583">
              <w:rPr>
                <w:rFonts w:ascii="仿宋" w:hAnsi="仿宋" w:hint="eastAsia"/>
                <w:sz w:val="24"/>
              </w:rPr>
              <w:t>内充满气体；在突发情况发生的时候如气囊破坏等，另一个气囊也可通过手动打开方式作用。（</w:t>
            </w:r>
            <w:r w:rsidRPr="00C86583">
              <w:rPr>
                <w:rFonts w:ascii="仿宋" w:hAnsi="仿宋" w:hint="eastAsia"/>
                <w:kern w:val="0"/>
                <w:sz w:val="24"/>
              </w:rPr>
              <w:t>提供</w:t>
            </w:r>
            <w:r w:rsidR="00B84ED3" w:rsidRPr="00C86583">
              <w:rPr>
                <w:rFonts w:ascii="仿宋" w:eastAsia="仿宋" w:hAnsi="仿宋" w:cstheme="minorEastAsia" w:hint="eastAsia"/>
                <w:kern w:val="0"/>
                <w:sz w:val="24"/>
                <w:lang w:bidi="ar"/>
              </w:rPr>
              <w:t>国家认可的第三方</w:t>
            </w:r>
            <w:r w:rsidRPr="00C86583">
              <w:rPr>
                <w:rFonts w:ascii="仿宋" w:hAnsi="仿宋" w:hint="eastAsia"/>
                <w:kern w:val="0"/>
                <w:sz w:val="24"/>
              </w:rPr>
              <w:t>检测机构出具的有效</w:t>
            </w:r>
            <w:r w:rsidRPr="00C86583">
              <w:rPr>
                <w:rFonts w:ascii="仿宋" w:hAnsi="仿宋" w:hint="eastAsia"/>
                <w:kern w:val="0"/>
                <w:sz w:val="24"/>
              </w:rPr>
              <w:lastRenderedPageBreak/>
              <w:t>检验报告复印件</w:t>
            </w:r>
            <w:r w:rsidRPr="00C86583">
              <w:rPr>
                <w:rFonts w:ascii="仿宋" w:hAnsi="仿宋" w:hint="eastAsia"/>
                <w:sz w:val="24"/>
              </w:rPr>
              <w:t>）。</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76209D26"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lastRenderedPageBreak/>
              <w:t>90</w:t>
            </w:r>
            <w:r w:rsidRPr="00C86583">
              <w:rPr>
                <w:rFonts w:ascii="仿宋" w:hAnsi="仿宋" w:hint="eastAsia"/>
                <w:b/>
                <w:kern w:val="0"/>
                <w:sz w:val="24"/>
              </w:rPr>
              <w:t>件</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5C39B0E4" w14:textId="321685E9"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799552" behindDoc="1" locked="0" layoutInCell="1" allowOverlap="1" wp14:anchorId="17D3DA58" wp14:editId="356C2960">
                  <wp:simplePos x="0" y="0"/>
                  <wp:positionH relativeFrom="column">
                    <wp:posOffset>416560</wp:posOffset>
                  </wp:positionH>
                  <wp:positionV relativeFrom="page">
                    <wp:posOffset>345440</wp:posOffset>
                  </wp:positionV>
                  <wp:extent cx="1212215" cy="1726565"/>
                  <wp:effectExtent l="0" t="0" r="6985" b="6985"/>
                  <wp:wrapTight wrapText="bothSides">
                    <wp:wrapPolygon edited="0">
                      <wp:start x="0" y="0"/>
                      <wp:lineTo x="0" y="21449"/>
                      <wp:lineTo x="21385" y="21449"/>
                      <wp:lineTo x="21385" y="0"/>
                      <wp:lineTo x="0" y="0"/>
                    </wp:wrapPolygon>
                  </wp:wrapTight>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8"/>
                          <pic:cNvPicPr>
                            <a:picLocks noChangeAspect="1"/>
                          </pic:cNvPicPr>
                        </pic:nvPicPr>
                        <pic:blipFill>
                          <a:blip r:embed="rId26"/>
                          <a:stretch>
                            <a:fillRect/>
                          </a:stretch>
                        </pic:blipFill>
                        <pic:spPr>
                          <a:xfrm>
                            <a:off x="0" y="0"/>
                            <a:ext cx="1212215" cy="1726565"/>
                          </a:xfrm>
                          <a:prstGeom prst="rect">
                            <a:avLst/>
                          </a:prstGeom>
                          <a:noFill/>
                          <a:ln>
                            <a:noFill/>
                          </a:ln>
                        </pic:spPr>
                      </pic:pic>
                    </a:graphicData>
                  </a:graphic>
                </wp:anchor>
              </w:drawing>
            </w:r>
          </w:p>
        </w:tc>
      </w:tr>
      <w:tr w:rsidR="00C86583" w:rsidRPr="00C86583" w14:paraId="36393E97"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7950434"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5</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ACF2744"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救生抛投器</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8223684" w14:textId="77777777" w:rsidR="0062508E" w:rsidRPr="00C86583" w:rsidRDefault="0062508E" w:rsidP="0062508E">
            <w:pPr>
              <w:spacing w:line="360" w:lineRule="auto"/>
              <w:jc w:val="left"/>
              <w:textAlignment w:val="top"/>
              <w:rPr>
                <w:rFonts w:ascii="仿宋" w:hAnsi="仿宋"/>
                <w:sz w:val="24"/>
              </w:rPr>
            </w:pPr>
            <w:r w:rsidRPr="00C86583">
              <w:rPr>
                <w:rFonts w:ascii="仿宋" w:hAnsi="仿宋"/>
                <w:sz w:val="24"/>
              </w:rPr>
              <w:t>1</w:t>
            </w:r>
            <w:r w:rsidRPr="00C86583">
              <w:rPr>
                <w:rFonts w:ascii="仿宋" w:hAnsi="仿宋" w:hint="eastAsia"/>
                <w:sz w:val="24"/>
              </w:rPr>
              <w:t>、压缩空气工作压力：</w:t>
            </w:r>
            <w:r w:rsidRPr="00C86583">
              <w:rPr>
                <w:rFonts w:ascii="仿宋" w:hAnsi="仿宋"/>
                <w:sz w:val="24"/>
              </w:rPr>
              <w:t>200</w:t>
            </w:r>
            <w:r w:rsidRPr="00C86583">
              <w:rPr>
                <w:rFonts w:ascii="仿宋" w:hAnsi="仿宋" w:hint="eastAsia"/>
                <w:sz w:val="24"/>
              </w:rPr>
              <w:t>公斤</w:t>
            </w:r>
            <w:r w:rsidRPr="00C86583">
              <w:rPr>
                <w:rFonts w:ascii="仿宋" w:hAnsi="仿宋"/>
                <w:sz w:val="24"/>
              </w:rPr>
              <w:t>/20mpa/200bar</w:t>
            </w:r>
            <w:r w:rsidRPr="00C86583">
              <w:rPr>
                <w:rFonts w:ascii="仿宋" w:hAnsi="仿宋" w:hint="eastAsia"/>
                <w:sz w:val="24"/>
              </w:rPr>
              <w:t>产品总体重量≤</w:t>
            </w:r>
            <w:r w:rsidRPr="00C86583">
              <w:rPr>
                <w:rFonts w:ascii="仿宋" w:hAnsi="仿宋"/>
                <w:sz w:val="24"/>
              </w:rPr>
              <w:t>3.5KG</w:t>
            </w:r>
            <w:r w:rsidRPr="00C86583">
              <w:rPr>
                <w:rFonts w:ascii="仿宋" w:hAnsi="仿宋" w:hint="eastAsia"/>
                <w:sz w:val="24"/>
              </w:rPr>
              <w:t>，抛射质量≥</w:t>
            </w:r>
            <w:r w:rsidRPr="00C86583">
              <w:rPr>
                <w:rFonts w:ascii="仿宋" w:hAnsi="仿宋"/>
                <w:sz w:val="24"/>
              </w:rPr>
              <w:t>1.5KG</w:t>
            </w:r>
            <w:r w:rsidRPr="00C86583">
              <w:rPr>
                <w:rFonts w:ascii="仿宋" w:hAnsi="仿宋" w:hint="eastAsia"/>
                <w:sz w:val="24"/>
              </w:rPr>
              <w:t>。抛绳尺寸：￠</w:t>
            </w:r>
            <w:r w:rsidRPr="00C86583">
              <w:rPr>
                <w:rFonts w:ascii="仿宋" w:hAnsi="仿宋"/>
                <w:sz w:val="24"/>
              </w:rPr>
              <w:t>4mm</w:t>
            </w:r>
            <w:r w:rsidRPr="00C86583">
              <w:rPr>
                <w:rFonts w:ascii="仿宋" w:hAnsi="仿宋" w:hint="eastAsia"/>
                <w:sz w:val="24"/>
              </w:rPr>
              <w:t>×</w:t>
            </w:r>
            <w:r w:rsidRPr="00C86583">
              <w:rPr>
                <w:rFonts w:ascii="仿宋" w:hAnsi="仿宋"/>
                <w:sz w:val="24"/>
              </w:rPr>
              <w:t>120M</w:t>
            </w:r>
            <w:r w:rsidRPr="00C86583">
              <w:rPr>
                <w:rFonts w:ascii="仿宋" w:hAnsi="仿宋" w:hint="eastAsia"/>
                <w:sz w:val="24"/>
              </w:rPr>
              <w:t>，抛绳拉力不小于</w:t>
            </w:r>
            <w:r w:rsidRPr="00C86583">
              <w:rPr>
                <w:rFonts w:ascii="仿宋" w:hAnsi="仿宋"/>
                <w:sz w:val="24"/>
              </w:rPr>
              <w:t>2000N</w:t>
            </w:r>
            <w:r w:rsidRPr="00C86583">
              <w:rPr>
                <w:rFonts w:ascii="仿宋" w:hAnsi="仿宋" w:hint="eastAsia"/>
                <w:sz w:val="24"/>
              </w:rPr>
              <w:t>。飞行时间：大约</w:t>
            </w:r>
            <w:r w:rsidRPr="00C86583">
              <w:rPr>
                <w:rFonts w:ascii="仿宋" w:hAnsi="仿宋"/>
                <w:sz w:val="24"/>
              </w:rPr>
              <w:t>3-5</w:t>
            </w:r>
            <w:r w:rsidRPr="00C86583">
              <w:rPr>
                <w:rFonts w:ascii="仿宋" w:hAnsi="仿宋" w:hint="eastAsia"/>
                <w:sz w:val="24"/>
              </w:rPr>
              <w:t>秒钟。水用浮具入水</w:t>
            </w:r>
            <w:r w:rsidRPr="00C86583">
              <w:rPr>
                <w:rFonts w:ascii="仿宋" w:hAnsi="仿宋"/>
                <w:sz w:val="24"/>
              </w:rPr>
              <w:t>5</w:t>
            </w:r>
            <w:r w:rsidRPr="00C86583">
              <w:rPr>
                <w:rFonts w:ascii="仿宋" w:hAnsi="仿宋" w:hint="eastAsia"/>
                <w:sz w:val="24"/>
              </w:rPr>
              <w:t>秒内自动充气成为救生圈，产生</w:t>
            </w:r>
            <w:r w:rsidRPr="00C86583">
              <w:rPr>
                <w:rFonts w:ascii="仿宋" w:hAnsi="仿宋"/>
                <w:sz w:val="24"/>
              </w:rPr>
              <w:t>8KG</w:t>
            </w:r>
            <w:r w:rsidRPr="00C86583">
              <w:rPr>
                <w:rFonts w:ascii="仿宋" w:hAnsi="仿宋" w:hint="eastAsia"/>
                <w:sz w:val="24"/>
              </w:rPr>
              <w:t>以上浮力。</w:t>
            </w:r>
          </w:p>
          <w:p w14:paraId="1392457D" w14:textId="297D2667" w:rsidR="0062508E" w:rsidRPr="00C86583" w:rsidRDefault="0062508E" w:rsidP="0062508E">
            <w:pPr>
              <w:spacing w:line="360" w:lineRule="auto"/>
              <w:jc w:val="left"/>
              <w:textAlignment w:val="top"/>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、抛射距离：水用时抛射自动充气救生圈距离≥</w:t>
            </w:r>
            <w:r w:rsidRPr="00C86583">
              <w:rPr>
                <w:rFonts w:ascii="仿宋" w:hAnsi="仿宋"/>
                <w:sz w:val="24"/>
              </w:rPr>
              <w:t>70M</w:t>
            </w:r>
            <w:r w:rsidRPr="00C86583">
              <w:rPr>
                <w:rFonts w:ascii="仿宋" w:hAnsi="仿宋" w:hint="eastAsia"/>
                <w:sz w:val="24"/>
              </w:rPr>
              <w:t>，陆用时抛射距离≥</w:t>
            </w:r>
            <w:r w:rsidRPr="00C86583">
              <w:rPr>
                <w:rFonts w:ascii="仿宋" w:hAnsi="仿宋"/>
                <w:sz w:val="24"/>
              </w:rPr>
              <w:t>100M</w:t>
            </w:r>
            <w:r w:rsidRPr="00C86583">
              <w:rPr>
                <w:rFonts w:ascii="仿宋" w:hAnsi="仿宋" w:hint="eastAsia"/>
                <w:sz w:val="24"/>
              </w:rPr>
              <w:t>。抛绳的断裂强度不得小于</w:t>
            </w:r>
            <w:r w:rsidRPr="00C86583">
              <w:rPr>
                <w:rFonts w:ascii="仿宋" w:hAnsi="仿宋"/>
                <w:sz w:val="24"/>
              </w:rPr>
              <w:t>2kN</w:t>
            </w:r>
            <w:r w:rsidRPr="00C86583">
              <w:rPr>
                <w:rFonts w:ascii="仿宋" w:hAnsi="仿宋" w:hint="eastAsia"/>
                <w:sz w:val="24"/>
              </w:rPr>
              <w:t>、水用抛绳的断裂强度不得小于</w:t>
            </w:r>
            <w:r w:rsidRPr="00C86583">
              <w:rPr>
                <w:rFonts w:ascii="仿宋" w:hAnsi="仿宋"/>
                <w:sz w:val="24"/>
              </w:rPr>
              <w:t xml:space="preserve">6 </w:t>
            </w:r>
            <w:proofErr w:type="spellStart"/>
            <w:r w:rsidRPr="00C86583">
              <w:rPr>
                <w:rFonts w:ascii="仿宋" w:hAnsi="仿宋"/>
                <w:sz w:val="24"/>
              </w:rPr>
              <w:t>kN</w:t>
            </w:r>
            <w:proofErr w:type="spellEnd"/>
            <w:r w:rsidRPr="00C86583">
              <w:rPr>
                <w:rFonts w:ascii="仿宋" w:hAnsi="仿宋" w:hint="eastAsia"/>
                <w:sz w:val="24"/>
              </w:rPr>
              <w:t>。（</w:t>
            </w:r>
            <w:r w:rsidRPr="00C86583">
              <w:rPr>
                <w:rFonts w:ascii="仿宋" w:hAnsi="仿宋" w:hint="eastAsia"/>
                <w:kern w:val="0"/>
                <w:sz w:val="24"/>
              </w:rPr>
              <w:t>提供</w:t>
            </w:r>
            <w:r w:rsidR="00B84ED3" w:rsidRPr="00C86583">
              <w:rPr>
                <w:rFonts w:ascii="仿宋" w:eastAsia="仿宋" w:hAnsi="仿宋" w:cstheme="minorEastAsia" w:hint="eastAsia"/>
                <w:kern w:val="0"/>
                <w:sz w:val="24"/>
                <w:lang w:bidi="ar"/>
              </w:rPr>
              <w:t>国家认可</w:t>
            </w:r>
            <w:r w:rsidRPr="00C86583">
              <w:rPr>
                <w:rFonts w:ascii="仿宋" w:hAnsi="仿宋" w:hint="eastAsia"/>
                <w:kern w:val="0"/>
                <w:sz w:val="24"/>
              </w:rPr>
              <w:t>的第三方检测机构</w:t>
            </w:r>
            <w:r w:rsidR="00B84ED3" w:rsidRPr="00C86583">
              <w:rPr>
                <w:rFonts w:ascii="仿宋" w:eastAsia="仿宋" w:hAnsi="仿宋" w:cstheme="minorEastAsia" w:hint="eastAsia"/>
                <w:kern w:val="0"/>
                <w:sz w:val="24"/>
                <w:lang w:bidi="ar"/>
              </w:rPr>
              <w:t>出具</w:t>
            </w:r>
            <w:r w:rsidRPr="00C86583">
              <w:rPr>
                <w:rFonts w:ascii="仿宋" w:hAnsi="仿宋" w:hint="eastAsia"/>
                <w:kern w:val="0"/>
                <w:sz w:val="24"/>
              </w:rPr>
              <w:t>的</w:t>
            </w:r>
            <w:r w:rsidR="00B84ED3" w:rsidRPr="00C86583">
              <w:rPr>
                <w:rFonts w:ascii="仿宋" w:eastAsia="仿宋" w:hAnsi="仿宋" w:cstheme="minorEastAsia" w:hint="eastAsia"/>
                <w:kern w:val="0"/>
                <w:sz w:val="24"/>
                <w:lang w:bidi="ar"/>
              </w:rPr>
              <w:t>有效检验报告复印件</w:t>
            </w:r>
            <w:r w:rsidRPr="00C86583">
              <w:rPr>
                <w:rFonts w:ascii="仿宋" w:hAnsi="仿宋" w:hint="eastAsia"/>
                <w:sz w:val="24"/>
              </w:rPr>
              <w:t>）。</w:t>
            </w:r>
          </w:p>
          <w:p w14:paraId="6D809696" w14:textId="75064460" w:rsidR="0062508E" w:rsidRPr="00C86583" w:rsidRDefault="0062508E" w:rsidP="0062508E">
            <w:pPr>
              <w:spacing w:line="360" w:lineRule="auto"/>
              <w:jc w:val="left"/>
              <w:textAlignment w:val="top"/>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、安全阀的开启压力应为额定工作压力的</w:t>
            </w:r>
            <w:r w:rsidRPr="00C86583">
              <w:rPr>
                <w:rFonts w:ascii="仿宋" w:hAnsi="仿宋"/>
                <w:sz w:val="24"/>
              </w:rPr>
              <w:t>1.1</w:t>
            </w:r>
            <w:r w:rsidRPr="00C86583">
              <w:rPr>
                <w:rFonts w:ascii="仿宋" w:hAnsi="仿宋" w:hint="eastAsia"/>
                <w:sz w:val="24"/>
              </w:rPr>
              <w:t>倍，误差不得超过±</w:t>
            </w:r>
            <w:r w:rsidRPr="00C86583">
              <w:rPr>
                <w:rFonts w:ascii="仿宋" w:hAnsi="仿宋"/>
                <w:sz w:val="24"/>
              </w:rPr>
              <w:t>0.5 MPa</w:t>
            </w:r>
            <w:r w:rsidRPr="00C86583">
              <w:rPr>
                <w:rFonts w:ascii="仿宋" w:hAnsi="仿宋" w:hint="eastAsia"/>
                <w:sz w:val="24"/>
              </w:rPr>
              <w:t>。（</w:t>
            </w:r>
            <w:r w:rsidRPr="00C86583">
              <w:rPr>
                <w:rFonts w:ascii="仿宋" w:hAnsi="仿宋" w:hint="eastAsia"/>
                <w:kern w:val="0"/>
                <w:sz w:val="24"/>
              </w:rPr>
              <w:t>提供</w:t>
            </w:r>
            <w:r w:rsidR="00B84ED3" w:rsidRPr="00C86583">
              <w:rPr>
                <w:rFonts w:ascii="仿宋" w:eastAsia="仿宋" w:hAnsi="仿宋" w:cstheme="minorEastAsia" w:hint="eastAsia"/>
                <w:kern w:val="0"/>
                <w:sz w:val="24"/>
                <w:lang w:bidi="ar"/>
              </w:rPr>
              <w:t>国家认可</w:t>
            </w:r>
            <w:r w:rsidRPr="00C86583">
              <w:rPr>
                <w:rFonts w:ascii="仿宋" w:hAnsi="仿宋" w:hint="eastAsia"/>
                <w:kern w:val="0"/>
                <w:sz w:val="24"/>
              </w:rPr>
              <w:t>的第三方检测机构</w:t>
            </w:r>
            <w:r w:rsidR="00B84ED3" w:rsidRPr="00C86583">
              <w:rPr>
                <w:rFonts w:ascii="仿宋" w:eastAsia="仿宋" w:hAnsi="仿宋" w:cstheme="minorEastAsia" w:hint="eastAsia"/>
                <w:kern w:val="0"/>
                <w:sz w:val="24"/>
                <w:lang w:bidi="ar"/>
              </w:rPr>
              <w:t>出具</w:t>
            </w:r>
            <w:r w:rsidRPr="00C86583">
              <w:rPr>
                <w:rFonts w:ascii="仿宋" w:hAnsi="仿宋" w:hint="eastAsia"/>
                <w:kern w:val="0"/>
                <w:sz w:val="24"/>
              </w:rPr>
              <w:t>的</w:t>
            </w:r>
            <w:r w:rsidR="00B84ED3" w:rsidRPr="00C86583">
              <w:rPr>
                <w:rFonts w:ascii="仿宋" w:eastAsia="仿宋" w:hAnsi="仿宋" w:cstheme="minorEastAsia" w:hint="eastAsia"/>
                <w:kern w:val="0"/>
                <w:sz w:val="24"/>
                <w:lang w:bidi="ar"/>
              </w:rPr>
              <w:t>有效检验报告复印件</w:t>
            </w:r>
            <w:r w:rsidRPr="00C86583">
              <w:rPr>
                <w:rFonts w:ascii="仿宋" w:hAnsi="仿宋" w:hint="eastAsia"/>
                <w:sz w:val="24"/>
              </w:rPr>
              <w:t>）。</w:t>
            </w:r>
          </w:p>
          <w:p w14:paraId="791DF1F3" w14:textId="77777777" w:rsidR="0062508E" w:rsidRPr="00C86583" w:rsidRDefault="0062508E" w:rsidP="0062508E">
            <w:pPr>
              <w:spacing w:line="360" w:lineRule="auto"/>
              <w:jc w:val="left"/>
              <w:textAlignment w:val="top"/>
              <w:rPr>
                <w:rFonts w:ascii="仿宋" w:hAnsi="仿宋"/>
                <w:sz w:val="24"/>
              </w:rPr>
            </w:pPr>
            <w:r w:rsidRPr="00C86583">
              <w:rPr>
                <w:rFonts w:ascii="仿宋" w:hAnsi="仿宋"/>
                <w:sz w:val="24"/>
              </w:rPr>
              <w:t>4</w:t>
            </w:r>
            <w:r w:rsidRPr="00C86583">
              <w:rPr>
                <w:rFonts w:ascii="仿宋" w:hAnsi="仿宋" w:hint="eastAsia"/>
                <w:sz w:val="24"/>
              </w:rPr>
              <w:t>、该产品可选配碳纤维气瓶＋快速接头（充气碳纤维气瓶另外购买），重量轻耐压高；自动充气救生圈弹头安装替换方便，可提高救援效率。适用范围：水上救生：适用河边、湖边、江边和海边等复杂救援场所，可实现短距离水上救生。陆用救援：适用民用、消防、船对船、船对岸、高楼或山涧等救援场合的抛绳作业。</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0CD7E20E"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90</w:t>
            </w:r>
            <w:r w:rsidRPr="00C86583">
              <w:rPr>
                <w:rFonts w:ascii="仿宋" w:hAnsi="仿宋" w:hint="eastAsia"/>
                <w:b/>
                <w:kern w:val="0"/>
                <w:sz w:val="24"/>
              </w:rPr>
              <w:t>套</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5107E06B" w14:textId="0E495AC2"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01600" behindDoc="1" locked="0" layoutInCell="1" allowOverlap="1" wp14:anchorId="62BE944C" wp14:editId="444C0CC3">
                  <wp:simplePos x="0" y="0"/>
                  <wp:positionH relativeFrom="column">
                    <wp:posOffset>198755</wp:posOffset>
                  </wp:positionH>
                  <wp:positionV relativeFrom="page">
                    <wp:posOffset>539750</wp:posOffset>
                  </wp:positionV>
                  <wp:extent cx="1619250" cy="1200150"/>
                  <wp:effectExtent l="0" t="0" r="0" b="0"/>
                  <wp:wrapTight wrapText="bothSides">
                    <wp:wrapPolygon edited="0">
                      <wp:start x="0" y="0"/>
                      <wp:lineTo x="0" y="21257"/>
                      <wp:lineTo x="21346" y="21257"/>
                      <wp:lineTo x="21346" y="0"/>
                      <wp:lineTo x="0" y="0"/>
                    </wp:wrapPolygon>
                  </wp:wrapTight>
                  <wp:docPr id="6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9"/>
                          <pic:cNvPicPr>
                            <a:picLocks noChangeAspect="1"/>
                          </pic:cNvPicPr>
                        </pic:nvPicPr>
                        <pic:blipFill>
                          <a:blip r:embed="rId27"/>
                          <a:stretch>
                            <a:fillRect/>
                          </a:stretch>
                        </pic:blipFill>
                        <pic:spPr>
                          <a:xfrm>
                            <a:off x="0" y="0"/>
                            <a:ext cx="1619250" cy="1200150"/>
                          </a:xfrm>
                          <a:prstGeom prst="rect">
                            <a:avLst/>
                          </a:prstGeom>
                          <a:noFill/>
                          <a:ln>
                            <a:noFill/>
                          </a:ln>
                        </pic:spPr>
                      </pic:pic>
                    </a:graphicData>
                  </a:graphic>
                </wp:anchor>
              </w:drawing>
            </w:r>
          </w:p>
        </w:tc>
      </w:tr>
      <w:tr w:rsidR="00C86583" w:rsidRPr="00C86583" w14:paraId="3CB72386"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D22F8E7"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lastRenderedPageBreak/>
              <w:t>6</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1B38BC9"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护目镜</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9995664" w14:textId="77777777" w:rsidR="00BC74EA" w:rsidRPr="00C86583" w:rsidRDefault="00BC74EA" w:rsidP="000B77D3">
            <w:pPr>
              <w:spacing w:line="360" w:lineRule="auto"/>
              <w:rPr>
                <w:rFonts w:ascii="仿宋" w:eastAsia="仿宋" w:hAnsi="仿宋" w:cstheme="minorEastAsia"/>
                <w:sz w:val="24"/>
              </w:rPr>
            </w:pPr>
            <w:r w:rsidRPr="00C86583">
              <w:rPr>
                <w:rFonts w:ascii="仿宋" w:eastAsia="仿宋" w:hAnsi="仿宋" w:cstheme="minorEastAsia" w:hint="eastAsia"/>
                <w:sz w:val="24"/>
              </w:rPr>
              <w:t>1、</w:t>
            </w:r>
            <w:r w:rsidR="0062508E" w:rsidRPr="00C86583">
              <w:rPr>
                <w:rFonts w:ascii="仿宋" w:hAnsi="仿宋" w:hint="eastAsia"/>
                <w:sz w:val="24"/>
              </w:rPr>
              <w:t>阻燃眼镜。</w:t>
            </w:r>
          </w:p>
          <w:p w14:paraId="77A0EECF" w14:textId="77777777" w:rsidR="00BC74EA" w:rsidRPr="00C86583" w:rsidRDefault="00BC74EA" w:rsidP="000B77D3">
            <w:pPr>
              <w:spacing w:line="360" w:lineRule="auto"/>
              <w:rPr>
                <w:rFonts w:ascii="仿宋" w:eastAsia="仿宋" w:hAnsi="仿宋"/>
                <w:sz w:val="24"/>
              </w:rPr>
            </w:pPr>
            <w:r w:rsidRPr="00C86583">
              <w:rPr>
                <w:rFonts w:ascii="仿宋" w:eastAsia="仿宋" w:hAnsi="仿宋" w:cstheme="minorEastAsia" w:hint="eastAsia"/>
                <w:sz w:val="24"/>
              </w:rPr>
              <w:t>2、</w:t>
            </w:r>
            <w:r w:rsidR="0062508E" w:rsidRPr="00C86583">
              <w:rPr>
                <w:rFonts w:ascii="仿宋" w:hAnsi="仿宋" w:hint="eastAsia"/>
                <w:sz w:val="24"/>
              </w:rPr>
              <w:t>光透射比：≥</w:t>
            </w:r>
            <w:r w:rsidR="0062508E" w:rsidRPr="00C86583">
              <w:rPr>
                <w:rFonts w:ascii="仿宋" w:hAnsi="仿宋"/>
                <w:sz w:val="24"/>
              </w:rPr>
              <w:t>90%</w:t>
            </w:r>
            <w:r w:rsidR="0062508E" w:rsidRPr="00C86583">
              <w:rPr>
                <w:rFonts w:ascii="仿宋" w:hAnsi="仿宋" w:hint="eastAsia"/>
                <w:sz w:val="24"/>
              </w:rPr>
              <w:t>。</w:t>
            </w:r>
          </w:p>
          <w:p w14:paraId="4E6AF84F" w14:textId="77777777" w:rsidR="00BC74EA" w:rsidRPr="00C86583" w:rsidRDefault="00BC74EA" w:rsidP="000B77D3">
            <w:pPr>
              <w:spacing w:line="360" w:lineRule="auto"/>
              <w:rPr>
                <w:rFonts w:ascii="仿宋" w:eastAsia="仿宋" w:hAnsi="仿宋" w:cstheme="minorEastAsia"/>
                <w:sz w:val="24"/>
              </w:rPr>
            </w:pPr>
            <w:r w:rsidRPr="00C86583">
              <w:rPr>
                <w:rFonts w:ascii="仿宋" w:eastAsia="仿宋" w:hAnsi="仿宋" w:cstheme="minorEastAsia" w:hint="eastAsia"/>
                <w:sz w:val="24"/>
              </w:rPr>
              <w:t>3、</w:t>
            </w:r>
            <w:r w:rsidR="0062508E" w:rsidRPr="00C86583">
              <w:rPr>
                <w:rFonts w:ascii="仿宋" w:hAnsi="仿宋" w:hint="eastAsia"/>
                <w:sz w:val="24"/>
              </w:rPr>
              <w:t>护目镜不应让配戴者感到不适或者对使用者造成伤害的突出部位、尖锐边缘和其他缺陷。除镜片边缘</w:t>
            </w:r>
            <w:r w:rsidR="0062508E" w:rsidRPr="00C86583">
              <w:rPr>
                <w:rFonts w:ascii="仿宋" w:hAnsi="仿宋"/>
                <w:sz w:val="24"/>
              </w:rPr>
              <w:t>5mm</w:t>
            </w:r>
            <w:r w:rsidR="0062508E" w:rsidRPr="00C86583">
              <w:rPr>
                <w:rFonts w:ascii="仿宋" w:hAnsi="仿宋" w:hint="eastAsia"/>
                <w:sz w:val="24"/>
              </w:rPr>
              <w:t>宽的区域以外，镜片不应存在气泡、水泡、划痕、凹痕等表面缺陷。</w:t>
            </w:r>
          </w:p>
          <w:p w14:paraId="70067E00" w14:textId="78C4D7D2" w:rsidR="0062508E" w:rsidRPr="00C86583" w:rsidRDefault="00BC74EA" w:rsidP="0062508E">
            <w:pPr>
              <w:spacing w:line="360" w:lineRule="auto"/>
              <w:rPr>
                <w:rFonts w:ascii="仿宋" w:hAnsi="仿宋"/>
                <w:sz w:val="24"/>
              </w:rPr>
            </w:pPr>
            <w:r w:rsidRPr="00C86583">
              <w:rPr>
                <w:rFonts w:ascii="仿宋" w:eastAsia="仿宋" w:hAnsi="仿宋" w:cstheme="minorEastAsia" w:hint="eastAsia"/>
                <w:sz w:val="24"/>
              </w:rPr>
              <w:t>4、</w:t>
            </w:r>
            <w:r w:rsidR="0062508E" w:rsidRPr="00C86583">
              <w:rPr>
                <w:rFonts w:ascii="仿宋" w:hAnsi="仿宋" w:hint="eastAsia"/>
                <w:sz w:val="24"/>
              </w:rPr>
              <w:t>护目镜头</w:t>
            </w:r>
            <w:proofErr w:type="gramStart"/>
            <w:r w:rsidR="0062508E" w:rsidRPr="00C86583">
              <w:rPr>
                <w:rFonts w:ascii="仿宋" w:hAnsi="仿宋" w:hint="eastAsia"/>
                <w:sz w:val="24"/>
              </w:rPr>
              <w:t>带用于</w:t>
            </w:r>
            <w:proofErr w:type="gramEnd"/>
            <w:r w:rsidR="0062508E" w:rsidRPr="00C86583">
              <w:rPr>
                <w:rFonts w:ascii="仿宋" w:hAnsi="仿宋" w:hint="eastAsia"/>
                <w:sz w:val="24"/>
              </w:rPr>
              <w:t>固定作用的头带应可调节，宽度不小于</w:t>
            </w:r>
            <w:r w:rsidR="0062508E" w:rsidRPr="00C86583">
              <w:rPr>
                <w:rFonts w:ascii="仿宋" w:hAnsi="仿宋"/>
                <w:sz w:val="24"/>
              </w:rPr>
              <w:t>10mm</w:t>
            </w:r>
            <w:r w:rsidR="0062508E" w:rsidRPr="00C86583">
              <w:rPr>
                <w:rFonts w:ascii="仿宋" w:hAnsi="仿宋" w:hint="eastAsia"/>
                <w:sz w:val="24"/>
              </w:rPr>
              <w:t>，厚度不小于</w:t>
            </w:r>
            <w:r w:rsidR="0062508E" w:rsidRPr="00C86583">
              <w:rPr>
                <w:rFonts w:ascii="仿宋" w:hAnsi="仿宋"/>
                <w:sz w:val="24"/>
              </w:rPr>
              <w:t>2mm</w:t>
            </w:r>
            <w:r w:rsidR="0062508E" w:rsidRPr="00C86583">
              <w:rPr>
                <w:rFonts w:ascii="仿宋" w:hAnsi="仿宋" w:hint="eastAsia"/>
                <w:sz w:val="24"/>
              </w:rPr>
              <w:t>，松紧带具有</w:t>
            </w:r>
            <w:proofErr w:type="gramStart"/>
            <w:r w:rsidR="0062508E" w:rsidRPr="00C86583">
              <w:rPr>
                <w:rFonts w:ascii="仿宋" w:hAnsi="仿宋" w:hint="eastAsia"/>
                <w:sz w:val="24"/>
              </w:rPr>
              <w:t>较强搞</w:t>
            </w:r>
            <w:proofErr w:type="gramEnd"/>
            <w:r w:rsidR="0062508E" w:rsidRPr="00C86583">
              <w:rPr>
                <w:rFonts w:ascii="仿宋" w:hAnsi="仿宋" w:hint="eastAsia"/>
                <w:sz w:val="24"/>
              </w:rPr>
              <w:t>疲劳性。质量≤</w:t>
            </w:r>
            <w:r w:rsidR="0062508E" w:rsidRPr="00C86583">
              <w:rPr>
                <w:rFonts w:ascii="仿宋" w:hAnsi="仿宋"/>
                <w:sz w:val="24"/>
              </w:rPr>
              <w:t>130g</w:t>
            </w:r>
            <w:r w:rsidR="0062508E" w:rsidRPr="00C86583">
              <w:rPr>
                <w:rFonts w:ascii="仿宋" w:hAnsi="仿宋" w:hint="eastAsia"/>
                <w:sz w:val="24"/>
              </w:rPr>
              <w:t>。在防</w:t>
            </w:r>
            <w:proofErr w:type="gramStart"/>
            <w:r w:rsidR="0062508E" w:rsidRPr="00C86583">
              <w:rPr>
                <w:rFonts w:ascii="仿宋" w:hAnsi="仿宋" w:hint="eastAsia"/>
                <w:sz w:val="24"/>
              </w:rPr>
              <w:t>雾试验</w:t>
            </w:r>
            <w:proofErr w:type="gramEnd"/>
            <w:r w:rsidR="0062508E" w:rsidRPr="00C86583">
              <w:rPr>
                <w:rFonts w:ascii="仿宋" w:hAnsi="仿宋" w:hint="eastAsia"/>
                <w:sz w:val="24"/>
              </w:rPr>
              <w:t>期间，护目镜镜片在</w:t>
            </w:r>
            <w:r w:rsidR="0062508E" w:rsidRPr="00C86583">
              <w:rPr>
                <w:rFonts w:ascii="仿宋" w:hAnsi="仿宋"/>
                <w:sz w:val="24"/>
              </w:rPr>
              <w:t>8s</w:t>
            </w:r>
            <w:r w:rsidR="0062508E" w:rsidRPr="00C86583">
              <w:rPr>
                <w:rFonts w:ascii="仿宋" w:hAnsi="仿宋" w:hint="eastAsia"/>
                <w:sz w:val="24"/>
              </w:rPr>
              <w:t>内不起雾。</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441CB9FD"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276</w:t>
            </w:r>
            <w:r w:rsidRPr="00C86583">
              <w:rPr>
                <w:rFonts w:ascii="仿宋" w:hAnsi="仿宋" w:hint="eastAsia"/>
                <w:b/>
                <w:kern w:val="0"/>
                <w:sz w:val="24"/>
              </w:rPr>
              <w:t>副</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1D17FFA5" w14:textId="21B38EE5"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03648" behindDoc="1" locked="0" layoutInCell="1" allowOverlap="1" wp14:anchorId="71E90CA7" wp14:editId="14976978">
                  <wp:simplePos x="0" y="0"/>
                  <wp:positionH relativeFrom="column">
                    <wp:posOffset>182880</wp:posOffset>
                  </wp:positionH>
                  <wp:positionV relativeFrom="page">
                    <wp:posOffset>87630</wp:posOffset>
                  </wp:positionV>
                  <wp:extent cx="1456055" cy="1020445"/>
                  <wp:effectExtent l="0" t="0" r="10795" b="8255"/>
                  <wp:wrapTight wrapText="bothSides">
                    <wp:wrapPolygon edited="0">
                      <wp:start x="0" y="0"/>
                      <wp:lineTo x="0" y="21371"/>
                      <wp:lineTo x="21195" y="21371"/>
                      <wp:lineTo x="21195" y="0"/>
                      <wp:lineTo x="0" y="0"/>
                    </wp:wrapPolygon>
                  </wp:wrapTight>
                  <wp:docPr id="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pic:cNvPicPr>
                            <a:picLocks noChangeAspect="1"/>
                          </pic:cNvPicPr>
                        </pic:nvPicPr>
                        <pic:blipFill>
                          <a:blip r:embed="rId28"/>
                          <a:stretch>
                            <a:fillRect/>
                          </a:stretch>
                        </pic:blipFill>
                        <pic:spPr>
                          <a:xfrm>
                            <a:off x="0" y="0"/>
                            <a:ext cx="1456055" cy="1020445"/>
                          </a:xfrm>
                          <a:prstGeom prst="rect">
                            <a:avLst/>
                          </a:prstGeom>
                          <a:noFill/>
                          <a:ln>
                            <a:noFill/>
                          </a:ln>
                        </pic:spPr>
                      </pic:pic>
                    </a:graphicData>
                  </a:graphic>
                </wp:anchor>
              </w:drawing>
            </w:r>
          </w:p>
        </w:tc>
      </w:tr>
      <w:tr w:rsidR="00C86583" w:rsidRPr="00C86583" w14:paraId="3C4CFA15"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8DAA990"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7</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7A7EA01"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防护头盔</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0A4006B" w14:textId="77777777" w:rsidR="00BC74EA" w:rsidRPr="00C86583" w:rsidRDefault="0062508E" w:rsidP="000B77D3">
            <w:pPr>
              <w:numPr>
                <w:ilvl w:val="0"/>
                <w:numId w:val="27"/>
              </w:numPr>
              <w:spacing w:line="360" w:lineRule="auto"/>
              <w:rPr>
                <w:rFonts w:ascii="仿宋" w:eastAsia="仿宋" w:hAnsi="仿宋" w:cstheme="minorEastAsia"/>
                <w:sz w:val="24"/>
              </w:rPr>
            </w:pPr>
            <w:r w:rsidRPr="00C86583">
              <w:rPr>
                <w:rFonts w:ascii="仿宋" w:hAnsi="仿宋" w:hint="eastAsia"/>
                <w:sz w:val="24"/>
              </w:rPr>
              <w:t>外壳采用</w:t>
            </w:r>
            <w:r w:rsidRPr="00C86583">
              <w:rPr>
                <w:rFonts w:ascii="仿宋" w:hAnsi="仿宋"/>
                <w:sz w:val="24"/>
              </w:rPr>
              <w:t>ABS</w:t>
            </w:r>
            <w:r w:rsidRPr="00C86583">
              <w:rPr>
                <w:rFonts w:ascii="仿宋" w:hAnsi="仿宋" w:hint="eastAsia"/>
                <w:sz w:val="24"/>
              </w:rPr>
              <w:t>塑料，无帽檐设计。</w:t>
            </w:r>
          </w:p>
          <w:p w14:paraId="3EB0E615" w14:textId="11CAD46C" w:rsidR="00BC74EA" w:rsidRPr="00C86583" w:rsidRDefault="0062508E" w:rsidP="000B77D3">
            <w:pPr>
              <w:numPr>
                <w:ilvl w:val="0"/>
                <w:numId w:val="27"/>
              </w:numPr>
              <w:spacing w:line="360" w:lineRule="auto"/>
              <w:rPr>
                <w:rFonts w:ascii="仿宋" w:eastAsia="仿宋" w:hAnsi="仿宋" w:cstheme="minorEastAsia"/>
                <w:sz w:val="24"/>
              </w:rPr>
            </w:pPr>
            <w:r w:rsidRPr="00C86583">
              <w:rPr>
                <w:rFonts w:ascii="仿宋" w:hAnsi="仿宋" w:hint="eastAsia"/>
                <w:sz w:val="24"/>
              </w:rPr>
              <w:t>内衬采用高密度</w:t>
            </w:r>
            <w:r w:rsidRPr="00C86583">
              <w:rPr>
                <w:rFonts w:ascii="仿宋" w:hAnsi="仿宋"/>
                <w:sz w:val="24"/>
              </w:rPr>
              <w:t>EVA</w:t>
            </w:r>
            <w:r w:rsidRPr="00C86583">
              <w:rPr>
                <w:rFonts w:ascii="仿宋" w:hAnsi="仿宋" w:hint="eastAsia"/>
                <w:sz w:val="24"/>
              </w:rPr>
              <w:t>泡沫，分两大块与盔体内侧紧密贴合。顶部至少有</w:t>
            </w:r>
            <w:r w:rsidRPr="00C86583">
              <w:rPr>
                <w:rFonts w:ascii="仿宋" w:hAnsi="仿宋"/>
                <w:sz w:val="24"/>
              </w:rPr>
              <w:t>8</w:t>
            </w:r>
            <w:r w:rsidRPr="00C86583">
              <w:rPr>
                <w:rFonts w:ascii="仿宋" w:hAnsi="仿宋" w:hint="eastAsia"/>
                <w:sz w:val="24"/>
              </w:rPr>
              <w:t>个排水透气孔。左右两边有模压式一体成型护耳部分，内部安装可拆卸护耳垫，可以免工具拆卸及安装，每个护耳有不少于</w:t>
            </w:r>
            <w:r w:rsidRPr="00C86583">
              <w:rPr>
                <w:rFonts w:ascii="仿宋" w:hAnsi="仿宋"/>
                <w:sz w:val="24"/>
              </w:rPr>
              <w:t>3</w:t>
            </w:r>
            <w:r w:rsidRPr="00C86583">
              <w:rPr>
                <w:rFonts w:ascii="仿宋" w:hAnsi="仿宋" w:hint="eastAsia"/>
                <w:sz w:val="24"/>
              </w:rPr>
              <w:t>个透气透水孔。整</w:t>
            </w:r>
            <w:proofErr w:type="gramStart"/>
            <w:r w:rsidRPr="00C86583">
              <w:rPr>
                <w:rFonts w:ascii="仿宋" w:hAnsi="仿宋" w:hint="eastAsia"/>
                <w:sz w:val="24"/>
              </w:rPr>
              <w:t>盔主要</w:t>
            </w:r>
            <w:proofErr w:type="gramEnd"/>
            <w:r w:rsidRPr="00C86583">
              <w:rPr>
                <w:rFonts w:ascii="仿宋" w:hAnsi="仿宋" w:hint="eastAsia"/>
                <w:sz w:val="24"/>
              </w:rPr>
              <w:t>组合部件由不少于</w:t>
            </w:r>
            <w:r w:rsidRPr="00C86583">
              <w:rPr>
                <w:rFonts w:ascii="仿宋" w:hAnsi="仿宋"/>
                <w:sz w:val="24"/>
              </w:rPr>
              <w:t>6</w:t>
            </w:r>
            <w:r w:rsidRPr="00C86583">
              <w:rPr>
                <w:rFonts w:ascii="仿宋" w:hAnsi="仿宋" w:hint="eastAsia"/>
                <w:sz w:val="24"/>
              </w:rPr>
              <w:t>个不锈钢铆钉紧密配合。左右两侧安装有战术滑轨部件，用于安装照明装置，滑轨长度不少于</w:t>
            </w:r>
            <w:r w:rsidRPr="00C86583">
              <w:rPr>
                <w:rFonts w:ascii="仿宋" w:hAnsi="仿宋"/>
                <w:sz w:val="24"/>
              </w:rPr>
              <w:t>12cm</w:t>
            </w:r>
            <w:r w:rsidRPr="00C86583">
              <w:rPr>
                <w:rFonts w:ascii="仿宋" w:hAnsi="仿宋" w:hint="eastAsia"/>
                <w:sz w:val="24"/>
              </w:rPr>
              <w:t>且不大于</w:t>
            </w:r>
            <w:r w:rsidRPr="00C86583">
              <w:rPr>
                <w:rFonts w:ascii="仿宋" w:hAnsi="仿宋"/>
                <w:sz w:val="24"/>
              </w:rPr>
              <w:t>14cm</w:t>
            </w:r>
            <w:r w:rsidRPr="00C86583">
              <w:rPr>
                <w:rFonts w:ascii="仿宋" w:hAnsi="仿宋" w:hint="eastAsia"/>
                <w:sz w:val="24"/>
              </w:rPr>
              <w:t>；后脑部分有旋钮式塑钢调节系统，外包可拆卸保护垫，保证佩戴时头部的舒适度，快速微调，压力均匀</w:t>
            </w:r>
            <w:r w:rsidR="00BC74EA" w:rsidRPr="00C86583">
              <w:rPr>
                <w:rFonts w:ascii="仿宋" w:eastAsia="仿宋" w:hAnsi="仿宋" w:cstheme="minorEastAsia" w:hint="eastAsia"/>
                <w:sz w:val="24"/>
              </w:rPr>
              <w:t>。</w:t>
            </w:r>
          </w:p>
          <w:p w14:paraId="5FC90965" w14:textId="2D44001D" w:rsidR="0062508E" w:rsidRPr="00C86583" w:rsidRDefault="00BC74EA" w:rsidP="0062508E">
            <w:pPr>
              <w:spacing w:line="360" w:lineRule="auto"/>
              <w:rPr>
                <w:rFonts w:ascii="仿宋" w:hAnsi="仿宋"/>
                <w:sz w:val="24"/>
              </w:rPr>
            </w:pPr>
            <w:r w:rsidRPr="00C86583">
              <w:rPr>
                <w:rFonts w:ascii="仿宋" w:eastAsia="仿宋" w:hAnsi="仿宋" w:cstheme="minorEastAsia" w:hint="eastAsia"/>
                <w:sz w:val="24"/>
              </w:rPr>
              <w:t>3、</w:t>
            </w:r>
            <w:r w:rsidR="0062508E" w:rsidRPr="00C86583">
              <w:rPr>
                <w:rFonts w:ascii="仿宋" w:hAnsi="仿宋" w:hint="eastAsia"/>
                <w:sz w:val="24"/>
              </w:rPr>
              <w:t>重量≤</w:t>
            </w:r>
            <w:r w:rsidR="0062508E" w:rsidRPr="00C86583">
              <w:rPr>
                <w:rFonts w:ascii="仿宋" w:hAnsi="仿宋"/>
                <w:sz w:val="24"/>
              </w:rPr>
              <w:t>550g</w:t>
            </w:r>
            <w:r w:rsidR="0062508E" w:rsidRPr="00C86583">
              <w:rPr>
                <w:rFonts w:ascii="仿宋" w:hAnsi="仿宋" w:hint="eastAsia"/>
                <w:sz w:val="24"/>
              </w:rPr>
              <w:t>；经四小时漂浮性能实验，头盔能始终漂浮在水面上；</w:t>
            </w:r>
            <w:proofErr w:type="gramStart"/>
            <w:r w:rsidR="0062508E" w:rsidRPr="00C86583">
              <w:rPr>
                <w:rFonts w:ascii="仿宋" w:hAnsi="仿宋" w:hint="eastAsia"/>
                <w:sz w:val="24"/>
              </w:rPr>
              <w:t>顶部抗</w:t>
            </w:r>
            <w:proofErr w:type="gramEnd"/>
            <w:r w:rsidR="0062508E" w:rsidRPr="00C86583">
              <w:rPr>
                <w:rFonts w:ascii="仿宋" w:hAnsi="仿宋" w:hint="eastAsia"/>
                <w:sz w:val="24"/>
              </w:rPr>
              <w:t>冲击加速度性能：最大加速度</w:t>
            </w:r>
            <w:r w:rsidR="0062508E" w:rsidRPr="00C86583">
              <w:rPr>
                <w:rFonts w:ascii="仿宋" w:hAnsi="仿宋"/>
                <w:sz w:val="24"/>
              </w:rPr>
              <w:t>148</w:t>
            </w:r>
            <w:r w:rsidR="0062508E" w:rsidRPr="00C86583">
              <w:rPr>
                <w:rFonts w:ascii="仿宋" w:hAnsi="仿宋" w:hint="eastAsia"/>
                <w:sz w:val="24"/>
              </w:rPr>
              <w:t>、</w:t>
            </w:r>
            <w:r w:rsidR="0062508E" w:rsidRPr="00C86583">
              <w:rPr>
                <w:rFonts w:ascii="仿宋" w:hAnsi="仿宋"/>
                <w:sz w:val="24"/>
              </w:rPr>
              <w:t>51g</w:t>
            </w:r>
            <w:r w:rsidR="0062508E" w:rsidRPr="00C86583">
              <w:rPr>
                <w:rFonts w:ascii="仿宋" w:hAnsi="仿宋" w:hint="eastAsia"/>
                <w:sz w:val="24"/>
              </w:rPr>
              <w:t>，加速度超过</w:t>
            </w:r>
            <w:r w:rsidR="0062508E" w:rsidRPr="00C86583">
              <w:rPr>
                <w:rFonts w:ascii="仿宋" w:hAnsi="仿宋"/>
                <w:sz w:val="24"/>
              </w:rPr>
              <w:t>150g</w:t>
            </w:r>
            <w:r w:rsidR="0062508E" w:rsidRPr="00C86583">
              <w:rPr>
                <w:rFonts w:ascii="仿宋" w:hAnsi="仿宋" w:hint="eastAsia"/>
                <w:sz w:val="24"/>
              </w:rPr>
              <w:t>的作用时间为</w:t>
            </w:r>
            <w:r w:rsidR="0062508E" w:rsidRPr="00C86583">
              <w:rPr>
                <w:rFonts w:ascii="仿宋" w:hAnsi="仿宋"/>
                <w:sz w:val="24"/>
              </w:rPr>
              <w:t>0ms</w:t>
            </w:r>
            <w:r w:rsidR="0062508E" w:rsidRPr="00C86583">
              <w:rPr>
                <w:rFonts w:ascii="仿宋" w:hAnsi="仿宋" w:hint="eastAsia"/>
                <w:sz w:val="24"/>
              </w:rPr>
              <w:t>，钢锥不能穿透头盔与</w:t>
            </w:r>
            <w:proofErr w:type="gramStart"/>
            <w:r w:rsidR="0062508E" w:rsidRPr="00C86583">
              <w:rPr>
                <w:rFonts w:ascii="仿宋" w:hAnsi="仿宋" w:hint="eastAsia"/>
                <w:sz w:val="24"/>
              </w:rPr>
              <w:t>头模产生</w:t>
            </w:r>
            <w:proofErr w:type="gramEnd"/>
            <w:r w:rsidR="0062508E" w:rsidRPr="00C86583">
              <w:rPr>
                <w:rFonts w:ascii="仿宋" w:hAnsi="仿宋" w:hint="eastAsia"/>
                <w:sz w:val="24"/>
              </w:rPr>
              <w:t>接触，头盔在常温下的冲击吸收性能要≤</w:t>
            </w:r>
            <w:r w:rsidR="0062508E" w:rsidRPr="00C86583">
              <w:rPr>
                <w:rFonts w:ascii="仿宋" w:hAnsi="仿宋"/>
                <w:sz w:val="24"/>
              </w:rPr>
              <w:t>3480N</w:t>
            </w:r>
            <w:r w:rsidR="0062508E" w:rsidRPr="00C86583">
              <w:rPr>
                <w:rFonts w:ascii="仿宋" w:hAnsi="仿宋" w:hint="eastAsia"/>
                <w:sz w:val="24"/>
              </w:rPr>
              <w:t>。</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3E7A4A26"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276</w:t>
            </w:r>
            <w:r w:rsidRPr="00C86583">
              <w:rPr>
                <w:rFonts w:ascii="仿宋" w:hAnsi="仿宋" w:hint="eastAsia"/>
                <w:b/>
                <w:kern w:val="0"/>
                <w:sz w:val="24"/>
              </w:rPr>
              <w:t>顶</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747B6134" w14:textId="309FE969"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05696" behindDoc="1" locked="0" layoutInCell="1" allowOverlap="1" wp14:anchorId="4C481736" wp14:editId="04AF5DB2">
                  <wp:simplePos x="0" y="0"/>
                  <wp:positionH relativeFrom="column">
                    <wp:posOffset>405130</wp:posOffset>
                  </wp:positionH>
                  <wp:positionV relativeFrom="page">
                    <wp:posOffset>643890</wp:posOffset>
                  </wp:positionV>
                  <wp:extent cx="1322070" cy="1416050"/>
                  <wp:effectExtent l="0" t="0" r="11430" b="12700"/>
                  <wp:wrapTight wrapText="bothSides">
                    <wp:wrapPolygon edited="0">
                      <wp:start x="0" y="0"/>
                      <wp:lineTo x="0" y="21213"/>
                      <wp:lineTo x="21164" y="21213"/>
                      <wp:lineTo x="21164" y="0"/>
                      <wp:lineTo x="0" y="0"/>
                    </wp:wrapPolygon>
                  </wp:wrapTight>
                  <wp:docPr id="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6"/>
                          <pic:cNvPicPr>
                            <a:picLocks noChangeAspect="1"/>
                          </pic:cNvPicPr>
                        </pic:nvPicPr>
                        <pic:blipFill>
                          <a:blip r:embed="rId29"/>
                          <a:stretch>
                            <a:fillRect/>
                          </a:stretch>
                        </pic:blipFill>
                        <pic:spPr>
                          <a:xfrm>
                            <a:off x="0" y="0"/>
                            <a:ext cx="1322070" cy="1416050"/>
                          </a:xfrm>
                          <a:prstGeom prst="rect">
                            <a:avLst/>
                          </a:prstGeom>
                          <a:noFill/>
                          <a:ln>
                            <a:noFill/>
                          </a:ln>
                        </pic:spPr>
                      </pic:pic>
                    </a:graphicData>
                  </a:graphic>
                </wp:anchor>
              </w:drawing>
            </w:r>
          </w:p>
        </w:tc>
      </w:tr>
      <w:tr w:rsidR="00C86583" w:rsidRPr="00C86583" w14:paraId="1C470E69"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022CA92"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lastRenderedPageBreak/>
              <w:t>8</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1C2462B"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全身式安全带</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50A8E4E" w14:textId="55494249" w:rsidR="0062508E" w:rsidRPr="00C86583" w:rsidRDefault="002162AF" w:rsidP="0062508E">
            <w:pPr>
              <w:spacing w:line="360" w:lineRule="auto"/>
              <w:rPr>
                <w:rFonts w:ascii="仿宋" w:hAnsi="仿宋"/>
                <w:sz w:val="24"/>
              </w:rPr>
            </w:pPr>
            <w:r w:rsidRPr="00C86583">
              <w:rPr>
                <w:rFonts w:ascii="仿宋" w:eastAsia="仿宋" w:hAnsi="仿宋" w:cstheme="minorEastAsia" w:hint="eastAsia"/>
                <w:sz w:val="24"/>
              </w:rPr>
              <w:t>1、</w:t>
            </w:r>
            <w:r w:rsidR="0062508E" w:rsidRPr="00C86583">
              <w:rPr>
                <w:rFonts w:ascii="仿宋" w:hAnsi="仿宋" w:hint="eastAsia"/>
                <w:sz w:val="24"/>
              </w:rPr>
              <w:t>材质：涤纶加强丝，承重高，耐磨性强。重量：≥</w:t>
            </w:r>
            <w:r w:rsidR="0062508E" w:rsidRPr="00C86583">
              <w:rPr>
                <w:rFonts w:ascii="仿宋" w:hAnsi="仿宋"/>
                <w:sz w:val="24"/>
              </w:rPr>
              <w:t>90g</w:t>
            </w:r>
            <w:r w:rsidR="0062508E" w:rsidRPr="00C86583">
              <w:rPr>
                <w:rFonts w:ascii="仿宋" w:hAnsi="仿宋" w:hint="eastAsia"/>
                <w:sz w:val="24"/>
              </w:rPr>
              <w:t>。具有护腰功能。腰环尺寸：</w:t>
            </w:r>
            <w:r w:rsidR="0062508E" w:rsidRPr="00C86583">
              <w:rPr>
                <w:rFonts w:ascii="仿宋" w:hAnsi="仿宋"/>
                <w:sz w:val="24"/>
              </w:rPr>
              <w:t>75cm-120cm</w:t>
            </w:r>
            <w:r w:rsidR="0062508E" w:rsidRPr="00C86583">
              <w:rPr>
                <w:rFonts w:ascii="仿宋" w:hAnsi="仿宋" w:hint="eastAsia"/>
                <w:sz w:val="24"/>
              </w:rPr>
              <w:t>。</w:t>
            </w:r>
            <w:proofErr w:type="gramStart"/>
            <w:r w:rsidR="0062508E" w:rsidRPr="00C86583">
              <w:rPr>
                <w:rFonts w:ascii="仿宋" w:hAnsi="仿宋" w:hint="eastAsia"/>
                <w:sz w:val="24"/>
              </w:rPr>
              <w:t>腿环尺寸</w:t>
            </w:r>
            <w:proofErr w:type="gramEnd"/>
            <w:r w:rsidR="0062508E" w:rsidRPr="00C86583">
              <w:rPr>
                <w:rFonts w:ascii="仿宋" w:hAnsi="仿宋" w:hint="eastAsia"/>
                <w:sz w:val="24"/>
              </w:rPr>
              <w:t>：</w:t>
            </w:r>
            <w:r w:rsidR="0062508E" w:rsidRPr="00C86583">
              <w:rPr>
                <w:rFonts w:ascii="仿宋" w:hAnsi="仿宋"/>
                <w:sz w:val="24"/>
              </w:rPr>
              <w:t>50cm-75cm</w:t>
            </w:r>
            <w:r w:rsidR="0062508E" w:rsidRPr="00C86583">
              <w:rPr>
                <w:rFonts w:ascii="仿宋" w:hAnsi="仿宋" w:hint="eastAsia"/>
                <w:sz w:val="24"/>
              </w:rPr>
              <w:t>。具有多用途攀岩，登山，救援，速降等用途。</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51020008"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276</w:t>
            </w:r>
            <w:r w:rsidRPr="00C86583">
              <w:rPr>
                <w:rFonts w:ascii="仿宋" w:hAnsi="仿宋" w:hint="eastAsia"/>
                <w:b/>
                <w:kern w:val="0"/>
                <w:sz w:val="24"/>
              </w:rPr>
              <w:t>条</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54C81E81" w14:textId="2A6BA9D9"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07744" behindDoc="1" locked="0" layoutInCell="1" allowOverlap="1" wp14:anchorId="56781897" wp14:editId="58543085">
                  <wp:simplePos x="0" y="0"/>
                  <wp:positionH relativeFrom="column">
                    <wp:posOffset>63500</wp:posOffset>
                  </wp:positionH>
                  <wp:positionV relativeFrom="page">
                    <wp:posOffset>548005</wp:posOffset>
                  </wp:positionV>
                  <wp:extent cx="1156970" cy="1182370"/>
                  <wp:effectExtent l="0" t="0" r="5080" b="17780"/>
                  <wp:wrapTight wrapText="bothSides">
                    <wp:wrapPolygon edited="0">
                      <wp:start x="0" y="0"/>
                      <wp:lineTo x="0" y="21229"/>
                      <wp:lineTo x="21339" y="21229"/>
                      <wp:lineTo x="21339" y="0"/>
                      <wp:lineTo x="0" y="0"/>
                    </wp:wrapPolygon>
                  </wp:wrapTight>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30"/>
                          <a:stretch>
                            <a:fillRect/>
                          </a:stretch>
                        </pic:blipFill>
                        <pic:spPr>
                          <a:xfrm>
                            <a:off x="0" y="0"/>
                            <a:ext cx="1156970" cy="1182370"/>
                          </a:xfrm>
                          <a:prstGeom prst="rect">
                            <a:avLst/>
                          </a:prstGeom>
                          <a:noFill/>
                          <a:ln>
                            <a:noFill/>
                          </a:ln>
                        </pic:spPr>
                      </pic:pic>
                    </a:graphicData>
                  </a:graphic>
                </wp:anchor>
              </w:drawing>
            </w:r>
          </w:p>
        </w:tc>
      </w:tr>
      <w:tr w:rsidR="00C86583" w:rsidRPr="00C86583" w14:paraId="2EA765DF"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D0099EC"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9</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B1DF363"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便捷式抽水泵</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70EF228" w14:textId="77777777" w:rsidR="0062508E" w:rsidRPr="00C86583" w:rsidRDefault="0062508E" w:rsidP="0062508E">
            <w:pPr>
              <w:spacing w:line="360" w:lineRule="auto"/>
              <w:rPr>
                <w:rFonts w:ascii="仿宋" w:hAnsi="仿宋"/>
                <w:sz w:val="24"/>
              </w:rPr>
            </w:pPr>
            <w:r w:rsidRPr="00C86583">
              <w:rPr>
                <w:rFonts w:ascii="仿宋" w:hAnsi="仿宋"/>
                <w:sz w:val="24"/>
              </w:rPr>
              <w:t>1</w:t>
            </w:r>
            <w:r w:rsidRPr="00C86583">
              <w:rPr>
                <w:rFonts w:ascii="仿宋" w:hAnsi="仿宋" w:hint="eastAsia"/>
                <w:sz w:val="24"/>
              </w:rPr>
              <w:t>、发动机型式：四冲程风冷单缸汽油机。排气量（</w:t>
            </w:r>
            <w:r w:rsidRPr="00C86583">
              <w:rPr>
                <w:rFonts w:ascii="仿宋" w:hAnsi="仿宋"/>
                <w:sz w:val="24"/>
              </w:rPr>
              <w:t>cm</w:t>
            </w:r>
            <w:r w:rsidRPr="00C86583">
              <w:rPr>
                <w:sz w:val="24"/>
              </w:rPr>
              <w:t>³</w:t>
            </w:r>
            <w:r w:rsidRPr="00C86583">
              <w:rPr>
                <w:rFonts w:ascii="仿宋" w:hAnsi="仿宋" w:hint="eastAsia"/>
                <w:sz w:val="24"/>
              </w:rPr>
              <w:t>）：≥</w:t>
            </w:r>
            <w:r w:rsidRPr="00C86583">
              <w:rPr>
                <w:rFonts w:ascii="仿宋" w:hAnsi="仿宋"/>
                <w:sz w:val="24"/>
              </w:rPr>
              <w:t>389</w:t>
            </w:r>
            <w:r w:rsidRPr="00C86583">
              <w:rPr>
                <w:rFonts w:ascii="仿宋" w:hAnsi="仿宋" w:hint="eastAsia"/>
                <w:sz w:val="24"/>
              </w:rPr>
              <w:t>。缸径</w:t>
            </w:r>
            <w:r w:rsidRPr="00C86583">
              <w:rPr>
                <w:rFonts w:ascii="仿宋" w:hAnsi="仿宋"/>
                <w:sz w:val="24"/>
              </w:rPr>
              <w:t>*</w:t>
            </w:r>
            <w:r w:rsidRPr="00C86583">
              <w:rPr>
                <w:rFonts w:ascii="仿宋" w:hAnsi="仿宋" w:hint="eastAsia"/>
                <w:sz w:val="24"/>
              </w:rPr>
              <w:t>行程：≥</w:t>
            </w:r>
            <w:r w:rsidRPr="00C86583">
              <w:rPr>
                <w:rFonts w:ascii="仿宋" w:hAnsi="仿宋"/>
                <w:sz w:val="24"/>
              </w:rPr>
              <w:t>88</w:t>
            </w:r>
            <w:r w:rsidRPr="00C86583">
              <w:rPr>
                <w:rFonts w:ascii="仿宋" w:hAnsi="仿宋" w:hint="eastAsia"/>
                <w:sz w:val="24"/>
              </w:rPr>
              <w:t>╳</w:t>
            </w:r>
            <w:r w:rsidRPr="00C86583">
              <w:rPr>
                <w:rFonts w:ascii="仿宋" w:hAnsi="仿宋"/>
                <w:sz w:val="24"/>
              </w:rPr>
              <w:t>64</w:t>
            </w:r>
            <w:r w:rsidRPr="00C86583">
              <w:rPr>
                <w:rFonts w:ascii="仿宋" w:hAnsi="仿宋" w:hint="eastAsia"/>
                <w:sz w:val="24"/>
              </w:rPr>
              <w:t>。起动系统：手启动。机油容量</w:t>
            </w:r>
            <w:r w:rsidRPr="00C86583">
              <w:rPr>
                <w:rFonts w:ascii="仿宋" w:hAnsi="仿宋"/>
                <w:sz w:val="24"/>
              </w:rPr>
              <w:t xml:space="preserve">(L) </w:t>
            </w:r>
            <w:r w:rsidRPr="00C86583">
              <w:rPr>
                <w:rFonts w:ascii="仿宋" w:hAnsi="仿宋" w:hint="eastAsia"/>
                <w:sz w:val="24"/>
              </w:rPr>
              <w:t>：≥</w:t>
            </w:r>
            <w:r w:rsidRPr="00C86583">
              <w:rPr>
                <w:rFonts w:ascii="仿宋" w:hAnsi="仿宋"/>
                <w:sz w:val="24"/>
              </w:rPr>
              <w:t>1.1L</w:t>
            </w:r>
            <w:r w:rsidRPr="00C86583">
              <w:rPr>
                <w:rFonts w:ascii="仿宋" w:hAnsi="仿宋" w:hint="eastAsia"/>
                <w:sz w:val="24"/>
              </w:rPr>
              <w:t>。噪音（距</w:t>
            </w:r>
            <w:r w:rsidRPr="00C86583">
              <w:rPr>
                <w:rFonts w:ascii="仿宋" w:hAnsi="仿宋"/>
                <w:sz w:val="24"/>
              </w:rPr>
              <w:t>7</w:t>
            </w:r>
            <w:r w:rsidRPr="00C86583">
              <w:rPr>
                <w:rFonts w:ascii="仿宋" w:hAnsi="仿宋" w:hint="eastAsia"/>
                <w:sz w:val="24"/>
              </w:rPr>
              <w:t>米处）（</w:t>
            </w:r>
            <w:proofErr w:type="spellStart"/>
            <w:r w:rsidRPr="00C86583">
              <w:rPr>
                <w:rFonts w:ascii="仿宋" w:hAnsi="仿宋"/>
                <w:sz w:val="24"/>
              </w:rPr>
              <w:t>db</w:t>
            </w:r>
            <w:proofErr w:type="spellEnd"/>
            <w:r w:rsidRPr="00C86583">
              <w:rPr>
                <w:rFonts w:ascii="仿宋" w:hAnsi="仿宋" w:hint="eastAsia"/>
                <w:sz w:val="24"/>
              </w:rPr>
              <w:t>）：≤</w:t>
            </w:r>
            <w:r w:rsidRPr="00C86583">
              <w:rPr>
                <w:rFonts w:ascii="仿宋" w:hAnsi="仿宋"/>
                <w:sz w:val="24"/>
              </w:rPr>
              <w:t xml:space="preserve">80 </w:t>
            </w:r>
            <w:proofErr w:type="spellStart"/>
            <w:r w:rsidRPr="00C86583">
              <w:rPr>
                <w:rFonts w:ascii="仿宋" w:hAnsi="仿宋"/>
                <w:sz w:val="24"/>
              </w:rPr>
              <w:t>db</w:t>
            </w:r>
            <w:proofErr w:type="spellEnd"/>
            <w:r w:rsidRPr="00C86583">
              <w:rPr>
                <w:rFonts w:ascii="仿宋" w:hAnsi="仿宋" w:hint="eastAsia"/>
                <w:sz w:val="24"/>
              </w:rPr>
              <w:t>。燃油：汽油。燃油箱容积</w:t>
            </w:r>
            <w:r w:rsidRPr="00C86583">
              <w:rPr>
                <w:rFonts w:ascii="仿宋" w:hAnsi="仿宋"/>
                <w:sz w:val="24"/>
              </w:rPr>
              <w:t>(L)</w:t>
            </w:r>
            <w:r w:rsidRPr="00C86583">
              <w:rPr>
                <w:rFonts w:ascii="仿宋" w:hAnsi="仿宋" w:hint="eastAsia"/>
                <w:sz w:val="24"/>
              </w:rPr>
              <w:t>：≥</w:t>
            </w:r>
            <w:r w:rsidRPr="00C86583">
              <w:rPr>
                <w:rFonts w:ascii="仿宋" w:hAnsi="仿宋"/>
                <w:sz w:val="24"/>
              </w:rPr>
              <w:t>6L</w:t>
            </w:r>
            <w:r w:rsidRPr="00C86583">
              <w:rPr>
                <w:rFonts w:ascii="仿宋" w:hAnsi="仿宋" w:hint="eastAsia"/>
                <w:sz w:val="24"/>
              </w:rPr>
              <w:t>，连续工作时间（</w:t>
            </w:r>
            <w:proofErr w:type="spellStart"/>
            <w:r w:rsidRPr="00C86583">
              <w:rPr>
                <w:rFonts w:ascii="仿宋" w:hAnsi="仿宋"/>
                <w:sz w:val="24"/>
              </w:rPr>
              <w:t>Hr</w:t>
            </w:r>
            <w:proofErr w:type="spellEnd"/>
            <w:r w:rsidRPr="00C86583">
              <w:rPr>
                <w:rFonts w:ascii="仿宋" w:hAnsi="仿宋" w:hint="eastAsia"/>
                <w:sz w:val="24"/>
              </w:rPr>
              <w:t>）：≥</w:t>
            </w:r>
            <w:r w:rsidRPr="00C86583">
              <w:rPr>
                <w:rFonts w:ascii="仿宋" w:hAnsi="仿宋"/>
                <w:sz w:val="24"/>
              </w:rPr>
              <w:t>6h</w:t>
            </w:r>
            <w:r w:rsidRPr="00C86583">
              <w:rPr>
                <w:rFonts w:ascii="仿宋" w:hAnsi="仿宋" w:hint="eastAsia"/>
                <w:sz w:val="24"/>
              </w:rPr>
              <w:t>。直联自吸泵，铸铁蜗壳与叶轮，出</w:t>
            </w:r>
            <w:r w:rsidRPr="00C86583">
              <w:rPr>
                <w:rFonts w:ascii="仿宋" w:hAnsi="仿宋"/>
                <w:sz w:val="24"/>
              </w:rPr>
              <w:t>/</w:t>
            </w:r>
            <w:r w:rsidRPr="00C86583">
              <w:rPr>
                <w:rFonts w:ascii="仿宋" w:hAnsi="仿宋" w:hint="eastAsia"/>
                <w:sz w:val="24"/>
              </w:rPr>
              <w:t>入水口径：≥</w:t>
            </w:r>
            <w:r w:rsidRPr="00C86583">
              <w:rPr>
                <w:rFonts w:ascii="仿宋" w:hAnsi="仿宋"/>
                <w:sz w:val="24"/>
              </w:rPr>
              <w:t>100mm</w:t>
            </w:r>
            <w:r w:rsidRPr="00C86583">
              <w:rPr>
                <w:rFonts w:ascii="仿宋" w:hAnsi="仿宋" w:hint="eastAsia"/>
                <w:sz w:val="24"/>
              </w:rPr>
              <w:t>（</w:t>
            </w:r>
            <w:r w:rsidRPr="00C86583">
              <w:rPr>
                <w:rFonts w:ascii="仿宋" w:hAnsi="仿宋"/>
                <w:sz w:val="24"/>
              </w:rPr>
              <w:t>4</w:t>
            </w:r>
            <w:r w:rsidRPr="00C86583">
              <w:rPr>
                <w:rFonts w:ascii="仿宋" w:hAnsi="仿宋" w:hint="eastAsia"/>
                <w:sz w:val="24"/>
              </w:rPr>
              <w:t>吋）。移动机架，管径</w:t>
            </w:r>
            <w:r w:rsidRPr="00C86583">
              <w:rPr>
                <w:rFonts w:ascii="仿宋" w:hAnsi="仿宋"/>
                <w:sz w:val="24"/>
              </w:rPr>
              <w:t>25mm</w:t>
            </w:r>
            <w:r w:rsidRPr="00C86583">
              <w:rPr>
                <w:rFonts w:ascii="仿宋" w:hAnsi="仿宋" w:hint="eastAsia"/>
                <w:sz w:val="24"/>
              </w:rPr>
              <w:t>。单泵重量≤</w:t>
            </w:r>
            <w:r w:rsidRPr="00C86583">
              <w:rPr>
                <w:rFonts w:ascii="仿宋" w:hAnsi="仿宋"/>
                <w:sz w:val="24"/>
              </w:rPr>
              <w:t>45kg</w:t>
            </w:r>
            <w:r w:rsidRPr="00C86583">
              <w:rPr>
                <w:rFonts w:ascii="仿宋" w:hAnsi="仿宋" w:hint="eastAsia"/>
                <w:sz w:val="24"/>
              </w:rPr>
              <w:t>。配套：出水口配备快速接头，另配</w:t>
            </w:r>
            <w:r w:rsidRPr="00C86583">
              <w:rPr>
                <w:rFonts w:ascii="仿宋" w:hAnsi="仿宋"/>
                <w:sz w:val="24"/>
              </w:rPr>
              <w:t>4</w:t>
            </w:r>
            <w:r w:rsidRPr="00C86583">
              <w:rPr>
                <w:rFonts w:ascii="仿宋" w:hAnsi="仿宋" w:hint="eastAsia"/>
                <w:sz w:val="24"/>
              </w:rPr>
              <w:t>吋钢丝加筋透明进水管</w:t>
            </w:r>
            <w:r w:rsidRPr="00C86583">
              <w:rPr>
                <w:rFonts w:ascii="仿宋" w:hAnsi="仿宋"/>
                <w:sz w:val="24"/>
              </w:rPr>
              <w:t>1</w:t>
            </w:r>
            <w:r w:rsidRPr="00C86583">
              <w:rPr>
                <w:rFonts w:ascii="仿宋" w:hAnsi="仿宋" w:hint="eastAsia"/>
                <w:sz w:val="24"/>
              </w:rPr>
              <w:t>根</w:t>
            </w:r>
            <w:r w:rsidRPr="00C86583">
              <w:rPr>
                <w:rFonts w:ascii="仿宋" w:hAnsi="仿宋"/>
                <w:sz w:val="24"/>
              </w:rPr>
              <w:t>6</w:t>
            </w:r>
            <w:r w:rsidRPr="00C86583">
              <w:rPr>
                <w:rFonts w:ascii="仿宋" w:hAnsi="仿宋" w:hint="eastAsia"/>
                <w:sz w:val="24"/>
              </w:rPr>
              <w:t>米，</w:t>
            </w:r>
            <w:r w:rsidRPr="00C86583">
              <w:rPr>
                <w:rFonts w:ascii="仿宋" w:hAnsi="仿宋"/>
                <w:sz w:val="24"/>
              </w:rPr>
              <w:t>2bar</w:t>
            </w:r>
            <w:r w:rsidRPr="00C86583">
              <w:rPr>
                <w:rFonts w:ascii="仿宋" w:hAnsi="仿宋" w:hint="eastAsia"/>
                <w:sz w:val="24"/>
              </w:rPr>
              <w:t>工作压力</w:t>
            </w:r>
            <w:r w:rsidRPr="00C86583">
              <w:rPr>
                <w:rFonts w:ascii="仿宋" w:hAnsi="仿宋"/>
                <w:sz w:val="24"/>
              </w:rPr>
              <w:t>4</w:t>
            </w:r>
            <w:r w:rsidRPr="00C86583">
              <w:rPr>
                <w:rFonts w:ascii="仿宋" w:hAnsi="仿宋" w:hint="eastAsia"/>
                <w:sz w:val="24"/>
              </w:rPr>
              <w:t>吋出水涂塑软管</w:t>
            </w:r>
            <w:r w:rsidRPr="00C86583">
              <w:rPr>
                <w:rFonts w:ascii="仿宋" w:hAnsi="仿宋"/>
                <w:sz w:val="24"/>
              </w:rPr>
              <w:t>1</w:t>
            </w:r>
            <w:r w:rsidRPr="00C86583">
              <w:rPr>
                <w:rFonts w:ascii="仿宋" w:hAnsi="仿宋" w:hint="eastAsia"/>
                <w:sz w:val="24"/>
              </w:rPr>
              <w:t>卷</w:t>
            </w:r>
            <w:r w:rsidRPr="00C86583">
              <w:rPr>
                <w:rFonts w:ascii="仿宋" w:hAnsi="仿宋"/>
                <w:sz w:val="24"/>
              </w:rPr>
              <w:t>20</w:t>
            </w:r>
            <w:r w:rsidRPr="00C86583">
              <w:rPr>
                <w:rFonts w:ascii="仿宋" w:hAnsi="仿宋" w:hint="eastAsia"/>
                <w:sz w:val="24"/>
              </w:rPr>
              <w:t>米（</w:t>
            </w:r>
            <w:proofErr w:type="gramStart"/>
            <w:r w:rsidRPr="00C86583">
              <w:rPr>
                <w:rFonts w:ascii="仿宋" w:hAnsi="仿宋" w:hint="eastAsia"/>
                <w:sz w:val="24"/>
              </w:rPr>
              <w:t>配快速</w:t>
            </w:r>
            <w:proofErr w:type="gramEnd"/>
            <w:r w:rsidRPr="00C86583">
              <w:rPr>
                <w:rFonts w:ascii="仿宋" w:hAnsi="仿宋" w:hint="eastAsia"/>
                <w:sz w:val="24"/>
              </w:rPr>
              <w:t>铝接头）。</w:t>
            </w:r>
          </w:p>
          <w:p w14:paraId="736CD686" w14:textId="6CF0EE5A" w:rsidR="0062508E" w:rsidRPr="00C86583" w:rsidRDefault="0062508E" w:rsidP="0062508E">
            <w:pPr>
              <w:spacing w:line="360" w:lineRule="auto"/>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、最大输出功率</w:t>
            </w:r>
            <w:r w:rsidRPr="00C86583">
              <w:rPr>
                <w:rFonts w:ascii="仿宋" w:hAnsi="仿宋"/>
                <w:sz w:val="24"/>
              </w:rPr>
              <w:t>(kw/rpm)</w:t>
            </w:r>
            <w:r w:rsidRPr="00C86583">
              <w:rPr>
                <w:rFonts w:ascii="仿宋" w:hAnsi="仿宋" w:hint="eastAsia"/>
                <w:sz w:val="24"/>
              </w:rPr>
              <w:t>：≥</w:t>
            </w:r>
            <w:r w:rsidRPr="00C86583">
              <w:rPr>
                <w:rFonts w:ascii="仿宋" w:hAnsi="仿宋"/>
                <w:sz w:val="24"/>
              </w:rPr>
              <w:t xml:space="preserve">7.3/3600 </w:t>
            </w:r>
            <w:r w:rsidRPr="00C86583">
              <w:rPr>
                <w:rFonts w:ascii="仿宋" w:hAnsi="仿宋" w:hint="eastAsia"/>
                <w:sz w:val="24"/>
              </w:rPr>
              <w:t>。最大扬程（</w:t>
            </w:r>
            <w:r w:rsidRPr="00C86583">
              <w:rPr>
                <w:rFonts w:ascii="仿宋" w:hAnsi="仿宋"/>
                <w:sz w:val="24"/>
              </w:rPr>
              <w:t>m</w:t>
            </w:r>
            <w:r w:rsidRPr="00C86583">
              <w:rPr>
                <w:rFonts w:ascii="仿宋" w:hAnsi="仿宋" w:hint="eastAsia"/>
                <w:sz w:val="24"/>
              </w:rPr>
              <w:t>）：≥</w:t>
            </w:r>
            <w:r w:rsidRPr="00C86583">
              <w:rPr>
                <w:rFonts w:ascii="仿宋" w:hAnsi="仿宋"/>
                <w:sz w:val="24"/>
              </w:rPr>
              <w:t xml:space="preserve">43m </w:t>
            </w:r>
            <w:r w:rsidRPr="00C86583">
              <w:rPr>
                <w:rFonts w:ascii="仿宋" w:hAnsi="仿宋" w:hint="eastAsia"/>
                <w:sz w:val="24"/>
              </w:rPr>
              <w:t>。吸程（</w:t>
            </w:r>
            <w:r w:rsidRPr="00C86583">
              <w:rPr>
                <w:rFonts w:ascii="仿宋" w:hAnsi="仿宋"/>
                <w:sz w:val="24"/>
              </w:rPr>
              <w:t>m</w:t>
            </w:r>
            <w:r w:rsidRPr="00C86583">
              <w:rPr>
                <w:rFonts w:ascii="仿宋" w:hAnsi="仿宋" w:hint="eastAsia"/>
                <w:sz w:val="24"/>
              </w:rPr>
              <w:t>）：≥</w:t>
            </w:r>
            <w:r w:rsidRPr="00C86583">
              <w:rPr>
                <w:rFonts w:ascii="仿宋" w:hAnsi="仿宋"/>
                <w:sz w:val="24"/>
              </w:rPr>
              <w:t>8m</w:t>
            </w:r>
            <w:r w:rsidRPr="00C86583">
              <w:rPr>
                <w:rFonts w:ascii="仿宋" w:hAnsi="仿宋" w:hint="eastAsia"/>
                <w:sz w:val="24"/>
              </w:rPr>
              <w:t>。流量：≥</w:t>
            </w:r>
            <w:r w:rsidRPr="00C86583">
              <w:rPr>
                <w:rFonts w:ascii="仿宋" w:hAnsi="仿宋"/>
                <w:sz w:val="24"/>
              </w:rPr>
              <w:t>103m</w:t>
            </w:r>
            <w:r w:rsidRPr="00C86583">
              <w:rPr>
                <w:sz w:val="24"/>
              </w:rPr>
              <w:t>³</w:t>
            </w:r>
            <w:r w:rsidRPr="00C86583">
              <w:rPr>
                <w:rFonts w:ascii="仿宋" w:hAnsi="仿宋"/>
                <w:sz w:val="24"/>
              </w:rPr>
              <w:t>/h</w:t>
            </w:r>
            <w:r w:rsidRPr="00C86583">
              <w:rPr>
                <w:rFonts w:ascii="仿宋" w:hAnsi="仿宋" w:hint="eastAsia"/>
                <w:sz w:val="24"/>
              </w:rPr>
              <w:t>。（</w:t>
            </w:r>
            <w:r w:rsidRPr="00C86583">
              <w:rPr>
                <w:rFonts w:ascii="仿宋" w:hAnsi="仿宋" w:hint="eastAsia"/>
                <w:kern w:val="0"/>
                <w:sz w:val="24"/>
              </w:rPr>
              <w:t>提供</w:t>
            </w:r>
            <w:r w:rsidR="00B84ED3" w:rsidRPr="00C86583">
              <w:rPr>
                <w:rFonts w:ascii="仿宋" w:eastAsia="仿宋" w:hAnsi="仿宋" w:cstheme="minorEastAsia" w:hint="eastAsia"/>
                <w:kern w:val="0"/>
                <w:sz w:val="24"/>
                <w:lang w:bidi="ar"/>
              </w:rPr>
              <w:t>国家认可的</w:t>
            </w:r>
            <w:r w:rsidRPr="00C86583">
              <w:rPr>
                <w:rFonts w:ascii="仿宋" w:hAnsi="仿宋" w:hint="eastAsia"/>
                <w:kern w:val="0"/>
                <w:sz w:val="24"/>
              </w:rPr>
              <w:t>第三方检测机构出具的有效检验报告复印件</w:t>
            </w:r>
            <w:r w:rsidRPr="00C86583">
              <w:rPr>
                <w:rFonts w:ascii="仿宋" w:hAnsi="仿宋" w:hint="eastAsia"/>
                <w:sz w:val="24"/>
              </w:rPr>
              <w:t>）。</w:t>
            </w:r>
            <w:r w:rsidRPr="00C86583">
              <w:rPr>
                <w:rFonts w:ascii="仿宋" w:hAnsi="仿宋"/>
                <w:sz w:val="24"/>
              </w:rPr>
              <w:t xml:space="preserve"> </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316EC565"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46</w:t>
            </w:r>
            <w:r w:rsidRPr="00C86583">
              <w:rPr>
                <w:rFonts w:ascii="仿宋" w:hAnsi="仿宋" w:hint="eastAsia"/>
                <w:b/>
                <w:kern w:val="0"/>
                <w:sz w:val="24"/>
              </w:rPr>
              <w:t>台</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01979122" w14:textId="52CF21E4"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cstheme="minorEastAsia" w:hint="eastAsia"/>
                <w:b/>
                <w:noProof/>
                <w:kern w:val="0"/>
                <w:sz w:val="24"/>
              </w:rPr>
              <w:drawing>
                <wp:inline distT="0" distB="0" distL="114300" distR="114300" wp14:anchorId="1E7E9536" wp14:editId="792F0A97">
                  <wp:extent cx="1962785" cy="1701800"/>
                  <wp:effectExtent l="0" t="0" r="18415" b="12700"/>
                  <wp:docPr id="75" name="图片 75" descr="e67ae8c7bf2b80c17c8b97edafdc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e67ae8c7bf2b80c17c8b97edafdc020"/>
                          <pic:cNvPicPr>
                            <a:picLocks noChangeAspect="1"/>
                          </pic:cNvPicPr>
                        </pic:nvPicPr>
                        <pic:blipFill>
                          <a:blip r:embed="rId31"/>
                          <a:stretch>
                            <a:fillRect/>
                          </a:stretch>
                        </pic:blipFill>
                        <pic:spPr>
                          <a:xfrm>
                            <a:off x="0" y="0"/>
                            <a:ext cx="1962785" cy="1701800"/>
                          </a:xfrm>
                          <a:prstGeom prst="rect">
                            <a:avLst/>
                          </a:prstGeom>
                        </pic:spPr>
                      </pic:pic>
                    </a:graphicData>
                  </a:graphic>
                </wp:inline>
              </w:drawing>
            </w:r>
          </w:p>
        </w:tc>
      </w:tr>
      <w:tr w:rsidR="00C86583" w:rsidRPr="00C86583" w14:paraId="16C728EA"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6FBEF68"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10</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A1C547D"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油锯</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CB628C3" w14:textId="77777777" w:rsidR="00BC74EA" w:rsidRPr="00C86583" w:rsidRDefault="0062508E" w:rsidP="000B77D3">
            <w:pPr>
              <w:numPr>
                <w:ilvl w:val="0"/>
                <w:numId w:val="28"/>
              </w:numPr>
              <w:spacing w:line="360" w:lineRule="auto"/>
              <w:rPr>
                <w:rFonts w:ascii="仿宋" w:eastAsia="仿宋" w:hAnsi="仿宋" w:cstheme="minorEastAsia"/>
                <w:sz w:val="24"/>
              </w:rPr>
            </w:pPr>
            <w:r w:rsidRPr="00C86583">
              <w:rPr>
                <w:rFonts w:ascii="仿宋" w:hAnsi="仿宋" w:hint="eastAsia"/>
                <w:sz w:val="24"/>
              </w:rPr>
              <w:t>发动机为双活塞环结构</w:t>
            </w:r>
            <w:r w:rsidRPr="00C86583">
              <w:rPr>
                <w:rFonts w:ascii="仿宋" w:hAnsi="仿宋"/>
                <w:sz w:val="24"/>
              </w:rPr>
              <w:t>,</w:t>
            </w:r>
            <w:r w:rsidRPr="00C86583">
              <w:rPr>
                <w:rFonts w:ascii="仿宋" w:hAnsi="仿宋" w:hint="eastAsia"/>
                <w:sz w:val="24"/>
              </w:rPr>
              <w:t>混合</w:t>
            </w:r>
            <w:r w:rsidRPr="00C86583">
              <w:rPr>
                <w:rFonts w:ascii="仿宋" w:hAnsi="仿宋"/>
                <w:sz w:val="24"/>
              </w:rPr>
              <w:t>2</w:t>
            </w:r>
            <w:r w:rsidRPr="00C86583">
              <w:rPr>
                <w:rFonts w:ascii="仿宋" w:hAnsi="仿宋" w:hint="eastAsia"/>
                <w:sz w:val="24"/>
              </w:rPr>
              <w:t>冲程发动机，符合国‖排放标准。发生反弹时，高速运行的链条能瞬间停止。</w:t>
            </w:r>
          </w:p>
          <w:p w14:paraId="5BE2308D" w14:textId="13467584" w:rsidR="0062508E" w:rsidRPr="00C86583" w:rsidRDefault="00BC74EA" w:rsidP="0062508E">
            <w:pPr>
              <w:spacing w:line="360" w:lineRule="auto"/>
              <w:rPr>
                <w:rFonts w:ascii="仿宋" w:hAnsi="仿宋"/>
                <w:sz w:val="24"/>
              </w:rPr>
            </w:pPr>
            <w:r w:rsidRPr="00C86583">
              <w:rPr>
                <w:rFonts w:ascii="仿宋" w:eastAsia="仿宋" w:hAnsi="仿宋" w:cstheme="minorEastAsia" w:hint="eastAsia"/>
                <w:sz w:val="24"/>
              </w:rPr>
              <w:t>2、</w:t>
            </w:r>
            <w:r w:rsidR="0062508E" w:rsidRPr="00C86583">
              <w:rPr>
                <w:rFonts w:ascii="仿宋" w:hAnsi="仿宋" w:hint="eastAsia"/>
                <w:sz w:val="24"/>
              </w:rPr>
              <w:t>燃油消耗率≥</w:t>
            </w:r>
            <w:r w:rsidR="0062508E" w:rsidRPr="00C86583">
              <w:rPr>
                <w:rFonts w:ascii="仿宋" w:hAnsi="仿宋"/>
                <w:sz w:val="24"/>
              </w:rPr>
              <w:t>538g/kw</w:t>
            </w:r>
            <w:r w:rsidR="0062508E" w:rsidRPr="00C86583">
              <w:rPr>
                <w:rFonts w:ascii="仿宋" w:hAnsi="仿宋" w:hint="eastAsia"/>
                <w:sz w:val="24"/>
              </w:rPr>
              <w:t>、</w:t>
            </w:r>
            <w:r w:rsidR="0062508E" w:rsidRPr="00C86583">
              <w:rPr>
                <w:rFonts w:ascii="仿宋" w:hAnsi="仿宋"/>
                <w:sz w:val="24"/>
              </w:rPr>
              <w:t>h</w:t>
            </w:r>
            <w:r w:rsidR="0062508E" w:rsidRPr="00C86583">
              <w:rPr>
                <w:rFonts w:ascii="仿宋" w:hAnsi="仿宋" w:hint="eastAsia"/>
                <w:sz w:val="24"/>
              </w:rPr>
              <w:t>，锯切效率≥</w:t>
            </w:r>
            <w:r w:rsidR="0062508E" w:rsidRPr="00C86583">
              <w:rPr>
                <w:rFonts w:ascii="仿宋" w:hAnsi="仿宋"/>
                <w:sz w:val="24"/>
              </w:rPr>
              <w:t>64cm2/s</w:t>
            </w:r>
            <w:r w:rsidR="0062508E" w:rsidRPr="00C86583">
              <w:rPr>
                <w:rFonts w:ascii="仿宋" w:hAnsi="仿宋" w:hint="eastAsia"/>
                <w:sz w:val="24"/>
              </w:rPr>
              <w:t>，手感振动≤</w:t>
            </w:r>
            <w:r w:rsidR="0062508E" w:rsidRPr="00C86583">
              <w:rPr>
                <w:rFonts w:ascii="仿宋" w:hAnsi="仿宋"/>
                <w:sz w:val="24"/>
              </w:rPr>
              <w:t>7</w:t>
            </w:r>
            <w:r w:rsidR="0062508E" w:rsidRPr="00C86583">
              <w:rPr>
                <w:rFonts w:ascii="仿宋" w:hAnsi="仿宋" w:hint="eastAsia"/>
                <w:sz w:val="24"/>
              </w:rPr>
              <w:t>、</w:t>
            </w:r>
            <w:r w:rsidR="0062508E" w:rsidRPr="00C86583">
              <w:rPr>
                <w:rFonts w:ascii="仿宋" w:hAnsi="仿宋"/>
                <w:sz w:val="24"/>
              </w:rPr>
              <w:t>1m/s2</w:t>
            </w:r>
            <w:r w:rsidR="0062508E" w:rsidRPr="00C86583">
              <w:rPr>
                <w:rFonts w:ascii="仿宋" w:hAnsi="仿宋" w:hint="eastAsia"/>
                <w:sz w:val="24"/>
              </w:rPr>
              <w:t>。发动机功率≥</w:t>
            </w:r>
            <w:r w:rsidR="0062508E" w:rsidRPr="00C86583">
              <w:rPr>
                <w:rFonts w:ascii="仿宋" w:hAnsi="仿宋"/>
                <w:sz w:val="24"/>
              </w:rPr>
              <w:t>3</w:t>
            </w:r>
            <w:r w:rsidR="0062508E" w:rsidRPr="00C86583">
              <w:rPr>
                <w:rFonts w:ascii="仿宋" w:hAnsi="仿宋" w:hint="eastAsia"/>
                <w:sz w:val="24"/>
              </w:rPr>
              <w:t>、</w:t>
            </w:r>
            <w:r w:rsidR="0062508E" w:rsidRPr="00C86583">
              <w:rPr>
                <w:rFonts w:ascii="仿宋" w:hAnsi="仿宋"/>
                <w:sz w:val="24"/>
              </w:rPr>
              <w:t>8Kw</w:t>
            </w:r>
            <w:r w:rsidR="0062508E" w:rsidRPr="00C86583">
              <w:rPr>
                <w:rFonts w:ascii="仿宋" w:hAnsi="仿宋" w:hint="eastAsia"/>
                <w:sz w:val="24"/>
              </w:rPr>
              <w:t>，气缸排量≥</w:t>
            </w:r>
            <w:r w:rsidR="0062508E" w:rsidRPr="00C86583">
              <w:rPr>
                <w:rFonts w:ascii="仿宋" w:hAnsi="仿宋"/>
                <w:sz w:val="24"/>
              </w:rPr>
              <w:t>72cm3</w:t>
            </w:r>
            <w:r w:rsidR="0062508E" w:rsidRPr="00C86583">
              <w:rPr>
                <w:rFonts w:ascii="仿宋" w:hAnsi="仿宋" w:hint="eastAsia"/>
                <w:sz w:val="24"/>
              </w:rPr>
              <w:t>，最高转速</w:t>
            </w:r>
            <w:r w:rsidR="0062508E" w:rsidRPr="00C86583">
              <w:rPr>
                <w:rFonts w:ascii="仿宋" w:hAnsi="仿宋"/>
                <w:sz w:val="24"/>
              </w:rPr>
              <w:t>12000-13000rpm</w:t>
            </w:r>
            <w:r w:rsidR="0062508E" w:rsidRPr="00C86583">
              <w:rPr>
                <w:rFonts w:ascii="仿宋" w:hAnsi="仿宋" w:hint="eastAsia"/>
                <w:sz w:val="24"/>
              </w:rPr>
              <w:t>，重量≤</w:t>
            </w:r>
            <w:r w:rsidR="0062508E" w:rsidRPr="00C86583">
              <w:rPr>
                <w:rFonts w:ascii="仿宋" w:hAnsi="仿宋"/>
                <w:sz w:val="24"/>
              </w:rPr>
              <w:t>6</w:t>
            </w:r>
            <w:r w:rsidR="0062508E" w:rsidRPr="00C86583">
              <w:rPr>
                <w:rFonts w:ascii="仿宋" w:hAnsi="仿宋" w:hint="eastAsia"/>
                <w:sz w:val="24"/>
              </w:rPr>
              <w:t>、</w:t>
            </w:r>
            <w:r w:rsidR="0062508E" w:rsidRPr="00C86583">
              <w:rPr>
                <w:rFonts w:ascii="仿宋" w:hAnsi="仿宋"/>
                <w:sz w:val="24"/>
              </w:rPr>
              <w:t>2Kg</w:t>
            </w:r>
            <w:r w:rsidR="0062508E" w:rsidRPr="00C86583">
              <w:rPr>
                <w:rFonts w:ascii="仿宋" w:hAnsi="仿宋" w:hint="eastAsia"/>
                <w:sz w:val="24"/>
              </w:rPr>
              <w:t>，动力重量比</w:t>
            </w:r>
            <w:r w:rsidR="0062508E" w:rsidRPr="00C86583">
              <w:rPr>
                <w:rFonts w:ascii="仿宋" w:hAnsi="仿宋"/>
                <w:sz w:val="24"/>
              </w:rPr>
              <w:t>1</w:t>
            </w:r>
            <w:r w:rsidR="0062508E" w:rsidRPr="00C86583">
              <w:rPr>
                <w:rFonts w:ascii="仿宋" w:hAnsi="仿宋" w:hint="eastAsia"/>
                <w:sz w:val="24"/>
              </w:rPr>
              <w:t>、</w:t>
            </w:r>
            <w:r w:rsidR="0062508E" w:rsidRPr="00C86583">
              <w:rPr>
                <w:rFonts w:ascii="仿宋" w:hAnsi="仿宋"/>
                <w:sz w:val="24"/>
              </w:rPr>
              <w:t>63Kg/Kw</w:t>
            </w:r>
            <w:r w:rsidR="0062508E" w:rsidRPr="00C86583">
              <w:rPr>
                <w:rFonts w:ascii="仿宋" w:hAnsi="仿宋" w:hint="eastAsia"/>
                <w:sz w:val="24"/>
              </w:rPr>
              <w:t>，</w:t>
            </w:r>
            <w:r w:rsidR="0062508E" w:rsidRPr="00C86583">
              <w:rPr>
                <w:rFonts w:ascii="仿宋" w:hAnsi="仿宋" w:hint="eastAsia"/>
                <w:sz w:val="24"/>
              </w:rPr>
              <w:lastRenderedPageBreak/>
              <w:t>导板长度</w:t>
            </w:r>
            <w:r w:rsidR="0062508E" w:rsidRPr="00C86583">
              <w:rPr>
                <w:rFonts w:ascii="仿宋" w:hAnsi="仿宋"/>
                <w:sz w:val="24"/>
              </w:rPr>
              <w:t>20</w:t>
            </w:r>
            <w:proofErr w:type="gramStart"/>
            <w:r w:rsidR="0062508E" w:rsidRPr="00C86583">
              <w:rPr>
                <w:rFonts w:ascii="仿宋" w:hAnsi="仿宋" w:hint="eastAsia"/>
                <w:sz w:val="24"/>
              </w:rPr>
              <w:t>”</w:t>
            </w:r>
            <w:proofErr w:type="gramEnd"/>
            <w:r w:rsidR="0062508E" w:rsidRPr="00C86583">
              <w:rPr>
                <w:rFonts w:ascii="仿宋" w:hAnsi="仿宋" w:hint="eastAsia"/>
                <w:sz w:val="24"/>
              </w:rPr>
              <w:t>，链条类型</w:t>
            </w:r>
            <w:r w:rsidR="0062508E" w:rsidRPr="00C86583">
              <w:rPr>
                <w:rFonts w:ascii="仿宋" w:hAnsi="仿宋"/>
                <w:sz w:val="24"/>
              </w:rPr>
              <w:t>3/8</w:t>
            </w:r>
            <w:proofErr w:type="gramStart"/>
            <w:r w:rsidR="0062508E" w:rsidRPr="00C86583">
              <w:rPr>
                <w:rFonts w:ascii="仿宋" w:hAnsi="仿宋" w:hint="eastAsia"/>
                <w:sz w:val="24"/>
              </w:rPr>
              <w:t>”</w:t>
            </w:r>
            <w:proofErr w:type="gramEnd"/>
            <w:r w:rsidR="0062508E" w:rsidRPr="00C86583">
              <w:rPr>
                <w:rFonts w:ascii="仿宋" w:hAnsi="仿宋" w:hint="eastAsia"/>
                <w:sz w:val="24"/>
              </w:rPr>
              <w:t>。</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0F6D75B4"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lastRenderedPageBreak/>
              <w:t>46</w:t>
            </w:r>
            <w:r w:rsidRPr="00C86583">
              <w:rPr>
                <w:rFonts w:ascii="仿宋" w:hAnsi="仿宋" w:hint="eastAsia"/>
                <w:b/>
                <w:kern w:val="0"/>
                <w:sz w:val="24"/>
              </w:rPr>
              <w:t>套</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7549441E" w14:textId="646BEF1E"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09792" behindDoc="1" locked="0" layoutInCell="1" allowOverlap="1" wp14:anchorId="2831C5CE" wp14:editId="187E3333">
                  <wp:simplePos x="0" y="0"/>
                  <wp:positionH relativeFrom="column">
                    <wp:posOffset>222885</wp:posOffset>
                  </wp:positionH>
                  <wp:positionV relativeFrom="page">
                    <wp:posOffset>184150</wp:posOffset>
                  </wp:positionV>
                  <wp:extent cx="1447800" cy="999490"/>
                  <wp:effectExtent l="0" t="0" r="0" b="10160"/>
                  <wp:wrapTight wrapText="bothSides">
                    <wp:wrapPolygon edited="0">
                      <wp:start x="0" y="0"/>
                      <wp:lineTo x="0" y="20996"/>
                      <wp:lineTo x="21316" y="20996"/>
                      <wp:lineTo x="21316" y="0"/>
                      <wp:lineTo x="0" y="0"/>
                    </wp:wrapPolygon>
                  </wp:wrapTight>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2"/>
                          <a:stretch>
                            <a:fillRect/>
                          </a:stretch>
                        </pic:blipFill>
                        <pic:spPr>
                          <a:xfrm>
                            <a:off x="0" y="0"/>
                            <a:ext cx="1447800" cy="999490"/>
                          </a:xfrm>
                          <a:prstGeom prst="rect">
                            <a:avLst/>
                          </a:prstGeom>
                          <a:noFill/>
                          <a:ln>
                            <a:noFill/>
                          </a:ln>
                        </pic:spPr>
                      </pic:pic>
                    </a:graphicData>
                  </a:graphic>
                </wp:anchor>
              </w:drawing>
            </w:r>
          </w:p>
        </w:tc>
      </w:tr>
      <w:tr w:rsidR="00C86583" w:rsidRPr="00C86583" w14:paraId="6F4CB3D4"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1794FC7"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11</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5F67D07"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望远镜</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A5351BA" w14:textId="77777777" w:rsidR="00BC74EA" w:rsidRPr="00C86583" w:rsidRDefault="0062508E" w:rsidP="000B77D3">
            <w:pPr>
              <w:numPr>
                <w:ilvl w:val="0"/>
                <w:numId w:val="29"/>
              </w:numPr>
              <w:spacing w:line="360" w:lineRule="auto"/>
              <w:rPr>
                <w:rFonts w:ascii="仿宋" w:eastAsia="仿宋" w:hAnsi="仿宋" w:cstheme="minorEastAsia"/>
                <w:sz w:val="24"/>
              </w:rPr>
            </w:pPr>
            <w:r w:rsidRPr="00C86583">
              <w:rPr>
                <w:rFonts w:ascii="仿宋" w:hAnsi="仿宋" w:hint="eastAsia"/>
                <w:sz w:val="24"/>
              </w:rPr>
              <w:t>放大倍率：≤</w:t>
            </w:r>
            <w:r w:rsidRPr="00C86583">
              <w:rPr>
                <w:rFonts w:ascii="仿宋" w:hAnsi="仿宋"/>
                <w:sz w:val="24"/>
              </w:rPr>
              <w:t>10</w:t>
            </w:r>
            <w:r w:rsidRPr="00C86583">
              <w:rPr>
                <w:rFonts w:ascii="仿宋" w:hAnsi="仿宋" w:hint="eastAsia"/>
                <w:sz w:val="24"/>
              </w:rPr>
              <w:t>倍。</w:t>
            </w:r>
          </w:p>
          <w:p w14:paraId="19734E80" w14:textId="77777777" w:rsidR="00BC74EA" w:rsidRPr="00C86583" w:rsidRDefault="0062508E" w:rsidP="000B77D3">
            <w:pPr>
              <w:numPr>
                <w:ilvl w:val="0"/>
                <w:numId w:val="29"/>
              </w:numPr>
              <w:spacing w:line="360" w:lineRule="auto"/>
              <w:rPr>
                <w:rFonts w:ascii="仿宋" w:eastAsia="仿宋" w:hAnsi="仿宋" w:cstheme="minorEastAsia"/>
                <w:sz w:val="24"/>
              </w:rPr>
            </w:pPr>
            <w:r w:rsidRPr="00C86583">
              <w:rPr>
                <w:rFonts w:ascii="仿宋" w:hAnsi="仿宋" w:hint="eastAsia"/>
                <w:sz w:val="24"/>
              </w:rPr>
              <w:t>物镜口径：≤</w:t>
            </w:r>
            <w:r w:rsidRPr="00C86583">
              <w:rPr>
                <w:rFonts w:ascii="仿宋" w:hAnsi="仿宋"/>
                <w:sz w:val="24"/>
              </w:rPr>
              <w:t>42mm</w:t>
            </w:r>
            <w:r w:rsidRPr="00C86583">
              <w:rPr>
                <w:rFonts w:ascii="仿宋" w:hAnsi="仿宋" w:hint="eastAsia"/>
                <w:sz w:val="24"/>
              </w:rPr>
              <w:t>。明亮指数：</w:t>
            </w:r>
            <w:r w:rsidRPr="00C86583">
              <w:rPr>
                <w:rFonts w:ascii="仿宋" w:hAnsi="仿宋"/>
                <w:sz w:val="24"/>
              </w:rPr>
              <w:t>23</w:t>
            </w:r>
            <w:r w:rsidRPr="00C86583">
              <w:rPr>
                <w:rFonts w:ascii="仿宋" w:hAnsi="仿宋" w:hint="eastAsia"/>
                <w:sz w:val="24"/>
              </w:rPr>
              <w:t>。微光系数：</w:t>
            </w:r>
            <w:r w:rsidRPr="00C86583">
              <w:rPr>
                <w:rFonts w:ascii="仿宋" w:hAnsi="仿宋"/>
                <w:sz w:val="24"/>
              </w:rPr>
              <w:t>22</w:t>
            </w:r>
            <w:r w:rsidRPr="00C86583">
              <w:rPr>
                <w:rFonts w:ascii="仿宋" w:hAnsi="仿宋" w:hint="eastAsia"/>
                <w:sz w:val="24"/>
              </w:rPr>
              <w:t>。</w:t>
            </w:r>
          </w:p>
          <w:p w14:paraId="779736A0" w14:textId="77777777" w:rsidR="00BC74EA" w:rsidRPr="00C86583" w:rsidRDefault="0062508E" w:rsidP="000B77D3">
            <w:pPr>
              <w:numPr>
                <w:ilvl w:val="0"/>
                <w:numId w:val="29"/>
              </w:numPr>
              <w:spacing w:line="360" w:lineRule="auto"/>
              <w:rPr>
                <w:rFonts w:ascii="仿宋" w:eastAsia="仿宋" w:hAnsi="仿宋" w:cstheme="minorEastAsia"/>
                <w:sz w:val="24"/>
              </w:rPr>
            </w:pPr>
            <w:r w:rsidRPr="00C86583">
              <w:rPr>
                <w:rFonts w:ascii="仿宋" w:hAnsi="仿宋" w:hint="eastAsia"/>
                <w:sz w:val="24"/>
              </w:rPr>
              <w:t>视野范围：约</w:t>
            </w:r>
            <w:r w:rsidRPr="00C86583">
              <w:rPr>
                <w:rFonts w:ascii="仿宋" w:hAnsi="仿宋"/>
                <w:sz w:val="24"/>
              </w:rPr>
              <w:t>100m/1000m</w:t>
            </w:r>
            <w:r w:rsidRPr="00C86583">
              <w:rPr>
                <w:rFonts w:ascii="仿宋" w:hAnsi="仿宋" w:hint="eastAsia"/>
                <w:sz w:val="24"/>
              </w:rPr>
              <w:t>。屈光度：双目调焦。聚焦特点：免调焦。镜片级别：高质量对比镜片。</w:t>
            </w:r>
          </w:p>
          <w:p w14:paraId="4475A022" w14:textId="07C4CCC9" w:rsidR="00BC74EA" w:rsidRPr="00C86583" w:rsidRDefault="0062508E" w:rsidP="000B77D3">
            <w:pPr>
              <w:numPr>
                <w:ilvl w:val="0"/>
                <w:numId w:val="29"/>
              </w:numPr>
              <w:spacing w:line="360" w:lineRule="auto"/>
              <w:rPr>
                <w:rFonts w:ascii="仿宋" w:eastAsia="仿宋" w:hAnsi="仿宋" w:cstheme="minorEastAsia"/>
                <w:sz w:val="24"/>
              </w:rPr>
            </w:pPr>
            <w:r w:rsidRPr="00C86583">
              <w:rPr>
                <w:rFonts w:ascii="仿宋" w:hAnsi="仿宋" w:hint="eastAsia"/>
                <w:sz w:val="24"/>
              </w:rPr>
              <w:t>重量：</w:t>
            </w:r>
            <w:r w:rsidR="00B84ED3" w:rsidRPr="00C86583">
              <w:rPr>
                <w:rFonts w:ascii="仿宋" w:eastAsia="仿宋" w:hAnsi="仿宋" w:cstheme="minorEastAsia" w:hint="eastAsia"/>
                <w:sz w:val="24"/>
              </w:rPr>
              <w:t xml:space="preserve"> </w:t>
            </w:r>
            <w:r w:rsidRPr="00C86583">
              <w:rPr>
                <w:rFonts w:ascii="仿宋" w:hAnsi="仿宋"/>
                <w:sz w:val="24"/>
              </w:rPr>
              <w:t>998</w:t>
            </w:r>
            <w:r w:rsidRPr="00C86583">
              <w:rPr>
                <w:rFonts w:ascii="仿宋" w:hAnsi="仿宋" w:hint="eastAsia"/>
                <w:sz w:val="24"/>
              </w:rPr>
              <w:t>克</w:t>
            </w:r>
            <w:r w:rsidR="00B84ED3" w:rsidRPr="00C86583">
              <w:rPr>
                <w:rFonts w:ascii="仿宋" w:eastAsia="仿宋" w:hAnsi="仿宋" w:cstheme="minorEastAsia" w:hint="eastAsia"/>
                <w:sz w:val="24"/>
              </w:rPr>
              <w:t>（±5%）</w:t>
            </w:r>
            <w:r w:rsidR="00BC74EA" w:rsidRPr="00C86583">
              <w:rPr>
                <w:rFonts w:ascii="仿宋" w:eastAsia="仿宋" w:hAnsi="仿宋" w:cstheme="minorEastAsia" w:hint="eastAsia"/>
                <w:sz w:val="24"/>
              </w:rPr>
              <w:t>。</w:t>
            </w:r>
          </w:p>
          <w:p w14:paraId="6C275992" w14:textId="23F0E475" w:rsidR="0062508E" w:rsidRPr="00C86583" w:rsidRDefault="00BC74EA" w:rsidP="0062508E">
            <w:pPr>
              <w:spacing w:line="360" w:lineRule="auto"/>
              <w:rPr>
                <w:rFonts w:ascii="仿宋" w:hAnsi="仿宋"/>
                <w:sz w:val="24"/>
              </w:rPr>
            </w:pPr>
            <w:r w:rsidRPr="00C86583">
              <w:rPr>
                <w:rFonts w:ascii="仿宋" w:eastAsia="仿宋" w:hAnsi="仿宋" w:cstheme="minorEastAsia" w:hint="eastAsia"/>
                <w:sz w:val="24"/>
              </w:rPr>
              <w:t>5、</w:t>
            </w:r>
            <w:r w:rsidR="0062508E" w:rsidRPr="00C86583">
              <w:rPr>
                <w:rFonts w:ascii="仿宋" w:hAnsi="仿宋" w:hint="eastAsia"/>
                <w:sz w:val="24"/>
              </w:rPr>
              <w:t>适用领域非常广泛：军警、执法、应急、抢险、救灾、电力巡检等。</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3CA422B0"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46</w:t>
            </w:r>
            <w:r w:rsidRPr="00C86583">
              <w:rPr>
                <w:rFonts w:ascii="仿宋" w:hAnsi="仿宋" w:hint="eastAsia"/>
                <w:b/>
                <w:kern w:val="0"/>
                <w:sz w:val="24"/>
              </w:rPr>
              <w:t>个</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7FD37C18" w14:textId="17C94E5E"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11840" behindDoc="1" locked="0" layoutInCell="1" allowOverlap="1" wp14:anchorId="6BF00781" wp14:editId="725CD725">
                  <wp:simplePos x="0" y="0"/>
                  <wp:positionH relativeFrom="column">
                    <wp:posOffset>405130</wp:posOffset>
                  </wp:positionH>
                  <wp:positionV relativeFrom="page">
                    <wp:posOffset>60960</wp:posOffset>
                  </wp:positionV>
                  <wp:extent cx="1071245" cy="904240"/>
                  <wp:effectExtent l="0" t="0" r="14605" b="10160"/>
                  <wp:wrapTight wrapText="bothSides">
                    <wp:wrapPolygon edited="0">
                      <wp:start x="0" y="0"/>
                      <wp:lineTo x="0" y="20933"/>
                      <wp:lineTo x="21126" y="20933"/>
                      <wp:lineTo x="21126" y="0"/>
                      <wp:lineTo x="0" y="0"/>
                    </wp:wrapPolygon>
                  </wp:wrapTight>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33"/>
                          <a:stretch>
                            <a:fillRect/>
                          </a:stretch>
                        </pic:blipFill>
                        <pic:spPr>
                          <a:xfrm>
                            <a:off x="0" y="0"/>
                            <a:ext cx="1071245" cy="904240"/>
                          </a:xfrm>
                          <a:prstGeom prst="rect">
                            <a:avLst/>
                          </a:prstGeom>
                          <a:noFill/>
                          <a:ln>
                            <a:noFill/>
                          </a:ln>
                        </pic:spPr>
                      </pic:pic>
                    </a:graphicData>
                  </a:graphic>
                </wp:anchor>
              </w:drawing>
            </w:r>
          </w:p>
        </w:tc>
      </w:tr>
      <w:tr w:rsidR="00C86583" w:rsidRPr="00C86583" w14:paraId="4C429B85"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C9BC9D1"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12</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2F9A563B"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便捷式发电机</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EEAE049" w14:textId="77777777" w:rsidR="0062508E" w:rsidRPr="00C86583" w:rsidRDefault="0062508E" w:rsidP="0062508E">
            <w:pPr>
              <w:spacing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、励磁方式：</w:t>
            </w:r>
            <w:r w:rsidRPr="00C86583">
              <w:rPr>
                <w:rFonts w:ascii="仿宋" w:hAnsi="仿宋"/>
                <w:kern w:val="0"/>
                <w:sz w:val="24"/>
              </w:rPr>
              <w:t>AVR</w:t>
            </w:r>
            <w:r w:rsidRPr="00C86583">
              <w:rPr>
                <w:rFonts w:ascii="仿宋" w:hAnsi="仿宋" w:hint="eastAsia"/>
                <w:kern w:val="0"/>
                <w:sz w:val="24"/>
              </w:rPr>
              <w:t>。额定输出功率：</w:t>
            </w:r>
            <w:r w:rsidRPr="00C86583">
              <w:rPr>
                <w:rFonts w:ascii="仿宋" w:hAnsi="仿宋"/>
                <w:kern w:val="0"/>
                <w:sz w:val="24"/>
              </w:rPr>
              <w:t xml:space="preserve">8.0KW </w:t>
            </w:r>
            <w:r w:rsidRPr="00C86583">
              <w:rPr>
                <w:rFonts w:ascii="仿宋" w:hAnsi="仿宋" w:hint="eastAsia"/>
                <w:kern w:val="0"/>
                <w:sz w:val="24"/>
              </w:rPr>
              <w:t>，最大输出功率：≥</w:t>
            </w:r>
            <w:r w:rsidRPr="00C86583">
              <w:rPr>
                <w:rFonts w:ascii="仿宋" w:hAnsi="仿宋"/>
                <w:kern w:val="0"/>
                <w:sz w:val="24"/>
              </w:rPr>
              <w:t xml:space="preserve">8.5KW </w:t>
            </w:r>
            <w:r w:rsidRPr="00C86583">
              <w:rPr>
                <w:rFonts w:ascii="仿宋" w:hAnsi="仿宋" w:hint="eastAsia"/>
                <w:kern w:val="0"/>
                <w:sz w:val="24"/>
              </w:rPr>
              <w:t>，额定电压：</w:t>
            </w:r>
            <w:r w:rsidRPr="00C86583">
              <w:rPr>
                <w:rFonts w:ascii="仿宋" w:hAnsi="仿宋"/>
                <w:kern w:val="0"/>
                <w:sz w:val="24"/>
              </w:rPr>
              <w:t>230V</w:t>
            </w:r>
            <w:r w:rsidRPr="00C86583">
              <w:rPr>
                <w:rFonts w:ascii="仿宋" w:hAnsi="仿宋" w:hint="eastAsia"/>
                <w:kern w:val="0"/>
                <w:sz w:val="24"/>
              </w:rPr>
              <w:t>，额定电流：</w:t>
            </w:r>
            <w:r w:rsidRPr="00C86583">
              <w:rPr>
                <w:rFonts w:ascii="仿宋" w:hAnsi="仿宋"/>
                <w:kern w:val="0"/>
                <w:sz w:val="24"/>
              </w:rPr>
              <w:t xml:space="preserve">34.8A </w:t>
            </w:r>
            <w:r w:rsidRPr="00C86583">
              <w:rPr>
                <w:rFonts w:ascii="仿宋" w:hAnsi="仿宋" w:hint="eastAsia"/>
                <w:kern w:val="0"/>
                <w:sz w:val="24"/>
              </w:rPr>
              <w:t>，最大电流≥</w:t>
            </w:r>
            <w:r w:rsidRPr="00C86583">
              <w:rPr>
                <w:rFonts w:ascii="仿宋" w:hAnsi="仿宋"/>
                <w:kern w:val="0"/>
                <w:sz w:val="24"/>
              </w:rPr>
              <w:t>37.0A</w:t>
            </w:r>
            <w:r w:rsidRPr="00C86583">
              <w:rPr>
                <w:rFonts w:ascii="仿宋" w:hAnsi="仿宋" w:hint="eastAsia"/>
                <w:kern w:val="0"/>
                <w:sz w:val="24"/>
              </w:rPr>
              <w:t>，额定频率：</w:t>
            </w:r>
            <w:r w:rsidRPr="00C86583">
              <w:rPr>
                <w:rFonts w:ascii="仿宋" w:hAnsi="仿宋"/>
                <w:kern w:val="0"/>
                <w:sz w:val="24"/>
              </w:rPr>
              <w:t>50HZ</w:t>
            </w:r>
            <w:r w:rsidRPr="00C86583">
              <w:rPr>
                <w:rFonts w:ascii="仿宋" w:hAnsi="仿宋" w:hint="eastAsia"/>
                <w:kern w:val="0"/>
                <w:sz w:val="24"/>
              </w:rPr>
              <w:t>。相数：</w:t>
            </w:r>
            <w:r w:rsidRPr="00C86583">
              <w:rPr>
                <w:rFonts w:ascii="仿宋" w:hAnsi="仿宋"/>
                <w:kern w:val="0"/>
                <w:sz w:val="24"/>
              </w:rPr>
              <w:t>1 phase</w:t>
            </w:r>
            <w:r w:rsidRPr="00C86583">
              <w:rPr>
                <w:rFonts w:ascii="仿宋" w:hAnsi="仿宋" w:hint="eastAsia"/>
                <w:kern w:val="0"/>
                <w:sz w:val="24"/>
              </w:rPr>
              <w:t>，功率因数（</w:t>
            </w:r>
            <w:r w:rsidRPr="00C86583">
              <w:rPr>
                <w:rFonts w:ascii="仿宋" w:hAnsi="仿宋"/>
                <w:kern w:val="0"/>
                <w:sz w:val="24"/>
              </w:rPr>
              <w:t>COS</w:t>
            </w:r>
            <w:r w:rsidRPr="00C86583">
              <w:rPr>
                <w:rFonts w:ascii="仿宋" w:hAnsi="仿宋" w:hint="eastAsia"/>
                <w:kern w:val="0"/>
                <w:sz w:val="24"/>
              </w:rPr>
              <w:t>φ）：</w:t>
            </w:r>
            <w:r w:rsidRPr="00C86583">
              <w:rPr>
                <w:rFonts w:ascii="仿宋" w:hAnsi="仿宋"/>
                <w:kern w:val="0"/>
                <w:sz w:val="24"/>
              </w:rPr>
              <w:t>1.0</w:t>
            </w:r>
            <w:r w:rsidRPr="00C86583">
              <w:rPr>
                <w:rFonts w:ascii="仿宋" w:hAnsi="仿宋" w:hint="eastAsia"/>
                <w:kern w:val="0"/>
                <w:sz w:val="24"/>
              </w:rPr>
              <w:t>，绝缘等级：</w:t>
            </w:r>
            <w:r w:rsidRPr="00C86583">
              <w:rPr>
                <w:rFonts w:ascii="仿宋" w:hAnsi="仿宋"/>
                <w:kern w:val="0"/>
                <w:sz w:val="24"/>
              </w:rPr>
              <w:t>F</w:t>
            </w:r>
            <w:r w:rsidRPr="00C86583">
              <w:rPr>
                <w:rFonts w:ascii="仿宋" w:hAnsi="仿宋" w:hint="eastAsia"/>
                <w:kern w:val="0"/>
                <w:sz w:val="24"/>
              </w:rPr>
              <w:t>。缸径×行程：</w:t>
            </w:r>
            <w:r w:rsidRPr="00C86583">
              <w:rPr>
                <w:rFonts w:ascii="仿宋" w:hAnsi="仿宋"/>
                <w:kern w:val="0"/>
                <w:sz w:val="24"/>
              </w:rPr>
              <w:t>92x66mm</w:t>
            </w:r>
            <w:r w:rsidRPr="00C86583">
              <w:rPr>
                <w:rFonts w:ascii="仿宋" w:hAnsi="仿宋" w:hint="eastAsia"/>
                <w:kern w:val="0"/>
                <w:sz w:val="24"/>
              </w:rPr>
              <w:t>，排量：≥</w:t>
            </w:r>
            <w:r w:rsidRPr="00C86583">
              <w:rPr>
                <w:rFonts w:ascii="仿宋" w:hAnsi="仿宋"/>
                <w:kern w:val="0"/>
                <w:sz w:val="24"/>
              </w:rPr>
              <w:t>440cc</w:t>
            </w:r>
            <w:r w:rsidRPr="00C86583">
              <w:rPr>
                <w:rFonts w:ascii="仿宋" w:hAnsi="仿宋" w:hint="eastAsia"/>
                <w:kern w:val="0"/>
                <w:sz w:val="24"/>
              </w:rPr>
              <w:t>，燃油损耗率</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374g/</w:t>
            </w:r>
            <w:proofErr w:type="spellStart"/>
            <w:r w:rsidRPr="00C86583">
              <w:rPr>
                <w:rFonts w:ascii="仿宋" w:hAnsi="仿宋"/>
                <w:kern w:val="0"/>
                <w:sz w:val="24"/>
              </w:rPr>
              <w:t>kw.h</w:t>
            </w:r>
            <w:proofErr w:type="spellEnd"/>
            <w:r w:rsidRPr="00C86583">
              <w:rPr>
                <w:rFonts w:ascii="仿宋" w:hAnsi="仿宋"/>
                <w:kern w:val="0"/>
                <w:sz w:val="24"/>
              </w:rPr>
              <w:t xml:space="preserve"> </w:t>
            </w:r>
            <w:r w:rsidRPr="00C86583">
              <w:rPr>
                <w:rFonts w:ascii="仿宋" w:hAnsi="仿宋" w:hint="eastAsia"/>
                <w:kern w:val="0"/>
                <w:sz w:val="24"/>
              </w:rPr>
              <w:t>。点火方式：</w:t>
            </w:r>
            <w:r w:rsidRPr="00C86583">
              <w:rPr>
                <w:rFonts w:ascii="仿宋" w:hAnsi="仿宋"/>
                <w:kern w:val="0"/>
                <w:sz w:val="24"/>
              </w:rPr>
              <w:t>Electronic ignition</w:t>
            </w:r>
            <w:r w:rsidRPr="00C86583">
              <w:rPr>
                <w:rFonts w:ascii="仿宋" w:hAnsi="仿宋" w:hint="eastAsia"/>
                <w:kern w:val="0"/>
                <w:sz w:val="24"/>
              </w:rPr>
              <w:t>，发动机类型：单缸，四冲程，强制风冷，顶置气门。燃料型号：</w:t>
            </w:r>
            <w:r w:rsidRPr="00C86583">
              <w:rPr>
                <w:rFonts w:ascii="仿宋" w:hAnsi="仿宋"/>
                <w:kern w:val="0"/>
                <w:sz w:val="24"/>
              </w:rPr>
              <w:t xml:space="preserve">90# </w:t>
            </w:r>
            <w:r w:rsidRPr="00C86583">
              <w:rPr>
                <w:rFonts w:ascii="仿宋" w:hAnsi="仿宋" w:hint="eastAsia"/>
                <w:kern w:val="0"/>
                <w:sz w:val="24"/>
              </w:rPr>
              <w:t>以上无铅汽油，机油量≥</w:t>
            </w:r>
            <w:r w:rsidRPr="00C86583">
              <w:rPr>
                <w:rFonts w:ascii="仿宋" w:hAnsi="仿宋"/>
                <w:kern w:val="0"/>
                <w:sz w:val="24"/>
              </w:rPr>
              <w:t>1.1L</w:t>
            </w:r>
            <w:r w:rsidRPr="00C86583">
              <w:rPr>
                <w:rFonts w:ascii="仿宋" w:hAnsi="仿宋" w:hint="eastAsia"/>
                <w:kern w:val="0"/>
                <w:sz w:val="24"/>
              </w:rPr>
              <w:t>，启动方式：</w:t>
            </w:r>
            <w:r w:rsidRPr="00C86583">
              <w:rPr>
                <w:rFonts w:ascii="仿宋" w:hAnsi="仿宋"/>
                <w:kern w:val="0"/>
                <w:sz w:val="24"/>
              </w:rPr>
              <w:t>electric</w:t>
            </w:r>
            <w:r w:rsidRPr="00C86583">
              <w:rPr>
                <w:rFonts w:ascii="仿宋" w:hAnsi="仿宋" w:hint="eastAsia"/>
                <w:kern w:val="0"/>
                <w:sz w:val="24"/>
              </w:rPr>
              <w:t>。燃油容量：≥</w:t>
            </w:r>
            <w:r w:rsidRPr="00C86583">
              <w:rPr>
                <w:rFonts w:ascii="仿宋" w:hAnsi="仿宋"/>
                <w:kern w:val="0"/>
                <w:sz w:val="24"/>
              </w:rPr>
              <w:t>25L</w:t>
            </w:r>
            <w:r w:rsidRPr="00C86583">
              <w:rPr>
                <w:rFonts w:ascii="仿宋" w:hAnsi="仿宋" w:hint="eastAsia"/>
                <w:kern w:val="0"/>
                <w:sz w:val="24"/>
              </w:rPr>
              <w:t>，电池容量：</w:t>
            </w:r>
            <w:r w:rsidRPr="00C86583">
              <w:rPr>
                <w:rFonts w:ascii="仿宋" w:hAnsi="仿宋"/>
                <w:kern w:val="0"/>
                <w:sz w:val="24"/>
              </w:rPr>
              <w:t>12V-14AH free maintenance battery</w:t>
            </w:r>
            <w:r w:rsidRPr="00C86583">
              <w:rPr>
                <w:rFonts w:ascii="仿宋" w:hAnsi="仿宋" w:hint="eastAsia"/>
                <w:kern w:val="0"/>
                <w:sz w:val="24"/>
              </w:rPr>
              <w:t>。机组尺寸：</w:t>
            </w:r>
            <w:r w:rsidRPr="00C86583">
              <w:rPr>
                <w:rFonts w:ascii="仿宋" w:hAnsi="仿宋"/>
                <w:kern w:val="0"/>
                <w:sz w:val="24"/>
              </w:rPr>
              <w:t>745x590x645mm</w:t>
            </w:r>
            <w:r w:rsidRPr="00C86583">
              <w:rPr>
                <w:rFonts w:ascii="仿宋" w:hAnsi="仿宋" w:hint="eastAsia"/>
                <w:kern w:val="0"/>
                <w:sz w:val="24"/>
              </w:rPr>
              <w:t>，净重：≥</w:t>
            </w:r>
            <w:r w:rsidRPr="00C86583">
              <w:rPr>
                <w:rFonts w:ascii="仿宋" w:hAnsi="仿宋"/>
                <w:kern w:val="0"/>
                <w:sz w:val="24"/>
              </w:rPr>
              <w:t>98kg</w:t>
            </w:r>
            <w:r w:rsidRPr="00C86583">
              <w:rPr>
                <w:rFonts w:ascii="仿宋" w:hAnsi="仿宋" w:hint="eastAsia"/>
                <w:kern w:val="0"/>
                <w:sz w:val="24"/>
              </w:rPr>
              <w:t>，噪音：≥</w:t>
            </w:r>
            <w:r w:rsidRPr="00C86583">
              <w:rPr>
                <w:rFonts w:ascii="仿宋" w:hAnsi="仿宋"/>
                <w:kern w:val="0"/>
                <w:sz w:val="24"/>
              </w:rPr>
              <w:t>80dBA/7m</w:t>
            </w:r>
            <w:r w:rsidRPr="00C86583">
              <w:rPr>
                <w:rFonts w:ascii="仿宋" w:hAnsi="仿宋" w:hint="eastAsia"/>
                <w:kern w:val="0"/>
                <w:sz w:val="24"/>
              </w:rPr>
              <w:t>。</w:t>
            </w:r>
          </w:p>
          <w:p w14:paraId="23AB3BF8" w14:textId="4E7B73D1" w:rsidR="0062508E" w:rsidRPr="00C86583" w:rsidRDefault="0062508E" w:rsidP="0062508E">
            <w:pPr>
              <w:spacing w:line="360" w:lineRule="auto"/>
              <w:rPr>
                <w:rFonts w:ascii="仿宋" w:hAnsi="仿宋"/>
                <w:kern w:val="0"/>
                <w:sz w:val="24"/>
              </w:rPr>
            </w:pPr>
            <w:r w:rsidRPr="00C86583">
              <w:rPr>
                <w:rFonts w:ascii="仿宋" w:hAnsi="仿宋" w:hint="eastAsia"/>
                <w:kern w:val="0"/>
                <w:sz w:val="24"/>
              </w:rPr>
              <w:t>★</w:t>
            </w:r>
            <w:r w:rsidRPr="00C86583">
              <w:rPr>
                <w:rFonts w:ascii="仿宋" w:hAnsi="仿宋"/>
                <w:kern w:val="0"/>
                <w:sz w:val="24"/>
              </w:rPr>
              <w:t>2</w:t>
            </w:r>
            <w:r w:rsidRPr="00C86583">
              <w:rPr>
                <w:rFonts w:ascii="仿宋" w:hAnsi="仿宋" w:hint="eastAsia"/>
                <w:kern w:val="0"/>
                <w:sz w:val="24"/>
              </w:rPr>
              <w:t>、频率降（</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8</w:t>
            </w:r>
            <w:r w:rsidRPr="00C86583">
              <w:rPr>
                <w:rFonts w:ascii="仿宋" w:hAnsi="仿宋" w:hint="eastAsia"/>
                <w:kern w:val="0"/>
                <w:sz w:val="24"/>
              </w:rPr>
              <w:t>，稳态频率带（</w:t>
            </w:r>
            <w:r w:rsidRPr="00C86583">
              <w:rPr>
                <w:rFonts w:ascii="仿宋" w:hAnsi="仿宋"/>
                <w:kern w:val="0"/>
                <w:sz w:val="24"/>
              </w:rPr>
              <w:t>S</w:t>
            </w:r>
            <w:r w:rsidRPr="00C86583">
              <w:rPr>
                <w:rFonts w:ascii="仿宋" w:hAnsi="仿宋" w:hint="eastAsia"/>
                <w:kern w:val="0"/>
                <w:sz w:val="24"/>
              </w:rPr>
              <w:t>）</w:t>
            </w:r>
            <w:r w:rsidRPr="00C86583">
              <w:rPr>
                <w:rFonts w:ascii="仿宋" w:hAnsi="仿宋"/>
                <w:kern w:val="0"/>
                <w:sz w:val="24"/>
              </w:rPr>
              <w:t>B</w:t>
            </w:r>
            <w:r w:rsidRPr="00C86583">
              <w:rPr>
                <w:rFonts w:ascii="仿宋" w:hAnsi="仿宋" w:hint="eastAsia"/>
                <w:kern w:val="0"/>
                <w:sz w:val="24"/>
              </w:rPr>
              <w:t>类：≤</w:t>
            </w:r>
            <w:r w:rsidRPr="00C86583">
              <w:rPr>
                <w:rFonts w:ascii="仿宋" w:hAnsi="仿宋"/>
                <w:kern w:val="0"/>
                <w:sz w:val="24"/>
              </w:rPr>
              <w:t>2.5</w:t>
            </w:r>
            <w:r w:rsidRPr="00C86583">
              <w:rPr>
                <w:rFonts w:ascii="仿宋" w:hAnsi="仿宋" w:hint="eastAsia"/>
                <w:kern w:val="0"/>
                <w:sz w:val="24"/>
              </w:rPr>
              <w:t>；瞬态频率偏差（</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100%</w:t>
            </w:r>
            <w:r w:rsidRPr="00C86583">
              <w:rPr>
                <w:rFonts w:ascii="仿宋" w:hAnsi="仿宋" w:hint="eastAsia"/>
                <w:kern w:val="0"/>
                <w:sz w:val="24"/>
              </w:rPr>
              <w:t>突加功率时频率偏差≥</w:t>
            </w:r>
            <w:r w:rsidRPr="00C86583">
              <w:rPr>
                <w:rFonts w:ascii="仿宋" w:hAnsi="仿宋"/>
                <w:kern w:val="0"/>
                <w:sz w:val="24"/>
              </w:rPr>
              <w:t>-25</w:t>
            </w:r>
            <w:r w:rsidRPr="00C86583">
              <w:rPr>
                <w:rFonts w:ascii="仿宋" w:hAnsi="仿宋" w:hint="eastAsia"/>
                <w:kern w:val="0"/>
                <w:sz w:val="24"/>
              </w:rPr>
              <w:t>，</w:t>
            </w:r>
            <w:r w:rsidRPr="00C86583">
              <w:rPr>
                <w:rFonts w:ascii="仿宋" w:hAnsi="仿宋"/>
                <w:kern w:val="0"/>
                <w:sz w:val="24"/>
              </w:rPr>
              <w:t>100%</w:t>
            </w:r>
            <w:r w:rsidRPr="00C86583">
              <w:rPr>
                <w:rFonts w:ascii="仿宋" w:hAnsi="仿宋" w:hint="eastAsia"/>
                <w:kern w:val="0"/>
                <w:sz w:val="24"/>
              </w:rPr>
              <w:t>突减功率时频率偏差≤</w:t>
            </w:r>
            <w:r w:rsidRPr="00C86583">
              <w:rPr>
                <w:rFonts w:ascii="仿宋" w:hAnsi="仿宋"/>
                <w:kern w:val="0"/>
                <w:sz w:val="24"/>
              </w:rPr>
              <w:t>18</w:t>
            </w:r>
            <w:r w:rsidRPr="00C86583">
              <w:rPr>
                <w:rFonts w:ascii="仿宋" w:hAnsi="仿宋" w:hint="eastAsia"/>
                <w:kern w:val="0"/>
                <w:sz w:val="24"/>
              </w:rPr>
              <w:t>；频率恢复时间（</w:t>
            </w:r>
            <w:r w:rsidRPr="00C86583">
              <w:rPr>
                <w:rFonts w:ascii="仿宋" w:hAnsi="仿宋"/>
                <w:kern w:val="0"/>
                <w:sz w:val="24"/>
              </w:rPr>
              <w:t>s</w:t>
            </w:r>
            <w:r w:rsidRPr="00C86583">
              <w:rPr>
                <w:rFonts w:ascii="仿宋" w:hAnsi="仿宋" w:hint="eastAsia"/>
                <w:kern w:val="0"/>
                <w:sz w:val="24"/>
              </w:rPr>
              <w:t>）：</w:t>
            </w:r>
            <w:r w:rsidRPr="00C86583">
              <w:rPr>
                <w:rFonts w:ascii="仿宋" w:hAnsi="仿宋"/>
                <w:kern w:val="0"/>
                <w:sz w:val="24"/>
              </w:rPr>
              <w:t>100%</w:t>
            </w:r>
            <w:r w:rsidRPr="00C86583">
              <w:rPr>
                <w:rFonts w:ascii="仿宋" w:hAnsi="仿宋" w:hint="eastAsia"/>
                <w:kern w:val="0"/>
                <w:sz w:val="24"/>
              </w:rPr>
              <w:t>突加功率时：≤</w:t>
            </w:r>
            <w:r w:rsidRPr="00C86583">
              <w:rPr>
                <w:rFonts w:ascii="仿宋" w:hAnsi="仿宋"/>
                <w:kern w:val="0"/>
                <w:sz w:val="24"/>
              </w:rPr>
              <w:t>10</w:t>
            </w:r>
            <w:r w:rsidRPr="00C86583">
              <w:rPr>
                <w:rFonts w:ascii="仿宋" w:hAnsi="仿宋" w:hint="eastAsia"/>
                <w:kern w:val="0"/>
                <w:sz w:val="24"/>
              </w:rPr>
              <w:t>，</w:t>
            </w:r>
            <w:r w:rsidRPr="00C86583">
              <w:rPr>
                <w:rFonts w:ascii="仿宋" w:hAnsi="仿宋"/>
                <w:kern w:val="0"/>
                <w:sz w:val="24"/>
              </w:rPr>
              <w:lastRenderedPageBreak/>
              <w:t>100%</w:t>
            </w:r>
            <w:r w:rsidRPr="00C86583">
              <w:rPr>
                <w:rFonts w:ascii="仿宋" w:hAnsi="仿宋" w:hint="eastAsia"/>
                <w:kern w:val="0"/>
                <w:sz w:val="24"/>
              </w:rPr>
              <w:t>突减功率时：≤</w:t>
            </w:r>
            <w:r w:rsidRPr="00C86583">
              <w:rPr>
                <w:rFonts w:ascii="仿宋" w:hAnsi="仿宋"/>
                <w:kern w:val="0"/>
                <w:sz w:val="24"/>
              </w:rPr>
              <w:t>10</w:t>
            </w:r>
            <w:r w:rsidRPr="00C86583">
              <w:rPr>
                <w:rFonts w:ascii="仿宋" w:hAnsi="仿宋" w:hint="eastAsia"/>
                <w:kern w:val="0"/>
                <w:sz w:val="24"/>
              </w:rPr>
              <w:t>；稳态电压偏差（</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10</w:t>
            </w:r>
            <w:r w:rsidRPr="00C86583">
              <w:rPr>
                <w:rFonts w:ascii="仿宋" w:hAnsi="仿宋" w:hint="eastAsia"/>
                <w:kern w:val="0"/>
                <w:sz w:val="24"/>
              </w:rPr>
              <w:t>；电压不平衡度（</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1</w:t>
            </w:r>
            <w:r w:rsidRPr="00C86583">
              <w:rPr>
                <w:rFonts w:ascii="仿宋" w:hAnsi="仿宋" w:hint="eastAsia"/>
                <w:kern w:val="0"/>
                <w:sz w:val="24"/>
              </w:rPr>
              <w:t>。（提供</w:t>
            </w:r>
            <w:r w:rsidR="00BC74EA" w:rsidRPr="00C86583">
              <w:rPr>
                <w:rFonts w:ascii="仿宋" w:eastAsia="仿宋" w:hAnsi="仿宋" w:cstheme="minorEastAsia" w:hint="eastAsia"/>
                <w:kern w:val="0"/>
                <w:sz w:val="24"/>
                <w:lang w:bidi="ar"/>
              </w:rPr>
              <w:t>国家认可的</w:t>
            </w:r>
            <w:r w:rsidRPr="00C86583">
              <w:rPr>
                <w:rFonts w:ascii="仿宋" w:hAnsi="仿宋" w:hint="eastAsia"/>
                <w:kern w:val="0"/>
                <w:sz w:val="24"/>
              </w:rPr>
              <w:t>第三方检测机构出具的有效</w:t>
            </w:r>
            <w:r w:rsidR="00BC74EA" w:rsidRPr="00C86583">
              <w:rPr>
                <w:rFonts w:ascii="仿宋" w:eastAsia="仿宋" w:hAnsi="仿宋" w:cstheme="minorEastAsia" w:hint="eastAsia"/>
                <w:kern w:val="0"/>
                <w:sz w:val="24"/>
                <w:lang w:bidi="ar"/>
              </w:rPr>
              <w:t>检验报告</w:t>
            </w:r>
            <w:r w:rsidRPr="00C86583">
              <w:rPr>
                <w:rFonts w:ascii="仿宋" w:hAnsi="仿宋" w:hint="eastAsia"/>
                <w:kern w:val="0"/>
                <w:sz w:val="24"/>
              </w:rPr>
              <w:t>复印件）。</w:t>
            </w:r>
          </w:p>
          <w:p w14:paraId="7B285EB3" w14:textId="02D11D3B" w:rsidR="0062508E" w:rsidRPr="00C86583" w:rsidRDefault="0062508E" w:rsidP="0062508E">
            <w:pPr>
              <w:spacing w:line="360" w:lineRule="auto"/>
              <w:rPr>
                <w:rFonts w:ascii="仿宋" w:hAnsi="仿宋"/>
                <w:sz w:val="24"/>
              </w:rPr>
            </w:pPr>
            <w:r w:rsidRPr="00C86583">
              <w:rPr>
                <w:rFonts w:ascii="仿宋" w:hAnsi="仿宋" w:hint="eastAsia"/>
                <w:kern w:val="0"/>
                <w:sz w:val="24"/>
              </w:rPr>
              <w:t>★</w:t>
            </w:r>
            <w:r w:rsidRPr="00C86583">
              <w:rPr>
                <w:rFonts w:ascii="仿宋" w:hAnsi="仿宋"/>
                <w:kern w:val="0"/>
                <w:sz w:val="24"/>
              </w:rPr>
              <w:t>3</w:t>
            </w:r>
            <w:r w:rsidRPr="00C86583">
              <w:rPr>
                <w:rFonts w:ascii="仿宋" w:hAnsi="仿宋" w:hint="eastAsia"/>
                <w:kern w:val="0"/>
                <w:sz w:val="24"/>
              </w:rPr>
              <w:t>、冷态绝缘电阻：</w:t>
            </w:r>
            <w:r w:rsidRPr="00C86583">
              <w:rPr>
                <w:rFonts w:ascii="仿宋" w:hAnsi="仿宋"/>
                <w:kern w:val="0"/>
                <w:sz w:val="24"/>
              </w:rPr>
              <w:t xml:space="preserve"> </w:t>
            </w:r>
            <w:r w:rsidRPr="00C86583">
              <w:rPr>
                <w:rFonts w:ascii="仿宋" w:hAnsi="仿宋" w:hint="eastAsia"/>
                <w:kern w:val="0"/>
                <w:sz w:val="24"/>
              </w:rPr>
              <w:t>≥</w:t>
            </w:r>
            <w:r w:rsidRPr="00C86583">
              <w:rPr>
                <w:rFonts w:ascii="仿宋" w:hAnsi="仿宋"/>
                <w:kern w:val="0"/>
                <w:sz w:val="24"/>
              </w:rPr>
              <w:t>2</w:t>
            </w:r>
            <w:r w:rsidRPr="00C86583">
              <w:rPr>
                <w:rFonts w:ascii="仿宋" w:hAnsi="仿宋" w:hint="eastAsia"/>
                <w:kern w:val="0"/>
                <w:sz w:val="24"/>
              </w:rPr>
              <w:t>ΜΩ，热态绝缘电阻：≥</w:t>
            </w:r>
            <w:r w:rsidRPr="00C86583">
              <w:rPr>
                <w:rFonts w:ascii="仿宋" w:hAnsi="仿宋"/>
                <w:kern w:val="0"/>
                <w:sz w:val="24"/>
              </w:rPr>
              <w:t>0.4</w:t>
            </w:r>
            <w:r w:rsidRPr="00C86583">
              <w:rPr>
                <w:rFonts w:ascii="仿宋" w:hAnsi="仿宋" w:hint="eastAsia"/>
                <w:kern w:val="0"/>
                <w:sz w:val="24"/>
              </w:rPr>
              <w:t>ΜΩ；机组控制屏</w:t>
            </w:r>
            <w:proofErr w:type="gramStart"/>
            <w:r w:rsidRPr="00C86583">
              <w:rPr>
                <w:rFonts w:ascii="仿宋" w:hAnsi="仿宋" w:hint="eastAsia"/>
                <w:kern w:val="0"/>
                <w:sz w:val="24"/>
              </w:rPr>
              <w:t>个</w:t>
            </w:r>
            <w:proofErr w:type="gramEnd"/>
            <w:r w:rsidRPr="00C86583">
              <w:rPr>
                <w:rFonts w:ascii="仿宋" w:hAnsi="仿宋" w:hint="eastAsia"/>
                <w:kern w:val="0"/>
                <w:sz w:val="24"/>
              </w:rPr>
              <w:t>监测仪表（汽油机仪表除外）的准确度等级：频率表应不低于</w:t>
            </w:r>
            <w:r w:rsidRPr="00C86583">
              <w:rPr>
                <w:rFonts w:ascii="仿宋" w:hAnsi="仿宋"/>
                <w:kern w:val="0"/>
                <w:sz w:val="24"/>
              </w:rPr>
              <w:t>5.0</w:t>
            </w:r>
            <w:r w:rsidRPr="00C86583">
              <w:rPr>
                <w:rFonts w:ascii="仿宋" w:hAnsi="仿宋" w:hint="eastAsia"/>
                <w:kern w:val="0"/>
                <w:sz w:val="24"/>
              </w:rPr>
              <w:t>级；其他应不低于</w:t>
            </w:r>
            <w:r w:rsidRPr="00C86583">
              <w:rPr>
                <w:rFonts w:ascii="仿宋" w:hAnsi="仿宋"/>
                <w:kern w:val="0"/>
                <w:sz w:val="24"/>
              </w:rPr>
              <w:t>2. 5</w:t>
            </w:r>
            <w:r w:rsidRPr="00C86583">
              <w:rPr>
                <w:rFonts w:ascii="仿宋" w:hAnsi="仿宋" w:hint="eastAsia"/>
                <w:kern w:val="0"/>
                <w:sz w:val="24"/>
              </w:rPr>
              <w:t>级。瞬态电压偏差（</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100%</w:t>
            </w:r>
            <w:r w:rsidRPr="00C86583">
              <w:rPr>
                <w:rFonts w:ascii="仿宋" w:hAnsi="仿宋" w:hint="eastAsia"/>
                <w:kern w:val="0"/>
                <w:sz w:val="24"/>
              </w:rPr>
              <w:t>突加功率时电压偏差≥</w:t>
            </w:r>
            <w:r w:rsidRPr="00C86583">
              <w:rPr>
                <w:rFonts w:ascii="仿宋" w:hAnsi="仿宋"/>
                <w:kern w:val="0"/>
                <w:sz w:val="24"/>
              </w:rPr>
              <w:t>-25</w:t>
            </w:r>
            <w:r w:rsidRPr="00C86583">
              <w:rPr>
                <w:rFonts w:ascii="仿宋" w:hAnsi="仿宋" w:hint="eastAsia"/>
                <w:kern w:val="0"/>
                <w:sz w:val="24"/>
              </w:rPr>
              <w:t>，</w:t>
            </w:r>
            <w:r w:rsidRPr="00C86583">
              <w:rPr>
                <w:rFonts w:ascii="仿宋" w:hAnsi="仿宋"/>
                <w:kern w:val="0"/>
                <w:sz w:val="24"/>
              </w:rPr>
              <w:t>100%</w:t>
            </w:r>
            <w:r w:rsidRPr="00C86583">
              <w:rPr>
                <w:rFonts w:ascii="仿宋" w:hAnsi="仿宋" w:hint="eastAsia"/>
                <w:kern w:val="0"/>
                <w:sz w:val="24"/>
              </w:rPr>
              <w:t>突减功率时电压偏差≤</w:t>
            </w:r>
            <w:r w:rsidRPr="00C86583">
              <w:rPr>
                <w:rFonts w:ascii="仿宋" w:hAnsi="仿宋"/>
                <w:kern w:val="0"/>
                <w:sz w:val="24"/>
              </w:rPr>
              <w:t>35</w:t>
            </w:r>
            <w:r w:rsidRPr="00C86583">
              <w:rPr>
                <w:rFonts w:ascii="仿宋" w:hAnsi="仿宋" w:hint="eastAsia"/>
                <w:kern w:val="0"/>
                <w:sz w:val="24"/>
              </w:rPr>
              <w:t>；电压恢复时间（</w:t>
            </w:r>
            <w:r w:rsidRPr="00C86583">
              <w:rPr>
                <w:rFonts w:ascii="仿宋" w:hAnsi="仿宋"/>
                <w:kern w:val="0"/>
                <w:sz w:val="24"/>
              </w:rPr>
              <w:t>s</w:t>
            </w:r>
            <w:r w:rsidRPr="00C86583">
              <w:rPr>
                <w:rFonts w:ascii="仿宋" w:hAnsi="仿宋" w:hint="eastAsia"/>
                <w:kern w:val="0"/>
                <w:sz w:val="24"/>
              </w:rPr>
              <w:t>）：</w:t>
            </w:r>
            <w:r w:rsidRPr="00C86583">
              <w:rPr>
                <w:rFonts w:ascii="仿宋" w:hAnsi="仿宋"/>
                <w:kern w:val="0"/>
                <w:sz w:val="24"/>
              </w:rPr>
              <w:t>100%</w:t>
            </w:r>
            <w:r w:rsidRPr="00C86583">
              <w:rPr>
                <w:rFonts w:ascii="仿宋" w:hAnsi="仿宋" w:hint="eastAsia"/>
                <w:kern w:val="0"/>
                <w:sz w:val="24"/>
              </w:rPr>
              <w:t>突加功率时：≤</w:t>
            </w:r>
            <w:r w:rsidRPr="00C86583">
              <w:rPr>
                <w:rFonts w:ascii="仿宋" w:hAnsi="仿宋"/>
                <w:kern w:val="0"/>
                <w:sz w:val="24"/>
              </w:rPr>
              <w:t>10</w:t>
            </w:r>
            <w:r w:rsidRPr="00C86583">
              <w:rPr>
                <w:rFonts w:ascii="仿宋" w:hAnsi="仿宋" w:hint="eastAsia"/>
                <w:kern w:val="0"/>
                <w:sz w:val="24"/>
              </w:rPr>
              <w:t>，</w:t>
            </w:r>
            <w:r w:rsidRPr="00C86583">
              <w:rPr>
                <w:rFonts w:ascii="仿宋" w:hAnsi="仿宋"/>
                <w:kern w:val="0"/>
                <w:sz w:val="24"/>
              </w:rPr>
              <w:t>100%</w:t>
            </w:r>
            <w:r w:rsidRPr="00C86583">
              <w:rPr>
                <w:rFonts w:ascii="仿宋" w:hAnsi="仿宋" w:hint="eastAsia"/>
                <w:kern w:val="0"/>
                <w:sz w:val="24"/>
              </w:rPr>
              <w:t>突减功率时：≤</w:t>
            </w:r>
            <w:r w:rsidRPr="00C86583">
              <w:rPr>
                <w:rFonts w:ascii="仿宋" w:hAnsi="仿宋"/>
                <w:kern w:val="0"/>
                <w:sz w:val="24"/>
              </w:rPr>
              <w:t>10</w:t>
            </w:r>
            <w:r w:rsidRPr="00C86583">
              <w:rPr>
                <w:rFonts w:ascii="仿宋" w:hAnsi="仿宋" w:hint="eastAsia"/>
                <w:kern w:val="0"/>
                <w:sz w:val="24"/>
              </w:rPr>
              <w:t>；冷热态电压变化（</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5</w:t>
            </w:r>
            <w:r w:rsidRPr="00C86583">
              <w:rPr>
                <w:rFonts w:ascii="仿宋" w:hAnsi="仿宋" w:hint="eastAsia"/>
                <w:kern w:val="0"/>
                <w:sz w:val="24"/>
              </w:rPr>
              <w:t>；在不对称负载下的线电压偏差（</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5</w:t>
            </w:r>
            <w:r w:rsidRPr="00C86583">
              <w:rPr>
                <w:rFonts w:ascii="仿宋" w:hAnsi="仿宋" w:hint="eastAsia"/>
                <w:kern w:val="0"/>
                <w:sz w:val="24"/>
              </w:rPr>
              <w:t>；线电压波形正弦性畸变率（</w:t>
            </w:r>
            <w:r w:rsidRPr="00C86583">
              <w:rPr>
                <w:rFonts w:ascii="仿宋" w:hAnsi="仿宋"/>
                <w:kern w:val="0"/>
                <w:sz w:val="24"/>
              </w:rPr>
              <w:t>%</w:t>
            </w:r>
            <w:r w:rsidRPr="00C86583">
              <w:rPr>
                <w:rFonts w:ascii="仿宋" w:hAnsi="仿宋" w:hint="eastAsia"/>
                <w:kern w:val="0"/>
                <w:sz w:val="24"/>
              </w:rPr>
              <w:t>）：≤</w:t>
            </w:r>
            <w:r w:rsidRPr="00C86583">
              <w:rPr>
                <w:rFonts w:ascii="仿宋" w:hAnsi="仿宋"/>
                <w:kern w:val="0"/>
                <w:sz w:val="24"/>
              </w:rPr>
              <w:t>10</w:t>
            </w:r>
            <w:r w:rsidRPr="00C86583">
              <w:rPr>
                <w:rFonts w:ascii="仿宋" w:hAnsi="仿宋" w:hint="eastAsia"/>
                <w:kern w:val="0"/>
                <w:sz w:val="24"/>
              </w:rPr>
              <w:t>。（提供</w:t>
            </w:r>
            <w:r w:rsidR="00B84ED3" w:rsidRPr="00C86583">
              <w:rPr>
                <w:rFonts w:ascii="仿宋" w:eastAsia="仿宋" w:hAnsi="仿宋" w:cstheme="minorEastAsia" w:hint="eastAsia"/>
                <w:kern w:val="0"/>
                <w:sz w:val="24"/>
                <w:lang w:bidi="ar"/>
              </w:rPr>
              <w:t>国家认可的</w:t>
            </w:r>
            <w:r w:rsidRPr="00C86583">
              <w:rPr>
                <w:rFonts w:ascii="仿宋" w:hAnsi="仿宋" w:hint="eastAsia"/>
                <w:kern w:val="0"/>
                <w:sz w:val="24"/>
              </w:rPr>
              <w:t>第三方检测机构出具的有效</w:t>
            </w:r>
            <w:r w:rsidR="00B84ED3" w:rsidRPr="00C86583">
              <w:rPr>
                <w:rFonts w:ascii="仿宋" w:eastAsia="仿宋" w:hAnsi="仿宋" w:cstheme="minorEastAsia" w:hint="eastAsia"/>
                <w:kern w:val="0"/>
                <w:sz w:val="24"/>
                <w:lang w:bidi="ar"/>
              </w:rPr>
              <w:t>检验报告</w:t>
            </w:r>
            <w:r w:rsidRPr="00C86583">
              <w:rPr>
                <w:rFonts w:ascii="仿宋" w:hAnsi="仿宋" w:hint="eastAsia"/>
                <w:kern w:val="0"/>
                <w:sz w:val="24"/>
              </w:rPr>
              <w:t>复印件）。</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56C5EF6A"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lastRenderedPageBreak/>
              <w:t>46</w:t>
            </w:r>
            <w:r w:rsidRPr="00C86583">
              <w:rPr>
                <w:rFonts w:ascii="仿宋" w:hAnsi="仿宋" w:hint="eastAsia"/>
                <w:b/>
                <w:kern w:val="0"/>
                <w:sz w:val="24"/>
              </w:rPr>
              <w:t>台</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027E8F0D" w14:textId="63310438"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13888" behindDoc="1" locked="0" layoutInCell="1" allowOverlap="1" wp14:anchorId="7120CE4E" wp14:editId="12977BC0">
                  <wp:simplePos x="0" y="0"/>
                  <wp:positionH relativeFrom="column">
                    <wp:posOffset>261620</wp:posOffset>
                  </wp:positionH>
                  <wp:positionV relativeFrom="page">
                    <wp:posOffset>476250</wp:posOffset>
                  </wp:positionV>
                  <wp:extent cx="1527810" cy="1490980"/>
                  <wp:effectExtent l="0" t="0" r="15240" b="13970"/>
                  <wp:wrapTight wrapText="bothSides">
                    <wp:wrapPolygon edited="0">
                      <wp:start x="0" y="0"/>
                      <wp:lineTo x="0" y="21250"/>
                      <wp:lineTo x="21277" y="21250"/>
                      <wp:lineTo x="21277" y="0"/>
                      <wp:lineTo x="0" y="0"/>
                    </wp:wrapPolygon>
                  </wp:wrapTight>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34"/>
                          <a:stretch>
                            <a:fillRect/>
                          </a:stretch>
                        </pic:blipFill>
                        <pic:spPr>
                          <a:xfrm>
                            <a:off x="0" y="0"/>
                            <a:ext cx="1527810" cy="1490980"/>
                          </a:xfrm>
                          <a:prstGeom prst="rect">
                            <a:avLst/>
                          </a:prstGeom>
                          <a:noFill/>
                          <a:ln>
                            <a:noFill/>
                          </a:ln>
                        </pic:spPr>
                      </pic:pic>
                    </a:graphicData>
                  </a:graphic>
                </wp:anchor>
              </w:drawing>
            </w:r>
          </w:p>
        </w:tc>
      </w:tr>
      <w:tr w:rsidR="00C86583" w:rsidRPr="00C86583" w14:paraId="50B4D92A" w14:textId="77777777" w:rsidTr="0062508E">
        <w:trPr>
          <w:trHeight w:val="663"/>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2552732"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13</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7CD6689"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救援防割手套</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DE3402D" w14:textId="17CF7A77" w:rsidR="0062508E" w:rsidRPr="00C86583" w:rsidRDefault="005B69BD" w:rsidP="0062508E">
            <w:pPr>
              <w:spacing w:line="360" w:lineRule="auto"/>
              <w:rPr>
                <w:rFonts w:ascii="仿宋" w:hAnsi="仿宋"/>
                <w:sz w:val="24"/>
              </w:rPr>
            </w:pPr>
            <w:r w:rsidRPr="00C86583">
              <w:rPr>
                <w:rFonts w:ascii="仿宋" w:hAnsi="仿宋"/>
                <w:kern w:val="0"/>
                <w:sz w:val="24"/>
              </w:rPr>
              <w:t>1</w:t>
            </w:r>
            <w:r w:rsidRPr="00C86583">
              <w:rPr>
                <w:rFonts w:ascii="仿宋" w:hAnsi="仿宋" w:hint="eastAsia"/>
                <w:kern w:val="0"/>
                <w:sz w:val="24"/>
              </w:rPr>
              <w:t>、</w:t>
            </w:r>
            <w:r w:rsidR="0062508E" w:rsidRPr="00C86583">
              <w:rPr>
                <w:rFonts w:ascii="仿宋" w:hAnsi="仿宋"/>
                <w:kern w:val="0"/>
                <w:sz w:val="24"/>
              </w:rPr>
              <w:t>HPPE</w:t>
            </w:r>
            <w:r w:rsidR="0062508E" w:rsidRPr="00C86583">
              <w:rPr>
                <w:rFonts w:ascii="仿宋" w:hAnsi="仿宋" w:hint="eastAsia"/>
                <w:kern w:val="0"/>
                <w:sz w:val="24"/>
              </w:rPr>
              <w:t>五级防割，</w:t>
            </w:r>
            <w:r w:rsidR="0062508E" w:rsidRPr="00C86583">
              <w:rPr>
                <w:rFonts w:ascii="仿宋" w:hAnsi="仿宋"/>
                <w:kern w:val="0"/>
                <w:sz w:val="24"/>
              </w:rPr>
              <w:t>EVA</w:t>
            </w:r>
            <w:r w:rsidR="0062508E" w:rsidRPr="00C86583">
              <w:rPr>
                <w:rFonts w:ascii="仿宋" w:hAnsi="仿宋" w:hint="eastAsia"/>
                <w:kern w:val="0"/>
                <w:sz w:val="24"/>
              </w:rPr>
              <w:t>拉链磨沙袋，柔软不僵硬，手指弯曲灵活，精细锁边，防割面料。</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4221F735"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276</w:t>
            </w:r>
            <w:r w:rsidRPr="00C86583">
              <w:rPr>
                <w:rFonts w:ascii="仿宋" w:hAnsi="仿宋" w:hint="eastAsia"/>
                <w:b/>
                <w:kern w:val="0"/>
                <w:sz w:val="24"/>
              </w:rPr>
              <w:t>双</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2C1585A5" w14:textId="02F68CED"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15936" behindDoc="1" locked="0" layoutInCell="1" allowOverlap="1" wp14:anchorId="587E60D7" wp14:editId="0355F8FE">
                  <wp:simplePos x="0" y="0"/>
                  <wp:positionH relativeFrom="column">
                    <wp:posOffset>605155</wp:posOffset>
                  </wp:positionH>
                  <wp:positionV relativeFrom="page">
                    <wp:posOffset>65405</wp:posOffset>
                  </wp:positionV>
                  <wp:extent cx="925830" cy="664845"/>
                  <wp:effectExtent l="0" t="0" r="7620" b="1905"/>
                  <wp:wrapTight wrapText="bothSides">
                    <wp:wrapPolygon edited="0">
                      <wp:start x="0" y="0"/>
                      <wp:lineTo x="0" y="21043"/>
                      <wp:lineTo x="21333" y="21043"/>
                      <wp:lineTo x="21333" y="0"/>
                      <wp:lineTo x="0" y="0"/>
                    </wp:wrapPolygon>
                  </wp:wrapTight>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5"/>
                          <a:stretch>
                            <a:fillRect/>
                          </a:stretch>
                        </pic:blipFill>
                        <pic:spPr>
                          <a:xfrm>
                            <a:off x="0" y="0"/>
                            <a:ext cx="925830" cy="664845"/>
                          </a:xfrm>
                          <a:prstGeom prst="rect">
                            <a:avLst/>
                          </a:prstGeom>
                          <a:noFill/>
                          <a:ln>
                            <a:noFill/>
                          </a:ln>
                        </pic:spPr>
                      </pic:pic>
                    </a:graphicData>
                  </a:graphic>
                </wp:anchor>
              </w:drawing>
            </w:r>
          </w:p>
        </w:tc>
      </w:tr>
      <w:tr w:rsidR="00C86583" w:rsidRPr="00C86583" w14:paraId="44E2F6BB" w14:textId="77777777" w:rsidTr="0062508E">
        <w:trPr>
          <w:trHeight w:val="1579"/>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4FC1260"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14</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559B8DB" w14:textId="77777777" w:rsidR="0062508E" w:rsidRPr="00C86583" w:rsidRDefault="0062508E" w:rsidP="0062508E">
            <w:pPr>
              <w:widowControl/>
              <w:spacing w:line="360" w:lineRule="auto"/>
              <w:jc w:val="center"/>
              <w:textAlignment w:val="center"/>
              <w:rPr>
                <w:rFonts w:ascii="仿宋" w:hAnsi="仿宋"/>
                <w:b/>
                <w:kern w:val="0"/>
                <w:sz w:val="24"/>
              </w:rPr>
            </w:pPr>
            <w:proofErr w:type="gramStart"/>
            <w:r w:rsidRPr="00C86583">
              <w:rPr>
                <w:rFonts w:ascii="仿宋" w:hAnsi="仿宋" w:hint="eastAsia"/>
                <w:b/>
                <w:kern w:val="0"/>
                <w:sz w:val="24"/>
              </w:rPr>
              <w:t>防爆头</w:t>
            </w:r>
            <w:proofErr w:type="gramEnd"/>
            <w:r w:rsidRPr="00C86583">
              <w:rPr>
                <w:rFonts w:ascii="仿宋" w:hAnsi="仿宋" w:hint="eastAsia"/>
                <w:b/>
                <w:kern w:val="0"/>
                <w:sz w:val="24"/>
              </w:rPr>
              <w:t>灯</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2E156414" w14:textId="669D85B0" w:rsidR="0062508E" w:rsidRPr="00C86583" w:rsidRDefault="0062508E" w:rsidP="0062508E">
            <w:pPr>
              <w:spacing w:line="360" w:lineRule="auto"/>
              <w:rPr>
                <w:rFonts w:ascii="仿宋" w:hAnsi="仿宋"/>
                <w:kern w:val="0"/>
                <w:sz w:val="24"/>
              </w:rPr>
            </w:pPr>
            <w:r w:rsidRPr="00C86583">
              <w:rPr>
                <w:rFonts w:ascii="仿宋" w:hAnsi="仿宋"/>
                <w:kern w:val="0"/>
                <w:sz w:val="24"/>
              </w:rPr>
              <w:t>1</w:t>
            </w:r>
            <w:r w:rsidRPr="00C86583">
              <w:rPr>
                <w:rFonts w:ascii="仿宋" w:hAnsi="仿宋" w:hint="eastAsia"/>
                <w:kern w:val="0"/>
                <w:sz w:val="24"/>
              </w:rPr>
              <w:t>、外壳采用</w:t>
            </w:r>
            <w:r w:rsidR="0000060E" w:rsidRPr="00C86583">
              <w:rPr>
                <w:rFonts w:ascii="仿宋" w:hAnsi="仿宋" w:hint="eastAsia"/>
                <w:kern w:val="0"/>
                <w:sz w:val="24"/>
              </w:rPr>
              <w:t>防弹胶材料，耐腐蚀和抗冲击能力强，</w:t>
            </w:r>
            <w:proofErr w:type="gramStart"/>
            <w:r w:rsidR="0000060E" w:rsidRPr="00C86583">
              <w:rPr>
                <w:rFonts w:ascii="仿宋" w:hAnsi="仿宋" w:hint="eastAsia"/>
                <w:kern w:val="0"/>
                <w:sz w:val="24"/>
              </w:rPr>
              <w:t>本安型防爆</w:t>
            </w:r>
            <w:proofErr w:type="gramEnd"/>
            <w:r w:rsidR="0000060E" w:rsidRPr="00C86583">
              <w:rPr>
                <w:rFonts w:ascii="仿宋" w:hAnsi="仿宋" w:hint="eastAsia"/>
                <w:kern w:val="0"/>
                <w:sz w:val="24"/>
              </w:rPr>
              <w:t>结构设计</w:t>
            </w:r>
            <w:r w:rsidRPr="00C86583">
              <w:rPr>
                <w:rFonts w:ascii="仿宋" w:hAnsi="仿宋" w:hint="eastAsia"/>
                <w:kern w:val="0"/>
                <w:sz w:val="24"/>
              </w:rPr>
              <w:t>，可在各类易燃易爆场所安全工作。光源采用固态免维护光源，光效高，寿命≥</w:t>
            </w:r>
            <w:r w:rsidRPr="00C86583">
              <w:rPr>
                <w:rFonts w:ascii="仿宋" w:hAnsi="仿宋"/>
                <w:kern w:val="0"/>
                <w:sz w:val="24"/>
              </w:rPr>
              <w:t>10</w:t>
            </w:r>
            <w:r w:rsidRPr="00C86583">
              <w:rPr>
                <w:rFonts w:ascii="仿宋" w:hAnsi="仿宋" w:hint="eastAsia"/>
                <w:kern w:val="0"/>
                <w:sz w:val="24"/>
              </w:rPr>
              <w:t>万小时。电池采用新高能聚合物可充电式锂电池，电池容量≥</w:t>
            </w:r>
            <w:r w:rsidRPr="00C86583">
              <w:rPr>
                <w:rFonts w:ascii="仿宋" w:hAnsi="仿宋"/>
                <w:kern w:val="0"/>
                <w:sz w:val="24"/>
              </w:rPr>
              <w:t>1500mAh,</w:t>
            </w:r>
            <w:r w:rsidRPr="00C86583">
              <w:rPr>
                <w:rFonts w:ascii="仿宋" w:hAnsi="仿宋" w:hint="eastAsia"/>
                <w:kern w:val="0"/>
                <w:sz w:val="24"/>
              </w:rPr>
              <w:t>强光≥</w:t>
            </w:r>
            <w:r w:rsidRPr="00C86583">
              <w:rPr>
                <w:rFonts w:ascii="仿宋" w:hAnsi="仿宋"/>
                <w:kern w:val="0"/>
                <w:sz w:val="24"/>
              </w:rPr>
              <w:t>4</w:t>
            </w:r>
            <w:r w:rsidRPr="00C86583">
              <w:rPr>
                <w:rFonts w:ascii="仿宋" w:hAnsi="仿宋" w:hint="eastAsia"/>
                <w:kern w:val="0"/>
                <w:sz w:val="24"/>
              </w:rPr>
              <w:t>小时、工作光≥</w:t>
            </w:r>
            <w:r w:rsidRPr="00C86583">
              <w:rPr>
                <w:rFonts w:ascii="仿宋" w:hAnsi="仿宋"/>
                <w:kern w:val="0"/>
                <w:sz w:val="24"/>
              </w:rPr>
              <w:t>8</w:t>
            </w:r>
            <w:r w:rsidRPr="00C86583">
              <w:rPr>
                <w:rFonts w:ascii="仿宋" w:hAnsi="仿宋" w:hint="eastAsia"/>
                <w:kern w:val="0"/>
                <w:sz w:val="24"/>
              </w:rPr>
              <w:t>小时。人性化的头带设计，头带柔软，弹性好，长短可调，配有帽扣，可在安全帽上工作，也可直接佩戴在头上；有强光、工作</w:t>
            </w:r>
            <w:proofErr w:type="gramStart"/>
            <w:r w:rsidRPr="00C86583">
              <w:rPr>
                <w:rFonts w:ascii="仿宋" w:hAnsi="仿宋" w:hint="eastAsia"/>
                <w:kern w:val="0"/>
                <w:sz w:val="24"/>
              </w:rPr>
              <w:t>光和爆闪三种</w:t>
            </w:r>
            <w:proofErr w:type="gramEnd"/>
            <w:r w:rsidRPr="00C86583">
              <w:rPr>
                <w:rFonts w:ascii="仿宋" w:hAnsi="仿宋" w:hint="eastAsia"/>
                <w:kern w:val="0"/>
                <w:sz w:val="24"/>
              </w:rPr>
              <w:t>模式，按开关切换，灯头可作</w:t>
            </w:r>
            <w:r w:rsidRPr="00C86583">
              <w:rPr>
                <w:rFonts w:ascii="仿宋" w:hAnsi="仿宋"/>
                <w:kern w:val="0"/>
                <w:sz w:val="24"/>
              </w:rPr>
              <w:t>45</w:t>
            </w:r>
            <w:r w:rsidRPr="00C86583">
              <w:rPr>
                <w:rFonts w:ascii="仿宋" w:hAnsi="仿宋" w:hint="eastAsia"/>
                <w:kern w:val="0"/>
                <w:sz w:val="24"/>
              </w:rPr>
              <w:t>度调节，满足不同角度的照明需求。智能化的电量显示和</w:t>
            </w:r>
            <w:r w:rsidRPr="00C86583">
              <w:rPr>
                <w:rFonts w:ascii="仿宋" w:hAnsi="仿宋" w:hint="eastAsia"/>
                <w:kern w:val="0"/>
                <w:sz w:val="24"/>
              </w:rPr>
              <w:lastRenderedPageBreak/>
              <w:t>低电压警示功能设计，当电量不足时，灯具会自动提示进行充电。高亮度≥</w:t>
            </w:r>
            <w:r w:rsidRPr="00C86583">
              <w:rPr>
                <w:rFonts w:ascii="仿宋" w:hAnsi="仿宋"/>
                <w:kern w:val="0"/>
                <w:sz w:val="24"/>
              </w:rPr>
              <w:t>360</w:t>
            </w:r>
            <w:r w:rsidRPr="00C86583">
              <w:rPr>
                <w:rFonts w:ascii="仿宋" w:hAnsi="仿宋" w:hint="eastAsia"/>
                <w:kern w:val="0"/>
                <w:sz w:val="24"/>
              </w:rPr>
              <w:t>流明。电池容量：≥</w:t>
            </w:r>
            <w:r w:rsidRPr="00C86583">
              <w:rPr>
                <w:rFonts w:ascii="仿宋" w:hAnsi="仿宋"/>
                <w:kern w:val="0"/>
                <w:sz w:val="24"/>
              </w:rPr>
              <w:t>1500mAh</w:t>
            </w:r>
            <w:r w:rsidRPr="00C86583">
              <w:rPr>
                <w:rFonts w:ascii="仿宋" w:hAnsi="仿宋" w:hint="eastAsia"/>
                <w:kern w:val="0"/>
                <w:sz w:val="24"/>
              </w:rPr>
              <w:t>。工作时间：强光≥</w:t>
            </w:r>
            <w:r w:rsidRPr="00C86583">
              <w:rPr>
                <w:rFonts w:ascii="仿宋" w:hAnsi="仿宋"/>
                <w:kern w:val="0"/>
                <w:sz w:val="24"/>
              </w:rPr>
              <w:t>4h</w:t>
            </w:r>
            <w:r w:rsidRPr="00C86583">
              <w:rPr>
                <w:rFonts w:ascii="仿宋" w:hAnsi="仿宋" w:hint="eastAsia"/>
                <w:kern w:val="0"/>
                <w:sz w:val="24"/>
              </w:rPr>
              <w:t>，工作光≥</w:t>
            </w:r>
            <w:r w:rsidRPr="00C86583">
              <w:rPr>
                <w:rFonts w:ascii="仿宋" w:hAnsi="仿宋"/>
                <w:kern w:val="0"/>
                <w:sz w:val="24"/>
              </w:rPr>
              <w:t>8h</w:t>
            </w:r>
            <w:r w:rsidRPr="00C86583">
              <w:rPr>
                <w:rFonts w:ascii="仿宋" w:hAnsi="仿宋" w:hint="eastAsia"/>
                <w:kern w:val="0"/>
                <w:sz w:val="24"/>
              </w:rPr>
              <w:t>。重量：≤</w:t>
            </w:r>
            <w:r w:rsidRPr="00C86583">
              <w:rPr>
                <w:rFonts w:ascii="仿宋" w:hAnsi="仿宋"/>
                <w:kern w:val="0"/>
                <w:sz w:val="24"/>
              </w:rPr>
              <w:t>100g</w:t>
            </w:r>
            <w:r w:rsidRPr="00C86583">
              <w:rPr>
                <w:rFonts w:ascii="仿宋" w:hAnsi="仿宋" w:hint="eastAsia"/>
                <w:kern w:val="0"/>
                <w:sz w:val="24"/>
              </w:rPr>
              <w:t>。</w:t>
            </w:r>
          </w:p>
          <w:p w14:paraId="16C4690D" w14:textId="0F0CE3DB" w:rsidR="00BC74EA" w:rsidRPr="00C86583" w:rsidRDefault="0062508E" w:rsidP="000B77D3">
            <w:pPr>
              <w:spacing w:line="360" w:lineRule="auto"/>
              <w:rPr>
                <w:rFonts w:ascii="仿宋" w:eastAsia="仿宋" w:hAnsi="仿宋" w:cstheme="minorEastAsia"/>
                <w:kern w:val="0"/>
                <w:sz w:val="24"/>
                <w:lang w:bidi="ar"/>
              </w:rPr>
            </w:pPr>
            <w:r w:rsidRPr="00C86583">
              <w:rPr>
                <w:rFonts w:ascii="仿宋" w:hAnsi="仿宋" w:hint="eastAsia"/>
                <w:kern w:val="0"/>
                <w:sz w:val="24"/>
              </w:rPr>
              <w:t>★</w:t>
            </w:r>
            <w:r w:rsidRPr="00C86583">
              <w:rPr>
                <w:rFonts w:ascii="仿宋" w:hAnsi="仿宋"/>
                <w:kern w:val="0"/>
                <w:sz w:val="24"/>
              </w:rPr>
              <w:t>2</w:t>
            </w:r>
            <w:r w:rsidRPr="00C86583">
              <w:rPr>
                <w:rFonts w:ascii="仿宋" w:hAnsi="仿宋" w:hint="eastAsia"/>
                <w:kern w:val="0"/>
                <w:sz w:val="24"/>
              </w:rPr>
              <w:t>、额定电压：</w:t>
            </w:r>
            <w:r w:rsidRPr="00C86583">
              <w:rPr>
                <w:rFonts w:ascii="仿宋" w:hAnsi="仿宋"/>
                <w:kern w:val="0"/>
                <w:sz w:val="24"/>
              </w:rPr>
              <w:t>DC3.7V</w:t>
            </w:r>
            <w:r w:rsidRPr="00C86583">
              <w:rPr>
                <w:rFonts w:ascii="仿宋" w:hAnsi="仿宋" w:hint="eastAsia"/>
                <w:kern w:val="0"/>
                <w:sz w:val="24"/>
              </w:rPr>
              <w:t>。功率：≥</w:t>
            </w:r>
            <w:r w:rsidRPr="00C86583">
              <w:rPr>
                <w:rFonts w:ascii="仿宋" w:hAnsi="仿宋"/>
                <w:kern w:val="0"/>
                <w:sz w:val="24"/>
              </w:rPr>
              <w:t xml:space="preserve">3W </w:t>
            </w:r>
            <w:r w:rsidRPr="00C86583">
              <w:rPr>
                <w:rFonts w:ascii="仿宋" w:hAnsi="仿宋" w:hint="eastAsia"/>
                <w:kern w:val="0"/>
                <w:sz w:val="24"/>
              </w:rPr>
              <w:t>。防爆标志：</w:t>
            </w:r>
            <w:r w:rsidRPr="00C86583">
              <w:rPr>
                <w:rFonts w:ascii="仿宋" w:hAnsi="仿宋"/>
                <w:kern w:val="0"/>
                <w:sz w:val="24"/>
              </w:rPr>
              <w:t xml:space="preserve">Ex </w:t>
            </w:r>
            <w:proofErr w:type="spellStart"/>
            <w:r w:rsidRPr="00C86583">
              <w:rPr>
                <w:rFonts w:ascii="仿宋" w:hAnsi="仿宋"/>
                <w:kern w:val="0"/>
                <w:sz w:val="24"/>
              </w:rPr>
              <w:t>ib</w:t>
            </w:r>
            <w:proofErr w:type="spellEnd"/>
            <w:r w:rsidRPr="00C86583">
              <w:rPr>
                <w:rFonts w:ascii="仿宋" w:hAnsi="仿宋"/>
                <w:kern w:val="0"/>
                <w:sz w:val="24"/>
              </w:rPr>
              <w:t xml:space="preserve"> IIC T4 Gb </w:t>
            </w:r>
            <w:r w:rsidRPr="00C86583">
              <w:rPr>
                <w:rFonts w:ascii="仿宋" w:hAnsi="仿宋" w:hint="eastAsia"/>
                <w:kern w:val="0"/>
                <w:sz w:val="24"/>
              </w:rPr>
              <w:t>。防护等级：≥</w:t>
            </w:r>
            <w:r w:rsidRPr="00C86583">
              <w:rPr>
                <w:rFonts w:ascii="仿宋" w:hAnsi="仿宋"/>
                <w:kern w:val="0"/>
                <w:sz w:val="24"/>
              </w:rPr>
              <w:t xml:space="preserve">IP65 </w:t>
            </w:r>
            <w:r w:rsidRPr="00C86583">
              <w:rPr>
                <w:rFonts w:ascii="仿宋" w:hAnsi="仿宋" w:hint="eastAsia"/>
                <w:kern w:val="0"/>
                <w:sz w:val="24"/>
              </w:rPr>
              <w:t>。灯具外壳防护灯具达到≥</w:t>
            </w:r>
            <w:r w:rsidRPr="00C86583">
              <w:rPr>
                <w:rFonts w:ascii="仿宋" w:hAnsi="仿宋"/>
                <w:kern w:val="0"/>
                <w:sz w:val="24"/>
              </w:rPr>
              <w:t>IP65</w:t>
            </w:r>
            <w:r w:rsidRPr="00C86583">
              <w:rPr>
                <w:rFonts w:ascii="仿宋" w:hAnsi="仿宋" w:hint="eastAsia"/>
                <w:kern w:val="0"/>
                <w:sz w:val="24"/>
              </w:rPr>
              <w:t>。（提供</w:t>
            </w:r>
            <w:r w:rsidR="00B84ED3" w:rsidRPr="00C86583">
              <w:rPr>
                <w:rFonts w:ascii="仿宋" w:eastAsia="仿宋" w:hAnsi="仿宋" w:cstheme="minorEastAsia" w:hint="eastAsia"/>
                <w:kern w:val="0"/>
                <w:sz w:val="24"/>
                <w:lang w:bidi="ar"/>
              </w:rPr>
              <w:t>国家认可的</w:t>
            </w:r>
            <w:r w:rsidRPr="00C86583">
              <w:rPr>
                <w:rFonts w:ascii="仿宋" w:hAnsi="仿宋" w:hint="eastAsia"/>
                <w:kern w:val="0"/>
                <w:sz w:val="24"/>
              </w:rPr>
              <w:t>第三方检测机构出具的有效</w:t>
            </w:r>
            <w:r w:rsidR="00B84ED3" w:rsidRPr="00C86583">
              <w:rPr>
                <w:rFonts w:ascii="仿宋" w:eastAsia="仿宋" w:hAnsi="仿宋" w:cstheme="minorEastAsia" w:hint="eastAsia"/>
                <w:kern w:val="0"/>
                <w:sz w:val="24"/>
                <w:lang w:bidi="ar"/>
              </w:rPr>
              <w:t>检验报告</w:t>
            </w:r>
            <w:r w:rsidRPr="00C86583">
              <w:rPr>
                <w:rFonts w:ascii="仿宋" w:hAnsi="仿宋" w:hint="eastAsia"/>
                <w:kern w:val="0"/>
                <w:sz w:val="24"/>
              </w:rPr>
              <w:t>复印件</w:t>
            </w:r>
            <w:r w:rsidR="00BC74EA" w:rsidRPr="00C86583">
              <w:rPr>
                <w:rFonts w:ascii="仿宋" w:eastAsia="仿宋" w:hAnsi="仿宋" w:cstheme="minorEastAsia" w:hint="eastAsia"/>
                <w:kern w:val="0"/>
                <w:sz w:val="24"/>
                <w:lang w:bidi="ar"/>
              </w:rPr>
              <w:t>）</w:t>
            </w:r>
            <w:r w:rsidR="00705F30" w:rsidRPr="00C86583">
              <w:rPr>
                <w:rFonts w:ascii="仿宋" w:eastAsia="仿宋" w:hAnsi="仿宋" w:cstheme="minorEastAsia" w:hint="eastAsia"/>
                <w:kern w:val="0"/>
                <w:sz w:val="24"/>
                <w:lang w:bidi="ar"/>
              </w:rPr>
              <w:t>。</w:t>
            </w:r>
          </w:p>
          <w:p w14:paraId="05AD27CA" w14:textId="7C8E03F9" w:rsidR="0062508E" w:rsidRPr="00C86583" w:rsidRDefault="00705F30" w:rsidP="0062508E">
            <w:pPr>
              <w:spacing w:line="360" w:lineRule="auto"/>
              <w:rPr>
                <w:rFonts w:ascii="仿宋" w:hAnsi="仿宋"/>
                <w:sz w:val="24"/>
              </w:rPr>
            </w:pPr>
            <w:r w:rsidRPr="00C86583">
              <w:rPr>
                <w:rFonts w:ascii="仿宋" w:eastAsia="仿宋" w:hAnsi="仿宋" w:cstheme="minorEastAsia" w:hint="eastAsia"/>
                <w:sz w:val="24"/>
                <w:lang w:bidi="ar"/>
              </w:rPr>
              <w:t>*3、</w:t>
            </w:r>
            <w:r w:rsidR="0062508E" w:rsidRPr="00C86583">
              <w:rPr>
                <w:rFonts w:ascii="仿宋" w:hAnsi="仿宋" w:hint="eastAsia"/>
                <w:kern w:val="0"/>
                <w:sz w:val="24"/>
              </w:rPr>
              <w:t>符合</w:t>
            </w:r>
            <w:r w:rsidR="0062508E" w:rsidRPr="00C86583">
              <w:rPr>
                <w:rFonts w:ascii="仿宋" w:hAnsi="仿宋"/>
                <w:kern w:val="0"/>
                <w:sz w:val="24"/>
              </w:rPr>
              <w:t>GB3836.1-2010</w:t>
            </w:r>
            <w:r w:rsidR="0062508E" w:rsidRPr="00C86583">
              <w:rPr>
                <w:rFonts w:ascii="仿宋" w:hAnsi="仿宋" w:hint="eastAsia"/>
                <w:kern w:val="0"/>
                <w:sz w:val="24"/>
              </w:rPr>
              <w:t>、</w:t>
            </w:r>
            <w:r w:rsidR="0062508E" w:rsidRPr="00C86583">
              <w:rPr>
                <w:rFonts w:ascii="仿宋" w:hAnsi="仿宋"/>
                <w:kern w:val="0"/>
                <w:sz w:val="24"/>
              </w:rPr>
              <w:t>GB3836.4-2010</w:t>
            </w:r>
            <w:r w:rsidR="0062508E" w:rsidRPr="00C86583">
              <w:rPr>
                <w:rFonts w:ascii="仿宋" w:hAnsi="仿宋" w:hint="eastAsia"/>
                <w:kern w:val="0"/>
                <w:sz w:val="24"/>
              </w:rPr>
              <w:t>标准。</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5EDC1FA9"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lastRenderedPageBreak/>
              <w:t>276</w:t>
            </w:r>
            <w:r w:rsidRPr="00C86583">
              <w:rPr>
                <w:rFonts w:ascii="仿宋" w:hAnsi="仿宋" w:hint="eastAsia"/>
                <w:b/>
                <w:kern w:val="0"/>
                <w:sz w:val="24"/>
              </w:rPr>
              <w:t>个</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3DB787D6" w14:textId="228C3E28"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inline distT="0" distB="0" distL="114300" distR="114300" wp14:anchorId="19141516" wp14:editId="3279A411">
                  <wp:extent cx="1622425" cy="1126490"/>
                  <wp:effectExtent l="0" t="0" r="15875" b="1651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36"/>
                          <a:stretch>
                            <a:fillRect/>
                          </a:stretch>
                        </pic:blipFill>
                        <pic:spPr>
                          <a:xfrm>
                            <a:off x="0" y="0"/>
                            <a:ext cx="1622425" cy="1126490"/>
                          </a:xfrm>
                          <a:prstGeom prst="rect">
                            <a:avLst/>
                          </a:prstGeom>
                          <a:noFill/>
                          <a:ln>
                            <a:noFill/>
                          </a:ln>
                        </pic:spPr>
                      </pic:pic>
                    </a:graphicData>
                  </a:graphic>
                </wp:inline>
              </w:drawing>
            </w:r>
          </w:p>
        </w:tc>
      </w:tr>
      <w:tr w:rsidR="00C86583" w:rsidRPr="00C86583" w14:paraId="1BE8AD1C" w14:textId="77777777" w:rsidTr="0062508E">
        <w:trPr>
          <w:trHeight w:val="1725"/>
        </w:trPr>
        <w:tc>
          <w:tcPr>
            <w:tcW w:w="380"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220438B"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15</w:t>
            </w:r>
          </w:p>
        </w:tc>
        <w:tc>
          <w:tcPr>
            <w:tcW w:w="938"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ACBFCA5"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hint="eastAsia"/>
                <w:b/>
                <w:kern w:val="0"/>
                <w:sz w:val="24"/>
              </w:rPr>
              <w:t>护膝、护肘、护腕</w:t>
            </w:r>
          </w:p>
        </w:tc>
        <w:tc>
          <w:tcPr>
            <w:tcW w:w="2227"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EA814EB" w14:textId="77777777" w:rsidR="0062508E" w:rsidRPr="00C86583" w:rsidRDefault="0062508E" w:rsidP="0062508E">
            <w:pPr>
              <w:spacing w:line="360" w:lineRule="auto"/>
              <w:rPr>
                <w:rFonts w:ascii="仿宋" w:hAnsi="仿宋"/>
                <w:kern w:val="0"/>
                <w:sz w:val="24"/>
              </w:rPr>
            </w:pPr>
            <w:r w:rsidRPr="00C86583">
              <w:rPr>
                <w:rFonts w:ascii="仿宋" w:hAnsi="仿宋" w:hint="eastAsia"/>
                <w:kern w:val="0"/>
                <w:sz w:val="24"/>
              </w:rPr>
              <w:t>手腕，腰部两侧能具有较强的摩擦力和耐磨性；在肩部、肘部、臀部、膝盖加厚耐磨布拼接处理，既可提供额外的保护，同时不影响各部位的灵活性；</w:t>
            </w:r>
            <w:r w:rsidRPr="00C86583">
              <w:rPr>
                <w:rFonts w:ascii="仿宋" w:hAnsi="仿宋"/>
                <w:kern w:val="0"/>
                <w:sz w:val="24"/>
              </w:rPr>
              <w:t xml:space="preserve"> </w:t>
            </w:r>
            <w:r w:rsidRPr="00C86583">
              <w:rPr>
                <w:rFonts w:ascii="仿宋" w:hAnsi="仿宋" w:hint="eastAsia"/>
                <w:kern w:val="0"/>
                <w:sz w:val="24"/>
              </w:rPr>
              <w:t>在臀部、膝盖处采用补强材料，增强耐磨性；手臂，大腿外侧采用荧光色尼龙拼接，增强识别性；手臂两侧带有银色“</w:t>
            </w:r>
            <w:r w:rsidRPr="00C86583">
              <w:rPr>
                <w:rFonts w:ascii="仿宋" w:hAnsi="仿宋"/>
                <w:kern w:val="0"/>
                <w:sz w:val="24"/>
              </w:rPr>
              <w:t>RESCUE</w:t>
            </w:r>
            <w:r w:rsidRPr="00C86583">
              <w:rPr>
                <w:rFonts w:ascii="仿宋" w:hAnsi="仿宋" w:hint="eastAsia"/>
                <w:kern w:val="0"/>
                <w:sz w:val="24"/>
              </w:rPr>
              <w:t>”反光标志。</w:t>
            </w:r>
          </w:p>
        </w:tc>
        <w:tc>
          <w:tcPr>
            <w:tcW w:w="569" w:type="pct"/>
            <w:tcBorders>
              <w:top w:val="single" w:sz="4" w:space="0" w:color="000000"/>
              <w:left w:val="single" w:sz="4" w:space="0" w:color="000000"/>
              <w:bottom w:val="single" w:sz="4" w:space="0" w:color="000000"/>
              <w:right w:val="single" w:sz="4" w:space="0" w:color="auto"/>
            </w:tcBorders>
            <w:tcMar>
              <w:top w:w="12" w:type="dxa"/>
              <w:left w:w="12" w:type="dxa"/>
              <w:right w:w="12" w:type="dxa"/>
            </w:tcMar>
            <w:vAlign w:val="center"/>
          </w:tcPr>
          <w:p w14:paraId="51374014" w14:textId="77777777" w:rsidR="0062508E" w:rsidRPr="00C86583" w:rsidRDefault="0062508E" w:rsidP="0062508E">
            <w:pPr>
              <w:widowControl/>
              <w:spacing w:line="360" w:lineRule="auto"/>
              <w:jc w:val="center"/>
              <w:textAlignment w:val="center"/>
              <w:rPr>
                <w:rFonts w:ascii="仿宋" w:hAnsi="仿宋"/>
                <w:b/>
                <w:kern w:val="0"/>
                <w:sz w:val="24"/>
              </w:rPr>
            </w:pPr>
            <w:r w:rsidRPr="00C86583">
              <w:rPr>
                <w:rFonts w:ascii="仿宋" w:hAnsi="仿宋"/>
                <w:b/>
                <w:kern w:val="0"/>
                <w:sz w:val="24"/>
              </w:rPr>
              <w:t>276</w:t>
            </w:r>
            <w:r w:rsidRPr="00C86583">
              <w:rPr>
                <w:rFonts w:hint="eastAsia"/>
              </w:rPr>
              <w:t>套</w:t>
            </w:r>
          </w:p>
        </w:tc>
        <w:tc>
          <w:tcPr>
            <w:tcW w:w="886"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4FA22EC2" w14:textId="4C8B274A" w:rsidR="0062508E" w:rsidRPr="00C86583" w:rsidRDefault="00BC74EA" w:rsidP="0062508E">
            <w:pPr>
              <w:widowControl/>
              <w:spacing w:line="360" w:lineRule="auto"/>
              <w:textAlignment w:val="center"/>
              <w:rPr>
                <w:rFonts w:ascii="仿宋" w:hAnsi="仿宋"/>
                <w:b/>
                <w:kern w:val="0"/>
                <w:sz w:val="24"/>
              </w:rPr>
            </w:pPr>
            <w:r w:rsidRPr="00C86583">
              <w:rPr>
                <w:rFonts w:ascii="仿宋" w:eastAsia="仿宋" w:hAnsi="仿宋"/>
                <w:noProof/>
                <w:sz w:val="24"/>
              </w:rPr>
              <w:drawing>
                <wp:anchor distT="0" distB="0" distL="114300" distR="114300" simplePos="0" relativeHeight="251817984" behindDoc="1" locked="0" layoutInCell="1" allowOverlap="1" wp14:anchorId="23580F9B" wp14:editId="045B7864">
                  <wp:simplePos x="0" y="0"/>
                  <wp:positionH relativeFrom="column">
                    <wp:posOffset>377190</wp:posOffset>
                  </wp:positionH>
                  <wp:positionV relativeFrom="page">
                    <wp:posOffset>63500</wp:posOffset>
                  </wp:positionV>
                  <wp:extent cx="1115695" cy="979170"/>
                  <wp:effectExtent l="0" t="0" r="8255" b="11430"/>
                  <wp:wrapTight wrapText="bothSides">
                    <wp:wrapPolygon edited="0">
                      <wp:start x="0" y="0"/>
                      <wp:lineTo x="0" y="21012"/>
                      <wp:lineTo x="21391" y="21012"/>
                      <wp:lineTo x="21391" y="0"/>
                      <wp:lineTo x="0" y="0"/>
                    </wp:wrapPolygon>
                  </wp:wrapTight>
                  <wp:docPr id="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9"/>
                          <pic:cNvPicPr>
                            <a:picLocks noChangeAspect="1"/>
                          </pic:cNvPicPr>
                        </pic:nvPicPr>
                        <pic:blipFill>
                          <a:blip r:embed="rId37"/>
                          <a:stretch>
                            <a:fillRect/>
                          </a:stretch>
                        </pic:blipFill>
                        <pic:spPr>
                          <a:xfrm>
                            <a:off x="0" y="0"/>
                            <a:ext cx="1115695" cy="979170"/>
                          </a:xfrm>
                          <a:prstGeom prst="rect">
                            <a:avLst/>
                          </a:prstGeom>
                          <a:noFill/>
                          <a:ln>
                            <a:noFill/>
                          </a:ln>
                        </pic:spPr>
                      </pic:pic>
                    </a:graphicData>
                  </a:graphic>
                </wp:anchor>
              </w:drawing>
            </w:r>
          </w:p>
        </w:tc>
      </w:tr>
    </w:tbl>
    <w:p w14:paraId="3634E7C0" w14:textId="77777777" w:rsidR="0062508E" w:rsidRPr="00C86583" w:rsidRDefault="0062508E" w:rsidP="0062508E"/>
    <w:p w14:paraId="31F0736F" w14:textId="77777777" w:rsidR="00CD519A" w:rsidRPr="00C86583" w:rsidRDefault="00CD519A">
      <w:pPr>
        <w:pStyle w:val="1"/>
        <w:spacing w:line="400" w:lineRule="exact"/>
        <w:jc w:val="center"/>
        <w:rPr>
          <w:rFonts w:ascii="仿宋" w:hAnsi="仿宋"/>
          <w:sz w:val="36"/>
        </w:rPr>
        <w:sectPr w:rsidR="00CD519A" w:rsidRPr="00C86583">
          <w:pgSz w:w="11906" w:h="16838"/>
          <w:pgMar w:top="1440" w:right="1800" w:bottom="1440" w:left="1800" w:header="851" w:footer="992" w:gutter="0"/>
          <w:cols w:space="720"/>
          <w:docGrid w:type="lines" w:linePitch="312"/>
        </w:sectPr>
      </w:pPr>
      <w:bookmarkStart w:id="178" w:name="_Toc24786"/>
      <w:bookmarkStart w:id="179" w:name="_Toc31810"/>
      <w:bookmarkEnd w:id="175"/>
    </w:p>
    <w:p w14:paraId="708926B0" w14:textId="77777777" w:rsidR="00CD519A" w:rsidRPr="00C86583" w:rsidRDefault="00655A3F">
      <w:pPr>
        <w:pStyle w:val="1"/>
        <w:spacing w:line="400" w:lineRule="exact"/>
        <w:jc w:val="center"/>
        <w:rPr>
          <w:rFonts w:ascii="仿宋" w:hAnsi="仿宋"/>
          <w:sz w:val="36"/>
        </w:rPr>
      </w:pPr>
      <w:r w:rsidRPr="00C86583">
        <w:rPr>
          <w:rFonts w:ascii="仿宋" w:hAnsi="仿宋" w:hint="eastAsia"/>
          <w:sz w:val="36"/>
        </w:rPr>
        <w:lastRenderedPageBreak/>
        <w:t>第七章</w:t>
      </w:r>
      <w:r w:rsidRPr="00C86583">
        <w:rPr>
          <w:rFonts w:ascii="仿宋" w:hAnsi="仿宋"/>
          <w:sz w:val="36"/>
        </w:rPr>
        <w:t xml:space="preserve">  </w:t>
      </w:r>
      <w:r w:rsidRPr="00C86583">
        <w:rPr>
          <w:rFonts w:ascii="仿宋" w:hAnsi="仿宋" w:hint="eastAsia"/>
          <w:sz w:val="36"/>
        </w:rPr>
        <w:t>评标办法</w:t>
      </w:r>
      <w:bookmarkStart w:id="180" w:name="_Hlt101846155"/>
      <w:bookmarkStart w:id="181" w:name="_Toc183582280"/>
      <w:bookmarkStart w:id="182" w:name="_Toc208849007"/>
      <w:bookmarkStart w:id="183" w:name="_Toc183682415"/>
      <w:bookmarkStart w:id="184" w:name="_Toc217446097"/>
      <w:bookmarkEnd w:id="178"/>
      <w:bookmarkEnd w:id="179"/>
      <w:bookmarkEnd w:id="180"/>
    </w:p>
    <w:p w14:paraId="589E2513" w14:textId="77777777" w:rsidR="00CD519A" w:rsidRPr="00C86583" w:rsidRDefault="00655A3F">
      <w:pPr>
        <w:pStyle w:val="2"/>
        <w:rPr>
          <w:rFonts w:ascii="仿宋" w:hAnsi="仿宋"/>
          <w:sz w:val="24"/>
        </w:rPr>
      </w:pPr>
      <w:r w:rsidRPr="00C86583">
        <w:rPr>
          <w:rFonts w:ascii="仿宋" w:hAnsi="仿宋"/>
          <w:sz w:val="24"/>
        </w:rPr>
        <w:t xml:space="preserve">1. </w:t>
      </w:r>
      <w:r w:rsidRPr="00C86583">
        <w:rPr>
          <w:rFonts w:ascii="仿宋" w:hAnsi="仿宋" w:hint="eastAsia"/>
          <w:sz w:val="24"/>
        </w:rPr>
        <w:t>总则</w:t>
      </w:r>
      <w:bookmarkEnd w:id="181"/>
      <w:bookmarkEnd w:id="182"/>
      <w:bookmarkEnd w:id="183"/>
      <w:bookmarkEnd w:id="184"/>
    </w:p>
    <w:p w14:paraId="46011C8C"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1.1 </w:t>
      </w:r>
      <w:r w:rsidRPr="00C86583">
        <w:rPr>
          <w:rFonts w:ascii="仿宋" w:hAnsi="仿宋" w:hint="eastAsia"/>
          <w:sz w:val="24"/>
        </w:rPr>
        <w:t>根据《中华人民共和国政府采购法》、《中华人民共和国政府采购法实施条例》、《政府采购货物和服务招标投标管理办法》等法律制度，结合采购项目特点制定本评标办法。</w:t>
      </w:r>
    </w:p>
    <w:p w14:paraId="33B10E1D"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1.2 </w:t>
      </w:r>
      <w:r w:rsidRPr="00C86583">
        <w:rPr>
          <w:rFonts w:ascii="仿宋" w:hAnsi="仿宋" w:hint="eastAsia"/>
          <w:sz w:val="24"/>
        </w:rPr>
        <w:t>公开招标采购项目开标结束后，采购人或者采购代理机构应当依法对投标人的资格进行审查。依据法律法规和本招标文件的规定，对投标文件是否按照规定要求提供资格性证明材料等</w:t>
      </w:r>
      <w:r w:rsidRPr="00C86583">
        <w:rPr>
          <w:rFonts w:ascii="仿宋" w:hAnsi="仿宋"/>
          <w:sz w:val="24"/>
        </w:rPr>
        <w:t>进行审查</w:t>
      </w:r>
      <w:r w:rsidRPr="00C86583">
        <w:rPr>
          <w:rFonts w:ascii="仿宋" w:hAnsi="仿宋" w:hint="eastAsia"/>
          <w:sz w:val="24"/>
        </w:rPr>
        <w:t>，以确定投标供应商是否具备投标资格。</w:t>
      </w:r>
    </w:p>
    <w:p w14:paraId="2A772D8D"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合格投标人不足三家的，不得评标。</w:t>
      </w:r>
    </w:p>
    <w:p w14:paraId="391B4AD9"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评标工作由采购代理机构负责组织，具体评标事务由采购代理机构依法组建的评标委员会负责。评标委员会由采购人代表和有关技术、经济、法律等方面的专家组成。</w:t>
      </w:r>
    </w:p>
    <w:p w14:paraId="67132B64"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1.3 </w:t>
      </w:r>
      <w:r w:rsidRPr="00C86583">
        <w:rPr>
          <w:rFonts w:ascii="仿宋" w:hAnsi="仿宋" w:hint="eastAsia"/>
          <w:sz w:val="24"/>
        </w:rPr>
        <w:t>评标工作应遵循公平、公正、科学及择优的原则，并以相同的评标程序和标准对待所有的投标人。</w:t>
      </w:r>
    </w:p>
    <w:p w14:paraId="65747CE2"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1.4 </w:t>
      </w:r>
      <w:r w:rsidRPr="00C86583">
        <w:rPr>
          <w:rFonts w:ascii="仿宋" w:hAnsi="仿宋" w:hint="eastAsia"/>
          <w:sz w:val="24"/>
        </w:rPr>
        <w:t>评标委员会按照招标文件规定的评标方法和标准进行评标，并独立履行下列职责：</w:t>
      </w:r>
    </w:p>
    <w:p w14:paraId="40E7D6F9" w14:textId="77777777" w:rsidR="00CD519A" w:rsidRPr="00C86583" w:rsidRDefault="00655A3F">
      <w:pPr>
        <w:spacing w:line="400" w:lineRule="exact"/>
        <w:ind w:firstLineChars="200" w:firstLine="480"/>
        <w:rPr>
          <w:rFonts w:ascii="仿宋" w:hAnsi="仿宋"/>
          <w:sz w:val="24"/>
        </w:rPr>
      </w:pPr>
      <w:bookmarkStart w:id="185" w:name="_Toc217446098"/>
      <w:r w:rsidRPr="00C86583">
        <w:rPr>
          <w:rFonts w:ascii="仿宋" w:hAnsi="仿宋" w:hint="eastAsia"/>
          <w:sz w:val="24"/>
        </w:rPr>
        <w:t>（一）熟悉和理解招标文件；</w:t>
      </w:r>
    </w:p>
    <w:p w14:paraId="192EE56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（二）审查供应商（已通过资格审查）的投标文件是否满足招标文件要求，并</w:t>
      </w:r>
      <w:proofErr w:type="gramStart"/>
      <w:r w:rsidRPr="00C86583">
        <w:rPr>
          <w:rFonts w:ascii="仿宋" w:hAnsi="仿宋" w:hint="eastAsia"/>
          <w:sz w:val="24"/>
        </w:rPr>
        <w:t>作出</w:t>
      </w:r>
      <w:proofErr w:type="gramEnd"/>
      <w:r w:rsidRPr="00C86583">
        <w:rPr>
          <w:rFonts w:ascii="仿宋" w:hAnsi="仿宋" w:hint="eastAsia"/>
          <w:sz w:val="24"/>
        </w:rPr>
        <w:t>评价；</w:t>
      </w:r>
    </w:p>
    <w:p w14:paraId="3722625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（三）根据需要要求招标采购单位对招标文件</w:t>
      </w:r>
      <w:proofErr w:type="gramStart"/>
      <w:r w:rsidRPr="00C86583">
        <w:rPr>
          <w:rFonts w:ascii="仿宋" w:hAnsi="仿宋" w:hint="eastAsia"/>
          <w:sz w:val="24"/>
        </w:rPr>
        <w:t>作出</w:t>
      </w:r>
      <w:proofErr w:type="gramEnd"/>
      <w:r w:rsidRPr="00C86583">
        <w:rPr>
          <w:rFonts w:ascii="仿宋" w:hAnsi="仿宋" w:hint="eastAsia"/>
          <w:sz w:val="24"/>
        </w:rPr>
        <w:t>解释；根据需要要求供应商对投标文件有关事项</w:t>
      </w:r>
      <w:proofErr w:type="gramStart"/>
      <w:r w:rsidRPr="00C86583">
        <w:rPr>
          <w:rFonts w:ascii="仿宋" w:hAnsi="仿宋" w:hint="eastAsia"/>
          <w:sz w:val="24"/>
        </w:rPr>
        <w:t>作出</w:t>
      </w:r>
      <w:proofErr w:type="gramEnd"/>
      <w:r w:rsidRPr="00C86583">
        <w:rPr>
          <w:rFonts w:ascii="仿宋" w:hAnsi="仿宋" w:hint="eastAsia"/>
          <w:sz w:val="24"/>
        </w:rPr>
        <w:t>澄清、说明或者更正；</w:t>
      </w:r>
    </w:p>
    <w:p w14:paraId="3D22EACF"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（四）推荐中标候选供应商，或者受采购人委托确定中标供应商；</w:t>
      </w:r>
    </w:p>
    <w:p w14:paraId="7F96ED2C"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（五）起草评标报告并进行签署；</w:t>
      </w:r>
    </w:p>
    <w:p w14:paraId="5C15B95A"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（六）向招标采购单位、财政部门或者其他监督部门报告非法干预评标工作的行为；</w:t>
      </w:r>
    </w:p>
    <w:p w14:paraId="4874A20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（七）法律、法规和规章规定的其他职责。</w:t>
      </w:r>
    </w:p>
    <w:p w14:paraId="3D7831A5"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1.5 </w:t>
      </w:r>
      <w:r w:rsidRPr="00C86583">
        <w:rPr>
          <w:rFonts w:ascii="仿宋" w:hAnsi="仿宋" w:hint="eastAsia"/>
          <w:sz w:val="24"/>
        </w:rPr>
        <w:t>评标过程独立、保密。投标人非法干预评标过程的行为将导致其投标文件作为无效处理。</w:t>
      </w:r>
    </w:p>
    <w:p w14:paraId="471557A4"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1.6 </w:t>
      </w:r>
      <w:r w:rsidRPr="00C86583">
        <w:rPr>
          <w:rFonts w:ascii="仿宋" w:hAnsi="仿宋" w:hint="eastAsia"/>
          <w:sz w:val="24"/>
        </w:rPr>
        <w:t>评标委员会评价投标文件的响应性，对于投标人而言，除评标委员会要求其澄清、说明或者更正而提供的资料外，仅依据投标文件本身的内容，不寻求其他外部证据。</w:t>
      </w:r>
    </w:p>
    <w:p w14:paraId="18CFFA1C" w14:textId="77777777" w:rsidR="00CD519A" w:rsidRPr="00C86583" w:rsidRDefault="00655A3F">
      <w:pPr>
        <w:pStyle w:val="2"/>
        <w:rPr>
          <w:rFonts w:ascii="仿宋" w:hAnsi="仿宋"/>
          <w:sz w:val="24"/>
        </w:rPr>
      </w:pPr>
      <w:r w:rsidRPr="00C86583">
        <w:rPr>
          <w:rFonts w:ascii="仿宋" w:hAnsi="仿宋"/>
          <w:sz w:val="24"/>
        </w:rPr>
        <w:lastRenderedPageBreak/>
        <w:t>2.</w:t>
      </w:r>
      <w:r w:rsidRPr="00C86583">
        <w:rPr>
          <w:rFonts w:ascii="仿宋" w:hAnsi="仿宋" w:hint="eastAsia"/>
          <w:sz w:val="24"/>
        </w:rPr>
        <w:t>评标</w:t>
      </w:r>
      <w:bookmarkEnd w:id="185"/>
      <w:r w:rsidRPr="00C86583">
        <w:rPr>
          <w:rFonts w:ascii="仿宋" w:hAnsi="仿宋" w:hint="eastAsia"/>
          <w:sz w:val="24"/>
        </w:rPr>
        <w:t>方法</w:t>
      </w:r>
    </w:p>
    <w:p w14:paraId="7DBABB3E" w14:textId="77777777" w:rsidR="00CD519A" w:rsidRPr="00C86583" w:rsidRDefault="00655A3F">
      <w:pPr>
        <w:spacing w:line="360" w:lineRule="auto"/>
        <w:ind w:firstLineChars="200" w:firstLine="480"/>
        <w:rPr>
          <w:rFonts w:ascii="仿宋" w:hAnsi="仿宋"/>
          <w:sz w:val="24"/>
        </w:rPr>
      </w:pPr>
      <w:bookmarkStart w:id="186" w:name="_Toc217446103"/>
      <w:bookmarkStart w:id="187" w:name="_Toc217446099"/>
      <w:r w:rsidRPr="00C86583">
        <w:rPr>
          <w:rFonts w:ascii="仿宋" w:hAnsi="仿宋"/>
          <w:sz w:val="24"/>
        </w:rPr>
        <w:t>2.1</w:t>
      </w:r>
      <w:r w:rsidRPr="00C86583">
        <w:rPr>
          <w:rFonts w:ascii="仿宋" w:hAnsi="仿宋" w:hint="eastAsia"/>
          <w:sz w:val="24"/>
        </w:rPr>
        <w:t>本项目评标方法为：</w:t>
      </w:r>
      <w:r w:rsidRPr="00C86583">
        <w:rPr>
          <w:rFonts w:ascii="仿宋" w:hAnsi="仿宋" w:hint="eastAsia"/>
          <w:b/>
          <w:sz w:val="24"/>
        </w:rPr>
        <w:t>综合评分法</w:t>
      </w:r>
      <w:r w:rsidRPr="00C86583">
        <w:rPr>
          <w:rFonts w:ascii="仿宋" w:hAnsi="仿宋" w:hint="eastAsia"/>
          <w:sz w:val="24"/>
        </w:rPr>
        <w:t>。</w:t>
      </w:r>
    </w:p>
    <w:p w14:paraId="7FAE26C4" w14:textId="77777777" w:rsidR="00CD519A" w:rsidRPr="00C86583" w:rsidRDefault="00655A3F">
      <w:pPr>
        <w:pStyle w:val="2"/>
        <w:rPr>
          <w:rFonts w:ascii="仿宋" w:hAnsi="仿宋"/>
          <w:sz w:val="24"/>
        </w:rPr>
      </w:pPr>
      <w:r w:rsidRPr="00C86583">
        <w:rPr>
          <w:rFonts w:ascii="仿宋" w:hAnsi="仿宋"/>
          <w:sz w:val="24"/>
        </w:rPr>
        <w:t>3.</w:t>
      </w:r>
      <w:r w:rsidRPr="00C86583">
        <w:rPr>
          <w:rFonts w:ascii="仿宋" w:hAnsi="仿宋" w:hint="eastAsia"/>
          <w:sz w:val="24"/>
        </w:rPr>
        <w:t>评标程序</w:t>
      </w:r>
    </w:p>
    <w:p w14:paraId="5712271C"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3.1</w:t>
      </w:r>
      <w:r w:rsidRPr="00C86583">
        <w:rPr>
          <w:rFonts w:ascii="仿宋" w:hAnsi="仿宋" w:hint="eastAsia"/>
          <w:sz w:val="24"/>
        </w:rPr>
        <w:t>熟悉和理解招标文件和停止评标。</w:t>
      </w:r>
    </w:p>
    <w:p w14:paraId="6E734B64"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3.1.1</w:t>
      </w:r>
      <w:r w:rsidRPr="00C86583">
        <w:rPr>
          <w:rFonts w:ascii="仿宋" w:hAnsi="仿宋" w:hint="eastAsia"/>
          <w:sz w:val="24"/>
        </w:rPr>
        <w:t>评标委员会正式评标前，应当对招标文件进行熟悉和理解，内容主要包括招标文件中投标人资格条件要求、采购项目技术、服务和商务要求、评标方法和标准以及可能涉及签订政府采购合同的内容等。</w:t>
      </w:r>
    </w:p>
    <w:p w14:paraId="58201C95"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3.1.2</w:t>
      </w:r>
      <w:r w:rsidRPr="00C86583">
        <w:rPr>
          <w:rFonts w:ascii="仿宋" w:hAnsi="仿宋" w:hint="eastAsia"/>
          <w:sz w:val="24"/>
        </w:rPr>
        <w:t>评标委员会熟悉和理解招标文件以及评标过程中，发现本招标文件有下列情形之一的，评标委员会应当停止评标：</w:t>
      </w:r>
    </w:p>
    <w:p w14:paraId="62F577A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）招标文件的规定存在歧义、重大缺陷的；</w:t>
      </w:r>
    </w:p>
    <w:p w14:paraId="7DFB9D8D"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）招标文件明显以不合理条件对供应商实行差别待遇或者歧视待遇的；</w:t>
      </w:r>
    </w:p>
    <w:p w14:paraId="38D8154C"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）采购项目属于国家规定的优先、强制采购范围，但是招标文件未依法体现优先、强制采购相关规定的；</w:t>
      </w:r>
    </w:p>
    <w:p w14:paraId="54B5CDD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）采购项目属于政府采购促进中小企业发展的范围，但是招标文件未依法体现促进中小企业发展相关规定的；</w:t>
      </w:r>
    </w:p>
    <w:p w14:paraId="5DA59028"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5</w:t>
      </w:r>
      <w:r w:rsidRPr="00C86583">
        <w:rPr>
          <w:rFonts w:ascii="仿宋" w:hAnsi="仿宋" w:hint="eastAsia"/>
          <w:sz w:val="24"/>
        </w:rPr>
        <w:t>）招标文件规定的评标方法是综合评分法、最低评标价法之外的评标方法，或者虽然名称为综合评分法、最低评标价法，但实际上不符合国家规定；</w:t>
      </w:r>
    </w:p>
    <w:p w14:paraId="33984871"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6</w:t>
      </w:r>
      <w:r w:rsidRPr="00C86583">
        <w:rPr>
          <w:rFonts w:ascii="仿宋" w:hAnsi="仿宋" w:hint="eastAsia"/>
          <w:sz w:val="24"/>
        </w:rPr>
        <w:t>）招标文件将投标人的资格条件列为评分因素的；</w:t>
      </w:r>
    </w:p>
    <w:p w14:paraId="741FDED4"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7</w:t>
      </w:r>
      <w:r w:rsidRPr="00C86583">
        <w:rPr>
          <w:rFonts w:ascii="仿宋" w:hAnsi="仿宋" w:hint="eastAsia"/>
          <w:sz w:val="24"/>
        </w:rPr>
        <w:t>）招标文件有违反国家其他有关强制性规定的情形。</w:t>
      </w:r>
    </w:p>
    <w:p w14:paraId="05B46BAC"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3.1.3</w:t>
      </w:r>
      <w:r w:rsidRPr="00C86583">
        <w:rPr>
          <w:rFonts w:ascii="仿宋" w:hAnsi="仿宋" w:hint="eastAsia"/>
          <w:sz w:val="24"/>
        </w:rPr>
        <w:t>出现本条</w:t>
      </w:r>
      <w:r w:rsidRPr="00C86583">
        <w:rPr>
          <w:rFonts w:ascii="仿宋" w:hAnsi="仿宋"/>
          <w:sz w:val="24"/>
        </w:rPr>
        <w:t>3.1.2</w:t>
      </w:r>
      <w:r w:rsidRPr="00C86583">
        <w:rPr>
          <w:rFonts w:ascii="仿宋" w:hAnsi="仿宋" w:hint="eastAsia"/>
          <w:sz w:val="24"/>
        </w:rPr>
        <w:t>规定应当停止评标情形的，评标委员会成员应当通过“政府采购云平台”向招标采购单位书面说明情况。除本条规定和评标委员会无法依法组建的情形外，评标委员会成员不得以任何方式和理由停止评标。</w:t>
      </w:r>
    </w:p>
    <w:p w14:paraId="75935450"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3.2</w:t>
      </w:r>
      <w:r w:rsidRPr="00C86583">
        <w:rPr>
          <w:rFonts w:ascii="仿宋" w:hAnsi="仿宋" w:hint="eastAsia"/>
          <w:sz w:val="24"/>
        </w:rPr>
        <w:t>符合性检查。</w:t>
      </w:r>
    </w:p>
    <w:p w14:paraId="30166F0F"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3.2.1</w:t>
      </w:r>
      <w:r w:rsidRPr="00C86583">
        <w:rPr>
          <w:rFonts w:ascii="仿宋" w:hAnsi="仿宋" w:hint="eastAsia"/>
          <w:sz w:val="24"/>
        </w:rPr>
        <w:t>评标委员会依据本招标文件的</w:t>
      </w:r>
      <w:r w:rsidRPr="00C86583">
        <w:rPr>
          <w:rFonts w:ascii="仿宋" w:hAnsi="仿宋" w:hint="eastAsia"/>
          <w:b/>
          <w:sz w:val="24"/>
        </w:rPr>
        <w:t>实质性要求及无效投标情形</w:t>
      </w:r>
      <w:r w:rsidRPr="00C86583">
        <w:rPr>
          <w:rFonts w:ascii="仿宋" w:hAnsi="仿宋"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w:t>
      </w:r>
      <w:r w:rsidRPr="00C86583">
        <w:rPr>
          <w:rFonts w:ascii="仿宋" w:hAnsi="仿宋" w:hint="eastAsia"/>
          <w:sz w:val="24"/>
        </w:rPr>
        <w:lastRenderedPageBreak/>
        <w:t>会不得臆测符合性审查事项。</w:t>
      </w:r>
    </w:p>
    <w:tbl>
      <w:tblPr>
        <w:tblStyle w:val="af2"/>
        <w:tblW w:w="5436" w:type="pct"/>
        <w:tblInd w:w="-687" w:type="dxa"/>
        <w:tblLook w:val="04A0" w:firstRow="1" w:lastRow="0" w:firstColumn="1" w:lastColumn="0" w:noHBand="0" w:noVBand="1"/>
      </w:tblPr>
      <w:tblGrid>
        <w:gridCol w:w="1097"/>
        <w:gridCol w:w="1768"/>
        <w:gridCol w:w="4538"/>
        <w:gridCol w:w="2758"/>
      </w:tblGrid>
      <w:tr w:rsidR="00C86583" w:rsidRPr="00C86583" w14:paraId="4DD4BBD5" w14:textId="77777777">
        <w:trPr>
          <w:trHeight w:val="797"/>
        </w:trPr>
        <w:tc>
          <w:tcPr>
            <w:tcW w:w="5000" w:type="pct"/>
            <w:gridSpan w:val="4"/>
            <w:vAlign w:val="center"/>
          </w:tcPr>
          <w:p w14:paraId="67AF5ECD" w14:textId="77777777" w:rsidR="00CD519A" w:rsidRPr="00C86583" w:rsidRDefault="00655A3F">
            <w:pPr>
              <w:spacing w:line="360" w:lineRule="auto"/>
              <w:jc w:val="center"/>
              <w:rPr>
                <w:rFonts w:ascii="仿宋" w:hAnsi="仿宋"/>
                <w:b/>
                <w:sz w:val="24"/>
              </w:rPr>
            </w:pPr>
            <w:r w:rsidRPr="00C86583">
              <w:rPr>
                <w:rFonts w:ascii="仿宋" w:hAnsi="仿宋" w:hint="eastAsia"/>
                <w:b/>
                <w:sz w:val="24"/>
              </w:rPr>
              <w:t>符合性审查表</w:t>
            </w:r>
          </w:p>
        </w:tc>
      </w:tr>
      <w:tr w:rsidR="00C86583" w:rsidRPr="00C86583" w14:paraId="03CB9FAD" w14:textId="77777777">
        <w:trPr>
          <w:trHeight w:val="90"/>
        </w:trPr>
        <w:tc>
          <w:tcPr>
            <w:tcW w:w="540" w:type="pct"/>
            <w:vAlign w:val="center"/>
          </w:tcPr>
          <w:p w14:paraId="7536C0A7" w14:textId="77777777" w:rsidR="00CD519A" w:rsidRPr="00C86583" w:rsidRDefault="00655A3F">
            <w:pPr>
              <w:tabs>
                <w:tab w:val="left" w:pos="851"/>
              </w:tabs>
              <w:spacing w:line="360" w:lineRule="auto"/>
              <w:jc w:val="center"/>
              <w:rPr>
                <w:rFonts w:ascii="仿宋" w:eastAsia="仿宋" w:hAnsi="仿宋" w:cs="仿宋"/>
                <w:bCs/>
                <w:sz w:val="24"/>
              </w:rPr>
            </w:pPr>
            <w:r w:rsidRPr="00C86583">
              <w:rPr>
                <w:rFonts w:ascii="仿宋" w:eastAsia="仿宋" w:hAnsi="仿宋" w:cs="仿宋" w:hint="eastAsia"/>
                <w:bCs/>
                <w:sz w:val="24"/>
              </w:rPr>
              <w:t>序号</w:t>
            </w:r>
          </w:p>
        </w:tc>
        <w:tc>
          <w:tcPr>
            <w:tcW w:w="870" w:type="pct"/>
            <w:vAlign w:val="center"/>
          </w:tcPr>
          <w:p w14:paraId="5089C48C" w14:textId="77777777" w:rsidR="00CD519A" w:rsidRPr="00C86583" w:rsidRDefault="00655A3F">
            <w:pPr>
              <w:tabs>
                <w:tab w:val="left" w:pos="851"/>
              </w:tabs>
              <w:spacing w:line="360" w:lineRule="auto"/>
              <w:jc w:val="center"/>
              <w:rPr>
                <w:rFonts w:ascii="仿宋" w:hAnsi="仿宋"/>
                <w:sz w:val="24"/>
              </w:rPr>
            </w:pPr>
            <w:r w:rsidRPr="00C86583">
              <w:rPr>
                <w:rFonts w:ascii="仿宋" w:hAnsi="仿宋" w:hint="eastAsia"/>
                <w:sz w:val="24"/>
              </w:rPr>
              <w:t>招标文件条目</w:t>
            </w:r>
          </w:p>
        </w:tc>
        <w:tc>
          <w:tcPr>
            <w:tcW w:w="2233" w:type="pct"/>
          </w:tcPr>
          <w:p w14:paraId="50460EB1" w14:textId="77777777" w:rsidR="00CD519A" w:rsidRPr="00C86583" w:rsidRDefault="00655A3F">
            <w:pPr>
              <w:tabs>
                <w:tab w:val="left" w:pos="851"/>
              </w:tabs>
              <w:spacing w:line="360" w:lineRule="auto"/>
              <w:jc w:val="center"/>
              <w:rPr>
                <w:rFonts w:ascii="仿宋" w:hAnsi="仿宋"/>
                <w:sz w:val="24"/>
              </w:rPr>
            </w:pPr>
            <w:r w:rsidRPr="00C86583">
              <w:rPr>
                <w:rFonts w:ascii="仿宋" w:hAnsi="仿宋" w:hint="eastAsia"/>
                <w:sz w:val="24"/>
              </w:rPr>
              <w:t>实质性要求及无效投标情形</w:t>
            </w:r>
          </w:p>
        </w:tc>
        <w:tc>
          <w:tcPr>
            <w:tcW w:w="1356" w:type="pct"/>
          </w:tcPr>
          <w:p w14:paraId="2AAE825B" w14:textId="77777777" w:rsidR="00CD519A" w:rsidRPr="00C86583" w:rsidRDefault="00655A3F">
            <w:pPr>
              <w:spacing w:line="360" w:lineRule="auto"/>
              <w:jc w:val="center"/>
              <w:rPr>
                <w:rFonts w:ascii="仿宋" w:hAnsi="仿宋"/>
                <w:sz w:val="24"/>
              </w:rPr>
            </w:pPr>
            <w:r w:rsidRPr="00C86583">
              <w:rPr>
                <w:rFonts w:ascii="仿宋" w:hAnsi="仿宋" w:hint="eastAsia"/>
                <w:sz w:val="24"/>
              </w:rPr>
              <w:t>要求说明</w:t>
            </w:r>
          </w:p>
        </w:tc>
      </w:tr>
      <w:tr w:rsidR="00C86583" w:rsidRPr="00C86583" w14:paraId="4F6797AD" w14:textId="77777777">
        <w:tc>
          <w:tcPr>
            <w:tcW w:w="540" w:type="pct"/>
          </w:tcPr>
          <w:p w14:paraId="35B94F52" w14:textId="77777777" w:rsidR="00CD519A" w:rsidRPr="00C86583" w:rsidRDefault="00655A3F">
            <w:pPr>
              <w:jc w:val="center"/>
              <w:rPr>
                <w:rFonts w:ascii="仿宋" w:hAnsi="仿宋"/>
                <w:sz w:val="24"/>
              </w:rPr>
            </w:pPr>
            <w:r w:rsidRPr="00C86583">
              <w:rPr>
                <w:rFonts w:ascii="仿宋" w:hAnsi="仿宋"/>
                <w:sz w:val="24"/>
              </w:rPr>
              <w:t>1</w:t>
            </w:r>
          </w:p>
        </w:tc>
        <w:tc>
          <w:tcPr>
            <w:tcW w:w="870" w:type="pct"/>
          </w:tcPr>
          <w:p w14:paraId="2124BB5B" w14:textId="77777777" w:rsidR="00CD519A" w:rsidRPr="00C86583" w:rsidRDefault="00655A3F">
            <w:pPr>
              <w:widowControl/>
              <w:rPr>
                <w:rFonts w:ascii="仿宋" w:hAnsi="仿宋"/>
                <w:kern w:val="0"/>
                <w:sz w:val="24"/>
              </w:rPr>
            </w:pPr>
            <w:r w:rsidRPr="00C86583">
              <w:rPr>
                <w:rFonts w:ascii="仿宋" w:hAnsi="仿宋" w:hint="eastAsia"/>
                <w:sz w:val="24"/>
              </w:rPr>
              <w:t>招标文件第二章一、投标人须知附表序号</w:t>
            </w:r>
            <w:r w:rsidRPr="00C86583">
              <w:rPr>
                <w:rFonts w:ascii="仿宋" w:hAnsi="仿宋"/>
                <w:sz w:val="24"/>
              </w:rPr>
              <w:t>1</w:t>
            </w:r>
            <w:r w:rsidRPr="00C86583">
              <w:rPr>
                <w:rFonts w:ascii="仿宋" w:hAnsi="仿宋" w:hint="eastAsia"/>
                <w:sz w:val="24"/>
              </w:rPr>
              <w:t>采购预算</w:t>
            </w:r>
          </w:p>
          <w:p w14:paraId="19345F3D" w14:textId="77777777" w:rsidR="00CD519A" w:rsidRPr="00C86583" w:rsidRDefault="00CD519A">
            <w:pPr>
              <w:rPr>
                <w:rFonts w:ascii="仿宋" w:hAnsi="仿宋"/>
                <w:sz w:val="24"/>
              </w:rPr>
            </w:pPr>
          </w:p>
        </w:tc>
        <w:tc>
          <w:tcPr>
            <w:tcW w:w="2233" w:type="pct"/>
          </w:tcPr>
          <w:p w14:paraId="4A789A6B" w14:textId="23598944" w:rsidR="005B69BD" w:rsidRPr="00C86583" w:rsidRDefault="00655A3F">
            <w:pPr>
              <w:widowControl/>
              <w:rPr>
                <w:rFonts w:ascii="仿宋" w:hAnsi="仿宋"/>
                <w:kern w:val="0"/>
                <w:sz w:val="24"/>
              </w:rPr>
            </w:pPr>
            <w:r w:rsidRPr="00C86583">
              <w:rPr>
                <w:rFonts w:ascii="仿宋" w:hAnsi="仿宋" w:hint="eastAsia"/>
                <w:kern w:val="0"/>
                <w:sz w:val="24"/>
              </w:rPr>
              <w:t>本项目采购预算</w:t>
            </w:r>
            <w:r w:rsidR="005B69BD" w:rsidRPr="00C86583">
              <w:rPr>
                <w:rFonts w:ascii="仿宋" w:hAnsi="仿宋" w:hint="eastAsia"/>
                <w:kern w:val="0"/>
                <w:sz w:val="24"/>
              </w:rPr>
              <w:t>：</w:t>
            </w:r>
          </w:p>
          <w:p w14:paraId="08A16280" w14:textId="77777777" w:rsidR="005B69BD" w:rsidRPr="00C86583" w:rsidRDefault="005B69BD" w:rsidP="005B69BD">
            <w:pPr>
              <w:widowControl/>
              <w:rPr>
                <w:rFonts w:ascii="仿宋" w:hAnsi="仿宋"/>
                <w:kern w:val="0"/>
                <w:sz w:val="24"/>
              </w:rPr>
            </w:pPr>
            <w:r w:rsidRPr="00C86583">
              <w:rPr>
                <w:rFonts w:ascii="仿宋" w:hAnsi="仿宋"/>
                <w:kern w:val="0"/>
                <w:sz w:val="24"/>
              </w:rPr>
              <w:t>01</w:t>
            </w:r>
            <w:r w:rsidRPr="00C86583">
              <w:rPr>
                <w:rFonts w:ascii="仿宋" w:hAnsi="仿宋" w:hint="eastAsia"/>
                <w:kern w:val="0"/>
                <w:sz w:val="24"/>
              </w:rPr>
              <w:t>包：人民币</w:t>
            </w:r>
            <w:r w:rsidRPr="00C86583">
              <w:rPr>
                <w:rFonts w:ascii="仿宋" w:hAnsi="仿宋"/>
                <w:kern w:val="0"/>
                <w:sz w:val="24"/>
              </w:rPr>
              <w:t>230</w:t>
            </w:r>
            <w:r w:rsidRPr="00C86583">
              <w:rPr>
                <w:rFonts w:ascii="仿宋" w:hAnsi="仿宋" w:hint="eastAsia"/>
                <w:kern w:val="0"/>
                <w:sz w:val="24"/>
              </w:rPr>
              <w:t>万元</w:t>
            </w:r>
          </w:p>
          <w:p w14:paraId="324C7948" w14:textId="77777777" w:rsidR="005B69BD" w:rsidRPr="00C86583" w:rsidRDefault="005B69BD" w:rsidP="005B69BD">
            <w:pPr>
              <w:widowControl/>
              <w:rPr>
                <w:rFonts w:ascii="仿宋" w:hAnsi="仿宋"/>
                <w:kern w:val="0"/>
                <w:sz w:val="24"/>
              </w:rPr>
            </w:pPr>
            <w:r w:rsidRPr="00C86583">
              <w:rPr>
                <w:rFonts w:ascii="仿宋" w:hAnsi="仿宋"/>
                <w:kern w:val="0"/>
                <w:sz w:val="24"/>
              </w:rPr>
              <w:t>02</w:t>
            </w:r>
            <w:r w:rsidRPr="00C86583">
              <w:rPr>
                <w:rFonts w:ascii="仿宋" w:hAnsi="仿宋" w:hint="eastAsia"/>
                <w:kern w:val="0"/>
                <w:sz w:val="24"/>
              </w:rPr>
              <w:t>包：人民币</w:t>
            </w:r>
            <w:r w:rsidRPr="00C86583">
              <w:rPr>
                <w:rFonts w:ascii="仿宋" w:hAnsi="仿宋"/>
                <w:kern w:val="0"/>
                <w:sz w:val="24"/>
              </w:rPr>
              <w:t>180</w:t>
            </w:r>
            <w:r w:rsidRPr="00C86583">
              <w:rPr>
                <w:rFonts w:ascii="仿宋" w:hAnsi="仿宋" w:hint="eastAsia"/>
                <w:kern w:val="0"/>
                <w:sz w:val="24"/>
              </w:rPr>
              <w:t>万元</w:t>
            </w:r>
          </w:p>
          <w:p w14:paraId="3CF3BB9D" w14:textId="3AD57C26" w:rsidR="005B69BD" w:rsidRPr="00C86583" w:rsidRDefault="005B69BD" w:rsidP="005B69BD">
            <w:pPr>
              <w:widowControl/>
              <w:rPr>
                <w:rFonts w:ascii="仿宋" w:hAnsi="仿宋"/>
                <w:kern w:val="0"/>
                <w:sz w:val="24"/>
              </w:rPr>
            </w:pPr>
            <w:r w:rsidRPr="00C86583">
              <w:rPr>
                <w:rFonts w:ascii="仿宋" w:hAnsi="仿宋"/>
                <w:kern w:val="0"/>
                <w:sz w:val="24"/>
              </w:rPr>
              <w:t>03</w:t>
            </w:r>
            <w:r w:rsidRPr="00C86583">
              <w:rPr>
                <w:rFonts w:ascii="仿宋" w:hAnsi="仿宋" w:hint="eastAsia"/>
                <w:kern w:val="0"/>
                <w:sz w:val="24"/>
              </w:rPr>
              <w:t>包：人民币</w:t>
            </w:r>
            <w:r w:rsidRPr="00C86583">
              <w:rPr>
                <w:rFonts w:ascii="仿宋" w:hAnsi="仿宋"/>
                <w:kern w:val="0"/>
                <w:sz w:val="24"/>
              </w:rPr>
              <w:t>137</w:t>
            </w:r>
            <w:r w:rsidRPr="00C86583">
              <w:rPr>
                <w:rFonts w:ascii="仿宋" w:hAnsi="仿宋" w:hint="eastAsia"/>
                <w:kern w:val="0"/>
                <w:sz w:val="24"/>
              </w:rPr>
              <w:t>万元</w:t>
            </w:r>
          </w:p>
          <w:p w14:paraId="05C42AF1" w14:textId="77777777" w:rsidR="00CD519A" w:rsidRPr="00C86583" w:rsidRDefault="00655A3F">
            <w:pPr>
              <w:widowControl/>
              <w:rPr>
                <w:rFonts w:ascii="仿宋" w:hAnsi="仿宋"/>
                <w:sz w:val="24"/>
              </w:rPr>
            </w:pPr>
            <w:r w:rsidRPr="00C86583">
              <w:rPr>
                <w:rFonts w:ascii="仿宋" w:hAnsi="仿宋" w:hint="eastAsia"/>
                <w:sz w:val="24"/>
              </w:rPr>
              <w:t>超过采购预算的投标为无效投标。</w:t>
            </w:r>
          </w:p>
          <w:p w14:paraId="51B014D3" w14:textId="0BFD552E" w:rsidR="00CD519A" w:rsidRPr="00C86583" w:rsidRDefault="00655A3F">
            <w:pPr>
              <w:widowControl/>
              <w:rPr>
                <w:rFonts w:ascii="仿宋" w:hAnsi="仿宋"/>
                <w:kern w:val="0"/>
                <w:sz w:val="24"/>
              </w:rPr>
            </w:pPr>
            <w:r w:rsidRPr="00C86583">
              <w:rPr>
                <w:rFonts w:ascii="仿宋" w:hAnsi="仿宋" w:hint="eastAsia"/>
                <w:kern w:val="0"/>
                <w:sz w:val="24"/>
              </w:rPr>
              <w:t>本项目最高限价</w:t>
            </w:r>
            <w:r w:rsidR="005B69BD" w:rsidRPr="00C86583">
              <w:rPr>
                <w:rFonts w:ascii="仿宋" w:hAnsi="仿宋" w:hint="eastAsia"/>
                <w:kern w:val="0"/>
                <w:sz w:val="24"/>
              </w:rPr>
              <w:t>：</w:t>
            </w:r>
          </w:p>
          <w:p w14:paraId="7AEF46A4" w14:textId="77777777" w:rsidR="005B69BD" w:rsidRPr="00C86583" w:rsidRDefault="005B69BD" w:rsidP="005B69BD">
            <w:pPr>
              <w:widowControl/>
              <w:rPr>
                <w:rFonts w:ascii="仿宋" w:hAnsi="仿宋"/>
                <w:kern w:val="0"/>
                <w:sz w:val="24"/>
              </w:rPr>
            </w:pPr>
            <w:r w:rsidRPr="00C86583">
              <w:rPr>
                <w:rFonts w:ascii="仿宋" w:hAnsi="仿宋"/>
                <w:kern w:val="0"/>
                <w:sz w:val="24"/>
              </w:rPr>
              <w:t>01</w:t>
            </w:r>
            <w:r w:rsidRPr="00C86583">
              <w:rPr>
                <w:rFonts w:ascii="仿宋" w:hAnsi="仿宋" w:hint="eastAsia"/>
                <w:kern w:val="0"/>
                <w:sz w:val="24"/>
              </w:rPr>
              <w:t>包：人民币</w:t>
            </w:r>
            <w:r w:rsidRPr="00C86583">
              <w:rPr>
                <w:rFonts w:ascii="仿宋" w:hAnsi="仿宋"/>
                <w:kern w:val="0"/>
                <w:sz w:val="24"/>
              </w:rPr>
              <w:t>230</w:t>
            </w:r>
            <w:r w:rsidRPr="00C86583">
              <w:rPr>
                <w:rFonts w:ascii="仿宋" w:hAnsi="仿宋" w:hint="eastAsia"/>
                <w:kern w:val="0"/>
                <w:sz w:val="24"/>
              </w:rPr>
              <w:t>万元</w:t>
            </w:r>
          </w:p>
          <w:p w14:paraId="4875EB9A" w14:textId="77777777" w:rsidR="005B69BD" w:rsidRPr="00C86583" w:rsidRDefault="005B69BD" w:rsidP="005B69BD">
            <w:pPr>
              <w:widowControl/>
              <w:rPr>
                <w:rFonts w:ascii="仿宋" w:hAnsi="仿宋"/>
                <w:kern w:val="0"/>
                <w:sz w:val="24"/>
              </w:rPr>
            </w:pPr>
            <w:r w:rsidRPr="00C86583">
              <w:rPr>
                <w:rFonts w:ascii="仿宋" w:hAnsi="仿宋"/>
                <w:kern w:val="0"/>
                <w:sz w:val="24"/>
              </w:rPr>
              <w:t>02</w:t>
            </w:r>
            <w:r w:rsidRPr="00C86583">
              <w:rPr>
                <w:rFonts w:ascii="仿宋" w:hAnsi="仿宋" w:hint="eastAsia"/>
                <w:kern w:val="0"/>
                <w:sz w:val="24"/>
              </w:rPr>
              <w:t>包：人民币</w:t>
            </w:r>
            <w:r w:rsidRPr="00C86583">
              <w:rPr>
                <w:rFonts w:ascii="仿宋" w:hAnsi="仿宋"/>
                <w:kern w:val="0"/>
                <w:sz w:val="24"/>
              </w:rPr>
              <w:t>180</w:t>
            </w:r>
            <w:r w:rsidRPr="00C86583">
              <w:rPr>
                <w:rFonts w:ascii="仿宋" w:hAnsi="仿宋" w:hint="eastAsia"/>
                <w:kern w:val="0"/>
                <w:sz w:val="24"/>
              </w:rPr>
              <w:t>万元</w:t>
            </w:r>
          </w:p>
          <w:p w14:paraId="10B985DA" w14:textId="6EDC4DAE" w:rsidR="005B69BD" w:rsidRPr="00C86583" w:rsidRDefault="005B69BD" w:rsidP="005B69BD">
            <w:pPr>
              <w:widowControl/>
              <w:rPr>
                <w:rFonts w:ascii="仿宋" w:hAnsi="仿宋"/>
                <w:kern w:val="0"/>
                <w:sz w:val="24"/>
              </w:rPr>
            </w:pPr>
            <w:r w:rsidRPr="00C86583">
              <w:rPr>
                <w:rFonts w:ascii="仿宋" w:hAnsi="仿宋"/>
                <w:kern w:val="0"/>
                <w:sz w:val="24"/>
              </w:rPr>
              <w:t>03</w:t>
            </w:r>
            <w:r w:rsidRPr="00C86583">
              <w:rPr>
                <w:rFonts w:ascii="仿宋" w:hAnsi="仿宋" w:hint="eastAsia"/>
                <w:kern w:val="0"/>
                <w:sz w:val="24"/>
              </w:rPr>
              <w:t>包：人民币</w:t>
            </w:r>
            <w:r w:rsidRPr="00C86583">
              <w:rPr>
                <w:rFonts w:ascii="仿宋" w:hAnsi="仿宋"/>
                <w:kern w:val="0"/>
                <w:sz w:val="24"/>
              </w:rPr>
              <w:t>137</w:t>
            </w:r>
            <w:r w:rsidRPr="00C86583">
              <w:rPr>
                <w:rFonts w:ascii="仿宋" w:hAnsi="仿宋" w:hint="eastAsia"/>
                <w:kern w:val="0"/>
                <w:sz w:val="24"/>
              </w:rPr>
              <w:t>万元</w:t>
            </w:r>
          </w:p>
          <w:p w14:paraId="6B1BC21C" w14:textId="77777777" w:rsidR="00CD519A" w:rsidRPr="00C86583" w:rsidRDefault="00655A3F">
            <w:pPr>
              <w:rPr>
                <w:rFonts w:ascii="仿宋" w:hAnsi="仿宋"/>
                <w:sz w:val="24"/>
              </w:rPr>
            </w:pPr>
            <w:r w:rsidRPr="00C86583">
              <w:rPr>
                <w:rFonts w:ascii="仿宋" w:hAnsi="仿宋" w:hint="eastAsia"/>
                <w:sz w:val="24"/>
              </w:rPr>
              <w:t>超过最高限价的报价为无效投标。</w:t>
            </w:r>
          </w:p>
        </w:tc>
        <w:tc>
          <w:tcPr>
            <w:tcW w:w="1356" w:type="pct"/>
          </w:tcPr>
          <w:p w14:paraId="22F295BF" w14:textId="77777777" w:rsidR="00CD519A" w:rsidRPr="00C86583" w:rsidRDefault="00655A3F">
            <w:pPr>
              <w:rPr>
                <w:rFonts w:ascii="仿宋" w:hAnsi="仿宋"/>
                <w:sz w:val="24"/>
              </w:rPr>
            </w:pPr>
            <w:r w:rsidRPr="00C86583">
              <w:rPr>
                <w:rFonts w:ascii="仿宋" w:hAnsi="仿宋" w:hint="eastAsia"/>
                <w:sz w:val="24"/>
              </w:rPr>
              <w:t>投标人根据招标文件第三章格式</w:t>
            </w:r>
            <w:r w:rsidRPr="00C86583">
              <w:rPr>
                <w:rFonts w:ascii="仿宋" w:hAnsi="仿宋"/>
                <w:sz w:val="24"/>
              </w:rPr>
              <w:t>2-4</w:t>
            </w:r>
            <w:r w:rsidRPr="00C86583">
              <w:rPr>
                <w:rFonts w:ascii="仿宋" w:hAnsi="仿宋" w:hint="eastAsia"/>
                <w:sz w:val="24"/>
              </w:rPr>
              <w:t>填写。评标委员会对上</w:t>
            </w:r>
            <w:proofErr w:type="gramStart"/>
            <w:r w:rsidRPr="00C86583">
              <w:rPr>
                <w:rFonts w:ascii="仿宋" w:hAnsi="仿宋" w:hint="eastAsia"/>
                <w:sz w:val="24"/>
              </w:rPr>
              <w:t>传内容</w:t>
            </w:r>
            <w:proofErr w:type="gramEnd"/>
            <w:r w:rsidRPr="00C86583">
              <w:rPr>
                <w:rFonts w:ascii="仿宋" w:hAnsi="仿宋" w:hint="eastAsia"/>
                <w:sz w:val="24"/>
              </w:rPr>
              <w:t>按照招标文件要求进行评</w:t>
            </w:r>
            <w:r w:rsidRPr="00C86583">
              <w:rPr>
                <w:rFonts w:ascii="仿宋" w:hAnsi="仿宋"/>
                <w:sz w:val="24"/>
              </w:rPr>
              <w:t xml:space="preserve">                </w:t>
            </w:r>
            <w:r w:rsidRPr="00C86583">
              <w:rPr>
                <w:rFonts w:ascii="仿宋" w:hAnsi="仿宋" w:hint="eastAsia"/>
                <w:sz w:val="24"/>
              </w:rPr>
              <w:t>审。</w:t>
            </w:r>
          </w:p>
        </w:tc>
      </w:tr>
      <w:tr w:rsidR="00C86583" w:rsidRPr="00C86583" w14:paraId="44F2C2C7" w14:textId="77777777">
        <w:tc>
          <w:tcPr>
            <w:tcW w:w="540" w:type="pct"/>
          </w:tcPr>
          <w:p w14:paraId="5432B923" w14:textId="77777777" w:rsidR="00CD519A" w:rsidRPr="00C86583" w:rsidRDefault="00655A3F">
            <w:pPr>
              <w:jc w:val="center"/>
              <w:rPr>
                <w:rFonts w:ascii="仿宋" w:hAnsi="仿宋"/>
                <w:sz w:val="24"/>
              </w:rPr>
            </w:pPr>
            <w:r w:rsidRPr="00C86583">
              <w:rPr>
                <w:rFonts w:ascii="仿宋" w:hAnsi="仿宋"/>
                <w:sz w:val="24"/>
              </w:rPr>
              <w:t>2</w:t>
            </w:r>
          </w:p>
        </w:tc>
        <w:tc>
          <w:tcPr>
            <w:tcW w:w="870" w:type="pct"/>
          </w:tcPr>
          <w:p w14:paraId="38F56622" w14:textId="77777777" w:rsidR="00CD519A" w:rsidRPr="00C86583" w:rsidRDefault="00655A3F">
            <w:pPr>
              <w:widowControl/>
              <w:rPr>
                <w:rFonts w:ascii="仿宋" w:hAnsi="仿宋"/>
                <w:kern w:val="0"/>
                <w:sz w:val="24"/>
              </w:rPr>
            </w:pPr>
            <w:r w:rsidRPr="00C86583">
              <w:rPr>
                <w:rFonts w:ascii="仿宋" w:hAnsi="仿宋" w:hint="eastAsia"/>
                <w:sz w:val="24"/>
              </w:rPr>
              <w:t>招标文件第二章一、投标人须知附表序号</w:t>
            </w:r>
            <w:r w:rsidRPr="00C86583">
              <w:rPr>
                <w:rFonts w:ascii="仿宋" w:hAnsi="仿宋"/>
                <w:sz w:val="24"/>
              </w:rPr>
              <w:t>2</w:t>
            </w:r>
            <w:r w:rsidRPr="00C86583">
              <w:rPr>
                <w:rFonts w:ascii="仿宋" w:hAnsi="仿宋" w:hint="eastAsia"/>
                <w:sz w:val="24"/>
              </w:rPr>
              <w:t>不正当竞争预防措施</w:t>
            </w:r>
          </w:p>
          <w:p w14:paraId="395BE7D7" w14:textId="77777777" w:rsidR="00CD519A" w:rsidRPr="00C86583" w:rsidRDefault="00CD519A">
            <w:pPr>
              <w:rPr>
                <w:rFonts w:ascii="仿宋" w:hAnsi="仿宋"/>
                <w:sz w:val="24"/>
              </w:rPr>
            </w:pPr>
          </w:p>
        </w:tc>
        <w:tc>
          <w:tcPr>
            <w:tcW w:w="2233" w:type="pct"/>
          </w:tcPr>
          <w:p w14:paraId="15D9F382" w14:textId="77777777" w:rsidR="00CD519A" w:rsidRPr="00C86583" w:rsidRDefault="00655A3F">
            <w:pPr>
              <w:pStyle w:val="af7"/>
              <w:jc w:val="both"/>
              <w:rPr>
                <w:rFonts w:ascii="仿宋" w:hAnsi="仿宋"/>
              </w:rPr>
            </w:pPr>
            <w:r w:rsidRPr="00C86583">
              <w:rPr>
                <w:rFonts w:ascii="仿宋" w:hAnsi="仿宋" w:hint="eastAsia"/>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655F71E1" w14:textId="77777777" w:rsidR="00CD519A" w:rsidRPr="00C86583" w:rsidRDefault="00655A3F">
            <w:pPr>
              <w:rPr>
                <w:rFonts w:ascii="仿宋" w:hAnsi="仿宋"/>
                <w:sz w:val="24"/>
              </w:rPr>
            </w:pPr>
            <w:r w:rsidRPr="00C86583">
              <w:rPr>
                <w:rFonts w:ascii="仿宋" w:hAnsi="仿宋" w:hint="eastAsia"/>
                <w:sz w:val="24"/>
              </w:rPr>
              <w:t>注：</w:t>
            </w:r>
            <w:r w:rsidRPr="00C86583">
              <w:rPr>
                <w:rFonts w:ascii="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C86583">
              <w:rPr>
                <w:rFonts w:ascii="仿宋" w:hAnsi="仿宋"/>
                <w:sz w:val="24"/>
              </w:rPr>
              <w:t>30</w:t>
            </w:r>
            <w:r w:rsidRPr="00C86583">
              <w:rPr>
                <w:rFonts w:ascii="仿宋" w:hAnsi="仿宋" w:hint="eastAsia"/>
                <w:sz w:val="24"/>
              </w:rPr>
              <w:t>分钟，供应商已明确表示澄清、说明完毕的除外</w:t>
            </w:r>
            <w:r w:rsidRPr="00C86583">
              <w:rPr>
                <w:rFonts w:ascii="仿宋" w:hAnsi="仿宋" w:hint="eastAsia"/>
                <w:sz w:val="24"/>
                <w:lang w:val="zh-CN"/>
              </w:rPr>
              <w:t>）。如因系统故障（</w:t>
            </w:r>
            <w:r w:rsidRPr="00C86583">
              <w:rPr>
                <w:rFonts w:ascii="仿宋" w:hAnsi="仿宋" w:hint="eastAsia"/>
                <w:sz w:val="24"/>
              </w:rPr>
              <w:t>包括组织场所停电、断网等）</w:t>
            </w:r>
            <w:r w:rsidRPr="00C86583">
              <w:rPr>
                <w:rFonts w:ascii="仿宋" w:hAnsi="仿宋" w:hint="eastAsia"/>
                <w:sz w:val="24"/>
                <w:lang w:val="zh-CN"/>
              </w:rPr>
              <w:t>导致系统无法使用的，由投标人按评标委员会的要求进行澄清或者说明。</w:t>
            </w:r>
          </w:p>
        </w:tc>
        <w:tc>
          <w:tcPr>
            <w:tcW w:w="1356" w:type="pct"/>
          </w:tcPr>
          <w:p w14:paraId="19A0B2A9" w14:textId="77777777" w:rsidR="00CD519A" w:rsidRPr="00C86583" w:rsidRDefault="00655A3F">
            <w:pPr>
              <w:rPr>
                <w:rFonts w:ascii="仿宋" w:hAnsi="仿宋"/>
                <w:sz w:val="24"/>
              </w:rPr>
            </w:pPr>
            <w:r w:rsidRPr="00C86583">
              <w:rPr>
                <w:rFonts w:ascii="仿宋" w:hAnsi="仿宋" w:hint="eastAsia"/>
                <w:sz w:val="24"/>
              </w:rPr>
              <w:t>上传</w:t>
            </w:r>
            <w:proofErr w:type="gramStart"/>
            <w:r w:rsidRPr="00C86583">
              <w:rPr>
                <w:rFonts w:ascii="仿宋" w:hAnsi="仿宋" w:hint="eastAsia"/>
                <w:sz w:val="24"/>
              </w:rPr>
              <w:t>空白页即可</w:t>
            </w:r>
            <w:proofErr w:type="gramEnd"/>
            <w:r w:rsidRPr="00C86583">
              <w:rPr>
                <w:rFonts w:ascii="仿宋" w:hAnsi="仿宋" w:hint="eastAsia"/>
                <w:sz w:val="24"/>
              </w:rPr>
              <w:t>，不对本项上传的材料</w:t>
            </w:r>
            <w:proofErr w:type="gramStart"/>
            <w:r w:rsidRPr="00C86583">
              <w:rPr>
                <w:rFonts w:ascii="仿宋" w:hAnsi="仿宋" w:hint="eastAsia"/>
                <w:sz w:val="24"/>
              </w:rPr>
              <w:t>作符合</w:t>
            </w:r>
            <w:proofErr w:type="gramEnd"/>
            <w:r w:rsidRPr="00C86583">
              <w:rPr>
                <w:rFonts w:ascii="仿宋" w:hAnsi="仿宋" w:hint="eastAsia"/>
                <w:sz w:val="24"/>
              </w:rPr>
              <w:t>性审查。若有需要请按评标委员会要求提供书面说明、相关证明材料</w:t>
            </w:r>
            <w:r w:rsidRPr="00C86583">
              <w:rPr>
                <w:rFonts w:ascii="仿宋" w:hAnsi="仿宋" w:hint="eastAsia"/>
                <w:sz w:val="24"/>
                <w:lang w:val="zh-CN"/>
              </w:rPr>
              <w:t>（如涉及）</w:t>
            </w:r>
            <w:r w:rsidRPr="00C86583">
              <w:rPr>
                <w:rFonts w:ascii="仿宋" w:hAnsi="仿宋" w:hint="eastAsia"/>
                <w:sz w:val="24"/>
              </w:rPr>
              <w:t>。</w:t>
            </w:r>
          </w:p>
        </w:tc>
      </w:tr>
      <w:tr w:rsidR="00C86583" w:rsidRPr="00C86583" w14:paraId="59F7EE18" w14:textId="77777777">
        <w:tc>
          <w:tcPr>
            <w:tcW w:w="540" w:type="pct"/>
          </w:tcPr>
          <w:p w14:paraId="30272DC7" w14:textId="77777777" w:rsidR="00CD519A" w:rsidRPr="00C86583" w:rsidRDefault="00655A3F">
            <w:pPr>
              <w:rPr>
                <w:rFonts w:ascii="仿宋" w:hAnsi="仿宋"/>
                <w:sz w:val="24"/>
              </w:rPr>
            </w:pPr>
            <w:r w:rsidRPr="00C86583">
              <w:rPr>
                <w:rFonts w:ascii="仿宋" w:hAnsi="仿宋"/>
                <w:sz w:val="24"/>
              </w:rPr>
              <w:t>3</w:t>
            </w:r>
          </w:p>
        </w:tc>
        <w:tc>
          <w:tcPr>
            <w:tcW w:w="870" w:type="pct"/>
          </w:tcPr>
          <w:p w14:paraId="6A13EAD4" w14:textId="77777777" w:rsidR="00CD519A" w:rsidRPr="00C86583" w:rsidRDefault="00655A3F">
            <w:pPr>
              <w:rPr>
                <w:rFonts w:ascii="仿宋" w:hAnsi="仿宋"/>
                <w:sz w:val="24"/>
              </w:rPr>
            </w:pPr>
            <w:r w:rsidRPr="00C86583">
              <w:rPr>
                <w:rFonts w:ascii="仿宋" w:hAnsi="仿宋" w:hint="eastAsia"/>
                <w:sz w:val="24"/>
              </w:rPr>
              <w:t>招标文件第二章一、投标人</w:t>
            </w:r>
            <w:r w:rsidRPr="00C86583">
              <w:rPr>
                <w:rFonts w:ascii="仿宋" w:hAnsi="仿宋" w:hint="eastAsia"/>
                <w:sz w:val="24"/>
              </w:rPr>
              <w:lastRenderedPageBreak/>
              <w:t>须知附表序号</w:t>
            </w:r>
            <w:r w:rsidRPr="00C86583">
              <w:rPr>
                <w:rFonts w:ascii="仿宋" w:hAnsi="仿宋"/>
                <w:sz w:val="24"/>
              </w:rPr>
              <w:t>3</w:t>
            </w:r>
            <w:r w:rsidRPr="00C86583">
              <w:rPr>
                <w:rFonts w:ascii="仿宋" w:hAnsi="仿宋" w:hint="eastAsia"/>
                <w:sz w:val="24"/>
              </w:rPr>
              <w:t>进口产品</w:t>
            </w:r>
          </w:p>
        </w:tc>
        <w:tc>
          <w:tcPr>
            <w:tcW w:w="2233" w:type="pct"/>
          </w:tcPr>
          <w:p w14:paraId="1924C86B" w14:textId="77777777" w:rsidR="00CD519A" w:rsidRPr="00C86583" w:rsidRDefault="00655A3F">
            <w:pPr>
              <w:rPr>
                <w:rFonts w:ascii="仿宋" w:hAnsi="仿宋"/>
                <w:sz w:val="24"/>
              </w:rPr>
            </w:pPr>
            <w:r w:rsidRPr="00C86583">
              <w:rPr>
                <w:rFonts w:ascii="仿宋" w:hAnsi="仿宋" w:hint="eastAsia"/>
                <w:sz w:val="24"/>
              </w:rPr>
              <w:lastRenderedPageBreak/>
              <w:t>本项目招标文件中未载明“允许采购进口产品”的产品，视为拒绝进口产品参与竞</w:t>
            </w:r>
            <w:r w:rsidRPr="00C86583">
              <w:rPr>
                <w:rFonts w:ascii="仿宋" w:hAnsi="仿宋" w:hint="eastAsia"/>
                <w:sz w:val="24"/>
              </w:rPr>
              <w:lastRenderedPageBreak/>
              <w:t>争，供应商以进口产品投标时，将按无效投标处理。载明“允许采购进口产品”的产品，不限制国产产品参与竞争。</w:t>
            </w:r>
          </w:p>
        </w:tc>
        <w:tc>
          <w:tcPr>
            <w:tcW w:w="1356" w:type="pct"/>
          </w:tcPr>
          <w:p w14:paraId="33297EF3" w14:textId="77777777" w:rsidR="00CD519A" w:rsidRPr="00C86583" w:rsidRDefault="00655A3F">
            <w:pPr>
              <w:rPr>
                <w:rFonts w:ascii="仿宋" w:hAnsi="仿宋"/>
                <w:sz w:val="24"/>
              </w:rPr>
            </w:pPr>
            <w:r w:rsidRPr="00C86583">
              <w:rPr>
                <w:rFonts w:ascii="仿宋" w:hAnsi="仿宋" w:hint="eastAsia"/>
                <w:sz w:val="24"/>
              </w:rPr>
              <w:lastRenderedPageBreak/>
              <w:t>上传</w:t>
            </w:r>
            <w:proofErr w:type="gramStart"/>
            <w:r w:rsidRPr="00C86583">
              <w:rPr>
                <w:rFonts w:ascii="仿宋" w:hAnsi="仿宋" w:hint="eastAsia"/>
                <w:sz w:val="24"/>
              </w:rPr>
              <w:t>空白页即可</w:t>
            </w:r>
            <w:proofErr w:type="gramEnd"/>
            <w:r w:rsidRPr="00C86583">
              <w:rPr>
                <w:rFonts w:ascii="仿宋" w:hAnsi="仿宋" w:hint="eastAsia"/>
                <w:sz w:val="24"/>
              </w:rPr>
              <w:t>，不对本项上传的材料</w:t>
            </w:r>
            <w:proofErr w:type="gramStart"/>
            <w:r w:rsidRPr="00C86583">
              <w:rPr>
                <w:rFonts w:ascii="仿宋" w:hAnsi="仿宋" w:hint="eastAsia"/>
                <w:sz w:val="24"/>
              </w:rPr>
              <w:t>作符合</w:t>
            </w:r>
            <w:proofErr w:type="gramEnd"/>
            <w:r w:rsidRPr="00C86583">
              <w:rPr>
                <w:rFonts w:ascii="仿宋" w:hAnsi="仿宋" w:hint="eastAsia"/>
                <w:sz w:val="24"/>
              </w:rPr>
              <w:t>性</w:t>
            </w:r>
            <w:r w:rsidRPr="00C86583">
              <w:rPr>
                <w:rFonts w:ascii="仿宋" w:hAnsi="仿宋" w:hint="eastAsia"/>
                <w:sz w:val="24"/>
              </w:rPr>
              <w:lastRenderedPageBreak/>
              <w:t>审查。评标委员会根据投标产品响应情况评审。</w:t>
            </w:r>
          </w:p>
        </w:tc>
      </w:tr>
      <w:tr w:rsidR="00C86583" w:rsidRPr="00C86583" w14:paraId="7A81A29F" w14:textId="77777777">
        <w:tc>
          <w:tcPr>
            <w:tcW w:w="540" w:type="pct"/>
          </w:tcPr>
          <w:p w14:paraId="1775E2F1" w14:textId="77777777" w:rsidR="00CD519A" w:rsidRPr="00C86583" w:rsidRDefault="00655A3F">
            <w:pPr>
              <w:rPr>
                <w:rFonts w:ascii="仿宋" w:hAnsi="仿宋"/>
                <w:sz w:val="24"/>
              </w:rPr>
            </w:pPr>
            <w:r w:rsidRPr="00C86583">
              <w:rPr>
                <w:rFonts w:ascii="仿宋" w:hAnsi="仿宋"/>
                <w:sz w:val="24"/>
              </w:rPr>
              <w:lastRenderedPageBreak/>
              <w:t>4</w:t>
            </w:r>
          </w:p>
        </w:tc>
        <w:tc>
          <w:tcPr>
            <w:tcW w:w="870" w:type="pct"/>
          </w:tcPr>
          <w:p w14:paraId="208FF153" w14:textId="77777777" w:rsidR="00CD519A" w:rsidRPr="00C86583" w:rsidRDefault="00655A3F">
            <w:pPr>
              <w:spacing w:after="0" w:line="340" w:lineRule="exact"/>
              <w:ind w:rightChars="50" w:right="105"/>
              <w:rPr>
                <w:rFonts w:ascii="仿宋" w:hAnsi="仿宋"/>
                <w:sz w:val="24"/>
              </w:rPr>
            </w:pPr>
            <w:r w:rsidRPr="00C86583">
              <w:rPr>
                <w:rFonts w:ascii="仿宋" w:hAnsi="仿宋" w:hint="eastAsia"/>
                <w:sz w:val="24"/>
              </w:rPr>
              <w:t>招标文件第二章一、投标人须知附表序号</w:t>
            </w:r>
            <w:r w:rsidRPr="00C86583">
              <w:rPr>
                <w:rFonts w:ascii="仿宋" w:hAnsi="仿宋"/>
                <w:sz w:val="24"/>
              </w:rPr>
              <w:t>5</w:t>
            </w:r>
            <w:r w:rsidRPr="00C86583">
              <w:rPr>
                <w:rFonts w:ascii="仿宋" w:hAnsi="仿宋" w:hint="eastAsia"/>
                <w:kern w:val="0"/>
                <w:sz w:val="24"/>
              </w:rPr>
              <w:t>节能、环保及无线局域网产品政府采购政策</w:t>
            </w:r>
          </w:p>
        </w:tc>
        <w:tc>
          <w:tcPr>
            <w:tcW w:w="2233" w:type="pct"/>
          </w:tcPr>
          <w:p w14:paraId="4D29B25A" w14:textId="77777777" w:rsidR="00CD519A" w:rsidRPr="00C86583" w:rsidRDefault="00655A3F">
            <w:pPr>
              <w:spacing w:after="0" w:line="340" w:lineRule="exact"/>
              <w:ind w:rightChars="50" w:right="105"/>
              <w:rPr>
                <w:rFonts w:ascii="仿宋" w:hAnsi="仿宋"/>
                <w:sz w:val="24"/>
              </w:rPr>
            </w:pPr>
            <w:r w:rsidRPr="00C86583">
              <w:rPr>
                <w:rFonts w:ascii="仿宋" w:hAnsi="仿宋" w:hint="eastAsia"/>
                <w:sz w:val="24"/>
              </w:rPr>
              <w:t>一、节能、环保产品政府采购政策：</w:t>
            </w:r>
          </w:p>
          <w:p w14:paraId="53ABFF2F" w14:textId="77777777" w:rsidR="00CD519A" w:rsidRPr="00C86583" w:rsidRDefault="00655A3F">
            <w:pPr>
              <w:spacing w:after="0" w:line="340" w:lineRule="exact"/>
              <w:ind w:rightChars="50" w:right="105"/>
              <w:rPr>
                <w:rFonts w:ascii="仿宋" w:hAnsi="仿宋"/>
                <w:sz w:val="24"/>
              </w:rPr>
            </w:pPr>
            <w:r w:rsidRPr="00C86583">
              <w:rPr>
                <w:rFonts w:ascii="仿宋" w:hAnsi="仿宋" w:hint="eastAsia"/>
                <w:sz w:val="24"/>
              </w:rPr>
              <w:t>根据《财政部</w:t>
            </w:r>
            <w:r w:rsidRPr="00C86583">
              <w:rPr>
                <w:rFonts w:ascii="仿宋" w:hAnsi="仿宋"/>
                <w:sz w:val="24"/>
              </w:rPr>
              <w:t xml:space="preserve"> </w:t>
            </w:r>
            <w:r w:rsidRPr="00C86583">
              <w:rPr>
                <w:rFonts w:ascii="仿宋" w:hAnsi="仿宋" w:hint="eastAsia"/>
                <w:sz w:val="24"/>
              </w:rPr>
              <w:t>发展改革委</w:t>
            </w:r>
            <w:r w:rsidRPr="00C86583">
              <w:rPr>
                <w:rFonts w:ascii="仿宋" w:hAnsi="仿宋"/>
                <w:sz w:val="24"/>
              </w:rPr>
              <w:t xml:space="preserve"> </w:t>
            </w:r>
            <w:r w:rsidRPr="00C86583">
              <w:rPr>
                <w:rFonts w:ascii="仿宋" w:hAnsi="仿宋" w:hint="eastAsia"/>
                <w:sz w:val="24"/>
              </w:rPr>
              <w:t>生态环境部</w:t>
            </w:r>
            <w:r w:rsidRPr="00C86583">
              <w:rPr>
                <w:rFonts w:ascii="仿宋" w:hAnsi="仿宋"/>
                <w:sz w:val="24"/>
              </w:rPr>
              <w:t xml:space="preserve"> </w:t>
            </w:r>
            <w:r w:rsidRPr="00C86583">
              <w:rPr>
                <w:rFonts w:ascii="仿宋" w:hAnsi="仿宋" w:hint="eastAsia"/>
                <w:sz w:val="24"/>
              </w:rPr>
              <w:t>市场监管总局关于调整优化节能产品、环境标志产品政府采购执行机制的通知》（财库〔</w:t>
            </w:r>
            <w:r w:rsidRPr="00C86583">
              <w:rPr>
                <w:rFonts w:ascii="仿宋" w:hAnsi="仿宋"/>
                <w:sz w:val="24"/>
              </w:rPr>
              <w:t>2019</w:t>
            </w:r>
            <w:r w:rsidRPr="00C86583">
              <w:rPr>
                <w:rFonts w:ascii="仿宋" w:hAnsi="仿宋" w:hint="eastAsia"/>
                <w:sz w:val="24"/>
              </w:rPr>
              <w:t>〕</w:t>
            </w:r>
            <w:r w:rsidRPr="00C86583">
              <w:rPr>
                <w:rFonts w:ascii="仿宋" w:hAnsi="仿宋"/>
                <w:sz w:val="24"/>
              </w:rPr>
              <w:t>9</w:t>
            </w:r>
            <w:r w:rsidRPr="00C86583">
              <w:rPr>
                <w:rFonts w:ascii="仿宋" w:hAnsi="仿宋" w:hint="eastAsia"/>
                <w:sz w:val="24"/>
              </w:rPr>
              <w:t>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08699BC6" w14:textId="77777777" w:rsidR="00CD519A" w:rsidRPr="00C86583" w:rsidRDefault="00655A3F">
            <w:pPr>
              <w:spacing w:after="0" w:line="340" w:lineRule="exact"/>
              <w:ind w:rightChars="50" w:right="105"/>
              <w:rPr>
                <w:rFonts w:ascii="仿宋" w:hAnsi="仿宋"/>
                <w:sz w:val="24"/>
              </w:rPr>
            </w:pPr>
            <w:r w:rsidRPr="00C86583">
              <w:rPr>
                <w:rFonts w:ascii="仿宋" w:hAnsi="仿宋" w:hint="eastAsia"/>
                <w:sz w:val="24"/>
              </w:rPr>
              <w:t>本项目采购的产品属于品目清单强制采购范围的，供应商应按上述要求提供产品认证证书复印件并加盖供应商单位公章，否则投标无效。</w:t>
            </w:r>
          </w:p>
        </w:tc>
        <w:tc>
          <w:tcPr>
            <w:tcW w:w="1356" w:type="pct"/>
          </w:tcPr>
          <w:p w14:paraId="5689AB68" w14:textId="77777777" w:rsidR="00CD519A" w:rsidRPr="00C86583" w:rsidRDefault="00655A3F">
            <w:pPr>
              <w:rPr>
                <w:rFonts w:ascii="仿宋" w:hAnsi="仿宋"/>
                <w:sz w:val="24"/>
              </w:rPr>
            </w:pPr>
            <w:r w:rsidRPr="00C86583">
              <w:rPr>
                <w:rFonts w:ascii="仿宋" w:hAnsi="仿宋" w:hint="eastAsia"/>
                <w:sz w:val="24"/>
              </w:rPr>
              <w:t>若不涉及上传</w:t>
            </w:r>
            <w:proofErr w:type="gramStart"/>
            <w:r w:rsidRPr="00C86583">
              <w:rPr>
                <w:rFonts w:ascii="仿宋" w:hAnsi="仿宋" w:hint="eastAsia"/>
                <w:sz w:val="24"/>
              </w:rPr>
              <w:t>空白页即可</w:t>
            </w:r>
            <w:proofErr w:type="gramEnd"/>
            <w:r w:rsidRPr="00C86583">
              <w:rPr>
                <w:rFonts w:ascii="仿宋" w:hAnsi="仿宋" w:hint="eastAsia"/>
                <w:sz w:val="24"/>
              </w:rPr>
              <w:t>，若涉及按照要求提供证明材料，评标委员会根据上</w:t>
            </w:r>
            <w:proofErr w:type="gramStart"/>
            <w:r w:rsidRPr="00C86583">
              <w:rPr>
                <w:rFonts w:ascii="仿宋" w:hAnsi="仿宋" w:hint="eastAsia"/>
                <w:sz w:val="24"/>
              </w:rPr>
              <w:t>传内容</w:t>
            </w:r>
            <w:proofErr w:type="gramEnd"/>
            <w:r w:rsidRPr="00C86583">
              <w:rPr>
                <w:rFonts w:ascii="仿宋" w:hAnsi="仿宋" w:hint="eastAsia"/>
                <w:sz w:val="24"/>
              </w:rPr>
              <w:t>进行评审。</w:t>
            </w:r>
          </w:p>
        </w:tc>
      </w:tr>
      <w:tr w:rsidR="00C86583" w:rsidRPr="00C86583" w14:paraId="3C60A985" w14:textId="77777777">
        <w:tc>
          <w:tcPr>
            <w:tcW w:w="540" w:type="pct"/>
          </w:tcPr>
          <w:p w14:paraId="5A48B8E7" w14:textId="77777777" w:rsidR="00CD519A" w:rsidRPr="00C86583" w:rsidRDefault="00655A3F">
            <w:pPr>
              <w:rPr>
                <w:rFonts w:ascii="仿宋" w:hAnsi="仿宋"/>
                <w:sz w:val="24"/>
              </w:rPr>
            </w:pPr>
            <w:r w:rsidRPr="00C86583">
              <w:rPr>
                <w:rFonts w:ascii="仿宋" w:hAnsi="仿宋"/>
                <w:sz w:val="24"/>
              </w:rPr>
              <w:t>5</w:t>
            </w:r>
          </w:p>
        </w:tc>
        <w:tc>
          <w:tcPr>
            <w:tcW w:w="870" w:type="pct"/>
          </w:tcPr>
          <w:p w14:paraId="32EA5B99" w14:textId="77777777" w:rsidR="00CD519A" w:rsidRPr="00C86583" w:rsidRDefault="00655A3F">
            <w:pPr>
              <w:rPr>
                <w:rFonts w:ascii="仿宋" w:hAnsi="仿宋"/>
                <w:sz w:val="24"/>
              </w:rPr>
            </w:pPr>
            <w:r w:rsidRPr="00C86583">
              <w:rPr>
                <w:rFonts w:ascii="仿宋" w:hAnsi="仿宋" w:hint="eastAsia"/>
                <w:sz w:val="24"/>
              </w:rPr>
              <w:t>招标文件第二章一、投标人须知附表序号</w:t>
            </w:r>
            <w:r w:rsidRPr="00C86583">
              <w:rPr>
                <w:rFonts w:ascii="仿宋" w:hAnsi="仿宋"/>
                <w:sz w:val="24"/>
              </w:rPr>
              <w:t>9</w:t>
            </w:r>
            <w:r w:rsidRPr="00C86583">
              <w:rPr>
                <w:rFonts w:ascii="仿宋" w:hAnsi="仿宋" w:hint="eastAsia"/>
                <w:sz w:val="24"/>
              </w:rPr>
              <w:t>合同分包</w:t>
            </w:r>
          </w:p>
        </w:tc>
        <w:tc>
          <w:tcPr>
            <w:tcW w:w="2233" w:type="pct"/>
          </w:tcPr>
          <w:p w14:paraId="39D38ED3" w14:textId="67C13287" w:rsidR="00CD519A" w:rsidRPr="00C86583" w:rsidRDefault="00655A3F" w:rsidP="00014FC0">
            <w:pPr>
              <w:pStyle w:val="af7"/>
              <w:spacing w:line="360" w:lineRule="auto"/>
              <w:jc w:val="both"/>
              <w:rPr>
                <w:rFonts w:ascii="仿宋" w:hAnsi="仿宋"/>
              </w:rPr>
            </w:pPr>
            <w:r w:rsidRPr="00C86583">
              <w:rPr>
                <w:rFonts w:ascii="Segoe UI Emoji" w:hAnsi="Segoe UI Emoji"/>
                <w:kern w:val="2"/>
              </w:rPr>
              <w:t>☑</w:t>
            </w:r>
            <w:r w:rsidRPr="00C86583">
              <w:rPr>
                <w:rFonts w:ascii="仿宋" w:hAnsi="仿宋" w:hint="eastAsia"/>
                <w:kern w:val="2"/>
              </w:rPr>
              <w:t>本项目不接受合同分包。</w:t>
            </w:r>
          </w:p>
        </w:tc>
        <w:tc>
          <w:tcPr>
            <w:tcW w:w="1356" w:type="pct"/>
          </w:tcPr>
          <w:p w14:paraId="1C72502C" w14:textId="77777777" w:rsidR="00CD519A" w:rsidRPr="00C86583" w:rsidRDefault="00655A3F">
            <w:pPr>
              <w:rPr>
                <w:rFonts w:ascii="仿宋" w:hAnsi="仿宋"/>
                <w:sz w:val="24"/>
              </w:rPr>
            </w:pPr>
            <w:r w:rsidRPr="00C86583">
              <w:rPr>
                <w:rFonts w:ascii="仿宋" w:hAnsi="仿宋" w:hint="eastAsia"/>
                <w:sz w:val="24"/>
              </w:rPr>
              <w:t>上传</w:t>
            </w:r>
            <w:proofErr w:type="gramStart"/>
            <w:r w:rsidRPr="00C86583">
              <w:rPr>
                <w:rFonts w:ascii="仿宋" w:hAnsi="仿宋" w:hint="eastAsia"/>
                <w:sz w:val="24"/>
              </w:rPr>
              <w:t>空白页即可</w:t>
            </w:r>
            <w:proofErr w:type="gramEnd"/>
            <w:r w:rsidRPr="00C86583">
              <w:rPr>
                <w:rFonts w:ascii="仿宋" w:hAnsi="仿宋" w:hint="eastAsia"/>
                <w:sz w:val="24"/>
              </w:rPr>
              <w:t>，</w:t>
            </w:r>
            <w:r w:rsidRPr="00C86583">
              <w:rPr>
                <w:rFonts w:ascii="仿宋" w:eastAsia="仿宋" w:hAnsi="仿宋" w:cs="仿宋" w:hint="eastAsia"/>
                <w:sz w:val="24"/>
                <w:szCs w:val="28"/>
              </w:rPr>
              <w:t>不对本项上传的材料</w:t>
            </w:r>
            <w:proofErr w:type="gramStart"/>
            <w:r w:rsidRPr="00C86583">
              <w:rPr>
                <w:rFonts w:ascii="仿宋" w:eastAsia="仿宋" w:hAnsi="仿宋" w:cs="仿宋" w:hint="eastAsia"/>
                <w:sz w:val="24"/>
                <w:szCs w:val="28"/>
              </w:rPr>
              <w:t>作符合</w:t>
            </w:r>
            <w:proofErr w:type="gramEnd"/>
            <w:r w:rsidRPr="00C86583">
              <w:rPr>
                <w:rFonts w:ascii="仿宋" w:eastAsia="仿宋" w:hAnsi="仿宋" w:cs="仿宋" w:hint="eastAsia"/>
                <w:sz w:val="24"/>
                <w:szCs w:val="28"/>
              </w:rPr>
              <w:t>性审查。</w:t>
            </w:r>
          </w:p>
        </w:tc>
      </w:tr>
      <w:tr w:rsidR="00C86583" w:rsidRPr="00C86583" w14:paraId="5329E111" w14:textId="77777777">
        <w:tc>
          <w:tcPr>
            <w:tcW w:w="540" w:type="pct"/>
          </w:tcPr>
          <w:p w14:paraId="63541660" w14:textId="77777777" w:rsidR="00CD519A" w:rsidRPr="00C86583" w:rsidRDefault="00655A3F">
            <w:pPr>
              <w:rPr>
                <w:rFonts w:ascii="仿宋" w:hAnsi="仿宋"/>
                <w:sz w:val="24"/>
              </w:rPr>
            </w:pPr>
            <w:r w:rsidRPr="00C86583">
              <w:rPr>
                <w:rFonts w:ascii="仿宋" w:hAnsi="仿宋"/>
                <w:sz w:val="24"/>
              </w:rPr>
              <w:t>6</w:t>
            </w:r>
          </w:p>
        </w:tc>
        <w:tc>
          <w:tcPr>
            <w:tcW w:w="870" w:type="pct"/>
          </w:tcPr>
          <w:p w14:paraId="2BEB5085" w14:textId="77777777" w:rsidR="00CD519A" w:rsidRPr="00C86583" w:rsidRDefault="00655A3F">
            <w:pPr>
              <w:rPr>
                <w:rFonts w:ascii="仿宋" w:hAnsi="仿宋"/>
                <w:sz w:val="24"/>
              </w:rPr>
            </w:pPr>
            <w:r w:rsidRPr="00C86583">
              <w:rPr>
                <w:rFonts w:ascii="仿宋" w:hAnsi="仿宋" w:hint="eastAsia"/>
                <w:sz w:val="24"/>
              </w:rPr>
              <w:t>招标文件第二章一、投标人须知附表序号</w:t>
            </w:r>
            <w:r w:rsidRPr="00C86583">
              <w:rPr>
                <w:rFonts w:ascii="仿宋" w:hAnsi="仿宋"/>
                <w:sz w:val="24"/>
              </w:rPr>
              <w:t>20</w:t>
            </w:r>
            <w:r w:rsidRPr="00C86583">
              <w:rPr>
                <w:rFonts w:ascii="仿宋" w:hAnsi="仿宋" w:hint="eastAsia"/>
                <w:sz w:val="24"/>
                <w:lang w:val="zh-CN"/>
              </w:rPr>
              <w:t>联合体</w:t>
            </w:r>
          </w:p>
        </w:tc>
        <w:tc>
          <w:tcPr>
            <w:tcW w:w="2233" w:type="pct"/>
          </w:tcPr>
          <w:p w14:paraId="37721FBE" w14:textId="60646856" w:rsidR="00CD519A" w:rsidRPr="00C86583" w:rsidRDefault="00655A3F" w:rsidP="005B69BD">
            <w:pPr>
              <w:pStyle w:val="af7"/>
              <w:jc w:val="both"/>
              <w:rPr>
                <w:rFonts w:ascii="仿宋" w:hAnsi="仿宋"/>
              </w:rPr>
            </w:pPr>
            <w:r w:rsidRPr="00C86583">
              <w:rPr>
                <w:rFonts w:ascii="Segoe UI Emoji" w:hAnsi="Segoe UI Emoji"/>
                <w:kern w:val="2"/>
              </w:rPr>
              <w:t>☑</w:t>
            </w:r>
            <w:r w:rsidRPr="00C86583">
              <w:rPr>
                <w:rFonts w:ascii="仿宋" w:hAnsi="仿宋" w:hint="eastAsia"/>
                <w:lang w:val="zh-CN"/>
              </w:rPr>
              <w:t>本项目不允许联合体参加</w:t>
            </w:r>
            <w:r w:rsidRPr="00C86583">
              <w:rPr>
                <w:rFonts w:ascii="仿宋" w:hAnsi="仿宋"/>
                <w:lang w:val="zh-CN"/>
              </w:rPr>
              <w:t xml:space="preserve">   </w:t>
            </w:r>
          </w:p>
        </w:tc>
        <w:tc>
          <w:tcPr>
            <w:tcW w:w="1356" w:type="pct"/>
          </w:tcPr>
          <w:p w14:paraId="0333AF7B" w14:textId="77777777" w:rsidR="00CD519A" w:rsidRPr="00C86583" w:rsidRDefault="00655A3F">
            <w:pPr>
              <w:rPr>
                <w:rFonts w:ascii="仿宋" w:hAnsi="仿宋"/>
                <w:sz w:val="24"/>
              </w:rPr>
            </w:pPr>
            <w:r w:rsidRPr="00C86583">
              <w:rPr>
                <w:rFonts w:ascii="仿宋" w:hAnsi="仿宋" w:hint="eastAsia"/>
                <w:sz w:val="24"/>
              </w:rPr>
              <w:t>上传</w:t>
            </w:r>
            <w:proofErr w:type="gramStart"/>
            <w:r w:rsidRPr="00C86583">
              <w:rPr>
                <w:rFonts w:ascii="仿宋" w:hAnsi="仿宋" w:hint="eastAsia"/>
                <w:sz w:val="24"/>
              </w:rPr>
              <w:t>空白页即可</w:t>
            </w:r>
            <w:proofErr w:type="gramEnd"/>
            <w:r w:rsidRPr="00C86583">
              <w:rPr>
                <w:rFonts w:ascii="仿宋" w:hAnsi="仿宋" w:hint="eastAsia"/>
                <w:sz w:val="24"/>
              </w:rPr>
              <w:t>，不对本项上传的材料</w:t>
            </w:r>
            <w:proofErr w:type="gramStart"/>
            <w:r w:rsidRPr="00C86583">
              <w:rPr>
                <w:rFonts w:ascii="仿宋" w:hAnsi="仿宋" w:hint="eastAsia"/>
                <w:sz w:val="24"/>
              </w:rPr>
              <w:t>作符合</w:t>
            </w:r>
            <w:proofErr w:type="gramEnd"/>
            <w:r w:rsidRPr="00C86583">
              <w:rPr>
                <w:rFonts w:ascii="仿宋" w:hAnsi="仿宋" w:hint="eastAsia"/>
                <w:sz w:val="24"/>
              </w:rPr>
              <w:t>性审查。评标委员会根据招标文件要求进行评审。</w:t>
            </w:r>
          </w:p>
        </w:tc>
      </w:tr>
      <w:tr w:rsidR="00C86583" w:rsidRPr="00C86583" w14:paraId="60C7C1C6" w14:textId="77777777">
        <w:tc>
          <w:tcPr>
            <w:tcW w:w="540" w:type="pct"/>
          </w:tcPr>
          <w:p w14:paraId="08AC1F1F" w14:textId="77777777" w:rsidR="00CD519A" w:rsidRPr="00C86583" w:rsidRDefault="00655A3F">
            <w:pPr>
              <w:rPr>
                <w:rFonts w:ascii="仿宋" w:hAnsi="仿宋"/>
                <w:sz w:val="24"/>
              </w:rPr>
            </w:pPr>
            <w:r w:rsidRPr="00C86583">
              <w:rPr>
                <w:rFonts w:ascii="仿宋" w:hAnsi="仿宋"/>
                <w:sz w:val="24"/>
              </w:rPr>
              <w:t>7</w:t>
            </w:r>
          </w:p>
        </w:tc>
        <w:tc>
          <w:tcPr>
            <w:tcW w:w="870" w:type="pct"/>
          </w:tcPr>
          <w:p w14:paraId="4E32A8D9" w14:textId="77777777" w:rsidR="00CD519A" w:rsidRPr="00C86583" w:rsidRDefault="00655A3F">
            <w:pPr>
              <w:rPr>
                <w:rFonts w:ascii="仿宋" w:hAnsi="仿宋"/>
                <w:sz w:val="24"/>
                <w:lang w:val="zh-CN"/>
              </w:rPr>
            </w:pPr>
            <w:r w:rsidRPr="00C86583">
              <w:rPr>
                <w:rFonts w:ascii="仿宋" w:hAnsi="仿宋" w:hint="eastAsia"/>
                <w:sz w:val="24"/>
              </w:rPr>
              <w:t>招标文件</w:t>
            </w:r>
            <w:r w:rsidRPr="00C86583">
              <w:rPr>
                <w:rFonts w:ascii="仿宋" w:hAnsi="仿宋" w:hint="eastAsia"/>
                <w:sz w:val="24"/>
                <w:lang w:val="zh-CN"/>
              </w:rPr>
              <w:t>第二章</w:t>
            </w:r>
            <w:r w:rsidRPr="00C86583">
              <w:rPr>
                <w:rFonts w:ascii="仿宋" w:hAnsi="仿宋"/>
                <w:sz w:val="24"/>
              </w:rPr>
              <w:t>4.</w:t>
            </w:r>
            <w:r w:rsidRPr="00C86583">
              <w:rPr>
                <w:rFonts w:ascii="仿宋" w:hAnsi="仿宋" w:hint="eastAsia"/>
                <w:sz w:val="24"/>
                <w:lang w:val="zh-CN"/>
              </w:rPr>
              <w:t>投标费用</w:t>
            </w:r>
          </w:p>
        </w:tc>
        <w:tc>
          <w:tcPr>
            <w:tcW w:w="2233" w:type="pct"/>
          </w:tcPr>
          <w:p w14:paraId="08847CB4" w14:textId="77777777" w:rsidR="00CD519A" w:rsidRPr="00C86583" w:rsidRDefault="00655A3F">
            <w:pPr>
              <w:rPr>
                <w:rFonts w:ascii="仿宋" w:hAnsi="仿宋"/>
                <w:sz w:val="24"/>
              </w:rPr>
            </w:pPr>
            <w:r w:rsidRPr="00C86583">
              <w:rPr>
                <w:rFonts w:ascii="仿宋" w:hAnsi="仿宋" w:hint="eastAsia"/>
                <w:sz w:val="24"/>
                <w:lang w:val="zh-CN"/>
              </w:rPr>
              <w:t>投标人参加投标的有关费用由投标人自行承担。</w:t>
            </w:r>
          </w:p>
        </w:tc>
        <w:tc>
          <w:tcPr>
            <w:tcW w:w="1356" w:type="pct"/>
          </w:tcPr>
          <w:p w14:paraId="5DB0C022" w14:textId="77777777" w:rsidR="00CD519A" w:rsidRPr="00C86583" w:rsidRDefault="00655A3F">
            <w:pPr>
              <w:rPr>
                <w:rFonts w:ascii="仿宋" w:hAnsi="仿宋"/>
                <w:sz w:val="24"/>
              </w:rPr>
            </w:pPr>
            <w:r w:rsidRPr="00C86583">
              <w:rPr>
                <w:rFonts w:ascii="仿宋" w:hAnsi="仿宋" w:hint="eastAsia"/>
                <w:sz w:val="24"/>
              </w:rPr>
              <w:t>投标人根据招标文件第三章格式</w:t>
            </w:r>
            <w:r w:rsidRPr="00C86583">
              <w:rPr>
                <w:rFonts w:ascii="仿宋" w:hAnsi="仿宋"/>
                <w:sz w:val="24"/>
              </w:rPr>
              <w:t>2-3</w:t>
            </w:r>
            <w:r w:rsidRPr="00C86583">
              <w:rPr>
                <w:rFonts w:ascii="仿宋" w:hAnsi="仿宋" w:hint="eastAsia"/>
                <w:sz w:val="24"/>
              </w:rPr>
              <w:t>填写，评标委员会根据上</w:t>
            </w:r>
            <w:proofErr w:type="gramStart"/>
            <w:r w:rsidRPr="00C86583">
              <w:rPr>
                <w:rFonts w:ascii="仿宋" w:hAnsi="仿宋" w:hint="eastAsia"/>
                <w:sz w:val="24"/>
              </w:rPr>
              <w:t>传内容</w:t>
            </w:r>
            <w:proofErr w:type="gramEnd"/>
            <w:r w:rsidRPr="00C86583">
              <w:rPr>
                <w:rFonts w:ascii="仿宋" w:hAnsi="仿宋" w:hint="eastAsia"/>
                <w:sz w:val="24"/>
              </w:rPr>
              <w:t>进行评审。</w:t>
            </w:r>
          </w:p>
        </w:tc>
      </w:tr>
      <w:tr w:rsidR="00C86583" w:rsidRPr="00C86583" w14:paraId="482506D7" w14:textId="77777777">
        <w:tc>
          <w:tcPr>
            <w:tcW w:w="540" w:type="pct"/>
          </w:tcPr>
          <w:p w14:paraId="6A61B892" w14:textId="77777777" w:rsidR="00CD519A" w:rsidRPr="00C86583" w:rsidRDefault="00655A3F">
            <w:pPr>
              <w:rPr>
                <w:rFonts w:ascii="仿宋" w:hAnsi="仿宋"/>
                <w:sz w:val="24"/>
              </w:rPr>
            </w:pPr>
            <w:r w:rsidRPr="00C86583">
              <w:rPr>
                <w:rFonts w:ascii="仿宋" w:hAnsi="仿宋"/>
                <w:sz w:val="24"/>
              </w:rPr>
              <w:t>8</w:t>
            </w:r>
          </w:p>
        </w:tc>
        <w:tc>
          <w:tcPr>
            <w:tcW w:w="870" w:type="pct"/>
          </w:tcPr>
          <w:p w14:paraId="41F2AB9B" w14:textId="77777777" w:rsidR="00CD519A" w:rsidRPr="00C86583" w:rsidRDefault="00655A3F">
            <w:pPr>
              <w:rPr>
                <w:rFonts w:ascii="仿宋" w:hAnsi="仿宋"/>
                <w:sz w:val="24"/>
                <w:lang w:val="zh-CN"/>
              </w:rPr>
            </w:pPr>
            <w:r w:rsidRPr="00C86583">
              <w:rPr>
                <w:rFonts w:ascii="仿宋" w:hAnsi="仿宋" w:hint="eastAsia"/>
                <w:sz w:val="24"/>
              </w:rPr>
              <w:t>招标文件</w:t>
            </w:r>
            <w:r w:rsidRPr="00C86583">
              <w:rPr>
                <w:rFonts w:ascii="仿宋" w:hAnsi="仿宋" w:hint="eastAsia"/>
                <w:sz w:val="24"/>
                <w:lang w:val="zh-CN"/>
              </w:rPr>
              <w:t>第二章</w:t>
            </w:r>
            <w:r w:rsidRPr="00C86583">
              <w:rPr>
                <w:rFonts w:ascii="仿宋" w:hAnsi="仿宋"/>
                <w:sz w:val="24"/>
                <w:lang w:val="zh-CN"/>
              </w:rPr>
              <w:t>5.</w:t>
            </w:r>
            <w:r w:rsidRPr="00C86583">
              <w:rPr>
                <w:rFonts w:ascii="仿宋" w:hAnsi="仿宋" w:hint="eastAsia"/>
                <w:sz w:val="24"/>
                <w:lang w:val="zh-CN"/>
              </w:rPr>
              <w:t>充分、公平竞争保障措施</w:t>
            </w:r>
          </w:p>
        </w:tc>
        <w:tc>
          <w:tcPr>
            <w:tcW w:w="2233" w:type="pct"/>
          </w:tcPr>
          <w:p w14:paraId="15AE28BC" w14:textId="77777777" w:rsidR="00CD519A" w:rsidRPr="00C86583" w:rsidRDefault="00655A3F">
            <w:pPr>
              <w:rPr>
                <w:rFonts w:ascii="仿宋" w:hAnsi="仿宋"/>
                <w:sz w:val="24"/>
              </w:rPr>
            </w:pPr>
            <w:r w:rsidRPr="00C86583">
              <w:rPr>
                <w:rFonts w:ascii="仿宋" w:hAnsi="仿宋"/>
                <w:sz w:val="24"/>
              </w:rPr>
              <w:t xml:space="preserve">5.1 </w:t>
            </w:r>
            <w:r w:rsidRPr="00C86583">
              <w:rPr>
                <w:rFonts w:ascii="仿宋" w:hAnsi="仿宋" w:hint="eastAsia"/>
                <w:sz w:val="24"/>
              </w:rPr>
              <w:t>提供相同品牌产品处理。</w:t>
            </w:r>
          </w:p>
          <w:p w14:paraId="15866825" w14:textId="77777777" w:rsidR="005B69BD" w:rsidRPr="00C86583" w:rsidRDefault="00655A3F">
            <w:pPr>
              <w:rPr>
                <w:rFonts w:ascii="仿宋" w:hAnsi="仿宋"/>
                <w:sz w:val="24"/>
              </w:rPr>
            </w:pPr>
            <w:r w:rsidRPr="00C86583">
              <w:rPr>
                <w:rFonts w:ascii="仿宋" w:hAnsi="仿宋"/>
                <w:sz w:val="24"/>
              </w:rPr>
              <w:t xml:space="preserve">5.1.1 </w:t>
            </w:r>
            <w:r w:rsidRPr="00C86583">
              <w:rPr>
                <w:rFonts w:ascii="仿宋" w:hAnsi="仿宋" w:hint="eastAsia"/>
                <w:sz w:val="24"/>
              </w:rPr>
              <w:t>非单一产品采购项目中，采购人根据采购项目技术构成、产品价格比重等合理确定核心产品。多家投标人提供的任一核心产品品牌相同的，视为提供相同品牌产品。本采购项目核心产品为：</w:t>
            </w:r>
          </w:p>
          <w:p w14:paraId="6056020C" w14:textId="641AE949" w:rsidR="005B69BD" w:rsidRPr="00C86583" w:rsidRDefault="005B69BD" w:rsidP="005B69BD">
            <w:pPr>
              <w:pStyle w:val="11"/>
              <w:spacing w:line="460" w:lineRule="exact"/>
              <w:ind w:left="1" w:firstLineChars="200" w:firstLine="480"/>
              <w:rPr>
                <w:rFonts w:ascii="仿宋" w:hAnsi="仿宋"/>
                <w:sz w:val="24"/>
              </w:rPr>
            </w:pPr>
            <w:r w:rsidRPr="00C86583">
              <w:rPr>
                <w:rFonts w:ascii="仿宋" w:hAnsi="仿宋"/>
                <w:sz w:val="24"/>
              </w:rPr>
              <w:t>01</w:t>
            </w:r>
            <w:r w:rsidRPr="00C86583">
              <w:rPr>
                <w:rFonts w:ascii="仿宋" w:hAnsi="仿宋" w:hint="eastAsia"/>
                <w:sz w:val="24"/>
              </w:rPr>
              <w:t>包：卫星电话</w:t>
            </w:r>
          </w:p>
          <w:p w14:paraId="5E995F73" w14:textId="6CD9E16C" w:rsidR="005B69BD" w:rsidRPr="00C86583" w:rsidRDefault="005B69BD" w:rsidP="005B69BD">
            <w:pPr>
              <w:pStyle w:val="11"/>
              <w:spacing w:line="460" w:lineRule="exact"/>
              <w:ind w:left="1" w:firstLineChars="200" w:firstLine="480"/>
              <w:rPr>
                <w:rFonts w:ascii="仿宋" w:hAnsi="仿宋"/>
                <w:sz w:val="24"/>
              </w:rPr>
            </w:pPr>
            <w:r w:rsidRPr="00C86583">
              <w:rPr>
                <w:rFonts w:ascii="仿宋" w:hAnsi="仿宋"/>
                <w:sz w:val="24"/>
              </w:rPr>
              <w:lastRenderedPageBreak/>
              <w:t>02</w:t>
            </w:r>
            <w:r w:rsidRPr="00C86583">
              <w:rPr>
                <w:rFonts w:ascii="仿宋" w:hAnsi="仿宋" w:hint="eastAsia"/>
                <w:sz w:val="24"/>
              </w:rPr>
              <w:t>包：雷达生命探测仪</w:t>
            </w:r>
          </w:p>
          <w:p w14:paraId="555D7C74" w14:textId="79C6A31B" w:rsidR="00CD519A" w:rsidRPr="00C86583" w:rsidRDefault="005B69BD" w:rsidP="005B69BD">
            <w:pPr>
              <w:ind w:firstLineChars="200" w:firstLine="480"/>
              <w:rPr>
                <w:rFonts w:ascii="仿宋" w:hAnsi="仿宋"/>
                <w:sz w:val="24"/>
              </w:rPr>
            </w:pPr>
            <w:r w:rsidRPr="00C86583">
              <w:rPr>
                <w:rFonts w:ascii="仿宋" w:hAnsi="仿宋"/>
                <w:sz w:val="24"/>
              </w:rPr>
              <w:t>03</w:t>
            </w:r>
            <w:r w:rsidRPr="00C86583">
              <w:rPr>
                <w:rFonts w:ascii="仿宋" w:hAnsi="仿宋" w:hint="eastAsia"/>
                <w:sz w:val="24"/>
              </w:rPr>
              <w:t>包：</w:t>
            </w:r>
            <w:r w:rsidR="00B84ED3" w:rsidRPr="00C86583">
              <w:rPr>
                <w:rFonts w:ascii="仿宋" w:eastAsia="仿宋" w:hAnsi="仿宋" w:cs="仿宋" w:hint="eastAsia"/>
                <w:sz w:val="24"/>
              </w:rPr>
              <w:t>应急多功能装备救生包、智能气胀式救生衣</w:t>
            </w:r>
          </w:p>
          <w:p w14:paraId="7E7C44E7" w14:textId="77777777" w:rsidR="00CD519A" w:rsidRPr="00C86583" w:rsidRDefault="00655A3F">
            <w:pPr>
              <w:rPr>
                <w:rFonts w:ascii="仿宋" w:hAnsi="仿宋"/>
                <w:sz w:val="24"/>
              </w:rPr>
            </w:pPr>
            <w:r w:rsidRPr="00C86583">
              <w:rPr>
                <w:rFonts w:ascii="仿宋" w:hAnsi="仿宋"/>
                <w:sz w:val="24"/>
              </w:rPr>
              <w:t xml:space="preserve">5.1.2 </w:t>
            </w:r>
            <w:r w:rsidRPr="00C86583">
              <w:rPr>
                <w:rFonts w:ascii="仿宋" w:hAnsi="仿宋" w:hint="eastAsia"/>
                <w:sz w:val="24"/>
              </w:rPr>
              <w:t>采用综合评分法的采购项目。</w:t>
            </w:r>
          </w:p>
          <w:p w14:paraId="006C5F29" w14:textId="77777777" w:rsidR="00CD519A" w:rsidRPr="00C86583" w:rsidRDefault="00655A3F">
            <w:pPr>
              <w:rPr>
                <w:rFonts w:ascii="仿宋" w:hAnsi="仿宋"/>
                <w:sz w:val="24"/>
              </w:rPr>
            </w:pPr>
            <w:r w:rsidRPr="00C86583">
              <w:rPr>
                <w:rFonts w:ascii="仿宋" w:hAnsi="仿宋" w:hint="eastAsia"/>
                <w:sz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588B6A81" w14:textId="77777777" w:rsidR="00CD519A" w:rsidRPr="00C86583" w:rsidRDefault="00CD519A">
            <w:pPr>
              <w:pStyle w:val="11"/>
              <w:spacing w:line="460" w:lineRule="exact"/>
              <w:rPr>
                <w:rFonts w:ascii="仿宋" w:hAnsi="仿宋"/>
                <w:sz w:val="24"/>
              </w:rPr>
            </w:pPr>
          </w:p>
        </w:tc>
        <w:tc>
          <w:tcPr>
            <w:tcW w:w="1356" w:type="pct"/>
          </w:tcPr>
          <w:p w14:paraId="7781C30F" w14:textId="77777777" w:rsidR="00CD519A" w:rsidRPr="00C86583" w:rsidRDefault="00655A3F">
            <w:pPr>
              <w:rPr>
                <w:rFonts w:ascii="仿宋" w:hAnsi="仿宋"/>
                <w:sz w:val="24"/>
              </w:rPr>
            </w:pPr>
            <w:r w:rsidRPr="00C86583">
              <w:rPr>
                <w:rFonts w:ascii="仿宋" w:hAnsi="仿宋" w:hint="eastAsia"/>
                <w:sz w:val="24"/>
              </w:rPr>
              <w:lastRenderedPageBreak/>
              <w:t>上传</w:t>
            </w:r>
            <w:proofErr w:type="gramStart"/>
            <w:r w:rsidRPr="00C86583">
              <w:rPr>
                <w:rFonts w:ascii="仿宋" w:hAnsi="仿宋" w:hint="eastAsia"/>
                <w:sz w:val="24"/>
              </w:rPr>
              <w:t>空白页即可</w:t>
            </w:r>
            <w:proofErr w:type="gramEnd"/>
            <w:r w:rsidRPr="00C86583">
              <w:rPr>
                <w:rFonts w:ascii="仿宋" w:hAnsi="仿宋" w:hint="eastAsia"/>
                <w:sz w:val="24"/>
              </w:rPr>
              <w:t>，</w:t>
            </w:r>
            <w:r w:rsidRPr="00C86583">
              <w:rPr>
                <w:rFonts w:ascii="仿宋" w:eastAsia="仿宋" w:hAnsi="仿宋" w:cs="仿宋" w:hint="eastAsia"/>
                <w:sz w:val="24"/>
                <w:szCs w:val="28"/>
              </w:rPr>
              <w:t>不对本项上传的材料</w:t>
            </w:r>
            <w:proofErr w:type="gramStart"/>
            <w:r w:rsidRPr="00C86583">
              <w:rPr>
                <w:rFonts w:ascii="仿宋" w:eastAsia="仿宋" w:hAnsi="仿宋" w:cs="仿宋" w:hint="eastAsia"/>
                <w:sz w:val="24"/>
                <w:szCs w:val="28"/>
              </w:rPr>
              <w:t>作符合</w:t>
            </w:r>
            <w:proofErr w:type="gramEnd"/>
            <w:r w:rsidRPr="00C86583">
              <w:rPr>
                <w:rFonts w:ascii="仿宋" w:eastAsia="仿宋" w:hAnsi="仿宋" w:cs="仿宋" w:hint="eastAsia"/>
                <w:sz w:val="24"/>
                <w:szCs w:val="28"/>
              </w:rPr>
              <w:t>性审查。</w:t>
            </w:r>
            <w:r w:rsidRPr="00C86583">
              <w:rPr>
                <w:rFonts w:ascii="仿宋" w:hAnsi="仿宋" w:hint="eastAsia"/>
                <w:sz w:val="24"/>
              </w:rPr>
              <w:t>评标委员会根据招标文件要求进行评审。</w:t>
            </w:r>
          </w:p>
        </w:tc>
      </w:tr>
      <w:tr w:rsidR="00C86583" w:rsidRPr="00C86583" w14:paraId="40829C5A" w14:textId="77777777">
        <w:trPr>
          <w:trHeight w:val="3252"/>
        </w:trPr>
        <w:tc>
          <w:tcPr>
            <w:tcW w:w="540" w:type="pct"/>
          </w:tcPr>
          <w:p w14:paraId="4F8451A0" w14:textId="77777777" w:rsidR="00CD519A" w:rsidRPr="00C86583" w:rsidRDefault="00655A3F">
            <w:pPr>
              <w:rPr>
                <w:rFonts w:ascii="仿宋" w:hAnsi="仿宋"/>
                <w:sz w:val="24"/>
              </w:rPr>
            </w:pPr>
            <w:r w:rsidRPr="00C86583">
              <w:rPr>
                <w:rFonts w:ascii="仿宋" w:hAnsi="仿宋"/>
                <w:sz w:val="24"/>
              </w:rPr>
              <w:t>9</w:t>
            </w:r>
          </w:p>
        </w:tc>
        <w:tc>
          <w:tcPr>
            <w:tcW w:w="870" w:type="pct"/>
          </w:tcPr>
          <w:p w14:paraId="223C5A11" w14:textId="77777777" w:rsidR="00CD519A" w:rsidRPr="00C86583" w:rsidRDefault="00655A3F">
            <w:pPr>
              <w:rPr>
                <w:rFonts w:ascii="仿宋" w:hAnsi="仿宋"/>
                <w:sz w:val="24"/>
              </w:rPr>
            </w:pPr>
            <w:r w:rsidRPr="00C86583">
              <w:rPr>
                <w:rFonts w:ascii="仿宋" w:hAnsi="仿宋" w:hint="eastAsia"/>
                <w:sz w:val="24"/>
              </w:rPr>
              <w:t>招标文件</w:t>
            </w:r>
            <w:r w:rsidRPr="00C86583">
              <w:rPr>
                <w:rFonts w:ascii="仿宋" w:hAnsi="仿宋" w:hint="eastAsia"/>
                <w:sz w:val="24"/>
                <w:lang w:val="zh-CN"/>
              </w:rPr>
              <w:t>第二章</w:t>
            </w:r>
            <w:r w:rsidRPr="00C86583">
              <w:rPr>
                <w:rFonts w:ascii="仿宋" w:hAnsi="仿宋"/>
                <w:sz w:val="24"/>
                <w:lang w:val="zh-CN"/>
              </w:rPr>
              <w:t>5.</w:t>
            </w:r>
            <w:r w:rsidRPr="00C86583">
              <w:rPr>
                <w:rFonts w:ascii="仿宋" w:hAnsi="仿宋" w:hint="eastAsia"/>
                <w:sz w:val="24"/>
                <w:lang w:val="zh-CN"/>
              </w:rPr>
              <w:t>充分、公平竞争保障措施</w:t>
            </w:r>
          </w:p>
        </w:tc>
        <w:tc>
          <w:tcPr>
            <w:tcW w:w="2233" w:type="pct"/>
          </w:tcPr>
          <w:p w14:paraId="00580A15" w14:textId="77777777" w:rsidR="00CD519A" w:rsidRPr="00C86583" w:rsidRDefault="00655A3F">
            <w:pPr>
              <w:pStyle w:val="11"/>
              <w:spacing w:line="460" w:lineRule="exact"/>
              <w:ind w:left="1" w:firstLineChars="200" w:firstLine="480"/>
              <w:rPr>
                <w:rFonts w:ascii="仿宋" w:hAnsi="仿宋"/>
                <w:sz w:val="24"/>
              </w:rPr>
            </w:pPr>
            <w:r w:rsidRPr="00C86583">
              <w:rPr>
                <w:rFonts w:ascii="仿宋" w:hAnsi="仿宋"/>
                <w:sz w:val="24"/>
              </w:rPr>
              <w:t xml:space="preserve">5.2 </w:t>
            </w:r>
            <w:r w:rsidRPr="00C86583">
              <w:rPr>
                <w:rFonts w:ascii="仿宋" w:hAnsi="仿宋" w:hint="eastAsia"/>
                <w:sz w:val="24"/>
              </w:rPr>
              <w:t>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4C877B2E" w14:textId="77777777" w:rsidR="00CD519A" w:rsidRPr="00C86583" w:rsidRDefault="00655A3F">
            <w:pPr>
              <w:pStyle w:val="11"/>
              <w:spacing w:line="460" w:lineRule="exact"/>
              <w:ind w:left="1" w:firstLineChars="200" w:firstLine="480"/>
              <w:rPr>
                <w:rFonts w:ascii="仿宋" w:hAnsi="仿宋"/>
                <w:sz w:val="24"/>
              </w:rPr>
            </w:pPr>
            <w:r w:rsidRPr="00C86583">
              <w:rPr>
                <w:rFonts w:ascii="仿宋" w:hAnsi="仿宋"/>
                <w:sz w:val="24"/>
              </w:rPr>
              <w:t xml:space="preserve">5.3 </w:t>
            </w:r>
            <w:r w:rsidRPr="00C86583">
              <w:rPr>
                <w:rFonts w:ascii="仿宋" w:hAnsi="仿宋" w:hint="eastAsia"/>
                <w:sz w:val="24"/>
              </w:rPr>
              <w:t>前期参与供应商处理。为采购项目提供整体设计、规范编制或者项目管理、监理、检测等服务的供应商，不得再参加该采购项目的其他采购活动。</w:t>
            </w:r>
          </w:p>
        </w:tc>
        <w:tc>
          <w:tcPr>
            <w:tcW w:w="1356" w:type="pct"/>
          </w:tcPr>
          <w:p w14:paraId="048D6C5B" w14:textId="77777777" w:rsidR="00CD519A" w:rsidRPr="00C86583" w:rsidRDefault="00655A3F">
            <w:pPr>
              <w:rPr>
                <w:rFonts w:ascii="仿宋" w:hAnsi="仿宋"/>
                <w:sz w:val="24"/>
              </w:rPr>
            </w:pPr>
            <w:r w:rsidRPr="00C86583">
              <w:rPr>
                <w:rFonts w:ascii="仿宋" w:hAnsi="仿宋" w:hint="eastAsia"/>
                <w:sz w:val="24"/>
              </w:rPr>
              <w:t>投标人根据招标文件第三章格式</w:t>
            </w:r>
            <w:r w:rsidRPr="00C86583">
              <w:rPr>
                <w:rFonts w:ascii="仿宋" w:hAnsi="仿宋"/>
                <w:sz w:val="24"/>
              </w:rPr>
              <w:t>2-3</w:t>
            </w:r>
            <w:r w:rsidRPr="00C86583">
              <w:rPr>
                <w:rFonts w:ascii="仿宋" w:hAnsi="仿宋" w:hint="eastAsia"/>
                <w:sz w:val="24"/>
              </w:rPr>
              <w:t>填写，评标委员会根据上</w:t>
            </w:r>
            <w:proofErr w:type="gramStart"/>
            <w:r w:rsidRPr="00C86583">
              <w:rPr>
                <w:rFonts w:ascii="仿宋" w:hAnsi="仿宋" w:hint="eastAsia"/>
                <w:sz w:val="24"/>
              </w:rPr>
              <w:t>传内容</w:t>
            </w:r>
            <w:proofErr w:type="gramEnd"/>
            <w:r w:rsidRPr="00C86583">
              <w:rPr>
                <w:rFonts w:ascii="仿宋" w:hAnsi="仿宋" w:hint="eastAsia"/>
                <w:sz w:val="24"/>
              </w:rPr>
              <w:t>进行评审。</w:t>
            </w:r>
          </w:p>
        </w:tc>
      </w:tr>
      <w:tr w:rsidR="00C86583" w:rsidRPr="00C86583" w14:paraId="684C76BA" w14:textId="77777777">
        <w:tc>
          <w:tcPr>
            <w:tcW w:w="540" w:type="pct"/>
          </w:tcPr>
          <w:p w14:paraId="6DB4F27F" w14:textId="77777777" w:rsidR="00CD519A" w:rsidRPr="00C86583" w:rsidRDefault="00655A3F">
            <w:pPr>
              <w:rPr>
                <w:rFonts w:ascii="仿宋" w:hAnsi="仿宋"/>
                <w:sz w:val="24"/>
              </w:rPr>
            </w:pPr>
            <w:r w:rsidRPr="00C86583">
              <w:rPr>
                <w:rFonts w:ascii="仿宋" w:hAnsi="仿宋"/>
                <w:sz w:val="24"/>
              </w:rPr>
              <w:t>10</w:t>
            </w:r>
          </w:p>
        </w:tc>
        <w:tc>
          <w:tcPr>
            <w:tcW w:w="870" w:type="pct"/>
          </w:tcPr>
          <w:p w14:paraId="51C7EF1E" w14:textId="77777777" w:rsidR="00CD519A" w:rsidRPr="00C86583" w:rsidRDefault="00655A3F">
            <w:pPr>
              <w:rPr>
                <w:rFonts w:ascii="仿宋" w:hAnsi="仿宋"/>
                <w:sz w:val="24"/>
              </w:rPr>
            </w:pPr>
            <w:r w:rsidRPr="00C86583">
              <w:rPr>
                <w:rFonts w:ascii="仿宋" w:hAnsi="仿宋" w:hint="eastAsia"/>
                <w:sz w:val="24"/>
              </w:rPr>
              <w:t>招标文件</w:t>
            </w:r>
            <w:r w:rsidRPr="00C86583">
              <w:rPr>
                <w:rFonts w:ascii="仿宋" w:hAnsi="仿宋" w:hint="eastAsia"/>
                <w:sz w:val="24"/>
                <w:lang w:val="zh-CN"/>
              </w:rPr>
              <w:t>第二章</w:t>
            </w:r>
            <w:r w:rsidRPr="00C86583">
              <w:rPr>
                <w:rFonts w:ascii="仿宋" w:hAnsi="仿宋"/>
                <w:sz w:val="24"/>
                <w:lang w:val="zh-CN"/>
              </w:rPr>
              <w:t>10</w:t>
            </w:r>
            <w:r w:rsidRPr="00C86583">
              <w:rPr>
                <w:rFonts w:ascii="仿宋" w:hAnsi="仿宋" w:hint="eastAsia"/>
                <w:sz w:val="24"/>
                <w:lang w:val="zh-CN"/>
              </w:rPr>
              <w:t>．计量单位</w:t>
            </w:r>
          </w:p>
        </w:tc>
        <w:tc>
          <w:tcPr>
            <w:tcW w:w="2233" w:type="pct"/>
          </w:tcPr>
          <w:p w14:paraId="7E2D2AD6" w14:textId="77777777" w:rsidR="00CD519A" w:rsidRPr="00C86583" w:rsidRDefault="00655A3F">
            <w:pPr>
              <w:rPr>
                <w:rFonts w:ascii="仿宋" w:hAnsi="仿宋"/>
                <w:sz w:val="24"/>
              </w:rPr>
            </w:pPr>
            <w:r w:rsidRPr="00C86583">
              <w:rPr>
                <w:rFonts w:ascii="仿宋" w:hAnsi="仿宋" w:hint="eastAsia"/>
                <w:sz w:val="24"/>
                <w:lang w:val="zh-CN"/>
              </w:rPr>
              <w:t>除招标文件中另有规定外，本次采购项目所有合同项下的投标均采用国家法定的计量单位。</w:t>
            </w:r>
          </w:p>
        </w:tc>
        <w:tc>
          <w:tcPr>
            <w:tcW w:w="1356" w:type="pct"/>
          </w:tcPr>
          <w:p w14:paraId="25D144E3" w14:textId="77777777" w:rsidR="00CD519A" w:rsidRPr="00C86583" w:rsidRDefault="00655A3F">
            <w:pPr>
              <w:rPr>
                <w:rFonts w:ascii="仿宋" w:hAnsi="仿宋"/>
                <w:sz w:val="24"/>
              </w:rPr>
            </w:pPr>
            <w:r w:rsidRPr="00C86583">
              <w:rPr>
                <w:rFonts w:ascii="仿宋" w:hAnsi="仿宋" w:hint="eastAsia"/>
                <w:sz w:val="24"/>
              </w:rPr>
              <w:t>上传</w:t>
            </w:r>
            <w:proofErr w:type="gramStart"/>
            <w:r w:rsidRPr="00C86583">
              <w:rPr>
                <w:rFonts w:ascii="仿宋" w:hAnsi="仿宋" w:hint="eastAsia"/>
                <w:sz w:val="24"/>
              </w:rPr>
              <w:t>空白页即可</w:t>
            </w:r>
            <w:proofErr w:type="gramEnd"/>
            <w:r w:rsidRPr="00C86583">
              <w:rPr>
                <w:rFonts w:ascii="仿宋" w:hAnsi="仿宋" w:hint="eastAsia"/>
                <w:sz w:val="24"/>
              </w:rPr>
              <w:t>，不对本项上传的材料</w:t>
            </w:r>
            <w:proofErr w:type="gramStart"/>
            <w:r w:rsidRPr="00C86583">
              <w:rPr>
                <w:rFonts w:ascii="仿宋" w:hAnsi="仿宋" w:hint="eastAsia"/>
                <w:sz w:val="24"/>
              </w:rPr>
              <w:t>作符合</w:t>
            </w:r>
            <w:proofErr w:type="gramEnd"/>
            <w:r w:rsidRPr="00C86583">
              <w:rPr>
                <w:rFonts w:ascii="仿宋" w:hAnsi="仿宋" w:hint="eastAsia"/>
                <w:sz w:val="24"/>
              </w:rPr>
              <w:t>性审查，评审委员会根据投标文件评审。</w:t>
            </w:r>
          </w:p>
        </w:tc>
      </w:tr>
      <w:tr w:rsidR="00C86583" w:rsidRPr="00C86583" w14:paraId="53B481A5" w14:textId="77777777">
        <w:tc>
          <w:tcPr>
            <w:tcW w:w="540" w:type="pct"/>
          </w:tcPr>
          <w:p w14:paraId="5873BB99" w14:textId="77777777" w:rsidR="00CD519A" w:rsidRPr="00C86583" w:rsidRDefault="00655A3F">
            <w:pPr>
              <w:rPr>
                <w:rFonts w:ascii="仿宋" w:hAnsi="仿宋"/>
                <w:sz w:val="24"/>
              </w:rPr>
            </w:pPr>
            <w:r w:rsidRPr="00C86583">
              <w:rPr>
                <w:rFonts w:ascii="仿宋" w:hAnsi="仿宋"/>
                <w:sz w:val="24"/>
              </w:rPr>
              <w:t>11</w:t>
            </w:r>
          </w:p>
        </w:tc>
        <w:tc>
          <w:tcPr>
            <w:tcW w:w="870" w:type="pct"/>
          </w:tcPr>
          <w:p w14:paraId="6AF0CA5A" w14:textId="77777777" w:rsidR="00CD519A" w:rsidRPr="00C86583" w:rsidRDefault="00655A3F">
            <w:pPr>
              <w:rPr>
                <w:rFonts w:ascii="仿宋" w:hAnsi="仿宋"/>
                <w:sz w:val="24"/>
              </w:rPr>
            </w:pPr>
            <w:r w:rsidRPr="00C86583">
              <w:rPr>
                <w:rFonts w:ascii="仿宋" w:hAnsi="仿宋" w:hint="eastAsia"/>
                <w:sz w:val="24"/>
                <w:lang w:val="zh-CN"/>
              </w:rPr>
              <w:t>招标文件第二章</w:t>
            </w:r>
            <w:r w:rsidRPr="00C86583">
              <w:rPr>
                <w:rFonts w:ascii="仿宋" w:hAnsi="仿宋"/>
                <w:sz w:val="24"/>
                <w:lang w:val="zh-CN"/>
              </w:rPr>
              <w:t xml:space="preserve">11. </w:t>
            </w:r>
            <w:r w:rsidRPr="00C86583">
              <w:rPr>
                <w:rFonts w:ascii="仿宋" w:hAnsi="仿宋" w:hint="eastAsia"/>
                <w:sz w:val="24"/>
                <w:lang w:val="zh-CN"/>
              </w:rPr>
              <w:t>投标货</w:t>
            </w:r>
            <w:r w:rsidRPr="00C86583">
              <w:rPr>
                <w:rFonts w:ascii="仿宋" w:hAnsi="仿宋" w:hint="eastAsia"/>
                <w:sz w:val="24"/>
                <w:lang w:val="zh-CN"/>
              </w:rPr>
              <w:lastRenderedPageBreak/>
              <w:t>币</w:t>
            </w:r>
          </w:p>
        </w:tc>
        <w:tc>
          <w:tcPr>
            <w:tcW w:w="2233" w:type="pct"/>
          </w:tcPr>
          <w:p w14:paraId="328FBC82" w14:textId="77777777" w:rsidR="00CD519A" w:rsidRPr="00C86583" w:rsidRDefault="00655A3F">
            <w:pPr>
              <w:rPr>
                <w:rFonts w:ascii="仿宋" w:hAnsi="仿宋"/>
                <w:sz w:val="24"/>
              </w:rPr>
            </w:pPr>
            <w:r w:rsidRPr="00C86583">
              <w:rPr>
                <w:rFonts w:ascii="仿宋" w:hAnsi="仿宋" w:hint="eastAsia"/>
                <w:sz w:val="24"/>
                <w:lang w:val="zh-CN"/>
              </w:rPr>
              <w:lastRenderedPageBreak/>
              <w:t>本次招标项目的投标均以人民币报价。</w:t>
            </w:r>
          </w:p>
        </w:tc>
        <w:tc>
          <w:tcPr>
            <w:tcW w:w="1356" w:type="pct"/>
          </w:tcPr>
          <w:p w14:paraId="4F3F8A96" w14:textId="77777777" w:rsidR="00CD519A" w:rsidRPr="00C86583" w:rsidRDefault="00655A3F">
            <w:pPr>
              <w:rPr>
                <w:rFonts w:ascii="仿宋" w:hAnsi="仿宋"/>
                <w:sz w:val="24"/>
              </w:rPr>
            </w:pPr>
            <w:r w:rsidRPr="00C86583">
              <w:rPr>
                <w:rFonts w:ascii="仿宋" w:hAnsi="仿宋" w:hint="eastAsia"/>
                <w:sz w:val="24"/>
              </w:rPr>
              <w:t>上传</w:t>
            </w:r>
            <w:proofErr w:type="gramStart"/>
            <w:r w:rsidRPr="00C86583">
              <w:rPr>
                <w:rFonts w:ascii="仿宋" w:hAnsi="仿宋" w:hint="eastAsia"/>
                <w:sz w:val="24"/>
              </w:rPr>
              <w:t>空白页即可</w:t>
            </w:r>
            <w:proofErr w:type="gramEnd"/>
            <w:r w:rsidRPr="00C86583">
              <w:rPr>
                <w:rFonts w:ascii="仿宋" w:hAnsi="仿宋" w:hint="eastAsia"/>
                <w:sz w:val="24"/>
              </w:rPr>
              <w:t>，不对本项上传的材料</w:t>
            </w:r>
            <w:proofErr w:type="gramStart"/>
            <w:r w:rsidRPr="00C86583">
              <w:rPr>
                <w:rFonts w:ascii="仿宋" w:hAnsi="仿宋" w:hint="eastAsia"/>
                <w:sz w:val="24"/>
              </w:rPr>
              <w:t>作符合</w:t>
            </w:r>
            <w:proofErr w:type="gramEnd"/>
            <w:r w:rsidRPr="00C86583">
              <w:rPr>
                <w:rFonts w:ascii="仿宋" w:hAnsi="仿宋" w:hint="eastAsia"/>
                <w:sz w:val="24"/>
              </w:rPr>
              <w:t>性</w:t>
            </w:r>
            <w:r w:rsidRPr="00C86583">
              <w:rPr>
                <w:rFonts w:ascii="仿宋" w:hAnsi="仿宋" w:hint="eastAsia"/>
                <w:sz w:val="24"/>
              </w:rPr>
              <w:lastRenderedPageBreak/>
              <w:t>审查，评审委员会根据投标文件评审。</w:t>
            </w:r>
          </w:p>
        </w:tc>
      </w:tr>
      <w:tr w:rsidR="00C86583" w:rsidRPr="00C86583" w14:paraId="2A5213C3" w14:textId="77777777">
        <w:tc>
          <w:tcPr>
            <w:tcW w:w="540" w:type="pct"/>
          </w:tcPr>
          <w:p w14:paraId="4EDE7906" w14:textId="77777777" w:rsidR="00CD519A" w:rsidRPr="00C86583" w:rsidRDefault="00655A3F">
            <w:pPr>
              <w:rPr>
                <w:rFonts w:ascii="仿宋" w:hAnsi="仿宋"/>
                <w:sz w:val="24"/>
              </w:rPr>
            </w:pPr>
            <w:r w:rsidRPr="00C86583">
              <w:rPr>
                <w:rFonts w:ascii="仿宋" w:hAnsi="仿宋"/>
                <w:sz w:val="24"/>
              </w:rPr>
              <w:lastRenderedPageBreak/>
              <w:t>12</w:t>
            </w:r>
          </w:p>
        </w:tc>
        <w:tc>
          <w:tcPr>
            <w:tcW w:w="870" w:type="pct"/>
          </w:tcPr>
          <w:p w14:paraId="47D5AC1A" w14:textId="77777777" w:rsidR="00CD519A" w:rsidRPr="00C86583" w:rsidRDefault="00655A3F">
            <w:pPr>
              <w:rPr>
                <w:rFonts w:ascii="仿宋" w:hAnsi="仿宋"/>
                <w:sz w:val="24"/>
                <w:lang w:val="zh-CN"/>
              </w:rPr>
            </w:pPr>
            <w:r w:rsidRPr="00C86583">
              <w:rPr>
                <w:rFonts w:ascii="仿宋" w:hAnsi="仿宋" w:hint="eastAsia"/>
                <w:sz w:val="24"/>
                <w:lang w:val="zh-CN"/>
              </w:rPr>
              <w:t>招标文件第二章</w:t>
            </w:r>
            <w:r w:rsidRPr="00C86583">
              <w:rPr>
                <w:rFonts w:ascii="仿宋" w:hAnsi="仿宋"/>
                <w:sz w:val="24"/>
                <w:lang w:val="zh-CN"/>
              </w:rPr>
              <w:t xml:space="preserve">13. </w:t>
            </w:r>
            <w:r w:rsidRPr="00C86583">
              <w:rPr>
                <w:rFonts w:ascii="仿宋" w:hAnsi="仿宋" w:hint="eastAsia"/>
                <w:sz w:val="24"/>
                <w:lang w:val="zh-CN"/>
              </w:rPr>
              <w:t>知识产权</w:t>
            </w:r>
          </w:p>
        </w:tc>
        <w:tc>
          <w:tcPr>
            <w:tcW w:w="2233" w:type="pct"/>
          </w:tcPr>
          <w:p w14:paraId="6B3841E0" w14:textId="77777777" w:rsidR="00CD519A" w:rsidRPr="00C86583" w:rsidRDefault="00655A3F">
            <w:pPr>
              <w:rPr>
                <w:rFonts w:ascii="仿宋" w:hAnsi="仿宋"/>
                <w:sz w:val="24"/>
                <w:lang w:val="zh-CN"/>
              </w:rPr>
            </w:pPr>
            <w:r w:rsidRPr="00C86583">
              <w:rPr>
                <w:rFonts w:ascii="仿宋" w:hAnsi="仿宋"/>
                <w:sz w:val="24"/>
                <w:lang w:val="zh-CN"/>
              </w:rPr>
              <w:t xml:space="preserve">13.1 </w:t>
            </w:r>
            <w:r w:rsidRPr="00C86583">
              <w:rPr>
                <w:rFonts w:ascii="仿宋" w:hAnsi="仿宋" w:hint="eastAsia"/>
                <w:sz w:val="24"/>
                <w:lang w:val="zh-CN"/>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684425CF" w14:textId="77777777" w:rsidR="00CD519A" w:rsidRPr="00C86583" w:rsidRDefault="00655A3F">
            <w:pPr>
              <w:rPr>
                <w:rFonts w:ascii="仿宋" w:hAnsi="仿宋"/>
                <w:sz w:val="24"/>
                <w:lang w:val="zh-CN"/>
              </w:rPr>
            </w:pPr>
            <w:r w:rsidRPr="00C86583">
              <w:rPr>
                <w:rFonts w:ascii="仿宋" w:hAnsi="仿宋"/>
                <w:sz w:val="24"/>
                <w:lang w:val="zh-CN"/>
              </w:rPr>
              <w:t xml:space="preserve">13.2 </w:t>
            </w:r>
            <w:r w:rsidRPr="00C86583">
              <w:rPr>
                <w:rFonts w:ascii="仿宋" w:hAnsi="仿宋" w:hint="eastAsia"/>
                <w:sz w:val="24"/>
                <w:lang w:val="zh-CN"/>
              </w:rPr>
              <w:t>采购人享有本项目实施过程中产生的知识成果及知识产权。</w:t>
            </w:r>
          </w:p>
          <w:p w14:paraId="196B64B9" w14:textId="77777777" w:rsidR="00CD519A" w:rsidRPr="00C86583" w:rsidRDefault="00655A3F">
            <w:pPr>
              <w:rPr>
                <w:rFonts w:ascii="仿宋" w:hAnsi="仿宋"/>
                <w:sz w:val="24"/>
                <w:lang w:val="zh-CN"/>
              </w:rPr>
            </w:pPr>
            <w:r w:rsidRPr="00C86583">
              <w:rPr>
                <w:rFonts w:ascii="仿宋" w:hAnsi="仿宋"/>
                <w:sz w:val="24"/>
                <w:lang w:val="zh-CN"/>
              </w:rPr>
              <w:t xml:space="preserve">13.3 </w:t>
            </w:r>
            <w:r w:rsidRPr="00C86583">
              <w:rPr>
                <w:rFonts w:ascii="仿宋" w:hAnsi="仿宋" w:hint="eastAsia"/>
                <w:sz w:val="24"/>
                <w:lang w:val="zh-CN"/>
              </w:rPr>
              <w:t>投标人如欲在项目实施过程中采用自有知识成果，投标人需提供开发接口和开发手册等技术文档，并承诺提供无限期技术支持，采购人享有永久使用权（含采购人委托第三方在该项目后续开发的使用权）。</w:t>
            </w:r>
          </w:p>
          <w:p w14:paraId="4803BD9C" w14:textId="77777777" w:rsidR="00CD519A" w:rsidRPr="00C86583" w:rsidRDefault="00655A3F">
            <w:pPr>
              <w:rPr>
                <w:rFonts w:ascii="仿宋" w:hAnsi="仿宋"/>
                <w:sz w:val="24"/>
                <w:lang w:val="zh-CN"/>
              </w:rPr>
            </w:pPr>
            <w:r w:rsidRPr="00C86583">
              <w:rPr>
                <w:rFonts w:ascii="仿宋" w:hAnsi="仿宋"/>
                <w:sz w:val="24"/>
                <w:lang w:val="zh-CN"/>
              </w:rPr>
              <w:t xml:space="preserve">13.4 </w:t>
            </w:r>
            <w:r w:rsidRPr="00C86583">
              <w:rPr>
                <w:rFonts w:ascii="仿宋" w:hAnsi="仿宋" w:hint="eastAsia"/>
                <w:sz w:val="24"/>
                <w:lang w:val="zh-CN"/>
              </w:rPr>
              <w:t>如采用投标人所不拥有的知识产权，则在投标报价中必须包括合法获取该知识产权的相关费用。</w:t>
            </w:r>
            <w:r w:rsidRPr="00C86583">
              <w:rPr>
                <w:rFonts w:ascii="仿宋" w:hAnsi="仿宋"/>
                <w:sz w:val="24"/>
                <w:lang w:val="zh-CN"/>
              </w:rPr>
              <w:t xml:space="preserve"> </w:t>
            </w:r>
          </w:p>
        </w:tc>
        <w:tc>
          <w:tcPr>
            <w:tcW w:w="1356" w:type="pct"/>
          </w:tcPr>
          <w:p w14:paraId="528DF08C" w14:textId="77777777" w:rsidR="00CD519A" w:rsidRPr="00C86583" w:rsidRDefault="00655A3F">
            <w:pPr>
              <w:rPr>
                <w:rFonts w:ascii="仿宋" w:hAnsi="仿宋"/>
                <w:sz w:val="24"/>
              </w:rPr>
            </w:pPr>
            <w:r w:rsidRPr="00C86583">
              <w:rPr>
                <w:rFonts w:ascii="仿宋" w:hAnsi="仿宋" w:hint="eastAsia"/>
                <w:sz w:val="24"/>
              </w:rPr>
              <w:t>投标人根据招标文件第三章格式</w:t>
            </w:r>
            <w:r w:rsidRPr="00C86583">
              <w:rPr>
                <w:rFonts w:ascii="仿宋" w:hAnsi="仿宋"/>
                <w:sz w:val="24"/>
              </w:rPr>
              <w:t>2-3</w:t>
            </w:r>
            <w:r w:rsidRPr="00C86583">
              <w:rPr>
                <w:rFonts w:ascii="仿宋" w:hAnsi="仿宋" w:hint="eastAsia"/>
                <w:sz w:val="24"/>
              </w:rPr>
              <w:t>填写，评标委员会根据上</w:t>
            </w:r>
            <w:proofErr w:type="gramStart"/>
            <w:r w:rsidRPr="00C86583">
              <w:rPr>
                <w:rFonts w:ascii="仿宋" w:hAnsi="仿宋" w:hint="eastAsia"/>
                <w:sz w:val="24"/>
              </w:rPr>
              <w:t>传内容</w:t>
            </w:r>
            <w:proofErr w:type="gramEnd"/>
            <w:r w:rsidRPr="00C86583">
              <w:rPr>
                <w:rFonts w:ascii="仿宋" w:hAnsi="仿宋" w:hint="eastAsia"/>
                <w:sz w:val="24"/>
              </w:rPr>
              <w:t>进行评审。</w:t>
            </w:r>
          </w:p>
        </w:tc>
      </w:tr>
      <w:tr w:rsidR="00C86583" w:rsidRPr="00C86583" w14:paraId="29F0CCC6" w14:textId="77777777">
        <w:tc>
          <w:tcPr>
            <w:tcW w:w="540" w:type="pct"/>
          </w:tcPr>
          <w:p w14:paraId="29CCDEB5" w14:textId="77777777" w:rsidR="00CD519A" w:rsidRPr="00C86583" w:rsidRDefault="00655A3F">
            <w:pPr>
              <w:rPr>
                <w:rFonts w:ascii="仿宋" w:hAnsi="仿宋"/>
                <w:sz w:val="24"/>
              </w:rPr>
            </w:pPr>
            <w:r w:rsidRPr="00C86583">
              <w:rPr>
                <w:rFonts w:ascii="仿宋" w:hAnsi="仿宋"/>
                <w:sz w:val="24"/>
              </w:rPr>
              <w:t>13</w:t>
            </w:r>
          </w:p>
        </w:tc>
        <w:tc>
          <w:tcPr>
            <w:tcW w:w="870" w:type="pct"/>
          </w:tcPr>
          <w:p w14:paraId="33888871" w14:textId="77777777" w:rsidR="00CD519A" w:rsidRPr="00C86583" w:rsidRDefault="00655A3F">
            <w:pPr>
              <w:rPr>
                <w:rFonts w:ascii="仿宋" w:hAnsi="仿宋"/>
                <w:sz w:val="24"/>
                <w:lang w:val="zh-CN"/>
              </w:rPr>
            </w:pPr>
            <w:r w:rsidRPr="00C86583">
              <w:rPr>
                <w:rFonts w:ascii="仿宋" w:hAnsi="仿宋" w:hint="eastAsia"/>
                <w:sz w:val="24"/>
                <w:lang w:val="zh-CN"/>
              </w:rPr>
              <w:t>招标文件第二章</w:t>
            </w:r>
            <w:r w:rsidRPr="00C86583">
              <w:rPr>
                <w:rFonts w:ascii="仿宋" w:hAnsi="仿宋"/>
                <w:sz w:val="24"/>
                <w:lang w:val="zh-CN"/>
              </w:rPr>
              <w:t>14</w:t>
            </w:r>
            <w:r w:rsidRPr="00C86583">
              <w:rPr>
                <w:rFonts w:ascii="仿宋" w:hAnsi="仿宋" w:hint="eastAsia"/>
                <w:sz w:val="24"/>
                <w:lang w:val="zh-CN"/>
              </w:rPr>
              <w:t>．投标文件的组成，其他响应性投标文件（一）报价部分</w:t>
            </w:r>
          </w:p>
        </w:tc>
        <w:tc>
          <w:tcPr>
            <w:tcW w:w="2233" w:type="pct"/>
          </w:tcPr>
          <w:p w14:paraId="17E723DB" w14:textId="77777777" w:rsidR="00CD519A" w:rsidRPr="00C86583" w:rsidRDefault="00655A3F">
            <w:pPr>
              <w:rPr>
                <w:rFonts w:ascii="仿宋" w:hAnsi="仿宋"/>
                <w:sz w:val="24"/>
                <w:lang w:val="zh-CN"/>
              </w:rPr>
            </w:pPr>
            <w:r w:rsidRPr="00C86583">
              <w:rPr>
                <w:rFonts w:ascii="仿宋" w:hAnsi="仿宋"/>
                <w:sz w:val="24"/>
                <w:lang w:val="zh-CN"/>
              </w:rPr>
              <w:t>2</w:t>
            </w:r>
            <w:r w:rsidRPr="00C86583">
              <w:rPr>
                <w:rFonts w:ascii="仿宋" w:hAnsi="仿宋" w:hint="eastAsia"/>
                <w:sz w:val="24"/>
                <w:lang w:val="zh-CN"/>
              </w:rPr>
              <w:t>、本次招标报价要求：</w:t>
            </w:r>
          </w:p>
          <w:p w14:paraId="19574301" w14:textId="77777777" w:rsidR="00CD519A" w:rsidRPr="00C86583" w:rsidRDefault="00655A3F">
            <w:pPr>
              <w:rPr>
                <w:rFonts w:ascii="仿宋" w:hAnsi="仿宋"/>
                <w:sz w:val="24"/>
                <w:lang w:val="zh-CN"/>
              </w:rPr>
            </w:pPr>
            <w:r w:rsidRPr="00C86583">
              <w:rPr>
                <w:rFonts w:ascii="仿宋" w:hAnsi="仿宋" w:hint="eastAsia"/>
                <w:sz w:val="24"/>
                <w:lang w:val="zh-CN"/>
              </w:rPr>
              <w:t>（</w:t>
            </w:r>
            <w:r w:rsidRPr="00C86583">
              <w:rPr>
                <w:rFonts w:ascii="仿宋" w:hAnsi="仿宋"/>
                <w:sz w:val="24"/>
                <w:lang w:val="zh-CN"/>
              </w:rPr>
              <w:t>1</w:t>
            </w:r>
            <w:r w:rsidRPr="00C86583">
              <w:rPr>
                <w:rFonts w:ascii="仿宋" w:hAnsi="仿宋" w:hint="eastAsia"/>
                <w:sz w:val="24"/>
                <w:lang w:val="zh-CN"/>
              </w:rPr>
              <w:t>）投标人的报价是投标人响应招标项目要求的全部工作内容的价格体现，包括投标人完成本项目所需的一切费用。</w:t>
            </w:r>
          </w:p>
        </w:tc>
        <w:tc>
          <w:tcPr>
            <w:tcW w:w="1356" w:type="pct"/>
          </w:tcPr>
          <w:p w14:paraId="43B24AEA" w14:textId="77777777" w:rsidR="00CD519A" w:rsidRPr="00C86583" w:rsidRDefault="00655A3F">
            <w:pPr>
              <w:rPr>
                <w:rFonts w:ascii="仿宋" w:hAnsi="仿宋"/>
                <w:sz w:val="24"/>
              </w:rPr>
            </w:pPr>
            <w:r w:rsidRPr="00C86583">
              <w:rPr>
                <w:rFonts w:ascii="仿宋" w:hAnsi="仿宋" w:hint="eastAsia"/>
                <w:sz w:val="24"/>
              </w:rPr>
              <w:t>投标人根据招标文件第三章格式</w:t>
            </w:r>
            <w:r w:rsidRPr="00C86583">
              <w:rPr>
                <w:rFonts w:ascii="仿宋" w:hAnsi="仿宋"/>
                <w:sz w:val="24"/>
              </w:rPr>
              <w:t>2-3</w:t>
            </w:r>
            <w:r w:rsidRPr="00C86583">
              <w:rPr>
                <w:rFonts w:ascii="仿宋" w:hAnsi="仿宋" w:hint="eastAsia"/>
                <w:sz w:val="24"/>
              </w:rPr>
              <w:t>填写，评标委员会根据上</w:t>
            </w:r>
            <w:proofErr w:type="gramStart"/>
            <w:r w:rsidRPr="00C86583">
              <w:rPr>
                <w:rFonts w:ascii="仿宋" w:hAnsi="仿宋" w:hint="eastAsia"/>
                <w:sz w:val="24"/>
              </w:rPr>
              <w:t>传内容</w:t>
            </w:r>
            <w:proofErr w:type="gramEnd"/>
            <w:r w:rsidRPr="00C86583">
              <w:rPr>
                <w:rFonts w:ascii="仿宋" w:hAnsi="仿宋" w:hint="eastAsia"/>
                <w:sz w:val="24"/>
              </w:rPr>
              <w:t>进行评审。</w:t>
            </w:r>
          </w:p>
        </w:tc>
      </w:tr>
      <w:tr w:rsidR="00C86583" w:rsidRPr="00C86583" w14:paraId="6166CB19" w14:textId="77777777">
        <w:trPr>
          <w:trHeight w:val="90"/>
        </w:trPr>
        <w:tc>
          <w:tcPr>
            <w:tcW w:w="540" w:type="pct"/>
          </w:tcPr>
          <w:p w14:paraId="15EC92A3" w14:textId="77777777" w:rsidR="00CD519A" w:rsidRPr="00C86583" w:rsidRDefault="00655A3F">
            <w:pPr>
              <w:rPr>
                <w:rFonts w:ascii="仿宋" w:hAnsi="仿宋"/>
                <w:sz w:val="24"/>
              </w:rPr>
            </w:pPr>
            <w:r w:rsidRPr="00C86583">
              <w:rPr>
                <w:rFonts w:ascii="仿宋" w:hAnsi="仿宋"/>
                <w:sz w:val="24"/>
              </w:rPr>
              <w:t>14</w:t>
            </w:r>
          </w:p>
        </w:tc>
        <w:tc>
          <w:tcPr>
            <w:tcW w:w="870" w:type="pct"/>
          </w:tcPr>
          <w:p w14:paraId="2FC22E5D" w14:textId="77777777" w:rsidR="00CD519A" w:rsidRPr="00C86583" w:rsidRDefault="00655A3F">
            <w:pPr>
              <w:rPr>
                <w:rFonts w:ascii="仿宋" w:hAnsi="仿宋"/>
                <w:sz w:val="24"/>
                <w:lang w:val="zh-CN"/>
              </w:rPr>
            </w:pPr>
            <w:r w:rsidRPr="00C86583">
              <w:rPr>
                <w:rFonts w:ascii="仿宋" w:hAnsi="仿宋" w:hint="eastAsia"/>
                <w:sz w:val="24"/>
                <w:lang w:val="zh-CN"/>
              </w:rPr>
              <w:t>招标文件第二章</w:t>
            </w:r>
            <w:r w:rsidRPr="00C86583">
              <w:rPr>
                <w:rFonts w:ascii="仿宋" w:hAnsi="仿宋"/>
                <w:sz w:val="24"/>
                <w:lang w:val="zh-CN"/>
              </w:rPr>
              <w:t>16</w:t>
            </w:r>
            <w:r w:rsidRPr="00C86583">
              <w:rPr>
                <w:rFonts w:ascii="仿宋" w:hAnsi="仿宋" w:hint="eastAsia"/>
                <w:sz w:val="24"/>
                <w:lang w:val="zh-CN"/>
              </w:rPr>
              <w:t>．投标有效期</w:t>
            </w:r>
          </w:p>
          <w:p w14:paraId="477973A3" w14:textId="77777777" w:rsidR="00CD519A" w:rsidRPr="00C86583" w:rsidRDefault="00CD519A">
            <w:pPr>
              <w:rPr>
                <w:rFonts w:ascii="仿宋" w:hAnsi="仿宋"/>
                <w:sz w:val="24"/>
                <w:lang w:val="zh-CN"/>
              </w:rPr>
            </w:pPr>
          </w:p>
        </w:tc>
        <w:tc>
          <w:tcPr>
            <w:tcW w:w="2233" w:type="pct"/>
          </w:tcPr>
          <w:p w14:paraId="1956037E" w14:textId="77777777" w:rsidR="00CD519A" w:rsidRPr="00C86583" w:rsidRDefault="00655A3F">
            <w:pPr>
              <w:rPr>
                <w:rFonts w:ascii="仿宋" w:hAnsi="仿宋"/>
                <w:sz w:val="24"/>
                <w:lang w:val="zh-CN"/>
              </w:rPr>
            </w:pPr>
            <w:r w:rsidRPr="00C86583">
              <w:rPr>
                <w:rFonts w:ascii="仿宋" w:hAnsi="仿宋"/>
                <w:sz w:val="24"/>
                <w:lang w:val="zh-CN"/>
              </w:rPr>
              <w:t xml:space="preserve">16.1 </w:t>
            </w:r>
            <w:r w:rsidRPr="00C86583">
              <w:rPr>
                <w:rFonts w:ascii="仿宋" w:hAnsi="仿宋" w:hint="eastAsia"/>
                <w:sz w:val="24"/>
                <w:lang w:val="zh-CN"/>
              </w:rPr>
              <w:t>本项目投标有效期为投标截止时间届满后</w:t>
            </w:r>
            <w:r w:rsidRPr="00C86583">
              <w:rPr>
                <w:rFonts w:ascii="仿宋" w:hAnsi="仿宋"/>
                <w:sz w:val="24"/>
                <w:lang w:val="zh-CN"/>
              </w:rPr>
              <w:t>90</w:t>
            </w:r>
            <w:r w:rsidRPr="00C86583">
              <w:rPr>
                <w:rFonts w:ascii="仿宋" w:hAnsi="仿宋" w:hint="eastAsia"/>
                <w:sz w:val="24"/>
                <w:lang w:val="zh-CN"/>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13D0B2FF" w14:textId="77777777" w:rsidR="00CD519A" w:rsidRPr="00C86583" w:rsidRDefault="00655A3F">
            <w:pPr>
              <w:rPr>
                <w:rFonts w:ascii="仿宋" w:hAnsi="仿宋"/>
                <w:sz w:val="24"/>
                <w:lang w:val="zh-CN"/>
              </w:rPr>
            </w:pPr>
            <w:r w:rsidRPr="00C86583">
              <w:rPr>
                <w:rFonts w:ascii="仿宋" w:hAnsi="仿宋"/>
                <w:sz w:val="24"/>
                <w:lang w:val="zh-CN"/>
              </w:rPr>
              <w:t xml:space="preserve">16.2 </w:t>
            </w:r>
            <w:r w:rsidRPr="00C86583">
              <w:rPr>
                <w:rFonts w:ascii="仿宋" w:hAnsi="仿宋" w:hint="eastAsia"/>
                <w:sz w:val="24"/>
                <w:lang w:val="zh-CN"/>
              </w:rPr>
              <w:t>因不可抗力事件，采购人可于投标有效期届满之前与投标人协商延长投标有效期。投标人拒绝延长投标有效期的，不得再参与该项目后续采购活动，但由此给投</w:t>
            </w:r>
            <w:r w:rsidRPr="00C86583">
              <w:rPr>
                <w:rFonts w:ascii="仿宋" w:hAnsi="仿宋" w:hint="eastAsia"/>
                <w:sz w:val="24"/>
                <w:lang w:val="zh-CN"/>
              </w:rPr>
              <w:lastRenderedPageBreak/>
              <w:t>标人造成的损失，采购人可以自主决定是否可以给予适当补偿。投标人同意延长投标有效期的，不能修改投标文件。</w:t>
            </w:r>
            <w:r w:rsidRPr="00C86583">
              <w:rPr>
                <w:rFonts w:ascii="仿宋" w:hAnsi="仿宋"/>
                <w:sz w:val="24"/>
                <w:lang w:val="zh-CN"/>
              </w:rPr>
              <w:t xml:space="preserve"> </w:t>
            </w:r>
          </w:p>
          <w:p w14:paraId="486F9948" w14:textId="77777777" w:rsidR="00CD519A" w:rsidRPr="00C86583" w:rsidRDefault="00655A3F">
            <w:pPr>
              <w:rPr>
                <w:rFonts w:ascii="仿宋" w:hAnsi="仿宋"/>
                <w:sz w:val="24"/>
                <w:lang w:val="zh-CN"/>
              </w:rPr>
            </w:pPr>
            <w:r w:rsidRPr="00C86583">
              <w:rPr>
                <w:rFonts w:ascii="仿宋" w:hAnsi="仿宋"/>
                <w:sz w:val="24"/>
                <w:lang w:val="zh-CN"/>
              </w:rPr>
              <w:t xml:space="preserve">16.3 </w:t>
            </w:r>
            <w:r w:rsidRPr="00C86583">
              <w:rPr>
                <w:rFonts w:ascii="仿宋" w:hAnsi="仿宋" w:hint="eastAsia"/>
                <w:sz w:val="24"/>
                <w:lang w:val="zh-CN"/>
              </w:rPr>
              <w:t>因采购人采购需求</w:t>
            </w:r>
            <w:proofErr w:type="gramStart"/>
            <w:r w:rsidRPr="00C86583">
              <w:rPr>
                <w:rFonts w:ascii="仿宋" w:hAnsi="仿宋" w:hint="eastAsia"/>
                <w:sz w:val="24"/>
                <w:lang w:val="zh-CN"/>
              </w:rPr>
              <w:t>作出</w:t>
            </w:r>
            <w:proofErr w:type="gramEnd"/>
            <w:r w:rsidRPr="00C86583">
              <w:rPr>
                <w:rFonts w:ascii="仿宋" w:hAnsi="仿宋" w:hint="eastAsia"/>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tc>
        <w:tc>
          <w:tcPr>
            <w:tcW w:w="1356" w:type="pct"/>
          </w:tcPr>
          <w:p w14:paraId="7C584548" w14:textId="77777777" w:rsidR="00CD519A" w:rsidRPr="00C86583" w:rsidRDefault="00655A3F">
            <w:pPr>
              <w:rPr>
                <w:rFonts w:ascii="仿宋" w:hAnsi="仿宋"/>
                <w:sz w:val="24"/>
              </w:rPr>
            </w:pPr>
            <w:r w:rsidRPr="00C86583">
              <w:rPr>
                <w:rFonts w:ascii="仿宋" w:hAnsi="仿宋" w:hint="eastAsia"/>
                <w:sz w:val="24"/>
              </w:rPr>
              <w:lastRenderedPageBreak/>
              <w:t>投标人按照招标文件第三章格式</w:t>
            </w:r>
            <w:r w:rsidRPr="00C86583">
              <w:rPr>
                <w:rFonts w:ascii="仿宋" w:hAnsi="仿宋"/>
                <w:sz w:val="24"/>
              </w:rPr>
              <w:t>2-2</w:t>
            </w:r>
            <w:r w:rsidRPr="00C86583">
              <w:rPr>
                <w:rFonts w:ascii="仿宋" w:hAnsi="仿宋" w:hint="eastAsia"/>
                <w:sz w:val="24"/>
              </w:rPr>
              <w:t>填写，评标委员会根据上</w:t>
            </w:r>
            <w:proofErr w:type="gramStart"/>
            <w:r w:rsidRPr="00C86583">
              <w:rPr>
                <w:rFonts w:ascii="仿宋" w:hAnsi="仿宋" w:hint="eastAsia"/>
                <w:sz w:val="24"/>
              </w:rPr>
              <w:t>传内容</w:t>
            </w:r>
            <w:proofErr w:type="gramEnd"/>
            <w:r w:rsidRPr="00C86583">
              <w:rPr>
                <w:rFonts w:ascii="仿宋" w:hAnsi="仿宋" w:hint="eastAsia"/>
                <w:sz w:val="24"/>
              </w:rPr>
              <w:t>评审。</w:t>
            </w:r>
          </w:p>
        </w:tc>
      </w:tr>
      <w:tr w:rsidR="00C86583" w:rsidRPr="00C86583" w14:paraId="441AD887" w14:textId="77777777">
        <w:tc>
          <w:tcPr>
            <w:tcW w:w="540" w:type="pct"/>
          </w:tcPr>
          <w:p w14:paraId="3F8A664F" w14:textId="77777777" w:rsidR="00CD519A" w:rsidRPr="00C86583" w:rsidRDefault="00655A3F">
            <w:pPr>
              <w:rPr>
                <w:rFonts w:ascii="仿宋" w:hAnsi="仿宋"/>
                <w:sz w:val="24"/>
              </w:rPr>
            </w:pPr>
            <w:r w:rsidRPr="00C86583">
              <w:rPr>
                <w:rFonts w:ascii="仿宋" w:hAnsi="仿宋"/>
                <w:sz w:val="24"/>
              </w:rPr>
              <w:t>15</w:t>
            </w:r>
          </w:p>
        </w:tc>
        <w:tc>
          <w:tcPr>
            <w:tcW w:w="870" w:type="pct"/>
          </w:tcPr>
          <w:p w14:paraId="3B83B194" w14:textId="77777777" w:rsidR="00CD519A" w:rsidRPr="00C86583" w:rsidRDefault="00655A3F">
            <w:pPr>
              <w:tabs>
                <w:tab w:val="left" w:pos="7665"/>
              </w:tabs>
              <w:spacing w:line="400" w:lineRule="exact"/>
              <w:rPr>
                <w:rFonts w:ascii="仿宋" w:hAnsi="仿宋"/>
                <w:sz w:val="24"/>
              </w:rPr>
            </w:pPr>
            <w:r w:rsidRPr="00C86583">
              <w:rPr>
                <w:rFonts w:ascii="仿宋" w:hAnsi="仿宋" w:hint="eastAsia"/>
                <w:sz w:val="24"/>
                <w:lang w:val="zh-CN"/>
              </w:rPr>
              <w:t>招标文件第二章</w:t>
            </w:r>
            <w:r w:rsidRPr="00C86583">
              <w:rPr>
                <w:rFonts w:ascii="仿宋" w:hAnsi="仿宋"/>
                <w:sz w:val="24"/>
                <w:lang w:val="zh-CN"/>
              </w:rPr>
              <w:t>17</w:t>
            </w:r>
            <w:r w:rsidRPr="00C86583">
              <w:rPr>
                <w:rFonts w:ascii="仿宋" w:hAnsi="仿宋" w:hint="eastAsia"/>
                <w:sz w:val="24"/>
                <w:lang w:val="zh-CN"/>
              </w:rPr>
              <w:t>．投标文件的制作和签章、加密</w:t>
            </w:r>
          </w:p>
          <w:p w14:paraId="46403C2E" w14:textId="77777777" w:rsidR="00CD519A" w:rsidRPr="00C86583" w:rsidRDefault="00CD519A">
            <w:pPr>
              <w:rPr>
                <w:rFonts w:ascii="仿宋" w:hAnsi="仿宋"/>
                <w:sz w:val="24"/>
                <w:lang w:val="zh-CN"/>
              </w:rPr>
            </w:pPr>
          </w:p>
        </w:tc>
        <w:tc>
          <w:tcPr>
            <w:tcW w:w="2233" w:type="pct"/>
          </w:tcPr>
          <w:p w14:paraId="29517A24" w14:textId="77777777" w:rsidR="00CD519A" w:rsidRPr="00C86583" w:rsidRDefault="00655A3F">
            <w:pPr>
              <w:tabs>
                <w:tab w:val="left" w:pos="7665"/>
              </w:tabs>
              <w:spacing w:line="400" w:lineRule="exact"/>
              <w:rPr>
                <w:rFonts w:ascii="仿宋" w:hAnsi="仿宋"/>
                <w:sz w:val="24"/>
                <w:lang w:val="zh-CN"/>
              </w:rPr>
            </w:pPr>
            <w:r w:rsidRPr="00C86583">
              <w:rPr>
                <w:rFonts w:ascii="仿宋" w:hAnsi="仿宋"/>
                <w:sz w:val="24"/>
                <w:lang w:val="zh-CN"/>
              </w:rPr>
              <w:t xml:space="preserve">17.2 </w:t>
            </w:r>
            <w:r w:rsidRPr="00C86583">
              <w:rPr>
                <w:rFonts w:ascii="仿宋" w:hAnsi="仿宋" w:hint="eastAsia"/>
                <w:sz w:val="24"/>
                <w:lang w:val="zh-CN"/>
              </w:rPr>
              <w:t>资格性投标文件、其他响应性投标文件封面均应加盖投标人（法定名称）电子印章，不得使用投标人专用章（如经济合同章、投标专用章等）或下属单位印章代替。</w:t>
            </w:r>
          </w:p>
        </w:tc>
        <w:tc>
          <w:tcPr>
            <w:tcW w:w="1356" w:type="pct"/>
          </w:tcPr>
          <w:p w14:paraId="35C79138" w14:textId="77777777" w:rsidR="00CD519A" w:rsidRPr="00C86583" w:rsidRDefault="00655A3F">
            <w:pPr>
              <w:rPr>
                <w:rFonts w:ascii="仿宋" w:hAnsi="仿宋"/>
                <w:sz w:val="24"/>
              </w:rPr>
            </w:pPr>
            <w:r w:rsidRPr="00C86583">
              <w:rPr>
                <w:rFonts w:ascii="仿宋" w:hAnsi="仿宋" w:hint="eastAsia"/>
                <w:sz w:val="24"/>
              </w:rPr>
              <w:t>上传</w:t>
            </w:r>
            <w:proofErr w:type="gramStart"/>
            <w:r w:rsidRPr="00C86583">
              <w:rPr>
                <w:rFonts w:ascii="仿宋" w:hAnsi="仿宋" w:hint="eastAsia"/>
                <w:sz w:val="24"/>
              </w:rPr>
              <w:t>空白页即可</w:t>
            </w:r>
            <w:proofErr w:type="gramEnd"/>
            <w:r w:rsidRPr="00C86583">
              <w:rPr>
                <w:rFonts w:ascii="仿宋" w:hAnsi="仿宋" w:hint="eastAsia"/>
                <w:sz w:val="24"/>
              </w:rPr>
              <w:t>，不对本项上传的材料</w:t>
            </w:r>
            <w:proofErr w:type="gramStart"/>
            <w:r w:rsidRPr="00C86583">
              <w:rPr>
                <w:rFonts w:ascii="仿宋" w:hAnsi="仿宋" w:hint="eastAsia"/>
                <w:sz w:val="24"/>
              </w:rPr>
              <w:t>作符合</w:t>
            </w:r>
            <w:proofErr w:type="gramEnd"/>
            <w:r w:rsidRPr="00C86583">
              <w:rPr>
                <w:rFonts w:ascii="仿宋" w:hAnsi="仿宋" w:hint="eastAsia"/>
                <w:sz w:val="24"/>
              </w:rPr>
              <w:t>性审查。</w:t>
            </w:r>
          </w:p>
        </w:tc>
      </w:tr>
      <w:tr w:rsidR="00C86583" w:rsidRPr="00C86583" w14:paraId="5AF9DE67" w14:textId="77777777">
        <w:tc>
          <w:tcPr>
            <w:tcW w:w="540" w:type="pct"/>
          </w:tcPr>
          <w:p w14:paraId="54F17BF2" w14:textId="77777777" w:rsidR="00CD519A" w:rsidRPr="00C86583" w:rsidRDefault="00CD519A">
            <w:pPr>
              <w:rPr>
                <w:rFonts w:ascii="仿宋" w:hAnsi="仿宋"/>
                <w:sz w:val="24"/>
              </w:rPr>
            </w:pPr>
          </w:p>
          <w:p w14:paraId="4F2CE900" w14:textId="77777777" w:rsidR="00CD519A" w:rsidRPr="00C86583" w:rsidRDefault="00655A3F">
            <w:pPr>
              <w:rPr>
                <w:rFonts w:ascii="仿宋" w:hAnsi="仿宋"/>
                <w:sz w:val="24"/>
              </w:rPr>
            </w:pPr>
            <w:r w:rsidRPr="00C86583">
              <w:rPr>
                <w:rFonts w:ascii="仿宋" w:hAnsi="仿宋"/>
                <w:sz w:val="24"/>
              </w:rPr>
              <w:t>16</w:t>
            </w:r>
          </w:p>
        </w:tc>
        <w:tc>
          <w:tcPr>
            <w:tcW w:w="870" w:type="pct"/>
          </w:tcPr>
          <w:p w14:paraId="08F38908" w14:textId="77777777" w:rsidR="00CD519A" w:rsidRPr="00C86583" w:rsidRDefault="00655A3F">
            <w:pPr>
              <w:rPr>
                <w:rFonts w:ascii="仿宋" w:hAnsi="仿宋"/>
                <w:sz w:val="24"/>
                <w:lang w:val="zh-CN"/>
              </w:rPr>
            </w:pPr>
            <w:r w:rsidRPr="00C86583">
              <w:rPr>
                <w:rFonts w:ascii="仿宋" w:hAnsi="仿宋" w:hint="eastAsia"/>
                <w:sz w:val="24"/>
                <w:lang w:val="zh-CN"/>
              </w:rPr>
              <w:t>招标文件第二章</w:t>
            </w:r>
            <w:r w:rsidRPr="00C86583">
              <w:rPr>
                <w:rFonts w:ascii="仿宋" w:hAnsi="仿宋"/>
                <w:sz w:val="24"/>
                <w:lang w:val="zh-CN"/>
              </w:rPr>
              <w:t>27.</w:t>
            </w:r>
            <w:r w:rsidRPr="00C86583">
              <w:rPr>
                <w:rFonts w:ascii="仿宋" w:hAnsi="仿宋" w:hint="eastAsia"/>
                <w:sz w:val="24"/>
                <w:lang w:val="zh-CN"/>
              </w:rPr>
              <w:t>合同分包</w:t>
            </w:r>
          </w:p>
        </w:tc>
        <w:tc>
          <w:tcPr>
            <w:tcW w:w="2233" w:type="pct"/>
          </w:tcPr>
          <w:p w14:paraId="01DCBE31" w14:textId="77777777" w:rsidR="00CD519A" w:rsidRPr="00C86583" w:rsidRDefault="00655A3F">
            <w:pPr>
              <w:rPr>
                <w:rFonts w:ascii="仿宋" w:hAnsi="仿宋"/>
                <w:sz w:val="24"/>
                <w:lang w:val="zh-CN"/>
              </w:rPr>
            </w:pPr>
            <w:r w:rsidRPr="00C86583">
              <w:rPr>
                <w:rFonts w:ascii="仿宋" w:hAnsi="仿宋"/>
                <w:sz w:val="24"/>
                <w:lang w:val="zh-CN"/>
              </w:rPr>
              <w:t>27.1</w:t>
            </w:r>
            <w:r w:rsidRPr="00C86583">
              <w:rPr>
                <w:rFonts w:ascii="仿宋" w:hAnsi="仿宋" w:hint="eastAsia"/>
                <w:sz w:val="24"/>
                <w:lang w:val="zh-CN"/>
              </w:rPr>
              <w:t>本项目合同接受分包与否，以“投标人须知附表”</w:t>
            </w:r>
            <w:proofErr w:type="gramStart"/>
            <w:r w:rsidRPr="00C86583">
              <w:rPr>
                <w:rFonts w:ascii="仿宋" w:hAnsi="仿宋" w:hint="eastAsia"/>
                <w:sz w:val="24"/>
                <w:lang w:val="zh-CN"/>
              </w:rPr>
              <w:t>勾</w:t>
            </w:r>
            <w:proofErr w:type="gramEnd"/>
            <w:r w:rsidRPr="00C86583">
              <w:rPr>
                <w:rFonts w:ascii="仿宋" w:hAnsi="仿宋" w:hint="eastAsia"/>
                <w:sz w:val="24"/>
                <w:lang w:val="zh-CN"/>
              </w:rPr>
              <w:t>选项为准。</w:t>
            </w:r>
          </w:p>
          <w:p w14:paraId="0C791FD1" w14:textId="77777777" w:rsidR="00CD519A" w:rsidRPr="00C86583" w:rsidRDefault="00655A3F">
            <w:pPr>
              <w:rPr>
                <w:rFonts w:ascii="仿宋" w:hAnsi="仿宋"/>
                <w:sz w:val="24"/>
                <w:lang w:val="zh-CN"/>
              </w:rPr>
            </w:pPr>
            <w:r w:rsidRPr="00C86583">
              <w:rPr>
                <w:rFonts w:ascii="仿宋" w:hAnsi="仿宋"/>
                <w:sz w:val="24"/>
                <w:lang w:val="zh-CN"/>
              </w:rPr>
              <w:t xml:space="preserve">27.2 </w:t>
            </w:r>
            <w:r w:rsidRPr="00C86583">
              <w:rPr>
                <w:rFonts w:ascii="仿宋" w:hAnsi="仿宋" w:hint="eastAsia"/>
                <w:sz w:val="24"/>
                <w:lang w:val="zh-CN"/>
              </w:rPr>
              <w:t>中小企业依据《政府采购促进中小企业发展管理办法》（财库〔</w:t>
            </w:r>
            <w:r w:rsidRPr="00C86583">
              <w:rPr>
                <w:rFonts w:ascii="仿宋" w:hAnsi="仿宋"/>
                <w:sz w:val="24"/>
                <w:lang w:val="zh-CN"/>
              </w:rPr>
              <w:t>2020</w:t>
            </w:r>
            <w:r w:rsidRPr="00C86583">
              <w:rPr>
                <w:rFonts w:ascii="仿宋" w:hAnsi="仿宋" w:hint="eastAsia"/>
                <w:sz w:val="24"/>
                <w:lang w:val="zh-CN"/>
              </w:rPr>
              <w:t>〕</w:t>
            </w:r>
            <w:r w:rsidRPr="00C86583">
              <w:rPr>
                <w:rFonts w:ascii="仿宋" w:hAnsi="仿宋"/>
                <w:sz w:val="24"/>
                <w:lang w:val="zh-CN"/>
              </w:rPr>
              <w:t>46</w:t>
            </w:r>
            <w:r w:rsidRPr="00C86583">
              <w:rPr>
                <w:rFonts w:ascii="仿宋" w:hAnsi="仿宋" w:hint="eastAsia"/>
                <w:sz w:val="24"/>
                <w:lang w:val="zh-CN"/>
              </w:rPr>
              <w:t>号）规定的政策获取政府采购合同后，小型、微型企业不得分包或转包给大型、中型企业，中型企业不得分包或转包给大型企业。</w:t>
            </w:r>
          </w:p>
        </w:tc>
        <w:tc>
          <w:tcPr>
            <w:tcW w:w="1356" w:type="pct"/>
          </w:tcPr>
          <w:p w14:paraId="1DC64961" w14:textId="77777777" w:rsidR="00CD519A" w:rsidRPr="00C86583" w:rsidRDefault="00655A3F">
            <w:pPr>
              <w:rPr>
                <w:rFonts w:ascii="仿宋" w:hAnsi="仿宋"/>
                <w:sz w:val="24"/>
              </w:rPr>
            </w:pPr>
            <w:r w:rsidRPr="00C86583">
              <w:rPr>
                <w:rFonts w:ascii="仿宋" w:hAnsi="仿宋" w:hint="eastAsia"/>
                <w:sz w:val="24"/>
              </w:rPr>
              <w:t>投标人按照招标文件第三章格式</w:t>
            </w:r>
            <w:r w:rsidRPr="00C86583">
              <w:rPr>
                <w:rFonts w:ascii="仿宋" w:hAnsi="仿宋"/>
                <w:sz w:val="24"/>
              </w:rPr>
              <w:t>2-3</w:t>
            </w:r>
            <w:r w:rsidRPr="00C86583">
              <w:rPr>
                <w:rFonts w:ascii="仿宋" w:hAnsi="仿宋" w:hint="eastAsia"/>
                <w:sz w:val="24"/>
              </w:rPr>
              <w:t>填写，评标委员会根据上</w:t>
            </w:r>
            <w:proofErr w:type="gramStart"/>
            <w:r w:rsidRPr="00C86583">
              <w:rPr>
                <w:rFonts w:ascii="仿宋" w:hAnsi="仿宋" w:hint="eastAsia"/>
                <w:sz w:val="24"/>
              </w:rPr>
              <w:t>传内容</w:t>
            </w:r>
            <w:proofErr w:type="gramEnd"/>
            <w:r w:rsidRPr="00C86583">
              <w:rPr>
                <w:rFonts w:ascii="仿宋" w:hAnsi="仿宋" w:hint="eastAsia"/>
                <w:sz w:val="24"/>
              </w:rPr>
              <w:t>评审。</w:t>
            </w:r>
          </w:p>
        </w:tc>
      </w:tr>
      <w:tr w:rsidR="00C86583" w:rsidRPr="00C86583" w14:paraId="0BF5C0EC" w14:textId="77777777">
        <w:tc>
          <w:tcPr>
            <w:tcW w:w="540" w:type="pct"/>
          </w:tcPr>
          <w:p w14:paraId="3ED5EDA5" w14:textId="77777777" w:rsidR="00CD519A" w:rsidRPr="00C86583" w:rsidRDefault="00655A3F">
            <w:pPr>
              <w:rPr>
                <w:rFonts w:ascii="仿宋" w:hAnsi="仿宋"/>
                <w:sz w:val="24"/>
              </w:rPr>
            </w:pPr>
            <w:r w:rsidRPr="00C86583">
              <w:rPr>
                <w:rFonts w:ascii="仿宋" w:hAnsi="仿宋"/>
                <w:sz w:val="24"/>
              </w:rPr>
              <w:t>17</w:t>
            </w:r>
          </w:p>
        </w:tc>
        <w:tc>
          <w:tcPr>
            <w:tcW w:w="870" w:type="pct"/>
          </w:tcPr>
          <w:p w14:paraId="300ABB65" w14:textId="77777777" w:rsidR="00CD519A" w:rsidRPr="00C86583" w:rsidRDefault="00655A3F">
            <w:pPr>
              <w:rPr>
                <w:rFonts w:ascii="仿宋" w:hAnsi="仿宋"/>
                <w:sz w:val="24"/>
                <w:lang w:val="zh-CN"/>
              </w:rPr>
            </w:pPr>
            <w:r w:rsidRPr="00C86583">
              <w:rPr>
                <w:rFonts w:ascii="仿宋" w:hAnsi="仿宋" w:hint="eastAsia"/>
                <w:sz w:val="24"/>
                <w:lang w:val="zh-CN"/>
              </w:rPr>
              <w:t>招标文件第二章</w:t>
            </w:r>
            <w:r w:rsidRPr="00C86583">
              <w:rPr>
                <w:rFonts w:ascii="仿宋" w:hAnsi="仿宋"/>
                <w:sz w:val="24"/>
                <w:lang w:val="zh-CN"/>
              </w:rPr>
              <w:t>2</w:t>
            </w:r>
            <w:r w:rsidRPr="00C86583">
              <w:rPr>
                <w:rFonts w:ascii="仿宋" w:hAnsi="仿宋"/>
                <w:sz w:val="24"/>
              </w:rPr>
              <w:t>8</w:t>
            </w:r>
            <w:r w:rsidRPr="00C86583">
              <w:rPr>
                <w:rFonts w:ascii="仿宋" w:hAnsi="仿宋"/>
                <w:sz w:val="24"/>
                <w:lang w:val="zh-CN"/>
              </w:rPr>
              <w:t>.</w:t>
            </w:r>
            <w:r w:rsidRPr="00C86583">
              <w:rPr>
                <w:rFonts w:ascii="仿宋" w:hAnsi="仿宋" w:hint="eastAsia"/>
                <w:sz w:val="24"/>
                <w:lang w:val="zh-CN"/>
              </w:rPr>
              <w:t>合同分包</w:t>
            </w:r>
          </w:p>
        </w:tc>
        <w:tc>
          <w:tcPr>
            <w:tcW w:w="2233" w:type="pct"/>
          </w:tcPr>
          <w:p w14:paraId="26C3CD1D" w14:textId="77777777" w:rsidR="00CD519A" w:rsidRPr="00C86583" w:rsidRDefault="00655A3F">
            <w:pPr>
              <w:rPr>
                <w:rFonts w:ascii="仿宋" w:hAnsi="仿宋"/>
                <w:sz w:val="24"/>
                <w:lang w:val="zh-CN"/>
              </w:rPr>
            </w:pPr>
            <w:r w:rsidRPr="00C86583">
              <w:rPr>
                <w:rFonts w:ascii="仿宋" w:hAnsi="仿宋"/>
                <w:sz w:val="24"/>
                <w:lang w:val="zh-CN"/>
              </w:rPr>
              <w:t>28.</w:t>
            </w:r>
            <w:r w:rsidRPr="00C86583">
              <w:rPr>
                <w:rFonts w:ascii="仿宋" w:hAnsi="仿宋" w:hint="eastAsia"/>
                <w:sz w:val="24"/>
                <w:lang w:val="zh-CN"/>
              </w:rPr>
              <w:t>合同转包</w:t>
            </w:r>
          </w:p>
          <w:p w14:paraId="40A08696" w14:textId="77777777" w:rsidR="00CD519A" w:rsidRPr="00C86583" w:rsidRDefault="00655A3F">
            <w:pPr>
              <w:rPr>
                <w:rFonts w:ascii="仿宋" w:hAnsi="仿宋"/>
                <w:sz w:val="24"/>
                <w:lang w:val="zh-CN"/>
              </w:rPr>
            </w:pPr>
            <w:r w:rsidRPr="00C86583">
              <w:rPr>
                <w:rFonts w:ascii="仿宋" w:hAnsi="仿宋" w:hint="eastAsia"/>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6957F30B" w14:textId="77777777" w:rsidR="00CD519A" w:rsidRPr="00C86583" w:rsidRDefault="00655A3F">
            <w:pPr>
              <w:rPr>
                <w:rFonts w:ascii="仿宋" w:hAnsi="仿宋"/>
                <w:sz w:val="24"/>
                <w:lang w:val="zh-CN"/>
              </w:rPr>
            </w:pPr>
            <w:r w:rsidRPr="00C86583">
              <w:rPr>
                <w:rFonts w:ascii="仿宋" w:hAnsi="仿宋" w:hint="eastAsia"/>
                <w:sz w:val="24"/>
                <w:lang w:val="zh-CN"/>
              </w:rPr>
              <w:t>中标人转包的，视同拒绝履行政府采购合同义务，将依法追究法律责任。</w:t>
            </w:r>
          </w:p>
        </w:tc>
        <w:tc>
          <w:tcPr>
            <w:tcW w:w="1356" w:type="pct"/>
          </w:tcPr>
          <w:p w14:paraId="6E13E2EE" w14:textId="77777777" w:rsidR="00CD519A" w:rsidRPr="00C86583" w:rsidRDefault="00655A3F">
            <w:pPr>
              <w:rPr>
                <w:rFonts w:ascii="仿宋" w:hAnsi="仿宋"/>
                <w:sz w:val="24"/>
              </w:rPr>
            </w:pPr>
            <w:r w:rsidRPr="00C86583">
              <w:rPr>
                <w:rFonts w:ascii="仿宋" w:hAnsi="仿宋" w:hint="eastAsia"/>
                <w:sz w:val="24"/>
              </w:rPr>
              <w:t>投标人按照招标文件第三章格式</w:t>
            </w:r>
            <w:r w:rsidRPr="00C86583">
              <w:rPr>
                <w:rFonts w:ascii="仿宋" w:hAnsi="仿宋"/>
                <w:sz w:val="24"/>
              </w:rPr>
              <w:t>2-3</w:t>
            </w:r>
            <w:r w:rsidRPr="00C86583">
              <w:rPr>
                <w:rFonts w:ascii="仿宋" w:hAnsi="仿宋" w:hint="eastAsia"/>
                <w:sz w:val="24"/>
              </w:rPr>
              <w:t>填写，评审委员会根据上</w:t>
            </w:r>
            <w:proofErr w:type="gramStart"/>
            <w:r w:rsidRPr="00C86583">
              <w:rPr>
                <w:rFonts w:ascii="仿宋" w:hAnsi="仿宋" w:hint="eastAsia"/>
                <w:sz w:val="24"/>
              </w:rPr>
              <w:t>传内容</w:t>
            </w:r>
            <w:proofErr w:type="gramEnd"/>
            <w:r w:rsidRPr="00C86583">
              <w:rPr>
                <w:rFonts w:ascii="仿宋" w:hAnsi="仿宋" w:hint="eastAsia"/>
                <w:sz w:val="24"/>
              </w:rPr>
              <w:t>评审。</w:t>
            </w:r>
          </w:p>
        </w:tc>
      </w:tr>
      <w:tr w:rsidR="00C86583" w:rsidRPr="00C86583" w14:paraId="694DD7C5" w14:textId="77777777">
        <w:trPr>
          <w:trHeight w:val="2852"/>
        </w:trPr>
        <w:tc>
          <w:tcPr>
            <w:tcW w:w="540" w:type="pct"/>
          </w:tcPr>
          <w:p w14:paraId="6DF6C5F8" w14:textId="77777777" w:rsidR="00CD519A" w:rsidRPr="00C86583" w:rsidRDefault="00655A3F">
            <w:pPr>
              <w:rPr>
                <w:rFonts w:ascii="仿宋" w:hAnsi="仿宋"/>
                <w:sz w:val="24"/>
              </w:rPr>
            </w:pPr>
            <w:r w:rsidRPr="00C86583">
              <w:rPr>
                <w:rFonts w:ascii="仿宋" w:hAnsi="仿宋"/>
                <w:sz w:val="24"/>
              </w:rPr>
              <w:lastRenderedPageBreak/>
              <w:t>18</w:t>
            </w:r>
          </w:p>
        </w:tc>
        <w:tc>
          <w:tcPr>
            <w:tcW w:w="870" w:type="pct"/>
          </w:tcPr>
          <w:p w14:paraId="2F15A9B0" w14:textId="77777777" w:rsidR="00CD519A" w:rsidRPr="00C86583" w:rsidRDefault="00655A3F">
            <w:pPr>
              <w:rPr>
                <w:rFonts w:ascii="仿宋" w:hAnsi="仿宋"/>
                <w:sz w:val="24"/>
                <w:lang w:val="zh-CN"/>
              </w:rPr>
            </w:pPr>
            <w:r w:rsidRPr="00C86583">
              <w:rPr>
                <w:rFonts w:ascii="仿宋" w:hAnsi="仿宋" w:hint="eastAsia"/>
                <w:sz w:val="24"/>
                <w:lang w:val="zh-CN"/>
              </w:rPr>
              <w:t>招标文件第二章</w:t>
            </w:r>
            <w:r w:rsidRPr="00C86583">
              <w:rPr>
                <w:rFonts w:ascii="仿宋" w:hAnsi="仿宋"/>
                <w:sz w:val="24"/>
                <w:lang w:val="zh-CN"/>
              </w:rPr>
              <w:t xml:space="preserve">30. </w:t>
            </w:r>
            <w:r w:rsidRPr="00C86583">
              <w:rPr>
                <w:rFonts w:ascii="仿宋" w:hAnsi="仿宋" w:hint="eastAsia"/>
                <w:sz w:val="24"/>
                <w:lang w:val="zh-CN"/>
              </w:rPr>
              <w:t>履约保证金</w:t>
            </w:r>
          </w:p>
        </w:tc>
        <w:tc>
          <w:tcPr>
            <w:tcW w:w="2233" w:type="pct"/>
          </w:tcPr>
          <w:p w14:paraId="6D1BA2AC" w14:textId="77777777" w:rsidR="00CD519A" w:rsidRPr="00C86583" w:rsidRDefault="00655A3F">
            <w:pPr>
              <w:spacing w:line="400" w:lineRule="exact"/>
              <w:rPr>
                <w:rFonts w:ascii="仿宋" w:hAnsi="仿宋"/>
                <w:sz w:val="24"/>
              </w:rPr>
            </w:pPr>
            <w:r w:rsidRPr="00C86583">
              <w:rPr>
                <w:rFonts w:ascii="仿宋" w:hAnsi="仿宋"/>
                <w:sz w:val="24"/>
              </w:rPr>
              <w:t xml:space="preserve">30.1 </w:t>
            </w:r>
            <w:r w:rsidRPr="00C86583">
              <w:rPr>
                <w:rFonts w:ascii="仿宋" w:hAnsi="仿宋" w:hint="eastAsia"/>
                <w:sz w:val="24"/>
              </w:rPr>
              <w:t>中标人应在合同签订之前交纳招标文件规定数额的履约保证金。</w:t>
            </w:r>
          </w:p>
          <w:p w14:paraId="583C833D" w14:textId="77777777" w:rsidR="00CD519A" w:rsidRPr="00C86583" w:rsidRDefault="00655A3F">
            <w:pPr>
              <w:spacing w:line="400" w:lineRule="exact"/>
              <w:rPr>
                <w:rFonts w:ascii="仿宋" w:hAnsi="仿宋"/>
                <w:sz w:val="24"/>
                <w:lang w:val="zh-CN"/>
              </w:rPr>
            </w:pPr>
            <w:r w:rsidRPr="00C86583">
              <w:rPr>
                <w:rFonts w:ascii="仿宋" w:hAnsi="仿宋"/>
                <w:sz w:val="24"/>
              </w:rPr>
              <w:t xml:space="preserve">30.2 </w:t>
            </w:r>
            <w:r w:rsidRPr="00C86583">
              <w:rPr>
                <w:rFonts w:ascii="仿宋" w:hAnsi="仿宋" w:hint="eastAsia"/>
                <w:sz w:val="24"/>
              </w:rPr>
              <w:t>如果中标人在规定的合同签订时间内，没有按照招标文件的规定交纳履约保证金，且又无正当理由的，将视为放弃中标。</w:t>
            </w:r>
          </w:p>
        </w:tc>
        <w:tc>
          <w:tcPr>
            <w:tcW w:w="1356" w:type="pct"/>
          </w:tcPr>
          <w:p w14:paraId="2483A496" w14:textId="77777777" w:rsidR="00CD519A" w:rsidRPr="00C86583" w:rsidRDefault="00655A3F">
            <w:pPr>
              <w:rPr>
                <w:rFonts w:ascii="仿宋" w:hAnsi="仿宋"/>
                <w:sz w:val="24"/>
              </w:rPr>
            </w:pPr>
            <w:r w:rsidRPr="00C86583">
              <w:rPr>
                <w:rFonts w:ascii="仿宋" w:hAnsi="仿宋" w:hint="eastAsia"/>
                <w:sz w:val="24"/>
              </w:rPr>
              <w:t>投标人按照招标文件第三章格式</w:t>
            </w:r>
            <w:r w:rsidRPr="00C86583">
              <w:rPr>
                <w:rFonts w:ascii="仿宋" w:hAnsi="仿宋"/>
                <w:sz w:val="24"/>
              </w:rPr>
              <w:t>2-3</w:t>
            </w:r>
            <w:r w:rsidRPr="00C86583">
              <w:rPr>
                <w:rFonts w:ascii="仿宋" w:hAnsi="仿宋" w:hint="eastAsia"/>
                <w:sz w:val="24"/>
              </w:rPr>
              <w:t>填写，评审委员会根据上</w:t>
            </w:r>
            <w:proofErr w:type="gramStart"/>
            <w:r w:rsidRPr="00C86583">
              <w:rPr>
                <w:rFonts w:ascii="仿宋" w:hAnsi="仿宋" w:hint="eastAsia"/>
                <w:sz w:val="24"/>
              </w:rPr>
              <w:t>传内容</w:t>
            </w:r>
            <w:proofErr w:type="gramEnd"/>
            <w:r w:rsidRPr="00C86583">
              <w:rPr>
                <w:rFonts w:ascii="仿宋" w:hAnsi="仿宋" w:hint="eastAsia"/>
                <w:sz w:val="24"/>
              </w:rPr>
              <w:t>评审。</w:t>
            </w:r>
          </w:p>
        </w:tc>
      </w:tr>
      <w:tr w:rsidR="00C86583" w:rsidRPr="00C86583" w14:paraId="0F98B560" w14:textId="77777777">
        <w:tc>
          <w:tcPr>
            <w:tcW w:w="540" w:type="pct"/>
          </w:tcPr>
          <w:p w14:paraId="6A5B9321" w14:textId="77777777" w:rsidR="00CD519A" w:rsidRPr="00C86583" w:rsidRDefault="00655A3F">
            <w:pPr>
              <w:rPr>
                <w:rFonts w:ascii="仿宋" w:hAnsi="仿宋"/>
                <w:sz w:val="24"/>
              </w:rPr>
            </w:pPr>
            <w:r w:rsidRPr="00C86583">
              <w:rPr>
                <w:rFonts w:ascii="仿宋" w:hAnsi="仿宋"/>
                <w:sz w:val="24"/>
              </w:rPr>
              <w:t>19</w:t>
            </w:r>
          </w:p>
        </w:tc>
        <w:tc>
          <w:tcPr>
            <w:tcW w:w="870" w:type="pct"/>
          </w:tcPr>
          <w:p w14:paraId="56284EC6" w14:textId="77777777" w:rsidR="00CD519A" w:rsidRPr="00C86583" w:rsidRDefault="00655A3F">
            <w:pPr>
              <w:rPr>
                <w:rFonts w:ascii="仿宋" w:hAnsi="仿宋"/>
                <w:sz w:val="24"/>
                <w:lang w:val="zh-CN"/>
              </w:rPr>
            </w:pPr>
            <w:r w:rsidRPr="00C86583">
              <w:rPr>
                <w:rFonts w:ascii="仿宋" w:hAnsi="仿宋" w:hint="eastAsia"/>
                <w:sz w:val="24"/>
                <w:lang w:val="zh-CN"/>
              </w:rPr>
              <w:t>招标文件第二章</w:t>
            </w:r>
            <w:r w:rsidRPr="00C86583">
              <w:rPr>
                <w:rFonts w:ascii="仿宋" w:hAnsi="仿宋"/>
                <w:sz w:val="24"/>
              </w:rPr>
              <w:t>41</w:t>
            </w:r>
          </w:p>
        </w:tc>
        <w:tc>
          <w:tcPr>
            <w:tcW w:w="2233" w:type="pct"/>
          </w:tcPr>
          <w:p w14:paraId="6362F072" w14:textId="77777777" w:rsidR="00CD519A" w:rsidRPr="00C86583" w:rsidRDefault="00655A3F">
            <w:pPr>
              <w:rPr>
                <w:rFonts w:ascii="仿宋" w:hAnsi="仿宋"/>
                <w:sz w:val="24"/>
                <w:lang w:val="zh-CN"/>
              </w:rPr>
            </w:pPr>
            <w:r w:rsidRPr="00C86583">
              <w:rPr>
                <w:rFonts w:ascii="仿宋" w:hAnsi="仿宋" w:hint="eastAsia"/>
                <w:sz w:val="24"/>
                <w:lang w:val="zh-CN"/>
              </w:rPr>
              <w:t>国家或行业主管部门对采购产品的技术标准、质量标准和资格资质条件等有强制性规定的，必须符合其要求。</w:t>
            </w:r>
          </w:p>
        </w:tc>
        <w:tc>
          <w:tcPr>
            <w:tcW w:w="1356" w:type="pct"/>
          </w:tcPr>
          <w:p w14:paraId="65AF428B" w14:textId="77777777" w:rsidR="00CD519A" w:rsidRPr="00C86583" w:rsidRDefault="00655A3F">
            <w:pPr>
              <w:rPr>
                <w:rFonts w:ascii="仿宋" w:hAnsi="仿宋"/>
                <w:sz w:val="24"/>
              </w:rPr>
            </w:pPr>
            <w:r w:rsidRPr="00C86583">
              <w:rPr>
                <w:rFonts w:ascii="仿宋" w:hAnsi="仿宋" w:hint="eastAsia"/>
                <w:sz w:val="24"/>
              </w:rPr>
              <w:t>投标人按照招标文件第三章格式</w:t>
            </w:r>
            <w:r w:rsidRPr="00C86583">
              <w:rPr>
                <w:rFonts w:ascii="仿宋" w:hAnsi="仿宋"/>
                <w:sz w:val="24"/>
              </w:rPr>
              <w:t>2-3</w:t>
            </w:r>
            <w:r w:rsidRPr="00C86583">
              <w:rPr>
                <w:rFonts w:ascii="仿宋" w:hAnsi="仿宋" w:hint="eastAsia"/>
                <w:sz w:val="24"/>
              </w:rPr>
              <w:t>填写，评标委员会根据上</w:t>
            </w:r>
            <w:proofErr w:type="gramStart"/>
            <w:r w:rsidRPr="00C86583">
              <w:rPr>
                <w:rFonts w:ascii="仿宋" w:hAnsi="仿宋" w:hint="eastAsia"/>
                <w:sz w:val="24"/>
              </w:rPr>
              <w:t>传内容</w:t>
            </w:r>
            <w:proofErr w:type="gramEnd"/>
            <w:r w:rsidRPr="00C86583">
              <w:rPr>
                <w:rFonts w:ascii="仿宋" w:hAnsi="仿宋" w:hint="eastAsia"/>
                <w:sz w:val="24"/>
              </w:rPr>
              <w:t>评审。</w:t>
            </w:r>
          </w:p>
        </w:tc>
      </w:tr>
      <w:tr w:rsidR="00C86583" w:rsidRPr="00C86583" w14:paraId="660B9BE3" w14:textId="77777777">
        <w:tc>
          <w:tcPr>
            <w:tcW w:w="540" w:type="pct"/>
          </w:tcPr>
          <w:p w14:paraId="7072E669" w14:textId="77777777" w:rsidR="00CD519A" w:rsidRPr="00C86583" w:rsidRDefault="00655A3F">
            <w:pPr>
              <w:rPr>
                <w:rFonts w:ascii="仿宋" w:hAnsi="仿宋"/>
                <w:sz w:val="24"/>
              </w:rPr>
            </w:pPr>
            <w:r w:rsidRPr="00C86583">
              <w:rPr>
                <w:rFonts w:ascii="仿宋" w:hAnsi="仿宋"/>
                <w:sz w:val="24"/>
              </w:rPr>
              <w:t>20</w:t>
            </w:r>
          </w:p>
        </w:tc>
        <w:tc>
          <w:tcPr>
            <w:tcW w:w="870" w:type="pct"/>
          </w:tcPr>
          <w:p w14:paraId="02FE2F60" w14:textId="5698EFC0" w:rsidR="00CD519A" w:rsidRPr="00C86583" w:rsidRDefault="00655A3F">
            <w:pPr>
              <w:spacing w:line="500" w:lineRule="exact"/>
              <w:rPr>
                <w:rFonts w:ascii="仿宋" w:hAnsi="仿宋"/>
                <w:sz w:val="24"/>
              </w:rPr>
            </w:pPr>
            <w:r w:rsidRPr="00C86583">
              <w:rPr>
                <w:rFonts w:ascii="仿宋" w:hAnsi="仿宋" w:hint="eastAsia"/>
                <w:sz w:val="24"/>
              </w:rPr>
              <w:t>招标文件第六章</w:t>
            </w:r>
            <w:r w:rsidR="00B84ED3" w:rsidRPr="00C86583">
              <w:rPr>
                <w:rFonts w:ascii="仿宋" w:eastAsia="仿宋" w:hAnsi="仿宋" w:cs="仿宋" w:hint="eastAsia"/>
                <w:bCs/>
                <w:sz w:val="24"/>
              </w:rPr>
              <w:t>商务要求</w:t>
            </w:r>
          </w:p>
        </w:tc>
        <w:tc>
          <w:tcPr>
            <w:tcW w:w="2233" w:type="pct"/>
          </w:tcPr>
          <w:p w14:paraId="0EC598FE" w14:textId="035557CC" w:rsidR="00CD519A" w:rsidRPr="00C86583" w:rsidRDefault="000B77D3" w:rsidP="00014FC0">
            <w:pPr>
              <w:spacing w:line="360" w:lineRule="auto"/>
              <w:rPr>
                <w:rFonts w:ascii="仿宋" w:hAnsi="仿宋"/>
                <w:sz w:val="24"/>
              </w:rPr>
            </w:pPr>
            <w:r w:rsidRPr="00C86583">
              <w:rPr>
                <w:rFonts w:ascii="仿宋" w:eastAsia="仿宋" w:hAnsi="仿宋" w:hint="eastAsia"/>
                <w:sz w:val="24"/>
              </w:rPr>
              <w:t>详见招标文件第六章商务要求中标注“*”号的要求</w:t>
            </w:r>
          </w:p>
        </w:tc>
        <w:tc>
          <w:tcPr>
            <w:tcW w:w="1356" w:type="pct"/>
          </w:tcPr>
          <w:p w14:paraId="4D8AEF50" w14:textId="77777777" w:rsidR="00CD519A" w:rsidRPr="00C86583" w:rsidRDefault="00655A3F">
            <w:pPr>
              <w:rPr>
                <w:rFonts w:ascii="仿宋" w:hAnsi="仿宋"/>
                <w:sz w:val="24"/>
              </w:rPr>
            </w:pPr>
            <w:r w:rsidRPr="00C86583">
              <w:rPr>
                <w:rFonts w:ascii="仿宋" w:hAnsi="仿宋" w:hint="eastAsia"/>
                <w:sz w:val="24"/>
              </w:rPr>
              <w:t>投标人按照招标文件第三章格式</w:t>
            </w:r>
            <w:r w:rsidRPr="00C86583">
              <w:rPr>
                <w:rFonts w:ascii="仿宋" w:hAnsi="仿宋"/>
                <w:sz w:val="24"/>
              </w:rPr>
              <w:t>2-6</w:t>
            </w:r>
            <w:r w:rsidRPr="00C86583">
              <w:rPr>
                <w:rFonts w:ascii="仿宋" w:hAnsi="仿宋" w:hint="eastAsia"/>
                <w:sz w:val="24"/>
              </w:rPr>
              <w:t>填写，评委会根据上</w:t>
            </w:r>
            <w:proofErr w:type="gramStart"/>
            <w:r w:rsidRPr="00C86583">
              <w:rPr>
                <w:rFonts w:ascii="仿宋" w:hAnsi="仿宋" w:hint="eastAsia"/>
                <w:sz w:val="24"/>
              </w:rPr>
              <w:t>传内容</w:t>
            </w:r>
            <w:proofErr w:type="gramEnd"/>
            <w:r w:rsidRPr="00C86583">
              <w:rPr>
                <w:rFonts w:ascii="仿宋" w:hAnsi="仿宋" w:hint="eastAsia"/>
                <w:sz w:val="24"/>
              </w:rPr>
              <w:t>评审。</w:t>
            </w:r>
          </w:p>
        </w:tc>
      </w:tr>
      <w:tr w:rsidR="00C86583" w:rsidRPr="00C86583" w14:paraId="706015BB" w14:textId="77777777">
        <w:tc>
          <w:tcPr>
            <w:tcW w:w="540" w:type="pct"/>
          </w:tcPr>
          <w:p w14:paraId="66684CC6" w14:textId="77777777" w:rsidR="00CD519A" w:rsidRPr="00C86583" w:rsidRDefault="00655A3F">
            <w:pPr>
              <w:rPr>
                <w:rFonts w:ascii="仿宋" w:hAnsi="仿宋"/>
                <w:sz w:val="24"/>
              </w:rPr>
            </w:pPr>
            <w:r w:rsidRPr="00C86583">
              <w:rPr>
                <w:rFonts w:ascii="仿宋" w:hAnsi="仿宋"/>
                <w:sz w:val="24"/>
              </w:rPr>
              <w:t>21</w:t>
            </w:r>
          </w:p>
        </w:tc>
        <w:tc>
          <w:tcPr>
            <w:tcW w:w="870" w:type="pct"/>
          </w:tcPr>
          <w:p w14:paraId="2218A34A" w14:textId="4C17FA86" w:rsidR="00CD519A" w:rsidRPr="00C86583" w:rsidRDefault="00655A3F" w:rsidP="00014FC0">
            <w:pPr>
              <w:spacing w:line="500" w:lineRule="exact"/>
              <w:rPr>
                <w:rFonts w:ascii="仿宋" w:hAnsi="仿宋"/>
                <w:sz w:val="24"/>
              </w:rPr>
            </w:pPr>
            <w:r w:rsidRPr="00C86583">
              <w:rPr>
                <w:rFonts w:ascii="仿宋" w:hAnsi="仿宋" w:hint="eastAsia"/>
                <w:sz w:val="24"/>
              </w:rPr>
              <w:t>招标文件第六章</w:t>
            </w:r>
            <w:r w:rsidR="000B77D3" w:rsidRPr="00C86583">
              <w:rPr>
                <w:rFonts w:ascii="仿宋" w:eastAsia="仿宋" w:hAnsi="仿宋" w:cs="仿宋" w:hint="eastAsia"/>
                <w:bCs/>
                <w:sz w:val="24"/>
              </w:rPr>
              <w:t>技术服务要求</w:t>
            </w:r>
          </w:p>
        </w:tc>
        <w:tc>
          <w:tcPr>
            <w:tcW w:w="2233" w:type="pct"/>
          </w:tcPr>
          <w:p w14:paraId="263D045C" w14:textId="701617FD" w:rsidR="00CD519A" w:rsidRPr="00C86583" w:rsidRDefault="000B77D3">
            <w:pPr>
              <w:rPr>
                <w:rFonts w:ascii="仿宋" w:hAnsi="仿宋"/>
                <w:sz w:val="24"/>
                <w:lang w:val="zh-CN"/>
              </w:rPr>
            </w:pPr>
            <w:r w:rsidRPr="00C86583">
              <w:rPr>
                <w:rFonts w:ascii="仿宋" w:eastAsia="仿宋" w:hAnsi="仿宋" w:hint="eastAsia"/>
                <w:sz w:val="24"/>
              </w:rPr>
              <w:t>详见招标文件第六章技术、服务要求中标注“*”号的要求</w:t>
            </w:r>
          </w:p>
        </w:tc>
        <w:tc>
          <w:tcPr>
            <w:tcW w:w="1356" w:type="pct"/>
          </w:tcPr>
          <w:p w14:paraId="0DDCF2ED" w14:textId="77777777" w:rsidR="00CD519A" w:rsidRPr="00C86583" w:rsidRDefault="00655A3F">
            <w:pPr>
              <w:rPr>
                <w:rFonts w:ascii="仿宋" w:hAnsi="仿宋"/>
                <w:sz w:val="24"/>
              </w:rPr>
            </w:pPr>
            <w:r w:rsidRPr="00C86583">
              <w:rPr>
                <w:rFonts w:ascii="仿宋" w:hAnsi="仿宋" w:hint="eastAsia"/>
                <w:sz w:val="24"/>
              </w:rPr>
              <w:t>投标人按照招标文件第三章格式</w:t>
            </w:r>
            <w:r w:rsidRPr="00C86583">
              <w:rPr>
                <w:rFonts w:ascii="仿宋" w:hAnsi="仿宋"/>
                <w:sz w:val="24"/>
              </w:rPr>
              <w:t>2-9</w:t>
            </w:r>
            <w:r w:rsidRPr="00C86583">
              <w:rPr>
                <w:rFonts w:ascii="仿宋" w:hAnsi="仿宋" w:hint="eastAsia"/>
                <w:sz w:val="24"/>
              </w:rPr>
              <w:t>填写，评委会根据上</w:t>
            </w:r>
            <w:proofErr w:type="gramStart"/>
            <w:r w:rsidRPr="00C86583">
              <w:rPr>
                <w:rFonts w:ascii="仿宋" w:hAnsi="仿宋" w:hint="eastAsia"/>
                <w:sz w:val="24"/>
              </w:rPr>
              <w:t>传内容</w:t>
            </w:r>
            <w:proofErr w:type="gramEnd"/>
            <w:r w:rsidRPr="00C86583">
              <w:rPr>
                <w:rFonts w:ascii="仿宋" w:hAnsi="仿宋" w:hint="eastAsia"/>
                <w:sz w:val="24"/>
              </w:rPr>
              <w:t>评审。</w:t>
            </w:r>
          </w:p>
        </w:tc>
      </w:tr>
      <w:tr w:rsidR="00C86583" w:rsidRPr="00C86583" w14:paraId="3D0291B1" w14:textId="77777777">
        <w:tc>
          <w:tcPr>
            <w:tcW w:w="540" w:type="pct"/>
          </w:tcPr>
          <w:p w14:paraId="312EAA82" w14:textId="77777777" w:rsidR="00CD519A" w:rsidRPr="00C86583" w:rsidRDefault="00655A3F">
            <w:pPr>
              <w:rPr>
                <w:rFonts w:ascii="仿宋" w:hAnsi="仿宋"/>
                <w:sz w:val="24"/>
              </w:rPr>
            </w:pPr>
            <w:r w:rsidRPr="00C86583">
              <w:rPr>
                <w:rFonts w:ascii="仿宋" w:hAnsi="仿宋"/>
                <w:sz w:val="24"/>
              </w:rPr>
              <w:t>22</w:t>
            </w:r>
          </w:p>
        </w:tc>
        <w:tc>
          <w:tcPr>
            <w:tcW w:w="870" w:type="pct"/>
          </w:tcPr>
          <w:p w14:paraId="66501591" w14:textId="77777777" w:rsidR="00CD519A" w:rsidRPr="00C86583" w:rsidRDefault="00655A3F">
            <w:pPr>
              <w:rPr>
                <w:rFonts w:ascii="仿宋" w:hAnsi="仿宋"/>
                <w:sz w:val="24"/>
                <w:lang w:val="zh-CN"/>
              </w:rPr>
            </w:pPr>
            <w:r w:rsidRPr="00C86583">
              <w:rPr>
                <w:rFonts w:ascii="仿宋" w:hAnsi="仿宋" w:hint="eastAsia"/>
                <w:sz w:val="24"/>
                <w:lang w:val="zh-CN"/>
              </w:rPr>
              <w:t>招标文件第二章</w:t>
            </w:r>
            <w:r w:rsidRPr="00C86583">
              <w:rPr>
                <w:rFonts w:ascii="仿宋" w:hAnsi="仿宋"/>
                <w:sz w:val="24"/>
                <w:lang w:val="zh-CN"/>
              </w:rPr>
              <w:t>14</w:t>
            </w:r>
            <w:r w:rsidRPr="00C86583">
              <w:rPr>
                <w:rFonts w:ascii="仿宋" w:hAnsi="仿宋" w:hint="eastAsia"/>
                <w:sz w:val="24"/>
                <w:lang w:val="zh-CN"/>
              </w:rPr>
              <w:t>．投标文件的组成，其他响应性投标文件（一）报价部分</w:t>
            </w:r>
          </w:p>
        </w:tc>
        <w:tc>
          <w:tcPr>
            <w:tcW w:w="2233" w:type="pct"/>
          </w:tcPr>
          <w:p w14:paraId="29583B70" w14:textId="77777777" w:rsidR="00CD519A" w:rsidRPr="00C86583" w:rsidRDefault="00655A3F">
            <w:pPr>
              <w:numPr>
                <w:ilvl w:val="0"/>
                <w:numId w:val="5"/>
              </w:numPr>
              <w:rPr>
                <w:rFonts w:ascii="仿宋" w:hAnsi="仿宋"/>
                <w:sz w:val="24"/>
              </w:rPr>
            </w:pPr>
            <w:r w:rsidRPr="00C86583">
              <w:rPr>
                <w:rFonts w:ascii="仿宋" w:hAnsi="仿宋" w:hint="eastAsia"/>
                <w:sz w:val="24"/>
              </w:rPr>
              <w:t>本次招标报价要求：</w:t>
            </w:r>
          </w:p>
          <w:p w14:paraId="38ECF069" w14:textId="77777777" w:rsidR="00CD519A" w:rsidRPr="00C86583" w:rsidRDefault="00655A3F">
            <w:pPr>
              <w:rPr>
                <w:rFonts w:ascii="仿宋" w:hAnsi="仿宋"/>
                <w:sz w:val="24"/>
                <w:lang w:val="zh-CN"/>
              </w:rPr>
            </w:pPr>
            <w:r w:rsidRPr="00C86583">
              <w:rPr>
                <w:rFonts w:ascii="仿宋" w:hAnsi="仿宋" w:hint="eastAsia"/>
                <w:sz w:val="24"/>
                <w:lang w:val="zh-CN"/>
              </w:rPr>
              <w:t>（</w:t>
            </w:r>
            <w:r w:rsidRPr="00C86583">
              <w:rPr>
                <w:rFonts w:ascii="仿宋" w:hAnsi="仿宋"/>
                <w:sz w:val="24"/>
                <w:lang w:val="zh-CN"/>
              </w:rPr>
              <w:t>2</w:t>
            </w:r>
            <w:r w:rsidRPr="00C86583">
              <w:rPr>
                <w:rFonts w:ascii="仿宋" w:hAnsi="仿宋" w:hint="eastAsia"/>
                <w:sz w:val="24"/>
                <w:lang w:val="zh-CN"/>
              </w:rPr>
              <w:t>）投标人每种货物只允许有一个报价，并且在合同履行过程中是固定不变的，任何有选择或可调整的报价将不予接受，并按无效投标处理。</w:t>
            </w:r>
          </w:p>
          <w:p w14:paraId="74CFB2E0" w14:textId="77777777" w:rsidR="00CD519A" w:rsidRPr="00C86583" w:rsidRDefault="00CD519A">
            <w:pPr>
              <w:rPr>
                <w:rFonts w:ascii="仿宋" w:hAnsi="仿宋"/>
                <w:sz w:val="24"/>
                <w:lang w:val="zh-CN"/>
              </w:rPr>
            </w:pPr>
          </w:p>
        </w:tc>
        <w:tc>
          <w:tcPr>
            <w:tcW w:w="1356" w:type="pct"/>
          </w:tcPr>
          <w:p w14:paraId="5F0E2732" w14:textId="77777777" w:rsidR="00CD519A" w:rsidRPr="00C86583" w:rsidRDefault="00655A3F">
            <w:pPr>
              <w:rPr>
                <w:rFonts w:ascii="仿宋" w:hAnsi="仿宋"/>
                <w:sz w:val="24"/>
              </w:rPr>
            </w:pPr>
            <w:r w:rsidRPr="00C86583">
              <w:rPr>
                <w:rFonts w:ascii="仿宋" w:hAnsi="仿宋" w:hint="eastAsia"/>
                <w:sz w:val="24"/>
              </w:rPr>
              <w:t>上传</w:t>
            </w:r>
            <w:proofErr w:type="gramStart"/>
            <w:r w:rsidRPr="00C86583">
              <w:rPr>
                <w:rFonts w:ascii="仿宋" w:hAnsi="仿宋" w:hint="eastAsia"/>
                <w:sz w:val="24"/>
              </w:rPr>
              <w:t>空白页即可</w:t>
            </w:r>
            <w:proofErr w:type="gramEnd"/>
            <w:r w:rsidRPr="00C86583">
              <w:rPr>
                <w:rFonts w:ascii="仿宋" w:hAnsi="仿宋" w:hint="eastAsia"/>
                <w:sz w:val="24"/>
              </w:rPr>
              <w:t>，评标委员会根据投标文件并按照招标文件要求进行评审。</w:t>
            </w:r>
          </w:p>
        </w:tc>
      </w:tr>
      <w:tr w:rsidR="00C86583" w:rsidRPr="00C86583" w14:paraId="16E13C78" w14:textId="77777777">
        <w:tc>
          <w:tcPr>
            <w:tcW w:w="540" w:type="pct"/>
          </w:tcPr>
          <w:p w14:paraId="269BF5B0" w14:textId="77777777" w:rsidR="00CD519A" w:rsidRPr="00C86583" w:rsidRDefault="00655A3F">
            <w:pPr>
              <w:rPr>
                <w:rFonts w:ascii="仿宋" w:hAnsi="仿宋"/>
                <w:sz w:val="24"/>
              </w:rPr>
            </w:pPr>
            <w:r w:rsidRPr="00C86583">
              <w:rPr>
                <w:rFonts w:ascii="仿宋" w:hAnsi="仿宋"/>
                <w:sz w:val="24"/>
              </w:rPr>
              <w:t>23</w:t>
            </w:r>
          </w:p>
        </w:tc>
        <w:tc>
          <w:tcPr>
            <w:tcW w:w="870" w:type="pct"/>
          </w:tcPr>
          <w:p w14:paraId="482D383B" w14:textId="77777777" w:rsidR="00CD519A" w:rsidRPr="00C86583" w:rsidRDefault="00655A3F">
            <w:pPr>
              <w:rPr>
                <w:rFonts w:ascii="仿宋" w:hAnsi="仿宋"/>
                <w:sz w:val="24"/>
              </w:rPr>
            </w:pPr>
            <w:r w:rsidRPr="00C86583">
              <w:rPr>
                <w:rFonts w:ascii="仿宋" w:hAnsi="仿宋" w:hint="eastAsia"/>
                <w:sz w:val="24"/>
                <w:lang w:val="zh-CN"/>
              </w:rPr>
              <w:t>招标文件第二章</w:t>
            </w:r>
            <w:r w:rsidRPr="00C86583">
              <w:rPr>
                <w:rFonts w:ascii="仿宋" w:hAnsi="仿宋"/>
                <w:sz w:val="24"/>
              </w:rPr>
              <w:t>38</w:t>
            </w:r>
          </w:p>
        </w:tc>
        <w:tc>
          <w:tcPr>
            <w:tcW w:w="2233" w:type="pct"/>
          </w:tcPr>
          <w:p w14:paraId="09D2FA5E" w14:textId="77777777" w:rsidR="00CD519A" w:rsidRPr="00C86583" w:rsidRDefault="00655A3F">
            <w:pPr>
              <w:rPr>
                <w:rFonts w:ascii="仿宋" w:hAnsi="仿宋"/>
                <w:sz w:val="24"/>
                <w:lang w:val="zh-CN"/>
              </w:rPr>
            </w:pPr>
            <w:r w:rsidRPr="00C86583">
              <w:rPr>
                <w:rFonts w:ascii="仿宋" w:hAnsi="仿宋"/>
                <w:sz w:val="24"/>
                <w:lang w:val="zh-CN"/>
              </w:rPr>
              <w:t xml:space="preserve">38. </w:t>
            </w:r>
            <w:r w:rsidRPr="00C86583">
              <w:rPr>
                <w:rFonts w:ascii="仿宋" w:hAnsi="仿宋" w:hint="eastAsia"/>
                <w:sz w:val="24"/>
                <w:lang w:val="zh-CN"/>
              </w:rPr>
              <w:t>投标人有下列情形之一的，视为投标人串通投标，其投标无效：</w:t>
            </w:r>
          </w:p>
          <w:p w14:paraId="7DDB8DD5" w14:textId="77777777" w:rsidR="00CD519A" w:rsidRPr="00C86583" w:rsidRDefault="00655A3F">
            <w:pPr>
              <w:rPr>
                <w:rFonts w:ascii="仿宋" w:hAnsi="仿宋"/>
                <w:sz w:val="24"/>
                <w:lang w:val="zh-CN"/>
              </w:rPr>
            </w:pPr>
            <w:r w:rsidRPr="00C86583">
              <w:rPr>
                <w:rFonts w:ascii="仿宋" w:hAnsi="仿宋" w:hint="eastAsia"/>
                <w:sz w:val="24"/>
                <w:lang w:val="zh-CN"/>
              </w:rPr>
              <w:t>（</w:t>
            </w:r>
            <w:r w:rsidRPr="00C86583">
              <w:rPr>
                <w:rFonts w:ascii="仿宋" w:hAnsi="仿宋"/>
                <w:sz w:val="24"/>
                <w:lang w:val="zh-CN"/>
              </w:rPr>
              <w:t>1</w:t>
            </w:r>
            <w:r w:rsidRPr="00C86583">
              <w:rPr>
                <w:rFonts w:ascii="仿宋" w:hAnsi="仿宋" w:hint="eastAsia"/>
                <w:sz w:val="24"/>
                <w:lang w:val="zh-CN"/>
              </w:rPr>
              <w:t>）不同投标人的投标文件由同一单位或者个人编制；</w:t>
            </w:r>
          </w:p>
          <w:p w14:paraId="6ADD3297" w14:textId="77777777" w:rsidR="00CD519A" w:rsidRPr="00C86583" w:rsidRDefault="00655A3F">
            <w:pPr>
              <w:rPr>
                <w:rFonts w:ascii="仿宋" w:hAnsi="仿宋"/>
                <w:sz w:val="24"/>
                <w:lang w:val="zh-CN"/>
              </w:rPr>
            </w:pPr>
            <w:r w:rsidRPr="00C86583">
              <w:rPr>
                <w:rFonts w:ascii="仿宋" w:hAnsi="仿宋" w:hint="eastAsia"/>
                <w:sz w:val="24"/>
                <w:lang w:val="zh-CN"/>
              </w:rPr>
              <w:t>（</w:t>
            </w:r>
            <w:r w:rsidRPr="00C86583">
              <w:rPr>
                <w:rFonts w:ascii="仿宋" w:hAnsi="仿宋"/>
                <w:sz w:val="24"/>
                <w:lang w:val="zh-CN"/>
              </w:rPr>
              <w:t>2</w:t>
            </w:r>
            <w:r w:rsidRPr="00C86583">
              <w:rPr>
                <w:rFonts w:ascii="仿宋" w:hAnsi="仿宋" w:hint="eastAsia"/>
                <w:sz w:val="24"/>
                <w:lang w:val="zh-CN"/>
              </w:rPr>
              <w:t>）不同投标人委托同一单位或者个人办理投标事宜；</w:t>
            </w:r>
          </w:p>
          <w:p w14:paraId="42EAC1C4" w14:textId="77777777" w:rsidR="00CD519A" w:rsidRPr="00C86583" w:rsidRDefault="00655A3F">
            <w:pPr>
              <w:rPr>
                <w:rFonts w:ascii="仿宋" w:hAnsi="仿宋"/>
                <w:sz w:val="24"/>
                <w:lang w:val="zh-CN"/>
              </w:rPr>
            </w:pPr>
            <w:r w:rsidRPr="00C86583">
              <w:rPr>
                <w:rFonts w:ascii="仿宋" w:hAnsi="仿宋" w:hint="eastAsia"/>
                <w:sz w:val="24"/>
                <w:lang w:val="zh-CN"/>
              </w:rPr>
              <w:t>（</w:t>
            </w:r>
            <w:r w:rsidRPr="00C86583">
              <w:rPr>
                <w:rFonts w:ascii="仿宋" w:hAnsi="仿宋"/>
                <w:sz w:val="24"/>
                <w:lang w:val="zh-CN"/>
              </w:rPr>
              <w:t>3</w:t>
            </w:r>
            <w:r w:rsidRPr="00C86583">
              <w:rPr>
                <w:rFonts w:ascii="仿宋" w:hAnsi="仿宋" w:hint="eastAsia"/>
                <w:sz w:val="24"/>
                <w:lang w:val="zh-CN"/>
              </w:rPr>
              <w:t>）不同投标人的投标文件载明的项目管理成员或者联系人员为同一人；</w:t>
            </w:r>
          </w:p>
          <w:p w14:paraId="4318603C" w14:textId="77777777" w:rsidR="00CD519A" w:rsidRPr="00C86583" w:rsidRDefault="00655A3F">
            <w:pPr>
              <w:rPr>
                <w:rFonts w:ascii="仿宋" w:hAnsi="仿宋"/>
                <w:sz w:val="24"/>
                <w:lang w:val="zh-CN"/>
              </w:rPr>
            </w:pPr>
            <w:r w:rsidRPr="00C86583">
              <w:rPr>
                <w:rFonts w:ascii="仿宋" w:hAnsi="仿宋" w:hint="eastAsia"/>
                <w:sz w:val="24"/>
                <w:lang w:val="zh-CN"/>
              </w:rPr>
              <w:t>（</w:t>
            </w:r>
            <w:r w:rsidRPr="00C86583">
              <w:rPr>
                <w:rFonts w:ascii="仿宋" w:hAnsi="仿宋"/>
                <w:sz w:val="24"/>
                <w:lang w:val="zh-CN"/>
              </w:rPr>
              <w:t>4</w:t>
            </w:r>
            <w:r w:rsidRPr="00C86583">
              <w:rPr>
                <w:rFonts w:ascii="仿宋" w:hAnsi="仿宋" w:hint="eastAsia"/>
                <w:sz w:val="24"/>
                <w:lang w:val="zh-CN"/>
              </w:rPr>
              <w:t>）不同投标人的投标文件异常一致或者</w:t>
            </w:r>
            <w:r w:rsidRPr="00C86583">
              <w:rPr>
                <w:rFonts w:ascii="仿宋" w:hAnsi="仿宋" w:hint="eastAsia"/>
                <w:sz w:val="24"/>
                <w:lang w:val="zh-CN"/>
              </w:rPr>
              <w:lastRenderedPageBreak/>
              <w:t>投标报价呈规律性差异；</w:t>
            </w:r>
          </w:p>
          <w:p w14:paraId="1930A415" w14:textId="77777777" w:rsidR="00CD519A" w:rsidRPr="00C86583" w:rsidRDefault="00655A3F">
            <w:pPr>
              <w:rPr>
                <w:rFonts w:ascii="仿宋" w:hAnsi="仿宋"/>
                <w:sz w:val="24"/>
                <w:lang w:val="zh-CN"/>
              </w:rPr>
            </w:pPr>
            <w:r w:rsidRPr="00C86583">
              <w:rPr>
                <w:rFonts w:ascii="仿宋" w:hAnsi="仿宋" w:hint="eastAsia"/>
                <w:sz w:val="24"/>
                <w:lang w:val="zh-CN"/>
              </w:rPr>
              <w:t>（</w:t>
            </w:r>
            <w:r w:rsidRPr="00C86583">
              <w:rPr>
                <w:rFonts w:ascii="仿宋" w:hAnsi="仿宋"/>
                <w:sz w:val="24"/>
                <w:lang w:val="zh-CN"/>
              </w:rPr>
              <w:t>5</w:t>
            </w:r>
            <w:r w:rsidRPr="00C86583">
              <w:rPr>
                <w:rFonts w:ascii="仿宋" w:hAnsi="仿宋" w:hint="eastAsia"/>
                <w:sz w:val="24"/>
                <w:lang w:val="zh-CN"/>
              </w:rPr>
              <w:t>）不同投标人的投标文件相互混装；</w:t>
            </w:r>
          </w:p>
          <w:p w14:paraId="7A137BA3" w14:textId="77777777" w:rsidR="00CD519A" w:rsidRPr="00C86583" w:rsidRDefault="00655A3F">
            <w:pPr>
              <w:rPr>
                <w:rFonts w:ascii="仿宋" w:hAnsi="仿宋"/>
                <w:sz w:val="24"/>
                <w:lang w:val="zh-CN"/>
              </w:rPr>
            </w:pPr>
            <w:r w:rsidRPr="00C86583">
              <w:rPr>
                <w:rFonts w:ascii="仿宋" w:hAnsi="仿宋" w:hint="eastAsia"/>
                <w:sz w:val="24"/>
                <w:lang w:val="zh-CN"/>
              </w:rPr>
              <w:t>（</w:t>
            </w:r>
            <w:r w:rsidRPr="00C86583">
              <w:rPr>
                <w:rFonts w:ascii="仿宋" w:hAnsi="仿宋"/>
                <w:sz w:val="24"/>
                <w:lang w:val="zh-CN"/>
              </w:rPr>
              <w:t>6</w:t>
            </w:r>
            <w:r w:rsidRPr="00C86583">
              <w:rPr>
                <w:rFonts w:ascii="仿宋" w:hAnsi="仿宋" w:hint="eastAsia"/>
                <w:sz w:val="24"/>
                <w:lang w:val="zh-CN"/>
              </w:rPr>
              <w:t>）不同投标人的投标保证金从同一单位或者个人的账户转出。</w:t>
            </w:r>
          </w:p>
          <w:p w14:paraId="587B1D64" w14:textId="77777777" w:rsidR="00CD519A" w:rsidRPr="00C86583" w:rsidRDefault="00CD519A">
            <w:pPr>
              <w:rPr>
                <w:rFonts w:ascii="仿宋" w:hAnsi="仿宋"/>
                <w:sz w:val="24"/>
                <w:lang w:val="zh-CN"/>
              </w:rPr>
            </w:pPr>
          </w:p>
        </w:tc>
        <w:tc>
          <w:tcPr>
            <w:tcW w:w="1356" w:type="pct"/>
          </w:tcPr>
          <w:p w14:paraId="062364DE" w14:textId="77777777" w:rsidR="00CD519A" w:rsidRPr="00C86583" w:rsidRDefault="00655A3F">
            <w:pPr>
              <w:rPr>
                <w:rFonts w:ascii="仿宋" w:hAnsi="仿宋"/>
                <w:sz w:val="24"/>
              </w:rPr>
            </w:pPr>
            <w:r w:rsidRPr="00C86583">
              <w:rPr>
                <w:rFonts w:ascii="仿宋" w:hAnsi="仿宋" w:hint="eastAsia"/>
                <w:sz w:val="24"/>
              </w:rPr>
              <w:lastRenderedPageBreak/>
              <w:t>上传</w:t>
            </w:r>
            <w:proofErr w:type="gramStart"/>
            <w:r w:rsidRPr="00C86583">
              <w:rPr>
                <w:rFonts w:ascii="仿宋" w:hAnsi="仿宋" w:hint="eastAsia"/>
                <w:sz w:val="24"/>
              </w:rPr>
              <w:t>空白页即可</w:t>
            </w:r>
            <w:proofErr w:type="gramEnd"/>
            <w:r w:rsidRPr="00C86583">
              <w:rPr>
                <w:rFonts w:ascii="仿宋" w:hAnsi="仿宋" w:hint="eastAsia"/>
                <w:sz w:val="24"/>
              </w:rPr>
              <w:t>，评标委员会根据投标文件并按照招标文件要求进行评审。</w:t>
            </w:r>
          </w:p>
        </w:tc>
      </w:tr>
      <w:tr w:rsidR="00C86583" w:rsidRPr="00C86583" w14:paraId="564190F0" w14:textId="77777777">
        <w:tc>
          <w:tcPr>
            <w:tcW w:w="540" w:type="pct"/>
          </w:tcPr>
          <w:p w14:paraId="59D97453" w14:textId="77777777" w:rsidR="00CD519A" w:rsidRPr="00C86583" w:rsidRDefault="00655A3F">
            <w:pPr>
              <w:rPr>
                <w:rFonts w:ascii="仿宋" w:hAnsi="仿宋"/>
                <w:sz w:val="24"/>
              </w:rPr>
            </w:pPr>
            <w:r w:rsidRPr="00C86583">
              <w:rPr>
                <w:rFonts w:ascii="仿宋" w:hAnsi="仿宋"/>
                <w:sz w:val="24"/>
              </w:rPr>
              <w:t>24</w:t>
            </w:r>
          </w:p>
        </w:tc>
        <w:tc>
          <w:tcPr>
            <w:tcW w:w="870" w:type="pct"/>
          </w:tcPr>
          <w:p w14:paraId="06507EDB" w14:textId="77777777" w:rsidR="00CD519A" w:rsidRPr="00C86583" w:rsidRDefault="00655A3F">
            <w:pPr>
              <w:spacing w:line="400" w:lineRule="exact"/>
              <w:rPr>
                <w:rFonts w:ascii="仿宋" w:hAnsi="仿宋"/>
                <w:sz w:val="24"/>
              </w:rPr>
            </w:pPr>
            <w:r w:rsidRPr="00C86583">
              <w:rPr>
                <w:rFonts w:ascii="仿宋" w:hAnsi="仿宋" w:hint="eastAsia"/>
                <w:sz w:val="24"/>
              </w:rPr>
              <w:t>招标文件第七章</w:t>
            </w:r>
            <w:r w:rsidRPr="00C86583">
              <w:rPr>
                <w:rFonts w:ascii="仿宋" w:hAnsi="仿宋"/>
                <w:sz w:val="24"/>
              </w:rPr>
              <w:t>3.2.3</w:t>
            </w:r>
          </w:p>
          <w:p w14:paraId="591F3DD9" w14:textId="77777777" w:rsidR="00CD519A" w:rsidRPr="00C86583" w:rsidRDefault="00CD519A">
            <w:pPr>
              <w:spacing w:line="400" w:lineRule="exact"/>
              <w:ind w:firstLineChars="200" w:firstLine="480"/>
              <w:rPr>
                <w:rFonts w:ascii="仿宋" w:hAnsi="仿宋"/>
                <w:sz w:val="24"/>
              </w:rPr>
            </w:pPr>
          </w:p>
          <w:p w14:paraId="1E9480B5" w14:textId="77777777" w:rsidR="00CD519A" w:rsidRPr="00C86583" w:rsidRDefault="00CD519A">
            <w:pPr>
              <w:rPr>
                <w:rFonts w:ascii="仿宋" w:hAnsi="仿宋"/>
                <w:sz w:val="24"/>
                <w:lang w:val="zh-CN"/>
              </w:rPr>
            </w:pPr>
          </w:p>
        </w:tc>
        <w:tc>
          <w:tcPr>
            <w:tcW w:w="2233" w:type="pct"/>
          </w:tcPr>
          <w:p w14:paraId="421A4F2F" w14:textId="77777777" w:rsidR="00CD519A" w:rsidRPr="00C86583" w:rsidRDefault="00655A3F">
            <w:pPr>
              <w:numPr>
                <w:ilvl w:val="0"/>
                <w:numId w:val="6"/>
              </w:numPr>
              <w:spacing w:line="400" w:lineRule="exact"/>
              <w:rPr>
                <w:rFonts w:ascii="仿宋" w:hAnsi="仿宋"/>
                <w:sz w:val="24"/>
              </w:rPr>
            </w:pPr>
            <w:r w:rsidRPr="00C86583">
              <w:rPr>
                <w:rFonts w:ascii="仿宋" w:hAnsi="仿宋" w:hint="eastAsia"/>
                <w:sz w:val="24"/>
              </w:rPr>
              <w:t>投标文件组成明显不符合招标文件的规定要求，影响评标委员会评判的；</w:t>
            </w:r>
          </w:p>
          <w:p w14:paraId="065C9718" w14:textId="77777777" w:rsidR="00CD519A" w:rsidRPr="00C86583" w:rsidRDefault="00655A3F">
            <w:pPr>
              <w:spacing w:line="400" w:lineRule="exact"/>
              <w:rPr>
                <w:rFonts w:ascii="仿宋" w:hAnsi="仿宋"/>
                <w:sz w:val="24"/>
              </w:rPr>
            </w:pPr>
            <w:r w:rsidRPr="00C86583">
              <w:rPr>
                <w:rFonts w:ascii="仿宋" w:hAnsi="仿宋" w:hint="eastAsia"/>
                <w:sz w:val="24"/>
              </w:rPr>
              <w:t>（二）投标文件未按招标文件第二章</w:t>
            </w:r>
            <w:r w:rsidRPr="00C86583">
              <w:rPr>
                <w:rFonts w:ascii="仿宋" w:hAnsi="仿宋"/>
                <w:sz w:val="24"/>
              </w:rPr>
              <w:t>17.2</w:t>
            </w:r>
            <w:r w:rsidRPr="00C86583">
              <w:rPr>
                <w:rFonts w:ascii="仿宋" w:hAnsi="仿宋" w:hint="eastAsia"/>
                <w:sz w:val="24"/>
              </w:rPr>
              <w:t>要求</w:t>
            </w:r>
            <w:proofErr w:type="gramStart"/>
            <w:r w:rsidRPr="00C86583">
              <w:rPr>
                <w:rFonts w:ascii="仿宋" w:hAnsi="仿宋" w:hint="eastAsia"/>
                <w:sz w:val="24"/>
              </w:rPr>
              <w:t>盖电子</w:t>
            </w:r>
            <w:proofErr w:type="gramEnd"/>
            <w:r w:rsidRPr="00C86583">
              <w:rPr>
                <w:rFonts w:ascii="仿宋" w:hAnsi="仿宋" w:hint="eastAsia"/>
                <w:sz w:val="24"/>
              </w:rPr>
              <w:t>印章的；</w:t>
            </w:r>
          </w:p>
          <w:p w14:paraId="291D1F1B" w14:textId="77777777" w:rsidR="00CD519A" w:rsidRPr="00C86583" w:rsidRDefault="00CD519A">
            <w:pPr>
              <w:rPr>
                <w:rFonts w:ascii="仿宋" w:hAnsi="仿宋"/>
                <w:sz w:val="24"/>
                <w:lang w:val="zh-CN"/>
              </w:rPr>
            </w:pPr>
          </w:p>
        </w:tc>
        <w:tc>
          <w:tcPr>
            <w:tcW w:w="1356" w:type="pct"/>
          </w:tcPr>
          <w:p w14:paraId="5D3F08CD" w14:textId="77777777" w:rsidR="00CD519A" w:rsidRPr="00C86583" w:rsidRDefault="00655A3F">
            <w:pPr>
              <w:rPr>
                <w:rFonts w:ascii="仿宋" w:hAnsi="仿宋"/>
                <w:sz w:val="24"/>
              </w:rPr>
            </w:pPr>
            <w:r w:rsidRPr="00C86583">
              <w:rPr>
                <w:rFonts w:ascii="仿宋" w:hAnsi="仿宋" w:hint="eastAsia"/>
                <w:sz w:val="24"/>
              </w:rPr>
              <w:t>上传</w:t>
            </w:r>
            <w:proofErr w:type="gramStart"/>
            <w:r w:rsidRPr="00C86583">
              <w:rPr>
                <w:rFonts w:ascii="仿宋" w:hAnsi="仿宋" w:hint="eastAsia"/>
                <w:sz w:val="24"/>
              </w:rPr>
              <w:t>空白页即可</w:t>
            </w:r>
            <w:proofErr w:type="gramEnd"/>
            <w:r w:rsidRPr="00C86583">
              <w:rPr>
                <w:rFonts w:ascii="仿宋" w:hAnsi="仿宋" w:hint="eastAsia"/>
                <w:sz w:val="24"/>
              </w:rPr>
              <w:t>，评审委员会根据投标文件按照招标文件第七章</w:t>
            </w:r>
            <w:r w:rsidRPr="00C86583">
              <w:rPr>
                <w:rFonts w:ascii="仿宋" w:hAnsi="仿宋"/>
                <w:sz w:val="24"/>
              </w:rPr>
              <w:t>3.2.3</w:t>
            </w:r>
            <w:r w:rsidRPr="00C86583">
              <w:rPr>
                <w:rFonts w:ascii="仿宋" w:hAnsi="仿宋" w:hint="eastAsia"/>
                <w:sz w:val="24"/>
              </w:rPr>
              <w:t>第（一）、（二）项进行评审。</w:t>
            </w:r>
          </w:p>
        </w:tc>
      </w:tr>
    </w:tbl>
    <w:p w14:paraId="2C6239AE" w14:textId="77777777" w:rsidR="00CD519A" w:rsidRPr="00C86583" w:rsidRDefault="00CD519A">
      <w:pPr>
        <w:spacing w:line="400" w:lineRule="exact"/>
        <w:ind w:firstLineChars="200" w:firstLine="480"/>
        <w:rPr>
          <w:rFonts w:ascii="仿宋" w:hAnsi="仿宋"/>
          <w:sz w:val="24"/>
        </w:rPr>
      </w:pPr>
    </w:p>
    <w:p w14:paraId="4F4B90AA"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3.2.2</w:t>
      </w:r>
      <w:r w:rsidRPr="00C86583">
        <w:rPr>
          <w:rFonts w:ascii="仿宋" w:hAnsi="仿宋" w:hint="eastAsia"/>
          <w:sz w:val="24"/>
        </w:rPr>
        <w:t>投标文件出现其他不影响采购项目实质性要求的情形，不作为符合性审查事项，不得作为无效投标处理。</w:t>
      </w:r>
    </w:p>
    <w:p w14:paraId="20F9BC66"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3.2.3</w:t>
      </w:r>
      <w:r w:rsidRPr="00C86583">
        <w:rPr>
          <w:rFonts w:ascii="仿宋" w:hAnsi="仿宋" w:hint="eastAsia"/>
          <w:sz w:val="24"/>
        </w:rPr>
        <w:t>除政府采购法律制度规定的情形外，本项目投标人或者其投标文件有下列情形之一的，作为无效投标处理：</w:t>
      </w:r>
    </w:p>
    <w:p w14:paraId="27BD6B7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（一）投标文件组成明显不符合招标文件的规定要求，影响评标委员会评判的；</w:t>
      </w:r>
    </w:p>
    <w:p w14:paraId="28CFDED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（二）投标文件未按招标文件</w:t>
      </w:r>
      <w:r w:rsidRPr="00C86583">
        <w:rPr>
          <w:rFonts w:ascii="仿宋" w:hAnsi="仿宋" w:hint="eastAsia"/>
          <w:b/>
          <w:sz w:val="24"/>
        </w:rPr>
        <w:t>第二章</w:t>
      </w:r>
      <w:r w:rsidRPr="00C86583">
        <w:rPr>
          <w:rFonts w:ascii="仿宋" w:hAnsi="仿宋"/>
          <w:b/>
          <w:sz w:val="24"/>
        </w:rPr>
        <w:t>17.2</w:t>
      </w:r>
      <w:r w:rsidRPr="00C86583">
        <w:rPr>
          <w:rFonts w:ascii="仿宋" w:hAnsi="仿宋" w:hint="eastAsia"/>
          <w:sz w:val="24"/>
        </w:rPr>
        <w:t>要求</w:t>
      </w:r>
      <w:proofErr w:type="gramStart"/>
      <w:r w:rsidRPr="00C86583">
        <w:rPr>
          <w:rFonts w:ascii="仿宋" w:hAnsi="仿宋" w:hint="eastAsia"/>
          <w:sz w:val="24"/>
        </w:rPr>
        <w:t>盖电子</w:t>
      </w:r>
      <w:proofErr w:type="gramEnd"/>
      <w:r w:rsidRPr="00C86583">
        <w:rPr>
          <w:rFonts w:ascii="仿宋" w:hAnsi="仿宋" w:hint="eastAsia"/>
          <w:sz w:val="24"/>
        </w:rPr>
        <w:t>印章的；</w:t>
      </w:r>
    </w:p>
    <w:p w14:paraId="49A3A8B4"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3.3</w:t>
      </w:r>
      <w:r w:rsidRPr="00C86583">
        <w:rPr>
          <w:rFonts w:ascii="仿宋" w:hAnsi="仿宋" w:hint="eastAsia"/>
          <w:sz w:val="24"/>
        </w:rPr>
        <w:t>比较与评价。按招标文件中规定的评标方法和标准，对未作无效投标处理的投标文件进行技术、服务、商务等方面评估，综合比较与评价。</w:t>
      </w:r>
    </w:p>
    <w:p w14:paraId="268BE4BF"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3.4</w:t>
      </w:r>
      <w:r w:rsidRPr="00C86583">
        <w:rPr>
          <w:rFonts w:ascii="仿宋" w:hAnsi="仿宋" w:hint="eastAsia"/>
          <w:sz w:val="24"/>
        </w:rPr>
        <w:t>复核。评分汇总结束后，评标委员会应当进行复核，特别要对拟推荐为中标候选供应商的、报价最低的、投标文件被认定为无效的进行重点复核。</w:t>
      </w:r>
    </w:p>
    <w:p w14:paraId="5FD347AE"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3.5</w:t>
      </w:r>
      <w:r w:rsidRPr="00C86583">
        <w:rPr>
          <w:rFonts w:ascii="仿宋" w:hAnsi="仿宋" w:hint="eastAsia"/>
          <w:sz w:val="24"/>
        </w:rPr>
        <w:t>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C86583">
        <w:rPr>
          <w:rFonts w:ascii="仿宋" w:hAnsi="仿宋" w:hint="eastAsia"/>
          <w:sz w:val="24"/>
        </w:rPr>
        <w:t>商注册</w:t>
      </w:r>
      <w:proofErr w:type="gramEnd"/>
      <w:r w:rsidRPr="00C86583">
        <w:rPr>
          <w:rFonts w:ascii="仿宋" w:hAnsi="仿宋" w:hint="eastAsia"/>
          <w:sz w:val="24"/>
        </w:rPr>
        <w:t>地为少数民族地区。）</w:t>
      </w:r>
    </w:p>
    <w:p w14:paraId="4771C55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评标委员会可推荐的中标候选供应商数量不能满足招标文件规定的数量的，只有在获</w:t>
      </w:r>
      <w:r w:rsidRPr="00C86583">
        <w:rPr>
          <w:rFonts w:ascii="仿宋" w:hAnsi="仿宋" w:hint="eastAsia"/>
          <w:sz w:val="24"/>
        </w:rPr>
        <w:lastRenderedPageBreak/>
        <w:t>得采购人书面同意后，可以根据实际情况推荐中标候选供应商。未获得采购人的书面同意</w:t>
      </w:r>
      <w:r w:rsidRPr="00C86583">
        <w:rPr>
          <w:rFonts w:ascii="仿宋" w:hAnsi="仿宋"/>
          <w:sz w:val="24"/>
        </w:rPr>
        <w:t>,</w:t>
      </w:r>
      <w:r w:rsidRPr="00C86583">
        <w:rPr>
          <w:rFonts w:ascii="仿宋" w:hAnsi="仿宋" w:hint="eastAsia"/>
          <w:sz w:val="24"/>
        </w:rPr>
        <w:t>评标委员会不得在招标文件规定之外推荐中标候选供应商，否则，采购人可以不予认可。</w:t>
      </w:r>
    </w:p>
    <w:p w14:paraId="72AB6580"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3.6</w:t>
      </w:r>
      <w:r w:rsidRPr="00C86583">
        <w:rPr>
          <w:rFonts w:ascii="仿宋" w:hAnsi="仿宋" w:hint="eastAsia"/>
          <w:sz w:val="24"/>
        </w:rPr>
        <w:t>出具评标报告。评标委员会推荐中标候选供应商后，应当向招标采购单位出具评标报告。评标报告应当包括下列内容：</w:t>
      </w:r>
    </w:p>
    <w:p w14:paraId="3461DEBB"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（一）招标公告刊登的媒体名称、开标日期和地点；</w:t>
      </w:r>
    </w:p>
    <w:p w14:paraId="29AA6FE5"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（二）获取招标文件的投标人名单和评标委员会成员名单；</w:t>
      </w:r>
    </w:p>
    <w:p w14:paraId="0A93745E"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（三）评标方法和标准；</w:t>
      </w:r>
    </w:p>
    <w:p w14:paraId="55E3FB4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（四）开标记录和评标情况及说明，包括无效投标人名单及原因；</w:t>
      </w:r>
    </w:p>
    <w:p w14:paraId="262B0D4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（五）评标结果和中标候选供应商排序表；</w:t>
      </w:r>
    </w:p>
    <w:p w14:paraId="5CA88799"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（六）评标委员会授标建议；</w:t>
      </w:r>
    </w:p>
    <w:p w14:paraId="4866E4A1"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（七）报价最高的投标人为中标候选人的，评标委员会应当对其报价的合理性予以特别说明。</w:t>
      </w:r>
    </w:p>
    <w:p w14:paraId="2E5DCB7B"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5F54031A"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3.7</w:t>
      </w:r>
      <w:r w:rsidRPr="00C86583">
        <w:rPr>
          <w:rFonts w:ascii="仿宋" w:hAnsi="仿宋" w:hint="eastAsia"/>
          <w:sz w:val="24"/>
        </w:rPr>
        <w:t>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3507D8FC"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3.8</w:t>
      </w:r>
      <w:r w:rsidRPr="00C86583">
        <w:rPr>
          <w:rFonts w:ascii="仿宋" w:hAnsi="仿宋" w:hint="eastAsia"/>
          <w:sz w:val="24"/>
        </w:rPr>
        <w:t>供应商应当书面澄清、说明或者更正。</w:t>
      </w:r>
    </w:p>
    <w:p w14:paraId="091BFB8A"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3.8.1</w:t>
      </w:r>
      <w:r w:rsidRPr="00C86583">
        <w:rPr>
          <w:rFonts w:ascii="仿宋" w:hAnsi="仿宋" w:hint="eastAsia"/>
          <w:sz w:val="24"/>
        </w:rPr>
        <w:t>在评标过程中，评标委员会对投标文件中含义不明确、同类问题表述不一致或者有明显文字和计算错误的内容，应当以书面形式（须由评标委员会全体成员签字）要求供应商</w:t>
      </w:r>
      <w:proofErr w:type="gramStart"/>
      <w:r w:rsidRPr="00C86583">
        <w:rPr>
          <w:rFonts w:ascii="仿宋" w:hAnsi="仿宋" w:hint="eastAsia"/>
          <w:sz w:val="24"/>
        </w:rPr>
        <w:t>作出</w:t>
      </w:r>
      <w:proofErr w:type="gramEnd"/>
      <w:r w:rsidRPr="00C86583">
        <w:rPr>
          <w:rFonts w:ascii="仿宋" w:hAnsi="仿宋" w:hint="eastAsia"/>
          <w:sz w:val="24"/>
        </w:rPr>
        <w:t>必要的书面澄清、说明或者更正，并给予供应</w:t>
      </w:r>
      <w:proofErr w:type="gramStart"/>
      <w:r w:rsidRPr="00C86583">
        <w:rPr>
          <w:rFonts w:ascii="仿宋" w:hAnsi="仿宋" w:hint="eastAsia"/>
          <w:sz w:val="24"/>
        </w:rPr>
        <w:t>商必要</w:t>
      </w:r>
      <w:proofErr w:type="gramEnd"/>
      <w:r w:rsidRPr="00C86583">
        <w:rPr>
          <w:rFonts w:ascii="仿宋" w:hAnsi="仿宋" w:hint="eastAsia"/>
          <w:sz w:val="24"/>
        </w:rPr>
        <w:t>的反馈时间。</w:t>
      </w:r>
    </w:p>
    <w:p w14:paraId="118D9542"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3.8.2</w:t>
      </w:r>
      <w:r w:rsidRPr="00C86583">
        <w:rPr>
          <w:rFonts w:ascii="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C86583">
        <w:rPr>
          <w:rFonts w:ascii="仿宋" w:hAnsi="仿宋"/>
          <w:sz w:val="24"/>
          <w:lang w:val="zh-CN"/>
        </w:rPr>
        <w:t>30</w:t>
      </w:r>
      <w:r w:rsidRPr="00C86583">
        <w:rPr>
          <w:rFonts w:ascii="仿宋" w:hAnsi="仿宋" w:hint="eastAsia"/>
          <w:sz w:val="24"/>
          <w:lang w:val="zh-CN"/>
        </w:rPr>
        <w:t>分钟，供应商已明确表示澄清、说明完毕的除外）。</w:t>
      </w:r>
      <w:r w:rsidRPr="00C86583">
        <w:rPr>
          <w:rFonts w:ascii="仿宋" w:hAnsi="仿宋" w:hint="eastAsia"/>
          <w:sz w:val="24"/>
        </w:rPr>
        <w:t>澄清、说明或者更正不影响投标文件的效力，有效的澄清、说明或者更正材料，是投标文件的组成部分。</w:t>
      </w:r>
      <w:r w:rsidRPr="00C86583">
        <w:rPr>
          <w:rFonts w:ascii="仿宋" w:hAnsi="仿宋" w:hint="eastAsia"/>
          <w:sz w:val="24"/>
          <w:lang w:val="zh-CN"/>
        </w:rPr>
        <w:t>如因系统故障（</w:t>
      </w:r>
      <w:r w:rsidRPr="00C86583">
        <w:rPr>
          <w:rFonts w:ascii="仿宋" w:hAnsi="仿宋" w:hint="eastAsia"/>
          <w:sz w:val="24"/>
        </w:rPr>
        <w:t>包括组织场所停电、断网等）</w:t>
      </w:r>
      <w:r w:rsidRPr="00C86583">
        <w:rPr>
          <w:rFonts w:ascii="仿宋" w:hAnsi="仿宋" w:hint="eastAsia"/>
          <w:sz w:val="24"/>
          <w:lang w:val="zh-CN"/>
        </w:rPr>
        <w:t>导致系统无法使用的，由投</w:t>
      </w:r>
      <w:r w:rsidRPr="00C86583">
        <w:rPr>
          <w:rFonts w:ascii="仿宋" w:hAnsi="仿宋" w:hint="eastAsia"/>
          <w:sz w:val="24"/>
          <w:lang w:val="zh-CN"/>
        </w:rPr>
        <w:lastRenderedPageBreak/>
        <w:t>标人按评标委员会的要求进行澄清或者说明。</w:t>
      </w:r>
    </w:p>
    <w:p w14:paraId="7FA3BA52"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3.8.3</w:t>
      </w:r>
      <w:r w:rsidRPr="00C86583">
        <w:rPr>
          <w:rFonts w:ascii="仿宋" w:hAnsi="仿宋" w:hint="eastAsia"/>
          <w:sz w:val="24"/>
        </w:rPr>
        <w:t>评标委员会要求供应商澄清、说明或者更正，不得超出招标文件的范围，不得以此让供应商实质改变投标文件的内容，不得影响供应商公平竞争。本项目下列内容不得澄清：</w:t>
      </w:r>
    </w:p>
    <w:p w14:paraId="472FE894"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（一）按财政部规定应当在评标时不予承认的投标文件内容事项；</w:t>
      </w:r>
    </w:p>
    <w:p w14:paraId="13FA5B4C"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（二）投标文件中已经明确的内容事项；</w:t>
      </w:r>
    </w:p>
    <w:p w14:paraId="068D2ACF"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3.8.4 </w:t>
      </w:r>
      <w:r w:rsidRPr="00C86583">
        <w:rPr>
          <w:rFonts w:ascii="仿宋" w:hAnsi="仿宋" w:hint="eastAsia"/>
          <w:sz w:val="24"/>
        </w:rPr>
        <w:t>本项目采购过程中，投标文件报价出现前后不一致的，按照下列规定修正：</w:t>
      </w:r>
    </w:p>
    <w:p w14:paraId="70B00384"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（一）投标文件中开标一览表（报价表）内容与投标文件中相应内容不一致的，以开标一览表（报价表）为准；</w:t>
      </w:r>
    </w:p>
    <w:p w14:paraId="2B83C14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（二）大写金额和小写金额不一致的，以大写金额为准；</w:t>
      </w:r>
    </w:p>
    <w:p w14:paraId="7899E6CD"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（三）单价金额小数点或者百分比有明显错位的，以开标一览表的总价为准，并修改单价；</w:t>
      </w:r>
    </w:p>
    <w:p w14:paraId="433840E8"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（四）总价金额与按单价汇总金额不一致的，以单价金额计算结果为准。</w:t>
      </w:r>
    </w:p>
    <w:p w14:paraId="601ED6A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同时出现两种以上不一致的，按照前款规定的顺序修正。修正后的报价按照本章</w:t>
      </w:r>
      <w:r w:rsidRPr="00C86583">
        <w:rPr>
          <w:rFonts w:ascii="仿宋" w:hAnsi="仿宋"/>
          <w:sz w:val="24"/>
        </w:rPr>
        <w:t>3.8.1-3.8.3</w:t>
      </w:r>
      <w:r w:rsidRPr="00C86583">
        <w:rPr>
          <w:rFonts w:ascii="仿宋" w:hAnsi="仿宋" w:hint="eastAsia"/>
          <w:sz w:val="24"/>
        </w:rPr>
        <w:t>的规定经投标人确认后产生约束力，投标人不确认的，其投标无效。</w:t>
      </w:r>
    </w:p>
    <w:p w14:paraId="1A1CA9DE" w14:textId="77777777" w:rsidR="00CD519A" w:rsidRPr="00C86583" w:rsidRDefault="00655A3F">
      <w:pPr>
        <w:spacing w:line="400" w:lineRule="exact"/>
        <w:ind w:firstLineChars="200" w:firstLine="482"/>
        <w:rPr>
          <w:rFonts w:ascii="仿宋" w:hAnsi="仿宋"/>
          <w:b/>
          <w:sz w:val="24"/>
        </w:rPr>
      </w:pPr>
      <w:r w:rsidRPr="00C86583">
        <w:rPr>
          <w:rFonts w:ascii="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14:paraId="58AD7925" w14:textId="77777777" w:rsidR="00CD519A" w:rsidRPr="00C86583" w:rsidRDefault="00655A3F">
      <w:pPr>
        <w:pStyle w:val="af7"/>
        <w:ind w:firstLineChars="200" w:firstLine="480"/>
        <w:jc w:val="both"/>
        <w:rPr>
          <w:rFonts w:ascii="仿宋" w:hAnsi="仿宋"/>
        </w:rPr>
      </w:pPr>
      <w:r w:rsidRPr="00C86583">
        <w:rPr>
          <w:rFonts w:ascii="仿宋" w:hAnsi="仿宋"/>
        </w:rPr>
        <w:t>3.9</w:t>
      </w:r>
      <w:r w:rsidRPr="00C86583">
        <w:rPr>
          <w:rFonts w:ascii="仿宋" w:hAnsi="仿宋" w:hint="eastAsia"/>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120D75EF" w14:textId="77777777" w:rsidR="00CD519A" w:rsidRPr="00C86583" w:rsidRDefault="00655A3F">
      <w:pPr>
        <w:pStyle w:val="af7"/>
        <w:ind w:firstLineChars="200" w:firstLine="482"/>
        <w:jc w:val="both"/>
        <w:rPr>
          <w:rFonts w:ascii="仿宋" w:hAnsi="仿宋"/>
        </w:rPr>
      </w:pPr>
      <w:r w:rsidRPr="00C86583">
        <w:rPr>
          <w:rFonts w:ascii="仿宋" w:hAnsi="仿宋" w:hint="eastAsia"/>
          <w:b/>
        </w:rPr>
        <w:t>注：</w:t>
      </w:r>
      <w:r w:rsidRPr="00C86583">
        <w:rPr>
          <w:rFonts w:ascii="仿宋" w:hAnsi="仿宋" w:hint="eastAsia"/>
          <w:b/>
          <w:lang w:val="zh-CN"/>
        </w:rPr>
        <w:t>投标人提交的书面说明、相关证明材料（如涉及），应当加盖投标人（法定名称）电子印章，在评标委员会要求的时间内通过政府采购云平台进行递交，否则无效（给予供应商澄清、说明的时间不得少于</w:t>
      </w:r>
      <w:r w:rsidRPr="00C86583">
        <w:rPr>
          <w:rFonts w:ascii="仿宋" w:hAnsi="仿宋"/>
          <w:b/>
        </w:rPr>
        <w:t>30</w:t>
      </w:r>
      <w:r w:rsidRPr="00C86583">
        <w:rPr>
          <w:rFonts w:ascii="仿宋" w:hAnsi="仿宋" w:hint="eastAsia"/>
          <w:b/>
        </w:rPr>
        <w:t>分钟，供应商已明确表示澄清、说明完毕的除外</w:t>
      </w:r>
      <w:r w:rsidRPr="00C86583">
        <w:rPr>
          <w:rFonts w:ascii="仿宋" w:hAnsi="仿宋" w:hint="eastAsia"/>
          <w:b/>
          <w:lang w:val="zh-CN"/>
        </w:rPr>
        <w:t>）。如因系统故障（</w:t>
      </w:r>
      <w:r w:rsidRPr="00C86583">
        <w:rPr>
          <w:rFonts w:ascii="仿宋" w:hAnsi="仿宋" w:hint="eastAsia"/>
          <w:b/>
        </w:rPr>
        <w:t>包括组织场所停电、断网等）</w:t>
      </w:r>
      <w:r w:rsidRPr="00C86583">
        <w:rPr>
          <w:rFonts w:ascii="仿宋" w:hAnsi="仿宋" w:hint="eastAsia"/>
          <w:b/>
          <w:lang w:val="zh-CN"/>
        </w:rPr>
        <w:t>导致系统无法使用的，由投标人按评标委员会的要求进行澄清或者说明。</w:t>
      </w:r>
    </w:p>
    <w:p w14:paraId="2971FE1C" w14:textId="77777777" w:rsidR="00CD519A" w:rsidRPr="00C86583" w:rsidRDefault="00655A3F">
      <w:pPr>
        <w:pStyle w:val="af7"/>
        <w:ind w:firstLineChars="200" w:firstLine="480"/>
        <w:jc w:val="both"/>
        <w:rPr>
          <w:rFonts w:ascii="仿宋" w:hAnsi="仿宋"/>
        </w:rPr>
      </w:pPr>
      <w:r w:rsidRPr="00C86583">
        <w:rPr>
          <w:rFonts w:ascii="仿宋" w:hAnsi="仿宋"/>
        </w:rPr>
        <w:t>3.10</w:t>
      </w:r>
      <w:r w:rsidRPr="00C86583">
        <w:rPr>
          <w:rFonts w:ascii="仿宋" w:hAnsi="仿宋" w:hint="eastAsia"/>
        </w:rPr>
        <w:t>招标采购单位现场复核评标结果。</w:t>
      </w:r>
    </w:p>
    <w:p w14:paraId="152E3910" w14:textId="77777777" w:rsidR="00CD519A" w:rsidRPr="00C86583" w:rsidRDefault="00655A3F">
      <w:pPr>
        <w:pStyle w:val="af7"/>
        <w:ind w:firstLineChars="200" w:firstLine="480"/>
        <w:jc w:val="both"/>
        <w:rPr>
          <w:rFonts w:ascii="仿宋" w:hAnsi="仿宋"/>
        </w:rPr>
      </w:pPr>
      <w:r w:rsidRPr="00C86583">
        <w:rPr>
          <w:rFonts w:ascii="仿宋" w:hAnsi="仿宋"/>
        </w:rPr>
        <w:t>3.10.1</w:t>
      </w:r>
      <w:r w:rsidRPr="00C86583">
        <w:rPr>
          <w:rFonts w:ascii="仿宋" w:hAnsi="仿宋" w:hint="eastAsia"/>
        </w:rPr>
        <w:t>评标结果汇总完成后，评标委员会拟出具评标报告前，招标采购单位应当组织</w:t>
      </w:r>
      <w:r w:rsidRPr="00C86583">
        <w:rPr>
          <w:rFonts w:ascii="仿宋" w:hAnsi="仿宋"/>
        </w:rPr>
        <w:t>2</w:t>
      </w:r>
      <w:r w:rsidRPr="00C86583">
        <w:rPr>
          <w:rFonts w:ascii="仿宋" w:hAnsi="仿宋" w:hint="eastAsia"/>
        </w:rPr>
        <w:t>名以上的本单位工作人员，在采购现场监督人员的监督之下，依据有关的法律制度和采购文件对评标结果进行复核，出具复核报告。除下列情形外，任何人不得修改评标结果：</w:t>
      </w:r>
    </w:p>
    <w:p w14:paraId="294FD9D4" w14:textId="77777777" w:rsidR="00CD519A" w:rsidRPr="00C86583" w:rsidRDefault="00655A3F">
      <w:pPr>
        <w:pStyle w:val="af7"/>
        <w:ind w:firstLineChars="200" w:firstLine="480"/>
        <w:jc w:val="both"/>
        <w:rPr>
          <w:rFonts w:ascii="仿宋" w:hAnsi="仿宋"/>
        </w:rPr>
      </w:pPr>
      <w:r w:rsidRPr="00C86583">
        <w:rPr>
          <w:rFonts w:ascii="仿宋" w:hAnsi="仿宋" w:hint="eastAsia"/>
        </w:rPr>
        <w:lastRenderedPageBreak/>
        <w:t>（一）分值汇总计算错误的；</w:t>
      </w:r>
    </w:p>
    <w:p w14:paraId="77646AA3" w14:textId="77777777" w:rsidR="00CD519A" w:rsidRPr="00C86583" w:rsidRDefault="00655A3F">
      <w:pPr>
        <w:pStyle w:val="af7"/>
        <w:ind w:firstLineChars="200" w:firstLine="480"/>
        <w:jc w:val="both"/>
        <w:rPr>
          <w:rFonts w:ascii="仿宋" w:hAnsi="仿宋"/>
        </w:rPr>
      </w:pPr>
      <w:r w:rsidRPr="00C86583">
        <w:rPr>
          <w:rFonts w:ascii="仿宋" w:hAnsi="仿宋" w:hint="eastAsia"/>
        </w:rPr>
        <w:t>（二）分项评分超出评分标准范围的；</w:t>
      </w:r>
    </w:p>
    <w:p w14:paraId="625BDA23" w14:textId="77777777" w:rsidR="00CD519A" w:rsidRPr="00C86583" w:rsidRDefault="00655A3F">
      <w:pPr>
        <w:pStyle w:val="af7"/>
        <w:ind w:firstLineChars="200" w:firstLine="480"/>
        <w:jc w:val="both"/>
        <w:rPr>
          <w:rFonts w:ascii="仿宋" w:hAnsi="仿宋"/>
        </w:rPr>
      </w:pPr>
      <w:r w:rsidRPr="00C86583">
        <w:rPr>
          <w:rFonts w:ascii="仿宋" w:hAnsi="仿宋" w:hint="eastAsia"/>
        </w:rPr>
        <w:t>（三）客观评分不一致的；</w:t>
      </w:r>
    </w:p>
    <w:p w14:paraId="78CC5258" w14:textId="77777777" w:rsidR="00CD519A" w:rsidRPr="00C86583" w:rsidRDefault="00655A3F">
      <w:pPr>
        <w:pStyle w:val="af7"/>
        <w:ind w:firstLineChars="200" w:firstLine="480"/>
        <w:jc w:val="both"/>
        <w:rPr>
          <w:rFonts w:ascii="仿宋" w:hAnsi="仿宋"/>
        </w:rPr>
      </w:pPr>
      <w:r w:rsidRPr="00C86583">
        <w:rPr>
          <w:rFonts w:ascii="仿宋" w:hAnsi="仿宋" w:hint="eastAsia"/>
        </w:rPr>
        <w:t>（四）经评标委员会认定评分畸高</w:t>
      </w:r>
      <w:proofErr w:type="gramStart"/>
      <w:r w:rsidRPr="00C86583">
        <w:rPr>
          <w:rFonts w:ascii="仿宋" w:hAnsi="仿宋" w:hint="eastAsia"/>
        </w:rPr>
        <w:t>畸</w:t>
      </w:r>
      <w:proofErr w:type="gramEnd"/>
      <w:r w:rsidRPr="00C86583">
        <w:rPr>
          <w:rFonts w:ascii="仿宋" w:hAnsi="仿宋" w:hint="eastAsia"/>
        </w:rPr>
        <w:t>低的。</w:t>
      </w:r>
    </w:p>
    <w:p w14:paraId="517FEDCF" w14:textId="77777777" w:rsidR="00CD519A" w:rsidRPr="00C86583" w:rsidRDefault="00655A3F">
      <w:pPr>
        <w:pStyle w:val="af7"/>
        <w:ind w:firstLineChars="200" w:firstLine="480"/>
        <w:jc w:val="both"/>
        <w:rPr>
          <w:rFonts w:ascii="仿宋" w:hAnsi="仿宋"/>
        </w:rPr>
      </w:pPr>
      <w:r w:rsidRPr="00C86583">
        <w:rPr>
          <w:rFonts w:ascii="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33D2F125" w14:textId="77777777" w:rsidR="00CD519A" w:rsidRPr="00C86583" w:rsidRDefault="00655A3F">
      <w:pPr>
        <w:pStyle w:val="af7"/>
        <w:ind w:firstLineChars="200" w:firstLine="480"/>
        <w:jc w:val="both"/>
        <w:rPr>
          <w:rFonts w:ascii="仿宋" w:hAnsi="仿宋"/>
        </w:rPr>
      </w:pPr>
      <w:r w:rsidRPr="00C86583">
        <w:rPr>
          <w:rFonts w:ascii="仿宋" w:hAnsi="仿宋"/>
        </w:rPr>
        <w:t>3.10.2</w:t>
      </w:r>
      <w:r w:rsidRPr="00C86583">
        <w:rPr>
          <w:rFonts w:ascii="仿宋" w:hAnsi="仿宋" w:hint="eastAsia"/>
        </w:rPr>
        <w:t>有下列情形之一的，不得修改评标结果或者重新评审：</w:t>
      </w:r>
    </w:p>
    <w:p w14:paraId="3E79F534" w14:textId="77777777" w:rsidR="00CD519A" w:rsidRPr="00C86583" w:rsidRDefault="00655A3F">
      <w:pPr>
        <w:pStyle w:val="af7"/>
        <w:ind w:firstLineChars="200" w:firstLine="480"/>
        <w:jc w:val="both"/>
        <w:rPr>
          <w:rFonts w:ascii="仿宋" w:hAnsi="仿宋"/>
        </w:rPr>
      </w:pPr>
      <w:r w:rsidRPr="00C86583">
        <w:rPr>
          <w:rFonts w:ascii="仿宋" w:hAnsi="仿宋" w:hint="eastAsia"/>
        </w:rPr>
        <w:t>（一）招标采购单位现场复核时，复核工作人员数量不足的；</w:t>
      </w:r>
    </w:p>
    <w:p w14:paraId="67C0A0C8" w14:textId="77777777" w:rsidR="00CD519A" w:rsidRPr="00C86583" w:rsidRDefault="00655A3F">
      <w:pPr>
        <w:pStyle w:val="af7"/>
        <w:ind w:firstLineChars="200" w:firstLine="480"/>
        <w:jc w:val="both"/>
        <w:rPr>
          <w:rFonts w:ascii="仿宋" w:hAnsi="仿宋"/>
        </w:rPr>
      </w:pPr>
      <w:r w:rsidRPr="00C86583">
        <w:rPr>
          <w:rFonts w:ascii="仿宋" w:hAnsi="仿宋" w:hint="eastAsia"/>
        </w:rPr>
        <w:t>（二）招标采购单位现场复核时，没有采购监督人员现场监督的；</w:t>
      </w:r>
    </w:p>
    <w:p w14:paraId="63E51124" w14:textId="77777777" w:rsidR="00CD519A" w:rsidRPr="00C86583" w:rsidRDefault="00655A3F">
      <w:pPr>
        <w:pStyle w:val="af7"/>
        <w:ind w:firstLineChars="200" w:firstLine="480"/>
        <w:jc w:val="both"/>
        <w:rPr>
          <w:rFonts w:ascii="仿宋" w:hAnsi="仿宋"/>
        </w:rPr>
      </w:pPr>
      <w:r w:rsidRPr="00C86583">
        <w:rPr>
          <w:rFonts w:ascii="仿宋" w:hAnsi="仿宋" w:hint="eastAsia"/>
        </w:rPr>
        <w:t>（三）招标采购单位现场复核内容超出规定范围的；</w:t>
      </w:r>
    </w:p>
    <w:p w14:paraId="65CF6EEA" w14:textId="77777777" w:rsidR="00CD519A" w:rsidRPr="00C86583" w:rsidRDefault="00655A3F">
      <w:pPr>
        <w:pStyle w:val="af7"/>
        <w:ind w:firstLineChars="200" w:firstLine="480"/>
        <w:jc w:val="both"/>
        <w:rPr>
          <w:rFonts w:ascii="仿宋" w:hAnsi="仿宋"/>
        </w:rPr>
      </w:pPr>
      <w:r w:rsidRPr="00C86583">
        <w:rPr>
          <w:rFonts w:ascii="仿宋" w:hAnsi="仿宋" w:hint="eastAsia"/>
        </w:rPr>
        <w:t>（四）招标采购单位未提供书面建议的。</w:t>
      </w:r>
    </w:p>
    <w:p w14:paraId="61DEE2DE" w14:textId="77777777" w:rsidR="00CD519A" w:rsidRPr="00C86583" w:rsidRDefault="00655A3F">
      <w:pPr>
        <w:pStyle w:val="af7"/>
        <w:ind w:firstLineChars="200" w:firstLine="480"/>
        <w:jc w:val="both"/>
        <w:rPr>
          <w:rFonts w:ascii="仿宋" w:hAnsi="仿宋"/>
        </w:rPr>
      </w:pPr>
      <w:r w:rsidRPr="00C86583">
        <w:rPr>
          <w:rFonts w:ascii="仿宋" w:hAnsi="仿宋"/>
        </w:rPr>
        <w:t>3.10.3</w:t>
      </w:r>
      <w:r w:rsidRPr="00C86583">
        <w:rPr>
          <w:rFonts w:ascii="仿宋" w:hAnsi="仿宋" w:hint="eastAsia"/>
        </w:rPr>
        <w:t>出现下列情形之一的，应当中止电子化采购活动，并保留相关证明材料备查：</w:t>
      </w:r>
      <w:r w:rsidRPr="00C86583">
        <w:rPr>
          <w:rFonts w:ascii="仿宋" w:hAnsi="仿宋"/>
        </w:rPr>
        <w:t xml:space="preserve"> </w:t>
      </w:r>
    </w:p>
    <w:p w14:paraId="3EB25303" w14:textId="77777777" w:rsidR="00CD519A" w:rsidRPr="00C86583" w:rsidRDefault="00655A3F">
      <w:pPr>
        <w:pStyle w:val="af7"/>
        <w:ind w:firstLineChars="200" w:firstLine="480"/>
        <w:jc w:val="both"/>
        <w:rPr>
          <w:rFonts w:ascii="仿宋" w:hAnsi="仿宋"/>
        </w:rPr>
      </w:pPr>
      <w:r w:rsidRPr="00C86583">
        <w:rPr>
          <w:rFonts w:ascii="仿宋" w:hAnsi="仿宋" w:hint="eastAsia"/>
        </w:rPr>
        <w:t>（一）系统发生故障（包括感染病毒、应用或数据库出错）而无法正常使用的；</w:t>
      </w:r>
    </w:p>
    <w:p w14:paraId="5A27774D" w14:textId="77777777" w:rsidR="00CD519A" w:rsidRPr="00C86583" w:rsidRDefault="00655A3F">
      <w:pPr>
        <w:pStyle w:val="af7"/>
        <w:ind w:firstLineChars="200" w:firstLine="480"/>
        <w:jc w:val="both"/>
        <w:rPr>
          <w:rFonts w:ascii="仿宋" w:hAnsi="仿宋"/>
        </w:rPr>
      </w:pPr>
      <w:r w:rsidRPr="00C86583">
        <w:rPr>
          <w:rFonts w:ascii="仿宋" w:hAnsi="仿宋" w:hint="eastAsia"/>
        </w:rPr>
        <w:t>（二）因组织场所停电、断网等原因，导致采购活动无法继续通过交易系统实施的；</w:t>
      </w:r>
    </w:p>
    <w:p w14:paraId="37189D50" w14:textId="77777777" w:rsidR="00CD519A" w:rsidRPr="00C86583" w:rsidRDefault="00655A3F">
      <w:pPr>
        <w:pStyle w:val="af7"/>
        <w:ind w:firstLineChars="200" w:firstLine="480"/>
        <w:jc w:val="both"/>
        <w:rPr>
          <w:rFonts w:ascii="仿宋" w:hAnsi="仿宋"/>
        </w:rPr>
      </w:pPr>
      <w:r w:rsidRPr="00C86583">
        <w:rPr>
          <w:rFonts w:ascii="仿宋" w:hAnsi="仿宋" w:hint="eastAsia"/>
        </w:rPr>
        <w:t>（三）其他无法保证电子化交易的公平、公正和安全的情况。</w:t>
      </w:r>
    </w:p>
    <w:p w14:paraId="4657E5D2" w14:textId="77777777" w:rsidR="00CD519A" w:rsidRPr="00C86583" w:rsidRDefault="00655A3F">
      <w:pPr>
        <w:pStyle w:val="af7"/>
        <w:ind w:firstLineChars="200" w:firstLine="480"/>
        <w:jc w:val="both"/>
        <w:rPr>
          <w:rFonts w:ascii="仿宋" w:hAnsi="仿宋"/>
        </w:rPr>
      </w:pPr>
      <w:r w:rsidRPr="00C86583">
        <w:rPr>
          <w:rFonts w:ascii="仿宋" w:hAnsi="仿宋" w:hint="eastAsia"/>
        </w:rPr>
        <w:t>出现前款规定的情形，不影响采购公平、公正的，待上述情形消除后继续组织采购活动；影响或者可能影响采购公平、公正的，应当依法</w:t>
      </w:r>
      <w:proofErr w:type="gramStart"/>
      <w:r w:rsidRPr="00C86583">
        <w:rPr>
          <w:rFonts w:ascii="仿宋" w:hAnsi="仿宋" w:hint="eastAsia"/>
        </w:rPr>
        <w:t>废标或者</w:t>
      </w:r>
      <w:proofErr w:type="gramEnd"/>
      <w:r w:rsidRPr="00C86583">
        <w:rPr>
          <w:rFonts w:ascii="仿宋" w:hAnsi="仿宋" w:hint="eastAsia"/>
        </w:rPr>
        <w:t>终止采购活动。</w:t>
      </w:r>
    </w:p>
    <w:p w14:paraId="35188860" w14:textId="77777777" w:rsidR="00CD519A" w:rsidRPr="00C86583" w:rsidRDefault="00655A3F">
      <w:pPr>
        <w:pStyle w:val="2"/>
        <w:rPr>
          <w:rFonts w:ascii="仿宋" w:hAnsi="仿宋"/>
          <w:sz w:val="24"/>
        </w:rPr>
      </w:pPr>
      <w:r w:rsidRPr="00C86583">
        <w:rPr>
          <w:rFonts w:ascii="仿宋" w:hAnsi="仿宋"/>
          <w:sz w:val="24"/>
        </w:rPr>
        <w:t>4.</w:t>
      </w:r>
      <w:r w:rsidRPr="00C86583">
        <w:rPr>
          <w:rFonts w:ascii="仿宋" w:hAnsi="仿宋" w:hint="eastAsia"/>
          <w:sz w:val="24"/>
        </w:rPr>
        <w:t>评标细则及标准</w:t>
      </w:r>
      <w:bookmarkEnd w:id="186"/>
    </w:p>
    <w:p w14:paraId="0934919C"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4.1</w:t>
      </w:r>
      <w:r w:rsidRPr="00C86583">
        <w:rPr>
          <w:rFonts w:ascii="仿宋" w:hAnsi="仿宋" w:hint="eastAsia"/>
          <w:sz w:val="24"/>
        </w:rPr>
        <w:t>本项目采用综合评分法，评分因素详见综合评分明细表。</w:t>
      </w:r>
    </w:p>
    <w:p w14:paraId="40C2D321" w14:textId="77777777" w:rsidR="00CD519A" w:rsidRPr="00C86583" w:rsidRDefault="00655A3F">
      <w:pPr>
        <w:pStyle w:val="af7"/>
        <w:ind w:firstLineChars="200" w:firstLine="480"/>
        <w:jc w:val="both"/>
        <w:rPr>
          <w:rFonts w:ascii="仿宋" w:hAnsi="仿宋"/>
        </w:rPr>
      </w:pPr>
      <w:r w:rsidRPr="00C86583">
        <w:rPr>
          <w:rFonts w:ascii="仿宋" w:hAnsi="仿宋"/>
        </w:rPr>
        <w:t xml:space="preserve">4.2 </w:t>
      </w:r>
      <w:r w:rsidRPr="00C86583">
        <w:rPr>
          <w:rFonts w:ascii="仿宋" w:hAnsi="仿宋" w:hint="eastAsia"/>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0D2A8171" w14:textId="77777777" w:rsidR="00CD519A" w:rsidRPr="00C86583" w:rsidRDefault="00655A3F">
      <w:pPr>
        <w:pStyle w:val="a8"/>
        <w:tabs>
          <w:tab w:val="left" w:pos="600"/>
        </w:tabs>
        <w:spacing w:line="400" w:lineRule="exact"/>
        <w:ind w:firstLineChars="200" w:firstLine="480"/>
        <w:rPr>
          <w:rFonts w:ascii="仿宋" w:hAnsi="仿宋"/>
          <w:sz w:val="24"/>
        </w:rPr>
      </w:pPr>
      <w:r w:rsidRPr="00C86583">
        <w:rPr>
          <w:rFonts w:ascii="仿宋" w:hAnsi="仿宋"/>
          <w:sz w:val="24"/>
        </w:rPr>
        <w:t>4.3</w:t>
      </w:r>
      <w:r w:rsidRPr="00C86583">
        <w:rPr>
          <w:rFonts w:ascii="仿宋" w:hAnsi="仿宋" w:hint="eastAsia"/>
          <w:sz w:val="24"/>
        </w:rPr>
        <w:t>综合评分明细表</w:t>
      </w:r>
    </w:p>
    <w:p w14:paraId="32B48778" w14:textId="77777777" w:rsidR="00CD519A" w:rsidRPr="00C86583" w:rsidRDefault="00655A3F">
      <w:pPr>
        <w:pStyle w:val="a8"/>
        <w:tabs>
          <w:tab w:val="left" w:pos="600"/>
        </w:tabs>
        <w:spacing w:line="400" w:lineRule="exact"/>
        <w:ind w:firstLineChars="200" w:firstLine="480"/>
        <w:rPr>
          <w:rFonts w:ascii="仿宋" w:hAnsi="仿宋"/>
          <w:sz w:val="24"/>
        </w:rPr>
      </w:pPr>
      <w:r w:rsidRPr="00C86583">
        <w:rPr>
          <w:rFonts w:ascii="仿宋" w:hAnsi="仿宋"/>
          <w:sz w:val="24"/>
        </w:rPr>
        <w:lastRenderedPageBreak/>
        <w:t>4.3.1</w:t>
      </w:r>
      <w:r w:rsidRPr="00C86583">
        <w:rPr>
          <w:rFonts w:ascii="仿宋" w:hAnsi="仿宋" w:hint="eastAsia"/>
          <w:sz w:val="24"/>
        </w:rPr>
        <w:t>综合评分明细表的制定以科学合理、降低评委会自由裁量权为原则。</w:t>
      </w:r>
    </w:p>
    <w:p w14:paraId="52BDE201" w14:textId="77777777" w:rsidR="00CD519A" w:rsidRPr="00C86583" w:rsidRDefault="00655A3F">
      <w:pPr>
        <w:widowControl/>
        <w:ind w:firstLineChars="200" w:firstLine="480"/>
        <w:jc w:val="left"/>
        <w:rPr>
          <w:rFonts w:ascii="仿宋" w:hAnsi="仿宋"/>
          <w:sz w:val="24"/>
        </w:rPr>
      </w:pPr>
      <w:r w:rsidRPr="00C86583">
        <w:rPr>
          <w:rFonts w:ascii="仿宋" w:hAnsi="仿宋"/>
          <w:sz w:val="24"/>
        </w:rPr>
        <w:t xml:space="preserve">4.3.2 </w:t>
      </w:r>
      <w:r w:rsidRPr="00C86583">
        <w:rPr>
          <w:rFonts w:ascii="仿宋" w:hAnsi="仿宋" w:hint="eastAsia"/>
          <w:sz w:val="24"/>
        </w:rPr>
        <w:t>综合评分明细表按须知表中的相关要求进行价格调整，再参与价格分评审。</w:t>
      </w:r>
    </w:p>
    <w:p w14:paraId="59943147" w14:textId="77777777" w:rsidR="00CD519A" w:rsidRPr="00C86583" w:rsidRDefault="00655A3F">
      <w:pPr>
        <w:pStyle w:val="a8"/>
        <w:tabs>
          <w:tab w:val="left" w:pos="600"/>
        </w:tabs>
        <w:spacing w:line="400" w:lineRule="exact"/>
        <w:ind w:firstLineChars="200" w:firstLine="480"/>
        <w:rPr>
          <w:rFonts w:ascii="仿宋" w:hAnsi="仿宋"/>
          <w:sz w:val="24"/>
        </w:rPr>
      </w:pPr>
      <w:r w:rsidRPr="00C86583">
        <w:rPr>
          <w:rFonts w:ascii="仿宋" w:hAnsi="仿宋"/>
          <w:sz w:val="24"/>
        </w:rPr>
        <w:t>4.3.3</w:t>
      </w:r>
      <w:r w:rsidRPr="00C86583">
        <w:rPr>
          <w:rFonts w:ascii="仿宋" w:hAnsi="仿宋" w:hint="eastAsia"/>
          <w:sz w:val="24"/>
        </w:rPr>
        <w:t>综合评分明细表</w:t>
      </w:r>
    </w:p>
    <w:p w14:paraId="002D9041" w14:textId="77777777" w:rsidR="006B3579" w:rsidRPr="00C86583" w:rsidRDefault="006B3579" w:rsidP="006B3579">
      <w:pPr>
        <w:pStyle w:val="2"/>
        <w:rPr>
          <w:rFonts w:ascii="仿宋" w:hAnsi="仿宋"/>
          <w:sz w:val="24"/>
        </w:rPr>
      </w:pPr>
      <w:r w:rsidRPr="00C86583">
        <w:rPr>
          <w:rFonts w:ascii="仿宋" w:hAnsi="仿宋"/>
          <w:sz w:val="24"/>
        </w:rPr>
        <w:t>01</w:t>
      </w:r>
      <w:r w:rsidRPr="00C86583">
        <w:rPr>
          <w:rFonts w:ascii="仿宋" w:hAnsi="仿宋" w:hint="eastAsia"/>
          <w:sz w:val="24"/>
        </w:rPr>
        <w:t>包：</w:t>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4"/>
        <w:gridCol w:w="873"/>
        <w:gridCol w:w="1145"/>
        <w:gridCol w:w="834"/>
        <w:gridCol w:w="14"/>
        <w:gridCol w:w="5657"/>
        <w:gridCol w:w="2552"/>
      </w:tblGrid>
      <w:tr w:rsidR="00C86583" w:rsidRPr="00C86583" w14:paraId="3F7254E7" w14:textId="77777777" w:rsidTr="00014FC0">
        <w:trPr>
          <w:cantSplit/>
          <w:trHeight w:val="402"/>
          <w:jc w:val="center"/>
        </w:trPr>
        <w:tc>
          <w:tcPr>
            <w:tcW w:w="544" w:type="dxa"/>
            <w:tcBorders>
              <w:top w:val="single" w:sz="4" w:space="0" w:color="auto"/>
              <w:left w:val="single" w:sz="4" w:space="0" w:color="auto"/>
              <w:bottom w:val="single" w:sz="4" w:space="0" w:color="auto"/>
              <w:right w:val="single" w:sz="4" w:space="0" w:color="auto"/>
            </w:tcBorders>
            <w:vAlign w:val="center"/>
          </w:tcPr>
          <w:p w14:paraId="6F03B7A5" w14:textId="77777777" w:rsidR="006B3579" w:rsidRPr="00C86583" w:rsidRDefault="006B3579" w:rsidP="00014FC0">
            <w:pPr>
              <w:spacing w:line="360" w:lineRule="auto"/>
              <w:jc w:val="center"/>
              <w:rPr>
                <w:rFonts w:ascii="仿宋" w:hAnsi="仿宋"/>
                <w:sz w:val="24"/>
              </w:rPr>
            </w:pPr>
            <w:r w:rsidRPr="00C86583">
              <w:rPr>
                <w:rFonts w:ascii="仿宋" w:hAnsi="仿宋"/>
                <w:sz w:val="24"/>
              </w:rPr>
              <w:t>序号</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7CA93152" w14:textId="77777777" w:rsidR="006B3579" w:rsidRPr="00C86583" w:rsidRDefault="006B3579" w:rsidP="00014FC0">
            <w:pPr>
              <w:spacing w:line="360" w:lineRule="auto"/>
              <w:jc w:val="center"/>
              <w:rPr>
                <w:rFonts w:ascii="仿宋" w:hAnsi="仿宋"/>
                <w:sz w:val="24"/>
              </w:rPr>
            </w:pPr>
            <w:r w:rsidRPr="00C86583">
              <w:rPr>
                <w:rFonts w:ascii="仿宋" w:hAnsi="仿宋"/>
                <w:sz w:val="24"/>
              </w:rPr>
              <w:t>评分因素及权重</w:t>
            </w:r>
          </w:p>
        </w:tc>
        <w:tc>
          <w:tcPr>
            <w:tcW w:w="848" w:type="dxa"/>
            <w:gridSpan w:val="2"/>
            <w:tcBorders>
              <w:top w:val="single" w:sz="4" w:space="0" w:color="auto"/>
              <w:left w:val="single" w:sz="4" w:space="0" w:color="auto"/>
              <w:bottom w:val="single" w:sz="4" w:space="0" w:color="auto"/>
              <w:right w:val="single" w:sz="4" w:space="0" w:color="auto"/>
            </w:tcBorders>
            <w:vAlign w:val="center"/>
          </w:tcPr>
          <w:p w14:paraId="01D61319" w14:textId="284F4264" w:rsidR="006B3579" w:rsidRPr="00C86583" w:rsidRDefault="003D35DF" w:rsidP="00014FC0">
            <w:pPr>
              <w:spacing w:line="360" w:lineRule="auto"/>
              <w:jc w:val="center"/>
              <w:rPr>
                <w:rFonts w:ascii="仿宋" w:hAnsi="仿宋"/>
                <w:sz w:val="24"/>
              </w:rPr>
            </w:pPr>
            <w:r w:rsidRPr="00C86583">
              <w:rPr>
                <w:rFonts w:ascii="仿宋" w:eastAsia="仿宋" w:hAnsi="仿宋" w:hint="eastAsia"/>
                <w:sz w:val="24"/>
              </w:rPr>
              <w:t>分　值</w:t>
            </w:r>
          </w:p>
        </w:tc>
        <w:tc>
          <w:tcPr>
            <w:tcW w:w="5657" w:type="dxa"/>
            <w:tcBorders>
              <w:top w:val="single" w:sz="4" w:space="0" w:color="auto"/>
              <w:left w:val="single" w:sz="4" w:space="0" w:color="auto"/>
              <w:bottom w:val="single" w:sz="4" w:space="0" w:color="auto"/>
              <w:right w:val="single" w:sz="4" w:space="0" w:color="auto"/>
            </w:tcBorders>
            <w:vAlign w:val="center"/>
          </w:tcPr>
          <w:p w14:paraId="0CA766C0" w14:textId="77777777" w:rsidR="006B3579" w:rsidRPr="00C86583" w:rsidRDefault="006B3579" w:rsidP="00014FC0">
            <w:pPr>
              <w:spacing w:line="360" w:lineRule="auto"/>
              <w:jc w:val="center"/>
              <w:rPr>
                <w:rFonts w:ascii="仿宋" w:hAnsi="仿宋"/>
                <w:sz w:val="24"/>
              </w:rPr>
            </w:pPr>
            <w:r w:rsidRPr="00C86583">
              <w:rPr>
                <w:rFonts w:ascii="仿宋" w:hAnsi="仿宋"/>
                <w:sz w:val="24"/>
              </w:rPr>
              <w:t>评分标准</w:t>
            </w:r>
          </w:p>
        </w:tc>
        <w:tc>
          <w:tcPr>
            <w:tcW w:w="2552" w:type="dxa"/>
            <w:tcBorders>
              <w:top w:val="single" w:sz="4" w:space="0" w:color="auto"/>
              <w:left w:val="single" w:sz="4" w:space="0" w:color="auto"/>
              <w:bottom w:val="single" w:sz="4" w:space="0" w:color="auto"/>
              <w:right w:val="single" w:sz="4" w:space="0" w:color="auto"/>
            </w:tcBorders>
            <w:vAlign w:val="center"/>
          </w:tcPr>
          <w:p w14:paraId="0D1D7DDE" w14:textId="77777777" w:rsidR="006B3579" w:rsidRPr="00C86583" w:rsidRDefault="006B3579" w:rsidP="00014FC0">
            <w:pPr>
              <w:spacing w:line="360" w:lineRule="auto"/>
              <w:jc w:val="center"/>
              <w:rPr>
                <w:rFonts w:ascii="仿宋" w:hAnsi="仿宋"/>
                <w:sz w:val="24"/>
              </w:rPr>
            </w:pPr>
            <w:r w:rsidRPr="00C86583">
              <w:rPr>
                <w:rFonts w:ascii="仿宋" w:hAnsi="仿宋"/>
                <w:sz w:val="24"/>
              </w:rPr>
              <w:t>说明</w:t>
            </w:r>
          </w:p>
        </w:tc>
      </w:tr>
      <w:tr w:rsidR="00C86583" w:rsidRPr="00C86583" w14:paraId="75C3AE18" w14:textId="77777777" w:rsidTr="00014FC0">
        <w:trPr>
          <w:cantSplit/>
          <w:trHeight w:val="402"/>
          <w:jc w:val="center"/>
        </w:trPr>
        <w:tc>
          <w:tcPr>
            <w:tcW w:w="544" w:type="dxa"/>
            <w:tcBorders>
              <w:top w:val="single" w:sz="4" w:space="0" w:color="auto"/>
              <w:left w:val="single" w:sz="4" w:space="0" w:color="auto"/>
              <w:bottom w:val="single" w:sz="4" w:space="0" w:color="auto"/>
              <w:right w:val="single" w:sz="4" w:space="0" w:color="auto"/>
            </w:tcBorders>
            <w:vAlign w:val="center"/>
          </w:tcPr>
          <w:p w14:paraId="202FF365" w14:textId="77777777" w:rsidR="006B3579" w:rsidRPr="00C86583" w:rsidRDefault="006B3579" w:rsidP="00014FC0">
            <w:pPr>
              <w:spacing w:line="360" w:lineRule="auto"/>
              <w:jc w:val="center"/>
              <w:rPr>
                <w:rFonts w:ascii="仿宋" w:hAnsi="仿宋"/>
                <w:sz w:val="24"/>
              </w:rPr>
            </w:pPr>
            <w:r w:rsidRPr="00C86583">
              <w:rPr>
                <w:rFonts w:ascii="仿宋" w:hAnsi="仿宋"/>
                <w:sz w:val="24"/>
              </w:rPr>
              <w:t>1</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03A80668" w14:textId="77777777" w:rsidR="003D35DF" w:rsidRPr="00C86583" w:rsidRDefault="006B3579" w:rsidP="008F7FEB">
            <w:pPr>
              <w:spacing w:line="360" w:lineRule="auto"/>
              <w:jc w:val="center"/>
              <w:rPr>
                <w:rFonts w:ascii="仿宋" w:eastAsia="仿宋" w:hAnsi="仿宋"/>
                <w:sz w:val="24"/>
              </w:rPr>
            </w:pPr>
            <w:r w:rsidRPr="00C86583">
              <w:rPr>
                <w:rFonts w:ascii="仿宋" w:hAnsi="仿宋"/>
                <w:sz w:val="24"/>
              </w:rPr>
              <w:t>报价</w:t>
            </w:r>
            <w:r w:rsidR="003D35DF" w:rsidRPr="00C86583">
              <w:rPr>
                <w:rFonts w:ascii="仿宋" w:eastAsia="仿宋" w:hAnsi="仿宋" w:hint="eastAsia"/>
                <w:sz w:val="24"/>
              </w:rPr>
              <w:t>部分</w:t>
            </w:r>
          </w:p>
          <w:p w14:paraId="6A993597" w14:textId="77777777" w:rsidR="006B3579" w:rsidRPr="00C86583" w:rsidRDefault="006B3579" w:rsidP="00014FC0">
            <w:pPr>
              <w:spacing w:line="360" w:lineRule="auto"/>
              <w:jc w:val="center"/>
              <w:rPr>
                <w:rFonts w:ascii="仿宋" w:hAnsi="仿宋"/>
                <w:sz w:val="24"/>
              </w:rPr>
            </w:pPr>
            <w:r w:rsidRPr="00C86583">
              <w:rPr>
                <w:rFonts w:ascii="仿宋" w:hAnsi="仿宋"/>
                <w:sz w:val="24"/>
              </w:rPr>
              <w:t>30%</w:t>
            </w:r>
          </w:p>
        </w:tc>
        <w:tc>
          <w:tcPr>
            <w:tcW w:w="848" w:type="dxa"/>
            <w:gridSpan w:val="2"/>
            <w:tcBorders>
              <w:top w:val="single" w:sz="4" w:space="0" w:color="auto"/>
              <w:left w:val="single" w:sz="4" w:space="0" w:color="auto"/>
              <w:bottom w:val="single" w:sz="4" w:space="0" w:color="auto"/>
              <w:right w:val="single" w:sz="4" w:space="0" w:color="auto"/>
            </w:tcBorders>
            <w:vAlign w:val="center"/>
          </w:tcPr>
          <w:p w14:paraId="12A9E223" w14:textId="03B2BFFD" w:rsidR="006B3579" w:rsidRPr="00C86583" w:rsidRDefault="006B3579" w:rsidP="00014FC0">
            <w:pPr>
              <w:spacing w:line="360" w:lineRule="auto"/>
              <w:jc w:val="center"/>
              <w:rPr>
                <w:rFonts w:ascii="仿宋" w:hAnsi="仿宋"/>
                <w:sz w:val="24"/>
              </w:rPr>
            </w:pPr>
            <w:r w:rsidRPr="00C86583">
              <w:rPr>
                <w:rFonts w:ascii="仿宋" w:hAnsi="仿宋"/>
                <w:sz w:val="24"/>
              </w:rPr>
              <w:t>30</w:t>
            </w:r>
          </w:p>
        </w:tc>
        <w:tc>
          <w:tcPr>
            <w:tcW w:w="5657" w:type="dxa"/>
            <w:tcBorders>
              <w:top w:val="single" w:sz="4" w:space="0" w:color="auto"/>
              <w:left w:val="single" w:sz="4" w:space="0" w:color="auto"/>
              <w:bottom w:val="single" w:sz="4" w:space="0" w:color="auto"/>
              <w:right w:val="single" w:sz="4" w:space="0" w:color="auto"/>
            </w:tcBorders>
            <w:vAlign w:val="center"/>
          </w:tcPr>
          <w:p w14:paraId="1A550AFF" w14:textId="7B7BEF39" w:rsidR="006B3579" w:rsidRPr="00C86583" w:rsidRDefault="003468C2" w:rsidP="00014FC0">
            <w:pPr>
              <w:spacing w:line="360" w:lineRule="auto"/>
              <w:jc w:val="left"/>
              <w:rPr>
                <w:rFonts w:ascii="仿宋" w:hAnsi="仿宋"/>
                <w:sz w:val="24"/>
              </w:rPr>
            </w:pPr>
            <w:r w:rsidRPr="00C86583">
              <w:rPr>
                <w:rFonts w:ascii="仿宋" w:hAnsi="仿宋" w:hint="eastAsia"/>
                <w:sz w:val="24"/>
              </w:rPr>
              <w:t>以本次有效投标人中最低评标价为基准价，等于评标基准价的得</w:t>
            </w:r>
            <w:r w:rsidRPr="00C86583">
              <w:rPr>
                <w:rFonts w:ascii="仿宋" w:hAnsi="仿宋"/>
                <w:sz w:val="24"/>
              </w:rPr>
              <w:t>30</w:t>
            </w:r>
            <w:r w:rsidRPr="00C86583">
              <w:rPr>
                <w:rFonts w:ascii="仿宋" w:hAnsi="仿宋" w:hint="eastAsia"/>
                <w:sz w:val="24"/>
              </w:rPr>
              <w:t>分，投标报价得分</w:t>
            </w:r>
            <w:r w:rsidRPr="00C86583">
              <w:rPr>
                <w:rFonts w:ascii="仿宋" w:hAnsi="仿宋"/>
                <w:sz w:val="24"/>
              </w:rPr>
              <w:t>=(</w:t>
            </w:r>
            <w:r w:rsidRPr="00C86583">
              <w:rPr>
                <w:rFonts w:ascii="仿宋" w:hAnsi="仿宋" w:hint="eastAsia"/>
                <w:sz w:val="24"/>
              </w:rPr>
              <w:t>基准价／投标人的评标价</w:t>
            </w:r>
            <w:r w:rsidRPr="00C86583">
              <w:rPr>
                <w:rFonts w:ascii="仿宋" w:hAnsi="仿宋"/>
                <w:sz w:val="24"/>
              </w:rPr>
              <w:t>)*30</w:t>
            </w:r>
          </w:p>
        </w:tc>
        <w:tc>
          <w:tcPr>
            <w:tcW w:w="2552" w:type="dxa"/>
            <w:tcBorders>
              <w:top w:val="single" w:sz="4" w:space="0" w:color="auto"/>
              <w:left w:val="single" w:sz="4" w:space="0" w:color="auto"/>
              <w:bottom w:val="single" w:sz="4" w:space="0" w:color="auto"/>
              <w:right w:val="single" w:sz="4" w:space="0" w:color="auto"/>
            </w:tcBorders>
            <w:vAlign w:val="center"/>
          </w:tcPr>
          <w:p w14:paraId="4B93878B" w14:textId="5C956540" w:rsidR="006B3579" w:rsidRPr="00C86583" w:rsidRDefault="006B3579" w:rsidP="00014FC0">
            <w:pPr>
              <w:spacing w:line="360" w:lineRule="auto"/>
              <w:jc w:val="left"/>
              <w:rPr>
                <w:rFonts w:ascii="仿宋" w:hAnsi="仿宋"/>
                <w:sz w:val="24"/>
              </w:rPr>
            </w:pPr>
            <w:r w:rsidRPr="00C86583">
              <w:rPr>
                <w:rFonts w:ascii="仿宋" w:hAnsi="仿宋"/>
                <w:sz w:val="24"/>
              </w:rPr>
              <w:t>共同评审因素</w:t>
            </w:r>
          </w:p>
        </w:tc>
      </w:tr>
      <w:tr w:rsidR="00C86583" w:rsidRPr="00C86583" w14:paraId="65A1705D" w14:textId="77777777" w:rsidTr="00014FC0">
        <w:trPr>
          <w:cantSplit/>
          <w:trHeight w:val="402"/>
          <w:jc w:val="center"/>
        </w:trPr>
        <w:tc>
          <w:tcPr>
            <w:tcW w:w="544" w:type="dxa"/>
            <w:vMerge w:val="restart"/>
            <w:vAlign w:val="center"/>
          </w:tcPr>
          <w:p w14:paraId="6EFABD4F" w14:textId="77777777" w:rsidR="006B3579" w:rsidRPr="00C86583" w:rsidRDefault="006B3579" w:rsidP="00014FC0">
            <w:pPr>
              <w:spacing w:line="360" w:lineRule="auto"/>
              <w:ind w:firstLine="28"/>
              <w:jc w:val="center"/>
              <w:rPr>
                <w:rFonts w:ascii="仿宋" w:hAnsi="仿宋"/>
                <w:sz w:val="24"/>
              </w:rPr>
            </w:pPr>
            <w:r w:rsidRPr="00C86583">
              <w:rPr>
                <w:rFonts w:ascii="仿宋" w:hAnsi="仿宋"/>
                <w:sz w:val="24"/>
              </w:rPr>
              <w:t>2</w:t>
            </w:r>
          </w:p>
        </w:tc>
        <w:tc>
          <w:tcPr>
            <w:tcW w:w="873" w:type="dxa"/>
            <w:vMerge w:val="restart"/>
            <w:vAlign w:val="center"/>
          </w:tcPr>
          <w:p w14:paraId="243D83CD" w14:textId="223EB6F9" w:rsidR="006B3579" w:rsidRPr="00C86583" w:rsidRDefault="00266851" w:rsidP="00014FC0">
            <w:pPr>
              <w:spacing w:line="360" w:lineRule="auto"/>
              <w:jc w:val="center"/>
              <w:rPr>
                <w:rFonts w:ascii="仿宋" w:hAnsi="仿宋"/>
                <w:sz w:val="24"/>
              </w:rPr>
            </w:pPr>
            <w:r w:rsidRPr="00C86583">
              <w:rPr>
                <w:rFonts w:ascii="仿宋" w:eastAsia="仿宋" w:hAnsi="仿宋" w:hint="eastAsia"/>
                <w:sz w:val="24"/>
              </w:rPr>
              <w:t>商务</w:t>
            </w:r>
            <w:r w:rsidR="006B3579" w:rsidRPr="00C86583">
              <w:rPr>
                <w:rFonts w:ascii="仿宋" w:hAnsi="仿宋"/>
                <w:sz w:val="24"/>
              </w:rPr>
              <w:t>要求</w:t>
            </w:r>
            <w:r w:rsidRPr="00C86583">
              <w:rPr>
                <w:rFonts w:ascii="仿宋" w:eastAsia="仿宋" w:hAnsi="仿宋"/>
                <w:sz w:val="24"/>
              </w:rPr>
              <w:t>3</w:t>
            </w:r>
            <w:r w:rsidR="005F2B4C" w:rsidRPr="00C86583">
              <w:rPr>
                <w:rFonts w:ascii="仿宋" w:eastAsia="仿宋" w:hAnsi="仿宋"/>
                <w:sz w:val="24"/>
              </w:rPr>
              <w:t>9</w:t>
            </w:r>
            <w:r w:rsidR="006B3579" w:rsidRPr="00C86583">
              <w:rPr>
                <w:rFonts w:ascii="仿宋" w:hAnsi="仿宋"/>
                <w:sz w:val="24"/>
              </w:rPr>
              <w:t>%</w:t>
            </w:r>
          </w:p>
        </w:tc>
        <w:tc>
          <w:tcPr>
            <w:tcW w:w="1145" w:type="dxa"/>
            <w:vAlign w:val="center"/>
          </w:tcPr>
          <w:p w14:paraId="66F60BF0" w14:textId="658D7B48" w:rsidR="006B3579" w:rsidRPr="00C86583" w:rsidRDefault="00266851" w:rsidP="00014FC0">
            <w:pPr>
              <w:spacing w:line="360" w:lineRule="auto"/>
              <w:jc w:val="center"/>
              <w:rPr>
                <w:rFonts w:ascii="仿宋" w:hAnsi="仿宋"/>
                <w:kern w:val="0"/>
                <w:sz w:val="24"/>
              </w:rPr>
            </w:pPr>
            <w:r w:rsidRPr="00C86583">
              <w:rPr>
                <w:rFonts w:ascii="仿宋" w:eastAsia="仿宋" w:hAnsi="仿宋"/>
                <w:sz w:val="24"/>
              </w:rPr>
              <w:t>实施方案14</w:t>
            </w:r>
            <w:r w:rsidRPr="00C86583">
              <w:rPr>
                <w:rFonts w:ascii="仿宋" w:eastAsia="仿宋" w:hAnsi="仿宋" w:hint="eastAsia"/>
                <w:sz w:val="24"/>
              </w:rPr>
              <w:t>%</w:t>
            </w:r>
          </w:p>
        </w:tc>
        <w:tc>
          <w:tcPr>
            <w:tcW w:w="834" w:type="dxa"/>
            <w:vAlign w:val="center"/>
          </w:tcPr>
          <w:p w14:paraId="4033E82A" w14:textId="196D299B" w:rsidR="0040591B" w:rsidRPr="00C86583" w:rsidRDefault="0040591B" w:rsidP="008F7FEB">
            <w:pPr>
              <w:pStyle w:val="afb"/>
              <w:spacing w:line="360" w:lineRule="auto"/>
              <w:jc w:val="center"/>
              <w:rPr>
                <w:rFonts w:ascii="仿宋" w:eastAsia="仿宋" w:hAnsi="仿宋"/>
                <w:sz w:val="24"/>
              </w:rPr>
            </w:pPr>
            <w:r w:rsidRPr="00C86583">
              <w:rPr>
                <w:rFonts w:ascii="仿宋" w:eastAsia="仿宋" w:hAnsi="仿宋" w:hint="eastAsia"/>
                <w:sz w:val="24"/>
              </w:rPr>
              <w:t>1</w:t>
            </w:r>
            <w:r w:rsidRPr="00C86583">
              <w:rPr>
                <w:rFonts w:ascii="仿宋" w:eastAsia="仿宋" w:hAnsi="仿宋"/>
                <w:sz w:val="24"/>
              </w:rPr>
              <w:t>4</w:t>
            </w:r>
          </w:p>
        </w:tc>
        <w:tc>
          <w:tcPr>
            <w:tcW w:w="5671" w:type="dxa"/>
            <w:gridSpan w:val="2"/>
            <w:vAlign w:val="center"/>
          </w:tcPr>
          <w:p w14:paraId="010910AF" w14:textId="77777777" w:rsidR="00266851" w:rsidRPr="00C86583" w:rsidRDefault="00266851" w:rsidP="003D35DF">
            <w:pPr>
              <w:spacing w:after="0" w:line="360" w:lineRule="auto"/>
              <w:ind w:left="55"/>
              <w:rPr>
                <w:rFonts w:ascii="仿宋" w:eastAsia="仿宋" w:hAnsi="仿宋"/>
                <w:sz w:val="24"/>
              </w:rPr>
            </w:pPr>
            <w:r w:rsidRPr="00C86583">
              <w:rPr>
                <w:rFonts w:ascii="仿宋" w:eastAsia="仿宋" w:hAnsi="仿宋"/>
                <w:sz w:val="24"/>
              </w:rPr>
              <w:t>根据供应商提供的实施方案</w:t>
            </w:r>
            <w:r w:rsidRPr="00C86583">
              <w:rPr>
                <w:rFonts w:ascii="仿宋" w:eastAsia="仿宋" w:hAnsi="仿宋" w:hint="eastAsia"/>
                <w:sz w:val="24"/>
              </w:rPr>
              <w:t>进行评审，</w:t>
            </w:r>
            <w:r w:rsidRPr="00C86583">
              <w:rPr>
                <w:rFonts w:ascii="仿宋" w:eastAsia="仿宋" w:hAnsi="仿宋"/>
                <w:sz w:val="24"/>
              </w:rPr>
              <w:t>包括但不限于</w:t>
            </w:r>
            <w:r w:rsidRPr="00C86583">
              <w:rPr>
                <w:rFonts w:ascii="仿宋" w:eastAsia="仿宋" w:hAnsi="仿宋" w:hint="eastAsia"/>
                <w:sz w:val="24"/>
              </w:rPr>
              <w:t>：</w:t>
            </w:r>
          </w:p>
          <w:p w14:paraId="53D1AF43" w14:textId="77777777" w:rsidR="00266851" w:rsidRPr="00C86583" w:rsidRDefault="00266851" w:rsidP="003D35DF">
            <w:pPr>
              <w:spacing w:after="0" w:line="360" w:lineRule="auto"/>
              <w:ind w:left="55"/>
              <w:rPr>
                <w:rFonts w:ascii="仿宋" w:eastAsia="仿宋" w:hAnsi="仿宋"/>
                <w:sz w:val="24"/>
              </w:rPr>
            </w:pPr>
            <w:r w:rsidRPr="00C86583">
              <w:rPr>
                <w:rFonts w:ascii="仿宋" w:eastAsia="仿宋" w:hAnsi="仿宋"/>
                <w:sz w:val="24"/>
              </w:rPr>
              <w:t>①供货及运输方案</w:t>
            </w:r>
            <w:r w:rsidRPr="00C86583">
              <w:rPr>
                <w:rFonts w:ascii="仿宋" w:eastAsia="仿宋" w:hAnsi="仿宋" w:hint="eastAsia"/>
                <w:sz w:val="24"/>
              </w:rPr>
              <w:t>；</w:t>
            </w:r>
          </w:p>
          <w:p w14:paraId="2E3D8531" w14:textId="77777777" w:rsidR="00266851" w:rsidRPr="00C86583" w:rsidRDefault="00266851" w:rsidP="003D35DF">
            <w:pPr>
              <w:spacing w:after="0" w:line="360" w:lineRule="auto"/>
              <w:ind w:left="55"/>
              <w:rPr>
                <w:rFonts w:ascii="仿宋" w:eastAsia="仿宋" w:hAnsi="仿宋"/>
                <w:sz w:val="24"/>
              </w:rPr>
            </w:pPr>
            <w:r w:rsidRPr="00C86583">
              <w:rPr>
                <w:rFonts w:ascii="仿宋" w:eastAsia="仿宋" w:hAnsi="仿宋"/>
                <w:sz w:val="24"/>
              </w:rPr>
              <w:t>②项目人员配置方案</w:t>
            </w:r>
            <w:r w:rsidRPr="00C86583">
              <w:rPr>
                <w:rFonts w:ascii="仿宋" w:eastAsia="仿宋" w:hAnsi="仿宋" w:hint="eastAsia"/>
                <w:sz w:val="24"/>
              </w:rPr>
              <w:t>；</w:t>
            </w:r>
          </w:p>
          <w:p w14:paraId="092B84AB" w14:textId="77777777" w:rsidR="00266851" w:rsidRPr="00C86583" w:rsidRDefault="00266851" w:rsidP="003D35DF">
            <w:pPr>
              <w:spacing w:after="0" w:line="360" w:lineRule="auto"/>
              <w:ind w:left="55"/>
              <w:rPr>
                <w:rFonts w:ascii="仿宋" w:eastAsia="仿宋" w:hAnsi="仿宋"/>
                <w:sz w:val="24"/>
              </w:rPr>
            </w:pPr>
            <w:r w:rsidRPr="00C86583">
              <w:rPr>
                <w:rFonts w:ascii="仿宋" w:eastAsia="仿宋" w:hAnsi="仿宋"/>
                <w:sz w:val="24"/>
              </w:rPr>
              <w:t>③产品培训方案</w:t>
            </w:r>
            <w:r w:rsidRPr="00C86583">
              <w:rPr>
                <w:rFonts w:ascii="仿宋" w:eastAsia="仿宋" w:hAnsi="仿宋" w:hint="eastAsia"/>
                <w:sz w:val="24"/>
              </w:rPr>
              <w:t>；</w:t>
            </w:r>
          </w:p>
          <w:p w14:paraId="658D3BC2" w14:textId="77777777" w:rsidR="00266851" w:rsidRPr="00C86583" w:rsidRDefault="00266851" w:rsidP="003D35DF">
            <w:pPr>
              <w:spacing w:after="0" w:line="360" w:lineRule="auto"/>
              <w:ind w:left="55"/>
              <w:rPr>
                <w:rFonts w:ascii="仿宋" w:eastAsia="仿宋" w:hAnsi="仿宋"/>
                <w:sz w:val="24"/>
              </w:rPr>
            </w:pPr>
            <w:r w:rsidRPr="00C86583">
              <w:rPr>
                <w:rFonts w:ascii="仿宋" w:eastAsia="仿宋" w:hAnsi="仿宋"/>
                <w:sz w:val="24"/>
              </w:rPr>
              <w:t>④质量保证措施</w:t>
            </w:r>
            <w:r w:rsidRPr="00C86583">
              <w:rPr>
                <w:rFonts w:ascii="仿宋" w:eastAsia="仿宋" w:hAnsi="仿宋" w:hint="eastAsia"/>
                <w:sz w:val="24"/>
              </w:rPr>
              <w:t>；</w:t>
            </w:r>
          </w:p>
          <w:p w14:paraId="763A5EAF" w14:textId="77777777" w:rsidR="00266851" w:rsidRPr="00C86583" w:rsidRDefault="00266851" w:rsidP="003D35DF">
            <w:pPr>
              <w:spacing w:after="0" w:line="360" w:lineRule="auto"/>
              <w:ind w:left="55"/>
              <w:rPr>
                <w:rFonts w:ascii="仿宋" w:eastAsia="仿宋" w:hAnsi="仿宋"/>
                <w:sz w:val="24"/>
              </w:rPr>
            </w:pPr>
            <w:r w:rsidRPr="00C86583">
              <w:rPr>
                <w:rFonts w:ascii="仿宋" w:eastAsia="仿宋" w:hAnsi="仿宋"/>
                <w:sz w:val="24"/>
              </w:rPr>
              <w:t>⑤项目进度计划与措施</w:t>
            </w:r>
            <w:r w:rsidRPr="00C86583">
              <w:rPr>
                <w:rFonts w:ascii="仿宋" w:eastAsia="仿宋" w:hAnsi="仿宋" w:hint="eastAsia"/>
                <w:sz w:val="24"/>
              </w:rPr>
              <w:t>；</w:t>
            </w:r>
          </w:p>
          <w:p w14:paraId="384F5E47" w14:textId="77777777" w:rsidR="00266851" w:rsidRPr="00C86583" w:rsidRDefault="00266851" w:rsidP="003D35DF">
            <w:pPr>
              <w:spacing w:after="0" w:line="360" w:lineRule="auto"/>
              <w:ind w:left="55"/>
              <w:rPr>
                <w:rFonts w:ascii="仿宋" w:eastAsia="仿宋" w:hAnsi="仿宋"/>
                <w:sz w:val="24"/>
              </w:rPr>
            </w:pPr>
            <w:r w:rsidRPr="00C86583">
              <w:rPr>
                <w:rFonts w:ascii="仿宋" w:eastAsia="仿宋" w:hAnsi="仿宋"/>
                <w:sz w:val="24"/>
              </w:rPr>
              <w:t>⑥安全管理体系与措施</w:t>
            </w:r>
            <w:r w:rsidRPr="00C86583">
              <w:rPr>
                <w:rFonts w:ascii="仿宋" w:eastAsia="仿宋" w:hAnsi="仿宋" w:hint="eastAsia"/>
                <w:sz w:val="24"/>
              </w:rPr>
              <w:t>；</w:t>
            </w:r>
          </w:p>
          <w:p w14:paraId="57E0A9A0" w14:textId="77777777" w:rsidR="00266851" w:rsidRPr="00C86583" w:rsidRDefault="00266851" w:rsidP="003D35DF">
            <w:pPr>
              <w:spacing w:after="0" w:line="360" w:lineRule="auto"/>
              <w:ind w:left="55"/>
              <w:rPr>
                <w:rFonts w:ascii="仿宋" w:eastAsia="仿宋" w:hAnsi="仿宋"/>
                <w:sz w:val="24"/>
              </w:rPr>
            </w:pPr>
            <w:r w:rsidRPr="00C86583">
              <w:rPr>
                <w:rFonts w:ascii="仿宋" w:eastAsia="仿宋" w:hAnsi="仿宋"/>
                <w:sz w:val="24"/>
              </w:rPr>
              <w:t>⑦应急</w:t>
            </w:r>
            <w:r w:rsidRPr="00C86583">
              <w:rPr>
                <w:rFonts w:ascii="仿宋" w:eastAsia="仿宋" w:hAnsi="仿宋" w:hint="eastAsia"/>
                <w:sz w:val="24"/>
              </w:rPr>
              <w:t>处置</w:t>
            </w:r>
            <w:r w:rsidRPr="00C86583">
              <w:rPr>
                <w:rFonts w:ascii="仿宋" w:eastAsia="仿宋" w:hAnsi="仿宋"/>
                <w:sz w:val="24"/>
              </w:rPr>
              <w:t>预案</w:t>
            </w:r>
            <w:r w:rsidRPr="00C86583">
              <w:rPr>
                <w:rFonts w:ascii="仿宋" w:eastAsia="仿宋" w:hAnsi="仿宋" w:hint="eastAsia"/>
                <w:sz w:val="24"/>
              </w:rPr>
              <w:t>。</w:t>
            </w:r>
          </w:p>
          <w:p w14:paraId="7078E78B" w14:textId="48D7DDB6" w:rsidR="006B3579" w:rsidRPr="00C86583" w:rsidRDefault="00266851" w:rsidP="00014FC0">
            <w:pPr>
              <w:spacing w:line="360" w:lineRule="auto"/>
              <w:jc w:val="left"/>
              <w:rPr>
                <w:rFonts w:ascii="仿宋" w:hAnsi="仿宋"/>
                <w:sz w:val="24"/>
              </w:rPr>
            </w:pPr>
            <w:r w:rsidRPr="00C86583">
              <w:rPr>
                <w:rFonts w:ascii="仿宋" w:eastAsia="仿宋" w:hAnsi="仿宋" w:hint="eastAsia"/>
                <w:sz w:val="24"/>
              </w:rPr>
              <w:t>方案包括以上内容、具有针对性且不存在不适用项目实际情况的情形，不存在凭空编造、逻辑漏洞、科学原理错误以及不可能实现的夸大情形等情况</w:t>
            </w:r>
            <w:r w:rsidR="006B3579" w:rsidRPr="00C86583">
              <w:rPr>
                <w:rFonts w:ascii="仿宋" w:hAnsi="仿宋"/>
                <w:sz w:val="24"/>
              </w:rPr>
              <w:t>的得</w:t>
            </w:r>
            <w:r w:rsidRPr="00C86583">
              <w:rPr>
                <w:rFonts w:ascii="仿宋" w:eastAsia="仿宋" w:hAnsi="仿宋" w:hint="eastAsia"/>
                <w:sz w:val="24"/>
              </w:rPr>
              <w:t>1</w:t>
            </w:r>
            <w:r w:rsidRPr="00C86583">
              <w:rPr>
                <w:rFonts w:ascii="仿宋" w:eastAsia="仿宋" w:hAnsi="仿宋"/>
                <w:sz w:val="24"/>
              </w:rPr>
              <w:t>4</w:t>
            </w:r>
            <w:r w:rsidR="006B3579" w:rsidRPr="00C86583">
              <w:rPr>
                <w:rFonts w:ascii="仿宋" w:hAnsi="仿宋"/>
                <w:sz w:val="24"/>
              </w:rPr>
              <w:t>分，</w:t>
            </w:r>
            <w:r w:rsidRPr="00C86583">
              <w:rPr>
                <w:rFonts w:ascii="仿宋" w:eastAsia="仿宋" w:hAnsi="仿宋" w:hint="eastAsia"/>
                <w:sz w:val="24"/>
              </w:rPr>
              <w:t>方案中有表述不通或内容过于简单或内容不合理或不符合本项目实际需求或不利于项目实际工作开展的，</w:t>
            </w:r>
            <w:r w:rsidR="006B3579" w:rsidRPr="00C86583">
              <w:rPr>
                <w:rFonts w:ascii="仿宋" w:hAnsi="仿宋"/>
                <w:sz w:val="24"/>
              </w:rPr>
              <w:t>每有一项</w:t>
            </w:r>
            <w:r w:rsidRPr="00C86583">
              <w:rPr>
                <w:rFonts w:ascii="仿宋" w:eastAsia="仿宋" w:hAnsi="仿宋" w:hint="eastAsia"/>
                <w:sz w:val="24"/>
              </w:rPr>
              <w:t>扣</w:t>
            </w:r>
            <w:r w:rsidRPr="00C86583">
              <w:rPr>
                <w:rFonts w:ascii="仿宋" w:eastAsia="仿宋" w:hAnsi="仿宋"/>
                <w:sz w:val="24"/>
              </w:rPr>
              <w:t>2</w:t>
            </w:r>
            <w:r w:rsidRPr="00C86583">
              <w:rPr>
                <w:rFonts w:ascii="仿宋" w:eastAsia="仿宋" w:hAnsi="仿宋" w:hint="eastAsia"/>
                <w:sz w:val="24"/>
              </w:rPr>
              <w:t>分。方案中每有一项漏项</w:t>
            </w:r>
            <w:r w:rsidR="006B3579" w:rsidRPr="00C86583">
              <w:rPr>
                <w:rFonts w:ascii="仿宋" w:hAnsi="仿宋"/>
                <w:sz w:val="24"/>
              </w:rPr>
              <w:t>的扣</w:t>
            </w:r>
            <w:r w:rsidRPr="00C86583">
              <w:rPr>
                <w:rFonts w:ascii="仿宋" w:eastAsia="仿宋" w:hAnsi="仿宋"/>
                <w:sz w:val="24"/>
              </w:rPr>
              <w:t>2</w:t>
            </w:r>
            <w:r w:rsidR="006B3579" w:rsidRPr="00C86583">
              <w:rPr>
                <w:rFonts w:ascii="仿宋" w:hAnsi="仿宋"/>
                <w:sz w:val="24"/>
              </w:rPr>
              <w:t>分，扣完为止。</w:t>
            </w:r>
            <w:r w:rsidRPr="00C86583">
              <w:rPr>
                <w:rFonts w:ascii="仿宋" w:eastAsia="仿宋" w:hAnsi="仿宋" w:hint="eastAsia"/>
                <w:sz w:val="24"/>
              </w:rPr>
              <w:t>未</w:t>
            </w:r>
            <w:r w:rsidR="006B3579" w:rsidRPr="00C86583">
              <w:rPr>
                <w:rFonts w:ascii="仿宋" w:hAnsi="仿宋"/>
                <w:sz w:val="24"/>
              </w:rPr>
              <w:t>提供</w:t>
            </w:r>
            <w:r w:rsidRPr="00C86583">
              <w:rPr>
                <w:rFonts w:ascii="仿宋" w:eastAsia="仿宋" w:hAnsi="仿宋" w:hint="eastAsia"/>
                <w:sz w:val="24"/>
              </w:rPr>
              <w:t>方案</w:t>
            </w:r>
            <w:r w:rsidR="006B3579" w:rsidRPr="00C86583">
              <w:rPr>
                <w:rFonts w:ascii="仿宋" w:hAnsi="仿宋" w:hint="eastAsia"/>
                <w:sz w:val="24"/>
              </w:rPr>
              <w:t>不得分。</w:t>
            </w:r>
          </w:p>
        </w:tc>
        <w:tc>
          <w:tcPr>
            <w:tcW w:w="2552" w:type="dxa"/>
            <w:vAlign w:val="center"/>
          </w:tcPr>
          <w:p w14:paraId="6957BAAD" w14:textId="1C615C5F" w:rsidR="006B3579" w:rsidRPr="00C86583" w:rsidRDefault="006B3579" w:rsidP="00014FC0">
            <w:pPr>
              <w:spacing w:line="360" w:lineRule="auto"/>
              <w:jc w:val="left"/>
              <w:rPr>
                <w:rFonts w:ascii="仿宋" w:hAnsi="仿宋"/>
                <w:sz w:val="24"/>
              </w:rPr>
            </w:pPr>
          </w:p>
        </w:tc>
      </w:tr>
      <w:tr w:rsidR="00C86583" w:rsidRPr="00C86583" w14:paraId="166A9E9C" w14:textId="77777777" w:rsidTr="00014FC0">
        <w:trPr>
          <w:cantSplit/>
          <w:trHeight w:val="402"/>
          <w:jc w:val="center"/>
        </w:trPr>
        <w:tc>
          <w:tcPr>
            <w:tcW w:w="544" w:type="dxa"/>
            <w:vMerge/>
            <w:vAlign w:val="center"/>
          </w:tcPr>
          <w:p w14:paraId="7D6080BD" w14:textId="5E216667" w:rsidR="006B3579" w:rsidRPr="00C86583" w:rsidRDefault="006B3579" w:rsidP="00014FC0">
            <w:pPr>
              <w:spacing w:line="360" w:lineRule="auto"/>
              <w:ind w:firstLine="28"/>
              <w:jc w:val="center"/>
              <w:rPr>
                <w:rFonts w:ascii="仿宋" w:hAnsi="仿宋"/>
                <w:sz w:val="24"/>
              </w:rPr>
            </w:pPr>
          </w:p>
        </w:tc>
        <w:tc>
          <w:tcPr>
            <w:tcW w:w="873" w:type="dxa"/>
            <w:vMerge/>
            <w:vAlign w:val="center"/>
          </w:tcPr>
          <w:p w14:paraId="7A37D482" w14:textId="51EE0E52" w:rsidR="006B3579" w:rsidRPr="00C86583" w:rsidRDefault="006B3579" w:rsidP="00014FC0">
            <w:pPr>
              <w:spacing w:line="360" w:lineRule="auto"/>
              <w:jc w:val="center"/>
              <w:rPr>
                <w:rFonts w:ascii="仿宋" w:hAnsi="仿宋"/>
                <w:sz w:val="24"/>
              </w:rPr>
            </w:pPr>
          </w:p>
        </w:tc>
        <w:tc>
          <w:tcPr>
            <w:tcW w:w="1145" w:type="dxa"/>
            <w:vAlign w:val="center"/>
          </w:tcPr>
          <w:p w14:paraId="4AE07730" w14:textId="3508238A" w:rsidR="006B3579" w:rsidRPr="00C86583" w:rsidRDefault="00266851" w:rsidP="00014FC0">
            <w:pPr>
              <w:spacing w:line="360" w:lineRule="auto"/>
              <w:jc w:val="center"/>
              <w:rPr>
                <w:rFonts w:ascii="仿宋" w:hAnsi="仿宋"/>
                <w:strike/>
                <w:sz w:val="24"/>
              </w:rPr>
            </w:pPr>
            <w:r w:rsidRPr="00C86583">
              <w:rPr>
                <w:rFonts w:ascii="仿宋" w:eastAsia="仿宋" w:hAnsi="仿宋" w:cs="宋体" w:hint="eastAsia"/>
                <w:kern w:val="0"/>
                <w:sz w:val="24"/>
              </w:rPr>
              <w:t>技术培训</w:t>
            </w:r>
            <w:r w:rsidR="005F2B4C" w:rsidRPr="00C86583">
              <w:rPr>
                <w:rFonts w:ascii="仿宋" w:eastAsia="仿宋" w:hAnsi="仿宋" w:cs="宋体" w:hint="eastAsia"/>
                <w:kern w:val="0"/>
                <w:sz w:val="24"/>
              </w:rPr>
              <w:t>1</w:t>
            </w:r>
            <w:r w:rsidR="005F2B4C" w:rsidRPr="00C86583">
              <w:rPr>
                <w:rFonts w:ascii="仿宋" w:eastAsia="仿宋" w:hAnsi="仿宋" w:cs="宋体"/>
                <w:kern w:val="0"/>
                <w:sz w:val="24"/>
              </w:rPr>
              <w:t>0</w:t>
            </w:r>
            <w:r w:rsidRPr="00C86583">
              <w:rPr>
                <w:rFonts w:ascii="仿宋" w:eastAsia="仿宋" w:hAnsi="仿宋" w:cs="宋体" w:hint="eastAsia"/>
                <w:kern w:val="0"/>
                <w:sz w:val="24"/>
              </w:rPr>
              <w:t>%</w:t>
            </w:r>
          </w:p>
        </w:tc>
        <w:tc>
          <w:tcPr>
            <w:tcW w:w="834" w:type="dxa"/>
            <w:vAlign w:val="center"/>
          </w:tcPr>
          <w:p w14:paraId="2184B2BD" w14:textId="7EE7ABB8" w:rsidR="005F2B4C" w:rsidRPr="00C86583" w:rsidRDefault="005F2B4C" w:rsidP="008F7FEB">
            <w:pPr>
              <w:pStyle w:val="afb"/>
              <w:spacing w:line="360" w:lineRule="auto"/>
              <w:jc w:val="center"/>
              <w:rPr>
                <w:rFonts w:ascii="仿宋" w:hAnsi="仿宋"/>
                <w:strike/>
                <w:sz w:val="24"/>
              </w:rPr>
            </w:pPr>
            <w:r w:rsidRPr="00C86583">
              <w:rPr>
                <w:rFonts w:ascii="仿宋" w:eastAsia="仿宋" w:hAnsi="仿宋"/>
                <w:sz w:val="24"/>
              </w:rPr>
              <w:t>10</w:t>
            </w:r>
          </w:p>
        </w:tc>
        <w:tc>
          <w:tcPr>
            <w:tcW w:w="5671" w:type="dxa"/>
            <w:gridSpan w:val="2"/>
            <w:vAlign w:val="center"/>
          </w:tcPr>
          <w:p w14:paraId="20493EF0" w14:textId="2312B079" w:rsidR="006B3579" w:rsidRPr="00C86583" w:rsidRDefault="00266851" w:rsidP="00014FC0">
            <w:pPr>
              <w:spacing w:line="360" w:lineRule="auto"/>
              <w:jc w:val="left"/>
              <w:rPr>
                <w:rFonts w:ascii="仿宋" w:hAnsi="仿宋"/>
                <w:sz w:val="24"/>
              </w:rPr>
            </w:pPr>
            <w:r w:rsidRPr="00C86583">
              <w:rPr>
                <w:rFonts w:ascii="仿宋" w:eastAsia="仿宋" w:hAnsi="仿宋"/>
                <w:sz w:val="24"/>
              </w:rPr>
              <w:t>投标人针对本项目</w:t>
            </w:r>
            <w:r w:rsidR="006B3579" w:rsidRPr="00C86583">
              <w:rPr>
                <w:rFonts w:ascii="仿宋" w:hAnsi="仿宋"/>
                <w:sz w:val="24"/>
              </w:rPr>
              <w:t>提供的</w:t>
            </w:r>
            <w:r w:rsidRPr="00C86583">
              <w:rPr>
                <w:rFonts w:ascii="仿宋" w:eastAsia="仿宋" w:hAnsi="仿宋"/>
                <w:sz w:val="24"/>
              </w:rPr>
              <w:t>技术培训</w:t>
            </w:r>
            <w:r w:rsidR="006B3579" w:rsidRPr="00C86583">
              <w:rPr>
                <w:rFonts w:ascii="仿宋" w:hAnsi="仿宋"/>
                <w:sz w:val="24"/>
              </w:rPr>
              <w:t>方案包括但不限于</w:t>
            </w:r>
            <w:r w:rsidR="006B3579" w:rsidRPr="00C86583">
              <w:rPr>
                <w:rFonts w:ascii="仿宋" w:hAnsi="仿宋" w:hint="eastAsia"/>
                <w:sz w:val="24"/>
              </w:rPr>
              <w:t>：</w:t>
            </w:r>
          </w:p>
          <w:p w14:paraId="7F2FA780" w14:textId="26461429" w:rsidR="00266851" w:rsidRPr="00C86583" w:rsidRDefault="00266851" w:rsidP="008F7FEB">
            <w:pPr>
              <w:spacing w:line="360" w:lineRule="auto"/>
              <w:jc w:val="left"/>
              <w:rPr>
                <w:rFonts w:ascii="仿宋" w:eastAsia="仿宋" w:hAnsi="仿宋" w:cs="宋体"/>
                <w:sz w:val="24"/>
              </w:rPr>
            </w:pPr>
            <w:r w:rsidRPr="00C86583">
              <w:rPr>
                <w:rFonts w:ascii="仿宋" w:eastAsia="仿宋" w:hAnsi="仿宋" w:hint="eastAsia"/>
                <w:sz w:val="24"/>
              </w:rPr>
              <w:t>1、制定适合本</w:t>
            </w:r>
            <w:r w:rsidR="006B3579" w:rsidRPr="00C86583">
              <w:rPr>
                <w:rFonts w:ascii="仿宋" w:hAnsi="仿宋"/>
                <w:sz w:val="24"/>
              </w:rPr>
              <w:t>项目</w:t>
            </w:r>
            <w:r w:rsidRPr="00C86583">
              <w:rPr>
                <w:rFonts w:ascii="仿宋" w:eastAsia="仿宋" w:hAnsi="仿宋" w:hint="eastAsia"/>
                <w:sz w:val="24"/>
              </w:rPr>
              <w:t>的</w:t>
            </w:r>
            <w:r w:rsidRPr="00C86583">
              <w:rPr>
                <w:rFonts w:ascii="仿宋" w:eastAsia="仿宋" w:hAnsi="仿宋" w:cs="宋体" w:hint="eastAsia"/>
                <w:sz w:val="24"/>
              </w:rPr>
              <w:t>培训内容；</w:t>
            </w:r>
          </w:p>
          <w:p w14:paraId="6239E71D" w14:textId="77777777" w:rsidR="00266851" w:rsidRPr="00C86583" w:rsidRDefault="00266851" w:rsidP="008F7FEB">
            <w:pPr>
              <w:spacing w:line="360" w:lineRule="auto"/>
              <w:jc w:val="left"/>
              <w:rPr>
                <w:rFonts w:ascii="仿宋" w:eastAsia="仿宋" w:hAnsi="仿宋" w:cs="宋体"/>
                <w:sz w:val="24"/>
              </w:rPr>
            </w:pPr>
            <w:r w:rsidRPr="00C86583">
              <w:rPr>
                <w:rFonts w:ascii="仿宋" w:eastAsia="仿宋" w:hAnsi="仿宋" w:cs="宋体" w:hint="eastAsia"/>
                <w:sz w:val="24"/>
              </w:rPr>
              <w:t>2、培训方式；</w:t>
            </w:r>
          </w:p>
          <w:p w14:paraId="24EA8BE8" w14:textId="74262AA9" w:rsidR="006B3579" w:rsidRPr="00C86583" w:rsidRDefault="00266851" w:rsidP="00014FC0">
            <w:pPr>
              <w:spacing w:line="360" w:lineRule="auto"/>
              <w:jc w:val="left"/>
              <w:rPr>
                <w:rFonts w:ascii="仿宋" w:hAnsi="仿宋"/>
                <w:sz w:val="24"/>
              </w:rPr>
            </w:pPr>
            <w:r w:rsidRPr="00C86583">
              <w:rPr>
                <w:rFonts w:ascii="仿宋" w:eastAsia="仿宋" w:hAnsi="仿宋" w:cs="宋体" w:hint="eastAsia"/>
                <w:sz w:val="24"/>
              </w:rPr>
              <w:t>3、培训</w:t>
            </w:r>
            <w:r w:rsidR="006B3579" w:rsidRPr="00C86583">
              <w:rPr>
                <w:rFonts w:ascii="仿宋" w:hAnsi="仿宋"/>
                <w:sz w:val="24"/>
              </w:rPr>
              <w:t>计划</w:t>
            </w:r>
            <w:r w:rsidR="006B3579" w:rsidRPr="00C86583">
              <w:rPr>
                <w:rFonts w:ascii="仿宋" w:hAnsi="仿宋" w:hint="eastAsia"/>
                <w:sz w:val="24"/>
              </w:rPr>
              <w:t>；</w:t>
            </w:r>
          </w:p>
          <w:p w14:paraId="3788295F" w14:textId="77777777" w:rsidR="00266851" w:rsidRPr="00C86583" w:rsidRDefault="00266851" w:rsidP="008F7FEB">
            <w:pPr>
              <w:spacing w:line="360" w:lineRule="auto"/>
              <w:jc w:val="left"/>
              <w:rPr>
                <w:rFonts w:ascii="仿宋" w:eastAsia="仿宋" w:hAnsi="仿宋" w:cs="宋体"/>
                <w:sz w:val="24"/>
              </w:rPr>
            </w:pPr>
            <w:r w:rsidRPr="00C86583">
              <w:rPr>
                <w:rFonts w:ascii="仿宋" w:eastAsia="仿宋" w:hAnsi="仿宋" w:cs="宋体" w:hint="eastAsia"/>
                <w:sz w:val="24"/>
              </w:rPr>
              <w:t>4、投入本项目的培训团队配备等；</w:t>
            </w:r>
          </w:p>
          <w:p w14:paraId="46FD5F30" w14:textId="0E97C338" w:rsidR="006B3579" w:rsidRPr="00C86583" w:rsidRDefault="006B3579" w:rsidP="00014FC0">
            <w:pPr>
              <w:spacing w:line="360" w:lineRule="auto"/>
              <w:jc w:val="left"/>
              <w:rPr>
                <w:rFonts w:ascii="仿宋" w:hAnsi="仿宋"/>
                <w:strike/>
                <w:sz w:val="24"/>
              </w:rPr>
            </w:pPr>
            <w:r w:rsidRPr="00C86583">
              <w:rPr>
                <w:rFonts w:ascii="仿宋" w:hAnsi="仿宋" w:hint="eastAsia"/>
                <w:sz w:val="24"/>
              </w:rPr>
              <w:t>方案包括以上内容、具有针对性且不存在不适用项目实际情况的情形，不存在凭空编造、逻辑漏洞、科学原理错误以及不可能实现的夸大情形等情况的得</w:t>
            </w:r>
            <w:r w:rsidR="00D014A1" w:rsidRPr="00C86583">
              <w:rPr>
                <w:rFonts w:ascii="仿宋" w:eastAsia="仿宋" w:hAnsi="仿宋"/>
                <w:sz w:val="24"/>
              </w:rPr>
              <w:t>10</w:t>
            </w:r>
            <w:r w:rsidRPr="00C86583">
              <w:rPr>
                <w:rFonts w:ascii="仿宋" w:hAnsi="仿宋" w:hint="eastAsia"/>
                <w:sz w:val="24"/>
              </w:rPr>
              <w:t>分，方案中有表述不通或内容过于简单或内容不合理或不符合本项目实际需求或不利于项目实际工作开展的，每有一项扣</w:t>
            </w:r>
            <w:r w:rsidR="00266851" w:rsidRPr="00C86583">
              <w:rPr>
                <w:rFonts w:ascii="仿宋" w:eastAsia="仿宋" w:hAnsi="仿宋"/>
                <w:sz w:val="24"/>
              </w:rPr>
              <w:t>2</w:t>
            </w:r>
            <w:r w:rsidRPr="00C86583">
              <w:rPr>
                <w:rFonts w:ascii="仿宋" w:hAnsi="仿宋"/>
                <w:sz w:val="24"/>
              </w:rPr>
              <w:t>.5</w:t>
            </w:r>
            <w:r w:rsidRPr="00C86583">
              <w:rPr>
                <w:rFonts w:ascii="仿宋" w:hAnsi="仿宋" w:hint="eastAsia"/>
                <w:sz w:val="24"/>
              </w:rPr>
              <w:t>分。方案中每有一项漏项的扣</w:t>
            </w:r>
            <w:r w:rsidR="00266851" w:rsidRPr="00C86583">
              <w:rPr>
                <w:rFonts w:ascii="仿宋" w:eastAsia="仿宋" w:hAnsi="仿宋"/>
                <w:sz w:val="24"/>
              </w:rPr>
              <w:t>2</w:t>
            </w:r>
            <w:r w:rsidR="005F2B4C" w:rsidRPr="00C86583">
              <w:rPr>
                <w:rFonts w:ascii="仿宋" w:eastAsia="仿宋" w:hAnsi="仿宋" w:hint="eastAsia"/>
                <w:sz w:val="24"/>
              </w:rPr>
              <w:t>.</w:t>
            </w:r>
            <w:r w:rsidR="005F2B4C" w:rsidRPr="00C86583">
              <w:rPr>
                <w:rFonts w:ascii="仿宋" w:eastAsia="仿宋" w:hAnsi="仿宋"/>
                <w:sz w:val="24"/>
              </w:rPr>
              <w:t>5</w:t>
            </w:r>
            <w:r w:rsidRPr="00C86583">
              <w:rPr>
                <w:rFonts w:ascii="仿宋" w:hAnsi="仿宋" w:hint="eastAsia"/>
                <w:sz w:val="24"/>
              </w:rPr>
              <w:t>分，扣完为止。未提供方案不得分。</w:t>
            </w:r>
          </w:p>
        </w:tc>
        <w:tc>
          <w:tcPr>
            <w:tcW w:w="2552" w:type="dxa"/>
            <w:vAlign w:val="center"/>
          </w:tcPr>
          <w:p w14:paraId="01398331" w14:textId="77777777" w:rsidR="006B3579" w:rsidRPr="00C86583" w:rsidRDefault="006B3579" w:rsidP="00014FC0">
            <w:pPr>
              <w:spacing w:line="360" w:lineRule="auto"/>
              <w:jc w:val="left"/>
              <w:rPr>
                <w:rFonts w:ascii="仿宋" w:hAnsi="仿宋"/>
                <w:sz w:val="24"/>
              </w:rPr>
            </w:pPr>
            <w:r w:rsidRPr="00C86583">
              <w:rPr>
                <w:rFonts w:ascii="仿宋" w:hAnsi="仿宋"/>
                <w:sz w:val="24"/>
              </w:rPr>
              <w:t>技术类评审因素</w:t>
            </w:r>
          </w:p>
        </w:tc>
      </w:tr>
      <w:tr w:rsidR="00C86583" w:rsidRPr="00C86583" w14:paraId="3A3E887F" w14:textId="77777777" w:rsidTr="00014FC0">
        <w:trPr>
          <w:cantSplit/>
          <w:trHeight w:val="402"/>
          <w:jc w:val="center"/>
        </w:trPr>
        <w:tc>
          <w:tcPr>
            <w:tcW w:w="544" w:type="dxa"/>
            <w:vMerge/>
            <w:vAlign w:val="center"/>
          </w:tcPr>
          <w:p w14:paraId="135375CE" w14:textId="718E6689" w:rsidR="006B3579" w:rsidRPr="00C86583" w:rsidRDefault="006B3579" w:rsidP="00014FC0">
            <w:pPr>
              <w:spacing w:line="360" w:lineRule="auto"/>
              <w:ind w:firstLine="28"/>
              <w:jc w:val="center"/>
              <w:rPr>
                <w:rFonts w:ascii="仿宋" w:hAnsi="仿宋"/>
                <w:sz w:val="24"/>
              </w:rPr>
            </w:pPr>
          </w:p>
        </w:tc>
        <w:tc>
          <w:tcPr>
            <w:tcW w:w="873" w:type="dxa"/>
            <w:vMerge/>
            <w:vAlign w:val="center"/>
          </w:tcPr>
          <w:p w14:paraId="5ADD2BE1" w14:textId="77777777" w:rsidR="00266851" w:rsidRPr="00C86583" w:rsidRDefault="00266851" w:rsidP="008F7FEB">
            <w:pPr>
              <w:spacing w:line="360" w:lineRule="auto"/>
              <w:jc w:val="center"/>
              <w:rPr>
                <w:rFonts w:ascii="仿宋" w:eastAsia="仿宋" w:hAnsi="仿宋"/>
                <w:sz w:val="24"/>
              </w:rPr>
            </w:pPr>
          </w:p>
        </w:tc>
        <w:tc>
          <w:tcPr>
            <w:tcW w:w="1145" w:type="dxa"/>
            <w:vAlign w:val="center"/>
          </w:tcPr>
          <w:p w14:paraId="372C0473" w14:textId="77777777" w:rsidR="00266851" w:rsidRPr="00C86583" w:rsidRDefault="006B3579" w:rsidP="008F7FEB">
            <w:pPr>
              <w:spacing w:line="360" w:lineRule="auto"/>
              <w:ind w:firstLine="28"/>
              <w:jc w:val="center"/>
              <w:rPr>
                <w:rFonts w:ascii="仿宋" w:eastAsia="仿宋" w:hAnsi="仿宋"/>
                <w:sz w:val="24"/>
              </w:rPr>
            </w:pPr>
            <w:r w:rsidRPr="00C86583">
              <w:rPr>
                <w:rFonts w:ascii="仿宋" w:hAnsi="仿宋"/>
                <w:sz w:val="24"/>
              </w:rPr>
              <w:t>售后服务方案</w:t>
            </w:r>
          </w:p>
          <w:p w14:paraId="03DB287C" w14:textId="7F0089FB" w:rsidR="006B3579" w:rsidRPr="00C86583" w:rsidRDefault="00266851" w:rsidP="00014FC0">
            <w:pPr>
              <w:spacing w:line="360" w:lineRule="auto"/>
              <w:jc w:val="center"/>
              <w:rPr>
                <w:rFonts w:ascii="仿宋" w:hAnsi="仿宋"/>
                <w:strike/>
                <w:sz w:val="24"/>
              </w:rPr>
            </w:pPr>
            <w:r w:rsidRPr="00C86583">
              <w:rPr>
                <w:rFonts w:ascii="仿宋" w:eastAsia="仿宋" w:hAnsi="仿宋"/>
                <w:sz w:val="24"/>
              </w:rPr>
              <w:t>12</w:t>
            </w:r>
            <w:r w:rsidR="006B3579" w:rsidRPr="00C86583">
              <w:rPr>
                <w:rFonts w:ascii="仿宋" w:hAnsi="仿宋"/>
                <w:sz w:val="24"/>
              </w:rPr>
              <w:t>%</w:t>
            </w:r>
          </w:p>
        </w:tc>
        <w:tc>
          <w:tcPr>
            <w:tcW w:w="834" w:type="dxa"/>
            <w:vAlign w:val="center"/>
          </w:tcPr>
          <w:p w14:paraId="09ACC134" w14:textId="6D2CDAC8" w:rsidR="006B3579" w:rsidRPr="00C86583" w:rsidRDefault="00266851" w:rsidP="00014FC0">
            <w:pPr>
              <w:pStyle w:val="afb"/>
              <w:spacing w:line="360" w:lineRule="auto"/>
              <w:jc w:val="center"/>
              <w:rPr>
                <w:rFonts w:ascii="仿宋" w:hAnsi="仿宋"/>
                <w:strike/>
                <w:sz w:val="24"/>
              </w:rPr>
            </w:pPr>
            <w:r w:rsidRPr="00C86583">
              <w:rPr>
                <w:rFonts w:ascii="仿宋" w:eastAsia="仿宋" w:hAnsi="仿宋"/>
                <w:sz w:val="24"/>
              </w:rPr>
              <w:t>12</w:t>
            </w:r>
          </w:p>
        </w:tc>
        <w:tc>
          <w:tcPr>
            <w:tcW w:w="5671" w:type="dxa"/>
            <w:gridSpan w:val="2"/>
            <w:vAlign w:val="center"/>
          </w:tcPr>
          <w:p w14:paraId="437CA0CC" w14:textId="514AFF24" w:rsidR="006B3579" w:rsidRPr="00C86583" w:rsidRDefault="006B3579" w:rsidP="00014FC0">
            <w:pPr>
              <w:spacing w:line="360" w:lineRule="auto"/>
              <w:jc w:val="left"/>
              <w:rPr>
                <w:rFonts w:ascii="仿宋" w:hAnsi="仿宋"/>
                <w:sz w:val="24"/>
              </w:rPr>
            </w:pPr>
            <w:r w:rsidRPr="00C86583">
              <w:rPr>
                <w:rFonts w:ascii="仿宋" w:hAnsi="仿宋"/>
                <w:sz w:val="24"/>
              </w:rPr>
              <w:t>根据</w:t>
            </w:r>
            <w:r w:rsidR="00266851" w:rsidRPr="00C86583">
              <w:rPr>
                <w:rFonts w:ascii="仿宋" w:eastAsia="仿宋" w:hAnsi="仿宋" w:hint="eastAsia"/>
                <w:sz w:val="24"/>
              </w:rPr>
              <w:t>投标人针对本项目</w:t>
            </w:r>
            <w:r w:rsidRPr="00C86583">
              <w:rPr>
                <w:rFonts w:ascii="仿宋" w:hAnsi="仿宋"/>
                <w:sz w:val="24"/>
              </w:rPr>
              <w:t>提供的售后服务方案</w:t>
            </w:r>
            <w:r w:rsidRPr="00C86583">
              <w:rPr>
                <w:rFonts w:ascii="仿宋" w:hAnsi="仿宋" w:hint="eastAsia"/>
                <w:sz w:val="24"/>
              </w:rPr>
              <w:t>进行评审</w:t>
            </w:r>
            <w:r w:rsidR="00266851" w:rsidRPr="00C86583">
              <w:rPr>
                <w:rFonts w:ascii="仿宋" w:eastAsia="仿宋" w:hAnsi="仿宋" w:hint="eastAsia"/>
                <w:sz w:val="24"/>
              </w:rPr>
              <w:t>，包含</w:t>
            </w:r>
            <w:r w:rsidRPr="00C86583">
              <w:rPr>
                <w:rFonts w:ascii="仿宋" w:hAnsi="仿宋"/>
                <w:sz w:val="24"/>
              </w:rPr>
              <w:t>但不限于</w:t>
            </w:r>
            <w:r w:rsidRPr="00C86583">
              <w:rPr>
                <w:rFonts w:ascii="仿宋" w:hAnsi="仿宋" w:hint="eastAsia"/>
                <w:sz w:val="24"/>
              </w:rPr>
              <w:t>：</w:t>
            </w:r>
          </w:p>
          <w:p w14:paraId="5D94BFCF" w14:textId="77777777" w:rsidR="00266851" w:rsidRPr="00C86583" w:rsidRDefault="00266851" w:rsidP="008F7FEB">
            <w:pPr>
              <w:spacing w:line="360" w:lineRule="auto"/>
              <w:jc w:val="left"/>
              <w:rPr>
                <w:rFonts w:ascii="仿宋" w:eastAsia="仿宋" w:hAnsi="仿宋" w:cs="宋体"/>
                <w:sz w:val="24"/>
              </w:rPr>
            </w:pPr>
            <w:r w:rsidRPr="00C86583">
              <w:rPr>
                <w:rFonts w:ascii="仿宋" w:eastAsia="仿宋" w:hAnsi="仿宋" w:hint="eastAsia"/>
                <w:sz w:val="24"/>
              </w:rPr>
              <w:t>1、</w:t>
            </w:r>
            <w:r w:rsidRPr="00C86583">
              <w:rPr>
                <w:rFonts w:ascii="仿宋" w:eastAsia="仿宋" w:hAnsi="仿宋" w:cs="宋体" w:hint="eastAsia"/>
                <w:sz w:val="24"/>
              </w:rPr>
              <w:t>售后服务方案、售后维修硬件设施、维修配件来源及品质等级；</w:t>
            </w:r>
          </w:p>
          <w:p w14:paraId="4D71ECCA" w14:textId="5D83C131" w:rsidR="006B3579" w:rsidRPr="00C86583" w:rsidRDefault="00266851" w:rsidP="00014FC0">
            <w:pPr>
              <w:spacing w:line="360" w:lineRule="auto"/>
              <w:jc w:val="left"/>
              <w:rPr>
                <w:rFonts w:ascii="仿宋" w:hAnsi="仿宋"/>
                <w:sz w:val="24"/>
              </w:rPr>
            </w:pPr>
            <w:r w:rsidRPr="00C86583">
              <w:rPr>
                <w:rFonts w:ascii="仿宋" w:eastAsia="仿宋" w:hAnsi="仿宋" w:cs="宋体" w:hint="eastAsia"/>
                <w:sz w:val="24"/>
              </w:rPr>
              <w:t>2、</w:t>
            </w:r>
            <w:r w:rsidR="006B3579" w:rsidRPr="00C86583">
              <w:rPr>
                <w:rFonts w:ascii="仿宋" w:hAnsi="仿宋"/>
                <w:sz w:val="24"/>
              </w:rPr>
              <w:t>售后服务人员</w:t>
            </w:r>
            <w:r w:rsidRPr="00C86583">
              <w:rPr>
                <w:rFonts w:ascii="仿宋" w:eastAsia="仿宋" w:hAnsi="仿宋" w:cs="宋体" w:hint="eastAsia"/>
                <w:sz w:val="24"/>
              </w:rPr>
              <w:t>安排</w:t>
            </w:r>
            <w:r w:rsidR="006B3579" w:rsidRPr="00C86583">
              <w:rPr>
                <w:rFonts w:ascii="仿宋" w:hAnsi="仿宋" w:hint="eastAsia"/>
                <w:sz w:val="24"/>
              </w:rPr>
              <w:t>；</w:t>
            </w:r>
          </w:p>
          <w:p w14:paraId="30E30784" w14:textId="77777777" w:rsidR="00266851" w:rsidRPr="00C86583" w:rsidRDefault="00266851" w:rsidP="008F7FEB">
            <w:pPr>
              <w:spacing w:line="360" w:lineRule="auto"/>
              <w:jc w:val="left"/>
              <w:rPr>
                <w:rFonts w:ascii="仿宋" w:eastAsia="仿宋" w:hAnsi="仿宋" w:cs="宋体"/>
                <w:sz w:val="24"/>
              </w:rPr>
            </w:pPr>
            <w:r w:rsidRPr="00C86583">
              <w:rPr>
                <w:rFonts w:ascii="仿宋" w:eastAsia="仿宋" w:hAnsi="仿宋" w:cs="宋体"/>
                <w:sz w:val="24"/>
              </w:rPr>
              <w:t>3</w:t>
            </w:r>
            <w:r w:rsidRPr="00C86583">
              <w:rPr>
                <w:rFonts w:ascii="仿宋" w:eastAsia="仿宋" w:hAnsi="仿宋" w:cs="宋体" w:hint="eastAsia"/>
                <w:sz w:val="24"/>
              </w:rPr>
              <w:t>、售后响应时间及合理理由；</w:t>
            </w:r>
          </w:p>
          <w:p w14:paraId="02FE7473" w14:textId="249EF97F" w:rsidR="00266851" w:rsidRPr="00C86583" w:rsidRDefault="00266851" w:rsidP="008F7FEB">
            <w:pPr>
              <w:spacing w:line="360" w:lineRule="auto"/>
              <w:jc w:val="left"/>
              <w:rPr>
                <w:rFonts w:ascii="仿宋" w:eastAsia="仿宋" w:hAnsi="仿宋" w:cs="宋体"/>
                <w:sz w:val="24"/>
              </w:rPr>
            </w:pPr>
            <w:r w:rsidRPr="00C86583">
              <w:rPr>
                <w:rFonts w:ascii="仿宋" w:eastAsia="仿宋" w:hAnsi="仿宋" w:cs="宋体" w:hint="eastAsia"/>
                <w:sz w:val="24"/>
              </w:rPr>
              <w:t>4、质量保证措施、服务方式（送修、上门或现场派驻</w:t>
            </w:r>
            <w:r w:rsidR="006B3579" w:rsidRPr="00C86583">
              <w:rPr>
                <w:rFonts w:ascii="仿宋" w:hAnsi="仿宋"/>
                <w:sz w:val="24"/>
              </w:rPr>
              <w:t>服务</w:t>
            </w:r>
            <w:r w:rsidRPr="00C86583">
              <w:rPr>
                <w:rFonts w:ascii="仿宋" w:eastAsia="仿宋" w:hAnsi="仿宋" w:cs="宋体" w:hint="eastAsia"/>
                <w:sz w:val="24"/>
              </w:rPr>
              <w:t>人员）；</w:t>
            </w:r>
          </w:p>
          <w:p w14:paraId="76C6241C" w14:textId="77777777" w:rsidR="00266851" w:rsidRPr="00C86583" w:rsidRDefault="00266851" w:rsidP="008F7FEB">
            <w:pPr>
              <w:spacing w:line="360" w:lineRule="auto"/>
              <w:jc w:val="left"/>
              <w:rPr>
                <w:rFonts w:ascii="仿宋" w:eastAsia="仿宋" w:hAnsi="仿宋" w:cs="宋体"/>
                <w:sz w:val="24"/>
              </w:rPr>
            </w:pPr>
            <w:r w:rsidRPr="00C86583">
              <w:rPr>
                <w:rFonts w:ascii="仿宋" w:eastAsia="仿宋" w:hAnsi="仿宋" w:cs="宋体" w:hint="eastAsia"/>
                <w:sz w:val="24"/>
              </w:rPr>
              <w:t>5、质保期外服务措施；</w:t>
            </w:r>
          </w:p>
          <w:p w14:paraId="5E022BA3" w14:textId="3D0A8639" w:rsidR="006B3579" w:rsidRPr="00C86583" w:rsidRDefault="00266851" w:rsidP="00014FC0">
            <w:pPr>
              <w:spacing w:line="360" w:lineRule="auto"/>
              <w:jc w:val="left"/>
              <w:rPr>
                <w:rFonts w:ascii="仿宋" w:hAnsi="仿宋"/>
                <w:sz w:val="24"/>
              </w:rPr>
            </w:pPr>
            <w:r w:rsidRPr="00C86583">
              <w:rPr>
                <w:rFonts w:ascii="仿宋" w:eastAsia="仿宋" w:hAnsi="仿宋" w:cs="宋体" w:hint="eastAsia"/>
                <w:sz w:val="24"/>
              </w:rPr>
              <w:t>6、应急安全</w:t>
            </w:r>
            <w:r w:rsidR="006B3579" w:rsidRPr="00C86583">
              <w:rPr>
                <w:rFonts w:ascii="仿宋" w:hAnsi="仿宋"/>
                <w:sz w:val="24"/>
              </w:rPr>
              <w:t>保障</w:t>
            </w:r>
            <w:r w:rsidRPr="00C86583">
              <w:rPr>
                <w:rFonts w:ascii="仿宋" w:eastAsia="仿宋" w:hAnsi="仿宋" w:cs="宋体" w:hint="eastAsia"/>
                <w:sz w:val="24"/>
              </w:rPr>
              <w:t>方案</w:t>
            </w:r>
            <w:r w:rsidR="006B3579" w:rsidRPr="00C86583">
              <w:rPr>
                <w:rFonts w:ascii="仿宋" w:hAnsi="仿宋"/>
                <w:sz w:val="24"/>
              </w:rPr>
              <w:t>等</w:t>
            </w:r>
            <w:r w:rsidR="006B3579" w:rsidRPr="00C86583">
              <w:rPr>
                <w:rFonts w:ascii="仿宋" w:hAnsi="仿宋" w:hint="eastAsia"/>
                <w:sz w:val="24"/>
              </w:rPr>
              <w:t>。</w:t>
            </w:r>
          </w:p>
          <w:p w14:paraId="1450EDD9" w14:textId="6F28F0EA" w:rsidR="006B3579" w:rsidRPr="00C86583" w:rsidRDefault="006B3579" w:rsidP="00014FC0">
            <w:pPr>
              <w:spacing w:line="360" w:lineRule="auto"/>
              <w:jc w:val="left"/>
              <w:rPr>
                <w:rFonts w:ascii="仿宋" w:hAnsi="仿宋"/>
                <w:strike/>
                <w:sz w:val="24"/>
              </w:rPr>
            </w:pPr>
            <w:r w:rsidRPr="00C86583">
              <w:rPr>
                <w:rFonts w:ascii="仿宋" w:hAnsi="仿宋" w:hint="eastAsia"/>
                <w:sz w:val="24"/>
              </w:rPr>
              <w:t>方案包括以上内容、具有针对性且不存在不适用项目实际情况的情形，不存在凭空编造、逻辑漏洞、科学原理错误以及不可能实现的夸大情形等情况的得</w:t>
            </w:r>
            <w:r w:rsidR="00266851" w:rsidRPr="00C86583">
              <w:rPr>
                <w:rFonts w:ascii="仿宋" w:eastAsia="仿宋" w:hAnsi="仿宋" w:hint="eastAsia"/>
                <w:sz w:val="24"/>
              </w:rPr>
              <w:t>1</w:t>
            </w:r>
            <w:r w:rsidR="00266851" w:rsidRPr="00C86583">
              <w:rPr>
                <w:rFonts w:ascii="仿宋" w:eastAsia="仿宋" w:hAnsi="仿宋"/>
                <w:sz w:val="24"/>
              </w:rPr>
              <w:t>2</w:t>
            </w:r>
            <w:r w:rsidRPr="00C86583">
              <w:rPr>
                <w:rFonts w:ascii="仿宋" w:hAnsi="仿宋" w:hint="eastAsia"/>
                <w:sz w:val="24"/>
              </w:rPr>
              <w:t>分，方案中有表述不通或内容过于简单或内容不合理或不符合本项目实际需求或不利于项目实际工作开展的，每有一项扣</w:t>
            </w:r>
            <w:r w:rsidR="00EA4A3D" w:rsidRPr="00C86583">
              <w:rPr>
                <w:rFonts w:ascii="仿宋" w:eastAsia="仿宋" w:hAnsi="仿宋"/>
                <w:sz w:val="24"/>
              </w:rPr>
              <w:t>1.5</w:t>
            </w:r>
            <w:r w:rsidRPr="00C86583">
              <w:rPr>
                <w:rFonts w:ascii="仿宋" w:hAnsi="仿宋" w:hint="eastAsia"/>
                <w:sz w:val="24"/>
              </w:rPr>
              <w:t>分。方案中每有一项漏项的扣</w:t>
            </w:r>
            <w:r w:rsidRPr="00C86583">
              <w:rPr>
                <w:rFonts w:ascii="仿宋" w:hAnsi="仿宋"/>
                <w:sz w:val="24"/>
              </w:rPr>
              <w:t>2</w:t>
            </w:r>
            <w:r w:rsidRPr="00C86583">
              <w:rPr>
                <w:rFonts w:ascii="仿宋" w:hAnsi="仿宋" w:hint="eastAsia"/>
                <w:sz w:val="24"/>
              </w:rPr>
              <w:t>分，扣完为止。未提供方案不得分。</w:t>
            </w:r>
          </w:p>
        </w:tc>
        <w:tc>
          <w:tcPr>
            <w:tcW w:w="2552" w:type="dxa"/>
            <w:vAlign w:val="center"/>
          </w:tcPr>
          <w:p w14:paraId="7FC16B4E" w14:textId="77777777" w:rsidR="006B3579" w:rsidRPr="00C86583" w:rsidRDefault="006B3579" w:rsidP="00014FC0">
            <w:pPr>
              <w:spacing w:line="360" w:lineRule="auto"/>
              <w:jc w:val="left"/>
              <w:rPr>
                <w:rFonts w:ascii="仿宋" w:hAnsi="仿宋"/>
                <w:sz w:val="24"/>
              </w:rPr>
            </w:pPr>
            <w:r w:rsidRPr="00C86583">
              <w:rPr>
                <w:rFonts w:ascii="仿宋" w:hAnsi="仿宋"/>
                <w:sz w:val="24"/>
              </w:rPr>
              <w:t>技术类评审因素</w:t>
            </w:r>
          </w:p>
        </w:tc>
      </w:tr>
      <w:tr w:rsidR="00C86583" w:rsidRPr="00C86583" w14:paraId="7E002D7A" w14:textId="77777777" w:rsidTr="00014FC0">
        <w:trPr>
          <w:cantSplit/>
          <w:trHeight w:val="402"/>
          <w:jc w:val="center"/>
        </w:trPr>
        <w:tc>
          <w:tcPr>
            <w:tcW w:w="544" w:type="dxa"/>
            <w:vMerge/>
            <w:vAlign w:val="center"/>
          </w:tcPr>
          <w:p w14:paraId="0C073F0A" w14:textId="63B432FB" w:rsidR="006B3579" w:rsidRPr="00C86583" w:rsidRDefault="006B3579" w:rsidP="00014FC0">
            <w:pPr>
              <w:spacing w:line="360" w:lineRule="auto"/>
              <w:ind w:firstLine="28"/>
              <w:jc w:val="center"/>
              <w:rPr>
                <w:rFonts w:ascii="仿宋" w:hAnsi="仿宋"/>
                <w:sz w:val="24"/>
              </w:rPr>
            </w:pPr>
          </w:p>
        </w:tc>
        <w:tc>
          <w:tcPr>
            <w:tcW w:w="873" w:type="dxa"/>
            <w:vMerge/>
            <w:vAlign w:val="center"/>
          </w:tcPr>
          <w:p w14:paraId="054650A1" w14:textId="77777777" w:rsidR="00266851" w:rsidRPr="00C86583" w:rsidRDefault="00266851" w:rsidP="008F7FEB">
            <w:pPr>
              <w:spacing w:line="360" w:lineRule="auto"/>
              <w:rPr>
                <w:rFonts w:ascii="仿宋" w:eastAsia="仿宋" w:hAnsi="仿宋"/>
                <w:sz w:val="24"/>
              </w:rPr>
            </w:pPr>
          </w:p>
        </w:tc>
        <w:tc>
          <w:tcPr>
            <w:tcW w:w="1145" w:type="dxa"/>
            <w:vAlign w:val="center"/>
          </w:tcPr>
          <w:p w14:paraId="0D0A2061" w14:textId="1314B448" w:rsidR="006B3579" w:rsidRPr="00C86583" w:rsidRDefault="006B3579" w:rsidP="00014FC0">
            <w:pPr>
              <w:spacing w:line="360" w:lineRule="auto"/>
              <w:jc w:val="center"/>
              <w:rPr>
                <w:rFonts w:ascii="仿宋" w:hAnsi="仿宋"/>
                <w:sz w:val="24"/>
              </w:rPr>
            </w:pPr>
            <w:r w:rsidRPr="00C86583">
              <w:rPr>
                <w:rFonts w:ascii="仿宋" w:eastAsia="仿宋" w:hAnsi="仿宋" w:hint="eastAsia"/>
                <w:sz w:val="24"/>
              </w:rPr>
              <w:t>综合能力</w:t>
            </w:r>
            <w:r w:rsidR="00266851" w:rsidRPr="00C86583">
              <w:rPr>
                <w:rFonts w:ascii="仿宋" w:eastAsia="仿宋" w:hAnsi="仿宋"/>
                <w:sz w:val="24"/>
              </w:rPr>
              <w:t>3</w:t>
            </w:r>
            <w:r w:rsidRPr="00C86583">
              <w:rPr>
                <w:rFonts w:ascii="仿宋" w:eastAsia="仿宋" w:hAnsi="仿宋" w:hint="eastAsia"/>
                <w:sz w:val="24"/>
              </w:rPr>
              <w:t>%</w:t>
            </w:r>
          </w:p>
        </w:tc>
        <w:tc>
          <w:tcPr>
            <w:tcW w:w="834" w:type="dxa"/>
            <w:vAlign w:val="center"/>
          </w:tcPr>
          <w:p w14:paraId="5888D020" w14:textId="0212B67D" w:rsidR="006B3579" w:rsidRPr="00C86583" w:rsidRDefault="00266851" w:rsidP="00014FC0">
            <w:pPr>
              <w:spacing w:line="360" w:lineRule="auto"/>
              <w:jc w:val="center"/>
              <w:rPr>
                <w:rFonts w:ascii="仿宋" w:hAnsi="仿宋"/>
                <w:sz w:val="24"/>
              </w:rPr>
            </w:pPr>
            <w:r w:rsidRPr="00C86583">
              <w:rPr>
                <w:rFonts w:ascii="仿宋" w:eastAsia="仿宋" w:hAnsi="仿宋" w:hint="eastAsia"/>
                <w:sz w:val="24"/>
              </w:rPr>
              <w:t>3</w:t>
            </w:r>
          </w:p>
        </w:tc>
        <w:tc>
          <w:tcPr>
            <w:tcW w:w="5671" w:type="dxa"/>
            <w:gridSpan w:val="2"/>
            <w:vAlign w:val="center"/>
          </w:tcPr>
          <w:p w14:paraId="13A53FE2" w14:textId="5DD0316C" w:rsidR="006B3579" w:rsidRPr="00C86583" w:rsidRDefault="006B3579" w:rsidP="00956676">
            <w:pPr>
              <w:spacing w:line="360" w:lineRule="auto"/>
              <w:rPr>
                <w:rFonts w:ascii="仿宋" w:eastAsia="仿宋" w:hAnsi="仿宋"/>
                <w:sz w:val="24"/>
              </w:rPr>
            </w:pPr>
            <w:r w:rsidRPr="00C86583">
              <w:rPr>
                <w:rFonts w:ascii="仿宋" w:eastAsia="仿宋" w:hAnsi="仿宋" w:hint="eastAsia"/>
                <w:sz w:val="24"/>
              </w:rPr>
              <w:t>投标人具有质量管理体系认证证书的得1分。</w:t>
            </w:r>
          </w:p>
          <w:p w14:paraId="459075ED" w14:textId="1704EC8E" w:rsidR="006B3579" w:rsidRPr="00C86583" w:rsidRDefault="006B3579" w:rsidP="00956676">
            <w:pPr>
              <w:spacing w:line="360" w:lineRule="auto"/>
              <w:rPr>
                <w:rFonts w:ascii="仿宋" w:eastAsia="仿宋" w:hAnsi="仿宋"/>
                <w:sz w:val="24"/>
              </w:rPr>
            </w:pPr>
            <w:r w:rsidRPr="00C86583">
              <w:rPr>
                <w:rFonts w:ascii="仿宋" w:eastAsia="仿宋" w:hAnsi="仿宋" w:hint="eastAsia"/>
                <w:sz w:val="24"/>
              </w:rPr>
              <w:t>投标人具有环境管理体系认证证书的得1分。</w:t>
            </w:r>
          </w:p>
          <w:p w14:paraId="3DFA2C2B" w14:textId="609624BF" w:rsidR="006B3579" w:rsidRPr="00C86583" w:rsidRDefault="006B3579" w:rsidP="00956676">
            <w:pPr>
              <w:spacing w:line="360" w:lineRule="auto"/>
              <w:rPr>
                <w:rFonts w:ascii="仿宋" w:eastAsia="仿宋" w:hAnsi="仿宋"/>
                <w:sz w:val="24"/>
              </w:rPr>
            </w:pPr>
            <w:r w:rsidRPr="00C86583">
              <w:rPr>
                <w:rFonts w:ascii="仿宋" w:eastAsia="仿宋" w:hAnsi="仿宋" w:hint="eastAsia"/>
                <w:sz w:val="24"/>
              </w:rPr>
              <w:t>投标人具有职业健康安全管理体系认证证书的得1分。</w:t>
            </w:r>
          </w:p>
        </w:tc>
        <w:tc>
          <w:tcPr>
            <w:tcW w:w="2552" w:type="dxa"/>
            <w:vAlign w:val="center"/>
          </w:tcPr>
          <w:p w14:paraId="417D4656" w14:textId="7CEAFD50" w:rsidR="006B3579" w:rsidRPr="00C86583" w:rsidRDefault="000B525F" w:rsidP="00014FC0">
            <w:pPr>
              <w:pStyle w:val="afb"/>
              <w:spacing w:line="360" w:lineRule="auto"/>
              <w:rPr>
                <w:rFonts w:ascii="仿宋" w:hAnsi="仿宋"/>
                <w:sz w:val="24"/>
              </w:rPr>
            </w:pPr>
            <w:r>
              <w:rPr>
                <w:rFonts w:ascii="仿宋" w:hAnsi="仿宋" w:hint="eastAsia"/>
                <w:sz w:val="24"/>
              </w:rPr>
              <w:t>技术</w:t>
            </w:r>
            <w:r w:rsidR="003468C2" w:rsidRPr="00C86583">
              <w:rPr>
                <w:rFonts w:ascii="仿宋" w:hAnsi="仿宋" w:hint="eastAsia"/>
                <w:sz w:val="24"/>
              </w:rPr>
              <w:t>评审因素</w:t>
            </w:r>
          </w:p>
        </w:tc>
      </w:tr>
      <w:tr w:rsidR="00C86583" w:rsidRPr="00C86583" w14:paraId="3607BEFD" w14:textId="77777777" w:rsidTr="00014FC0">
        <w:trPr>
          <w:cantSplit/>
          <w:trHeight w:val="402"/>
          <w:jc w:val="center"/>
        </w:trPr>
        <w:tc>
          <w:tcPr>
            <w:tcW w:w="544" w:type="dxa"/>
            <w:vAlign w:val="center"/>
          </w:tcPr>
          <w:p w14:paraId="67DD9229" w14:textId="7B0CB05D" w:rsidR="006B3579" w:rsidRPr="00C86583" w:rsidRDefault="003D35DF" w:rsidP="00014FC0">
            <w:pPr>
              <w:spacing w:line="360" w:lineRule="auto"/>
              <w:ind w:firstLine="28"/>
              <w:jc w:val="center"/>
              <w:rPr>
                <w:rFonts w:ascii="仿宋" w:hAnsi="仿宋"/>
                <w:sz w:val="24"/>
              </w:rPr>
            </w:pPr>
            <w:r w:rsidRPr="00C86583">
              <w:rPr>
                <w:rFonts w:ascii="仿宋" w:eastAsia="仿宋" w:hAnsi="仿宋" w:hint="eastAsia"/>
                <w:sz w:val="24"/>
              </w:rPr>
              <w:lastRenderedPageBreak/>
              <w:t>3</w:t>
            </w:r>
          </w:p>
        </w:tc>
        <w:tc>
          <w:tcPr>
            <w:tcW w:w="873" w:type="dxa"/>
            <w:vAlign w:val="center"/>
          </w:tcPr>
          <w:p w14:paraId="310D7EE2" w14:textId="77777777" w:rsidR="003D35DF" w:rsidRPr="00C86583" w:rsidRDefault="003D35DF" w:rsidP="008F7FEB">
            <w:pPr>
              <w:spacing w:line="360" w:lineRule="auto"/>
              <w:rPr>
                <w:rFonts w:ascii="仿宋" w:eastAsia="仿宋" w:hAnsi="仿宋"/>
                <w:sz w:val="24"/>
              </w:rPr>
            </w:pPr>
            <w:r w:rsidRPr="00C86583">
              <w:rPr>
                <w:rFonts w:ascii="仿宋" w:eastAsia="仿宋" w:hAnsi="仿宋" w:hint="eastAsia"/>
                <w:sz w:val="24"/>
              </w:rPr>
              <w:t>技术部分</w:t>
            </w:r>
          </w:p>
          <w:p w14:paraId="3A3D1E04" w14:textId="3E394036" w:rsidR="006B3579" w:rsidRPr="00C86583" w:rsidRDefault="005F2B4C" w:rsidP="00014FC0">
            <w:pPr>
              <w:spacing w:line="360" w:lineRule="auto"/>
              <w:ind w:leftChars="30" w:left="63"/>
              <w:rPr>
                <w:rFonts w:ascii="仿宋" w:hAnsi="仿宋"/>
                <w:sz w:val="24"/>
              </w:rPr>
            </w:pPr>
            <w:r w:rsidRPr="00C86583">
              <w:rPr>
                <w:rFonts w:ascii="仿宋" w:eastAsia="仿宋" w:hAnsi="仿宋"/>
                <w:sz w:val="24"/>
              </w:rPr>
              <w:t>30</w:t>
            </w:r>
            <w:r w:rsidR="006B3579" w:rsidRPr="00C86583">
              <w:rPr>
                <w:rFonts w:ascii="仿宋" w:hAnsi="仿宋"/>
                <w:sz w:val="24"/>
              </w:rPr>
              <w:t>%</w:t>
            </w:r>
          </w:p>
        </w:tc>
        <w:tc>
          <w:tcPr>
            <w:tcW w:w="1145" w:type="dxa"/>
            <w:vAlign w:val="center"/>
          </w:tcPr>
          <w:p w14:paraId="625C617A" w14:textId="77777777" w:rsidR="003D35DF" w:rsidRPr="00C86583" w:rsidRDefault="003D35DF" w:rsidP="008F7FEB">
            <w:pPr>
              <w:spacing w:line="360" w:lineRule="auto"/>
              <w:jc w:val="center"/>
              <w:rPr>
                <w:rFonts w:ascii="仿宋" w:eastAsia="仿宋" w:hAnsi="仿宋"/>
                <w:sz w:val="24"/>
              </w:rPr>
            </w:pPr>
            <w:r w:rsidRPr="00C86583">
              <w:rPr>
                <w:rFonts w:ascii="仿宋" w:eastAsia="仿宋" w:hAnsi="仿宋" w:hint="eastAsia"/>
                <w:sz w:val="24"/>
              </w:rPr>
              <w:t>技术指标及配置</w:t>
            </w:r>
          </w:p>
          <w:p w14:paraId="55B5413D" w14:textId="6996EAFF" w:rsidR="006B3579" w:rsidRPr="00C86583" w:rsidRDefault="005F2B4C" w:rsidP="00014FC0">
            <w:pPr>
              <w:spacing w:line="360" w:lineRule="auto"/>
              <w:jc w:val="center"/>
              <w:rPr>
                <w:rFonts w:ascii="仿宋" w:hAnsi="仿宋"/>
                <w:sz w:val="24"/>
              </w:rPr>
            </w:pPr>
            <w:r w:rsidRPr="00C86583">
              <w:rPr>
                <w:rFonts w:ascii="仿宋" w:eastAsia="仿宋" w:hAnsi="仿宋"/>
                <w:sz w:val="24"/>
              </w:rPr>
              <w:t>30</w:t>
            </w:r>
            <w:r w:rsidR="003D35DF" w:rsidRPr="00C86583">
              <w:rPr>
                <w:rFonts w:ascii="仿宋" w:eastAsia="仿宋" w:hAnsi="仿宋" w:hint="eastAsia"/>
                <w:sz w:val="24"/>
              </w:rPr>
              <w:t>%</w:t>
            </w:r>
          </w:p>
        </w:tc>
        <w:tc>
          <w:tcPr>
            <w:tcW w:w="834" w:type="dxa"/>
            <w:vAlign w:val="center"/>
          </w:tcPr>
          <w:p w14:paraId="3325FD0B" w14:textId="2ECFB9D9" w:rsidR="005F2B4C" w:rsidRPr="00C86583" w:rsidRDefault="005F2B4C" w:rsidP="008F7FEB">
            <w:pPr>
              <w:spacing w:line="360" w:lineRule="auto"/>
              <w:jc w:val="center"/>
              <w:rPr>
                <w:rFonts w:ascii="仿宋" w:eastAsia="仿宋" w:hAnsi="仿宋"/>
                <w:sz w:val="24"/>
              </w:rPr>
            </w:pPr>
            <w:r w:rsidRPr="00C86583">
              <w:rPr>
                <w:rFonts w:ascii="仿宋" w:eastAsia="仿宋" w:hAnsi="仿宋"/>
                <w:sz w:val="24"/>
              </w:rPr>
              <w:t>30</w:t>
            </w:r>
          </w:p>
        </w:tc>
        <w:tc>
          <w:tcPr>
            <w:tcW w:w="5671" w:type="dxa"/>
            <w:gridSpan w:val="2"/>
            <w:vAlign w:val="center"/>
          </w:tcPr>
          <w:p w14:paraId="1321B7A4" w14:textId="77777777" w:rsidR="00E366B1" w:rsidRPr="00C86583" w:rsidRDefault="00E366B1" w:rsidP="00E366B1">
            <w:pPr>
              <w:pStyle w:val="afb"/>
              <w:spacing w:line="360" w:lineRule="auto"/>
              <w:rPr>
                <w:rFonts w:ascii="仿宋" w:eastAsia="仿宋" w:hAnsi="仿宋"/>
                <w:sz w:val="24"/>
              </w:rPr>
            </w:pPr>
            <w:r w:rsidRPr="00C86583">
              <w:rPr>
                <w:rFonts w:ascii="仿宋" w:eastAsia="仿宋" w:hAnsi="仿宋" w:hint="eastAsia"/>
                <w:sz w:val="24"/>
              </w:rPr>
              <w:t>完全满足招标文件第六章0</w:t>
            </w:r>
            <w:r w:rsidRPr="00C86583">
              <w:rPr>
                <w:rFonts w:ascii="仿宋" w:eastAsia="仿宋" w:hAnsi="仿宋"/>
                <w:sz w:val="24"/>
              </w:rPr>
              <w:t>1</w:t>
            </w:r>
            <w:r w:rsidRPr="00C86583">
              <w:rPr>
                <w:rFonts w:ascii="仿宋" w:eastAsia="仿宋" w:hAnsi="仿宋" w:hint="eastAsia"/>
                <w:sz w:val="24"/>
              </w:rPr>
              <w:t>包技术服务要求没有负偏离的得</w:t>
            </w:r>
            <w:r w:rsidRPr="00C86583">
              <w:rPr>
                <w:rFonts w:ascii="仿宋" w:eastAsia="仿宋" w:hAnsi="仿宋"/>
                <w:sz w:val="24"/>
              </w:rPr>
              <w:t>30</w:t>
            </w:r>
            <w:r w:rsidRPr="00C86583">
              <w:rPr>
                <w:rFonts w:ascii="仿宋" w:eastAsia="仿宋" w:hAnsi="仿宋" w:hint="eastAsia"/>
                <w:sz w:val="24"/>
              </w:rPr>
              <w:t>分，其中★号参数，有一项负偏离扣</w:t>
            </w:r>
            <w:r w:rsidR="00312F34" w:rsidRPr="00C86583">
              <w:rPr>
                <w:rFonts w:ascii="仿宋" w:eastAsia="仿宋" w:hAnsi="仿宋"/>
                <w:sz w:val="24"/>
              </w:rPr>
              <w:t>1.0225</w:t>
            </w:r>
            <w:r w:rsidRPr="00C86583">
              <w:rPr>
                <w:rFonts w:ascii="仿宋" w:eastAsia="仿宋" w:hAnsi="仿宋" w:hint="eastAsia"/>
                <w:sz w:val="24"/>
              </w:rPr>
              <w:t>分，非★号参数，有一项负偏</w:t>
            </w:r>
            <w:r w:rsidRPr="00C86583">
              <w:rPr>
                <w:rFonts w:ascii="仿宋" w:hAnsi="仿宋" w:hint="eastAsia"/>
                <w:sz w:val="24"/>
              </w:rPr>
              <w:t>离扣</w:t>
            </w:r>
            <w:r w:rsidRPr="00C86583">
              <w:rPr>
                <w:rFonts w:ascii="仿宋" w:hAnsi="仿宋"/>
                <w:sz w:val="24"/>
              </w:rPr>
              <w:t>0.0</w:t>
            </w:r>
            <w:r w:rsidR="00C019DE" w:rsidRPr="00C86583">
              <w:rPr>
                <w:rFonts w:ascii="仿宋" w:hAnsi="仿宋"/>
                <w:sz w:val="24"/>
              </w:rPr>
              <w:t>1</w:t>
            </w:r>
            <w:r w:rsidR="00312F34" w:rsidRPr="00C86583">
              <w:rPr>
                <w:rFonts w:ascii="仿宋" w:hAnsi="仿宋"/>
                <w:sz w:val="24"/>
              </w:rPr>
              <w:t>4</w:t>
            </w:r>
            <w:r w:rsidRPr="00C86583">
              <w:rPr>
                <w:rFonts w:ascii="仿宋" w:hAnsi="仿宋" w:hint="eastAsia"/>
                <w:sz w:val="24"/>
              </w:rPr>
              <w:t>分</w:t>
            </w:r>
            <w:r w:rsidRPr="00C86583">
              <w:rPr>
                <w:rFonts w:ascii="仿宋" w:eastAsia="仿宋" w:hAnsi="仿宋" w:hint="eastAsia"/>
                <w:sz w:val="24"/>
              </w:rPr>
              <w:t>。</w:t>
            </w:r>
          </w:p>
          <w:p w14:paraId="0F8ECC9F" w14:textId="77777777" w:rsidR="00E366B1" w:rsidRPr="00C86583" w:rsidRDefault="00E366B1" w:rsidP="00E366B1">
            <w:pPr>
              <w:pStyle w:val="afb"/>
              <w:spacing w:line="360" w:lineRule="auto"/>
              <w:rPr>
                <w:rFonts w:ascii="仿宋" w:eastAsia="仿宋" w:hAnsi="仿宋"/>
                <w:sz w:val="24"/>
              </w:rPr>
            </w:pPr>
            <w:r w:rsidRPr="00C86583">
              <w:rPr>
                <w:rFonts w:ascii="仿宋" w:eastAsia="仿宋" w:hAnsi="仿宋" w:hint="eastAsia"/>
                <w:sz w:val="24"/>
              </w:rPr>
              <w:t>注：1、</w:t>
            </w:r>
            <w:r w:rsidR="00312F34" w:rsidRPr="00C86583">
              <w:rPr>
                <w:rFonts w:ascii="仿宋" w:eastAsia="仿宋" w:hAnsi="仿宋" w:hint="eastAsia"/>
                <w:sz w:val="24"/>
              </w:rPr>
              <w:t>*号参数作为实质性要求不参与评分，</w:t>
            </w:r>
            <w:r w:rsidRPr="00C86583">
              <w:rPr>
                <w:rFonts w:ascii="仿宋" w:eastAsia="仿宋" w:hAnsi="仿宋" w:hint="eastAsia"/>
                <w:sz w:val="24"/>
              </w:rPr>
              <w:t>★号参数</w:t>
            </w:r>
            <w:r w:rsidRPr="00C86583">
              <w:rPr>
                <w:rFonts w:ascii="仿宋" w:hAnsi="仿宋" w:hint="eastAsia"/>
                <w:sz w:val="24"/>
              </w:rPr>
              <w:t>共计</w:t>
            </w:r>
            <w:r w:rsidRPr="00C86583">
              <w:rPr>
                <w:rFonts w:ascii="仿宋" w:hAnsi="仿宋"/>
                <w:sz w:val="24"/>
              </w:rPr>
              <w:t>2</w:t>
            </w:r>
            <w:r w:rsidR="00A035AD" w:rsidRPr="00C86583">
              <w:rPr>
                <w:rFonts w:ascii="仿宋" w:hAnsi="仿宋"/>
                <w:sz w:val="24"/>
              </w:rPr>
              <w:t>4</w:t>
            </w:r>
            <w:r w:rsidRPr="00C86583">
              <w:rPr>
                <w:rFonts w:ascii="仿宋" w:hAnsi="仿宋" w:hint="eastAsia"/>
                <w:sz w:val="24"/>
              </w:rPr>
              <w:t>项；非★号参数共计</w:t>
            </w:r>
            <w:r w:rsidR="00C019DE" w:rsidRPr="00C86583">
              <w:rPr>
                <w:rFonts w:ascii="仿宋" w:hAnsi="仿宋"/>
                <w:sz w:val="24"/>
              </w:rPr>
              <w:t>39</w:t>
            </w:r>
            <w:r w:rsidR="00312F34" w:rsidRPr="00C86583">
              <w:rPr>
                <w:rFonts w:ascii="仿宋" w:hAnsi="仿宋"/>
                <w:sz w:val="24"/>
              </w:rPr>
              <w:t>0</w:t>
            </w:r>
            <w:r w:rsidRPr="00C86583">
              <w:rPr>
                <w:rFonts w:ascii="仿宋" w:hAnsi="仿宋" w:hint="eastAsia"/>
                <w:sz w:val="24"/>
              </w:rPr>
              <w:t>项。</w:t>
            </w:r>
          </w:p>
          <w:p w14:paraId="744CB285" w14:textId="1BCE2D72" w:rsidR="00E366B1" w:rsidRPr="00C86583" w:rsidRDefault="00E366B1" w:rsidP="00E366B1">
            <w:pPr>
              <w:pStyle w:val="afb"/>
              <w:spacing w:line="360" w:lineRule="auto"/>
              <w:rPr>
                <w:rFonts w:ascii="仿宋" w:eastAsia="仿宋" w:hAnsi="仿宋"/>
                <w:sz w:val="24"/>
              </w:rPr>
            </w:pPr>
            <w:r w:rsidRPr="00C86583">
              <w:rPr>
                <w:rFonts w:ascii="仿宋" w:eastAsia="仿宋" w:hAnsi="仿宋" w:hint="eastAsia"/>
                <w:sz w:val="24"/>
              </w:rPr>
              <w:t>2、★号参数需提供证明材料（如出厂检测报告或国家认可的第三方检测机构出具的</w:t>
            </w:r>
            <w:r w:rsidR="004A6239" w:rsidRPr="00C86583">
              <w:rPr>
                <w:rFonts w:ascii="仿宋" w:eastAsia="仿宋" w:hAnsi="仿宋" w:hint="eastAsia"/>
                <w:sz w:val="24"/>
              </w:rPr>
              <w:t>有效</w:t>
            </w:r>
            <w:r w:rsidRPr="00C86583">
              <w:rPr>
                <w:rFonts w:ascii="仿宋" w:eastAsia="仿宋" w:hAnsi="仿宋" w:hint="eastAsia"/>
                <w:sz w:val="24"/>
              </w:rPr>
              <w:t>检测报告）等资料；未提供的或提供内容不足以支撑★</w:t>
            </w:r>
            <w:proofErr w:type="gramStart"/>
            <w:r w:rsidRPr="00C86583">
              <w:rPr>
                <w:rFonts w:ascii="仿宋" w:eastAsia="仿宋" w:hAnsi="仿宋" w:hint="eastAsia"/>
                <w:sz w:val="24"/>
              </w:rPr>
              <w:t>号技术</w:t>
            </w:r>
            <w:proofErr w:type="gramEnd"/>
            <w:r w:rsidRPr="00C86583">
              <w:rPr>
                <w:rFonts w:ascii="仿宋" w:eastAsia="仿宋" w:hAnsi="仿宋" w:hint="eastAsia"/>
                <w:sz w:val="24"/>
              </w:rPr>
              <w:t>参数的则不得分，如参数中有要求的从其要求。</w:t>
            </w:r>
          </w:p>
          <w:p w14:paraId="1781547C" w14:textId="4CB02026" w:rsidR="006B3579" w:rsidRPr="00C86583" w:rsidRDefault="00E366B1" w:rsidP="00014FC0">
            <w:pPr>
              <w:pStyle w:val="afb"/>
              <w:spacing w:line="360" w:lineRule="auto"/>
              <w:rPr>
                <w:rFonts w:ascii="仿宋" w:hAnsi="仿宋"/>
                <w:sz w:val="24"/>
              </w:rPr>
            </w:pPr>
            <w:r w:rsidRPr="00C86583">
              <w:rPr>
                <w:rFonts w:ascii="仿宋" w:eastAsia="仿宋" w:hAnsi="仿宋" w:hint="eastAsia"/>
                <w:sz w:val="24"/>
              </w:rPr>
              <w:t>投标人须在投标时</w:t>
            </w:r>
            <w:r w:rsidR="00D014A1" w:rsidRPr="00C86583">
              <w:rPr>
                <w:rFonts w:ascii="仿宋" w:eastAsia="仿宋" w:hAnsi="仿宋" w:hint="eastAsia"/>
                <w:sz w:val="24"/>
              </w:rPr>
              <w:t>提交</w:t>
            </w:r>
            <w:r w:rsidRPr="00C86583">
              <w:rPr>
                <w:rFonts w:ascii="仿宋" w:eastAsia="仿宋" w:hAnsi="仿宋" w:hint="eastAsia"/>
                <w:sz w:val="24"/>
              </w:rPr>
              <w:t>承诺</w:t>
            </w:r>
            <w:r w:rsidR="00D014A1" w:rsidRPr="00C86583">
              <w:rPr>
                <w:rFonts w:ascii="仿宋" w:eastAsia="仿宋" w:hAnsi="仿宋" w:hint="eastAsia"/>
                <w:sz w:val="24"/>
              </w:rPr>
              <w:t>函，承诺在中标后提供</w:t>
            </w:r>
            <w:r w:rsidRPr="00C86583">
              <w:rPr>
                <w:rFonts w:ascii="仿宋" w:eastAsia="仿宋" w:hAnsi="仿宋" w:hint="eastAsia"/>
                <w:sz w:val="24"/>
              </w:rPr>
              <w:t>所投产品★</w:t>
            </w:r>
            <w:proofErr w:type="gramStart"/>
            <w:r w:rsidRPr="00C86583">
              <w:rPr>
                <w:rFonts w:ascii="仿宋" w:eastAsia="仿宋" w:hAnsi="仿宋" w:hint="eastAsia"/>
                <w:sz w:val="24"/>
              </w:rPr>
              <w:t>号技术</w:t>
            </w:r>
            <w:proofErr w:type="gramEnd"/>
            <w:r w:rsidRPr="00C86583">
              <w:rPr>
                <w:rFonts w:ascii="仿宋" w:eastAsia="仿宋" w:hAnsi="仿宋" w:hint="eastAsia"/>
                <w:sz w:val="24"/>
              </w:rPr>
              <w:t>参数的加盖</w:t>
            </w:r>
            <w:proofErr w:type="gramStart"/>
            <w:r w:rsidRPr="00C86583">
              <w:rPr>
                <w:rFonts w:ascii="仿宋" w:eastAsia="仿宋" w:hAnsi="仿宋" w:hint="eastAsia"/>
                <w:sz w:val="24"/>
              </w:rPr>
              <w:t>厂家鲜章</w:t>
            </w:r>
            <w:r w:rsidR="00D014A1" w:rsidRPr="00C86583">
              <w:rPr>
                <w:rFonts w:ascii="仿宋" w:eastAsia="仿宋" w:hAnsi="仿宋" w:hint="eastAsia"/>
                <w:sz w:val="24"/>
              </w:rPr>
              <w:t>的</w:t>
            </w:r>
            <w:proofErr w:type="gramEnd"/>
            <w:r w:rsidR="00D014A1" w:rsidRPr="00C86583">
              <w:rPr>
                <w:rFonts w:ascii="仿宋" w:eastAsia="仿宋" w:hAnsi="仿宋" w:hint="eastAsia"/>
                <w:sz w:val="24"/>
              </w:rPr>
              <w:t>证明材料，并</w:t>
            </w:r>
            <w:r w:rsidRPr="00C86583">
              <w:rPr>
                <w:rFonts w:ascii="仿宋" w:eastAsia="仿宋" w:hAnsi="仿宋" w:hint="eastAsia"/>
                <w:sz w:val="24"/>
              </w:rPr>
              <w:t>在签合同前交采购人处查验。未提供承诺函的，对应技术参数条款将视为不满足。</w:t>
            </w:r>
          </w:p>
        </w:tc>
        <w:tc>
          <w:tcPr>
            <w:tcW w:w="2552" w:type="dxa"/>
            <w:vAlign w:val="center"/>
          </w:tcPr>
          <w:p w14:paraId="5792CE78" w14:textId="58E44F90" w:rsidR="006B3579" w:rsidRPr="00C86583" w:rsidRDefault="006B3579" w:rsidP="00014FC0">
            <w:pPr>
              <w:pStyle w:val="afb"/>
              <w:spacing w:line="360" w:lineRule="auto"/>
              <w:rPr>
                <w:rFonts w:ascii="仿宋" w:hAnsi="仿宋"/>
                <w:sz w:val="24"/>
              </w:rPr>
            </w:pPr>
            <w:r w:rsidRPr="00C86583">
              <w:rPr>
                <w:rFonts w:ascii="仿宋" w:hAnsi="仿宋"/>
                <w:sz w:val="24"/>
              </w:rPr>
              <w:t>技术类评审因素</w:t>
            </w:r>
          </w:p>
        </w:tc>
      </w:tr>
      <w:tr w:rsidR="003468C2" w:rsidRPr="00C86583" w14:paraId="71E0BF72" w14:textId="77777777" w:rsidTr="00014FC0">
        <w:trPr>
          <w:cantSplit/>
          <w:trHeight w:val="402"/>
          <w:jc w:val="center"/>
        </w:trPr>
        <w:tc>
          <w:tcPr>
            <w:tcW w:w="544" w:type="dxa"/>
            <w:vAlign w:val="center"/>
          </w:tcPr>
          <w:p w14:paraId="5A1026D1" w14:textId="49CD1E3B" w:rsidR="003468C2" w:rsidRPr="00C86583" w:rsidRDefault="003D35DF" w:rsidP="00014FC0">
            <w:pPr>
              <w:spacing w:line="360" w:lineRule="auto"/>
              <w:ind w:firstLine="28"/>
              <w:jc w:val="center"/>
              <w:rPr>
                <w:rFonts w:ascii="仿宋" w:hAnsi="仿宋"/>
                <w:sz w:val="24"/>
              </w:rPr>
            </w:pPr>
            <w:r w:rsidRPr="00C86583">
              <w:rPr>
                <w:rFonts w:ascii="仿宋" w:eastAsia="仿宋" w:hAnsi="仿宋" w:hint="eastAsia"/>
                <w:sz w:val="24"/>
              </w:rPr>
              <w:lastRenderedPageBreak/>
              <w:t>4</w:t>
            </w:r>
          </w:p>
        </w:tc>
        <w:tc>
          <w:tcPr>
            <w:tcW w:w="2018" w:type="dxa"/>
            <w:gridSpan w:val="2"/>
            <w:vAlign w:val="center"/>
          </w:tcPr>
          <w:p w14:paraId="38AE0E39" w14:textId="4FCBBE69" w:rsidR="003468C2" w:rsidRPr="00C86583" w:rsidRDefault="003468C2" w:rsidP="00014FC0">
            <w:pPr>
              <w:spacing w:line="360" w:lineRule="auto"/>
              <w:jc w:val="center"/>
              <w:rPr>
                <w:rFonts w:ascii="仿宋" w:hAnsi="仿宋"/>
                <w:sz w:val="24"/>
              </w:rPr>
            </w:pPr>
            <w:r w:rsidRPr="00C86583">
              <w:rPr>
                <w:rFonts w:ascii="仿宋" w:hAnsi="仿宋" w:hint="eastAsia"/>
                <w:sz w:val="24"/>
              </w:rPr>
              <w:t>节能、环境标志、无线局域网产品</w:t>
            </w:r>
            <w:r w:rsidRPr="00C86583">
              <w:rPr>
                <w:rFonts w:ascii="仿宋" w:hAnsi="仿宋"/>
                <w:sz w:val="24"/>
              </w:rPr>
              <w:t>1%</w:t>
            </w:r>
          </w:p>
        </w:tc>
        <w:tc>
          <w:tcPr>
            <w:tcW w:w="834" w:type="dxa"/>
            <w:vAlign w:val="center"/>
          </w:tcPr>
          <w:p w14:paraId="08646293" w14:textId="5654A294" w:rsidR="003468C2" w:rsidRPr="00C86583" w:rsidRDefault="003468C2" w:rsidP="00014FC0">
            <w:pPr>
              <w:spacing w:line="360" w:lineRule="auto"/>
              <w:jc w:val="center"/>
              <w:rPr>
                <w:rFonts w:ascii="仿宋" w:hAnsi="仿宋"/>
                <w:sz w:val="24"/>
              </w:rPr>
            </w:pPr>
            <w:r w:rsidRPr="00C86583">
              <w:rPr>
                <w:rFonts w:ascii="仿宋" w:hAnsi="仿宋"/>
                <w:sz w:val="24"/>
              </w:rPr>
              <w:t>1</w:t>
            </w:r>
          </w:p>
        </w:tc>
        <w:tc>
          <w:tcPr>
            <w:tcW w:w="5671" w:type="dxa"/>
            <w:gridSpan w:val="2"/>
            <w:vAlign w:val="center"/>
          </w:tcPr>
          <w:p w14:paraId="07EDD8D7" w14:textId="77777777" w:rsidR="003468C2" w:rsidRPr="00C86583" w:rsidRDefault="003468C2" w:rsidP="003468C2">
            <w:pPr>
              <w:pStyle w:val="afb"/>
              <w:spacing w:line="360" w:lineRule="auto"/>
              <w:rPr>
                <w:rFonts w:ascii="仿宋" w:hAnsi="仿宋"/>
                <w:sz w:val="24"/>
              </w:rPr>
            </w:pPr>
            <w:r w:rsidRPr="00C86583">
              <w:rPr>
                <w:rFonts w:ascii="仿宋" w:hAnsi="仿宋" w:hint="eastAsia"/>
                <w:sz w:val="24"/>
              </w:rPr>
              <w:t>投标产品中属于政府采购优先采购范围的，则每有一项为节能产品或者环境标志产品或者无线局域网产品的得</w:t>
            </w:r>
            <w:r w:rsidRPr="00C86583">
              <w:rPr>
                <w:rFonts w:ascii="仿宋" w:hAnsi="仿宋"/>
                <w:sz w:val="24"/>
              </w:rPr>
              <w:t>0.5</w:t>
            </w:r>
            <w:r w:rsidRPr="00C86583">
              <w:rPr>
                <w:rFonts w:ascii="仿宋" w:hAnsi="仿宋" w:hint="eastAsia"/>
                <w:sz w:val="24"/>
              </w:rPr>
              <w:t>分，非节能、环境标志产品的、无线局域网产品的不得分。本项最多得</w:t>
            </w:r>
            <w:r w:rsidRPr="00C86583">
              <w:rPr>
                <w:rFonts w:ascii="仿宋" w:hAnsi="仿宋"/>
                <w:sz w:val="24"/>
              </w:rPr>
              <w:t>1</w:t>
            </w:r>
            <w:r w:rsidRPr="00C86583">
              <w:rPr>
                <w:rFonts w:ascii="仿宋" w:hAnsi="仿宋" w:hint="eastAsia"/>
                <w:sz w:val="24"/>
              </w:rPr>
              <w:t>分。</w:t>
            </w:r>
          </w:p>
          <w:p w14:paraId="4AA4781C" w14:textId="77777777" w:rsidR="003468C2" w:rsidRPr="00C86583" w:rsidRDefault="003468C2" w:rsidP="003468C2">
            <w:pPr>
              <w:pStyle w:val="afb"/>
              <w:spacing w:line="360" w:lineRule="auto"/>
              <w:rPr>
                <w:rFonts w:ascii="仿宋" w:hAnsi="仿宋"/>
                <w:sz w:val="24"/>
              </w:rPr>
            </w:pPr>
            <w:r w:rsidRPr="00C86583">
              <w:rPr>
                <w:rFonts w:ascii="仿宋" w:hAnsi="仿宋" w:hint="eastAsia"/>
                <w:sz w:val="24"/>
              </w:rPr>
              <w:t>注：</w:t>
            </w:r>
            <w:r w:rsidRPr="00C86583">
              <w:rPr>
                <w:rFonts w:ascii="仿宋" w:hAnsi="仿宋"/>
                <w:sz w:val="24"/>
              </w:rPr>
              <w:t xml:space="preserve">1. </w:t>
            </w:r>
            <w:r w:rsidRPr="00C86583">
              <w:rPr>
                <w:rFonts w:ascii="仿宋" w:hAnsi="仿宋" w:hint="eastAsia"/>
                <w:sz w:val="24"/>
              </w:rPr>
              <w:t>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为准。</w:t>
            </w:r>
          </w:p>
          <w:p w14:paraId="22A0B95E" w14:textId="77777777" w:rsidR="003468C2" w:rsidRPr="00C86583" w:rsidRDefault="003468C2" w:rsidP="003468C2">
            <w:pPr>
              <w:pStyle w:val="afb"/>
              <w:spacing w:line="360" w:lineRule="auto"/>
              <w:rPr>
                <w:rFonts w:ascii="仿宋" w:hAnsi="仿宋"/>
                <w:sz w:val="24"/>
              </w:rPr>
            </w:pPr>
            <w:r w:rsidRPr="00C86583">
              <w:rPr>
                <w:rFonts w:ascii="仿宋" w:hAnsi="仿宋"/>
                <w:sz w:val="24"/>
              </w:rPr>
              <w:t xml:space="preserve">2. </w:t>
            </w:r>
            <w:r w:rsidRPr="00C86583">
              <w:rPr>
                <w:rFonts w:ascii="仿宋" w:hAnsi="仿宋" w:hint="eastAsia"/>
                <w:sz w:val="24"/>
              </w:rPr>
              <w:t>投标产品属于优先采购范围内的节能产品或者环境标志产品的，提供国家确定的认证机构出具的、处于有效期之内的节能产品、环境标志产品认证证书复印件加盖供应商公章（鲜章）。</w:t>
            </w:r>
          </w:p>
          <w:p w14:paraId="0E2647EB" w14:textId="0AF413E8" w:rsidR="003468C2" w:rsidRPr="00C86583" w:rsidRDefault="003468C2" w:rsidP="00014FC0">
            <w:pPr>
              <w:pStyle w:val="afb"/>
              <w:spacing w:line="360" w:lineRule="auto"/>
              <w:rPr>
                <w:rFonts w:ascii="仿宋" w:hAnsi="仿宋"/>
                <w:sz w:val="24"/>
              </w:rPr>
            </w:pPr>
            <w:r w:rsidRPr="00C86583">
              <w:rPr>
                <w:rFonts w:ascii="仿宋" w:hAnsi="仿宋"/>
                <w:sz w:val="24"/>
              </w:rPr>
              <w:t xml:space="preserve">3. </w:t>
            </w:r>
            <w:r w:rsidRPr="00C86583">
              <w:rPr>
                <w:rFonts w:ascii="仿宋" w:hAnsi="仿宋" w:hint="eastAsia"/>
                <w:sz w:val="24"/>
              </w:rPr>
              <w:t>投标产品属于优先采购范围内的无线局域网产品的，提供政府采购清单</w:t>
            </w:r>
            <w:proofErr w:type="gramStart"/>
            <w:r w:rsidRPr="00C86583">
              <w:rPr>
                <w:rFonts w:ascii="仿宋" w:hAnsi="仿宋" w:hint="eastAsia"/>
                <w:sz w:val="24"/>
              </w:rPr>
              <w:t>对应页并加盖</w:t>
            </w:r>
            <w:proofErr w:type="gramEnd"/>
            <w:r w:rsidRPr="00C86583">
              <w:rPr>
                <w:rFonts w:ascii="仿宋" w:hAnsi="仿宋" w:hint="eastAsia"/>
                <w:sz w:val="24"/>
              </w:rPr>
              <w:t>供应商单位公章（鲜章）。</w:t>
            </w:r>
          </w:p>
        </w:tc>
        <w:tc>
          <w:tcPr>
            <w:tcW w:w="2552" w:type="dxa"/>
            <w:vAlign w:val="center"/>
          </w:tcPr>
          <w:p w14:paraId="6DA1C3C8" w14:textId="301936CA" w:rsidR="003468C2" w:rsidRPr="00C86583" w:rsidRDefault="003468C2" w:rsidP="00014FC0">
            <w:pPr>
              <w:pStyle w:val="afb"/>
              <w:spacing w:line="360" w:lineRule="auto"/>
              <w:rPr>
                <w:rFonts w:ascii="仿宋" w:hAnsi="仿宋"/>
                <w:sz w:val="24"/>
              </w:rPr>
            </w:pPr>
            <w:r w:rsidRPr="00C86583">
              <w:rPr>
                <w:rFonts w:ascii="仿宋" w:hAnsi="仿宋" w:hint="eastAsia"/>
                <w:sz w:val="24"/>
              </w:rPr>
              <w:t>政策类评审因素</w:t>
            </w:r>
          </w:p>
        </w:tc>
      </w:tr>
    </w:tbl>
    <w:p w14:paraId="6FAE6AE2" w14:textId="77777777" w:rsidR="006B3579" w:rsidRPr="00C86583" w:rsidRDefault="006B3579" w:rsidP="006B3579"/>
    <w:p w14:paraId="114765B4" w14:textId="77777777" w:rsidR="006B3579" w:rsidRPr="00C86583" w:rsidRDefault="006B3579" w:rsidP="006B3579">
      <w:pPr>
        <w:pStyle w:val="2"/>
        <w:rPr>
          <w:rFonts w:ascii="仿宋" w:hAnsi="仿宋"/>
          <w:sz w:val="24"/>
        </w:rPr>
      </w:pPr>
      <w:r w:rsidRPr="00C86583">
        <w:rPr>
          <w:rFonts w:ascii="仿宋" w:hAnsi="仿宋"/>
          <w:sz w:val="24"/>
        </w:rPr>
        <w:t>02</w:t>
      </w:r>
      <w:r w:rsidRPr="00C86583">
        <w:rPr>
          <w:rFonts w:ascii="仿宋" w:hAnsi="仿宋" w:hint="eastAsia"/>
          <w:sz w:val="24"/>
        </w:rPr>
        <w:t>包：</w:t>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4"/>
        <w:gridCol w:w="873"/>
        <w:gridCol w:w="1145"/>
        <w:gridCol w:w="834"/>
        <w:gridCol w:w="14"/>
        <w:gridCol w:w="5657"/>
        <w:gridCol w:w="2552"/>
      </w:tblGrid>
      <w:tr w:rsidR="00C86583" w:rsidRPr="00C86583" w14:paraId="7CD6A146" w14:textId="412E09F9" w:rsidTr="00F82E5D">
        <w:trPr>
          <w:cantSplit/>
          <w:trHeight w:val="402"/>
          <w:jc w:val="center"/>
        </w:trPr>
        <w:tc>
          <w:tcPr>
            <w:tcW w:w="544" w:type="dxa"/>
            <w:tcBorders>
              <w:top w:val="single" w:sz="4" w:space="0" w:color="auto"/>
              <w:left w:val="single" w:sz="4" w:space="0" w:color="auto"/>
              <w:bottom w:val="single" w:sz="4" w:space="0" w:color="auto"/>
              <w:right w:val="single" w:sz="4" w:space="0" w:color="auto"/>
            </w:tcBorders>
            <w:vAlign w:val="center"/>
          </w:tcPr>
          <w:p w14:paraId="43B496A1"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序号</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02036E5E"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评分因素及权重</w:t>
            </w:r>
          </w:p>
        </w:tc>
        <w:tc>
          <w:tcPr>
            <w:tcW w:w="848" w:type="dxa"/>
            <w:gridSpan w:val="2"/>
            <w:tcBorders>
              <w:top w:val="single" w:sz="4" w:space="0" w:color="auto"/>
              <w:left w:val="single" w:sz="4" w:space="0" w:color="auto"/>
              <w:bottom w:val="single" w:sz="4" w:space="0" w:color="auto"/>
              <w:right w:val="single" w:sz="4" w:space="0" w:color="auto"/>
            </w:tcBorders>
            <w:vAlign w:val="center"/>
          </w:tcPr>
          <w:p w14:paraId="58ADB163"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分　值</w:t>
            </w:r>
          </w:p>
        </w:tc>
        <w:tc>
          <w:tcPr>
            <w:tcW w:w="5657" w:type="dxa"/>
            <w:tcBorders>
              <w:top w:val="single" w:sz="4" w:space="0" w:color="auto"/>
              <w:left w:val="single" w:sz="4" w:space="0" w:color="auto"/>
              <w:bottom w:val="single" w:sz="4" w:space="0" w:color="auto"/>
              <w:right w:val="single" w:sz="4" w:space="0" w:color="auto"/>
            </w:tcBorders>
            <w:vAlign w:val="center"/>
          </w:tcPr>
          <w:p w14:paraId="1A7B0760"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评分标准</w:t>
            </w:r>
          </w:p>
        </w:tc>
        <w:tc>
          <w:tcPr>
            <w:tcW w:w="2552" w:type="dxa"/>
            <w:tcBorders>
              <w:top w:val="single" w:sz="4" w:space="0" w:color="auto"/>
              <w:left w:val="single" w:sz="4" w:space="0" w:color="auto"/>
              <w:bottom w:val="single" w:sz="4" w:space="0" w:color="auto"/>
              <w:right w:val="single" w:sz="4" w:space="0" w:color="auto"/>
            </w:tcBorders>
            <w:vAlign w:val="center"/>
          </w:tcPr>
          <w:p w14:paraId="1E416CAD" w14:textId="4A901640" w:rsidR="00F82E5D" w:rsidRPr="00C86583" w:rsidRDefault="00F82E5D" w:rsidP="00956676">
            <w:pPr>
              <w:spacing w:line="360" w:lineRule="auto"/>
              <w:jc w:val="center"/>
              <w:rPr>
                <w:rFonts w:ascii="仿宋" w:hAnsi="仿宋"/>
                <w:sz w:val="24"/>
              </w:rPr>
            </w:pPr>
            <w:r w:rsidRPr="00C86583">
              <w:rPr>
                <w:rFonts w:ascii="仿宋" w:hAnsi="仿宋" w:hint="eastAsia"/>
                <w:sz w:val="24"/>
              </w:rPr>
              <w:t>说明</w:t>
            </w:r>
          </w:p>
        </w:tc>
      </w:tr>
      <w:tr w:rsidR="00C86583" w:rsidRPr="00C86583" w14:paraId="57300140" w14:textId="4EF2ECCF" w:rsidTr="00F82E5D">
        <w:trPr>
          <w:cantSplit/>
          <w:trHeight w:val="402"/>
          <w:jc w:val="center"/>
        </w:trPr>
        <w:tc>
          <w:tcPr>
            <w:tcW w:w="544" w:type="dxa"/>
            <w:tcBorders>
              <w:top w:val="single" w:sz="4" w:space="0" w:color="auto"/>
              <w:left w:val="single" w:sz="4" w:space="0" w:color="auto"/>
              <w:bottom w:val="single" w:sz="4" w:space="0" w:color="auto"/>
              <w:right w:val="single" w:sz="4" w:space="0" w:color="auto"/>
            </w:tcBorders>
            <w:vAlign w:val="center"/>
          </w:tcPr>
          <w:p w14:paraId="50F5EB7F" w14:textId="77777777" w:rsidR="00F82E5D" w:rsidRPr="00C86583" w:rsidRDefault="00F82E5D" w:rsidP="00956676">
            <w:pPr>
              <w:spacing w:line="360" w:lineRule="auto"/>
              <w:jc w:val="center"/>
              <w:rPr>
                <w:rFonts w:ascii="仿宋" w:hAnsi="仿宋"/>
                <w:sz w:val="24"/>
              </w:rPr>
            </w:pPr>
            <w:r w:rsidRPr="00C86583">
              <w:rPr>
                <w:rFonts w:ascii="仿宋" w:hAnsi="仿宋"/>
                <w:sz w:val="24"/>
              </w:rPr>
              <w:t>1</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055844BA"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报价部分</w:t>
            </w:r>
          </w:p>
          <w:p w14:paraId="26514207" w14:textId="77777777" w:rsidR="00F82E5D" w:rsidRPr="00C86583" w:rsidRDefault="00F82E5D" w:rsidP="00956676">
            <w:pPr>
              <w:spacing w:line="360" w:lineRule="auto"/>
              <w:jc w:val="center"/>
              <w:rPr>
                <w:rFonts w:ascii="仿宋" w:hAnsi="仿宋"/>
                <w:sz w:val="24"/>
              </w:rPr>
            </w:pPr>
            <w:r w:rsidRPr="00C86583">
              <w:rPr>
                <w:rFonts w:ascii="仿宋" w:hAnsi="仿宋"/>
                <w:sz w:val="24"/>
              </w:rPr>
              <w:t>30%</w:t>
            </w:r>
          </w:p>
        </w:tc>
        <w:tc>
          <w:tcPr>
            <w:tcW w:w="848" w:type="dxa"/>
            <w:gridSpan w:val="2"/>
            <w:tcBorders>
              <w:top w:val="single" w:sz="4" w:space="0" w:color="auto"/>
              <w:left w:val="single" w:sz="4" w:space="0" w:color="auto"/>
              <w:bottom w:val="single" w:sz="4" w:space="0" w:color="auto"/>
              <w:right w:val="single" w:sz="4" w:space="0" w:color="auto"/>
            </w:tcBorders>
            <w:vAlign w:val="center"/>
          </w:tcPr>
          <w:p w14:paraId="165ED1B3" w14:textId="77777777" w:rsidR="00F82E5D" w:rsidRPr="00C86583" w:rsidRDefault="00F82E5D" w:rsidP="00956676">
            <w:pPr>
              <w:spacing w:line="360" w:lineRule="auto"/>
              <w:jc w:val="center"/>
              <w:rPr>
                <w:rFonts w:ascii="仿宋" w:hAnsi="仿宋"/>
                <w:sz w:val="24"/>
              </w:rPr>
            </w:pPr>
            <w:r w:rsidRPr="00C86583">
              <w:rPr>
                <w:rFonts w:ascii="仿宋" w:hAnsi="仿宋"/>
                <w:sz w:val="24"/>
              </w:rPr>
              <w:t>30</w:t>
            </w:r>
          </w:p>
        </w:tc>
        <w:tc>
          <w:tcPr>
            <w:tcW w:w="5657" w:type="dxa"/>
            <w:tcBorders>
              <w:top w:val="single" w:sz="4" w:space="0" w:color="auto"/>
              <w:left w:val="single" w:sz="4" w:space="0" w:color="auto"/>
              <w:bottom w:val="single" w:sz="4" w:space="0" w:color="auto"/>
              <w:right w:val="single" w:sz="4" w:space="0" w:color="auto"/>
            </w:tcBorders>
            <w:vAlign w:val="center"/>
          </w:tcPr>
          <w:p w14:paraId="4E9F7A9F" w14:textId="77777777" w:rsidR="00F82E5D" w:rsidRPr="00C86583" w:rsidRDefault="00F82E5D" w:rsidP="00956676">
            <w:pPr>
              <w:spacing w:line="360" w:lineRule="auto"/>
              <w:jc w:val="left"/>
              <w:rPr>
                <w:rFonts w:ascii="仿宋" w:hAnsi="仿宋"/>
                <w:sz w:val="24"/>
              </w:rPr>
            </w:pPr>
            <w:r w:rsidRPr="00C86583">
              <w:rPr>
                <w:rFonts w:ascii="仿宋" w:hAnsi="仿宋" w:hint="eastAsia"/>
                <w:sz w:val="24"/>
              </w:rPr>
              <w:t>以本次有效投标人中最低评标价为基准价，等于评标基准价的得</w:t>
            </w:r>
            <w:r w:rsidRPr="00C86583">
              <w:rPr>
                <w:rFonts w:ascii="仿宋" w:hAnsi="仿宋"/>
                <w:sz w:val="24"/>
              </w:rPr>
              <w:t>30</w:t>
            </w:r>
            <w:r w:rsidRPr="00C86583">
              <w:rPr>
                <w:rFonts w:ascii="仿宋" w:hAnsi="仿宋" w:hint="eastAsia"/>
                <w:sz w:val="24"/>
              </w:rPr>
              <w:t>分，投标报价得分</w:t>
            </w:r>
            <w:r w:rsidRPr="00C86583">
              <w:rPr>
                <w:rFonts w:ascii="仿宋" w:hAnsi="仿宋"/>
                <w:sz w:val="24"/>
              </w:rPr>
              <w:t>=(</w:t>
            </w:r>
            <w:r w:rsidRPr="00C86583">
              <w:rPr>
                <w:rFonts w:ascii="仿宋" w:hAnsi="仿宋" w:hint="eastAsia"/>
                <w:sz w:val="24"/>
              </w:rPr>
              <w:t>基准价／投标人的评标价</w:t>
            </w:r>
            <w:r w:rsidRPr="00C86583">
              <w:rPr>
                <w:rFonts w:ascii="仿宋" w:hAnsi="仿宋"/>
                <w:sz w:val="24"/>
              </w:rPr>
              <w:t>)*30</w:t>
            </w:r>
          </w:p>
        </w:tc>
        <w:tc>
          <w:tcPr>
            <w:tcW w:w="2552" w:type="dxa"/>
            <w:tcBorders>
              <w:top w:val="single" w:sz="4" w:space="0" w:color="auto"/>
              <w:left w:val="single" w:sz="4" w:space="0" w:color="auto"/>
              <w:bottom w:val="single" w:sz="4" w:space="0" w:color="auto"/>
              <w:right w:val="single" w:sz="4" w:space="0" w:color="auto"/>
            </w:tcBorders>
            <w:vAlign w:val="center"/>
          </w:tcPr>
          <w:p w14:paraId="5873915F" w14:textId="546720A1" w:rsidR="00F82E5D" w:rsidRPr="00C86583" w:rsidRDefault="00F82E5D" w:rsidP="00956676">
            <w:pPr>
              <w:spacing w:line="360" w:lineRule="auto"/>
              <w:jc w:val="left"/>
              <w:rPr>
                <w:rFonts w:ascii="仿宋" w:hAnsi="仿宋"/>
                <w:sz w:val="24"/>
              </w:rPr>
            </w:pPr>
            <w:r w:rsidRPr="00C86583">
              <w:rPr>
                <w:rFonts w:ascii="仿宋" w:hAnsi="仿宋" w:hint="eastAsia"/>
                <w:sz w:val="24"/>
              </w:rPr>
              <w:t>共同评审因素</w:t>
            </w:r>
          </w:p>
        </w:tc>
      </w:tr>
      <w:tr w:rsidR="00C86583" w:rsidRPr="00C86583" w14:paraId="45FAA1AF" w14:textId="649CD0FC" w:rsidTr="00F82E5D">
        <w:trPr>
          <w:cantSplit/>
          <w:trHeight w:val="402"/>
          <w:jc w:val="center"/>
        </w:trPr>
        <w:tc>
          <w:tcPr>
            <w:tcW w:w="544" w:type="dxa"/>
            <w:vMerge w:val="restart"/>
            <w:vAlign w:val="center"/>
          </w:tcPr>
          <w:p w14:paraId="67ACC5C5" w14:textId="77777777" w:rsidR="00F82E5D" w:rsidRPr="00C86583" w:rsidRDefault="00F82E5D" w:rsidP="00956676">
            <w:pPr>
              <w:spacing w:line="360" w:lineRule="auto"/>
              <w:ind w:firstLine="28"/>
              <w:jc w:val="center"/>
              <w:rPr>
                <w:rFonts w:ascii="仿宋" w:hAnsi="仿宋"/>
                <w:sz w:val="24"/>
              </w:rPr>
            </w:pPr>
            <w:r w:rsidRPr="00C86583">
              <w:rPr>
                <w:rFonts w:ascii="仿宋" w:hAnsi="仿宋"/>
                <w:sz w:val="24"/>
              </w:rPr>
              <w:lastRenderedPageBreak/>
              <w:t>2</w:t>
            </w:r>
          </w:p>
        </w:tc>
        <w:tc>
          <w:tcPr>
            <w:tcW w:w="873" w:type="dxa"/>
            <w:vMerge w:val="restart"/>
            <w:vAlign w:val="center"/>
          </w:tcPr>
          <w:p w14:paraId="6A2C0861" w14:textId="7DBBE132" w:rsidR="00F82E5D" w:rsidRPr="00C86583" w:rsidRDefault="00F82E5D" w:rsidP="00956676">
            <w:pPr>
              <w:spacing w:line="360" w:lineRule="auto"/>
              <w:jc w:val="center"/>
              <w:rPr>
                <w:rFonts w:ascii="仿宋" w:hAnsi="仿宋"/>
                <w:sz w:val="24"/>
              </w:rPr>
            </w:pPr>
            <w:r w:rsidRPr="00C86583">
              <w:rPr>
                <w:rFonts w:ascii="仿宋" w:hAnsi="仿宋" w:hint="eastAsia"/>
                <w:sz w:val="24"/>
              </w:rPr>
              <w:t>商务要求</w:t>
            </w:r>
            <w:r w:rsidRPr="00C86583">
              <w:rPr>
                <w:rFonts w:ascii="仿宋" w:hAnsi="仿宋"/>
                <w:sz w:val="24"/>
              </w:rPr>
              <w:t>39%</w:t>
            </w:r>
          </w:p>
        </w:tc>
        <w:tc>
          <w:tcPr>
            <w:tcW w:w="1145" w:type="dxa"/>
            <w:vAlign w:val="center"/>
          </w:tcPr>
          <w:p w14:paraId="364A6E12" w14:textId="467A3292" w:rsidR="00F82E5D" w:rsidRPr="00C86583" w:rsidDel="008231A7" w:rsidRDefault="00F82E5D" w:rsidP="00956676">
            <w:pPr>
              <w:spacing w:line="360" w:lineRule="auto"/>
              <w:jc w:val="center"/>
              <w:rPr>
                <w:rFonts w:ascii="仿宋" w:hAnsi="仿宋"/>
                <w:strike/>
                <w:sz w:val="24"/>
              </w:rPr>
            </w:pPr>
            <w:r w:rsidRPr="00C86583">
              <w:rPr>
                <w:rFonts w:ascii="仿宋" w:hAnsi="仿宋" w:hint="eastAsia"/>
                <w:kern w:val="0"/>
                <w:sz w:val="24"/>
              </w:rPr>
              <w:t>技术培训</w:t>
            </w:r>
            <w:r w:rsidRPr="00C86583">
              <w:rPr>
                <w:rFonts w:ascii="仿宋" w:hAnsi="仿宋"/>
                <w:kern w:val="0"/>
                <w:sz w:val="24"/>
              </w:rPr>
              <w:t>9%</w:t>
            </w:r>
          </w:p>
        </w:tc>
        <w:tc>
          <w:tcPr>
            <w:tcW w:w="834" w:type="dxa"/>
            <w:vAlign w:val="center"/>
          </w:tcPr>
          <w:p w14:paraId="606D738A" w14:textId="7A2C32EE" w:rsidR="00F82E5D" w:rsidRPr="00C86583" w:rsidDel="00DD4552" w:rsidRDefault="00F82E5D" w:rsidP="00956676">
            <w:pPr>
              <w:pStyle w:val="afb"/>
              <w:spacing w:line="360" w:lineRule="auto"/>
              <w:jc w:val="center"/>
              <w:rPr>
                <w:rFonts w:ascii="仿宋" w:hAnsi="仿宋"/>
                <w:strike/>
                <w:sz w:val="24"/>
              </w:rPr>
            </w:pPr>
            <w:r w:rsidRPr="00C86583">
              <w:rPr>
                <w:rFonts w:ascii="仿宋" w:hAnsi="仿宋"/>
                <w:sz w:val="24"/>
              </w:rPr>
              <w:t>9</w:t>
            </w:r>
          </w:p>
        </w:tc>
        <w:tc>
          <w:tcPr>
            <w:tcW w:w="5671" w:type="dxa"/>
            <w:gridSpan w:val="2"/>
            <w:vAlign w:val="center"/>
          </w:tcPr>
          <w:p w14:paraId="3884D69F" w14:textId="77777777" w:rsidR="00F82E5D" w:rsidRPr="00C86583" w:rsidRDefault="00F82E5D" w:rsidP="00956676">
            <w:pPr>
              <w:spacing w:line="360" w:lineRule="auto"/>
              <w:jc w:val="left"/>
              <w:rPr>
                <w:rFonts w:ascii="仿宋" w:hAnsi="仿宋"/>
                <w:sz w:val="24"/>
              </w:rPr>
            </w:pPr>
            <w:r w:rsidRPr="00C86583">
              <w:rPr>
                <w:rFonts w:ascii="仿宋" w:hAnsi="仿宋"/>
                <w:sz w:val="24"/>
              </w:rPr>
              <w:t>投标人针对本项目提供的技术培训方案包括</w:t>
            </w:r>
            <w:r w:rsidRPr="00C86583">
              <w:rPr>
                <w:rFonts w:ascii="仿宋" w:hAnsi="仿宋" w:hint="eastAsia"/>
                <w:sz w:val="24"/>
              </w:rPr>
              <w:t>但不限于：</w:t>
            </w:r>
          </w:p>
          <w:p w14:paraId="1B61DB40" w14:textId="77777777" w:rsidR="00F82E5D" w:rsidRPr="00C86583" w:rsidRDefault="00F82E5D" w:rsidP="00956676">
            <w:pPr>
              <w:spacing w:line="360" w:lineRule="auto"/>
              <w:jc w:val="left"/>
              <w:rPr>
                <w:rFonts w:ascii="仿宋" w:hAnsi="仿宋"/>
                <w:sz w:val="24"/>
              </w:rPr>
            </w:pPr>
            <w:r w:rsidRPr="00C86583">
              <w:rPr>
                <w:rFonts w:ascii="仿宋" w:hAnsi="仿宋"/>
                <w:sz w:val="24"/>
              </w:rPr>
              <w:t>1</w:t>
            </w:r>
            <w:r w:rsidRPr="00C86583">
              <w:rPr>
                <w:rFonts w:ascii="仿宋" w:hAnsi="仿宋" w:hint="eastAsia"/>
                <w:sz w:val="24"/>
              </w:rPr>
              <w:t>、制定适合本项目的培训内容；</w:t>
            </w:r>
          </w:p>
          <w:p w14:paraId="053EEF66" w14:textId="77777777" w:rsidR="00F82E5D" w:rsidRPr="00C86583" w:rsidRDefault="00F82E5D" w:rsidP="00956676">
            <w:pPr>
              <w:spacing w:line="360" w:lineRule="auto"/>
              <w:jc w:val="left"/>
              <w:rPr>
                <w:rFonts w:ascii="仿宋" w:hAnsi="仿宋"/>
                <w:sz w:val="24"/>
              </w:rPr>
            </w:pPr>
            <w:r w:rsidRPr="00C86583">
              <w:rPr>
                <w:rFonts w:ascii="仿宋" w:hAnsi="仿宋"/>
                <w:sz w:val="24"/>
              </w:rPr>
              <w:t>2</w:t>
            </w:r>
            <w:r w:rsidRPr="00C86583">
              <w:rPr>
                <w:rFonts w:ascii="仿宋" w:hAnsi="仿宋" w:hint="eastAsia"/>
                <w:sz w:val="24"/>
              </w:rPr>
              <w:t>、培训方式；</w:t>
            </w:r>
          </w:p>
          <w:p w14:paraId="1ED2BCBF" w14:textId="77777777" w:rsidR="00F82E5D" w:rsidRPr="00C86583" w:rsidRDefault="00F82E5D" w:rsidP="00956676">
            <w:pPr>
              <w:spacing w:line="360" w:lineRule="auto"/>
              <w:jc w:val="left"/>
              <w:rPr>
                <w:rFonts w:ascii="仿宋" w:hAnsi="仿宋"/>
                <w:sz w:val="24"/>
              </w:rPr>
            </w:pPr>
            <w:r w:rsidRPr="00C86583">
              <w:rPr>
                <w:rFonts w:ascii="仿宋" w:hAnsi="仿宋"/>
                <w:sz w:val="24"/>
              </w:rPr>
              <w:t>3</w:t>
            </w:r>
            <w:r w:rsidRPr="00C86583">
              <w:rPr>
                <w:rFonts w:ascii="仿宋" w:hAnsi="仿宋" w:hint="eastAsia"/>
                <w:sz w:val="24"/>
              </w:rPr>
              <w:t>、培训计划；</w:t>
            </w:r>
          </w:p>
          <w:p w14:paraId="1AECF5A7" w14:textId="77777777" w:rsidR="00F82E5D" w:rsidRPr="00C86583" w:rsidRDefault="00F82E5D" w:rsidP="00956676">
            <w:pPr>
              <w:spacing w:line="360" w:lineRule="auto"/>
              <w:jc w:val="left"/>
              <w:rPr>
                <w:rFonts w:ascii="仿宋" w:hAnsi="仿宋"/>
                <w:sz w:val="24"/>
              </w:rPr>
            </w:pPr>
            <w:r w:rsidRPr="00C86583">
              <w:rPr>
                <w:rFonts w:ascii="仿宋" w:hAnsi="仿宋"/>
                <w:sz w:val="24"/>
              </w:rPr>
              <w:t>4</w:t>
            </w:r>
            <w:r w:rsidRPr="00C86583">
              <w:rPr>
                <w:rFonts w:ascii="仿宋" w:hAnsi="仿宋" w:hint="eastAsia"/>
                <w:sz w:val="24"/>
              </w:rPr>
              <w:t>、投入本项目的培训团队配备等；</w:t>
            </w:r>
          </w:p>
          <w:p w14:paraId="61F66E84" w14:textId="4EF2CA8F" w:rsidR="00F82E5D" w:rsidRPr="00C86583" w:rsidRDefault="00F82E5D" w:rsidP="00956676">
            <w:pPr>
              <w:spacing w:line="360" w:lineRule="auto"/>
              <w:jc w:val="left"/>
              <w:rPr>
                <w:rFonts w:ascii="仿宋" w:hAnsi="仿宋"/>
                <w:strike/>
                <w:sz w:val="24"/>
              </w:rPr>
            </w:pPr>
            <w:r w:rsidRPr="00C86583">
              <w:rPr>
                <w:rFonts w:ascii="仿宋" w:hAnsi="仿宋" w:hint="eastAsia"/>
                <w:sz w:val="24"/>
              </w:rPr>
              <w:t>方案包括以上内容、具有针对性且不存在不适用项目实际情况的情形，不存在凭空编造、逻辑漏洞、科学原理错误以及不可能实现的夸大情形等情况的得</w:t>
            </w:r>
            <w:r w:rsidR="00FC1FC3" w:rsidRPr="00C86583">
              <w:rPr>
                <w:rFonts w:ascii="仿宋" w:eastAsia="仿宋" w:hAnsi="仿宋"/>
                <w:sz w:val="24"/>
              </w:rPr>
              <w:t>9</w:t>
            </w:r>
            <w:r w:rsidRPr="00C86583">
              <w:rPr>
                <w:rFonts w:ascii="仿宋" w:hAnsi="仿宋" w:hint="eastAsia"/>
                <w:sz w:val="24"/>
              </w:rPr>
              <w:t>分，方案中有表述不通或内容过于简单或内容不合理或不符合本项目实际需求或不利于项目实际工作开展的，每有一项扣</w:t>
            </w:r>
            <w:r w:rsidRPr="00C86583">
              <w:rPr>
                <w:rFonts w:ascii="仿宋" w:hAnsi="仿宋"/>
                <w:sz w:val="24"/>
              </w:rPr>
              <w:t>1.5</w:t>
            </w:r>
            <w:r w:rsidRPr="00C86583">
              <w:rPr>
                <w:rFonts w:ascii="仿宋" w:hAnsi="仿宋" w:hint="eastAsia"/>
                <w:sz w:val="24"/>
              </w:rPr>
              <w:t>分。方案中每有一项漏项的扣</w:t>
            </w:r>
            <w:r w:rsidRPr="00C86583">
              <w:rPr>
                <w:rFonts w:ascii="仿宋" w:hAnsi="仿宋"/>
                <w:sz w:val="24"/>
              </w:rPr>
              <w:t>2.25</w:t>
            </w:r>
            <w:r w:rsidRPr="00C86583">
              <w:rPr>
                <w:rFonts w:ascii="仿宋" w:hAnsi="仿宋" w:hint="eastAsia"/>
                <w:sz w:val="24"/>
              </w:rPr>
              <w:t>分，扣完为止。未提供方案不得分。</w:t>
            </w:r>
          </w:p>
        </w:tc>
        <w:tc>
          <w:tcPr>
            <w:tcW w:w="2552" w:type="dxa"/>
            <w:vAlign w:val="center"/>
          </w:tcPr>
          <w:p w14:paraId="6F0A4DD4" w14:textId="2B958180" w:rsidR="00F82E5D" w:rsidRPr="00C86583" w:rsidRDefault="00F82E5D" w:rsidP="00956676">
            <w:pPr>
              <w:spacing w:line="360" w:lineRule="auto"/>
              <w:jc w:val="left"/>
              <w:rPr>
                <w:rFonts w:ascii="仿宋" w:hAnsi="仿宋"/>
                <w:sz w:val="24"/>
              </w:rPr>
            </w:pPr>
            <w:r w:rsidRPr="00C86583">
              <w:rPr>
                <w:rFonts w:ascii="仿宋" w:hAnsi="仿宋" w:hint="eastAsia"/>
                <w:sz w:val="24"/>
              </w:rPr>
              <w:t>技术类评审因素</w:t>
            </w:r>
          </w:p>
        </w:tc>
      </w:tr>
      <w:tr w:rsidR="00C86583" w:rsidRPr="00C86583" w14:paraId="08EB6FE9" w14:textId="7958A8A3" w:rsidTr="00F82E5D">
        <w:trPr>
          <w:cantSplit/>
          <w:trHeight w:val="402"/>
          <w:jc w:val="center"/>
        </w:trPr>
        <w:tc>
          <w:tcPr>
            <w:tcW w:w="544" w:type="dxa"/>
            <w:vMerge/>
            <w:vAlign w:val="center"/>
          </w:tcPr>
          <w:p w14:paraId="3B198759" w14:textId="77777777" w:rsidR="00F82E5D" w:rsidRPr="00C86583" w:rsidRDefault="00F82E5D" w:rsidP="00956676">
            <w:pPr>
              <w:spacing w:line="360" w:lineRule="auto"/>
              <w:ind w:firstLine="28"/>
              <w:jc w:val="center"/>
              <w:rPr>
                <w:rFonts w:ascii="仿宋" w:hAnsi="仿宋"/>
                <w:sz w:val="24"/>
              </w:rPr>
            </w:pPr>
          </w:p>
        </w:tc>
        <w:tc>
          <w:tcPr>
            <w:tcW w:w="873" w:type="dxa"/>
            <w:vMerge/>
            <w:vAlign w:val="center"/>
          </w:tcPr>
          <w:p w14:paraId="5D6A33D4" w14:textId="77777777" w:rsidR="00F82E5D" w:rsidRPr="00C86583" w:rsidRDefault="00F82E5D" w:rsidP="00956676">
            <w:pPr>
              <w:spacing w:line="360" w:lineRule="auto"/>
              <w:jc w:val="center"/>
              <w:rPr>
                <w:rFonts w:ascii="仿宋" w:hAnsi="仿宋"/>
                <w:sz w:val="24"/>
              </w:rPr>
            </w:pPr>
          </w:p>
        </w:tc>
        <w:tc>
          <w:tcPr>
            <w:tcW w:w="1145" w:type="dxa"/>
            <w:vAlign w:val="center"/>
          </w:tcPr>
          <w:p w14:paraId="4E532554" w14:textId="77777777" w:rsidR="00F82E5D" w:rsidRPr="00C86583" w:rsidRDefault="00F82E5D" w:rsidP="00956676">
            <w:pPr>
              <w:spacing w:line="360" w:lineRule="auto"/>
              <w:ind w:firstLine="28"/>
              <w:jc w:val="center"/>
              <w:rPr>
                <w:rFonts w:ascii="仿宋" w:hAnsi="仿宋"/>
                <w:sz w:val="24"/>
              </w:rPr>
            </w:pPr>
            <w:r w:rsidRPr="00C86583">
              <w:rPr>
                <w:rFonts w:ascii="仿宋" w:hAnsi="仿宋" w:hint="eastAsia"/>
                <w:sz w:val="24"/>
              </w:rPr>
              <w:t>售后服务方案</w:t>
            </w:r>
          </w:p>
          <w:p w14:paraId="66CBF522" w14:textId="379750D0" w:rsidR="00F82E5D" w:rsidRPr="00C86583" w:rsidDel="008231A7" w:rsidRDefault="00F82E5D" w:rsidP="00956676">
            <w:pPr>
              <w:spacing w:line="360" w:lineRule="auto"/>
              <w:jc w:val="center"/>
              <w:rPr>
                <w:rFonts w:ascii="仿宋" w:hAnsi="仿宋"/>
                <w:strike/>
                <w:sz w:val="24"/>
              </w:rPr>
            </w:pPr>
            <w:r w:rsidRPr="00C86583">
              <w:rPr>
                <w:rFonts w:ascii="仿宋" w:hAnsi="仿宋"/>
                <w:sz w:val="24"/>
              </w:rPr>
              <w:t>30%</w:t>
            </w:r>
          </w:p>
        </w:tc>
        <w:tc>
          <w:tcPr>
            <w:tcW w:w="834" w:type="dxa"/>
            <w:vAlign w:val="center"/>
          </w:tcPr>
          <w:p w14:paraId="39880F97" w14:textId="0AF2ED6B" w:rsidR="00F82E5D" w:rsidRPr="00C86583" w:rsidDel="00DD4552" w:rsidRDefault="00F82E5D" w:rsidP="00956676">
            <w:pPr>
              <w:pStyle w:val="afb"/>
              <w:spacing w:line="360" w:lineRule="auto"/>
              <w:jc w:val="center"/>
              <w:rPr>
                <w:rFonts w:ascii="仿宋" w:hAnsi="仿宋"/>
                <w:strike/>
                <w:sz w:val="24"/>
              </w:rPr>
            </w:pPr>
            <w:r w:rsidRPr="00C86583">
              <w:rPr>
                <w:rFonts w:ascii="仿宋" w:hAnsi="仿宋"/>
                <w:sz w:val="24"/>
              </w:rPr>
              <w:t>30</w:t>
            </w:r>
          </w:p>
        </w:tc>
        <w:tc>
          <w:tcPr>
            <w:tcW w:w="5671" w:type="dxa"/>
            <w:gridSpan w:val="2"/>
            <w:vAlign w:val="center"/>
          </w:tcPr>
          <w:p w14:paraId="6B2A0B57" w14:textId="4EDB1846" w:rsidR="00F82E5D" w:rsidRPr="00C86583" w:rsidRDefault="00F82E5D" w:rsidP="00956676">
            <w:pPr>
              <w:spacing w:line="360" w:lineRule="auto"/>
              <w:jc w:val="left"/>
              <w:rPr>
                <w:rFonts w:ascii="仿宋" w:hAnsi="仿宋"/>
                <w:sz w:val="24"/>
              </w:rPr>
            </w:pPr>
            <w:r w:rsidRPr="00C86583">
              <w:rPr>
                <w:rFonts w:ascii="仿宋" w:hAnsi="仿宋" w:hint="eastAsia"/>
                <w:sz w:val="24"/>
              </w:rPr>
              <w:t>根据投标人针对本项目提供的售后服务方案进行评审，包含但不限于：</w:t>
            </w:r>
          </w:p>
          <w:p w14:paraId="30054DD1" w14:textId="77777777" w:rsidR="00F82E5D" w:rsidRPr="00C86583" w:rsidRDefault="00F82E5D" w:rsidP="00956676">
            <w:pPr>
              <w:spacing w:line="360" w:lineRule="auto"/>
              <w:jc w:val="left"/>
              <w:rPr>
                <w:rFonts w:ascii="仿宋" w:hAnsi="仿宋"/>
                <w:sz w:val="24"/>
              </w:rPr>
            </w:pPr>
            <w:r w:rsidRPr="00C86583">
              <w:rPr>
                <w:rFonts w:ascii="仿宋" w:hAnsi="仿宋"/>
                <w:sz w:val="24"/>
              </w:rPr>
              <w:t>1</w:t>
            </w:r>
            <w:r w:rsidRPr="00C86583">
              <w:rPr>
                <w:rFonts w:ascii="仿宋" w:hAnsi="仿宋" w:hint="eastAsia"/>
                <w:sz w:val="24"/>
              </w:rPr>
              <w:t>、备件（易耗品）供应方案、售后维修硬件设施、维修配件来源及品质等级；</w:t>
            </w:r>
          </w:p>
          <w:p w14:paraId="1980660B" w14:textId="77777777" w:rsidR="00F82E5D" w:rsidRPr="00C86583" w:rsidRDefault="00F82E5D" w:rsidP="00956676">
            <w:pPr>
              <w:spacing w:line="360" w:lineRule="auto"/>
              <w:jc w:val="left"/>
              <w:rPr>
                <w:rFonts w:ascii="仿宋" w:hAnsi="仿宋"/>
                <w:sz w:val="24"/>
              </w:rPr>
            </w:pPr>
            <w:r w:rsidRPr="00C86583">
              <w:rPr>
                <w:rFonts w:ascii="仿宋" w:hAnsi="仿宋"/>
                <w:sz w:val="24"/>
              </w:rPr>
              <w:t>2</w:t>
            </w:r>
            <w:r w:rsidRPr="00C86583">
              <w:rPr>
                <w:rFonts w:ascii="仿宋" w:hAnsi="仿宋" w:hint="eastAsia"/>
                <w:sz w:val="24"/>
              </w:rPr>
              <w:t>、售后服务人员安排；</w:t>
            </w:r>
          </w:p>
          <w:p w14:paraId="7B67419A" w14:textId="77777777" w:rsidR="00F82E5D" w:rsidRPr="00C86583" w:rsidRDefault="00F82E5D" w:rsidP="00956676">
            <w:pPr>
              <w:spacing w:line="360" w:lineRule="auto"/>
              <w:jc w:val="left"/>
              <w:rPr>
                <w:rFonts w:ascii="仿宋" w:hAnsi="仿宋"/>
                <w:sz w:val="24"/>
              </w:rPr>
            </w:pPr>
            <w:r w:rsidRPr="00C86583">
              <w:rPr>
                <w:rFonts w:ascii="仿宋" w:hAnsi="仿宋"/>
                <w:sz w:val="24"/>
              </w:rPr>
              <w:t>3</w:t>
            </w:r>
            <w:r w:rsidRPr="00C86583">
              <w:rPr>
                <w:rFonts w:ascii="仿宋" w:hAnsi="仿宋" w:hint="eastAsia"/>
                <w:sz w:val="24"/>
              </w:rPr>
              <w:t>、售后响应时间及合理理由；</w:t>
            </w:r>
          </w:p>
          <w:p w14:paraId="6D1B743E" w14:textId="77777777" w:rsidR="00F82E5D" w:rsidRPr="00C86583" w:rsidRDefault="00F82E5D" w:rsidP="00956676">
            <w:pPr>
              <w:spacing w:line="360" w:lineRule="auto"/>
              <w:jc w:val="left"/>
              <w:rPr>
                <w:rFonts w:ascii="仿宋" w:hAnsi="仿宋"/>
                <w:sz w:val="24"/>
              </w:rPr>
            </w:pPr>
            <w:r w:rsidRPr="00C86583">
              <w:rPr>
                <w:rFonts w:ascii="仿宋" w:hAnsi="仿宋"/>
                <w:sz w:val="24"/>
              </w:rPr>
              <w:t>4</w:t>
            </w:r>
            <w:r w:rsidRPr="00C86583">
              <w:rPr>
                <w:rFonts w:ascii="仿宋" w:hAnsi="仿宋" w:hint="eastAsia"/>
                <w:sz w:val="24"/>
              </w:rPr>
              <w:t>、质量保证措施、服务方式（送修、上门或现场派驻服务人员）；</w:t>
            </w:r>
          </w:p>
          <w:p w14:paraId="3B64536B" w14:textId="77777777" w:rsidR="00F82E5D" w:rsidRPr="00C86583" w:rsidRDefault="00F82E5D" w:rsidP="00956676">
            <w:pPr>
              <w:spacing w:line="360" w:lineRule="auto"/>
              <w:jc w:val="left"/>
              <w:rPr>
                <w:rFonts w:ascii="仿宋" w:hAnsi="仿宋"/>
                <w:sz w:val="24"/>
              </w:rPr>
            </w:pPr>
            <w:r w:rsidRPr="00C86583">
              <w:rPr>
                <w:rFonts w:ascii="仿宋" w:hAnsi="仿宋"/>
                <w:sz w:val="24"/>
              </w:rPr>
              <w:t>5</w:t>
            </w:r>
            <w:r w:rsidRPr="00C86583">
              <w:rPr>
                <w:rFonts w:ascii="仿宋" w:hAnsi="仿宋" w:hint="eastAsia"/>
                <w:sz w:val="24"/>
              </w:rPr>
              <w:t>、质保期外服务措施；</w:t>
            </w:r>
          </w:p>
          <w:p w14:paraId="1618EBBD" w14:textId="0C32266B" w:rsidR="00F82E5D" w:rsidRPr="00C86583" w:rsidRDefault="00F82E5D" w:rsidP="00956676">
            <w:pPr>
              <w:spacing w:line="360" w:lineRule="auto"/>
              <w:jc w:val="left"/>
              <w:rPr>
                <w:rFonts w:ascii="仿宋" w:eastAsia="仿宋" w:hAnsi="仿宋" w:cs="宋体"/>
                <w:sz w:val="24"/>
              </w:rPr>
            </w:pPr>
            <w:r w:rsidRPr="00C86583">
              <w:rPr>
                <w:rFonts w:ascii="仿宋" w:hAnsi="仿宋"/>
                <w:sz w:val="24"/>
              </w:rPr>
              <w:t>6</w:t>
            </w:r>
            <w:r w:rsidRPr="00C86583">
              <w:rPr>
                <w:rFonts w:ascii="仿宋" w:hAnsi="仿宋" w:hint="eastAsia"/>
                <w:sz w:val="24"/>
              </w:rPr>
              <w:t>、应急安全保障方案等。</w:t>
            </w:r>
          </w:p>
          <w:p w14:paraId="33CADF76" w14:textId="354C76A7" w:rsidR="00F82E5D" w:rsidRPr="00C86583" w:rsidRDefault="00F82E5D" w:rsidP="00956676">
            <w:pPr>
              <w:spacing w:line="360" w:lineRule="auto"/>
              <w:jc w:val="left"/>
              <w:rPr>
                <w:rFonts w:ascii="仿宋" w:hAnsi="仿宋"/>
                <w:strike/>
                <w:sz w:val="24"/>
              </w:rPr>
            </w:pPr>
            <w:r w:rsidRPr="00C86583">
              <w:rPr>
                <w:rFonts w:ascii="仿宋" w:hAnsi="仿宋" w:hint="eastAsia"/>
                <w:sz w:val="24"/>
              </w:rPr>
              <w:t>方案包括以上内容、具有针对性且不存在不适用项目实际情况的情形，不存在凭空编造、逻辑漏洞、科学原理错误以及不可能实现的夸大情形等情况的得</w:t>
            </w:r>
            <w:r w:rsidRPr="00C86583">
              <w:rPr>
                <w:rFonts w:ascii="仿宋" w:hAnsi="仿宋"/>
                <w:sz w:val="24"/>
              </w:rPr>
              <w:t>30</w:t>
            </w:r>
            <w:r w:rsidRPr="00C86583">
              <w:rPr>
                <w:rFonts w:ascii="仿宋" w:hAnsi="仿宋" w:hint="eastAsia"/>
                <w:sz w:val="24"/>
              </w:rPr>
              <w:t>分，方案中有表述不通或内容过于简单或内容不合理或不符合本项目实际需求或不利于项目实际工作开展的，每有一项扣</w:t>
            </w:r>
            <w:r w:rsidRPr="00C86583">
              <w:rPr>
                <w:rFonts w:ascii="仿宋" w:hAnsi="仿宋"/>
                <w:sz w:val="24"/>
              </w:rPr>
              <w:t>2.5</w:t>
            </w:r>
            <w:r w:rsidRPr="00C86583">
              <w:rPr>
                <w:rFonts w:ascii="仿宋" w:hAnsi="仿宋" w:hint="eastAsia"/>
                <w:sz w:val="24"/>
              </w:rPr>
              <w:t>分。方案中每有一项漏项的扣</w:t>
            </w:r>
            <w:r w:rsidRPr="00C86583">
              <w:rPr>
                <w:rFonts w:ascii="仿宋" w:hAnsi="仿宋"/>
                <w:sz w:val="24"/>
              </w:rPr>
              <w:t>5</w:t>
            </w:r>
            <w:r w:rsidRPr="00C86583">
              <w:rPr>
                <w:rFonts w:ascii="仿宋" w:hAnsi="仿宋" w:hint="eastAsia"/>
                <w:sz w:val="24"/>
              </w:rPr>
              <w:t>分，扣完为止。未提供方案不得分。</w:t>
            </w:r>
          </w:p>
        </w:tc>
        <w:tc>
          <w:tcPr>
            <w:tcW w:w="2552" w:type="dxa"/>
            <w:vAlign w:val="center"/>
          </w:tcPr>
          <w:p w14:paraId="594A6156" w14:textId="0739937B" w:rsidR="00F82E5D" w:rsidRPr="00C86583" w:rsidRDefault="00F82E5D" w:rsidP="00956676">
            <w:pPr>
              <w:spacing w:line="360" w:lineRule="auto"/>
              <w:jc w:val="left"/>
              <w:rPr>
                <w:rFonts w:ascii="仿宋" w:hAnsi="仿宋"/>
                <w:sz w:val="24"/>
              </w:rPr>
            </w:pPr>
            <w:r w:rsidRPr="00C86583">
              <w:rPr>
                <w:rFonts w:ascii="仿宋" w:hAnsi="仿宋" w:hint="eastAsia"/>
                <w:sz w:val="24"/>
              </w:rPr>
              <w:t>技术类评审因素</w:t>
            </w:r>
          </w:p>
        </w:tc>
      </w:tr>
      <w:tr w:rsidR="00C86583" w:rsidRPr="00C86583" w14:paraId="21EA69E0" w14:textId="1584FE48" w:rsidTr="00F82E5D">
        <w:trPr>
          <w:cantSplit/>
          <w:trHeight w:val="402"/>
          <w:jc w:val="center"/>
        </w:trPr>
        <w:tc>
          <w:tcPr>
            <w:tcW w:w="544" w:type="dxa"/>
            <w:vAlign w:val="center"/>
          </w:tcPr>
          <w:p w14:paraId="4B310068" w14:textId="77777777" w:rsidR="00F82E5D" w:rsidRPr="00C86583" w:rsidRDefault="00F82E5D" w:rsidP="00956676">
            <w:pPr>
              <w:spacing w:line="360" w:lineRule="auto"/>
              <w:ind w:firstLine="28"/>
              <w:jc w:val="center"/>
              <w:rPr>
                <w:rFonts w:ascii="仿宋" w:hAnsi="仿宋"/>
                <w:sz w:val="24"/>
              </w:rPr>
            </w:pPr>
            <w:r w:rsidRPr="00C86583">
              <w:rPr>
                <w:rFonts w:ascii="仿宋" w:hAnsi="仿宋"/>
                <w:sz w:val="24"/>
              </w:rPr>
              <w:lastRenderedPageBreak/>
              <w:t>3</w:t>
            </w:r>
          </w:p>
        </w:tc>
        <w:tc>
          <w:tcPr>
            <w:tcW w:w="873" w:type="dxa"/>
            <w:vAlign w:val="center"/>
          </w:tcPr>
          <w:p w14:paraId="31E9698D" w14:textId="77777777" w:rsidR="00F82E5D" w:rsidRPr="00C86583" w:rsidRDefault="00F82E5D" w:rsidP="00956676">
            <w:pPr>
              <w:spacing w:line="360" w:lineRule="auto"/>
              <w:rPr>
                <w:rFonts w:ascii="仿宋" w:hAnsi="仿宋"/>
                <w:sz w:val="24"/>
              </w:rPr>
            </w:pPr>
            <w:r w:rsidRPr="00C86583">
              <w:rPr>
                <w:rFonts w:ascii="仿宋" w:hAnsi="仿宋" w:hint="eastAsia"/>
                <w:sz w:val="24"/>
              </w:rPr>
              <w:t>技术部分</w:t>
            </w:r>
          </w:p>
          <w:p w14:paraId="628322E8" w14:textId="7EEE158E" w:rsidR="00F82E5D" w:rsidRPr="00C86583" w:rsidRDefault="00F82E5D" w:rsidP="00956676">
            <w:pPr>
              <w:spacing w:line="360" w:lineRule="auto"/>
              <w:ind w:leftChars="30" w:left="63"/>
              <w:rPr>
                <w:rFonts w:ascii="仿宋" w:hAnsi="仿宋"/>
                <w:sz w:val="24"/>
              </w:rPr>
            </w:pPr>
            <w:r w:rsidRPr="00C86583">
              <w:rPr>
                <w:rFonts w:ascii="仿宋" w:hAnsi="仿宋"/>
                <w:sz w:val="24"/>
              </w:rPr>
              <w:t>30%</w:t>
            </w:r>
          </w:p>
        </w:tc>
        <w:tc>
          <w:tcPr>
            <w:tcW w:w="1145" w:type="dxa"/>
            <w:vAlign w:val="center"/>
          </w:tcPr>
          <w:p w14:paraId="5BDF1292"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技术指标及配置</w:t>
            </w:r>
          </w:p>
          <w:p w14:paraId="17D84149" w14:textId="42DFDD7C" w:rsidR="00F82E5D" w:rsidRPr="00C86583" w:rsidRDefault="00F82E5D" w:rsidP="00956676">
            <w:pPr>
              <w:spacing w:line="360" w:lineRule="auto"/>
              <w:jc w:val="center"/>
              <w:rPr>
                <w:rFonts w:ascii="仿宋" w:hAnsi="仿宋"/>
                <w:sz w:val="24"/>
              </w:rPr>
            </w:pPr>
            <w:r w:rsidRPr="00C86583">
              <w:rPr>
                <w:rFonts w:ascii="仿宋" w:hAnsi="仿宋"/>
                <w:sz w:val="24"/>
              </w:rPr>
              <w:t>30%</w:t>
            </w:r>
          </w:p>
        </w:tc>
        <w:tc>
          <w:tcPr>
            <w:tcW w:w="834" w:type="dxa"/>
            <w:vAlign w:val="center"/>
          </w:tcPr>
          <w:p w14:paraId="5E4D439E" w14:textId="71D716BC" w:rsidR="00F82E5D" w:rsidRPr="00C86583" w:rsidRDefault="00F82E5D" w:rsidP="00956676">
            <w:pPr>
              <w:spacing w:line="360" w:lineRule="auto"/>
              <w:jc w:val="center"/>
              <w:rPr>
                <w:rFonts w:ascii="仿宋" w:hAnsi="仿宋"/>
                <w:sz w:val="24"/>
              </w:rPr>
            </w:pPr>
            <w:r w:rsidRPr="00C86583">
              <w:rPr>
                <w:rFonts w:ascii="仿宋" w:hAnsi="仿宋"/>
                <w:sz w:val="24"/>
              </w:rPr>
              <w:t>30</w:t>
            </w:r>
          </w:p>
        </w:tc>
        <w:tc>
          <w:tcPr>
            <w:tcW w:w="5671" w:type="dxa"/>
            <w:gridSpan w:val="2"/>
            <w:vAlign w:val="center"/>
          </w:tcPr>
          <w:p w14:paraId="5527E3C8" w14:textId="00A28FCE" w:rsidR="00F82E5D" w:rsidRPr="00C86583" w:rsidRDefault="00F82E5D" w:rsidP="00956676">
            <w:pPr>
              <w:pStyle w:val="afb"/>
              <w:spacing w:line="360" w:lineRule="auto"/>
              <w:rPr>
                <w:rFonts w:ascii="仿宋" w:hAnsi="仿宋"/>
                <w:sz w:val="24"/>
              </w:rPr>
            </w:pPr>
            <w:r w:rsidRPr="00C86583">
              <w:rPr>
                <w:rFonts w:ascii="仿宋" w:hAnsi="仿宋" w:hint="eastAsia"/>
                <w:sz w:val="24"/>
              </w:rPr>
              <w:t>完全满足招标文件第六章</w:t>
            </w:r>
            <w:r w:rsidRPr="00C86583">
              <w:rPr>
                <w:rFonts w:ascii="仿宋" w:hAnsi="仿宋"/>
                <w:sz w:val="24"/>
              </w:rPr>
              <w:t>02</w:t>
            </w:r>
            <w:r w:rsidRPr="00C86583">
              <w:rPr>
                <w:rFonts w:ascii="仿宋" w:hAnsi="仿宋" w:hint="eastAsia"/>
                <w:sz w:val="24"/>
              </w:rPr>
              <w:t>包技术服务要求没有负偏离的得</w:t>
            </w:r>
            <w:r w:rsidR="00FC1FC3" w:rsidRPr="00C86583">
              <w:rPr>
                <w:rFonts w:ascii="仿宋" w:eastAsia="仿宋" w:hAnsi="仿宋"/>
                <w:sz w:val="24"/>
              </w:rPr>
              <w:t>30</w:t>
            </w:r>
            <w:r w:rsidRPr="00C86583">
              <w:rPr>
                <w:rFonts w:ascii="仿宋" w:hAnsi="仿宋" w:hint="eastAsia"/>
                <w:sz w:val="24"/>
              </w:rPr>
              <w:t>分，其中★号参数，有一项负偏离扣</w:t>
            </w:r>
            <w:r w:rsidR="00016FE8" w:rsidRPr="00C86583">
              <w:rPr>
                <w:rFonts w:ascii="仿宋" w:eastAsia="仿宋" w:hAnsi="仿宋"/>
                <w:sz w:val="24"/>
              </w:rPr>
              <w:t>1.5</w:t>
            </w:r>
            <w:r w:rsidRPr="00C86583">
              <w:rPr>
                <w:rFonts w:ascii="仿宋" w:hAnsi="仿宋" w:hint="eastAsia"/>
                <w:sz w:val="24"/>
              </w:rPr>
              <w:t>分，非★号参数，有一项负偏离扣</w:t>
            </w:r>
            <w:r w:rsidR="00016FE8" w:rsidRPr="00C86583">
              <w:rPr>
                <w:rFonts w:ascii="仿宋" w:eastAsia="仿宋" w:hAnsi="仿宋" w:hint="eastAsia"/>
                <w:sz w:val="24"/>
              </w:rPr>
              <w:t>0</w:t>
            </w:r>
            <w:r w:rsidR="00016FE8" w:rsidRPr="00C86583">
              <w:rPr>
                <w:rFonts w:ascii="仿宋" w:eastAsia="仿宋" w:hAnsi="仿宋"/>
                <w:sz w:val="24"/>
              </w:rPr>
              <w:t>.0</w:t>
            </w:r>
            <w:r w:rsidR="00D014A1" w:rsidRPr="00C86583">
              <w:rPr>
                <w:rFonts w:ascii="仿宋" w:eastAsia="仿宋" w:hAnsi="仿宋"/>
                <w:sz w:val="24"/>
              </w:rPr>
              <w:t>45</w:t>
            </w:r>
            <w:r w:rsidRPr="00C86583">
              <w:rPr>
                <w:rFonts w:ascii="仿宋" w:hAnsi="仿宋" w:hint="eastAsia"/>
                <w:sz w:val="24"/>
              </w:rPr>
              <w:t>分。</w:t>
            </w:r>
          </w:p>
          <w:p w14:paraId="765A5242" w14:textId="5753AB28" w:rsidR="00F82E5D" w:rsidRPr="00C86583" w:rsidRDefault="00F82E5D" w:rsidP="00956676">
            <w:pPr>
              <w:pStyle w:val="afb"/>
              <w:spacing w:line="360" w:lineRule="auto"/>
              <w:rPr>
                <w:rFonts w:ascii="仿宋" w:hAnsi="仿宋"/>
                <w:sz w:val="24"/>
              </w:rPr>
            </w:pPr>
            <w:r w:rsidRPr="00C86583">
              <w:rPr>
                <w:rFonts w:ascii="仿宋" w:hAnsi="仿宋" w:hint="eastAsia"/>
                <w:sz w:val="24"/>
              </w:rPr>
              <w:t>注：</w:t>
            </w:r>
            <w:r w:rsidRPr="00C86583">
              <w:rPr>
                <w:rFonts w:ascii="仿宋" w:hAnsi="仿宋"/>
                <w:sz w:val="24"/>
              </w:rPr>
              <w:t>1</w:t>
            </w:r>
            <w:r w:rsidRPr="00C86583">
              <w:rPr>
                <w:rFonts w:ascii="仿宋" w:hAnsi="仿宋" w:hint="eastAsia"/>
                <w:sz w:val="24"/>
              </w:rPr>
              <w:t>、★号参数共计</w:t>
            </w:r>
            <w:r w:rsidRPr="00C86583">
              <w:rPr>
                <w:rFonts w:ascii="仿宋" w:eastAsia="仿宋" w:hAnsi="仿宋"/>
                <w:sz w:val="24"/>
              </w:rPr>
              <w:t>1</w:t>
            </w:r>
            <w:r w:rsidR="00016FE8" w:rsidRPr="00C86583">
              <w:rPr>
                <w:rFonts w:ascii="仿宋" w:eastAsia="仿宋" w:hAnsi="仿宋"/>
                <w:sz w:val="24"/>
              </w:rPr>
              <w:t>7</w:t>
            </w:r>
            <w:r w:rsidRPr="00C86583">
              <w:rPr>
                <w:rFonts w:ascii="仿宋" w:hAnsi="仿宋" w:hint="eastAsia"/>
                <w:sz w:val="24"/>
              </w:rPr>
              <w:t>项；非★号参数共计</w:t>
            </w:r>
            <w:r w:rsidRPr="00C86583">
              <w:rPr>
                <w:rFonts w:ascii="仿宋" w:eastAsia="仿宋" w:hAnsi="仿宋" w:hint="eastAsia"/>
                <w:sz w:val="24"/>
              </w:rPr>
              <w:t>1</w:t>
            </w:r>
            <w:r w:rsidR="00D014A1" w:rsidRPr="00C86583">
              <w:rPr>
                <w:rFonts w:ascii="仿宋" w:eastAsia="仿宋" w:hAnsi="仿宋"/>
                <w:sz w:val="24"/>
              </w:rPr>
              <w:t>00</w:t>
            </w:r>
            <w:r w:rsidRPr="00C86583">
              <w:rPr>
                <w:rFonts w:ascii="仿宋" w:hAnsi="仿宋" w:hint="eastAsia"/>
                <w:sz w:val="24"/>
              </w:rPr>
              <w:t>项。</w:t>
            </w:r>
          </w:p>
          <w:p w14:paraId="3D5CC578" w14:textId="3FDA08C1" w:rsidR="00F82E5D" w:rsidRPr="00C86583" w:rsidRDefault="00F82E5D" w:rsidP="00352007">
            <w:pPr>
              <w:pStyle w:val="afb"/>
              <w:spacing w:line="360" w:lineRule="auto"/>
              <w:rPr>
                <w:rFonts w:ascii="仿宋" w:eastAsia="仿宋" w:hAnsi="仿宋"/>
                <w:sz w:val="24"/>
              </w:rPr>
            </w:pPr>
            <w:r w:rsidRPr="00C86583">
              <w:rPr>
                <w:rFonts w:ascii="仿宋" w:hAnsi="仿宋"/>
                <w:sz w:val="24"/>
              </w:rPr>
              <w:t>2</w:t>
            </w:r>
            <w:r w:rsidRPr="00C86583">
              <w:rPr>
                <w:rFonts w:ascii="仿宋" w:hAnsi="仿宋" w:hint="eastAsia"/>
                <w:sz w:val="24"/>
              </w:rPr>
              <w:t>、★号参数需提供证明材料（如</w:t>
            </w:r>
            <w:bookmarkStart w:id="188" w:name="_Hlk87279367"/>
            <w:r w:rsidRPr="00C86583">
              <w:rPr>
                <w:rFonts w:ascii="仿宋" w:hAnsi="仿宋" w:hint="eastAsia"/>
                <w:sz w:val="24"/>
              </w:rPr>
              <w:t>出厂检测报告</w:t>
            </w:r>
            <w:bookmarkEnd w:id="188"/>
            <w:r w:rsidRPr="00C86583">
              <w:rPr>
                <w:rFonts w:ascii="仿宋" w:hAnsi="仿宋" w:hint="eastAsia"/>
                <w:sz w:val="24"/>
              </w:rPr>
              <w:t>或国家认可的第三方检测机构出具的</w:t>
            </w:r>
            <w:r w:rsidR="004A6239" w:rsidRPr="00C86583">
              <w:rPr>
                <w:rFonts w:ascii="仿宋" w:eastAsia="仿宋" w:hAnsi="仿宋" w:hint="eastAsia"/>
                <w:sz w:val="24"/>
              </w:rPr>
              <w:t>有效</w:t>
            </w:r>
            <w:r w:rsidRPr="00C86583">
              <w:rPr>
                <w:rFonts w:ascii="仿宋" w:hAnsi="仿宋" w:hint="eastAsia"/>
                <w:sz w:val="24"/>
              </w:rPr>
              <w:t>检测报告）等资料；未提供的或提供内容不足以支撑★</w:t>
            </w:r>
            <w:proofErr w:type="gramStart"/>
            <w:r w:rsidRPr="00C86583">
              <w:rPr>
                <w:rFonts w:ascii="仿宋" w:hAnsi="仿宋" w:hint="eastAsia"/>
                <w:sz w:val="24"/>
              </w:rPr>
              <w:t>号技术</w:t>
            </w:r>
            <w:proofErr w:type="gramEnd"/>
            <w:r w:rsidRPr="00C86583">
              <w:rPr>
                <w:rFonts w:ascii="仿宋" w:hAnsi="仿宋" w:hint="eastAsia"/>
                <w:sz w:val="24"/>
              </w:rPr>
              <w:t>参数的则不得分，如参数中有要求的从其要求。</w:t>
            </w:r>
          </w:p>
          <w:p w14:paraId="0212AFAE" w14:textId="1B8B74C4" w:rsidR="00F82E5D" w:rsidRPr="00C86583" w:rsidRDefault="006848FC" w:rsidP="00956676">
            <w:pPr>
              <w:pStyle w:val="afb"/>
              <w:spacing w:line="360" w:lineRule="auto"/>
              <w:rPr>
                <w:rFonts w:ascii="仿宋" w:hAnsi="仿宋"/>
                <w:sz w:val="24"/>
              </w:rPr>
            </w:pPr>
            <w:r w:rsidRPr="00C86583">
              <w:rPr>
                <w:rFonts w:ascii="仿宋" w:eastAsia="仿宋" w:hAnsi="仿宋" w:hint="eastAsia"/>
                <w:sz w:val="24"/>
              </w:rPr>
              <w:t>投标人须在投标时</w:t>
            </w:r>
            <w:r w:rsidR="00D014A1" w:rsidRPr="00C86583">
              <w:rPr>
                <w:rFonts w:ascii="仿宋" w:eastAsia="仿宋" w:hAnsi="仿宋" w:hint="eastAsia"/>
                <w:sz w:val="24"/>
              </w:rPr>
              <w:t>提交</w:t>
            </w:r>
            <w:r w:rsidRPr="00C86583">
              <w:rPr>
                <w:rFonts w:ascii="仿宋" w:eastAsia="仿宋" w:hAnsi="仿宋" w:hint="eastAsia"/>
                <w:sz w:val="24"/>
              </w:rPr>
              <w:t>承诺</w:t>
            </w:r>
            <w:r w:rsidR="00D014A1" w:rsidRPr="00C86583">
              <w:rPr>
                <w:rFonts w:ascii="仿宋" w:eastAsia="仿宋" w:hAnsi="仿宋" w:hint="eastAsia"/>
                <w:sz w:val="24"/>
              </w:rPr>
              <w:t>函，承诺在中标后提供</w:t>
            </w:r>
            <w:r w:rsidRPr="00C86583">
              <w:rPr>
                <w:rFonts w:ascii="仿宋" w:eastAsia="仿宋" w:hAnsi="仿宋" w:hint="eastAsia"/>
                <w:sz w:val="24"/>
              </w:rPr>
              <w:t>所投产品★</w:t>
            </w:r>
            <w:proofErr w:type="gramStart"/>
            <w:r w:rsidRPr="00C86583">
              <w:rPr>
                <w:rFonts w:ascii="仿宋" w:eastAsia="仿宋" w:hAnsi="仿宋" w:hint="eastAsia"/>
                <w:sz w:val="24"/>
              </w:rPr>
              <w:t>号技术</w:t>
            </w:r>
            <w:proofErr w:type="gramEnd"/>
            <w:r w:rsidRPr="00C86583">
              <w:rPr>
                <w:rFonts w:ascii="仿宋" w:eastAsia="仿宋" w:hAnsi="仿宋" w:hint="eastAsia"/>
                <w:sz w:val="24"/>
              </w:rPr>
              <w:t>参数的加盖</w:t>
            </w:r>
            <w:proofErr w:type="gramStart"/>
            <w:r w:rsidRPr="00C86583">
              <w:rPr>
                <w:rFonts w:ascii="仿宋" w:eastAsia="仿宋" w:hAnsi="仿宋" w:hint="eastAsia"/>
                <w:sz w:val="24"/>
              </w:rPr>
              <w:t>厂家鲜章</w:t>
            </w:r>
            <w:r w:rsidR="00D014A1" w:rsidRPr="00C86583">
              <w:rPr>
                <w:rFonts w:ascii="仿宋" w:eastAsia="仿宋" w:hAnsi="仿宋" w:hint="eastAsia"/>
                <w:sz w:val="24"/>
              </w:rPr>
              <w:t>的</w:t>
            </w:r>
            <w:proofErr w:type="gramEnd"/>
            <w:r w:rsidR="00D014A1" w:rsidRPr="00C86583">
              <w:rPr>
                <w:rFonts w:ascii="仿宋" w:eastAsia="仿宋" w:hAnsi="仿宋" w:hint="eastAsia"/>
                <w:sz w:val="24"/>
              </w:rPr>
              <w:t>证明材料，并</w:t>
            </w:r>
            <w:r w:rsidRPr="00C86583">
              <w:rPr>
                <w:rFonts w:ascii="仿宋" w:eastAsia="仿宋" w:hAnsi="仿宋" w:hint="eastAsia"/>
                <w:sz w:val="24"/>
              </w:rPr>
              <w:t>在签合同前交采购人处查验。未提供承诺函的，对应技术参数条款将视为不满足。</w:t>
            </w:r>
          </w:p>
        </w:tc>
        <w:tc>
          <w:tcPr>
            <w:tcW w:w="2552" w:type="dxa"/>
            <w:vAlign w:val="center"/>
          </w:tcPr>
          <w:p w14:paraId="2A1BC20F" w14:textId="69EEF195" w:rsidR="00F82E5D" w:rsidRPr="00C86583" w:rsidRDefault="00F82E5D" w:rsidP="00956676">
            <w:pPr>
              <w:pStyle w:val="afb"/>
              <w:spacing w:line="360" w:lineRule="auto"/>
              <w:rPr>
                <w:rFonts w:ascii="仿宋" w:hAnsi="仿宋"/>
                <w:sz w:val="24"/>
              </w:rPr>
            </w:pPr>
            <w:r w:rsidRPr="00C86583">
              <w:rPr>
                <w:rFonts w:ascii="仿宋" w:hAnsi="仿宋" w:hint="eastAsia"/>
                <w:sz w:val="24"/>
              </w:rPr>
              <w:t>技术类评审因素</w:t>
            </w:r>
          </w:p>
        </w:tc>
      </w:tr>
      <w:tr w:rsidR="00F82E5D" w:rsidRPr="00C86583" w14:paraId="12D469C1" w14:textId="05F0923E" w:rsidTr="00F82E5D">
        <w:trPr>
          <w:cantSplit/>
          <w:trHeight w:val="402"/>
          <w:jc w:val="center"/>
        </w:trPr>
        <w:tc>
          <w:tcPr>
            <w:tcW w:w="544" w:type="dxa"/>
            <w:vAlign w:val="center"/>
          </w:tcPr>
          <w:p w14:paraId="38EC6AAE" w14:textId="77777777" w:rsidR="00F82E5D" w:rsidRPr="00C86583" w:rsidRDefault="00F82E5D" w:rsidP="00956676">
            <w:pPr>
              <w:spacing w:line="360" w:lineRule="auto"/>
              <w:ind w:firstLine="28"/>
              <w:jc w:val="center"/>
              <w:rPr>
                <w:rFonts w:ascii="仿宋" w:hAnsi="仿宋"/>
                <w:sz w:val="24"/>
              </w:rPr>
            </w:pPr>
            <w:r w:rsidRPr="00C86583">
              <w:rPr>
                <w:rFonts w:ascii="仿宋" w:hAnsi="仿宋"/>
                <w:sz w:val="24"/>
              </w:rPr>
              <w:lastRenderedPageBreak/>
              <w:t>4</w:t>
            </w:r>
          </w:p>
        </w:tc>
        <w:tc>
          <w:tcPr>
            <w:tcW w:w="2018" w:type="dxa"/>
            <w:gridSpan w:val="2"/>
            <w:vAlign w:val="center"/>
          </w:tcPr>
          <w:p w14:paraId="60C55772"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节能、环境标志、无线局域网产品</w:t>
            </w:r>
            <w:r w:rsidRPr="00C86583">
              <w:rPr>
                <w:rFonts w:ascii="仿宋" w:hAnsi="仿宋"/>
                <w:sz w:val="24"/>
              </w:rPr>
              <w:t>1%</w:t>
            </w:r>
          </w:p>
        </w:tc>
        <w:tc>
          <w:tcPr>
            <w:tcW w:w="834" w:type="dxa"/>
            <w:vAlign w:val="center"/>
          </w:tcPr>
          <w:p w14:paraId="0DB8A023" w14:textId="77777777" w:rsidR="00F82E5D" w:rsidRPr="00C86583" w:rsidRDefault="00F82E5D" w:rsidP="00956676">
            <w:pPr>
              <w:spacing w:line="360" w:lineRule="auto"/>
              <w:jc w:val="center"/>
              <w:rPr>
                <w:rFonts w:ascii="仿宋" w:hAnsi="仿宋"/>
                <w:sz w:val="24"/>
              </w:rPr>
            </w:pPr>
            <w:r w:rsidRPr="00C86583">
              <w:rPr>
                <w:rFonts w:ascii="仿宋" w:hAnsi="仿宋"/>
                <w:sz w:val="24"/>
              </w:rPr>
              <w:t>1</w:t>
            </w:r>
          </w:p>
        </w:tc>
        <w:tc>
          <w:tcPr>
            <w:tcW w:w="5671" w:type="dxa"/>
            <w:gridSpan w:val="2"/>
            <w:vAlign w:val="center"/>
          </w:tcPr>
          <w:p w14:paraId="7EE40B85" w14:textId="77777777" w:rsidR="00F82E5D" w:rsidRPr="00C86583" w:rsidRDefault="00F82E5D" w:rsidP="00956676">
            <w:pPr>
              <w:pStyle w:val="afb"/>
              <w:spacing w:line="360" w:lineRule="auto"/>
              <w:rPr>
                <w:rFonts w:ascii="仿宋" w:hAnsi="仿宋"/>
                <w:sz w:val="24"/>
              </w:rPr>
            </w:pPr>
            <w:r w:rsidRPr="00C86583">
              <w:rPr>
                <w:rFonts w:ascii="仿宋" w:hAnsi="仿宋" w:hint="eastAsia"/>
                <w:sz w:val="24"/>
              </w:rPr>
              <w:t>投标产品中属于政府采购优先采购范围的，则每有一项为节能产品或者环境标志产品或者无线局域网产品的得</w:t>
            </w:r>
            <w:r w:rsidRPr="00C86583">
              <w:rPr>
                <w:rFonts w:ascii="仿宋" w:hAnsi="仿宋"/>
                <w:sz w:val="24"/>
              </w:rPr>
              <w:t>0.5</w:t>
            </w:r>
            <w:r w:rsidRPr="00C86583">
              <w:rPr>
                <w:rFonts w:ascii="仿宋" w:hAnsi="仿宋" w:hint="eastAsia"/>
                <w:sz w:val="24"/>
              </w:rPr>
              <w:t>分，非节能、环境标志产品的、无线局域网产品的不得分。本项最多得</w:t>
            </w:r>
            <w:r w:rsidRPr="00C86583">
              <w:rPr>
                <w:rFonts w:ascii="仿宋" w:hAnsi="仿宋"/>
                <w:sz w:val="24"/>
              </w:rPr>
              <w:t>1</w:t>
            </w:r>
            <w:r w:rsidRPr="00C86583">
              <w:rPr>
                <w:rFonts w:ascii="仿宋" w:hAnsi="仿宋" w:hint="eastAsia"/>
                <w:sz w:val="24"/>
              </w:rPr>
              <w:t>分。</w:t>
            </w:r>
          </w:p>
          <w:p w14:paraId="0D9ADEFC" w14:textId="77777777" w:rsidR="00F82E5D" w:rsidRPr="00C86583" w:rsidRDefault="00F82E5D" w:rsidP="00956676">
            <w:pPr>
              <w:pStyle w:val="afb"/>
              <w:spacing w:line="360" w:lineRule="auto"/>
              <w:rPr>
                <w:rFonts w:ascii="仿宋" w:hAnsi="仿宋"/>
                <w:sz w:val="24"/>
              </w:rPr>
            </w:pPr>
            <w:r w:rsidRPr="00C86583">
              <w:rPr>
                <w:rFonts w:ascii="仿宋" w:hAnsi="仿宋" w:hint="eastAsia"/>
                <w:sz w:val="24"/>
              </w:rPr>
              <w:t>注：</w:t>
            </w:r>
            <w:r w:rsidRPr="00C86583">
              <w:rPr>
                <w:rFonts w:ascii="仿宋" w:hAnsi="仿宋"/>
                <w:sz w:val="24"/>
              </w:rPr>
              <w:t xml:space="preserve">1. </w:t>
            </w:r>
            <w:r w:rsidRPr="00C86583">
              <w:rPr>
                <w:rFonts w:ascii="仿宋" w:hAnsi="仿宋" w:hint="eastAsia"/>
                <w:sz w:val="24"/>
              </w:rPr>
              <w:t>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为准。</w:t>
            </w:r>
          </w:p>
          <w:p w14:paraId="09693228" w14:textId="77777777" w:rsidR="00F82E5D" w:rsidRPr="00C86583" w:rsidRDefault="00F82E5D" w:rsidP="00956676">
            <w:pPr>
              <w:pStyle w:val="afb"/>
              <w:spacing w:line="360" w:lineRule="auto"/>
              <w:rPr>
                <w:rFonts w:ascii="仿宋" w:hAnsi="仿宋"/>
                <w:sz w:val="24"/>
              </w:rPr>
            </w:pPr>
            <w:r w:rsidRPr="00C86583">
              <w:rPr>
                <w:rFonts w:ascii="仿宋" w:hAnsi="仿宋"/>
                <w:sz w:val="24"/>
              </w:rPr>
              <w:t xml:space="preserve">2. </w:t>
            </w:r>
            <w:r w:rsidRPr="00C86583">
              <w:rPr>
                <w:rFonts w:ascii="仿宋" w:hAnsi="仿宋" w:hint="eastAsia"/>
                <w:sz w:val="24"/>
              </w:rPr>
              <w:t>投标产品属于优先采购范围内的节能产品或者环境标志产品的，提供国家确定的认证机构出具的、处于有效期之内的节能产品、环境标志产品认证证书复印件加盖供应商公章（鲜章）。</w:t>
            </w:r>
          </w:p>
          <w:p w14:paraId="23B5DC62" w14:textId="77777777" w:rsidR="00F82E5D" w:rsidRPr="00C86583" w:rsidRDefault="00F82E5D" w:rsidP="00956676">
            <w:pPr>
              <w:pStyle w:val="afb"/>
              <w:spacing w:line="360" w:lineRule="auto"/>
              <w:rPr>
                <w:rFonts w:ascii="仿宋" w:hAnsi="仿宋"/>
                <w:sz w:val="24"/>
              </w:rPr>
            </w:pPr>
            <w:r w:rsidRPr="00C86583">
              <w:rPr>
                <w:rFonts w:ascii="仿宋" w:hAnsi="仿宋"/>
                <w:sz w:val="24"/>
              </w:rPr>
              <w:t xml:space="preserve">3. </w:t>
            </w:r>
            <w:r w:rsidRPr="00C86583">
              <w:rPr>
                <w:rFonts w:ascii="仿宋" w:hAnsi="仿宋" w:hint="eastAsia"/>
                <w:sz w:val="24"/>
              </w:rPr>
              <w:t>投标产品属于优先采购范围内的无线局域网产品的，提供政府采购清单</w:t>
            </w:r>
            <w:proofErr w:type="gramStart"/>
            <w:r w:rsidRPr="00C86583">
              <w:rPr>
                <w:rFonts w:ascii="仿宋" w:hAnsi="仿宋" w:hint="eastAsia"/>
                <w:sz w:val="24"/>
              </w:rPr>
              <w:t>对应页并加盖</w:t>
            </w:r>
            <w:proofErr w:type="gramEnd"/>
            <w:r w:rsidRPr="00C86583">
              <w:rPr>
                <w:rFonts w:ascii="仿宋" w:hAnsi="仿宋" w:hint="eastAsia"/>
                <w:sz w:val="24"/>
              </w:rPr>
              <w:t>供应商单位公章（鲜章）。</w:t>
            </w:r>
          </w:p>
        </w:tc>
        <w:tc>
          <w:tcPr>
            <w:tcW w:w="2552" w:type="dxa"/>
            <w:vAlign w:val="center"/>
          </w:tcPr>
          <w:p w14:paraId="7927115D" w14:textId="60B050EB" w:rsidR="00F82E5D" w:rsidRPr="00C86583" w:rsidRDefault="00F82E5D" w:rsidP="00956676">
            <w:pPr>
              <w:pStyle w:val="afb"/>
              <w:spacing w:line="360" w:lineRule="auto"/>
              <w:rPr>
                <w:rFonts w:ascii="仿宋" w:hAnsi="仿宋"/>
                <w:sz w:val="24"/>
              </w:rPr>
            </w:pPr>
            <w:r w:rsidRPr="00C86583">
              <w:rPr>
                <w:rFonts w:ascii="仿宋" w:hAnsi="仿宋" w:hint="eastAsia"/>
                <w:sz w:val="24"/>
              </w:rPr>
              <w:t>政策类评审因素</w:t>
            </w:r>
          </w:p>
        </w:tc>
      </w:tr>
    </w:tbl>
    <w:p w14:paraId="6E9B18D9" w14:textId="77777777" w:rsidR="003468C2" w:rsidRPr="00C86583" w:rsidRDefault="003468C2" w:rsidP="006B3579">
      <w:pPr>
        <w:pStyle w:val="afb"/>
        <w:rPr>
          <w:rFonts w:ascii="仿宋" w:hAnsi="仿宋"/>
          <w:sz w:val="24"/>
        </w:rPr>
      </w:pPr>
    </w:p>
    <w:p w14:paraId="7CFB681C" w14:textId="77777777" w:rsidR="006B3579" w:rsidRPr="00C86583" w:rsidRDefault="006B3579" w:rsidP="006B3579">
      <w:pPr>
        <w:pStyle w:val="2"/>
        <w:rPr>
          <w:rFonts w:ascii="仿宋" w:hAnsi="仿宋"/>
          <w:sz w:val="24"/>
        </w:rPr>
      </w:pPr>
      <w:r w:rsidRPr="00C86583">
        <w:rPr>
          <w:rFonts w:ascii="仿宋" w:hAnsi="仿宋"/>
          <w:sz w:val="24"/>
        </w:rPr>
        <w:t>03</w:t>
      </w:r>
      <w:r w:rsidRPr="00C86583">
        <w:rPr>
          <w:rFonts w:ascii="仿宋" w:hAnsi="仿宋" w:hint="eastAsia"/>
          <w:sz w:val="24"/>
        </w:rPr>
        <w:t>包：</w:t>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4"/>
        <w:gridCol w:w="873"/>
        <w:gridCol w:w="1145"/>
        <w:gridCol w:w="834"/>
        <w:gridCol w:w="14"/>
        <w:gridCol w:w="5657"/>
        <w:gridCol w:w="2552"/>
      </w:tblGrid>
      <w:tr w:rsidR="00C86583" w:rsidRPr="00C86583" w14:paraId="77CF61BD" w14:textId="77777777" w:rsidTr="00956676">
        <w:trPr>
          <w:cantSplit/>
          <w:trHeight w:val="402"/>
          <w:jc w:val="center"/>
        </w:trPr>
        <w:tc>
          <w:tcPr>
            <w:tcW w:w="544" w:type="dxa"/>
            <w:tcBorders>
              <w:top w:val="single" w:sz="4" w:space="0" w:color="auto"/>
              <w:left w:val="single" w:sz="4" w:space="0" w:color="auto"/>
              <w:bottom w:val="single" w:sz="4" w:space="0" w:color="auto"/>
              <w:right w:val="single" w:sz="4" w:space="0" w:color="auto"/>
            </w:tcBorders>
            <w:vAlign w:val="center"/>
          </w:tcPr>
          <w:p w14:paraId="2F152476"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序号</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592489AC"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评分因素及权重</w:t>
            </w:r>
          </w:p>
        </w:tc>
        <w:tc>
          <w:tcPr>
            <w:tcW w:w="848" w:type="dxa"/>
            <w:gridSpan w:val="2"/>
            <w:tcBorders>
              <w:top w:val="single" w:sz="4" w:space="0" w:color="auto"/>
              <w:left w:val="single" w:sz="4" w:space="0" w:color="auto"/>
              <w:bottom w:val="single" w:sz="4" w:space="0" w:color="auto"/>
              <w:right w:val="single" w:sz="4" w:space="0" w:color="auto"/>
            </w:tcBorders>
            <w:vAlign w:val="center"/>
          </w:tcPr>
          <w:p w14:paraId="69C27E46"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分　值</w:t>
            </w:r>
          </w:p>
        </w:tc>
        <w:tc>
          <w:tcPr>
            <w:tcW w:w="5657" w:type="dxa"/>
            <w:tcBorders>
              <w:top w:val="single" w:sz="4" w:space="0" w:color="auto"/>
              <w:left w:val="single" w:sz="4" w:space="0" w:color="auto"/>
              <w:bottom w:val="single" w:sz="4" w:space="0" w:color="auto"/>
              <w:right w:val="single" w:sz="4" w:space="0" w:color="auto"/>
            </w:tcBorders>
            <w:vAlign w:val="center"/>
          </w:tcPr>
          <w:p w14:paraId="657327C2"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评分标准</w:t>
            </w:r>
          </w:p>
        </w:tc>
        <w:tc>
          <w:tcPr>
            <w:tcW w:w="2552" w:type="dxa"/>
            <w:tcBorders>
              <w:top w:val="single" w:sz="4" w:space="0" w:color="auto"/>
              <w:left w:val="single" w:sz="4" w:space="0" w:color="auto"/>
              <w:bottom w:val="single" w:sz="4" w:space="0" w:color="auto"/>
              <w:right w:val="single" w:sz="4" w:space="0" w:color="auto"/>
            </w:tcBorders>
            <w:vAlign w:val="center"/>
          </w:tcPr>
          <w:p w14:paraId="0DC91FA3"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说明</w:t>
            </w:r>
          </w:p>
        </w:tc>
      </w:tr>
      <w:tr w:rsidR="00C86583" w:rsidRPr="00C86583" w14:paraId="3F9F6A00" w14:textId="77777777" w:rsidTr="00956676">
        <w:trPr>
          <w:cantSplit/>
          <w:trHeight w:val="402"/>
          <w:jc w:val="center"/>
        </w:trPr>
        <w:tc>
          <w:tcPr>
            <w:tcW w:w="544" w:type="dxa"/>
            <w:tcBorders>
              <w:top w:val="single" w:sz="4" w:space="0" w:color="auto"/>
              <w:left w:val="single" w:sz="4" w:space="0" w:color="auto"/>
              <w:bottom w:val="single" w:sz="4" w:space="0" w:color="auto"/>
              <w:right w:val="single" w:sz="4" w:space="0" w:color="auto"/>
            </w:tcBorders>
            <w:vAlign w:val="center"/>
          </w:tcPr>
          <w:p w14:paraId="69E59255" w14:textId="77777777" w:rsidR="00F82E5D" w:rsidRPr="00C86583" w:rsidRDefault="00F82E5D" w:rsidP="00956676">
            <w:pPr>
              <w:spacing w:line="360" w:lineRule="auto"/>
              <w:jc w:val="center"/>
              <w:rPr>
                <w:rFonts w:ascii="仿宋" w:hAnsi="仿宋"/>
                <w:sz w:val="24"/>
              </w:rPr>
            </w:pPr>
            <w:r w:rsidRPr="00C86583">
              <w:rPr>
                <w:rFonts w:ascii="仿宋" w:hAnsi="仿宋"/>
                <w:sz w:val="24"/>
              </w:rPr>
              <w:t>1</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272BBEB1"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报价部分</w:t>
            </w:r>
          </w:p>
          <w:p w14:paraId="543F50C9" w14:textId="77777777" w:rsidR="00F82E5D" w:rsidRPr="00C86583" w:rsidRDefault="00F82E5D" w:rsidP="00956676">
            <w:pPr>
              <w:spacing w:line="360" w:lineRule="auto"/>
              <w:jc w:val="center"/>
              <w:rPr>
                <w:rFonts w:ascii="仿宋" w:hAnsi="仿宋"/>
                <w:sz w:val="24"/>
              </w:rPr>
            </w:pPr>
            <w:r w:rsidRPr="00C86583">
              <w:rPr>
                <w:rFonts w:ascii="仿宋" w:hAnsi="仿宋"/>
                <w:sz w:val="24"/>
              </w:rPr>
              <w:t>30%</w:t>
            </w:r>
          </w:p>
        </w:tc>
        <w:tc>
          <w:tcPr>
            <w:tcW w:w="848" w:type="dxa"/>
            <w:gridSpan w:val="2"/>
            <w:tcBorders>
              <w:top w:val="single" w:sz="4" w:space="0" w:color="auto"/>
              <w:left w:val="single" w:sz="4" w:space="0" w:color="auto"/>
              <w:bottom w:val="single" w:sz="4" w:space="0" w:color="auto"/>
              <w:right w:val="single" w:sz="4" w:space="0" w:color="auto"/>
            </w:tcBorders>
            <w:vAlign w:val="center"/>
          </w:tcPr>
          <w:p w14:paraId="1C0B099C" w14:textId="77777777" w:rsidR="00F82E5D" w:rsidRPr="00C86583" w:rsidRDefault="00F82E5D" w:rsidP="00956676">
            <w:pPr>
              <w:spacing w:line="360" w:lineRule="auto"/>
              <w:jc w:val="center"/>
              <w:rPr>
                <w:rFonts w:ascii="仿宋" w:hAnsi="仿宋"/>
                <w:sz w:val="24"/>
              </w:rPr>
            </w:pPr>
            <w:r w:rsidRPr="00C86583">
              <w:rPr>
                <w:rFonts w:ascii="仿宋" w:hAnsi="仿宋"/>
                <w:sz w:val="24"/>
              </w:rPr>
              <w:t>30</w:t>
            </w:r>
          </w:p>
        </w:tc>
        <w:tc>
          <w:tcPr>
            <w:tcW w:w="5657" w:type="dxa"/>
            <w:tcBorders>
              <w:top w:val="single" w:sz="4" w:space="0" w:color="auto"/>
              <w:left w:val="single" w:sz="4" w:space="0" w:color="auto"/>
              <w:bottom w:val="single" w:sz="4" w:space="0" w:color="auto"/>
              <w:right w:val="single" w:sz="4" w:space="0" w:color="auto"/>
            </w:tcBorders>
            <w:vAlign w:val="center"/>
          </w:tcPr>
          <w:p w14:paraId="6E7C704C" w14:textId="77777777" w:rsidR="00F82E5D" w:rsidRPr="00C86583" w:rsidRDefault="00F82E5D" w:rsidP="00956676">
            <w:pPr>
              <w:spacing w:line="360" w:lineRule="auto"/>
              <w:jc w:val="left"/>
              <w:rPr>
                <w:rFonts w:ascii="仿宋" w:hAnsi="仿宋"/>
                <w:sz w:val="24"/>
              </w:rPr>
            </w:pPr>
            <w:r w:rsidRPr="00C86583">
              <w:rPr>
                <w:rFonts w:ascii="仿宋" w:hAnsi="仿宋" w:hint="eastAsia"/>
                <w:sz w:val="24"/>
              </w:rPr>
              <w:t>以本次有效投标人中最低评标价为基准价，等于评标基准价的得</w:t>
            </w:r>
            <w:r w:rsidRPr="00C86583">
              <w:rPr>
                <w:rFonts w:ascii="仿宋" w:hAnsi="仿宋"/>
                <w:sz w:val="24"/>
              </w:rPr>
              <w:t>30</w:t>
            </w:r>
            <w:r w:rsidRPr="00C86583">
              <w:rPr>
                <w:rFonts w:ascii="仿宋" w:hAnsi="仿宋" w:hint="eastAsia"/>
                <w:sz w:val="24"/>
              </w:rPr>
              <w:t>分，投标报价得分</w:t>
            </w:r>
            <w:r w:rsidRPr="00C86583">
              <w:rPr>
                <w:rFonts w:ascii="仿宋" w:hAnsi="仿宋"/>
                <w:sz w:val="24"/>
              </w:rPr>
              <w:t>=(</w:t>
            </w:r>
            <w:r w:rsidRPr="00C86583">
              <w:rPr>
                <w:rFonts w:ascii="仿宋" w:hAnsi="仿宋" w:hint="eastAsia"/>
                <w:sz w:val="24"/>
              </w:rPr>
              <w:t>基准价／投标人的评标价</w:t>
            </w:r>
            <w:r w:rsidRPr="00C86583">
              <w:rPr>
                <w:rFonts w:ascii="仿宋" w:hAnsi="仿宋"/>
                <w:sz w:val="24"/>
              </w:rPr>
              <w:t>)*30</w:t>
            </w:r>
          </w:p>
        </w:tc>
        <w:tc>
          <w:tcPr>
            <w:tcW w:w="2552" w:type="dxa"/>
            <w:tcBorders>
              <w:top w:val="single" w:sz="4" w:space="0" w:color="auto"/>
              <w:left w:val="single" w:sz="4" w:space="0" w:color="auto"/>
              <w:bottom w:val="single" w:sz="4" w:space="0" w:color="auto"/>
              <w:right w:val="single" w:sz="4" w:space="0" w:color="auto"/>
            </w:tcBorders>
            <w:vAlign w:val="center"/>
          </w:tcPr>
          <w:p w14:paraId="36ED1084" w14:textId="77777777" w:rsidR="00F82E5D" w:rsidRPr="00C86583" w:rsidRDefault="00F82E5D" w:rsidP="00956676">
            <w:pPr>
              <w:spacing w:line="360" w:lineRule="auto"/>
              <w:jc w:val="left"/>
              <w:rPr>
                <w:rFonts w:ascii="仿宋" w:hAnsi="仿宋"/>
                <w:sz w:val="24"/>
              </w:rPr>
            </w:pPr>
            <w:r w:rsidRPr="00C86583">
              <w:rPr>
                <w:rFonts w:ascii="仿宋" w:hAnsi="仿宋" w:hint="eastAsia"/>
                <w:sz w:val="24"/>
              </w:rPr>
              <w:t>共同评审因素</w:t>
            </w:r>
          </w:p>
        </w:tc>
      </w:tr>
      <w:tr w:rsidR="00C86583" w:rsidRPr="00C86583" w14:paraId="00F4889D" w14:textId="77777777" w:rsidTr="00956676">
        <w:trPr>
          <w:cantSplit/>
          <w:trHeight w:val="402"/>
          <w:jc w:val="center"/>
        </w:trPr>
        <w:tc>
          <w:tcPr>
            <w:tcW w:w="544" w:type="dxa"/>
            <w:vMerge w:val="restart"/>
            <w:vAlign w:val="center"/>
          </w:tcPr>
          <w:p w14:paraId="61B257DE" w14:textId="77777777" w:rsidR="00F82E5D" w:rsidRPr="00C86583" w:rsidRDefault="00F82E5D" w:rsidP="00956676">
            <w:pPr>
              <w:spacing w:line="360" w:lineRule="auto"/>
              <w:ind w:firstLine="28"/>
              <w:jc w:val="center"/>
              <w:rPr>
                <w:rFonts w:ascii="仿宋" w:hAnsi="仿宋"/>
                <w:sz w:val="24"/>
              </w:rPr>
            </w:pPr>
            <w:r w:rsidRPr="00C86583">
              <w:rPr>
                <w:rFonts w:ascii="仿宋" w:hAnsi="仿宋"/>
                <w:sz w:val="24"/>
              </w:rPr>
              <w:lastRenderedPageBreak/>
              <w:t>2</w:t>
            </w:r>
          </w:p>
        </w:tc>
        <w:tc>
          <w:tcPr>
            <w:tcW w:w="873" w:type="dxa"/>
            <w:vMerge w:val="restart"/>
            <w:vAlign w:val="center"/>
          </w:tcPr>
          <w:p w14:paraId="11E1BFA2" w14:textId="57E1E227" w:rsidR="00F82E5D" w:rsidRPr="00C86583" w:rsidRDefault="00F82E5D" w:rsidP="00956676">
            <w:pPr>
              <w:spacing w:line="360" w:lineRule="auto"/>
              <w:jc w:val="center"/>
              <w:rPr>
                <w:rFonts w:ascii="仿宋" w:hAnsi="仿宋"/>
                <w:sz w:val="24"/>
              </w:rPr>
            </w:pPr>
            <w:r w:rsidRPr="00C86583">
              <w:rPr>
                <w:rFonts w:ascii="仿宋" w:hAnsi="仿宋" w:hint="eastAsia"/>
                <w:sz w:val="24"/>
              </w:rPr>
              <w:t>商务要求</w:t>
            </w:r>
            <w:r w:rsidRPr="00C86583">
              <w:rPr>
                <w:rFonts w:ascii="仿宋" w:hAnsi="仿宋"/>
                <w:sz w:val="24"/>
              </w:rPr>
              <w:t>36%</w:t>
            </w:r>
          </w:p>
        </w:tc>
        <w:tc>
          <w:tcPr>
            <w:tcW w:w="1145" w:type="dxa"/>
            <w:vAlign w:val="center"/>
          </w:tcPr>
          <w:p w14:paraId="1C81777B" w14:textId="2BD4CA86" w:rsidR="00F82E5D" w:rsidRPr="00C86583" w:rsidDel="008231A7" w:rsidRDefault="00F82E5D" w:rsidP="00956676">
            <w:pPr>
              <w:spacing w:line="360" w:lineRule="auto"/>
              <w:jc w:val="center"/>
              <w:rPr>
                <w:rFonts w:ascii="仿宋" w:hAnsi="仿宋"/>
                <w:strike/>
                <w:sz w:val="24"/>
              </w:rPr>
            </w:pPr>
            <w:r w:rsidRPr="00C86583">
              <w:rPr>
                <w:rFonts w:ascii="仿宋" w:hAnsi="仿宋" w:hint="eastAsia"/>
                <w:kern w:val="0"/>
                <w:sz w:val="24"/>
              </w:rPr>
              <w:t>技术培训</w:t>
            </w:r>
            <w:r w:rsidRPr="00C86583">
              <w:rPr>
                <w:rFonts w:ascii="仿宋" w:hAnsi="仿宋"/>
                <w:kern w:val="0"/>
                <w:sz w:val="24"/>
              </w:rPr>
              <w:t>6%</w:t>
            </w:r>
          </w:p>
        </w:tc>
        <w:tc>
          <w:tcPr>
            <w:tcW w:w="834" w:type="dxa"/>
            <w:vAlign w:val="center"/>
          </w:tcPr>
          <w:p w14:paraId="2DD1640E" w14:textId="0F4CF646" w:rsidR="00F82E5D" w:rsidRPr="00C86583" w:rsidDel="00DD4552" w:rsidRDefault="00F82E5D" w:rsidP="00956676">
            <w:pPr>
              <w:pStyle w:val="afb"/>
              <w:spacing w:line="360" w:lineRule="auto"/>
              <w:jc w:val="center"/>
              <w:rPr>
                <w:rFonts w:ascii="仿宋" w:hAnsi="仿宋"/>
                <w:strike/>
                <w:sz w:val="24"/>
              </w:rPr>
            </w:pPr>
            <w:r w:rsidRPr="00C86583">
              <w:rPr>
                <w:rFonts w:ascii="仿宋" w:hAnsi="仿宋"/>
                <w:sz w:val="24"/>
              </w:rPr>
              <w:t>6</w:t>
            </w:r>
          </w:p>
        </w:tc>
        <w:tc>
          <w:tcPr>
            <w:tcW w:w="5671" w:type="dxa"/>
            <w:gridSpan w:val="2"/>
            <w:vAlign w:val="center"/>
          </w:tcPr>
          <w:p w14:paraId="54F833AB" w14:textId="77777777" w:rsidR="00F82E5D" w:rsidRPr="00C86583" w:rsidRDefault="00F82E5D" w:rsidP="00956676">
            <w:pPr>
              <w:spacing w:line="360" w:lineRule="auto"/>
              <w:jc w:val="left"/>
              <w:rPr>
                <w:rFonts w:ascii="仿宋" w:hAnsi="仿宋"/>
                <w:sz w:val="24"/>
              </w:rPr>
            </w:pPr>
            <w:r w:rsidRPr="00C86583">
              <w:rPr>
                <w:rFonts w:ascii="仿宋" w:hAnsi="仿宋"/>
                <w:sz w:val="24"/>
              </w:rPr>
              <w:t>投标人针对本项目提供的技术培训方案包括</w:t>
            </w:r>
            <w:r w:rsidRPr="00C86583">
              <w:rPr>
                <w:rFonts w:ascii="仿宋" w:hAnsi="仿宋" w:hint="eastAsia"/>
                <w:sz w:val="24"/>
              </w:rPr>
              <w:t>但不限于：</w:t>
            </w:r>
          </w:p>
          <w:p w14:paraId="50E30501" w14:textId="77777777" w:rsidR="00F82E5D" w:rsidRPr="00C86583" w:rsidRDefault="00F82E5D" w:rsidP="00956676">
            <w:pPr>
              <w:spacing w:line="360" w:lineRule="auto"/>
              <w:jc w:val="left"/>
              <w:rPr>
                <w:rFonts w:ascii="仿宋" w:hAnsi="仿宋"/>
                <w:sz w:val="24"/>
              </w:rPr>
            </w:pPr>
            <w:r w:rsidRPr="00C86583">
              <w:rPr>
                <w:rFonts w:ascii="仿宋" w:hAnsi="仿宋"/>
                <w:sz w:val="24"/>
              </w:rPr>
              <w:t>1</w:t>
            </w:r>
            <w:r w:rsidRPr="00C86583">
              <w:rPr>
                <w:rFonts w:ascii="仿宋" w:hAnsi="仿宋" w:hint="eastAsia"/>
                <w:sz w:val="24"/>
              </w:rPr>
              <w:t>、制定适合本项目的培训内容；</w:t>
            </w:r>
          </w:p>
          <w:p w14:paraId="3043E80F" w14:textId="77777777" w:rsidR="00F82E5D" w:rsidRPr="00C86583" w:rsidRDefault="00F82E5D" w:rsidP="00956676">
            <w:pPr>
              <w:spacing w:line="360" w:lineRule="auto"/>
              <w:jc w:val="left"/>
              <w:rPr>
                <w:rFonts w:ascii="仿宋" w:hAnsi="仿宋"/>
                <w:sz w:val="24"/>
              </w:rPr>
            </w:pPr>
            <w:r w:rsidRPr="00C86583">
              <w:rPr>
                <w:rFonts w:ascii="仿宋" w:hAnsi="仿宋"/>
                <w:sz w:val="24"/>
              </w:rPr>
              <w:t>2</w:t>
            </w:r>
            <w:r w:rsidRPr="00C86583">
              <w:rPr>
                <w:rFonts w:ascii="仿宋" w:hAnsi="仿宋" w:hint="eastAsia"/>
                <w:sz w:val="24"/>
              </w:rPr>
              <w:t>、培训方式；</w:t>
            </w:r>
          </w:p>
          <w:p w14:paraId="382A421E" w14:textId="77777777" w:rsidR="00F82E5D" w:rsidRPr="00C86583" w:rsidRDefault="00F82E5D" w:rsidP="00956676">
            <w:pPr>
              <w:spacing w:line="360" w:lineRule="auto"/>
              <w:jc w:val="left"/>
              <w:rPr>
                <w:rFonts w:ascii="仿宋" w:hAnsi="仿宋"/>
                <w:sz w:val="24"/>
              </w:rPr>
            </w:pPr>
            <w:r w:rsidRPr="00C86583">
              <w:rPr>
                <w:rFonts w:ascii="仿宋" w:hAnsi="仿宋"/>
                <w:sz w:val="24"/>
              </w:rPr>
              <w:t>3</w:t>
            </w:r>
            <w:r w:rsidRPr="00C86583">
              <w:rPr>
                <w:rFonts w:ascii="仿宋" w:hAnsi="仿宋" w:hint="eastAsia"/>
                <w:sz w:val="24"/>
              </w:rPr>
              <w:t>、培训计划；</w:t>
            </w:r>
          </w:p>
          <w:p w14:paraId="48375B5B" w14:textId="77777777" w:rsidR="00F82E5D" w:rsidRPr="00C86583" w:rsidRDefault="00F82E5D" w:rsidP="00956676">
            <w:pPr>
              <w:spacing w:line="360" w:lineRule="auto"/>
              <w:jc w:val="left"/>
              <w:rPr>
                <w:rFonts w:ascii="仿宋" w:hAnsi="仿宋"/>
                <w:sz w:val="24"/>
              </w:rPr>
            </w:pPr>
            <w:r w:rsidRPr="00C86583">
              <w:rPr>
                <w:rFonts w:ascii="仿宋" w:hAnsi="仿宋"/>
                <w:sz w:val="24"/>
              </w:rPr>
              <w:t>4</w:t>
            </w:r>
            <w:r w:rsidRPr="00C86583">
              <w:rPr>
                <w:rFonts w:ascii="仿宋" w:hAnsi="仿宋" w:hint="eastAsia"/>
                <w:sz w:val="24"/>
              </w:rPr>
              <w:t>、投入本项目的培训团队配备等；</w:t>
            </w:r>
          </w:p>
          <w:p w14:paraId="0EB87F76" w14:textId="5351AEA8" w:rsidR="00F82E5D" w:rsidRPr="00C86583" w:rsidRDefault="00F82E5D" w:rsidP="00956676">
            <w:pPr>
              <w:spacing w:line="360" w:lineRule="auto"/>
              <w:jc w:val="left"/>
              <w:rPr>
                <w:rFonts w:ascii="仿宋" w:hAnsi="仿宋"/>
                <w:strike/>
                <w:sz w:val="24"/>
              </w:rPr>
            </w:pPr>
            <w:r w:rsidRPr="00C86583">
              <w:rPr>
                <w:rFonts w:ascii="仿宋" w:hAnsi="仿宋" w:hint="eastAsia"/>
                <w:sz w:val="24"/>
              </w:rPr>
              <w:t>方案包括以上内容、具有针对性且不存在不适用项目实际情况的情形，不存在凭空编造、逻辑漏洞、科学原理错误以及不可能实现的夸大情形等情况的得</w:t>
            </w:r>
            <w:r w:rsidR="00FC1FC3" w:rsidRPr="00C86583">
              <w:rPr>
                <w:rFonts w:ascii="仿宋" w:eastAsia="仿宋" w:hAnsi="仿宋" w:hint="eastAsia"/>
                <w:sz w:val="24"/>
              </w:rPr>
              <w:t>6</w:t>
            </w:r>
            <w:r w:rsidRPr="00C86583">
              <w:rPr>
                <w:rFonts w:ascii="仿宋" w:hAnsi="仿宋" w:hint="eastAsia"/>
                <w:sz w:val="24"/>
              </w:rPr>
              <w:t>分，方案中有表述不通或内容过于简单或内容不合理或不符合本项目实际需求或不利于项目实际工作开展的，每有一项扣</w:t>
            </w:r>
            <w:r w:rsidRPr="00C86583">
              <w:rPr>
                <w:rFonts w:ascii="仿宋" w:hAnsi="仿宋"/>
                <w:sz w:val="24"/>
              </w:rPr>
              <w:t>1</w:t>
            </w:r>
            <w:r w:rsidRPr="00C86583">
              <w:rPr>
                <w:rFonts w:ascii="仿宋" w:hAnsi="仿宋" w:hint="eastAsia"/>
                <w:sz w:val="24"/>
              </w:rPr>
              <w:t>分。方案中每有一项漏项的扣</w:t>
            </w:r>
            <w:r w:rsidRPr="00C86583">
              <w:rPr>
                <w:rFonts w:ascii="仿宋" w:hAnsi="仿宋"/>
                <w:sz w:val="24"/>
              </w:rPr>
              <w:t>1.25</w:t>
            </w:r>
            <w:r w:rsidRPr="00C86583">
              <w:rPr>
                <w:rFonts w:ascii="仿宋" w:hAnsi="仿宋" w:hint="eastAsia"/>
                <w:sz w:val="24"/>
              </w:rPr>
              <w:t>分，扣完为止。未提供方案不得分。</w:t>
            </w:r>
          </w:p>
        </w:tc>
        <w:tc>
          <w:tcPr>
            <w:tcW w:w="2552" w:type="dxa"/>
            <w:vAlign w:val="center"/>
          </w:tcPr>
          <w:p w14:paraId="56FE9DB2" w14:textId="77777777" w:rsidR="00F82E5D" w:rsidRPr="00C86583" w:rsidRDefault="00F82E5D" w:rsidP="00956676">
            <w:pPr>
              <w:spacing w:line="360" w:lineRule="auto"/>
              <w:jc w:val="left"/>
              <w:rPr>
                <w:rFonts w:ascii="仿宋" w:hAnsi="仿宋"/>
                <w:sz w:val="24"/>
              </w:rPr>
            </w:pPr>
            <w:r w:rsidRPr="00C86583">
              <w:rPr>
                <w:rFonts w:ascii="仿宋" w:hAnsi="仿宋" w:hint="eastAsia"/>
                <w:sz w:val="24"/>
              </w:rPr>
              <w:t>技术类评审因素</w:t>
            </w:r>
          </w:p>
        </w:tc>
      </w:tr>
      <w:tr w:rsidR="00C86583" w:rsidRPr="00C86583" w14:paraId="7D54CA38" w14:textId="77777777" w:rsidTr="00956676">
        <w:trPr>
          <w:cantSplit/>
          <w:trHeight w:val="402"/>
          <w:jc w:val="center"/>
        </w:trPr>
        <w:tc>
          <w:tcPr>
            <w:tcW w:w="544" w:type="dxa"/>
            <w:vMerge/>
            <w:vAlign w:val="center"/>
          </w:tcPr>
          <w:p w14:paraId="4029A56F" w14:textId="77777777" w:rsidR="00F82E5D" w:rsidRPr="00C86583" w:rsidRDefault="00F82E5D" w:rsidP="00956676">
            <w:pPr>
              <w:spacing w:line="360" w:lineRule="auto"/>
              <w:ind w:firstLine="28"/>
              <w:jc w:val="center"/>
              <w:rPr>
                <w:rFonts w:ascii="仿宋" w:hAnsi="仿宋"/>
                <w:sz w:val="24"/>
              </w:rPr>
            </w:pPr>
          </w:p>
        </w:tc>
        <w:tc>
          <w:tcPr>
            <w:tcW w:w="873" w:type="dxa"/>
            <w:vMerge/>
            <w:vAlign w:val="center"/>
          </w:tcPr>
          <w:p w14:paraId="18BC6839" w14:textId="77777777" w:rsidR="00F82E5D" w:rsidRPr="00C86583" w:rsidRDefault="00F82E5D" w:rsidP="00956676">
            <w:pPr>
              <w:spacing w:line="360" w:lineRule="auto"/>
              <w:jc w:val="center"/>
              <w:rPr>
                <w:rFonts w:ascii="仿宋" w:hAnsi="仿宋"/>
                <w:sz w:val="24"/>
              </w:rPr>
            </w:pPr>
          </w:p>
        </w:tc>
        <w:tc>
          <w:tcPr>
            <w:tcW w:w="1145" w:type="dxa"/>
            <w:vAlign w:val="center"/>
          </w:tcPr>
          <w:p w14:paraId="0EF709EF" w14:textId="77777777" w:rsidR="00F82E5D" w:rsidRPr="00C86583" w:rsidRDefault="00F82E5D" w:rsidP="00956676">
            <w:pPr>
              <w:spacing w:line="360" w:lineRule="auto"/>
              <w:ind w:firstLine="28"/>
              <w:jc w:val="center"/>
              <w:rPr>
                <w:rFonts w:ascii="仿宋" w:hAnsi="仿宋"/>
                <w:sz w:val="24"/>
              </w:rPr>
            </w:pPr>
            <w:r w:rsidRPr="00C86583">
              <w:rPr>
                <w:rFonts w:ascii="仿宋" w:hAnsi="仿宋" w:hint="eastAsia"/>
                <w:sz w:val="24"/>
              </w:rPr>
              <w:t>售后服务方案</w:t>
            </w:r>
          </w:p>
          <w:p w14:paraId="3644C448" w14:textId="77777777" w:rsidR="00F82E5D" w:rsidRPr="00C86583" w:rsidDel="008231A7" w:rsidRDefault="00F82E5D" w:rsidP="00956676">
            <w:pPr>
              <w:spacing w:line="360" w:lineRule="auto"/>
              <w:jc w:val="center"/>
              <w:rPr>
                <w:rFonts w:ascii="仿宋" w:hAnsi="仿宋"/>
                <w:strike/>
                <w:sz w:val="24"/>
              </w:rPr>
            </w:pPr>
            <w:r w:rsidRPr="00C86583">
              <w:rPr>
                <w:rFonts w:ascii="仿宋" w:hAnsi="仿宋"/>
                <w:sz w:val="24"/>
              </w:rPr>
              <w:t>30%</w:t>
            </w:r>
          </w:p>
        </w:tc>
        <w:tc>
          <w:tcPr>
            <w:tcW w:w="834" w:type="dxa"/>
            <w:vAlign w:val="center"/>
          </w:tcPr>
          <w:p w14:paraId="072AC950" w14:textId="77777777" w:rsidR="00F82E5D" w:rsidRPr="00C86583" w:rsidDel="00DD4552" w:rsidRDefault="00F82E5D" w:rsidP="00956676">
            <w:pPr>
              <w:pStyle w:val="afb"/>
              <w:spacing w:line="360" w:lineRule="auto"/>
              <w:jc w:val="center"/>
              <w:rPr>
                <w:rFonts w:ascii="仿宋" w:hAnsi="仿宋"/>
                <w:strike/>
                <w:sz w:val="24"/>
              </w:rPr>
            </w:pPr>
            <w:r w:rsidRPr="00C86583">
              <w:rPr>
                <w:rFonts w:ascii="仿宋" w:hAnsi="仿宋"/>
                <w:sz w:val="24"/>
              </w:rPr>
              <w:t>30</w:t>
            </w:r>
          </w:p>
        </w:tc>
        <w:tc>
          <w:tcPr>
            <w:tcW w:w="5671" w:type="dxa"/>
            <w:gridSpan w:val="2"/>
            <w:vAlign w:val="center"/>
          </w:tcPr>
          <w:p w14:paraId="0F79BCA9" w14:textId="77777777" w:rsidR="00F82E5D" w:rsidRPr="00C86583" w:rsidRDefault="00F82E5D" w:rsidP="00956676">
            <w:pPr>
              <w:spacing w:line="360" w:lineRule="auto"/>
              <w:jc w:val="left"/>
              <w:rPr>
                <w:rFonts w:ascii="仿宋" w:hAnsi="仿宋"/>
                <w:sz w:val="24"/>
              </w:rPr>
            </w:pPr>
            <w:r w:rsidRPr="00C86583">
              <w:rPr>
                <w:rFonts w:ascii="仿宋" w:hAnsi="仿宋" w:hint="eastAsia"/>
                <w:sz w:val="24"/>
              </w:rPr>
              <w:t>根据投标人针对本项目提供的售后服务方案进行评审，包含但不限于：</w:t>
            </w:r>
          </w:p>
          <w:p w14:paraId="4C475485" w14:textId="77777777" w:rsidR="00F82E5D" w:rsidRPr="00C86583" w:rsidRDefault="00F82E5D" w:rsidP="00956676">
            <w:pPr>
              <w:spacing w:line="360" w:lineRule="auto"/>
              <w:jc w:val="left"/>
              <w:rPr>
                <w:rFonts w:ascii="仿宋" w:hAnsi="仿宋"/>
                <w:sz w:val="24"/>
              </w:rPr>
            </w:pPr>
            <w:r w:rsidRPr="00C86583">
              <w:rPr>
                <w:rFonts w:ascii="仿宋" w:hAnsi="仿宋"/>
                <w:sz w:val="24"/>
              </w:rPr>
              <w:t>1</w:t>
            </w:r>
            <w:r w:rsidRPr="00C86583">
              <w:rPr>
                <w:rFonts w:ascii="仿宋" w:hAnsi="仿宋" w:hint="eastAsia"/>
                <w:sz w:val="24"/>
              </w:rPr>
              <w:t>、备件（易耗品）供应方案、售后维修硬件设施、维修配件来源及品质等级；</w:t>
            </w:r>
          </w:p>
          <w:p w14:paraId="678243D6" w14:textId="77777777" w:rsidR="00F82E5D" w:rsidRPr="00C86583" w:rsidRDefault="00F82E5D" w:rsidP="00956676">
            <w:pPr>
              <w:spacing w:line="360" w:lineRule="auto"/>
              <w:jc w:val="left"/>
              <w:rPr>
                <w:rFonts w:ascii="仿宋" w:hAnsi="仿宋"/>
                <w:sz w:val="24"/>
              </w:rPr>
            </w:pPr>
            <w:r w:rsidRPr="00C86583">
              <w:rPr>
                <w:rFonts w:ascii="仿宋" w:hAnsi="仿宋"/>
                <w:sz w:val="24"/>
              </w:rPr>
              <w:t>2</w:t>
            </w:r>
            <w:r w:rsidRPr="00C86583">
              <w:rPr>
                <w:rFonts w:ascii="仿宋" w:hAnsi="仿宋" w:hint="eastAsia"/>
                <w:sz w:val="24"/>
              </w:rPr>
              <w:t>、售后服务人员安排；</w:t>
            </w:r>
          </w:p>
          <w:p w14:paraId="0B715A90" w14:textId="77777777" w:rsidR="00F82E5D" w:rsidRPr="00C86583" w:rsidRDefault="00F82E5D" w:rsidP="00956676">
            <w:pPr>
              <w:spacing w:line="360" w:lineRule="auto"/>
              <w:jc w:val="left"/>
              <w:rPr>
                <w:rFonts w:ascii="仿宋" w:hAnsi="仿宋"/>
                <w:sz w:val="24"/>
              </w:rPr>
            </w:pPr>
            <w:r w:rsidRPr="00C86583">
              <w:rPr>
                <w:rFonts w:ascii="仿宋" w:hAnsi="仿宋"/>
                <w:sz w:val="24"/>
              </w:rPr>
              <w:t>3</w:t>
            </w:r>
            <w:r w:rsidRPr="00C86583">
              <w:rPr>
                <w:rFonts w:ascii="仿宋" w:hAnsi="仿宋" w:hint="eastAsia"/>
                <w:sz w:val="24"/>
              </w:rPr>
              <w:t>、售后响应时间及合理理由；</w:t>
            </w:r>
          </w:p>
          <w:p w14:paraId="16ABF66B" w14:textId="77777777" w:rsidR="00F82E5D" w:rsidRPr="00C86583" w:rsidRDefault="00F82E5D" w:rsidP="00956676">
            <w:pPr>
              <w:spacing w:line="360" w:lineRule="auto"/>
              <w:jc w:val="left"/>
              <w:rPr>
                <w:rFonts w:ascii="仿宋" w:hAnsi="仿宋"/>
                <w:sz w:val="24"/>
              </w:rPr>
            </w:pPr>
            <w:r w:rsidRPr="00C86583">
              <w:rPr>
                <w:rFonts w:ascii="仿宋" w:hAnsi="仿宋"/>
                <w:sz w:val="24"/>
              </w:rPr>
              <w:t>4</w:t>
            </w:r>
            <w:r w:rsidRPr="00C86583">
              <w:rPr>
                <w:rFonts w:ascii="仿宋" w:hAnsi="仿宋" w:hint="eastAsia"/>
                <w:sz w:val="24"/>
              </w:rPr>
              <w:t>、质量保证措施、服务方式（送修、上门或现场派驻服务人员）；</w:t>
            </w:r>
          </w:p>
          <w:p w14:paraId="5E1931DF" w14:textId="77777777" w:rsidR="00F82E5D" w:rsidRPr="00C86583" w:rsidRDefault="00F82E5D" w:rsidP="00956676">
            <w:pPr>
              <w:spacing w:line="360" w:lineRule="auto"/>
              <w:jc w:val="left"/>
              <w:rPr>
                <w:rFonts w:ascii="仿宋" w:hAnsi="仿宋"/>
                <w:sz w:val="24"/>
              </w:rPr>
            </w:pPr>
            <w:r w:rsidRPr="00C86583">
              <w:rPr>
                <w:rFonts w:ascii="仿宋" w:hAnsi="仿宋"/>
                <w:sz w:val="24"/>
              </w:rPr>
              <w:t>5</w:t>
            </w:r>
            <w:r w:rsidRPr="00C86583">
              <w:rPr>
                <w:rFonts w:ascii="仿宋" w:hAnsi="仿宋" w:hint="eastAsia"/>
                <w:sz w:val="24"/>
              </w:rPr>
              <w:t>、质保期外服务措施；</w:t>
            </w:r>
          </w:p>
          <w:p w14:paraId="079B3166" w14:textId="0035D421" w:rsidR="00F82E5D" w:rsidRPr="00C86583" w:rsidRDefault="00F82E5D" w:rsidP="00956676">
            <w:pPr>
              <w:spacing w:line="360" w:lineRule="auto"/>
              <w:jc w:val="left"/>
              <w:rPr>
                <w:rFonts w:ascii="仿宋" w:eastAsia="仿宋" w:hAnsi="仿宋" w:cs="宋体"/>
                <w:sz w:val="24"/>
              </w:rPr>
            </w:pPr>
            <w:r w:rsidRPr="00C86583">
              <w:rPr>
                <w:rFonts w:ascii="仿宋" w:hAnsi="仿宋"/>
                <w:sz w:val="24"/>
              </w:rPr>
              <w:t>6</w:t>
            </w:r>
            <w:r w:rsidRPr="00C86583">
              <w:rPr>
                <w:rFonts w:ascii="仿宋" w:hAnsi="仿宋" w:hint="eastAsia"/>
                <w:sz w:val="24"/>
              </w:rPr>
              <w:t>、应急安全保障方案等。</w:t>
            </w:r>
          </w:p>
          <w:p w14:paraId="67C2D36B" w14:textId="77777777" w:rsidR="00F82E5D" w:rsidRPr="00C86583" w:rsidRDefault="00F82E5D" w:rsidP="00956676">
            <w:pPr>
              <w:spacing w:line="360" w:lineRule="auto"/>
              <w:jc w:val="left"/>
              <w:rPr>
                <w:rFonts w:ascii="仿宋" w:hAnsi="仿宋"/>
                <w:strike/>
                <w:sz w:val="24"/>
              </w:rPr>
            </w:pPr>
            <w:r w:rsidRPr="00C86583">
              <w:rPr>
                <w:rFonts w:ascii="仿宋" w:hAnsi="仿宋" w:hint="eastAsia"/>
                <w:sz w:val="24"/>
              </w:rPr>
              <w:t>方案包括以上内容、具有针对性且不存在不适用项目实际情况的情形，不存在凭空编造、逻辑漏洞、科学原理错误以及不可能实现的夸大情形等情况的得</w:t>
            </w:r>
            <w:r w:rsidRPr="00C86583">
              <w:rPr>
                <w:rFonts w:ascii="仿宋" w:hAnsi="仿宋"/>
                <w:sz w:val="24"/>
              </w:rPr>
              <w:t>30</w:t>
            </w:r>
            <w:r w:rsidRPr="00C86583">
              <w:rPr>
                <w:rFonts w:ascii="仿宋" w:hAnsi="仿宋" w:hint="eastAsia"/>
                <w:sz w:val="24"/>
              </w:rPr>
              <w:t>分，方案中有表述不通或内容过于简单或内容不合理或不符合本项目实际需求或不利于项目实际工作开展的，每有一项扣</w:t>
            </w:r>
            <w:r w:rsidRPr="00C86583">
              <w:rPr>
                <w:rFonts w:ascii="仿宋" w:hAnsi="仿宋"/>
                <w:sz w:val="24"/>
              </w:rPr>
              <w:t>2.5</w:t>
            </w:r>
            <w:r w:rsidRPr="00C86583">
              <w:rPr>
                <w:rFonts w:ascii="仿宋" w:hAnsi="仿宋" w:hint="eastAsia"/>
                <w:sz w:val="24"/>
              </w:rPr>
              <w:t>分。方案中每有一项漏项的扣</w:t>
            </w:r>
            <w:r w:rsidRPr="00C86583">
              <w:rPr>
                <w:rFonts w:ascii="仿宋" w:hAnsi="仿宋"/>
                <w:sz w:val="24"/>
              </w:rPr>
              <w:t>5</w:t>
            </w:r>
            <w:r w:rsidRPr="00C86583">
              <w:rPr>
                <w:rFonts w:ascii="仿宋" w:hAnsi="仿宋" w:hint="eastAsia"/>
                <w:sz w:val="24"/>
              </w:rPr>
              <w:t>分，扣完为止。未提供方案不得分。</w:t>
            </w:r>
          </w:p>
        </w:tc>
        <w:tc>
          <w:tcPr>
            <w:tcW w:w="2552" w:type="dxa"/>
            <w:vAlign w:val="center"/>
          </w:tcPr>
          <w:p w14:paraId="3835A702" w14:textId="77777777" w:rsidR="00F82E5D" w:rsidRPr="00C86583" w:rsidRDefault="00F82E5D" w:rsidP="00956676">
            <w:pPr>
              <w:spacing w:line="360" w:lineRule="auto"/>
              <w:jc w:val="left"/>
              <w:rPr>
                <w:rFonts w:ascii="仿宋" w:hAnsi="仿宋"/>
                <w:sz w:val="24"/>
              </w:rPr>
            </w:pPr>
            <w:r w:rsidRPr="00C86583">
              <w:rPr>
                <w:rFonts w:ascii="仿宋" w:hAnsi="仿宋" w:hint="eastAsia"/>
                <w:sz w:val="24"/>
              </w:rPr>
              <w:t>技术类评审因素</w:t>
            </w:r>
          </w:p>
        </w:tc>
      </w:tr>
      <w:tr w:rsidR="00C86583" w:rsidRPr="00C86583" w14:paraId="0B322F4B" w14:textId="77777777" w:rsidTr="00956676">
        <w:trPr>
          <w:cantSplit/>
          <w:trHeight w:val="402"/>
          <w:jc w:val="center"/>
        </w:trPr>
        <w:tc>
          <w:tcPr>
            <w:tcW w:w="544" w:type="dxa"/>
            <w:vAlign w:val="center"/>
          </w:tcPr>
          <w:p w14:paraId="38DEC606" w14:textId="77777777" w:rsidR="00F82E5D" w:rsidRPr="00C86583" w:rsidRDefault="00F82E5D" w:rsidP="00956676">
            <w:pPr>
              <w:spacing w:line="360" w:lineRule="auto"/>
              <w:ind w:firstLine="28"/>
              <w:jc w:val="center"/>
              <w:rPr>
                <w:rFonts w:ascii="仿宋" w:hAnsi="仿宋"/>
                <w:sz w:val="24"/>
              </w:rPr>
            </w:pPr>
            <w:r w:rsidRPr="00C86583">
              <w:rPr>
                <w:rFonts w:ascii="仿宋" w:hAnsi="仿宋"/>
                <w:sz w:val="24"/>
              </w:rPr>
              <w:lastRenderedPageBreak/>
              <w:t>3</w:t>
            </w:r>
          </w:p>
        </w:tc>
        <w:tc>
          <w:tcPr>
            <w:tcW w:w="873" w:type="dxa"/>
            <w:vAlign w:val="center"/>
          </w:tcPr>
          <w:p w14:paraId="555F9B6F" w14:textId="77777777" w:rsidR="00F82E5D" w:rsidRPr="00C86583" w:rsidRDefault="00F82E5D" w:rsidP="00956676">
            <w:pPr>
              <w:spacing w:line="360" w:lineRule="auto"/>
              <w:rPr>
                <w:rFonts w:ascii="仿宋" w:hAnsi="仿宋"/>
                <w:sz w:val="24"/>
              </w:rPr>
            </w:pPr>
            <w:r w:rsidRPr="00C86583">
              <w:rPr>
                <w:rFonts w:ascii="仿宋" w:hAnsi="仿宋" w:hint="eastAsia"/>
                <w:sz w:val="24"/>
              </w:rPr>
              <w:t>技术部分</w:t>
            </w:r>
          </w:p>
          <w:p w14:paraId="4FDAE78F" w14:textId="77777777" w:rsidR="00F82E5D" w:rsidRPr="00C86583" w:rsidRDefault="00F82E5D" w:rsidP="00956676">
            <w:pPr>
              <w:spacing w:line="360" w:lineRule="auto"/>
              <w:ind w:leftChars="30" w:left="63"/>
              <w:rPr>
                <w:rFonts w:ascii="仿宋" w:hAnsi="仿宋"/>
                <w:sz w:val="24"/>
              </w:rPr>
            </w:pPr>
            <w:r w:rsidRPr="00C86583">
              <w:rPr>
                <w:rFonts w:ascii="仿宋" w:hAnsi="仿宋"/>
                <w:sz w:val="24"/>
              </w:rPr>
              <w:t>30%</w:t>
            </w:r>
          </w:p>
        </w:tc>
        <w:tc>
          <w:tcPr>
            <w:tcW w:w="1145" w:type="dxa"/>
            <w:vAlign w:val="center"/>
          </w:tcPr>
          <w:p w14:paraId="1BF24AEB"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技术指标及配置</w:t>
            </w:r>
          </w:p>
          <w:p w14:paraId="3930D76A" w14:textId="77777777" w:rsidR="00F82E5D" w:rsidRPr="00C86583" w:rsidRDefault="00F82E5D" w:rsidP="00956676">
            <w:pPr>
              <w:spacing w:line="360" w:lineRule="auto"/>
              <w:jc w:val="center"/>
              <w:rPr>
                <w:rFonts w:ascii="仿宋" w:hAnsi="仿宋"/>
                <w:sz w:val="24"/>
              </w:rPr>
            </w:pPr>
            <w:r w:rsidRPr="00C86583">
              <w:rPr>
                <w:rFonts w:ascii="仿宋" w:hAnsi="仿宋"/>
                <w:sz w:val="24"/>
              </w:rPr>
              <w:t>30%</w:t>
            </w:r>
          </w:p>
        </w:tc>
        <w:tc>
          <w:tcPr>
            <w:tcW w:w="834" w:type="dxa"/>
            <w:vAlign w:val="center"/>
          </w:tcPr>
          <w:p w14:paraId="21C4C045" w14:textId="77777777" w:rsidR="00F82E5D" w:rsidRPr="00C86583" w:rsidRDefault="00F82E5D" w:rsidP="00956676">
            <w:pPr>
              <w:spacing w:line="360" w:lineRule="auto"/>
              <w:jc w:val="center"/>
              <w:rPr>
                <w:rFonts w:ascii="仿宋" w:hAnsi="仿宋"/>
                <w:sz w:val="24"/>
              </w:rPr>
            </w:pPr>
            <w:r w:rsidRPr="00C86583">
              <w:rPr>
                <w:rFonts w:ascii="仿宋" w:hAnsi="仿宋"/>
                <w:sz w:val="24"/>
              </w:rPr>
              <w:t>30</w:t>
            </w:r>
          </w:p>
        </w:tc>
        <w:tc>
          <w:tcPr>
            <w:tcW w:w="5671" w:type="dxa"/>
            <w:gridSpan w:val="2"/>
            <w:vAlign w:val="center"/>
          </w:tcPr>
          <w:p w14:paraId="1410EAD7" w14:textId="53984458" w:rsidR="00F82E5D" w:rsidRPr="00C86583" w:rsidRDefault="00F82E5D" w:rsidP="00956676">
            <w:pPr>
              <w:pStyle w:val="afb"/>
              <w:spacing w:line="360" w:lineRule="auto"/>
              <w:rPr>
                <w:rFonts w:ascii="仿宋" w:hAnsi="仿宋"/>
                <w:sz w:val="24"/>
              </w:rPr>
            </w:pPr>
            <w:r w:rsidRPr="00C86583">
              <w:rPr>
                <w:rFonts w:ascii="仿宋" w:hAnsi="仿宋" w:hint="eastAsia"/>
                <w:sz w:val="24"/>
              </w:rPr>
              <w:t>完全满足招标文件第六章</w:t>
            </w:r>
            <w:r w:rsidRPr="00C86583">
              <w:rPr>
                <w:rFonts w:ascii="仿宋" w:hAnsi="仿宋"/>
                <w:sz w:val="24"/>
              </w:rPr>
              <w:t>03</w:t>
            </w:r>
            <w:r w:rsidRPr="00C86583">
              <w:rPr>
                <w:rFonts w:ascii="仿宋" w:hAnsi="仿宋" w:hint="eastAsia"/>
                <w:sz w:val="24"/>
              </w:rPr>
              <w:t>包技术服务要求没有负偏离的得</w:t>
            </w:r>
            <w:r w:rsidRPr="00C86583">
              <w:rPr>
                <w:rFonts w:ascii="仿宋" w:hAnsi="仿宋"/>
                <w:sz w:val="24"/>
              </w:rPr>
              <w:t>30</w:t>
            </w:r>
            <w:r w:rsidRPr="00C86583">
              <w:rPr>
                <w:rFonts w:ascii="仿宋" w:hAnsi="仿宋" w:hint="eastAsia"/>
                <w:sz w:val="24"/>
              </w:rPr>
              <w:t>分，其中★号参数，有一项负偏离扣</w:t>
            </w:r>
            <w:r w:rsidR="002162AF" w:rsidRPr="00C86583">
              <w:rPr>
                <w:rFonts w:ascii="仿宋" w:eastAsia="仿宋" w:hAnsi="仿宋"/>
                <w:sz w:val="24"/>
              </w:rPr>
              <w:t>1.5</w:t>
            </w:r>
            <w:r w:rsidRPr="00C86583">
              <w:rPr>
                <w:rFonts w:ascii="仿宋" w:hAnsi="仿宋" w:hint="eastAsia"/>
                <w:sz w:val="24"/>
              </w:rPr>
              <w:t>分，非★号参数，有一项负偏离扣</w:t>
            </w:r>
            <w:r w:rsidR="002162AF" w:rsidRPr="00C86583">
              <w:rPr>
                <w:rFonts w:ascii="仿宋" w:eastAsia="仿宋" w:hAnsi="仿宋" w:hint="eastAsia"/>
                <w:sz w:val="24"/>
              </w:rPr>
              <w:t>0</w:t>
            </w:r>
            <w:r w:rsidR="002162AF" w:rsidRPr="00C86583">
              <w:rPr>
                <w:rFonts w:ascii="仿宋" w:eastAsia="仿宋" w:hAnsi="仿宋"/>
                <w:sz w:val="24"/>
              </w:rPr>
              <w:t>.4</w:t>
            </w:r>
            <w:r w:rsidRPr="00C86583">
              <w:rPr>
                <w:rFonts w:ascii="仿宋" w:hAnsi="仿宋" w:hint="eastAsia"/>
                <w:sz w:val="24"/>
              </w:rPr>
              <w:t>分。</w:t>
            </w:r>
          </w:p>
          <w:p w14:paraId="680DF06D" w14:textId="20A36ADD" w:rsidR="00F82E5D" w:rsidRPr="00C86583" w:rsidRDefault="00F82E5D" w:rsidP="00956676">
            <w:pPr>
              <w:pStyle w:val="afb"/>
              <w:spacing w:line="360" w:lineRule="auto"/>
              <w:rPr>
                <w:rFonts w:ascii="仿宋" w:hAnsi="仿宋"/>
                <w:sz w:val="24"/>
              </w:rPr>
            </w:pPr>
            <w:r w:rsidRPr="00C86583">
              <w:rPr>
                <w:rFonts w:ascii="仿宋" w:hAnsi="仿宋" w:hint="eastAsia"/>
                <w:sz w:val="24"/>
              </w:rPr>
              <w:t>注：</w:t>
            </w:r>
            <w:r w:rsidRPr="00C86583">
              <w:rPr>
                <w:rFonts w:ascii="仿宋" w:hAnsi="仿宋"/>
                <w:sz w:val="24"/>
              </w:rPr>
              <w:t>1</w:t>
            </w:r>
            <w:r w:rsidRPr="00C86583">
              <w:rPr>
                <w:rFonts w:ascii="仿宋" w:hAnsi="仿宋" w:hint="eastAsia"/>
                <w:sz w:val="24"/>
              </w:rPr>
              <w:t>、</w:t>
            </w:r>
            <w:r w:rsidR="00D7789B" w:rsidRPr="00C86583">
              <w:rPr>
                <w:rFonts w:ascii="仿宋" w:eastAsia="仿宋" w:hAnsi="仿宋" w:hint="eastAsia"/>
                <w:sz w:val="24"/>
              </w:rPr>
              <w:t>*号参数作为实质性要求</w:t>
            </w:r>
            <w:r w:rsidR="00312F34" w:rsidRPr="00C86583">
              <w:rPr>
                <w:rFonts w:ascii="仿宋" w:eastAsia="仿宋" w:hAnsi="仿宋" w:hint="eastAsia"/>
                <w:sz w:val="24"/>
              </w:rPr>
              <w:t>不参与评分</w:t>
            </w:r>
            <w:r w:rsidR="00D7789B" w:rsidRPr="00C86583">
              <w:rPr>
                <w:rFonts w:ascii="仿宋" w:eastAsia="仿宋" w:hAnsi="仿宋" w:hint="eastAsia"/>
                <w:sz w:val="24"/>
              </w:rPr>
              <w:t>，</w:t>
            </w:r>
            <w:r w:rsidRPr="00C86583">
              <w:rPr>
                <w:rFonts w:ascii="仿宋" w:hAnsi="仿宋" w:hint="eastAsia"/>
                <w:sz w:val="24"/>
              </w:rPr>
              <w:t>★号参数共计</w:t>
            </w:r>
            <w:r w:rsidRPr="00C86583">
              <w:rPr>
                <w:rFonts w:ascii="仿宋" w:eastAsia="仿宋" w:hAnsi="仿宋"/>
                <w:sz w:val="24"/>
              </w:rPr>
              <w:t>1</w:t>
            </w:r>
            <w:r w:rsidR="006848FC" w:rsidRPr="00C86583">
              <w:rPr>
                <w:rFonts w:ascii="仿宋" w:eastAsia="仿宋" w:hAnsi="仿宋"/>
                <w:sz w:val="24"/>
              </w:rPr>
              <w:t>2</w:t>
            </w:r>
            <w:r w:rsidRPr="00C86583">
              <w:rPr>
                <w:rFonts w:ascii="仿宋" w:hAnsi="仿宋" w:hint="eastAsia"/>
                <w:sz w:val="24"/>
              </w:rPr>
              <w:t>项；非★号参数共计</w:t>
            </w:r>
            <w:r w:rsidR="002162AF" w:rsidRPr="00C86583">
              <w:rPr>
                <w:rFonts w:ascii="仿宋" w:eastAsia="仿宋" w:hAnsi="仿宋"/>
                <w:sz w:val="24"/>
              </w:rPr>
              <w:t>30</w:t>
            </w:r>
            <w:r w:rsidRPr="00C86583">
              <w:rPr>
                <w:rFonts w:ascii="仿宋" w:hAnsi="仿宋" w:hint="eastAsia"/>
                <w:sz w:val="24"/>
              </w:rPr>
              <w:t>项。</w:t>
            </w:r>
          </w:p>
          <w:p w14:paraId="059137D0" w14:textId="3847539D" w:rsidR="00F82E5D" w:rsidRPr="00C86583" w:rsidRDefault="00F82E5D" w:rsidP="00352007">
            <w:pPr>
              <w:pStyle w:val="afb"/>
              <w:spacing w:line="360" w:lineRule="auto"/>
              <w:rPr>
                <w:rFonts w:ascii="仿宋" w:eastAsia="仿宋" w:hAnsi="仿宋"/>
                <w:sz w:val="24"/>
              </w:rPr>
            </w:pPr>
            <w:r w:rsidRPr="00C86583">
              <w:rPr>
                <w:rFonts w:ascii="仿宋" w:hAnsi="仿宋"/>
                <w:sz w:val="24"/>
              </w:rPr>
              <w:t>2</w:t>
            </w:r>
            <w:r w:rsidRPr="00C86583">
              <w:rPr>
                <w:rFonts w:ascii="仿宋" w:hAnsi="仿宋" w:hint="eastAsia"/>
                <w:sz w:val="24"/>
              </w:rPr>
              <w:t>、★号参数需提供证明材料（国家认可的第三方检测机构出具的</w:t>
            </w:r>
            <w:r w:rsidR="006848FC" w:rsidRPr="00C86583">
              <w:rPr>
                <w:rFonts w:ascii="仿宋" w:eastAsia="仿宋" w:hAnsi="仿宋" w:hint="eastAsia"/>
                <w:sz w:val="24"/>
              </w:rPr>
              <w:t>有效</w:t>
            </w:r>
            <w:r w:rsidRPr="00C86583">
              <w:rPr>
                <w:rFonts w:ascii="仿宋" w:hAnsi="仿宋" w:hint="eastAsia"/>
                <w:sz w:val="24"/>
              </w:rPr>
              <w:t>检测报告）等资料；未提供的或提供内容不足以支撑★</w:t>
            </w:r>
            <w:proofErr w:type="gramStart"/>
            <w:r w:rsidRPr="00C86583">
              <w:rPr>
                <w:rFonts w:ascii="仿宋" w:hAnsi="仿宋" w:hint="eastAsia"/>
                <w:sz w:val="24"/>
              </w:rPr>
              <w:t>号技术</w:t>
            </w:r>
            <w:proofErr w:type="gramEnd"/>
            <w:r w:rsidRPr="00C86583">
              <w:rPr>
                <w:rFonts w:ascii="仿宋" w:hAnsi="仿宋" w:hint="eastAsia"/>
                <w:sz w:val="24"/>
              </w:rPr>
              <w:t>参数的则不得分，如参数中有要求的从其要求。</w:t>
            </w:r>
          </w:p>
          <w:p w14:paraId="79CD79E2" w14:textId="623A2841" w:rsidR="00F82E5D" w:rsidRPr="00C86583" w:rsidRDefault="006848FC" w:rsidP="00956676">
            <w:pPr>
              <w:pStyle w:val="afb"/>
              <w:spacing w:line="360" w:lineRule="auto"/>
              <w:rPr>
                <w:rFonts w:ascii="仿宋" w:hAnsi="仿宋"/>
                <w:sz w:val="24"/>
              </w:rPr>
            </w:pPr>
            <w:r w:rsidRPr="00C86583">
              <w:rPr>
                <w:rFonts w:ascii="仿宋" w:eastAsia="仿宋" w:hAnsi="仿宋" w:hint="eastAsia"/>
                <w:sz w:val="24"/>
              </w:rPr>
              <w:t>投标人须在投标时</w:t>
            </w:r>
            <w:r w:rsidR="00D014A1" w:rsidRPr="00C86583">
              <w:rPr>
                <w:rFonts w:ascii="仿宋" w:eastAsia="仿宋" w:hAnsi="仿宋" w:hint="eastAsia"/>
                <w:sz w:val="24"/>
              </w:rPr>
              <w:t>提交</w:t>
            </w:r>
            <w:r w:rsidRPr="00C86583">
              <w:rPr>
                <w:rFonts w:ascii="仿宋" w:eastAsia="仿宋" w:hAnsi="仿宋" w:hint="eastAsia"/>
                <w:sz w:val="24"/>
              </w:rPr>
              <w:t>承诺</w:t>
            </w:r>
            <w:r w:rsidR="00D014A1" w:rsidRPr="00C86583">
              <w:rPr>
                <w:rFonts w:ascii="仿宋" w:eastAsia="仿宋" w:hAnsi="仿宋" w:hint="eastAsia"/>
                <w:sz w:val="24"/>
              </w:rPr>
              <w:t>函，承诺在中标后提供</w:t>
            </w:r>
            <w:r w:rsidRPr="00C86583">
              <w:rPr>
                <w:rFonts w:ascii="仿宋" w:eastAsia="仿宋" w:hAnsi="仿宋" w:hint="eastAsia"/>
                <w:sz w:val="24"/>
              </w:rPr>
              <w:t>所投产品★</w:t>
            </w:r>
            <w:proofErr w:type="gramStart"/>
            <w:r w:rsidRPr="00C86583">
              <w:rPr>
                <w:rFonts w:ascii="仿宋" w:eastAsia="仿宋" w:hAnsi="仿宋" w:hint="eastAsia"/>
                <w:sz w:val="24"/>
              </w:rPr>
              <w:t>号技术</w:t>
            </w:r>
            <w:proofErr w:type="gramEnd"/>
            <w:r w:rsidRPr="00C86583">
              <w:rPr>
                <w:rFonts w:ascii="仿宋" w:eastAsia="仿宋" w:hAnsi="仿宋" w:hint="eastAsia"/>
                <w:sz w:val="24"/>
              </w:rPr>
              <w:t>参数的加盖</w:t>
            </w:r>
            <w:proofErr w:type="gramStart"/>
            <w:r w:rsidRPr="00C86583">
              <w:rPr>
                <w:rFonts w:ascii="仿宋" w:eastAsia="仿宋" w:hAnsi="仿宋" w:hint="eastAsia"/>
                <w:sz w:val="24"/>
              </w:rPr>
              <w:t>厂家鲜章</w:t>
            </w:r>
            <w:r w:rsidR="00D014A1" w:rsidRPr="00C86583">
              <w:rPr>
                <w:rFonts w:ascii="仿宋" w:eastAsia="仿宋" w:hAnsi="仿宋" w:hint="eastAsia"/>
                <w:sz w:val="24"/>
              </w:rPr>
              <w:t>的</w:t>
            </w:r>
            <w:proofErr w:type="gramEnd"/>
            <w:r w:rsidR="00D014A1" w:rsidRPr="00C86583">
              <w:rPr>
                <w:rFonts w:ascii="仿宋" w:eastAsia="仿宋" w:hAnsi="仿宋" w:hint="eastAsia"/>
                <w:sz w:val="24"/>
              </w:rPr>
              <w:t>证明材料，并</w:t>
            </w:r>
            <w:r w:rsidRPr="00C86583">
              <w:rPr>
                <w:rFonts w:ascii="仿宋" w:eastAsia="仿宋" w:hAnsi="仿宋" w:hint="eastAsia"/>
                <w:sz w:val="24"/>
              </w:rPr>
              <w:t>在签合同前交采购人处查验。未提供承诺函的，对应技术参数条款将视为不满足。</w:t>
            </w:r>
          </w:p>
        </w:tc>
        <w:tc>
          <w:tcPr>
            <w:tcW w:w="2552" w:type="dxa"/>
            <w:vAlign w:val="center"/>
          </w:tcPr>
          <w:p w14:paraId="5AC9CFB5" w14:textId="77777777" w:rsidR="00F82E5D" w:rsidRPr="00C86583" w:rsidRDefault="00F82E5D" w:rsidP="00956676">
            <w:pPr>
              <w:pStyle w:val="afb"/>
              <w:spacing w:line="360" w:lineRule="auto"/>
              <w:rPr>
                <w:rFonts w:ascii="仿宋" w:hAnsi="仿宋"/>
                <w:sz w:val="24"/>
              </w:rPr>
            </w:pPr>
            <w:r w:rsidRPr="00C86583">
              <w:rPr>
                <w:rFonts w:ascii="仿宋" w:hAnsi="仿宋" w:hint="eastAsia"/>
                <w:sz w:val="24"/>
              </w:rPr>
              <w:t>技术类评审因素</w:t>
            </w:r>
          </w:p>
        </w:tc>
      </w:tr>
      <w:tr w:rsidR="00C86583" w:rsidRPr="00C86583" w14:paraId="1EE810A8" w14:textId="77777777" w:rsidTr="0038100E">
        <w:trPr>
          <w:cantSplit/>
          <w:trHeight w:val="402"/>
          <w:jc w:val="center"/>
        </w:trPr>
        <w:tc>
          <w:tcPr>
            <w:tcW w:w="544" w:type="dxa"/>
            <w:vAlign w:val="center"/>
          </w:tcPr>
          <w:p w14:paraId="673BFCC8" w14:textId="47D3ADF6" w:rsidR="00F82E5D" w:rsidRPr="00C86583" w:rsidRDefault="00F82E5D" w:rsidP="00956676">
            <w:pPr>
              <w:spacing w:line="360" w:lineRule="auto"/>
              <w:ind w:firstLine="28"/>
              <w:jc w:val="center"/>
              <w:rPr>
                <w:rFonts w:ascii="仿宋" w:hAnsi="仿宋"/>
                <w:sz w:val="24"/>
              </w:rPr>
            </w:pPr>
            <w:r w:rsidRPr="00C86583">
              <w:rPr>
                <w:rFonts w:ascii="仿宋" w:hAnsi="仿宋"/>
                <w:sz w:val="24"/>
              </w:rPr>
              <w:t>4</w:t>
            </w:r>
          </w:p>
        </w:tc>
        <w:tc>
          <w:tcPr>
            <w:tcW w:w="2018" w:type="dxa"/>
            <w:gridSpan w:val="2"/>
            <w:vAlign w:val="center"/>
          </w:tcPr>
          <w:p w14:paraId="344ECE26" w14:textId="4D5EEB65" w:rsidR="00F82E5D" w:rsidRPr="00C86583" w:rsidRDefault="00F82E5D" w:rsidP="00956676">
            <w:pPr>
              <w:spacing w:line="360" w:lineRule="auto"/>
              <w:jc w:val="center"/>
              <w:rPr>
                <w:rFonts w:ascii="仿宋" w:hAnsi="仿宋"/>
                <w:sz w:val="24"/>
              </w:rPr>
            </w:pPr>
            <w:r w:rsidRPr="00C86583">
              <w:rPr>
                <w:rFonts w:ascii="仿宋" w:hAnsi="仿宋" w:hint="eastAsia"/>
                <w:sz w:val="24"/>
              </w:rPr>
              <w:t>业绩</w:t>
            </w:r>
            <w:r w:rsidRPr="00C86583">
              <w:rPr>
                <w:rFonts w:ascii="仿宋" w:hAnsi="仿宋"/>
                <w:sz w:val="24"/>
              </w:rPr>
              <w:t>3%</w:t>
            </w:r>
          </w:p>
        </w:tc>
        <w:tc>
          <w:tcPr>
            <w:tcW w:w="834" w:type="dxa"/>
            <w:vAlign w:val="center"/>
          </w:tcPr>
          <w:p w14:paraId="4E47579A" w14:textId="277CEF33" w:rsidR="00F82E5D" w:rsidRPr="00C86583" w:rsidRDefault="00F82E5D" w:rsidP="00956676">
            <w:pPr>
              <w:spacing w:line="360" w:lineRule="auto"/>
              <w:jc w:val="center"/>
              <w:rPr>
                <w:rFonts w:ascii="仿宋" w:hAnsi="仿宋"/>
                <w:sz w:val="24"/>
              </w:rPr>
            </w:pPr>
            <w:r w:rsidRPr="00C86583">
              <w:rPr>
                <w:rFonts w:ascii="仿宋" w:hAnsi="仿宋"/>
                <w:sz w:val="24"/>
              </w:rPr>
              <w:t>3</w:t>
            </w:r>
          </w:p>
        </w:tc>
        <w:tc>
          <w:tcPr>
            <w:tcW w:w="5671" w:type="dxa"/>
            <w:gridSpan w:val="2"/>
            <w:vAlign w:val="center"/>
          </w:tcPr>
          <w:p w14:paraId="1BF7007B" w14:textId="724DA341" w:rsidR="00F82E5D" w:rsidRPr="00C86583" w:rsidRDefault="00F82E5D" w:rsidP="00F82E5D">
            <w:pPr>
              <w:pStyle w:val="afb"/>
              <w:spacing w:line="360" w:lineRule="auto"/>
              <w:rPr>
                <w:rFonts w:ascii="仿宋" w:hAnsi="仿宋"/>
                <w:sz w:val="24"/>
              </w:rPr>
            </w:pPr>
            <w:r w:rsidRPr="00C86583">
              <w:rPr>
                <w:rFonts w:ascii="仿宋" w:hAnsi="仿宋"/>
                <w:sz w:val="24"/>
              </w:rPr>
              <w:t>2019</w:t>
            </w:r>
            <w:r w:rsidRPr="00C86583">
              <w:rPr>
                <w:rFonts w:ascii="仿宋" w:hAnsi="仿宋" w:hint="eastAsia"/>
                <w:sz w:val="24"/>
              </w:rPr>
              <w:t>年</w:t>
            </w:r>
            <w:r w:rsidRPr="00C86583">
              <w:rPr>
                <w:rFonts w:ascii="仿宋" w:hAnsi="仿宋"/>
                <w:sz w:val="24"/>
              </w:rPr>
              <w:t>1</w:t>
            </w:r>
            <w:r w:rsidRPr="00C86583">
              <w:rPr>
                <w:rFonts w:ascii="仿宋" w:hAnsi="仿宋" w:hint="eastAsia"/>
                <w:sz w:val="24"/>
              </w:rPr>
              <w:t>月</w:t>
            </w:r>
            <w:r w:rsidRPr="00C86583">
              <w:rPr>
                <w:rFonts w:ascii="仿宋" w:hAnsi="仿宋"/>
                <w:sz w:val="24"/>
              </w:rPr>
              <w:t>1</w:t>
            </w:r>
            <w:r w:rsidRPr="00C86583">
              <w:rPr>
                <w:rFonts w:ascii="仿宋" w:hAnsi="仿宋" w:hint="eastAsia"/>
                <w:sz w:val="24"/>
              </w:rPr>
              <w:t>日</w:t>
            </w:r>
            <w:r w:rsidRPr="00C86583">
              <w:rPr>
                <w:rFonts w:ascii="仿宋" w:hAnsi="仿宋"/>
                <w:sz w:val="24"/>
              </w:rPr>
              <w:t>(</w:t>
            </w:r>
            <w:r w:rsidRPr="00C86583">
              <w:rPr>
                <w:rFonts w:ascii="仿宋" w:hAnsi="仿宋" w:hint="eastAsia"/>
                <w:sz w:val="24"/>
              </w:rPr>
              <w:t>含</w:t>
            </w:r>
            <w:r w:rsidRPr="00C86583">
              <w:rPr>
                <w:rFonts w:ascii="仿宋" w:hAnsi="仿宋"/>
                <w:sz w:val="24"/>
              </w:rPr>
              <w:t>)</w:t>
            </w:r>
            <w:r w:rsidRPr="00C86583">
              <w:rPr>
                <w:rFonts w:ascii="仿宋" w:hAnsi="仿宋" w:hint="eastAsia"/>
                <w:sz w:val="24"/>
              </w:rPr>
              <w:t>至开标截止日，投标人提供类似项目业绩的，每提供</w:t>
            </w:r>
            <w:r w:rsidRPr="00C86583">
              <w:rPr>
                <w:rFonts w:ascii="仿宋" w:hAnsi="仿宋"/>
                <w:sz w:val="24"/>
              </w:rPr>
              <w:t>1</w:t>
            </w:r>
            <w:r w:rsidRPr="00C86583">
              <w:rPr>
                <w:rFonts w:ascii="仿宋" w:hAnsi="仿宋" w:hint="eastAsia"/>
                <w:sz w:val="24"/>
              </w:rPr>
              <w:t>个得</w:t>
            </w:r>
            <w:r w:rsidRPr="00C86583">
              <w:rPr>
                <w:rFonts w:ascii="仿宋" w:hAnsi="仿宋"/>
                <w:sz w:val="24"/>
              </w:rPr>
              <w:t>1</w:t>
            </w:r>
            <w:r w:rsidRPr="00C86583">
              <w:rPr>
                <w:rFonts w:ascii="仿宋" w:hAnsi="仿宋" w:hint="eastAsia"/>
                <w:sz w:val="24"/>
              </w:rPr>
              <w:t>分，最多得</w:t>
            </w:r>
            <w:r w:rsidRPr="00C86583">
              <w:rPr>
                <w:rFonts w:ascii="仿宋" w:hAnsi="仿宋"/>
                <w:sz w:val="24"/>
              </w:rPr>
              <w:t>3</w:t>
            </w:r>
            <w:r w:rsidRPr="00C86583">
              <w:rPr>
                <w:rFonts w:ascii="仿宋" w:hAnsi="仿宋" w:hint="eastAsia"/>
                <w:sz w:val="24"/>
              </w:rPr>
              <w:t>分。</w:t>
            </w:r>
          </w:p>
          <w:p w14:paraId="21F899F2" w14:textId="6DDA2C32" w:rsidR="00F82E5D" w:rsidRPr="00C86583" w:rsidRDefault="00F82E5D" w:rsidP="00F82E5D">
            <w:pPr>
              <w:pStyle w:val="afb"/>
              <w:spacing w:line="360" w:lineRule="auto"/>
              <w:rPr>
                <w:rFonts w:ascii="仿宋" w:hAnsi="仿宋"/>
                <w:sz w:val="24"/>
              </w:rPr>
            </w:pPr>
            <w:r w:rsidRPr="00C86583">
              <w:rPr>
                <w:rFonts w:ascii="仿宋" w:hAnsi="仿宋" w:hint="eastAsia"/>
                <w:sz w:val="24"/>
              </w:rPr>
              <w:t>注：提供合同和项目验收报告复印件并加盖投标人鲜章。</w:t>
            </w:r>
          </w:p>
        </w:tc>
        <w:tc>
          <w:tcPr>
            <w:tcW w:w="2552" w:type="dxa"/>
            <w:vAlign w:val="center"/>
          </w:tcPr>
          <w:p w14:paraId="59369B13" w14:textId="08725DF3" w:rsidR="00F82E5D" w:rsidRPr="00C86583" w:rsidRDefault="00F82E5D" w:rsidP="00956676">
            <w:pPr>
              <w:pStyle w:val="afb"/>
              <w:spacing w:line="360" w:lineRule="auto"/>
              <w:rPr>
                <w:rFonts w:ascii="仿宋" w:hAnsi="仿宋"/>
                <w:sz w:val="24"/>
              </w:rPr>
            </w:pPr>
            <w:r w:rsidRPr="00C86583">
              <w:rPr>
                <w:rFonts w:ascii="仿宋" w:hAnsi="仿宋" w:hint="eastAsia"/>
                <w:sz w:val="24"/>
              </w:rPr>
              <w:t>共同评审因素</w:t>
            </w:r>
          </w:p>
        </w:tc>
      </w:tr>
      <w:tr w:rsidR="00F82E5D" w:rsidRPr="00C86583" w14:paraId="6DFA1897" w14:textId="77777777" w:rsidTr="00956676">
        <w:trPr>
          <w:cantSplit/>
          <w:trHeight w:val="402"/>
          <w:jc w:val="center"/>
        </w:trPr>
        <w:tc>
          <w:tcPr>
            <w:tcW w:w="544" w:type="dxa"/>
            <w:vAlign w:val="center"/>
          </w:tcPr>
          <w:p w14:paraId="1F4D103D" w14:textId="248896F5" w:rsidR="00F82E5D" w:rsidRPr="00C86583" w:rsidRDefault="00F82E5D" w:rsidP="00956676">
            <w:pPr>
              <w:spacing w:line="360" w:lineRule="auto"/>
              <w:ind w:firstLine="28"/>
              <w:jc w:val="center"/>
              <w:rPr>
                <w:rFonts w:ascii="仿宋" w:hAnsi="仿宋"/>
                <w:sz w:val="24"/>
              </w:rPr>
            </w:pPr>
            <w:r w:rsidRPr="00C86583">
              <w:rPr>
                <w:rFonts w:ascii="仿宋" w:hAnsi="仿宋"/>
                <w:sz w:val="24"/>
              </w:rPr>
              <w:lastRenderedPageBreak/>
              <w:t>5</w:t>
            </w:r>
          </w:p>
        </w:tc>
        <w:tc>
          <w:tcPr>
            <w:tcW w:w="2018" w:type="dxa"/>
            <w:gridSpan w:val="2"/>
            <w:vAlign w:val="center"/>
          </w:tcPr>
          <w:p w14:paraId="6A74AC47" w14:textId="77777777" w:rsidR="00F82E5D" w:rsidRPr="00C86583" w:rsidRDefault="00F82E5D" w:rsidP="00956676">
            <w:pPr>
              <w:spacing w:line="360" w:lineRule="auto"/>
              <w:jc w:val="center"/>
              <w:rPr>
                <w:rFonts w:ascii="仿宋" w:hAnsi="仿宋"/>
                <w:sz w:val="24"/>
              </w:rPr>
            </w:pPr>
            <w:r w:rsidRPr="00C86583">
              <w:rPr>
                <w:rFonts w:ascii="仿宋" w:hAnsi="仿宋" w:hint="eastAsia"/>
                <w:sz w:val="24"/>
              </w:rPr>
              <w:t>节能、环境标志、无线局域网产品</w:t>
            </w:r>
            <w:r w:rsidRPr="00C86583">
              <w:rPr>
                <w:rFonts w:ascii="仿宋" w:hAnsi="仿宋"/>
                <w:sz w:val="24"/>
              </w:rPr>
              <w:t>1%</w:t>
            </w:r>
          </w:p>
        </w:tc>
        <w:tc>
          <w:tcPr>
            <w:tcW w:w="834" w:type="dxa"/>
            <w:vAlign w:val="center"/>
          </w:tcPr>
          <w:p w14:paraId="190221DF" w14:textId="77777777" w:rsidR="00F82E5D" w:rsidRPr="00C86583" w:rsidRDefault="00F82E5D" w:rsidP="00956676">
            <w:pPr>
              <w:spacing w:line="360" w:lineRule="auto"/>
              <w:jc w:val="center"/>
              <w:rPr>
                <w:rFonts w:ascii="仿宋" w:hAnsi="仿宋"/>
                <w:sz w:val="24"/>
              </w:rPr>
            </w:pPr>
            <w:r w:rsidRPr="00C86583">
              <w:rPr>
                <w:rFonts w:ascii="仿宋" w:hAnsi="仿宋"/>
                <w:sz w:val="24"/>
              </w:rPr>
              <w:t>1</w:t>
            </w:r>
          </w:p>
        </w:tc>
        <w:tc>
          <w:tcPr>
            <w:tcW w:w="5671" w:type="dxa"/>
            <w:gridSpan w:val="2"/>
            <w:vAlign w:val="center"/>
          </w:tcPr>
          <w:p w14:paraId="01DA2814" w14:textId="77777777" w:rsidR="00F82E5D" w:rsidRPr="00C86583" w:rsidRDefault="00F82E5D" w:rsidP="00956676">
            <w:pPr>
              <w:pStyle w:val="afb"/>
              <w:spacing w:line="360" w:lineRule="auto"/>
              <w:rPr>
                <w:rFonts w:ascii="仿宋" w:hAnsi="仿宋"/>
                <w:sz w:val="24"/>
              </w:rPr>
            </w:pPr>
            <w:r w:rsidRPr="00C86583">
              <w:rPr>
                <w:rFonts w:ascii="仿宋" w:hAnsi="仿宋" w:hint="eastAsia"/>
                <w:sz w:val="24"/>
              </w:rPr>
              <w:t>投标产品中属于政府采购优先采购范围的，则每有一项为节能产品或者环境标志产品或者无线局域网产品的得</w:t>
            </w:r>
            <w:r w:rsidRPr="00C86583">
              <w:rPr>
                <w:rFonts w:ascii="仿宋" w:hAnsi="仿宋"/>
                <w:sz w:val="24"/>
              </w:rPr>
              <w:t>0.5</w:t>
            </w:r>
            <w:r w:rsidRPr="00C86583">
              <w:rPr>
                <w:rFonts w:ascii="仿宋" w:hAnsi="仿宋" w:hint="eastAsia"/>
                <w:sz w:val="24"/>
              </w:rPr>
              <w:t>分，非节能、环境标志产品的、无线局域网产品的不得分。本项最多得</w:t>
            </w:r>
            <w:r w:rsidRPr="00C86583">
              <w:rPr>
                <w:rFonts w:ascii="仿宋" w:hAnsi="仿宋"/>
                <w:sz w:val="24"/>
              </w:rPr>
              <w:t>1</w:t>
            </w:r>
            <w:r w:rsidRPr="00C86583">
              <w:rPr>
                <w:rFonts w:ascii="仿宋" w:hAnsi="仿宋" w:hint="eastAsia"/>
                <w:sz w:val="24"/>
              </w:rPr>
              <w:t>分。</w:t>
            </w:r>
          </w:p>
          <w:p w14:paraId="2940465B" w14:textId="77777777" w:rsidR="00F82E5D" w:rsidRPr="00C86583" w:rsidRDefault="00F82E5D" w:rsidP="00956676">
            <w:pPr>
              <w:pStyle w:val="afb"/>
              <w:spacing w:line="360" w:lineRule="auto"/>
              <w:rPr>
                <w:rFonts w:ascii="仿宋" w:hAnsi="仿宋"/>
                <w:sz w:val="24"/>
              </w:rPr>
            </w:pPr>
            <w:r w:rsidRPr="00C86583">
              <w:rPr>
                <w:rFonts w:ascii="仿宋" w:hAnsi="仿宋" w:hint="eastAsia"/>
                <w:sz w:val="24"/>
              </w:rPr>
              <w:t>注：</w:t>
            </w:r>
            <w:r w:rsidRPr="00C86583">
              <w:rPr>
                <w:rFonts w:ascii="仿宋" w:hAnsi="仿宋"/>
                <w:sz w:val="24"/>
              </w:rPr>
              <w:t xml:space="preserve">1. </w:t>
            </w:r>
            <w:r w:rsidRPr="00C86583">
              <w:rPr>
                <w:rFonts w:ascii="仿宋" w:hAnsi="仿宋" w:hint="eastAsia"/>
                <w:sz w:val="24"/>
              </w:rPr>
              <w:t>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为准。</w:t>
            </w:r>
          </w:p>
          <w:p w14:paraId="21D7E8A7" w14:textId="77777777" w:rsidR="00F82E5D" w:rsidRPr="00C86583" w:rsidRDefault="00F82E5D" w:rsidP="00956676">
            <w:pPr>
              <w:pStyle w:val="afb"/>
              <w:spacing w:line="360" w:lineRule="auto"/>
              <w:rPr>
                <w:rFonts w:ascii="仿宋" w:hAnsi="仿宋"/>
                <w:sz w:val="24"/>
              </w:rPr>
            </w:pPr>
            <w:r w:rsidRPr="00C86583">
              <w:rPr>
                <w:rFonts w:ascii="仿宋" w:hAnsi="仿宋"/>
                <w:sz w:val="24"/>
              </w:rPr>
              <w:t xml:space="preserve">2. </w:t>
            </w:r>
            <w:r w:rsidRPr="00C86583">
              <w:rPr>
                <w:rFonts w:ascii="仿宋" w:hAnsi="仿宋" w:hint="eastAsia"/>
                <w:sz w:val="24"/>
              </w:rPr>
              <w:t>投标产品属于优先采购范围内的节能产品或者环境标志产品的，提供国家确定的认证机构出具的、处于有效期之内的节能产品、环境标志产品认证证书复印件加盖供应商公章（鲜章）。</w:t>
            </w:r>
          </w:p>
          <w:p w14:paraId="7305261B" w14:textId="77777777" w:rsidR="00F82E5D" w:rsidRPr="00C86583" w:rsidRDefault="00F82E5D" w:rsidP="00956676">
            <w:pPr>
              <w:pStyle w:val="afb"/>
              <w:spacing w:line="360" w:lineRule="auto"/>
              <w:rPr>
                <w:rFonts w:ascii="仿宋" w:hAnsi="仿宋"/>
                <w:sz w:val="24"/>
              </w:rPr>
            </w:pPr>
            <w:r w:rsidRPr="00C86583">
              <w:rPr>
                <w:rFonts w:ascii="仿宋" w:hAnsi="仿宋"/>
                <w:sz w:val="24"/>
              </w:rPr>
              <w:t xml:space="preserve">3. </w:t>
            </w:r>
            <w:r w:rsidRPr="00C86583">
              <w:rPr>
                <w:rFonts w:ascii="仿宋" w:hAnsi="仿宋" w:hint="eastAsia"/>
                <w:sz w:val="24"/>
              </w:rPr>
              <w:t>投标产品属于优先采购范围内的无线局域网产品的，提供政府采购清单</w:t>
            </w:r>
            <w:proofErr w:type="gramStart"/>
            <w:r w:rsidRPr="00C86583">
              <w:rPr>
                <w:rFonts w:ascii="仿宋" w:hAnsi="仿宋" w:hint="eastAsia"/>
                <w:sz w:val="24"/>
              </w:rPr>
              <w:t>对应页并加盖</w:t>
            </w:r>
            <w:proofErr w:type="gramEnd"/>
            <w:r w:rsidRPr="00C86583">
              <w:rPr>
                <w:rFonts w:ascii="仿宋" w:hAnsi="仿宋" w:hint="eastAsia"/>
                <w:sz w:val="24"/>
              </w:rPr>
              <w:t>供应商单位公章（鲜章）。</w:t>
            </w:r>
          </w:p>
        </w:tc>
        <w:tc>
          <w:tcPr>
            <w:tcW w:w="2552" w:type="dxa"/>
            <w:vAlign w:val="center"/>
          </w:tcPr>
          <w:p w14:paraId="2793D90A" w14:textId="77777777" w:rsidR="00F82E5D" w:rsidRPr="00C86583" w:rsidRDefault="00F82E5D" w:rsidP="00956676">
            <w:pPr>
              <w:pStyle w:val="afb"/>
              <w:spacing w:line="360" w:lineRule="auto"/>
              <w:rPr>
                <w:rFonts w:ascii="仿宋" w:hAnsi="仿宋"/>
                <w:sz w:val="24"/>
              </w:rPr>
            </w:pPr>
            <w:r w:rsidRPr="00C86583">
              <w:rPr>
                <w:rFonts w:ascii="仿宋" w:hAnsi="仿宋" w:hint="eastAsia"/>
                <w:sz w:val="24"/>
              </w:rPr>
              <w:t>政策类评审因素</w:t>
            </w:r>
          </w:p>
        </w:tc>
      </w:tr>
    </w:tbl>
    <w:p w14:paraId="1BD74B04" w14:textId="77777777" w:rsidR="00CD519A" w:rsidRPr="00C86583" w:rsidRDefault="00CD519A">
      <w:pPr>
        <w:ind w:firstLineChars="150" w:firstLine="360"/>
        <w:rPr>
          <w:rFonts w:ascii="仿宋" w:hAnsi="仿宋"/>
          <w:sz w:val="24"/>
        </w:rPr>
      </w:pPr>
    </w:p>
    <w:p w14:paraId="2D658C15" w14:textId="77777777" w:rsidR="00CD519A" w:rsidRPr="00C86583" w:rsidRDefault="00655A3F">
      <w:pPr>
        <w:ind w:firstLineChars="150" w:firstLine="360"/>
        <w:rPr>
          <w:rFonts w:ascii="仿宋" w:hAnsi="仿宋"/>
          <w:sz w:val="24"/>
        </w:rPr>
      </w:pPr>
      <w:r w:rsidRPr="00C86583">
        <w:rPr>
          <w:rFonts w:ascii="仿宋" w:hAnsi="仿宋" w:hint="eastAsia"/>
          <w:sz w:val="24"/>
        </w:rPr>
        <w:t>注：</w:t>
      </w:r>
      <w:r w:rsidRPr="00C86583">
        <w:rPr>
          <w:rFonts w:ascii="仿宋" w:hAnsi="仿宋"/>
          <w:sz w:val="24"/>
        </w:rPr>
        <w:t xml:space="preserve"> </w:t>
      </w:r>
      <w:r w:rsidRPr="00C86583">
        <w:rPr>
          <w:rFonts w:ascii="仿宋" w:hAnsi="仿宋" w:hint="eastAsia"/>
          <w:sz w:val="24"/>
        </w:rPr>
        <w:t>评分的取值按四舍五入法，保留小数点后两位。</w:t>
      </w:r>
    </w:p>
    <w:p w14:paraId="2BBBC943" w14:textId="77777777" w:rsidR="00CD519A" w:rsidRPr="00C86583" w:rsidRDefault="00655A3F">
      <w:pPr>
        <w:pStyle w:val="a6"/>
        <w:ind w:firstLineChars="175" w:firstLine="420"/>
        <w:rPr>
          <w:rFonts w:ascii="仿宋" w:hAnsi="仿宋"/>
          <w:sz w:val="24"/>
        </w:rPr>
      </w:pPr>
      <w:bookmarkStart w:id="189" w:name="_Toc217446059"/>
      <w:r w:rsidRPr="00C86583">
        <w:rPr>
          <w:rFonts w:ascii="仿宋" w:hAnsi="仿宋"/>
          <w:sz w:val="24"/>
        </w:rPr>
        <w:t xml:space="preserve">4.3.4 </w:t>
      </w:r>
      <w:r w:rsidRPr="00C86583">
        <w:rPr>
          <w:rFonts w:ascii="仿宋" w:hAnsi="仿宋" w:hint="eastAsia"/>
          <w:sz w:val="24"/>
        </w:rPr>
        <w:t>本次综合评分法由评标委员会各成员独立对通过初审（资格检查和符合性检查）的投标人的投标文件进行评审和打分，</w:t>
      </w:r>
      <w:r w:rsidRPr="00C86583">
        <w:rPr>
          <w:rFonts w:ascii="仿宋" w:hAnsi="仿宋"/>
          <w:sz w:val="24"/>
        </w:rPr>
        <w:t xml:space="preserve">    </w:t>
      </w:r>
    </w:p>
    <w:p w14:paraId="5E24DBB1" w14:textId="77777777" w:rsidR="00CD519A" w:rsidRPr="00C86583" w:rsidRDefault="00655A3F">
      <w:pPr>
        <w:pStyle w:val="a6"/>
        <w:rPr>
          <w:rFonts w:ascii="仿宋" w:hAnsi="仿宋"/>
          <w:sz w:val="24"/>
        </w:rPr>
      </w:pPr>
      <w:r w:rsidRPr="00C86583">
        <w:rPr>
          <w:rFonts w:ascii="仿宋" w:hAnsi="仿宋" w:hint="eastAsia"/>
          <w:sz w:val="24"/>
        </w:rPr>
        <w:t>评标得分＝（</w:t>
      </w:r>
      <w:r w:rsidRPr="00C86583">
        <w:rPr>
          <w:rFonts w:ascii="仿宋" w:hAnsi="仿宋"/>
          <w:sz w:val="24"/>
        </w:rPr>
        <w:t>A1</w:t>
      </w:r>
      <w:r w:rsidRPr="00C86583">
        <w:rPr>
          <w:rFonts w:ascii="仿宋" w:hAnsi="仿宋" w:hint="eastAsia"/>
          <w:sz w:val="24"/>
        </w:rPr>
        <w:t>＋</w:t>
      </w:r>
      <w:r w:rsidRPr="00C86583">
        <w:rPr>
          <w:rFonts w:ascii="仿宋" w:hAnsi="仿宋"/>
          <w:sz w:val="24"/>
        </w:rPr>
        <w:t>A2</w:t>
      </w:r>
      <w:r w:rsidRPr="00C86583">
        <w:rPr>
          <w:rFonts w:ascii="仿宋" w:hAnsi="仿宋" w:hint="eastAsia"/>
          <w:sz w:val="24"/>
        </w:rPr>
        <w:t>＋……＋</w:t>
      </w:r>
      <w:r w:rsidRPr="00C86583">
        <w:rPr>
          <w:rFonts w:ascii="仿宋" w:hAnsi="仿宋"/>
          <w:sz w:val="24"/>
        </w:rPr>
        <w:t>An</w:t>
      </w:r>
      <w:r w:rsidRPr="00C86583">
        <w:rPr>
          <w:rFonts w:ascii="仿宋" w:hAnsi="仿宋" w:hint="eastAsia"/>
          <w:sz w:val="24"/>
        </w:rPr>
        <w:t>）</w:t>
      </w:r>
      <w:r w:rsidRPr="00C86583">
        <w:rPr>
          <w:rFonts w:ascii="仿宋" w:hAnsi="仿宋"/>
          <w:sz w:val="24"/>
        </w:rPr>
        <w:t>/N</w:t>
      </w:r>
      <w:r w:rsidRPr="00C86583">
        <w:rPr>
          <w:rFonts w:ascii="仿宋" w:hAnsi="仿宋"/>
          <w:sz w:val="24"/>
          <w:vertAlign w:val="subscript"/>
        </w:rPr>
        <w:t>A</w:t>
      </w:r>
      <w:r w:rsidRPr="00C86583">
        <w:rPr>
          <w:rFonts w:ascii="仿宋" w:hAnsi="仿宋" w:hint="eastAsia"/>
          <w:sz w:val="24"/>
        </w:rPr>
        <w:t>＋（</w:t>
      </w:r>
      <w:r w:rsidRPr="00C86583">
        <w:rPr>
          <w:rFonts w:ascii="仿宋" w:hAnsi="仿宋"/>
          <w:sz w:val="24"/>
        </w:rPr>
        <w:t>B1</w:t>
      </w:r>
      <w:r w:rsidRPr="00C86583">
        <w:rPr>
          <w:rFonts w:ascii="仿宋" w:hAnsi="仿宋" w:hint="eastAsia"/>
          <w:sz w:val="24"/>
        </w:rPr>
        <w:t>＋</w:t>
      </w:r>
      <w:r w:rsidRPr="00C86583">
        <w:rPr>
          <w:rFonts w:ascii="仿宋" w:hAnsi="仿宋"/>
          <w:sz w:val="24"/>
        </w:rPr>
        <w:t>B2</w:t>
      </w:r>
      <w:r w:rsidRPr="00C86583">
        <w:rPr>
          <w:rFonts w:ascii="仿宋" w:hAnsi="仿宋" w:hint="eastAsia"/>
          <w:sz w:val="24"/>
        </w:rPr>
        <w:t>＋……＋</w:t>
      </w:r>
      <w:r w:rsidRPr="00C86583">
        <w:rPr>
          <w:rFonts w:ascii="仿宋" w:hAnsi="仿宋"/>
          <w:sz w:val="24"/>
        </w:rPr>
        <w:t>Bn</w:t>
      </w:r>
      <w:r w:rsidRPr="00C86583">
        <w:rPr>
          <w:rFonts w:ascii="仿宋" w:hAnsi="仿宋" w:hint="eastAsia"/>
          <w:sz w:val="24"/>
        </w:rPr>
        <w:t>）</w:t>
      </w:r>
      <w:r w:rsidRPr="00C86583">
        <w:rPr>
          <w:rFonts w:ascii="仿宋" w:hAnsi="仿宋"/>
          <w:sz w:val="24"/>
        </w:rPr>
        <w:t>/ N</w:t>
      </w:r>
      <w:r w:rsidRPr="00C86583">
        <w:rPr>
          <w:rFonts w:ascii="仿宋" w:hAnsi="仿宋"/>
          <w:sz w:val="24"/>
          <w:vertAlign w:val="subscript"/>
        </w:rPr>
        <w:t>B</w:t>
      </w:r>
      <w:r w:rsidRPr="00C86583">
        <w:rPr>
          <w:rFonts w:ascii="仿宋" w:hAnsi="仿宋" w:hint="eastAsia"/>
          <w:sz w:val="24"/>
        </w:rPr>
        <w:t>＋（</w:t>
      </w:r>
      <w:r w:rsidRPr="00C86583">
        <w:rPr>
          <w:rFonts w:ascii="仿宋" w:hAnsi="仿宋"/>
          <w:sz w:val="24"/>
        </w:rPr>
        <w:t>C1</w:t>
      </w:r>
      <w:r w:rsidRPr="00C86583">
        <w:rPr>
          <w:rFonts w:ascii="仿宋" w:hAnsi="仿宋" w:hint="eastAsia"/>
          <w:sz w:val="24"/>
        </w:rPr>
        <w:t>＋</w:t>
      </w:r>
      <w:r w:rsidRPr="00C86583">
        <w:rPr>
          <w:rFonts w:ascii="仿宋" w:hAnsi="仿宋"/>
          <w:sz w:val="24"/>
        </w:rPr>
        <w:t>C2</w:t>
      </w:r>
      <w:r w:rsidRPr="00C86583">
        <w:rPr>
          <w:rFonts w:ascii="仿宋" w:hAnsi="仿宋" w:hint="eastAsia"/>
          <w:sz w:val="24"/>
        </w:rPr>
        <w:t>＋……＋</w:t>
      </w:r>
      <w:r w:rsidRPr="00C86583">
        <w:rPr>
          <w:rFonts w:ascii="仿宋" w:hAnsi="仿宋"/>
          <w:sz w:val="24"/>
        </w:rPr>
        <w:t>Cn</w:t>
      </w:r>
      <w:r w:rsidRPr="00C86583">
        <w:rPr>
          <w:rFonts w:ascii="仿宋" w:hAnsi="仿宋" w:hint="eastAsia"/>
          <w:sz w:val="24"/>
        </w:rPr>
        <w:t>）</w:t>
      </w:r>
      <w:r w:rsidRPr="00C86583">
        <w:rPr>
          <w:rFonts w:ascii="仿宋" w:hAnsi="仿宋"/>
          <w:sz w:val="24"/>
        </w:rPr>
        <w:t>/ N</w:t>
      </w:r>
      <w:r w:rsidRPr="00C86583">
        <w:rPr>
          <w:rFonts w:ascii="仿宋" w:hAnsi="仿宋"/>
          <w:sz w:val="24"/>
          <w:vertAlign w:val="subscript"/>
        </w:rPr>
        <w:t>C</w:t>
      </w:r>
      <w:r w:rsidRPr="00C86583">
        <w:rPr>
          <w:rFonts w:ascii="仿宋" w:hAnsi="仿宋" w:hint="eastAsia"/>
          <w:sz w:val="24"/>
        </w:rPr>
        <w:t>＋（</w:t>
      </w:r>
      <w:r w:rsidRPr="00C86583">
        <w:rPr>
          <w:rFonts w:ascii="仿宋" w:hAnsi="仿宋"/>
          <w:sz w:val="24"/>
        </w:rPr>
        <w:t>D1</w:t>
      </w:r>
      <w:r w:rsidRPr="00C86583">
        <w:rPr>
          <w:rFonts w:ascii="仿宋" w:hAnsi="仿宋" w:hint="eastAsia"/>
          <w:sz w:val="24"/>
        </w:rPr>
        <w:t>＋</w:t>
      </w:r>
      <w:r w:rsidRPr="00C86583">
        <w:rPr>
          <w:rFonts w:ascii="仿宋" w:hAnsi="仿宋"/>
          <w:sz w:val="24"/>
        </w:rPr>
        <w:t>D2</w:t>
      </w:r>
      <w:r w:rsidRPr="00C86583">
        <w:rPr>
          <w:rFonts w:ascii="仿宋" w:hAnsi="仿宋" w:hint="eastAsia"/>
          <w:sz w:val="24"/>
        </w:rPr>
        <w:t>＋……＋</w:t>
      </w:r>
      <w:proofErr w:type="spellStart"/>
      <w:r w:rsidRPr="00C86583">
        <w:rPr>
          <w:rFonts w:ascii="仿宋" w:hAnsi="仿宋"/>
          <w:sz w:val="24"/>
        </w:rPr>
        <w:t>Dn</w:t>
      </w:r>
      <w:proofErr w:type="spellEnd"/>
      <w:r w:rsidRPr="00C86583">
        <w:rPr>
          <w:rFonts w:ascii="仿宋" w:hAnsi="仿宋" w:hint="eastAsia"/>
          <w:sz w:val="24"/>
        </w:rPr>
        <w:t>）</w:t>
      </w:r>
      <w:r w:rsidRPr="00C86583">
        <w:rPr>
          <w:rFonts w:ascii="仿宋" w:hAnsi="仿宋"/>
          <w:sz w:val="24"/>
        </w:rPr>
        <w:t>/ N</w:t>
      </w:r>
      <w:r w:rsidRPr="00C86583">
        <w:rPr>
          <w:rFonts w:ascii="仿宋" w:hAnsi="仿宋"/>
          <w:sz w:val="24"/>
          <w:vertAlign w:val="subscript"/>
        </w:rPr>
        <w:t>D</w:t>
      </w:r>
    </w:p>
    <w:p w14:paraId="470CF2A9" w14:textId="77777777" w:rsidR="00CD519A" w:rsidRPr="00C86583" w:rsidRDefault="00655A3F">
      <w:pPr>
        <w:pStyle w:val="a6"/>
        <w:rPr>
          <w:rFonts w:ascii="仿宋" w:hAnsi="仿宋"/>
          <w:sz w:val="24"/>
        </w:rPr>
      </w:pPr>
      <w:r w:rsidRPr="00C86583">
        <w:rPr>
          <w:rFonts w:ascii="仿宋" w:hAnsi="仿宋"/>
          <w:sz w:val="24"/>
        </w:rPr>
        <w:t>A1</w:t>
      </w:r>
      <w:r w:rsidRPr="00C86583">
        <w:rPr>
          <w:rFonts w:ascii="仿宋" w:hAnsi="仿宋" w:hint="eastAsia"/>
          <w:sz w:val="24"/>
        </w:rPr>
        <w:t>、</w:t>
      </w:r>
      <w:r w:rsidRPr="00C86583">
        <w:rPr>
          <w:rFonts w:ascii="仿宋" w:hAnsi="仿宋"/>
          <w:sz w:val="24"/>
        </w:rPr>
        <w:t>A2</w:t>
      </w:r>
      <w:r w:rsidRPr="00C86583">
        <w:rPr>
          <w:rFonts w:ascii="仿宋" w:hAnsi="仿宋" w:hint="eastAsia"/>
          <w:sz w:val="24"/>
        </w:rPr>
        <w:t>……</w:t>
      </w:r>
      <w:r w:rsidRPr="00C86583">
        <w:rPr>
          <w:rFonts w:ascii="仿宋" w:hAnsi="仿宋"/>
          <w:sz w:val="24"/>
        </w:rPr>
        <w:t>An</w:t>
      </w:r>
      <w:r w:rsidRPr="00C86583">
        <w:rPr>
          <w:rFonts w:ascii="仿宋" w:hAnsi="仿宋" w:hint="eastAsia"/>
          <w:sz w:val="24"/>
        </w:rPr>
        <w:t>分别为每个经济类评委（经济类专家）的打分，</w:t>
      </w:r>
      <w:r w:rsidRPr="00C86583">
        <w:rPr>
          <w:rFonts w:ascii="仿宋" w:hAnsi="仿宋"/>
          <w:sz w:val="24"/>
        </w:rPr>
        <w:t>N</w:t>
      </w:r>
      <w:r w:rsidRPr="00C86583">
        <w:rPr>
          <w:rFonts w:ascii="仿宋" w:hAnsi="仿宋"/>
          <w:sz w:val="24"/>
          <w:vertAlign w:val="subscript"/>
        </w:rPr>
        <w:t>A</w:t>
      </w:r>
      <w:r w:rsidRPr="00C86583">
        <w:rPr>
          <w:rFonts w:ascii="仿宋" w:hAnsi="仿宋" w:hint="eastAsia"/>
          <w:sz w:val="24"/>
        </w:rPr>
        <w:t>为经济类评委（经济类专家）人数；</w:t>
      </w:r>
      <w:r w:rsidRPr="00C86583">
        <w:rPr>
          <w:rFonts w:ascii="仿宋" w:hAnsi="仿宋"/>
          <w:sz w:val="24"/>
        </w:rPr>
        <w:t>B1</w:t>
      </w:r>
      <w:r w:rsidRPr="00C86583">
        <w:rPr>
          <w:rFonts w:ascii="仿宋" w:hAnsi="仿宋" w:hint="eastAsia"/>
          <w:sz w:val="24"/>
        </w:rPr>
        <w:t>、</w:t>
      </w:r>
      <w:r w:rsidRPr="00C86583">
        <w:rPr>
          <w:rFonts w:ascii="仿宋" w:hAnsi="仿宋"/>
          <w:sz w:val="24"/>
        </w:rPr>
        <w:t>B2</w:t>
      </w:r>
      <w:r w:rsidRPr="00C86583">
        <w:rPr>
          <w:rFonts w:ascii="仿宋" w:hAnsi="仿宋" w:hint="eastAsia"/>
          <w:sz w:val="24"/>
        </w:rPr>
        <w:t>＋……</w:t>
      </w:r>
      <w:r w:rsidRPr="00C86583">
        <w:rPr>
          <w:rFonts w:ascii="仿宋" w:hAnsi="仿宋"/>
          <w:sz w:val="24"/>
        </w:rPr>
        <w:t xml:space="preserve">Bn </w:t>
      </w:r>
      <w:r w:rsidRPr="00C86583">
        <w:rPr>
          <w:rFonts w:ascii="仿宋" w:hAnsi="仿宋" w:hint="eastAsia"/>
          <w:sz w:val="24"/>
        </w:rPr>
        <w:t>分别为每个技术类评委（技术类专家和采购人代表）的打分，</w:t>
      </w:r>
      <w:r w:rsidRPr="00C86583">
        <w:rPr>
          <w:rFonts w:ascii="仿宋" w:hAnsi="仿宋"/>
          <w:sz w:val="24"/>
        </w:rPr>
        <w:t>N</w:t>
      </w:r>
      <w:r w:rsidRPr="00C86583">
        <w:rPr>
          <w:rFonts w:ascii="仿宋" w:hAnsi="仿宋"/>
          <w:sz w:val="24"/>
          <w:vertAlign w:val="subscript"/>
        </w:rPr>
        <w:t>B</w:t>
      </w:r>
      <w:r w:rsidRPr="00C86583">
        <w:rPr>
          <w:rFonts w:ascii="仿宋" w:hAnsi="仿宋" w:hint="eastAsia"/>
          <w:sz w:val="24"/>
        </w:rPr>
        <w:t>为技术类评委（技术类专家和采购人代表）人数；</w:t>
      </w:r>
      <w:r w:rsidRPr="00C86583">
        <w:rPr>
          <w:rFonts w:ascii="仿宋" w:hAnsi="仿宋"/>
          <w:sz w:val="24"/>
        </w:rPr>
        <w:t>C1</w:t>
      </w:r>
      <w:r w:rsidRPr="00C86583">
        <w:rPr>
          <w:rFonts w:ascii="仿宋" w:hAnsi="仿宋" w:hint="eastAsia"/>
          <w:sz w:val="24"/>
        </w:rPr>
        <w:t>、</w:t>
      </w:r>
      <w:r w:rsidRPr="00C86583">
        <w:rPr>
          <w:rFonts w:ascii="仿宋" w:hAnsi="仿宋"/>
          <w:sz w:val="24"/>
        </w:rPr>
        <w:t>C2</w:t>
      </w:r>
      <w:r w:rsidRPr="00C86583">
        <w:rPr>
          <w:rFonts w:ascii="仿宋" w:hAnsi="仿宋" w:hint="eastAsia"/>
          <w:sz w:val="24"/>
        </w:rPr>
        <w:t>……</w:t>
      </w:r>
      <w:r w:rsidRPr="00C86583">
        <w:rPr>
          <w:rFonts w:ascii="仿宋" w:hAnsi="仿宋"/>
          <w:sz w:val="24"/>
        </w:rPr>
        <w:t xml:space="preserve">Cn </w:t>
      </w:r>
      <w:r w:rsidRPr="00C86583">
        <w:rPr>
          <w:rFonts w:ascii="仿宋" w:hAnsi="仿宋" w:hint="eastAsia"/>
          <w:sz w:val="24"/>
        </w:rPr>
        <w:t>分别为每个政策合同类评委（法律类专家）的打分，</w:t>
      </w:r>
      <w:r w:rsidRPr="00C86583">
        <w:rPr>
          <w:rFonts w:ascii="仿宋" w:hAnsi="仿宋"/>
          <w:sz w:val="24"/>
        </w:rPr>
        <w:t>N</w:t>
      </w:r>
      <w:r w:rsidRPr="00C86583">
        <w:rPr>
          <w:rFonts w:ascii="仿宋" w:hAnsi="仿宋"/>
          <w:sz w:val="24"/>
          <w:vertAlign w:val="subscript"/>
        </w:rPr>
        <w:t>C</w:t>
      </w:r>
      <w:r w:rsidRPr="00C86583">
        <w:rPr>
          <w:rFonts w:ascii="仿宋" w:hAnsi="仿宋" w:hint="eastAsia"/>
          <w:sz w:val="24"/>
        </w:rPr>
        <w:t>为政策合同类评委（法律类专家）人数；</w:t>
      </w:r>
      <w:r w:rsidRPr="00C86583">
        <w:rPr>
          <w:rFonts w:ascii="仿宋" w:hAnsi="仿宋"/>
          <w:sz w:val="24"/>
        </w:rPr>
        <w:t>D1</w:t>
      </w:r>
      <w:r w:rsidRPr="00C86583">
        <w:rPr>
          <w:rFonts w:ascii="仿宋" w:hAnsi="仿宋" w:hint="eastAsia"/>
          <w:sz w:val="24"/>
        </w:rPr>
        <w:t>、</w:t>
      </w:r>
      <w:r w:rsidRPr="00C86583">
        <w:rPr>
          <w:rFonts w:ascii="仿宋" w:hAnsi="仿宋"/>
          <w:sz w:val="24"/>
        </w:rPr>
        <w:t>D2</w:t>
      </w:r>
      <w:r w:rsidRPr="00C86583">
        <w:rPr>
          <w:rFonts w:ascii="仿宋" w:hAnsi="仿宋" w:hint="eastAsia"/>
          <w:sz w:val="24"/>
        </w:rPr>
        <w:t>……</w:t>
      </w:r>
      <w:proofErr w:type="spellStart"/>
      <w:r w:rsidRPr="00C86583">
        <w:rPr>
          <w:rFonts w:ascii="仿宋" w:hAnsi="仿宋"/>
          <w:sz w:val="24"/>
        </w:rPr>
        <w:t>Dn</w:t>
      </w:r>
      <w:proofErr w:type="spellEnd"/>
      <w:r w:rsidRPr="00C86583">
        <w:rPr>
          <w:rFonts w:ascii="仿宋" w:hAnsi="仿宋"/>
          <w:sz w:val="24"/>
        </w:rPr>
        <w:t xml:space="preserve"> </w:t>
      </w:r>
      <w:r w:rsidRPr="00C86583">
        <w:rPr>
          <w:rFonts w:ascii="仿宋" w:hAnsi="仿宋" w:hint="eastAsia"/>
          <w:sz w:val="24"/>
        </w:rPr>
        <w:t>分别为评审委员会每个成员的打分（共同评分类），</w:t>
      </w:r>
      <w:r w:rsidRPr="00C86583">
        <w:rPr>
          <w:rFonts w:ascii="仿宋" w:hAnsi="仿宋"/>
          <w:sz w:val="24"/>
        </w:rPr>
        <w:t>N</w:t>
      </w:r>
      <w:r w:rsidRPr="00C86583">
        <w:rPr>
          <w:rFonts w:ascii="仿宋" w:hAnsi="仿宋"/>
          <w:sz w:val="24"/>
          <w:vertAlign w:val="subscript"/>
        </w:rPr>
        <w:t>D</w:t>
      </w:r>
      <w:r w:rsidRPr="00C86583">
        <w:rPr>
          <w:rFonts w:ascii="仿宋" w:hAnsi="仿宋" w:hint="eastAsia"/>
          <w:sz w:val="24"/>
        </w:rPr>
        <w:t>为评标委员会人数。</w:t>
      </w:r>
    </w:p>
    <w:p w14:paraId="56C623AC" w14:textId="77777777" w:rsidR="00CD519A" w:rsidRPr="00C86583" w:rsidRDefault="00655A3F">
      <w:pPr>
        <w:pStyle w:val="2"/>
        <w:numPr>
          <w:ilvl w:val="0"/>
          <w:numId w:val="7"/>
        </w:numPr>
        <w:spacing w:line="400" w:lineRule="exact"/>
        <w:ind w:firstLineChars="196" w:firstLine="472"/>
        <w:rPr>
          <w:rFonts w:ascii="仿宋" w:hAnsi="仿宋"/>
          <w:sz w:val="24"/>
        </w:rPr>
      </w:pPr>
      <w:bookmarkStart w:id="190" w:name="_Toc217446060"/>
      <w:bookmarkEnd w:id="189"/>
      <w:r w:rsidRPr="00C86583">
        <w:rPr>
          <w:rFonts w:ascii="仿宋" w:hAnsi="仿宋" w:hint="eastAsia"/>
          <w:sz w:val="24"/>
        </w:rPr>
        <w:lastRenderedPageBreak/>
        <w:t>废标</w:t>
      </w:r>
    </w:p>
    <w:p w14:paraId="0A535501"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5.1</w:t>
      </w:r>
      <w:r w:rsidRPr="00C86583">
        <w:rPr>
          <w:rFonts w:ascii="仿宋" w:hAnsi="仿宋" w:hint="eastAsia"/>
          <w:sz w:val="24"/>
        </w:rPr>
        <w:t>本次政府采购活动中，出现下列情形之一的，予以废标：</w:t>
      </w:r>
    </w:p>
    <w:p w14:paraId="39F0C0D5"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1</w:t>
      </w:r>
      <w:r w:rsidRPr="00C86583">
        <w:rPr>
          <w:rFonts w:ascii="仿宋" w:hAnsi="仿宋" w:hint="eastAsia"/>
          <w:sz w:val="24"/>
        </w:rPr>
        <w:t>）符合专业条件的供应商或者对招标文件作实质响应的供应商不足三家的；</w:t>
      </w:r>
    </w:p>
    <w:p w14:paraId="6422916E"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2</w:t>
      </w:r>
      <w:r w:rsidRPr="00C86583">
        <w:rPr>
          <w:rFonts w:ascii="仿宋" w:hAnsi="仿宋" w:hint="eastAsia"/>
          <w:sz w:val="24"/>
        </w:rPr>
        <w:t>）出现影响采购公正的违法、违规行为的；</w:t>
      </w:r>
    </w:p>
    <w:p w14:paraId="1D3211F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3</w:t>
      </w:r>
      <w:r w:rsidRPr="00C86583">
        <w:rPr>
          <w:rFonts w:ascii="仿宋" w:hAnsi="仿宋" w:hint="eastAsia"/>
          <w:sz w:val="24"/>
        </w:rPr>
        <w:t>）投标人的报价均超过了采购预算，采购人不能支付的；</w:t>
      </w:r>
    </w:p>
    <w:p w14:paraId="24E6EA06"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w:t>
      </w:r>
      <w:r w:rsidRPr="00C86583">
        <w:rPr>
          <w:rFonts w:ascii="仿宋" w:hAnsi="仿宋"/>
          <w:sz w:val="24"/>
        </w:rPr>
        <w:t>4</w:t>
      </w:r>
      <w:r w:rsidRPr="00C86583">
        <w:rPr>
          <w:rFonts w:ascii="仿宋" w:hAnsi="仿宋" w:hint="eastAsia"/>
          <w:sz w:val="24"/>
        </w:rPr>
        <w:t>）因重大变故，采购任务取消的。</w:t>
      </w:r>
    </w:p>
    <w:p w14:paraId="49ACA6BF" w14:textId="77777777" w:rsidR="00CD519A" w:rsidRPr="00C86583" w:rsidRDefault="00655A3F">
      <w:pPr>
        <w:spacing w:line="400" w:lineRule="exact"/>
        <w:ind w:firstLineChars="200" w:firstLine="480"/>
        <w:rPr>
          <w:rFonts w:ascii="仿宋" w:hAnsi="仿宋"/>
          <w:sz w:val="24"/>
        </w:rPr>
      </w:pPr>
      <w:proofErr w:type="gramStart"/>
      <w:r w:rsidRPr="00C86583">
        <w:rPr>
          <w:rFonts w:ascii="仿宋" w:hAnsi="仿宋" w:hint="eastAsia"/>
          <w:sz w:val="24"/>
        </w:rPr>
        <w:t>废标后</w:t>
      </w:r>
      <w:proofErr w:type="gramEnd"/>
      <w:r w:rsidRPr="00C86583">
        <w:rPr>
          <w:rFonts w:ascii="仿宋" w:hAnsi="仿宋" w:hint="eastAsia"/>
          <w:sz w:val="24"/>
        </w:rPr>
        <w:t>，采购代理机构应在四川政府采购网上公告，并公告废标的情形。投标人需要知晓</w:t>
      </w:r>
      <w:proofErr w:type="gramStart"/>
      <w:r w:rsidRPr="00C86583">
        <w:rPr>
          <w:rFonts w:ascii="仿宋" w:hAnsi="仿宋" w:hint="eastAsia"/>
          <w:sz w:val="24"/>
        </w:rPr>
        <w:t>导致废标情形</w:t>
      </w:r>
      <w:proofErr w:type="gramEnd"/>
      <w:r w:rsidRPr="00C86583">
        <w:rPr>
          <w:rFonts w:ascii="仿宋" w:hAnsi="仿宋" w:hint="eastAsia"/>
          <w:sz w:val="24"/>
        </w:rPr>
        <w:t>的具体原因和理由的，可以通过书面形式询问招标采购单位。</w:t>
      </w:r>
    </w:p>
    <w:p w14:paraId="7F85BA8F"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5.2</w:t>
      </w:r>
      <w:r w:rsidRPr="00C86583">
        <w:rPr>
          <w:rFonts w:ascii="仿宋" w:hAnsi="仿宋" w:hint="eastAsia"/>
          <w:sz w:val="24"/>
        </w:rPr>
        <w:t>对于评标过程中废标的采购项目，评标委员会应当对招标文件是否存在倾向性和歧视性、是否存在不合理条款进行论证，并出具书面论证意见。</w:t>
      </w:r>
    </w:p>
    <w:p w14:paraId="48530399" w14:textId="77777777" w:rsidR="00CD519A" w:rsidRPr="00C86583" w:rsidRDefault="00CD519A">
      <w:pPr>
        <w:spacing w:line="400" w:lineRule="exact"/>
        <w:ind w:firstLineChars="200" w:firstLine="480"/>
        <w:rPr>
          <w:rFonts w:ascii="仿宋" w:hAnsi="仿宋"/>
          <w:sz w:val="24"/>
        </w:rPr>
      </w:pPr>
    </w:p>
    <w:p w14:paraId="33BDE3F8" w14:textId="77777777" w:rsidR="00CD519A" w:rsidRPr="00C86583" w:rsidRDefault="00655A3F">
      <w:pPr>
        <w:pStyle w:val="2"/>
        <w:spacing w:line="400" w:lineRule="exact"/>
        <w:ind w:firstLineChars="196" w:firstLine="472"/>
        <w:rPr>
          <w:rFonts w:ascii="仿宋" w:hAnsi="仿宋"/>
          <w:sz w:val="24"/>
        </w:rPr>
      </w:pPr>
      <w:r w:rsidRPr="00C86583">
        <w:rPr>
          <w:rFonts w:ascii="仿宋" w:hAnsi="仿宋"/>
          <w:sz w:val="24"/>
        </w:rPr>
        <w:t>6.</w:t>
      </w:r>
      <w:r w:rsidRPr="00C86583">
        <w:rPr>
          <w:rFonts w:ascii="仿宋" w:hAnsi="仿宋" w:hint="eastAsia"/>
          <w:sz w:val="24"/>
        </w:rPr>
        <w:t>定标</w:t>
      </w:r>
      <w:bookmarkStart w:id="191" w:name="_Toc217446061"/>
      <w:bookmarkEnd w:id="190"/>
    </w:p>
    <w:p w14:paraId="16DF5D57"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6.1. </w:t>
      </w:r>
      <w:r w:rsidRPr="00C86583">
        <w:rPr>
          <w:rFonts w:ascii="仿宋" w:hAnsi="仿宋" w:hint="eastAsia"/>
          <w:sz w:val="24"/>
        </w:rPr>
        <w:t>定标原则</w:t>
      </w:r>
      <w:bookmarkEnd w:id="191"/>
      <w:r w:rsidRPr="00C86583">
        <w:rPr>
          <w:rFonts w:ascii="仿宋" w:hAnsi="仿宋" w:hint="eastAsia"/>
          <w:sz w:val="24"/>
        </w:rPr>
        <w:t>：本项目根据评标委员会推荐的中标候选供应商名单，按顺序确定中标供应商。</w:t>
      </w:r>
    </w:p>
    <w:p w14:paraId="05BA22B8" w14:textId="77777777" w:rsidR="00CD519A" w:rsidRPr="00C86583" w:rsidRDefault="00655A3F">
      <w:pPr>
        <w:spacing w:line="400" w:lineRule="exact"/>
        <w:ind w:firstLineChars="200" w:firstLine="480"/>
        <w:rPr>
          <w:rFonts w:ascii="仿宋" w:hAnsi="仿宋"/>
          <w:sz w:val="24"/>
        </w:rPr>
      </w:pPr>
      <w:bookmarkStart w:id="192" w:name="_Toc217446062"/>
      <w:r w:rsidRPr="00C86583">
        <w:rPr>
          <w:rFonts w:ascii="仿宋" w:hAnsi="仿宋"/>
          <w:sz w:val="24"/>
        </w:rPr>
        <w:t xml:space="preserve">6.2. </w:t>
      </w:r>
      <w:r w:rsidRPr="00C86583">
        <w:rPr>
          <w:rFonts w:ascii="仿宋" w:hAnsi="仿宋" w:hint="eastAsia"/>
          <w:sz w:val="24"/>
        </w:rPr>
        <w:t>定标程序</w:t>
      </w:r>
      <w:bookmarkEnd w:id="192"/>
    </w:p>
    <w:p w14:paraId="50D29A2D"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6.2.1 </w:t>
      </w:r>
      <w:r w:rsidRPr="00C86583">
        <w:rPr>
          <w:rFonts w:ascii="仿宋" w:hAnsi="仿宋" w:hint="eastAsia"/>
          <w:sz w:val="24"/>
        </w:rPr>
        <w:t>评标委员会将评标情况写出书面报告，推荐中标候选供应商。</w:t>
      </w:r>
    </w:p>
    <w:p w14:paraId="3A718611"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6.2.2 </w:t>
      </w:r>
      <w:r w:rsidRPr="00C86583">
        <w:rPr>
          <w:rFonts w:ascii="仿宋" w:hAnsi="仿宋" w:hint="eastAsia"/>
          <w:sz w:val="24"/>
        </w:rPr>
        <w:t>采购代理机构在评标结束后</w:t>
      </w:r>
      <w:r w:rsidRPr="00C86583">
        <w:rPr>
          <w:rFonts w:ascii="仿宋" w:hAnsi="仿宋"/>
          <w:sz w:val="24"/>
        </w:rPr>
        <w:t>2</w:t>
      </w:r>
      <w:r w:rsidRPr="00C86583">
        <w:rPr>
          <w:rFonts w:ascii="仿宋" w:hAnsi="仿宋" w:hint="eastAsia"/>
          <w:sz w:val="24"/>
        </w:rPr>
        <w:t>个工作日内将评标报告送采购人。</w:t>
      </w:r>
    </w:p>
    <w:p w14:paraId="30310C39"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6.2.3 </w:t>
      </w:r>
      <w:r w:rsidRPr="00C86583">
        <w:rPr>
          <w:rFonts w:ascii="仿宋" w:hAnsi="仿宋" w:hint="eastAsia"/>
          <w:sz w:val="24"/>
        </w:rPr>
        <w:t>采购人在收到评标报告后</w:t>
      </w:r>
      <w:r w:rsidRPr="00C86583">
        <w:rPr>
          <w:rFonts w:ascii="仿宋" w:hAnsi="仿宋"/>
          <w:sz w:val="24"/>
        </w:rPr>
        <w:t>5</w:t>
      </w:r>
      <w:r w:rsidRPr="00C86583">
        <w:rPr>
          <w:rFonts w:ascii="仿宋" w:hAnsi="仿宋" w:hint="eastAsia"/>
          <w:sz w:val="24"/>
        </w:rPr>
        <w:t>个工作日内，按照评标报告中推荐的中标候选供应商顺序确定中标供应商。中标候选供应商并列的，由采购人自主采取公平、择优的方式选择中标供应商。</w:t>
      </w:r>
    </w:p>
    <w:p w14:paraId="64AEBC93"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6.2.4 </w:t>
      </w:r>
      <w:r w:rsidRPr="00C86583">
        <w:rPr>
          <w:rFonts w:ascii="仿宋" w:hAnsi="仿宋" w:hint="eastAsia"/>
          <w:sz w:val="24"/>
        </w:rPr>
        <w:t>根据采购人确定的中标供应商，采购代理机构在四川政府采购网上发布中标公告，并自采购人确定中标之日起</w:t>
      </w:r>
      <w:r w:rsidRPr="00C86583">
        <w:rPr>
          <w:rFonts w:ascii="仿宋" w:hAnsi="仿宋"/>
          <w:sz w:val="24"/>
        </w:rPr>
        <w:t>2</w:t>
      </w:r>
      <w:r w:rsidRPr="00C86583">
        <w:rPr>
          <w:rFonts w:ascii="仿宋" w:hAnsi="仿宋" w:hint="eastAsia"/>
          <w:sz w:val="24"/>
        </w:rPr>
        <w:t>个工作日内向中标供应商发出中标通知书。</w:t>
      </w:r>
    </w:p>
    <w:p w14:paraId="77112A96" w14:textId="77777777" w:rsidR="00CD519A" w:rsidRPr="00C86583" w:rsidRDefault="00655A3F">
      <w:pPr>
        <w:spacing w:line="400" w:lineRule="exact"/>
        <w:ind w:firstLineChars="200" w:firstLine="480"/>
        <w:rPr>
          <w:rFonts w:ascii="仿宋" w:hAnsi="仿宋"/>
          <w:sz w:val="24"/>
        </w:rPr>
      </w:pPr>
      <w:r w:rsidRPr="00C86583">
        <w:rPr>
          <w:rFonts w:ascii="仿宋" w:hAnsi="仿宋"/>
          <w:sz w:val="24"/>
        </w:rPr>
        <w:t xml:space="preserve">6.2.5 </w:t>
      </w:r>
      <w:r w:rsidRPr="00C86583">
        <w:rPr>
          <w:rFonts w:ascii="仿宋" w:hAnsi="仿宋" w:hint="eastAsia"/>
          <w:sz w:val="24"/>
        </w:rPr>
        <w:t>招标采购单位不退回投标人投标文件和其他投标资料。</w:t>
      </w:r>
    </w:p>
    <w:bookmarkEnd w:id="187"/>
    <w:p w14:paraId="689BC396" w14:textId="77777777" w:rsidR="00CD519A" w:rsidRPr="00C86583" w:rsidRDefault="00655A3F">
      <w:pPr>
        <w:pStyle w:val="2"/>
        <w:spacing w:line="400" w:lineRule="exact"/>
        <w:ind w:firstLineChars="200" w:firstLine="482"/>
        <w:rPr>
          <w:rFonts w:ascii="仿宋" w:hAnsi="仿宋"/>
          <w:sz w:val="24"/>
        </w:rPr>
      </w:pPr>
      <w:r w:rsidRPr="00C86583">
        <w:rPr>
          <w:rFonts w:ascii="仿宋" w:hAnsi="仿宋"/>
          <w:sz w:val="24"/>
        </w:rPr>
        <w:t>8.</w:t>
      </w:r>
      <w:r w:rsidRPr="00C86583">
        <w:rPr>
          <w:rFonts w:ascii="仿宋" w:hAnsi="仿宋" w:hint="eastAsia"/>
          <w:sz w:val="24"/>
        </w:rPr>
        <w:t>评标专家在政府采购活动中应当遵守以下工作纪律：</w:t>
      </w:r>
    </w:p>
    <w:p w14:paraId="3AAB3E83"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（一）遵行《政府采购法》第十二条和《政府采购法实施条例》第九条及财政部关于回避的规定。</w:t>
      </w:r>
    </w:p>
    <w:p w14:paraId="568A0C71"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lastRenderedPageBreak/>
        <w:t>（二）评标前，应当将通讯工具或者相关电子设备交由招标采购单位统一保管。</w:t>
      </w:r>
    </w:p>
    <w:p w14:paraId="090C37A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（三）评标过程中，不得与外界联系，因发生不可预见情况，确实需要与外界联系的，应当在监督人员监督之下办理。</w:t>
      </w:r>
    </w:p>
    <w:p w14:paraId="34BEB02B"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1279408F"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（五）在评标过程中和评标结束后，不得记录、复制或带走任何评标资料，除因规定的义务外，不得向外界透露评标内容。</w:t>
      </w:r>
    </w:p>
    <w:p w14:paraId="50AE66BF"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（六）服从评标现场招标采购单位的现场秩序管理，接受评标现场监督人员的合法监督。</w:t>
      </w:r>
    </w:p>
    <w:p w14:paraId="4DA87B16"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（七）遵守有关廉洁自律规定，不得私下接触供应商，不得收受供应商及有关业务单位和个人的财物或好处，不得接受采购组织单位的请托。</w:t>
      </w:r>
    </w:p>
    <w:p w14:paraId="5386E2B1" w14:textId="77777777" w:rsidR="00CD519A" w:rsidRPr="00C86583" w:rsidRDefault="00655A3F">
      <w:pPr>
        <w:pStyle w:val="1"/>
        <w:spacing w:line="400" w:lineRule="exact"/>
        <w:jc w:val="center"/>
        <w:rPr>
          <w:rFonts w:ascii="仿宋" w:hAnsi="仿宋"/>
          <w:sz w:val="36"/>
        </w:rPr>
      </w:pPr>
      <w:bookmarkStart w:id="193" w:name="_Toc23042"/>
      <w:bookmarkStart w:id="194" w:name="_Toc5845"/>
      <w:r w:rsidRPr="00C86583">
        <w:rPr>
          <w:rFonts w:ascii="仿宋" w:hAnsi="仿宋"/>
          <w:sz w:val="36"/>
        </w:rPr>
        <w:br w:type="page"/>
      </w:r>
      <w:bookmarkEnd w:id="193"/>
      <w:bookmarkEnd w:id="194"/>
      <w:r w:rsidRPr="00C86583">
        <w:rPr>
          <w:rFonts w:ascii="仿宋" w:hAnsi="仿宋" w:hint="eastAsia"/>
          <w:sz w:val="36"/>
        </w:rPr>
        <w:lastRenderedPageBreak/>
        <w:t>第八章</w:t>
      </w:r>
      <w:r w:rsidRPr="00C86583">
        <w:rPr>
          <w:rFonts w:ascii="仿宋" w:hAnsi="仿宋"/>
          <w:sz w:val="36"/>
        </w:rPr>
        <w:t xml:space="preserve">  </w:t>
      </w:r>
      <w:r w:rsidRPr="00C86583">
        <w:rPr>
          <w:rFonts w:ascii="仿宋" w:hAnsi="仿宋" w:hint="eastAsia"/>
          <w:sz w:val="36"/>
        </w:rPr>
        <w:t>政府采购合同</w:t>
      </w:r>
    </w:p>
    <w:p w14:paraId="1AA06EE3" w14:textId="77777777" w:rsidR="00CD519A" w:rsidRPr="00C86583" w:rsidRDefault="00CD519A">
      <w:pPr>
        <w:spacing w:line="400" w:lineRule="exact"/>
        <w:rPr>
          <w:rFonts w:ascii="仿宋" w:hAnsi="仿宋"/>
        </w:rPr>
      </w:pPr>
    </w:p>
    <w:p w14:paraId="17CAC16D" w14:textId="77777777" w:rsidR="00CD519A" w:rsidRPr="00C86583" w:rsidRDefault="00655A3F">
      <w:pPr>
        <w:spacing w:line="360" w:lineRule="auto"/>
        <w:ind w:firstLineChars="200" w:firstLine="480"/>
        <w:rPr>
          <w:rFonts w:ascii="仿宋" w:hAnsi="仿宋"/>
          <w:sz w:val="24"/>
        </w:rPr>
      </w:pPr>
      <w:r w:rsidRPr="00C86583">
        <w:rPr>
          <w:rFonts w:ascii="仿宋" w:hAnsi="仿宋" w:hint="eastAsia"/>
          <w:sz w:val="24"/>
        </w:rPr>
        <w:t>合同编号：</w:t>
      </w:r>
      <w:r w:rsidRPr="00C86583">
        <w:rPr>
          <w:rFonts w:ascii="仿宋" w:hAnsi="仿宋"/>
        </w:rPr>
        <w:t>XXXX</w:t>
      </w:r>
      <w:r w:rsidRPr="00C86583">
        <w:rPr>
          <w:rFonts w:ascii="仿宋" w:hAnsi="仿宋" w:hint="eastAsia"/>
        </w:rPr>
        <w:t>。</w:t>
      </w:r>
    </w:p>
    <w:p w14:paraId="586B2699" w14:textId="77777777" w:rsidR="00CD519A" w:rsidRPr="00C86583" w:rsidRDefault="00655A3F">
      <w:pPr>
        <w:spacing w:line="360" w:lineRule="auto"/>
        <w:ind w:firstLineChars="200" w:firstLine="480"/>
        <w:rPr>
          <w:rFonts w:ascii="仿宋" w:hAnsi="仿宋"/>
          <w:sz w:val="24"/>
        </w:rPr>
      </w:pPr>
      <w:r w:rsidRPr="00C86583">
        <w:rPr>
          <w:rFonts w:ascii="仿宋" w:hAnsi="仿宋" w:hint="eastAsia"/>
          <w:sz w:val="24"/>
        </w:rPr>
        <w:t>签订地点：</w:t>
      </w:r>
      <w:r w:rsidRPr="00C86583">
        <w:rPr>
          <w:rFonts w:ascii="仿宋" w:hAnsi="仿宋"/>
        </w:rPr>
        <w:t>XXXX</w:t>
      </w:r>
      <w:r w:rsidRPr="00C86583">
        <w:rPr>
          <w:rFonts w:ascii="仿宋" w:hAnsi="仿宋" w:hint="eastAsia"/>
        </w:rPr>
        <w:t>。</w:t>
      </w:r>
    </w:p>
    <w:p w14:paraId="21B497AC" w14:textId="77777777" w:rsidR="00CD519A" w:rsidRPr="00C86583" w:rsidRDefault="00655A3F">
      <w:pPr>
        <w:spacing w:line="360" w:lineRule="auto"/>
        <w:ind w:firstLineChars="200" w:firstLine="480"/>
        <w:rPr>
          <w:rFonts w:ascii="仿宋" w:hAnsi="仿宋"/>
          <w:sz w:val="24"/>
        </w:rPr>
      </w:pPr>
      <w:r w:rsidRPr="00C86583">
        <w:rPr>
          <w:rFonts w:ascii="仿宋" w:hAnsi="仿宋" w:hint="eastAsia"/>
          <w:sz w:val="24"/>
        </w:rPr>
        <w:t>签订时间：</w:t>
      </w:r>
      <w:r w:rsidRPr="00C86583">
        <w:rPr>
          <w:rFonts w:ascii="仿宋" w:hAnsi="仿宋"/>
        </w:rPr>
        <w:t>XXXX</w:t>
      </w:r>
      <w:r w:rsidRPr="00C86583">
        <w:rPr>
          <w:rFonts w:ascii="仿宋" w:hAnsi="仿宋" w:hint="eastAsia"/>
          <w:sz w:val="24"/>
        </w:rPr>
        <w:t>年</w:t>
      </w:r>
      <w:r w:rsidRPr="00C86583">
        <w:rPr>
          <w:rFonts w:ascii="仿宋" w:hAnsi="仿宋"/>
        </w:rPr>
        <w:t>XX</w:t>
      </w:r>
      <w:r w:rsidRPr="00C86583">
        <w:rPr>
          <w:rFonts w:ascii="仿宋" w:hAnsi="仿宋" w:hint="eastAsia"/>
          <w:sz w:val="24"/>
        </w:rPr>
        <w:t>月</w:t>
      </w:r>
      <w:r w:rsidRPr="00C86583">
        <w:rPr>
          <w:rFonts w:ascii="仿宋" w:hAnsi="仿宋"/>
        </w:rPr>
        <w:t>XX</w:t>
      </w:r>
      <w:r w:rsidRPr="00C86583">
        <w:rPr>
          <w:rFonts w:ascii="仿宋" w:hAnsi="仿宋" w:hint="eastAsia"/>
          <w:sz w:val="24"/>
        </w:rPr>
        <w:t>日。</w:t>
      </w:r>
    </w:p>
    <w:p w14:paraId="282B5E07" w14:textId="77777777" w:rsidR="00CD519A" w:rsidRPr="00C86583" w:rsidRDefault="00655A3F">
      <w:pPr>
        <w:spacing w:line="360" w:lineRule="auto"/>
        <w:ind w:firstLineChars="200" w:firstLine="480"/>
        <w:rPr>
          <w:rFonts w:ascii="仿宋" w:hAnsi="仿宋"/>
          <w:sz w:val="24"/>
        </w:rPr>
      </w:pPr>
      <w:r w:rsidRPr="00C86583">
        <w:rPr>
          <w:rFonts w:ascii="仿宋" w:hAnsi="仿宋" w:hint="eastAsia"/>
          <w:sz w:val="24"/>
        </w:rPr>
        <w:t>采购人（甲方）：</w:t>
      </w:r>
    </w:p>
    <w:p w14:paraId="22C30365" w14:textId="77777777" w:rsidR="00CD519A" w:rsidRPr="00C86583" w:rsidRDefault="00655A3F">
      <w:pPr>
        <w:spacing w:line="360" w:lineRule="auto"/>
        <w:ind w:firstLineChars="200" w:firstLine="480"/>
        <w:rPr>
          <w:rFonts w:ascii="仿宋" w:hAnsi="仿宋"/>
          <w:sz w:val="24"/>
        </w:rPr>
      </w:pPr>
      <w:r w:rsidRPr="00C86583">
        <w:rPr>
          <w:rFonts w:ascii="仿宋" w:hAnsi="仿宋" w:hint="eastAsia"/>
          <w:sz w:val="24"/>
        </w:rPr>
        <w:t>供应商（乙</w:t>
      </w:r>
      <w:r w:rsidRPr="00C86583">
        <w:rPr>
          <w:rFonts w:ascii="仿宋" w:hAnsi="仿宋"/>
          <w:sz w:val="24"/>
        </w:rPr>
        <w:t>方</w:t>
      </w:r>
      <w:r w:rsidRPr="00C86583">
        <w:rPr>
          <w:rFonts w:ascii="仿宋" w:hAnsi="仿宋" w:hint="eastAsia"/>
          <w:sz w:val="24"/>
        </w:rPr>
        <w:t>）</w:t>
      </w:r>
      <w:r w:rsidRPr="00C86583">
        <w:rPr>
          <w:rFonts w:ascii="仿宋" w:hAnsi="仿宋"/>
          <w:sz w:val="24"/>
        </w:rPr>
        <w:t>：</w:t>
      </w:r>
    </w:p>
    <w:p w14:paraId="2E65ECCB" w14:textId="77777777" w:rsidR="00CD519A" w:rsidRPr="00C86583" w:rsidRDefault="00CD519A">
      <w:pPr>
        <w:spacing w:line="400" w:lineRule="exact"/>
        <w:rPr>
          <w:rFonts w:ascii="仿宋" w:hAnsi="仿宋"/>
          <w:sz w:val="24"/>
        </w:rPr>
      </w:pPr>
    </w:p>
    <w:p w14:paraId="1739FCF1" w14:textId="77777777" w:rsidR="00CD519A" w:rsidRPr="00C86583" w:rsidRDefault="00655A3F">
      <w:pPr>
        <w:pStyle w:val="20"/>
        <w:ind w:firstLine="480"/>
        <w:rPr>
          <w:rFonts w:ascii="仿宋" w:hAnsi="仿宋"/>
        </w:rPr>
      </w:pPr>
      <w:r w:rsidRPr="00C86583">
        <w:rPr>
          <w:rFonts w:ascii="仿宋" w:hAnsi="仿宋" w:hint="eastAsia"/>
        </w:rPr>
        <w:t>根据《中华人民共和国政府采购法》、《中华人民共和国民法典》及</w:t>
      </w:r>
      <w:r w:rsidRPr="00C86583">
        <w:rPr>
          <w:rFonts w:ascii="仿宋" w:hAnsi="仿宋"/>
        </w:rPr>
        <w:t>XXXX</w:t>
      </w:r>
      <w:r w:rsidRPr="00C86583">
        <w:rPr>
          <w:rFonts w:ascii="仿宋" w:hAnsi="仿宋" w:hint="eastAsia"/>
        </w:rPr>
        <w:t>采购项目（项目编号：</w:t>
      </w:r>
      <w:r w:rsidRPr="00C86583">
        <w:rPr>
          <w:rFonts w:ascii="仿宋" w:hAnsi="仿宋"/>
        </w:rPr>
        <w:t>XX</w:t>
      </w:r>
      <w:r w:rsidRPr="00C86583">
        <w:rPr>
          <w:rFonts w:ascii="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26A9712F" w14:textId="77777777" w:rsidR="00CD519A" w:rsidRPr="00C86583" w:rsidRDefault="00655A3F">
      <w:pPr>
        <w:pStyle w:val="2"/>
        <w:spacing w:line="400" w:lineRule="exact"/>
        <w:ind w:firstLineChars="200" w:firstLine="482"/>
        <w:rPr>
          <w:rFonts w:ascii="仿宋" w:hAnsi="仿宋"/>
          <w:sz w:val="24"/>
        </w:rPr>
      </w:pPr>
      <w:bookmarkStart w:id="195" w:name="_Toc217446107"/>
      <w:r w:rsidRPr="00C86583">
        <w:rPr>
          <w:rFonts w:ascii="仿宋" w:hAnsi="仿宋" w:hint="eastAsia"/>
          <w:sz w:val="24"/>
        </w:rPr>
        <w:t>一、合同货物</w:t>
      </w:r>
      <w:bookmarkEnd w:id="195"/>
    </w:p>
    <w:tbl>
      <w:tblPr>
        <w:tblW w:w="9030" w:type="dxa"/>
        <w:tblInd w:w="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75"/>
        <w:gridCol w:w="1050"/>
        <w:gridCol w:w="720"/>
        <w:gridCol w:w="900"/>
        <w:gridCol w:w="1080"/>
        <w:gridCol w:w="1185"/>
        <w:gridCol w:w="1260"/>
        <w:gridCol w:w="1260"/>
      </w:tblGrid>
      <w:tr w:rsidR="00C86583" w:rsidRPr="00C86583" w14:paraId="1F3EA0A8" w14:textId="77777777">
        <w:trPr>
          <w:trHeight w:val="583"/>
        </w:trPr>
        <w:tc>
          <w:tcPr>
            <w:tcW w:w="1575" w:type="dxa"/>
            <w:tcBorders>
              <w:top w:val="single" w:sz="4" w:space="0" w:color="auto"/>
              <w:left w:val="single" w:sz="4" w:space="0" w:color="auto"/>
              <w:bottom w:val="single" w:sz="4" w:space="0" w:color="auto"/>
              <w:right w:val="single" w:sz="4" w:space="0" w:color="auto"/>
            </w:tcBorders>
            <w:vAlign w:val="center"/>
          </w:tcPr>
          <w:p w14:paraId="4D67E46D" w14:textId="77777777" w:rsidR="00CD519A" w:rsidRPr="00C86583" w:rsidRDefault="00655A3F">
            <w:pPr>
              <w:spacing w:line="400" w:lineRule="exact"/>
              <w:ind w:firstLineChars="100" w:firstLine="240"/>
              <w:rPr>
                <w:rFonts w:ascii="仿宋" w:hAnsi="仿宋"/>
                <w:sz w:val="24"/>
              </w:rPr>
            </w:pPr>
            <w:r w:rsidRPr="00C86583">
              <w:rPr>
                <w:rFonts w:ascii="仿宋" w:hAnsi="仿宋" w:hint="eastAsia"/>
                <w:sz w:val="24"/>
              </w:rPr>
              <w:t>货物品名</w:t>
            </w:r>
          </w:p>
        </w:tc>
        <w:tc>
          <w:tcPr>
            <w:tcW w:w="1050" w:type="dxa"/>
            <w:tcBorders>
              <w:top w:val="single" w:sz="4" w:space="0" w:color="auto"/>
              <w:left w:val="single" w:sz="4" w:space="0" w:color="auto"/>
              <w:bottom w:val="single" w:sz="4" w:space="0" w:color="auto"/>
              <w:right w:val="single" w:sz="4" w:space="0" w:color="auto"/>
            </w:tcBorders>
            <w:vAlign w:val="center"/>
          </w:tcPr>
          <w:p w14:paraId="25B306F6" w14:textId="77777777" w:rsidR="00CD519A" w:rsidRPr="00C86583" w:rsidRDefault="00655A3F">
            <w:pPr>
              <w:spacing w:line="400" w:lineRule="exact"/>
              <w:jc w:val="center"/>
              <w:rPr>
                <w:rFonts w:ascii="仿宋" w:hAnsi="仿宋"/>
                <w:sz w:val="24"/>
              </w:rPr>
            </w:pPr>
            <w:r w:rsidRPr="00C86583">
              <w:rPr>
                <w:rFonts w:ascii="仿宋" w:hAnsi="仿宋" w:hint="eastAsia"/>
                <w:sz w:val="24"/>
              </w:rPr>
              <w:t>规格</w:t>
            </w:r>
          </w:p>
          <w:p w14:paraId="601ECB48" w14:textId="77777777" w:rsidR="00CD519A" w:rsidRPr="00C86583" w:rsidRDefault="00655A3F">
            <w:pPr>
              <w:spacing w:line="400" w:lineRule="exact"/>
              <w:jc w:val="center"/>
              <w:rPr>
                <w:rFonts w:ascii="仿宋" w:hAnsi="仿宋"/>
                <w:sz w:val="24"/>
              </w:rPr>
            </w:pPr>
            <w:r w:rsidRPr="00C86583">
              <w:rPr>
                <w:rFonts w:ascii="仿宋" w:hAnsi="仿宋" w:hint="eastAsia"/>
                <w:sz w:val="24"/>
              </w:rPr>
              <w:t>型号</w:t>
            </w:r>
          </w:p>
        </w:tc>
        <w:tc>
          <w:tcPr>
            <w:tcW w:w="720" w:type="dxa"/>
            <w:tcBorders>
              <w:top w:val="single" w:sz="4" w:space="0" w:color="auto"/>
              <w:left w:val="single" w:sz="4" w:space="0" w:color="auto"/>
              <w:bottom w:val="single" w:sz="4" w:space="0" w:color="auto"/>
              <w:right w:val="single" w:sz="4" w:space="0" w:color="auto"/>
            </w:tcBorders>
            <w:vAlign w:val="center"/>
          </w:tcPr>
          <w:p w14:paraId="186960AD" w14:textId="77777777" w:rsidR="00CD519A" w:rsidRPr="00C86583" w:rsidRDefault="00655A3F">
            <w:pPr>
              <w:spacing w:line="400" w:lineRule="exact"/>
              <w:rPr>
                <w:rFonts w:ascii="仿宋" w:hAnsi="仿宋"/>
                <w:sz w:val="24"/>
              </w:rPr>
            </w:pPr>
            <w:r w:rsidRPr="00C86583">
              <w:rPr>
                <w:rFonts w:ascii="仿宋" w:hAnsi="仿宋" w:hint="eastAsia"/>
                <w:sz w:val="24"/>
              </w:rPr>
              <w:t>单位</w:t>
            </w:r>
          </w:p>
        </w:tc>
        <w:tc>
          <w:tcPr>
            <w:tcW w:w="900" w:type="dxa"/>
            <w:tcBorders>
              <w:top w:val="single" w:sz="4" w:space="0" w:color="auto"/>
              <w:left w:val="single" w:sz="4" w:space="0" w:color="auto"/>
              <w:bottom w:val="single" w:sz="4" w:space="0" w:color="auto"/>
              <w:right w:val="single" w:sz="4" w:space="0" w:color="auto"/>
            </w:tcBorders>
            <w:vAlign w:val="center"/>
          </w:tcPr>
          <w:p w14:paraId="1DAE8652" w14:textId="77777777" w:rsidR="00CD519A" w:rsidRPr="00C86583" w:rsidRDefault="00655A3F">
            <w:pPr>
              <w:spacing w:line="400" w:lineRule="exact"/>
              <w:ind w:firstLineChars="50" w:firstLine="120"/>
              <w:rPr>
                <w:rFonts w:ascii="仿宋" w:hAnsi="仿宋"/>
                <w:sz w:val="24"/>
              </w:rPr>
            </w:pPr>
            <w:r w:rsidRPr="00C86583">
              <w:rPr>
                <w:rFonts w:ascii="仿宋" w:hAnsi="仿宋" w:hint="eastAsia"/>
                <w:sz w:val="24"/>
              </w:rPr>
              <w:t>数量</w:t>
            </w:r>
          </w:p>
        </w:tc>
        <w:tc>
          <w:tcPr>
            <w:tcW w:w="1080" w:type="dxa"/>
            <w:tcBorders>
              <w:top w:val="single" w:sz="4" w:space="0" w:color="auto"/>
              <w:left w:val="single" w:sz="4" w:space="0" w:color="auto"/>
              <w:bottom w:val="single" w:sz="4" w:space="0" w:color="auto"/>
              <w:right w:val="single" w:sz="4" w:space="0" w:color="auto"/>
            </w:tcBorders>
            <w:vAlign w:val="center"/>
          </w:tcPr>
          <w:p w14:paraId="4B63B77A" w14:textId="77777777" w:rsidR="00CD519A" w:rsidRPr="00C86583" w:rsidRDefault="00655A3F">
            <w:pPr>
              <w:spacing w:line="400" w:lineRule="exact"/>
              <w:ind w:firstLineChars="50" w:firstLine="120"/>
              <w:jc w:val="center"/>
              <w:rPr>
                <w:rFonts w:ascii="仿宋" w:hAnsi="仿宋"/>
                <w:sz w:val="24"/>
              </w:rPr>
            </w:pPr>
            <w:r w:rsidRPr="00C86583">
              <w:rPr>
                <w:rFonts w:ascii="仿宋" w:hAnsi="仿宋" w:hint="eastAsia"/>
                <w:sz w:val="24"/>
              </w:rPr>
              <w:t>单价</w:t>
            </w:r>
          </w:p>
          <w:p w14:paraId="4B82AC4B" w14:textId="77777777" w:rsidR="00CD519A" w:rsidRPr="00C86583" w:rsidRDefault="00655A3F">
            <w:pPr>
              <w:spacing w:line="400" w:lineRule="exact"/>
              <w:jc w:val="center"/>
              <w:rPr>
                <w:rFonts w:ascii="仿宋" w:hAnsi="仿宋"/>
                <w:sz w:val="24"/>
              </w:rPr>
            </w:pPr>
            <w:r w:rsidRPr="00C86583">
              <w:rPr>
                <w:rFonts w:ascii="仿宋" w:hAnsi="仿宋" w:hint="eastAsia"/>
                <w:sz w:val="24"/>
              </w:rPr>
              <w:t>（万元）</w:t>
            </w:r>
          </w:p>
        </w:tc>
        <w:tc>
          <w:tcPr>
            <w:tcW w:w="1185" w:type="dxa"/>
            <w:tcBorders>
              <w:top w:val="single" w:sz="4" w:space="0" w:color="auto"/>
              <w:left w:val="single" w:sz="4" w:space="0" w:color="auto"/>
              <w:bottom w:val="single" w:sz="4" w:space="0" w:color="auto"/>
              <w:right w:val="single" w:sz="4" w:space="0" w:color="auto"/>
            </w:tcBorders>
            <w:vAlign w:val="center"/>
          </w:tcPr>
          <w:p w14:paraId="6F18A571" w14:textId="77777777" w:rsidR="00CD519A" w:rsidRPr="00C86583" w:rsidRDefault="00655A3F">
            <w:pPr>
              <w:spacing w:line="400" w:lineRule="exact"/>
              <w:ind w:firstLineChars="100" w:firstLine="240"/>
              <w:rPr>
                <w:rFonts w:ascii="仿宋" w:hAnsi="仿宋"/>
                <w:sz w:val="24"/>
              </w:rPr>
            </w:pPr>
            <w:r w:rsidRPr="00C86583">
              <w:rPr>
                <w:rFonts w:ascii="仿宋" w:hAnsi="仿宋" w:hint="eastAsia"/>
                <w:sz w:val="24"/>
              </w:rPr>
              <w:t>总价</w:t>
            </w:r>
          </w:p>
          <w:p w14:paraId="1F8FC4FB" w14:textId="77777777" w:rsidR="00CD519A" w:rsidRPr="00C86583" w:rsidRDefault="00655A3F">
            <w:pPr>
              <w:spacing w:line="400" w:lineRule="exact"/>
              <w:rPr>
                <w:rFonts w:ascii="仿宋" w:hAnsi="仿宋"/>
                <w:sz w:val="24"/>
              </w:rPr>
            </w:pPr>
            <w:r w:rsidRPr="00C86583">
              <w:rPr>
                <w:rFonts w:ascii="仿宋" w:hAnsi="仿宋" w:hint="eastAsia"/>
                <w:sz w:val="24"/>
              </w:rPr>
              <w:t>（万元）</w:t>
            </w:r>
          </w:p>
        </w:tc>
        <w:tc>
          <w:tcPr>
            <w:tcW w:w="1260" w:type="dxa"/>
            <w:tcBorders>
              <w:top w:val="single" w:sz="4" w:space="0" w:color="auto"/>
              <w:left w:val="single" w:sz="4" w:space="0" w:color="auto"/>
              <w:bottom w:val="single" w:sz="4" w:space="0" w:color="auto"/>
              <w:right w:val="single" w:sz="4" w:space="0" w:color="auto"/>
            </w:tcBorders>
            <w:vAlign w:val="center"/>
          </w:tcPr>
          <w:p w14:paraId="69849E6F" w14:textId="77777777" w:rsidR="00CD519A" w:rsidRPr="00C86583" w:rsidRDefault="00655A3F">
            <w:pPr>
              <w:spacing w:line="400" w:lineRule="exact"/>
              <w:jc w:val="center"/>
              <w:rPr>
                <w:rFonts w:ascii="仿宋" w:hAnsi="仿宋"/>
                <w:sz w:val="24"/>
              </w:rPr>
            </w:pPr>
            <w:r w:rsidRPr="00C86583">
              <w:rPr>
                <w:rFonts w:ascii="仿宋" w:hAnsi="仿宋" w:hint="eastAsia"/>
                <w:sz w:val="24"/>
              </w:rPr>
              <w:t>随机</w:t>
            </w:r>
          </w:p>
          <w:p w14:paraId="1FBEEC95" w14:textId="77777777" w:rsidR="00CD519A" w:rsidRPr="00C86583" w:rsidRDefault="00655A3F">
            <w:pPr>
              <w:spacing w:line="400" w:lineRule="exact"/>
              <w:jc w:val="center"/>
              <w:rPr>
                <w:rFonts w:ascii="仿宋" w:hAnsi="仿宋"/>
                <w:sz w:val="24"/>
              </w:rPr>
            </w:pPr>
            <w:r w:rsidRPr="00C86583">
              <w:rPr>
                <w:rFonts w:ascii="仿宋" w:hAnsi="仿宋" w:hint="eastAsia"/>
                <w:sz w:val="24"/>
              </w:rPr>
              <w:t>配件</w:t>
            </w:r>
          </w:p>
        </w:tc>
        <w:tc>
          <w:tcPr>
            <w:tcW w:w="1260" w:type="dxa"/>
            <w:tcBorders>
              <w:top w:val="single" w:sz="4" w:space="0" w:color="auto"/>
              <w:left w:val="single" w:sz="4" w:space="0" w:color="auto"/>
              <w:bottom w:val="single" w:sz="4" w:space="0" w:color="auto"/>
              <w:right w:val="single" w:sz="4" w:space="0" w:color="auto"/>
            </w:tcBorders>
            <w:vAlign w:val="center"/>
          </w:tcPr>
          <w:p w14:paraId="7A86C4F3" w14:textId="77777777" w:rsidR="00CD519A" w:rsidRPr="00C86583" w:rsidRDefault="00655A3F">
            <w:pPr>
              <w:spacing w:line="400" w:lineRule="exact"/>
              <w:ind w:firstLineChars="50" w:firstLine="120"/>
              <w:rPr>
                <w:rFonts w:ascii="仿宋" w:hAnsi="仿宋"/>
                <w:sz w:val="24"/>
              </w:rPr>
            </w:pPr>
            <w:r w:rsidRPr="00C86583">
              <w:rPr>
                <w:rFonts w:ascii="仿宋" w:hAnsi="仿宋" w:hint="eastAsia"/>
                <w:sz w:val="24"/>
              </w:rPr>
              <w:t>交货期</w:t>
            </w:r>
          </w:p>
        </w:tc>
      </w:tr>
      <w:tr w:rsidR="00C86583" w:rsidRPr="00C86583" w14:paraId="18C6BC4E"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40A6029B" w14:textId="77777777" w:rsidR="00CD519A" w:rsidRPr="00C86583" w:rsidRDefault="00CD519A">
            <w:pPr>
              <w:spacing w:line="400" w:lineRule="exact"/>
              <w:jc w:val="center"/>
              <w:rPr>
                <w:rFonts w:ascii="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3BBEC947" w14:textId="77777777" w:rsidR="00CD519A" w:rsidRPr="00C86583" w:rsidRDefault="00CD519A">
            <w:pPr>
              <w:spacing w:line="400" w:lineRule="exact"/>
              <w:jc w:val="center"/>
              <w:rPr>
                <w:rFonts w:ascii="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213C81E3" w14:textId="77777777" w:rsidR="00CD519A" w:rsidRPr="00C86583" w:rsidRDefault="00CD519A">
            <w:pPr>
              <w:spacing w:line="400" w:lineRule="exact"/>
              <w:jc w:val="center"/>
              <w:rPr>
                <w:rFonts w:ascii="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294F93D2" w14:textId="77777777" w:rsidR="00CD519A" w:rsidRPr="00C86583" w:rsidRDefault="00CD519A">
            <w:pPr>
              <w:spacing w:line="400" w:lineRule="exact"/>
              <w:jc w:val="center"/>
              <w:rPr>
                <w:rFonts w:ascii="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6CE69529" w14:textId="77777777" w:rsidR="00CD519A" w:rsidRPr="00C86583" w:rsidRDefault="00CD519A">
            <w:pPr>
              <w:spacing w:line="400" w:lineRule="exact"/>
              <w:jc w:val="center"/>
              <w:rPr>
                <w:rFonts w:ascii="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64F536BC" w14:textId="77777777" w:rsidR="00CD519A" w:rsidRPr="00C86583" w:rsidRDefault="00CD519A">
            <w:pPr>
              <w:spacing w:line="400" w:lineRule="exact"/>
              <w:jc w:val="center"/>
              <w:rPr>
                <w:rFonts w:ascii="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2E41B96B" w14:textId="77777777" w:rsidR="00CD519A" w:rsidRPr="00C86583" w:rsidRDefault="00CD519A">
            <w:pPr>
              <w:spacing w:line="400" w:lineRule="exact"/>
              <w:jc w:val="center"/>
              <w:rPr>
                <w:rFonts w:ascii="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2A72FFA9" w14:textId="77777777" w:rsidR="00CD519A" w:rsidRPr="00C86583" w:rsidRDefault="00CD519A">
            <w:pPr>
              <w:spacing w:line="400" w:lineRule="exact"/>
              <w:jc w:val="center"/>
              <w:rPr>
                <w:rFonts w:ascii="仿宋" w:hAnsi="仿宋"/>
                <w:sz w:val="24"/>
              </w:rPr>
            </w:pPr>
          </w:p>
        </w:tc>
      </w:tr>
      <w:tr w:rsidR="00C86583" w:rsidRPr="00C86583" w14:paraId="0C072B98"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1B32C1DF" w14:textId="77777777" w:rsidR="00CD519A" w:rsidRPr="00C86583" w:rsidRDefault="00CD519A">
            <w:pPr>
              <w:spacing w:line="400" w:lineRule="exact"/>
              <w:jc w:val="center"/>
              <w:rPr>
                <w:rFonts w:ascii="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05445112" w14:textId="77777777" w:rsidR="00CD519A" w:rsidRPr="00C86583" w:rsidRDefault="00CD519A">
            <w:pPr>
              <w:spacing w:line="400" w:lineRule="exact"/>
              <w:jc w:val="center"/>
              <w:rPr>
                <w:rFonts w:ascii="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28E6D6D6" w14:textId="77777777" w:rsidR="00CD519A" w:rsidRPr="00C86583" w:rsidRDefault="00CD519A">
            <w:pPr>
              <w:spacing w:line="400" w:lineRule="exact"/>
              <w:jc w:val="center"/>
              <w:rPr>
                <w:rFonts w:ascii="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3ACCAB88" w14:textId="77777777" w:rsidR="00CD519A" w:rsidRPr="00C86583" w:rsidRDefault="00CD519A">
            <w:pPr>
              <w:spacing w:line="400" w:lineRule="exact"/>
              <w:jc w:val="center"/>
              <w:rPr>
                <w:rFonts w:ascii="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58DD4770" w14:textId="77777777" w:rsidR="00CD519A" w:rsidRPr="00C86583" w:rsidRDefault="00CD519A">
            <w:pPr>
              <w:spacing w:line="400" w:lineRule="exact"/>
              <w:jc w:val="center"/>
              <w:rPr>
                <w:rFonts w:ascii="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3C0A7505" w14:textId="77777777" w:rsidR="00CD519A" w:rsidRPr="00C86583" w:rsidRDefault="00CD519A">
            <w:pPr>
              <w:spacing w:line="400" w:lineRule="exact"/>
              <w:jc w:val="center"/>
              <w:rPr>
                <w:rFonts w:ascii="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783818C7" w14:textId="77777777" w:rsidR="00CD519A" w:rsidRPr="00C86583" w:rsidRDefault="00CD519A">
            <w:pPr>
              <w:spacing w:line="400" w:lineRule="exact"/>
              <w:jc w:val="center"/>
              <w:rPr>
                <w:rFonts w:ascii="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1B1B93F0" w14:textId="77777777" w:rsidR="00CD519A" w:rsidRPr="00C86583" w:rsidRDefault="00CD519A">
            <w:pPr>
              <w:spacing w:line="400" w:lineRule="exact"/>
              <w:jc w:val="center"/>
              <w:rPr>
                <w:rFonts w:ascii="仿宋" w:hAnsi="仿宋"/>
                <w:sz w:val="24"/>
              </w:rPr>
            </w:pPr>
          </w:p>
        </w:tc>
      </w:tr>
    </w:tbl>
    <w:p w14:paraId="0A200BB0" w14:textId="77777777" w:rsidR="00CD519A" w:rsidRPr="00C86583" w:rsidRDefault="00655A3F">
      <w:pPr>
        <w:pStyle w:val="2"/>
        <w:spacing w:line="400" w:lineRule="exact"/>
        <w:ind w:firstLineChars="200" w:firstLine="482"/>
        <w:rPr>
          <w:rFonts w:ascii="仿宋" w:hAnsi="仿宋"/>
          <w:sz w:val="24"/>
        </w:rPr>
      </w:pPr>
      <w:bookmarkStart w:id="196" w:name="_Toc217446108"/>
      <w:r w:rsidRPr="00C86583">
        <w:rPr>
          <w:rFonts w:ascii="仿宋" w:hAnsi="仿宋" w:hint="eastAsia"/>
          <w:sz w:val="24"/>
        </w:rPr>
        <w:t>二、合同总价</w:t>
      </w:r>
      <w:bookmarkEnd w:id="196"/>
    </w:p>
    <w:p w14:paraId="0A6D0B86" w14:textId="77777777" w:rsidR="00CD519A" w:rsidRPr="00C86583" w:rsidRDefault="00655A3F">
      <w:pPr>
        <w:pStyle w:val="a3"/>
        <w:spacing w:line="400" w:lineRule="exact"/>
        <w:ind w:firstLineChars="175" w:firstLine="420"/>
        <w:rPr>
          <w:rFonts w:ascii="仿宋" w:hAnsi="仿宋"/>
          <w:sz w:val="24"/>
        </w:rPr>
      </w:pPr>
      <w:r w:rsidRPr="00C86583">
        <w:rPr>
          <w:rFonts w:ascii="仿宋" w:hAnsi="仿宋" w:hint="eastAsia"/>
          <w:sz w:val="24"/>
        </w:rPr>
        <w:t>合同总价为人民币大写：元，即</w:t>
      </w:r>
      <w:r w:rsidRPr="00C86583">
        <w:rPr>
          <w:rFonts w:ascii="仿宋" w:hAnsi="仿宋"/>
          <w:sz w:val="24"/>
        </w:rPr>
        <w:t>RMB</w:t>
      </w:r>
      <w:r w:rsidRPr="00C86583">
        <w:rPr>
          <w:rFonts w:ascii="仿宋" w:hAnsi="仿宋" w:hint="eastAsia"/>
          <w:sz w:val="24"/>
        </w:rPr>
        <w:t>￥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14:paraId="145FCA15" w14:textId="77777777" w:rsidR="00CD519A" w:rsidRPr="00C86583" w:rsidRDefault="00655A3F">
      <w:pPr>
        <w:pStyle w:val="2"/>
        <w:spacing w:line="400" w:lineRule="exact"/>
        <w:ind w:firstLineChars="200" w:firstLine="482"/>
        <w:rPr>
          <w:rFonts w:ascii="仿宋" w:hAnsi="仿宋"/>
          <w:sz w:val="24"/>
        </w:rPr>
      </w:pPr>
      <w:bookmarkStart w:id="197" w:name="_Toc217446109"/>
      <w:r w:rsidRPr="00C86583">
        <w:rPr>
          <w:rFonts w:ascii="仿宋" w:hAnsi="仿宋" w:hint="eastAsia"/>
          <w:sz w:val="24"/>
        </w:rPr>
        <w:lastRenderedPageBreak/>
        <w:t>三、质量要求</w:t>
      </w:r>
      <w:bookmarkEnd w:id="197"/>
    </w:p>
    <w:p w14:paraId="39D83629" w14:textId="77777777" w:rsidR="00CD519A" w:rsidRPr="00C86583" w:rsidRDefault="00655A3F">
      <w:pPr>
        <w:pStyle w:val="20"/>
        <w:ind w:firstLine="480"/>
        <w:rPr>
          <w:rFonts w:ascii="仿宋" w:hAnsi="仿宋"/>
        </w:rPr>
      </w:pPr>
      <w:r w:rsidRPr="00C86583">
        <w:rPr>
          <w:rFonts w:ascii="仿宋" w:hAnsi="仿宋"/>
        </w:rPr>
        <w:t>1</w:t>
      </w:r>
      <w:r w:rsidRPr="00C86583">
        <w:rPr>
          <w:rFonts w:ascii="仿宋" w:hAnsi="仿宋" w:hint="eastAsia"/>
        </w:rPr>
        <w:t>、乙方须提供全新的货物（含零部件、配件等），表面无划伤、无碰撞痕迹，且权属清楚，不得侵害他人的知识产权。</w:t>
      </w:r>
    </w:p>
    <w:p w14:paraId="36A29504" w14:textId="77777777" w:rsidR="00CD519A" w:rsidRPr="00C86583" w:rsidRDefault="00655A3F">
      <w:pPr>
        <w:pStyle w:val="20"/>
        <w:ind w:firstLine="480"/>
        <w:rPr>
          <w:rFonts w:ascii="仿宋" w:hAnsi="仿宋"/>
        </w:rPr>
      </w:pPr>
      <w:r w:rsidRPr="00C86583">
        <w:rPr>
          <w:rFonts w:ascii="仿宋" w:hAnsi="仿宋"/>
        </w:rPr>
        <w:t>2</w:t>
      </w:r>
      <w:r w:rsidRPr="00C86583">
        <w:rPr>
          <w:rFonts w:ascii="仿宋" w:hAnsi="仿宋" w:hint="eastAsia"/>
        </w:rPr>
        <w:t>、货物必须符合或优于国家（行业）标准，以及本项目招标文件的质量要求和技术指标与出厂标准。</w:t>
      </w:r>
    </w:p>
    <w:p w14:paraId="163B974B" w14:textId="77777777" w:rsidR="00CD519A" w:rsidRPr="00C86583" w:rsidRDefault="00655A3F">
      <w:pPr>
        <w:pStyle w:val="20"/>
        <w:ind w:firstLine="480"/>
        <w:rPr>
          <w:rFonts w:ascii="仿宋" w:hAnsi="仿宋"/>
        </w:rPr>
      </w:pPr>
      <w:r w:rsidRPr="00C86583">
        <w:rPr>
          <w:rFonts w:ascii="仿宋" w:hAnsi="仿宋"/>
        </w:rPr>
        <w:t>3</w:t>
      </w:r>
      <w:r w:rsidRPr="00C86583">
        <w:rPr>
          <w:rFonts w:ascii="仿宋" w:hAnsi="仿宋" w:hint="eastAsia"/>
        </w:rPr>
        <w:t>、乙方须在本合同签订之日起日内送交货物成品样品给甲方确认，在甲方出具样品确认书并封存成品样品外观尺寸后，乙方才能按样生产，并以此样品作为验收样品；每台货物上均应有产品质量检验合格标志。</w:t>
      </w:r>
    </w:p>
    <w:p w14:paraId="0727CDC0" w14:textId="77777777" w:rsidR="00CD519A" w:rsidRPr="00C86583" w:rsidRDefault="00655A3F">
      <w:pPr>
        <w:pStyle w:val="20"/>
        <w:ind w:firstLine="480"/>
        <w:rPr>
          <w:rFonts w:ascii="仿宋" w:hAnsi="仿宋"/>
        </w:rPr>
      </w:pPr>
      <w:r w:rsidRPr="00C86583">
        <w:rPr>
          <w:rFonts w:ascii="仿宋" w:hAnsi="仿宋"/>
        </w:rPr>
        <w:t>4</w:t>
      </w:r>
      <w:r w:rsidRPr="00C86583">
        <w:rPr>
          <w:rFonts w:ascii="仿宋" w:hAnsi="仿宋" w:hint="eastAsia"/>
        </w:rPr>
        <w:t>、货物制造质量出现问题，乙方应负责三包（包修、包换、包退），费用由乙方负担，甲方有权到乙方生产场地检查货物质量和生产进度。</w:t>
      </w:r>
    </w:p>
    <w:p w14:paraId="1D0CE664" w14:textId="77777777" w:rsidR="00CD519A" w:rsidRPr="00C86583" w:rsidRDefault="00655A3F">
      <w:pPr>
        <w:pStyle w:val="20"/>
        <w:ind w:firstLine="480"/>
        <w:rPr>
          <w:rFonts w:ascii="仿宋" w:hAnsi="仿宋"/>
        </w:rPr>
      </w:pPr>
      <w:r w:rsidRPr="00C86583">
        <w:rPr>
          <w:rFonts w:ascii="仿宋" w:hAnsi="仿宋"/>
        </w:rPr>
        <w:t>5</w:t>
      </w:r>
      <w:r w:rsidRPr="00C86583">
        <w:rPr>
          <w:rFonts w:ascii="仿宋" w:hAnsi="仿宋" w:hint="eastAsia"/>
        </w:rPr>
        <w:t>、货到现场后由于甲方保管不当造成的质量问题，乙方亦应负责修理，但费用由甲方负担。</w:t>
      </w:r>
    </w:p>
    <w:p w14:paraId="12EF412E" w14:textId="77777777" w:rsidR="00CD519A" w:rsidRPr="00C86583" w:rsidRDefault="00655A3F">
      <w:pPr>
        <w:pStyle w:val="2"/>
        <w:spacing w:line="400" w:lineRule="exact"/>
        <w:ind w:firstLineChars="200" w:firstLine="482"/>
        <w:rPr>
          <w:rFonts w:ascii="仿宋" w:hAnsi="仿宋"/>
          <w:sz w:val="24"/>
        </w:rPr>
      </w:pPr>
      <w:bookmarkStart w:id="198" w:name="_Toc217446110"/>
      <w:r w:rsidRPr="00C86583">
        <w:rPr>
          <w:rFonts w:ascii="仿宋" w:hAnsi="仿宋" w:hint="eastAsia"/>
          <w:sz w:val="24"/>
        </w:rPr>
        <w:t>四、交货及验收</w:t>
      </w:r>
      <w:bookmarkEnd w:id="198"/>
    </w:p>
    <w:p w14:paraId="7FA433AF" w14:textId="77777777" w:rsidR="00CD519A" w:rsidRPr="00C86583" w:rsidRDefault="00655A3F">
      <w:pPr>
        <w:pStyle w:val="20"/>
        <w:ind w:firstLine="480"/>
        <w:rPr>
          <w:rFonts w:ascii="仿宋" w:hAnsi="仿宋"/>
        </w:rPr>
      </w:pPr>
      <w:r w:rsidRPr="00C86583">
        <w:rPr>
          <w:rFonts w:ascii="仿宋" w:hAnsi="仿宋"/>
        </w:rPr>
        <w:t>1</w:t>
      </w:r>
      <w:r w:rsidRPr="00C86583">
        <w:rPr>
          <w:rFonts w:ascii="仿宋" w:hAnsi="仿宋" w:hint="eastAsia"/>
        </w:rPr>
        <w:t>、乙方交货期限为合同签订生效后的</w:t>
      </w:r>
      <w:r w:rsidRPr="00C86583">
        <w:rPr>
          <w:rFonts w:ascii="仿宋" w:hAnsi="仿宋"/>
        </w:rPr>
        <w:t>XX</w:t>
      </w:r>
      <w:r w:rsidRPr="00C86583">
        <w:rPr>
          <w:rFonts w:ascii="仿宋" w:hAnsi="仿宋" w:hint="eastAsia"/>
        </w:rPr>
        <w:t>日内，在合同签订生效之日起</w:t>
      </w:r>
      <w:r w:rsidRPr="00C86583">
        <w:rPr>
          <w:rFonts w:ascii="仿宋" w:hAnsi="仿宋"/>
        </w:rPr>
        <w:t>XX</w:t>
      </w:r>
      <w:r w:rsidRPr="00C86583">
        <w:rPr>
          <w:rFonts w:ascii="仿宋" w:hAnsi="仿宋" w:hint="eastAsia"/>
        </w:rPr>
        <w:t>天内交货到甲方指定地点，随即在</w:t>
      </w:r>
      <w:r w:rsidRPr="00C86583">
        <w:rPr>
          <w:rFonts w:ascii="仿宋" w:hAnsi="仿宋"/>
        </w:rPr>
        <w:t>XX</w:t>
      </w:r>
      <w:r w:rsidRPr="00C86583">
        <w:rPr>
          <w:rFonts w:ascii="仿宋" w:hAnsi="仿宋" w:hint="eastAsia"/>
        </w:rPr>
        <w:t>日内全部完成安装调试验收合格交付使用，并且最迟应在</w:t>
      </w:r>
      <w:r w:rsidRPr="00C86583">
        <w:rPr>
          <w:rFonts w:ascii="仿宋" w:hAnsi="仿宋"/>
        </w:rPr>
        <w:t>XX</w:t>
      </w:r>
      <w:r w:rsidRPr="00C86583">
        <w:rPr>
          <w:rFonts w:ascii="仿宋" w:hAnsi="仿宋" w:hint="eastAsia"/>
        </w:rPr>
        <w:t>年</w:t>
      </w:r>
      <w:r w:rsidRPr="00C86583">
        <w:rPr>
          <w:rFonts w:ascii="仿宋" w:hAnsi="仿宋"/>
        </w:rPr>
        <w:t>XX</w:t>
      </w:r>
      <w:r w:rsidRPr="00C86583">
        <w:rPr>
          <w:rFonts w:ascii="仿宋" w:hAnsi="仿宋" w:hint="eastAsia"/>
        </w:rPr>
        <w:t>月</w:t>
      </w:r>
      <w:r w:rsidRPr="00C86583">
        <w:rPr>
          <w:rFonts w:ascii="仿宋" w:hAnsi="仿宋"/>
        </w:rPr>
        <w:t>XX</w:t>
      </w:r>
      <w:r w:rsidRPr="00C86583">
        <w:rPr>
          <w:rFonts w:ascii="仿宋" w:hAnsi="仿宋" w:hint="eastAsia"/>
        </w:rPr>
        <w:t>日前全部完成安装调试验收合格交付使用</w:t>
      </w:r>
      <w:r w:rsidRPr="00C86583">
        <w:rPr>
          <w:rFonts w:ascii="仿宋" w:hAnsi="仿宋"/>
        </w:rPr>
        <w:t>(</w:t>
      </w:r>
      <w:r w:rsidRPr="00C86583">
        <w:rPr>
          <w:rFonts w:ascii="仿宋" w:hAnsi="仿宋" w:hint="eastAsia"/>
        </w:rPr>
        <w:t>如由于采购人的原因造成合同延迟签订或验收的，时间顺延</w:t>
      </w:r>
      <w:r w:rsidRPr="00C86583">
        <w:rPr>
          <w:rFonts w:ascii="仿宋" w:hAnsi="仿宋"/>
        </w:rPr>
        <w:t>)</w:t>
      </w:r>
      <w:r w:rsidRPr="00C86583">
        <w:rPr>
          <w:rFonts w:ascii="仿宋" w:hAnsi="仿宋" w:hint="eastAsia"/>
        </w:rPr>
        <w:t>。交货验收时须提供产品质检部门从同类产品中抽样检查合格的检测报告。</w:t>
      </w:r>
    </w:p>
    <w:p w14:paraId="595FC6B2" w14:textId="77777777" w:rsidR="00CD519A" w:rsidRPr="00C86583" w:rsidRDefault="00655A3F">
      <w:pPr>
        <w:pStyle w:val="20"/>
        <w:ind w:firstLine="480"/>
        <w:rPr>
          <w:rFonts w:ascii="仿宋" w:hAnsi="仿宋"/>
        </w:rPr>
      </w:pPr>
      <w:r w:rsidRPr="00C86583">
        <w:rPr>
          <w:rFonts w:ascii="仿宋" w:hAnsi="仿宋"/>
        </w:rPr>
        <w:t>2</w:t>
      </w:r>
      <w:r w:rsidRPr="00C86583">
        <w:rPr>
          <w:rFonts w:ascii="仿宋" w:hAnsi="仿宋" w:hint="eastAsia"/>
        </w:rPr>
        <w:t>、验收由甲方组织，乙方配合进行：</w:t>
      </w:r>
    </w:p>
    <w:p w14:paraId="4A5679E6" w14:textId="77777777" w:rsidR="00CD519A" w:rsidRPr="00C86583" w:rsidRDefault="00655A3F">
      <w:pPr>
        <w:pStyle w:val="20"/>
        <w:ind w:firstLine="480"/>
        <w:rPr>
          <w:rFonts w:ascii="仿宋" w:hAnsi="仿宋"/>
        </w:rPr>
      </w:pPr>
      <w:r w:rsidRPr="00C86583">
        <w:rPr>
          <w:rFonts w:ascii="仿宋" w:hAnsi="仿宋"/>
        </w:rPr>
        <w:t xml:space="preserve">(1) </w:t>
      </w:r>
      <w:r w:rsidRPr="00C86583">
        <w:rPr>
          <w:rFonts w:ascii="仿宋" w:hAnsi="仿宋" w:hint="eastAsia"/>
        </w:rPr>
        <w:t>货物在乙方通知安装调试完毕后日内初步验收。初步验收合格后，进入试用期；试用期间发生重大质量问题，修复后试用相应顺延；试用期结束后日内完成最终验收；</w:t>
      </w:r>
    </w:p>
    <w:p w14:paraId="728F4139" w14:textId="77777777" w:rsidR="00CD519A" w:rsidRPr="00C86583" w:rsidRDefault="00655A3F">
      <w:pPr>
        <w:pStyle w:val="20"/>
        <w:ind w:firstLine="480"/>
        <w:rPr>
          <w:rFonts w:ascii="仿宋" w:hAnsi="仿宋"/>
        </w:rPr>
      </w:pPr>
      <w:r w:rsidRPr="00C86583">
        <w:rPr>
          <w:rFonts w:ascii="仿宋" w:hAnsi="仿宋"/>
        </w:rPr>
        <w:t xml:space="preserve">(2) </w:t>
      </w:r>
      <w:r w:rsidRPr="00C86583">
        <w:rPr>
          <w:rFonts w:ascii="仿宋" w:hAnsi="仿宋" w:hint="eastAsia"/>
        </w:rPr>
        <w:t>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14:paraId="7CC60B49" w14:textId="77777777" w:rsidR="00CD519A" w:rsidRPr="00C86583" w:rsidRDefault="00655A3F">
      <w:pPr>
        <w:pStyle w:val="20"/>
        <w:ind w:firstLine="480"/>
        <w:rPr>
          <w:rFonts w:ascii="仿宋" w:hAnsi="仿宋"/>
        </w:rPr>
      </w:pPr>
      <w:r w:rsidRPr="00C86583">
        <w:rPr>
          <w:rFonts w:ascii="仿宋" w:hAnsi="仿宋"/>
        </w:rPr>
        <w:t xml:space="preserve">(3) </w:t>
      </w:r>
      <w:r w:rsidRPr="00C86583">
        <w:rPr>
          <w:rFonts w:ascii="仿宋" w:hAnsi="仿宋" w:hint="eastAsia"/>
        </w:rPr>
        <w:t>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14:paraId="54ABD8CB" w14:textId="77777777" w:rsidR="00CD519A" w:rsidRPr="00C86583" w:rsidRDefault="00655A3F">
      <w:pPr>
        <w:pStyle w:val="20"/>
        <w:ind w:firstLine="480"/>
        <w:rPr>
          <w:rFonts w:ascii="仿宋" w:hAnsi="仿宋"/>
        </w:rPr>
      </w:pPr>
      <w:r w:rsidRPr="00C86583">
        <w:rPr>
          <w:rFonts w:ascii="仿宋" w:hAnsi="仿宋"/>
        </w:rPr>
        <w:lastRenderedPageBreak/>
        <w:t xml:space="preserve">(4) </w:t>
      </w:r>
      <w:r w:rsidRPr="00C86583">
        <w:rPr>
          <w:rFonts w:ascii="仿宋" w:hAnsi="仿宋" w:hint="eastAsia"/>
        </w:rPr>
        <w:t>如质量验收合格，双方签署质量验收报告。</w:t>
      </w:r>
    </w:p>
    <w:p w14:paraId="5FA8C587" w14:textId="77777777" w:rsidR="00CD519A" w:rsidRPr="00C86583" w:rsidRDefault="00655A3F">
      <w:pPr>
        <w:pStyle w:val="20"/>
        <w:ind w:firstLine="480"/>
        <w:rPr>
          <w:rFonts w:ascii="仿宋" w:hAnsi="仿宋"/>
        </w:rPr>
      </w:pPr>
      <w:r w:rsidRPr="00C86583">
        <w:rPr>
          <w:rFonts w:ascii="仿宋" w:hAnsi="仿宋"/>
        </w:rPr>
        <w:t>3</w:t>
      </w:r>
      <w:r w:rsidRPr="00C86583">
        <w:rPr>
          <w:rFonts w:ascii="仿宋" w:hAnsi="仿宋" w:hint="eastAsia"/>
        </w:rPr>
        <w:t>、货物安装完成后日内，甲方无故不进行验收工作并已使用货物的，视同已安装调试完成并验收合格。</w:t>
      </w:r>
    </w:p>
    <w:p w14:paraId="68AEA774" w14:textId="77777777" w:rsidR="00CD519A" w:rsidRPr="00C86583" w:rsidRDefault="00655A3F">
      <w:pPr>
        <w:pStyle w:val="20"/>
        <w:ind w:firstLine="480"/>
        <w:rPr>
          <w:rFonts w:ascii="仿宋" w:hAnsi="仿宋"/>
        </w:rPr>
      </w:pPr>
      <w:r w:rsidRPr="00C86583">
        <w:rPr>
          <w:rFonts w:ascii="仿宋" w:hAnsi="仿宋"/>
        </w:rPr>
        <w:t>4</w:t>
      </w:r>
      <w:r w:rsidRPr="00C86583">
        <w:rPr>
          <w:rFonts w:ascii="仿宋" w:hAnsi="仿宋" w:hint="eastAsia"/>
        </w:rPr>
        <w:t>、乙方应将所提供货物的装箱清单、配件、随机工具、用户使用手册、原厂保修卡等资料交付给甲方；乙方不能完整交付货物及本款规定的单证和工具的，必须负责补齐，否则视为未按合同约定交货。</w:t>
      </w:r>
    </w:p>
    <w:p w14:paraId="0F5AFE10" w14:textId="77777777" w:rsidR="00CD519A" w:rsidRPr="00C86583" w:rsidRDefault="00655A3F">
      <w:pPr>
        <w:pStyle w:val="20"/>
        <w:ind w:firstLine="480"/>
        <w:rPr>
          <w:rFonts w:ascii="仿宋" w:hAnsi="仿宋"/>
        </w:rPr>
      </w:pPr>
      <w:r w:rsidRPr="00C86583">
        <w:rPr>
          <w:rFonts w:ascii="仿宋" w:hAnsi="仿宋"/>
        </w:rPr>
        <w:t>5</w:t>
      </w:r>
      <w:r w:rsidRPr="00C86583">
        <w:rPr>
          <w:rFonts w:ascii="仿宋" w:hAnsi="仿宋" w:hint="eastAsia"/>
        </w:rPr>
        <w:t>、如货物经</w:t>
      </w:r>
      <w:proofErr w:type="gramStart"/>
      <w:r w:rsidRPr="00C86583">
        <w:rPr>
          <w:rFonts w:ascii="仿宋" w:hAnsi="仿宋" w:hint="eastAsia"/>
        </w:rPr>
        <w:t>乙方次</w:t>
      </w:r>
      <w:proofErr w:type="gramEnd"/>
      <w:r w:rsidRPr="00C86583">
        <w:rPr>
          <w:rFonts w:ascii="仿宋" w:hAnsi="仿宋" w:hint="eastAsia"/>
        </w:rPr>
        <w:t>维修仍不能达到合同约定的质量标准，甲方有权退货，并视作乙方不能交付货物而须支付违约赔偿金给甲方，甲方还可依法追究乙方的违约责任。</w:t>
      </w:r>
      <w:r w:rsidRPr="00C86583">
        <w:t> </w:t>
      </w:r>
    </w:p>
    <w:p w14:paraId="30D15506" w14:textId="77777777" w:rsidR="00CD519A" w:rsidRPr="00C86583" w:rsidRDefault="00655A3F">
      <w:pPr>
        <w:pStyle w:val="20"/>
        <w:ind w:firstLine="480"/>
        <w:rPr>
          <w:rFonts w:ascii="仿宋" w:hAnsi="仿宋"/>
        </w:rPr>
      </w:pPr>
      <w:r w:rsidRPr="00C86583">
        <w:rPr>
          <w:rFonts w:ascii="仿宋" w:hAnsi="仿宋"/>
        </w:rPr>
        <w:t>6</w:t>
      </w:r>
      <w:r w:rsidRPr="00C86583">
        <w:rPr>
          <w:rFonts w:ascii="仿宋" w:hAnsi="仿宋" w:hint="eastAsia"/>
        </w:rPr>
        <w:t>、其他未尽事宜应严格按照《财政部关于进一步加强政府采购需求和履约验收管理的指导意见》（财库〔</w:t>
      </w:r>
      <w:r w:rsidRPr="00C86583">
        <w:rPr>
          <w:rFonts w:ascii="仿宋" w:hAnsi="仿宋"/>
        </w:rPr>
        <w:t>2016</w:t>
      </w:r>
      <w:r w:rsidRPr="00C86583">
        <w:rPr>
          <w:rFonts w:ascii="仿宋" w:hAnsi="仿宋" w:hint="eastAsia"/>
        </w:rPr>
        <w:t>〕</w:t>
      </w:r>
      <w:r w:rsidRPr="00C86583">
        <w:rPr>
          <w:rFonts w:ascii="仿宋" w:hAnsi="仿宋"/>
        </w:rPr>
        <w:t>205</w:t>
      </w:r>
      <w:r w:rsidRPr="00C86583">
        <w:rPr>
          <w:rFonts w:ascii="仿宋" w:hAnsi="仿宋" w:hint="eastAsia"/>
        </w:rPr>
        <w:t>号）等政府采购相关法律法规的要求进行。</w:t>
      </w:r>
    </w:p>
    <w:p w14:paraId="69B79D45" w14:textId="77777777" w:rsidR="00CD519A" w:rsidRPr="00C86583" w:rsidRDefault="00655A3F">
      <w:pPr>
        <w:pStyle w:val="2"/>
        <w:spacing w:line="400" w:lineRule="exact"/>
        <w:ind w:firstLineChars="200" w:firstLine="482"/>
        <w:rPr>
          <w:rFonts w:ascii="仿宋" w:hAnsi="仿宋"/>
          <w:sz w:val="24"/>
        </w:rPr>
      </w:pPr>
      <w:bookmarkStart w:id="199" w:name="_Toc217446111"/>
      <w:r w:rsidRPr="00C86583">
        <w:rPr>
          <w:rFonts w:ascii="仿宋" w:hAnsi="仿宋" w:hint="eastAsia"/>
          <w:sz w:val="24"/>
        </w:rPr>
        <w:t>五、付款方式</w:t>
      </w:r>
      <w:bookmarkEnd w:id="199"/>
    </w:p>
    <w:p w14:paraId="1F6BFC59" w14:textId="629D72B2" w:rsidR="00CD519A" w:rsidRPr="00C86583" w:rsidRDefault="00D07EB0" w:rsidP="00A27A32">
      <w:pPr>
        <w:pStyle w:val="2"/>
        <w:spacing w:line="400" w:lineRule="exact"/>
        <w:ind w:firstLineChars="200" w:firstLine="643"/>
        <w:rPr>
          <w:rFonts w:ascii="仿宋" w:hAnsi="仿宋"/>
        </w:rPr>
      </w:pPr>
      <w:r w:rsidRPr="00C86583">
        <w:rPr>
          <w:rFonts w:ascii="仿宋" w:eastAsia="仿宋" w:hAnsi="仿宋" w:hint="eastAsia"/>
        </w:rPr>
        <w:t>合同签订后5个工作日内支付合同总额的40%，供货完成经双方</w:t>
      </w:r>
      <w:r w:rsidR="00655A3F" w:rsidRPr="00C86583">
        <w:rPr>
          <w:rFonts w:ascii="仿宋" w:hAnsi="仿宋" w:hint="eastAsia"/>
        </w:rPr>
        <w:t>验收合格</w:t>
      </w:r>
      <w:r w:rsidRPr="00C86583">
        <w:rPr>
          <w:rFonts w:ascii="仿宋" w:eastAsia="仿宋" w:hAnsi="仿宋" w:hint="eastAsia"/>
        </w:rPr>
        <w:t>后，</w:t>
      </w:r>
      <w:r w:rsidR="00655A3F" w:rsidRPr="00C86583">
        <w:rPr>
          <w:rFonts w:ascii="仿宋" w:hAnsi="仿宋" w:hint="eastAsia"/>
        </w:rPr>
        <w:t>支付合同</w:t>
      </w:r>
      <w:r w:rsidRPr="00C86583">
        <w:rPr>
          <w:rFonts w:ascii="仿宋" w:eastAsia="仿宋" w:hAnsi="仿宋" w:hint="eastAsia"/>
        </w:rPr>
        <w:t>款到100%。</w:t>
      </w:r>
      <w:r w:rsidR="00655A3F" w:rsidRPr="00C86583">
        <w:rPr>
          <w:rFonts w:ascii="仿宋" w:hAnsi="仿宋" w:hint="eastAsia"/>
        </w:rPr>
        <w:t>结算</w:t>
      </w:r>
      <w:r w:rsidRPr="00C86583">
        <w:rPr>
          <w:rFonts w:ascii="仿宋" w:eastAsia="仿宋" w:hAnsi="仿宋" w:hint="eastAsia"/>
        </w:rPr>
        <w:t>票据：供应商</w:t>
      </w:r>
      <w:r w:rsidR="00655A3F" w:rsidRPr="00C86583">
        <w:rPr>
          <w:rFonts w:ascii="仿宋" w:hAnsi="仿宋" w:hint="eastAsia"/>
        </w:rPr>
        <w:t>须向</w:t>
      </w:r>
      <w:r w:rsidRPr="00C86583">
        <w:rPr>
          <w:rFonts w:ascii="仿宋" w:eastAsia="仿宋" w:hAnsi="仿宋" w:hint="eastAsia"/>
        </w:rPr>
        <w:t>采购人提供国家统一正式增值税普通</w:t>
      </w:r>
      <w:r w:rsidR="00655A3F" w:rsidRPr="00C86583">
        <w:rPr>
          <w:rFonts w:ascii="仿宋" w:hAnsi="仿宋" w:hint="eastAsia"/>
        </w:rPr>
        <w:t>发票</w:t>
      </w:r>
      <w:r w:rsidRPr="00C86583">
        <w:rPr>
          <w:rFonts w:ascii="仿宋" w:eastAsia="仿宋" w:hAnsi="仿宋" w:hint="eastAsia"/>
        </w:rPr>
        <w:t>，否则</w:t>
      </w:r>
      <w:r w:rsidR="00655A3F" w:rsidRPr="00C86583">
        <w:rPr>
          <w:rFonts w:ascii="仿宋" w:hAnsi="仿宋" w:hint="eastAsia"/>
        </w:rPr>
        <w:t>采购</w:t>
      </w:r>
      <w:r w:rsidRPr="00C86583">
        <w:rPr>
          <w:rFonts w:ascii="仿宋" w:eastAsia="仿宋" w:hAnsi="仿宋" w:hint="eastAsia"/>
        </w:rPr>
        <w:t>人不予支付</w:t>
      </w:r>
      <w:r w:rsidR="00655A3F" w:rsidRPr="00C86583">
        <w:rPr>
          <w:rFonts w:ascii="仿宋" w:hAnsi="仿宋" w:hint="eastAsia"/>
          <w:b w:val="0"/>
          <w:sz w:val="24"/>
        </w:rPr>
        <w:t>。</w:t>
      </w:r>
    </w:p>
    <w:p w14:paraId="0CBCB295" w14:textId="77777777" w:rsidR="00CD519A" w:rsidRPr="00C86583" w:rsidRDefault="00655A3F">
      <w:pPr>
        <w:pStyle w:val="2"/>
        <w:spacing w:line="400" w:lineRule="exact"/>
        <w:ind w:firstLineChars="200" w:firstLine="482"/>
        <w:rPr>
          <w:rFonts w:ascii="仿宋" w:hAnsi="仿宋"/>
          <w:sz w:val="24"/>
        </w:rPr>
      </w:pPr>
      <w:bookmarkStart w:id="200" w:name="_Toc217446112"/>
      <w:r w:rsidRPr="00C86583">
        <w:rPr>
          <w:rFonts w:ascii="仿宋" w:hAnsi="仿宋" w:hint="eastAsia"/>
          <w:sz w:val="24"/>
        </w:rPr>
        <w:t>六、售后服务</w:t>
      </w:r>
      <w:bookmarkEnd w:id="200"/>
    </w:p>
    <w:p w14:paraId="3E1BC636" w14:textId="77777777" w:rsidR="00CD519A" w:rsidRPr="00C86583" w:rsidRDefault="00655A3F">
      <w:pPr>
        <w:pStyle w:val="20"/>
        <w:ind w:firstLine="480"/>
        <w:rPr>
          <w:rFonts w:ascii="仿宋" w:hAnsi="仿宋"/>
        </w:rPr>
      </w:pPr>
      <w:r w:rsidRPr="00C86583">
        <w:rPr>
          <w:rFonts w:ascii="仿宋" w:hAnsi="仿宋"/>
        </w:rPr>
        <w:t>1</w:t>
      </w:r>
      <w:r w:rsidRPr="00C86583">
        <w:rPr>
          <w:rFonts w:ascii="仿宋" w:hAnsi="仿宋" w:hint="eastAsia"/>
        </w:rPr>
        <w:t>、质保期为验收合格后</w:t>
      </w:r>
      <w:r w:rsidRPr="00C86583">
        <w:rPr>
          <w:rFonts w:ascii="仿宋" w:hAnsi="仿宋"/>
        </w:rPr>
        <w:t>XX</w:t>
      </w:r>
      <w:r w:rsidRPr="00C86583">
        <w:rPr>
          <w:rFonts w:ascii="仿宋" w:hAnsi="仿宋" w:hint="eastAsia"/>
        </w:rPr>
        <w:t>年，质保期内出现质量问题，乙方在接到通知后小时内响应到场，小时内完成维修或更换，并承担修理调换的费用；如货物经</w:t>
      </w:r>
      <w:proofErr w:type="gramStart"/>
      <w:r w:rsidRPr="00C86583">
        <w:rPr>
          <w:rFonts w:ascii="仿宋" w:hAnsi="仿宋" w:hint="eastAsia"/>
        </w:rPr>
        <w:t>乙方次</w:t>
      </w:r>
      <w:proofErr w:type="gramEnd"/>
      <w:r w:rsidRPr="00C86583">
        <w:rPr>
          <w:rFonts w:ascii="仿宋" w:hAnsi="仿宋" w:hint="eastAsia"/>
        </w:rPr>
        <w:t>维修仍不能达到本合同约定的质量标准，视作乙方未能按时交货，甲方有权退货并追究乙方的违约责任。货到现场后由于甲方保管不当造成的问题，乙方亦应负责修复，但费用由甲方负担。</w:t>
      </w:r>
    </w:p>
    <w:p w14:paraId="4A8FD56A" w14:textId="77777777" w:rsidR="00CD519A" w:rsidRPr="00C86583" w:rsidRDefault="00655A3F">
      <w:pPr>
        <w:pStyle w:val="20"/>
        <w:ind w:firstLine="480"/>
        <w:rPr>
          <w:rFonts w:ascii="仿宋" w:hAnsi="仿宋"/>
        </w:rPr>
      </w:pPr>
      <w:r w:rsidRPr="00C86583">
        <w:rPr>
          <w:rFonts w:ascii="仿宋" w:hAnsi="仿宋"/>
        </w:rPr>
        <w:t>2</w:t>
      </w:r>
      <w:r w:rsidRPr="00C86583">
        <w:rPr>
          <w:rFonts w:ascii="仿宋" w:hAnsi="仿宋" w:hint="eastAsia"/>
        </w:rPr>
        <w:t>、乙方须指派专人负责与甲方联系售后服务事宜。</w:t>
      </w:r>
      <w:r w:rsidRPr="00C86583">
        <w:t> </w:t>
      </w:r>
    </w:p>
    <w:p w14:paraId="0AFB2E82" w14:textId="77777777" w:rsidR="00CD519A" w:rsidRPr="00C86583" w:rsidRDefault="00655A3F">
      <w:pPr>
        <w:pStyle w:val="2"/>
        <w:spacing w:line="400" w:lineRule="exact"/>
        <w:ind w:firstLineChars="200" w:firstLine="482"/>
        <w:rPr>
          <w:rFonts w:ascii="仿宋" w:hAnsi="仿宋"/>
          <w:sz w:val="24"/>
        </w:rPr>
      </w:pPr>
      <w:bookmarkStart w:id="201" w:name="_Toc217446113"/>
      <w:r w:rsidRPr="00C86583">
        <w:rPr>
          <w:rFonts w:ascii="仿宋" w:hAnsi="仿宋" w:hint="eastAsia"/>
          <w:sz w:val="24"/>
        </w:rPr>
        <w:t>七、违约责任</w:t>
      </w:r>
      <w:bookmarkEnd w:id="201"/>
    </w:p>
    <w:p w14:paraId="6133F363" w14:textId="77777777" w:rsidR="00CD519A" w:rsidRPr="00C86583" w:rsidRDefault="00655A3F">
      <w:pPr>
        <w:pStyle w:val="20"/>
        <w:ind w:firstLine="480"/>
        <w:rPr>
          <w:rFonts w:ascii="仿宋" w:hAnsi="仿宋"/>
        </w:rPr>
      </w:pPr>
      <w:r w:rsidRPr="00C86583">
        <w:rPr>
          <w:rFonts w:ascii="仿宋" w:hAnsi="仿宋"/>
        </w:rPr>
        <w:t>1</w:t>
      </w:r>
      <w:r w:rsidRPr="00C86583">
        <w:rPr>
          <w:rFonts w:ascii="仿宋" w:hAnsi="仿宋" w:hint="eastAsia"/>
        </w:rPr>
        <w:t>、甲方违约责任</w:t>
      </w:r>
    </w:p>
    <w:p w14:paraId="210D05B8" w14:textId="77777777" w:rsidR="00CD519A" w:rsidRPr="00C86583" w:rsidRDefault="00655A3F">
      <w:pPr>
        <w:pStyle w:val="20"/>
        <w:ind w:firstLine="480"/>
        <w:rPr>
          <w:rFonts w:ascii="仿宋" w:hAnsi="仿宋"/>
        </w:rPr>
      </w:pPr>
      <w:r w:rsidRPr="00C86583">
        <w:rPr>
          <w:rFonts w:ascii="仿宋" w:hAnsi="仿宋" w:hint="eastAsia"/>
        </w:rPr>
        <w:t>（</w:t>
      </w:r>
      <w:r w:rsidRPr="00C86583">
        <w:rPr>
          <w:rFonts w:ascii="仿宋" w:hAnsi="仿宋"/>
        </w:rPr>
        <w:t>1</w:t>
      </w:r>
      <w:r w:rsidRPr="00C86583">
        <w:rPr>
          <w:rFonts w:ascii="仿宋" w:hAnsi="仿宋" w:hint="eastAsia"/>
        </w:rPr>
        <w:t>）</w:t>
      </w:r>
      <w:r w:rsidRPr="00C86583">
        <w:rPr>
          <w:rFonts w:ascii="仿宋" w:hAnsi="仿宋"/>
        </w:rPr>
        <w:t xml:space="preserve"> </w:t>
      </w:r>
      <w:r w:rsidRPr="00C86583">
        <w:rPr>
          <w:rFonts w:ascii="仿宋" w:hAnsi="仿宋" w:hint="eastAsia"/>
        </w:rPr>
        <w:t>甲方无正当理由拒收货物的，甲方应偿付合同总价百分之</w:t>
      </w:r>
      <w:r w:rsidRPr="00C86583">
        <w:rPr>
          <w:rFonts w:ascii="仿宋" w:hAnsi="仿宋"/>
        </w:rPr>
        <w:t xml:space="preserve">  </w:t>
      </w:r>
      <w:r w:rsidRPr="00C86583">
        <w:rPr>
          <w:rFonts w:ascii="仿宋" w:hAnsi="仿宋" w:hint="eastAsia"/>
        </w:rPr>
        <w:t>的违约金；</w:t>
      </w:r>
    </w:p>
    <w:p w14:paraId="0BA114C7" w14:textId="77777777" w:rsidR="00CD519A" w:rsidRPr="00C86583" w:rsidRDefault="00655A3F">
      <w:pPr>
        <w:pStyle w:val="20"/>
        <w:ind w:firstLine="480"/>
        <w:rPr>
          <w:rFonts w:ascii="仿宋" w:hAnsi="仿宋"/>
        </w:rPr>
      </w:pPr>
      <w:r w:rsidRPr="00C86583">
        <w:rPr>
          <w:rFonts w:ascii="仿宋" w:hAnsi="仿宋" w:hint="eastAsia"/>
        </w:rPr>
        <w:t>（</w:t>
      </w:r>
      <w:r w:rsidRPr="00C86583">
        <w:rPr>
          <w:rFonts w:ascii="仿宋" w:hAnsi="仿宋"/>
        </w:rPr>
        <w:t>2</w:t>
      </w:r>
      <w:r w:rsidRPr="00C86583">
        <w:rPr>
          <w:rFonts w:ascii="仿宋" w:hAnsi="仿宋" w:hint="eastAsia"/>
        </w:rPr>
        <w:t>）</w:t>
      </w:r>
      <w:r w:rsidRPr="00C86583">
        <w:rPr>
          <w:rFonts w:ascii="仿宋" w:hAnsi="仿宋"/>
        </w:rPr>
        <w:t xml:space="preserve"> </w:t>
      </w:r>
      <w:r w:rsidRPr="00C86583">
        <w:rPr>
          <w:rFonts w:ascii="仿宋" w:hAnsi="仿宋" w:hint="eastAsia"/>
        </w:rPr>
        <w:t>甲方逾期支付货款的，除应及时付足货款外，应向乙方偿付欠款总额万分之</w:t>
      </w:r>
      <w:r w:rsidRPr="00C86583">
        <w:rPr>
          <w:rFonts w:ascii="仿宋" w:hAnsi="仿宋"/>
        </w:rPr>
        <w:t>/</w:t>
      </w:r>
      <w:r w:rsidRPr="00C86583">
        <w:rPr>
          <w:rFonts w:ascii="仿宋" w:hAnsi="仿宋" w:hint="eastAsia"/>
        </w:rPr>
        <w:t>天的违约金；逾期付款超过天的，乙方有权终止合同；</w:t>
      </w:r>
    </w:p>
    <w:p w14:paraId="3DA6BADC" w14:textId="77777777" w:rsidR="00CD519A" w:rsidRPr="00C86583" w:rsidRDefault="00655A3F">
      <w:pPr>
        <w:pStyle w:val="20"/>
        <w:ind w:firstLine="480"/>
        <w:rPr>
          <w:rFonts w:ascii="仿宋" w:hAnsi="仿宋"/>
        </w:rPr>
      </w:pPr>
      <w:r w:rsidRPr="00C86583">
        <w:rPr>
          <w:rFonts w:ascii="仿宋" w:hAnsi="仿宋" w:hint="eastAsia"/>
        </w:rPr>
        <w:t>（</w:t>
      </w:r>
      <w:r w:rsidRPr="00C86583">
        <w:rPr>
          <w:rFonts w:ascii="仿宋" w:hAnsi="仿宋"/>
        </w:rPr>
        <w:t>3</w:t>
      </w:r>
      <w:r w:rsidRPr="00C86583">
        <w:rPr>
          <w:rFonts w:ascii="仿宋" w:hAnsi="仿宋" w:hint="eastAsia"/>
        </w:rPr>
        <w:t>）</w:t>
      </w:r>
      <w:r w:rsidRPr="00C86583">
        <w:rPr>
          <w:rFonts w:ascii="仿宋" w:hAnsi="仿宋"/>
        </w:rPr>
        <w:t xml:space="preserve"> </w:t>
      </w:r>
      <w:r w:rsidRPr="00C86583">
        <w:rPr>
          <w:rFonts w:ascii="仿宋" w:hAnsi="仿宋" w:hint="eastAsia"/>
        </w:rPr>
        <w:t>甲方偿付的违约金不足以弥补乙方损失的，还应按乙方损失尚未弥补的部分，支付赔偿金给乙方。</w:t>
      </w:r>
    </w:p>
    <w:p w14:paraId="405B55F9" w14:textId="77777777" w:rsidR="00CD519A" w:rsidRPr="00C86583" w:rsidRDefault="00655A3F">
      <w:pPr>
        <w:pStyle w:val="20"/>
        <w:ind w:firstLine="480"/>
        <w:rPr>
          <w:rFonts w:ascii="仿宋" w:hAnsi="仿宋"/>
        </w:rPr>
      </w:pPr>
      <w:r w:rsidRPr="00C86583">
        <w:rPr>
          <w:rFonts w:ascii="仿宋" w:hAnsi="仿宋"/>
        </w:rPr>
        <w:lastRenderedPageBreak/>
        <w:t>2</w:t>
      </w:r>
      <w:r w:rsidRPr="00C86583">
        <w:rPr>
          <w:rFonts w:ascii="仿宋" w:hAnsi="仿宋" w:hint="eastAsia"/>
        </w:rPr>
        <w:t>、乙方违约责任</w:t>
      </w:r>
    </w:p>
    <w:p w14:paraId="0AFE1950" w14:textId="77777777" w:rsidR="00CD519A" w:rsidRPr="00C86583" w:rsidRDefault="00655A3F">
      <w:pPr>
        <w:pStyle w:val="20"/>
        <w:ind w:firstLine="480"/>
        <w:rPr>
          <w:rFonts w:ascii="仿宋" w:hAnsi="仿宋"/>
        </w:rPr>
      </w:pPr>
      <w:r w:rsidRPr="00C86583">
        <w:rPr>
          <w:rFonts w:ascii="仿宋" w:hAnsi="仿宋" w:hint="eastAsia"/>
        </w:rPr>
        <w:t>（</w:t>
      </w:r>
      <w:r w:rsidRPr="00C86583">
        <w:rPr>
          <w:rFonts w:ascii="仿宋" w:hAnsi="仿宋"/>
        </w:rPr>
        <w:t>1</w:t>
      </w:r>
      <w:r w:rsidRPr="00C86583">
        <w:rPr>
          <w:rFonts w:ascii="仿宋" w:hAnsi="仿宋" w:hint="eastAsia"/>
        </w:rPr>
        <w:t>）乙方交付的货物质量不符合合同规定的，乙方应向甲方支付合同总价的百分之的违约金，并须在合同规定的交货时间内更换合格的货物给甲方，否则，视作乙方不能交付货物而违约，按本条本款下述第“（</w:t>
      </w:r>
      <w:r w:rsidRPr="00C86583">
        <w:rPr>
          <w:rFonts w:ascii="仿宋" w:hAnsi="仿宋"/>
        </w:rPr>
        <w:t>2</w:t>
      </w:r>
      <w:r w:rsidRPr="00C86583">
        <w:rPr>
          <w:rFonts w:ascii="仿宋" w:hAnsi="仿宋" w:hint="eastAsia"/>
        </w:rPr>
        <w:t>）”项规定由乙方偿付违约赔偿金给甲方。</w:t>
      </w:r>
    </w:p>
    <w:p w14:paraId="511DBC19" w14:textId="77777777" w:rsidR="00CD519A" w:rsidRPr="00C86583" w:rsidRDefault="00655A3F">
      <w:pPr>
        <w:pStyle w:val="20"/>
        <w:ind w:firstLine="480"/>
        <w:rPr>
          <w:rFonts w:ascii="仿宋" w:hAnsi="仿宋"/>
        </w:rPr>
      </w:pPr>
      <w:r w:rsidRPr="00C86583">
        <w:rPr>
          <w:rFonts w:ascii="仿宋" w:hAnsi="仿宋" w:hint="eastAsia"/>
        </w:rPr>
        <w:t>（</w:t>
      </w:r>
      <w:r w:rsidRPr="00C86583">
        <w:rPr>
          <w:rFonts w:ascii="仿宋" w:hAnsi="仿宋"/>
        </w:rPr>
        <w:t>2</w:t>
      </w:r>
      <w:r w:rsidRPr="00C86583">
        <w:rPr>
          <w:rFonts w:ascii="仿宋" w:hAnsi="仿宋" w:hint="eastAsia"/>
        </w:rPr>
        <w:t>）乙方不能交付货物或逾期交付货物而违约的，除应及时交足货物外，应向甲方偿付逾期交货部分货款总额的万分之</w:t>
      </w:r>
      <w:r w:rsidRPr="00C86583">
        <w:rPr>
          <w:rFonts w:ascii="仿宋" w:hAnsi="仿宋"/>
        </w:rPr>
        <w:t>/</w:t>
      </w:r>
      <w:r w:rsidRPr="00C86583">
        <w:rPr>
          <w:rFonts w:ascii="仿宋" w:hAnsi="仿宋" w:hint="eastAsia"/>
        </w:rPr>
        <w:t>天的违约金；逾期交货超过</w:t>
      </w:r>
      <w:r w:rsidRPr="00C86583">
        <w:rPr>
          <w:rFonts w:ascii="仿宋" w:hAnsi="仿宋"/>
        </w:rPr>
        <w:t>XX</w:t>
      </w:r>
      <w:r w:rsidRPr="00C86583">
        <w:rPr>
          <w:rFonts w:ascii="仿宋" w:hAnsi="仿宋" w:hint="eastAsia"/>
        </w:rPr>
        <w:t>天，甲方有权终止合同，乙方则应按合同总价的百分之的款额向甲方偿付赔偿金，并须全额退还甲方已经付给乙方的货款及其利息。</w:t>
      </w:r>
    </w:p>
    <w:p w14:paraId="7CC5E119" w14:textId="77777777" w:rsidR="00CD519A" w:rsidRPr="00C86583" w:rsidRDefault="00655A3F">
      <w:pPr>
        <w:pStyle w:val="20"/>
        <w:ind w:firstLine="480"/>
        <w:rPr>
          <w:rFonts w:ascii="仿宋" w:hAnsi="仿宋"/>
        </w:rPr>
      </w:pPr>
      <w:r w:rsidRPr="00C86583">
        <w:rPr>
          <w:rFonts w:ascii="仿宋" w:hAnsi="仿宋" w:hint="eastAsia"/>
        </w:rPr>
        <w:t>（</w:t>
      </w:r>
      <w:r w:rsidRPr="00C86583">
        <w:rPr>
          <w:rFonts w:ascii="仿宋" w:hAnsi="仿宋"/>
        </w:rPr>
        <w:t>3</w:t>
      </w:r>
      <w:r w:rsidRPr="00C86583">
        <w:rPr>
          <w:rFonts w:ascii="仿宋" w:hAnsi="仿宋" w:hint="eastAsia"/>
        </w:rPr>
        <w:t>）乙方货物经甲方送交具有法定资格条件的质量技术监督机构检测后，如检测结果认定货物质量不符合本合同规定标准的，则视为乙方没有按时交货而违约，乙方须在天内无条件更换合格的货物，如逾期不能更换合格的货物，甲方有权终止本合同，乙方应另付合同总价的百分之的赔偿金给甲方。</w:t>
      </w:r>
    </w:p>
    <w:p w14:paraId="4E596A00" w14:textId="77777777" w:rsidR="00CD519A" w:rsidRPr="00C86583" w:rsidRDefault="00655A3F">
      <w:pPr>
        <w:pStyle w:val="20"/>
        <w:ind w:firstLine="480"/>
        <w:rPr>
          <w:rFonts w:ascii="仿宋" w:hAnsi="仿宋"/>
        </w:rPr>
      </w:pPr>
      <w:r w:rsidRPr="00C86583">
        <w:rPr>
          <w:rFonts w:ascii="仿宋" w:hAnsi="仿宋" w:hint="eastAsia"/>
        </w:rPr>
        <w:t>（</w:t>
      </w:r>
      <w:r w:rsidRPr="00C86583">
        <w:rPr>
          <w:rFonts w:ascii="仿宋" w:hAnsi="仿宋"/>
        </w:rPr>
        <w:t>4</w:t>
      </w:r>
      <w:r w:rsidRPr="00C86583">
        <w:rPr>
          <w:rFonts w:ascii="仿宋" w:hAnsi="仿宋" w:hint="eastAsia"/>
        </w:rPr>
        <w:t>）乙方保证本合同货物的权利无瑕疵，包括货物所有权及知识产权等权利无瑕疵。如任何第三方经法院（或仲裁机构）裁决有权对上述货物主张权利或国家机关依法对货物进行没收查处的，乙方除应向甲方返还已收款项外，还应另按合同总价的百分之向甲方支付违约金并赔偿因此给甲方造成的一切损失。</w:t>
      </w:r>
    </w:p>
    <w:p w14:paraId="57446DD2" w14:textId="77777777" w:rsidR="00CD519A" w:rsidRPr="00C86583" w:rsidRDefault="00655A3F">
      <w:pPr>
        <w:pStyle w:val="20"/>
        <w:ind w:firstLine="480"/>
        <w:rPr>
          <w:rFonts w:ascii="仿宋" w:hAnsi="仿宋"/>
        </w:rPr>
      </w:pPr>
      <w:r w:rsidRPr="00C86583">
        <w:rPr>
          <w:rFonts w:ascii="仿宋" w:hAnsi="仿宋" w:hint="eastAsia"/>
        </w:rPr>
        <w:t>（</w:t>
      </w:r>
      <w:r w:rsidRPr="00C86583">
        <w:rPr>
          <w:rFonts w:ascii="仿宋" w:hAnsi="仿宋"/>
        </w:rPr>
        <w:t>5</w:t>
      </w:r>
      <w:r w:rsidRPr="00C86583">
        <w:rPr>
          <w:rFonts w:ascii="仿宋" w:hAnsi="仿宋" w:hint="eastAsia"/>
        </w:rPr>
        <w:t>）乙方偿付的违约金不足以弥补甲方损失的，还应按甲方损失尚未弥补的部分，支付赔偿金给甲方。</w:t>
      </w:r>
    </w:p>
    <w:p w14:paraId="7735F9BC" w14:textId="77777777" w:rsidR="00CD519A" w:rsidRPr="00C86583" w:rsidRDefault="00655A3F">
      <w:pPr>
        <w:pStyle w:val="2"/>
        <w:spacing w:line="400" w:lineRule="exact"/>
        <w:ind w:firstLineChars="200" w:firstLine="482"/>
        <w:rPr>
          <w:rFonts w:ascii="仿宋" w:hAnsi="仿宋"/>
          <w:sz w:val="24"/>
        </w:rPr>
      </w:pPr>
      <w:bookmarkStart w:id="202" w:name="_Toc217446114"/>
      <w:r w:rsidRPr="00C86583">
        <w:rPr>
          <w:rFonts w:ascii="仿宋" w:hAnsi="仿宋" w:hint="eastAsia"/>
          <w:sz w:val="24"/>
        </w:rPr>
        <w:t>八、争议解决办法</w:t>
      </w:r>
      <w:bookmarkEnd w:id="202"/>
    </w:p>
    <w:p w14:paraId="6CBAA970" w14:textId="77777777" w:rsidR="00CD519A" w:rsidRPr="00C86583" w:rsidRDefault="00655A3F">
      <w:pPr>
        <w:pStyle w:val="20"/>
        <w:ind w:firstLine="480"/>
        <w:rPr>
          <w:rFonts w:ascii="仿宋" w:hAnsi="仿宋"/>
        </w:rPr>
      </w:pPr>
      <w:r w:rsidRPr="00C86583">
        <w:rPr>
          <w:rFonts w:ascii="仿宋" w:hAnsi="仿宋"/>
        </w:rPr>
        <w:t>1</w:t>
      </w:r>
      <w:r w:rsidRPr="00C86583">
        <w:rPr>
          <w:rFonts w:ascii="仿宋" w:hAnsi="仿宋" w:hint="eastAsia"/>
        </w:rPr>
        <w:t>、因货物的质量问题发生争议，由质量技术监督部门或其指定的质量鉴定机构进行质量鉴定。货物符合标准的，鉴定费由甲方承担；货物不符合质量标准的，鉴定费由乙方承担。</w:t>
      </w:r>
    </w:p>
    <w:p w14:paraId="50032F8A" w14:textId="77777777" w:rsidR="00CD519A" w:rsidRPr="00C86583" w:rsidRDefault="00655A3F">
      <w:pPr>
        <w:pStyle w:val="20"/>
        <w:ind w:firstLine="480"/>
        <w:rPr>
          <w:rFonts w:ascii="仿宋" w:hAnsi="仿宋"/>
        </w:rPr>
      </w:pPr>
      <w:r w:rsidRPr="00C86583">
        <w:rPr>
          <w:rFonts w:ascii="仿宋" w:hAnsi="仿宋"/>
        </w:rPr>
        <w:t>2</w:t>
      </w:r>
      <w:r w:rsidRPr="00C86583">
        <w:rPr>
          <w:rFonts w:ascii="仿宋" w:hAnsi="仿宋" w:hint="eastAsia"/>
        </w:rPr>
        <w:t>、合同履行期间</w:t>
      </w:r>
      <w:r w:rsidRPr="00C86583">
        <w:rPr>
          <w:rFonts w:ascii="仿宋" w:hAnsi="仿宋"/>
        </w:rPr>
        <w:t>,</w:t>
      </w:r>
      <w:r w:rsidRPr="00C86583">
        <w:rPr>
          <w:rFonts w:ascii="仿宋" w:hAnsi="仿宋" w:hint="eastAsia"/>
        </w:rPr>
        <w:t>若双方发生争议，可协商或由有关部门调解解决，协商或调解不成的，由当事人依法维护其合法权益。</w:t>
      </w:r>
    </w:p>
    <w:p w14:paraId="254392BB" w14:textId="77777777" w:rsidR="00CD519A" w:rsidRPr="00C86583" w:rsidRDefault="00655A3F">
      <w:pPr>
        <w:pStyle w:val="2"/>
        <w:spacing w:line="400" w:lineRule="exact"/>
        <w:ind w:firstLineChars="200" w:firstLine="482"/>
        <w:rPr>
          <w:rFonts w:ascii="仿宋" w:hAnsi="仿宋"/>
          <w:sz w:val="24"/>
        </w:rPr>
      </w:pPr>
      <w:bookmarkStart w:id="203" w:name="_Toc217446115"/>
      <w:r w:rsidRPr="00C86583">
        <w:rPr>
          <w:rFonts w:ascii="仿宋" w:hAnsi="仿宋" w:hint="eastAsia"/>
          <w:sz w:val="24"/>
        </w:rPr>
        <w:t>九、其他</w:t>
      </w:r>
      <w:bookmarkEnd w:id="203"/>
    </w:p>
    <w:p w14:paraId="2C60E25B" w14:textId="77777777" w:rsidR="00CD519A" w:rsidRPr="00C86583" w:rsidRDefault="00655A3F">
      <w:pPr>
        <w:pStyle w:val="20"/>
        <w:ind w:firstLine="480"/>
        <w:rPr>
          <w:rFonts w:ascii="仿宋" w:hAnsi="仿宋"/>
        </w:rPr>
      </w:pPr>
      <w:r w:rsidRPr="00C86583">
        <w:rPr>
          <w:rFonts w:ascii="仿宋" w:hAnsi="仿宋"/>
        </w:rPr>
        <w:t>1</w:t>
      </w:r>
      <w:r w:rsidRPr="00C86583">
        <w:rPr>
          <w:rFonts w:ascii="仿宋" w:hAnsi="仿宋" w:hint="eastAsia"/>
        </w:rPr>
        <w:t>、如有未尽事宜，由双方依法订立补充合同。</w:t>
      </w:r>
    </w:p>
    <w:p w14:paraId="1BD88F68" w14:textId="77777777" w:rsidR="00CD519A" w:rsidRPr="00C86583" w:rsidRDefault="00655A3F">
      <w:pPr>
        <w:pStyle w:val="20"/>
        <w:ind w:firstLine="480"/>
        <w:rPr>
          <w:rFonts w:ascii="仿宋" w:hAnsi="仿宋"/>
        </w:rPr>
      </w:pPr>
      <w:r w:rsidRPr="00C86583">
        <w:rPr>
          <w:rFonts w:ascii="仿宋" w:hAnsi="仿宋"/>
        </w:rPr>
        <w:t>2</w:t>
      </w:r>
      <w:r w:rsidRPr="00C86583">
        <w:rPr>
          <w:rFonts w:ascii="仿宋" w:hAnsi="仿宋" w:hint="eastAsia"/>
        </w:rPr>
        <w:t>、本合同一式六份，自双方签章之日起生效。甲方三份，乙方、政府采购管理部门、采购代理机构各一份。</w:t>
      </w:r>
    </w:p>
    <w:p w14:paraId="5E025428" w14:textId="77777777" w:rsidR="00CD519A" w:rsidRPr="00C86583" w:rsidRDefault="00CD519A">
      <w:pPr>
        <w:spacing w:line="400" w:lineRule="exact"/>
        <w:rPr>
          <w:rFonts w:ascii="仿宋" w:hAnsi="仿宋"/>
          <w:sz w:val="24"/>
        </w:rPr>
      </w:pPr>
    </w:p>
    <w:p w14:paraId="1A637865"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甲方：</w:t>
      </w:r>
      <w:r w:rsidRPr="00C86583">
        <w:rPr>
          <w:rFonts w:ascii="仿宋" w:hAnsi="仿宋"/>
          <w:sz w:val="24"/>
        </w:rPr>
        <w:t xml:space="preserve">   </w:t>
      </w:r>
      <w:r w:rsidRPr="00C86583">
        <w:rPr>
          <w:rFonts w:ascii="仿宋" w:hAnsi="仿宋" w:hint="eastAsia"/>
          <w:sz w:val="24"/>
        </w:rPr>
        <w:t>（盖章）</w:t>
      </w:r>
      <w:r w:rsidRPr="00C86583">
        <w:rPr>
          <w:rFonts w:ascii="仿宋" w:hAnsi="仿宋"/>
          <w:sz w:val="24"/>
        </w:rPr>
        <w:t xml:space="preserve">   </w:t>
      </w:r>
      <w:r w:rsidRPr="00C86583">
        <w:rPr>
          <w:rFonts w:ascii="仿宋" w:hAnsi="仿宋"/>
          <w:sz w:val="24"/>
        </w:rPr>
        <w:tab/>
      </w:r>
      <w:r w:rsidRPr="00C86583">
        <w:rPr>
          <w:rFonts w:ascii="仿宋" w:hAnsi="仿宋"/>
          <w:sz w:val="24"/>
        </w:rPr>
        <w:tab/>
      </w:r>
      <w:r w:rsidRPr="00C86583">
        <w:rPr>
          <w:rFonts w:ascii="仿宋" w:hAnsi="仿宋"/>
          <w:sz w:val="24"/>
        </w:rPr>
        <w:tab/>
        <w:t xml:space="preserve">       </w:t>
      </w:r>
      <w:r w:rsidRPr="00C86583">
        <w:rPr>
          <w:rFonts w:ascii="仿宋" w:hAnsi="仿宋" w:hint="eastAsia"/>
          <w:sz w:val="24"/>
        </w:rPr>
        <w:t>乙方：</w:t>
      </w:r>
      <w:r w:rsidRPr="00C86583">
        <w:rPr>
          <w:rFonts w:ascii="仿宋" w:hAnsi="仿宋"/>
          <w:sz w:val="24"/>
        </w:rPr>
        <w:t xml:space="preserve">   </w:t>
      </w:r>
      <w:r w:rsidRPr="00C86583">
        <w:rPr>
          <w:rFonts w:ascii="仿宋" w:hAnsi="仿宋" w:hint="eastAsia"/>
          <w:sz w:val="24"/>
        </w:rPr>
        <w:t>（盖章）</w:t>
      </w:r>
    </w:p>
    <w:p w14:paraId="750E89D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法定代表人</w:t>
      </w:r>
      <w:r w:rsidRPr="00C86583">
        <w:rPr>
          <w:rFonts w:ascii="仿宋" w:hAnsi="仿宋"/>
          <w:sz w:val="24"/>
        </w:rPr>
        <w:t>/</w:t>
      </w:r>
      <w:r w:rsidRPr="00C86583">
        <w:rPr>
          <w:rFonts w:ascii="仿宋" w:hAnsi="仿宋" w:hint="eastAsia"/>
          <w:sz w:val="24"/>
        </w:rPr>
        <w:t>单位负责人：</w:t>
      </w:r>
      <w:r w:rsidRPr="00C86583">
        <w:rPr>
          <w:rFonts w:ascii="仿宋" w:hAnsi="仿宋"/>
          <w:sz w:val="24"/>
        </w:rPr>
        <w:t xml:space="preserve">            </w:t>
      </w:r>
      <w:r w:rsidRPr="00C86583">
        <w:rPr>
          <w:rFonts w:ascii="仿宋" w:hAnsi="仿宋" w:hint="eastAsia"/>
          <w:sz w:val="24"/>
        </w:rPr>
        <w:t>法定代表人</w:t>
      </w:r>
      <w:r w:rsidRPr="00C86583">
        <w:rPr>
          <w:rFonts w:ascii="仿宋" w:hAnsi="仿宋"/>
          <w:sz w:val="24"/>
        </w:rPr>
        <w:t>/</w:t>
      </w:r>
      <w:r w:rsidRPr="00C86583">
        <w:rPr>
          <w:rFonts w:ascii="仿宋" w:hAnsi="仿宋" w:hint="eastAsia"/>
          <w:sz w:val="24"/>
        </w:rPr>
        <w:t>单位负责人：</w:t>
      </w:r>
    </w:p>
    <w:p w14:paraId="49C9E992"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地</w:t>
      </w:r>
      <w:r w:rsidRPr="00C86583">
        <w:rPr>
          <w:rFonts w:ascii="仿宋" w:hAnsi="仿宋"/>
          <w:sz w:val="24"/>
        </w:rPr>
        <w:t xml:space="preserve">    </w:t>
      </w:r>
      <w:r w:rsidRPr="00C86583">
        <w:rPr>
          <w:rFonts w:ascii="仿宋" w:hAnsi="仿宋" w:hint="eastAsia"/>
          <w:sz w:val="24"/>
        </w:rPr>
        <w:t>址：</w:t>
      </w:r>
      <w:r w:rsidRPr="00C86583">
        <w:rPr>
          <w:rFonts w:ascii="仿宋" w:hAnsi="仿宋"/>
          <w:sz w:val="24"/>
        </w:rPr>
        <w:t xml:space="preserve">                         </w:t>
      </w:r>
      <w:r w:rsidRPr="00C86583">
        <w:rPr>
          <w:rFonts w:ascii="仿宋" w:hAnsi="仿宋" w:hint="eastAsia"/>
          <w:sz w:val="24"/>
        </w:rPr>
        <w:t>地</w:t>
      </w:r>
      <w:r w:rsidRPr="00C86583">
        <w:rPr>
          <w:rFonts w:ascii="仿宋" w:hAnsi="仿宋"/>
          <w:sz w:val="24"/>
        </w:rPr>
        <w:t xml:space="preserve">    </w:t>
      </w:r>
      <w:r w:rsidRPr="00C86583">
        <w:rPr>
          <w:rFonts w:ascii="仿宋" w:hAnsi="仿宋" w:hint="eastAsia"/>
          <w:sz w:val="24"/>
        </w:rPr>
        <w:t>址：</w:t>
      </w:r>
    </w:p>
    <w:p w14:paraId="62126D5D"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开户银行：</w:t>
      </w:r>
      <w:r w:rsidRPr="00C86583">
        <w:rPr>
          <w:rFonts w:ascii="仿宋" w:hAnsi="仿宋"/>
          <w:sz w:val="24"/>
        </w:rPr>
        <w:t xml:space="preserve">                         </w:t>
      </w:r>
      <w:r w:rsidRPr="00C86583">
        <w:rPr>
          <w:rFonts w:ascii="仿宋" w:hAnsi="仿宋" w:hint="eastAsia"/>
          <w:sz w:val="24"/>
        </w:rPr>
        <w:t>开户银行：</w:t>
      </w:r>
    </w:p>
    <w:p w14:paraId="77FA7521"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账号：</w:t>
      </w:r>
      <w:r w:rsidRPr="00C86583">
        <w:rPr>
          <w:rFonts w:ascii="仿宋" w:hAnsi="仿宋"/>
          <w:sz w:val="24"/>
        </w:rPr>
        <w:t xml:space="preserve">                             </w:t>
      </w:r>
      <w:r w:rsidRPr="00C86583">
        <w:rPr>
          <w:rFonts w:ascii="仿宋" w:hAnsi="仿宋" w:hint="eastAsia"/>
          <w:sz w:val="24"/>
        </w:rPr>
        <w:t>账号：</w:t>
      </w:r>
    </w:p>
    <w:p w14:paraId="5E6C65DA"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电</w:t>
      </w:r>
      <w:r w:rsidRPr="00C86583">
        <w:rPr>
          <w:rFonts w:ascii="仿宋" w:hAnsi="仿宋"/>
          <w:sz w:val="24"/>
        </w:rPr>
        <w:t xml:space="preserve">    </w:t>
      </w:r>
      <w:r w:rsidRPr="00C86583">
        <w:rPr>
          <w:rFonts w:ascii="仿宋" w:hAnsi="仿宋" w:hint="eastAsia"/>
          <w:sz w:val="24"/>
        </w:rPr>
        <w:t>话：</w:t>
      </w:r>
      <w:r w:rsidRPr="00C86583">
        <w:rPr>
          <w:rFonts w:ascii="仿宋" w:hAnsi="仿宋"/>
          <w:sz w:val="24"/>
        </w:rPr>
        <w:t xml:space="preserve">                         </w:t>
      </w:r>
      <w:r w:rsidRPr="00C86583">
        <w:rPr>
          <w:rFonts w:ascii="仿宋" w:hAnsi="仿宋" w:hint="eastAsia"/>
          <w:sz w:val="24"/>
        </w:rPr>
        <w:t>电</w:t>
      </w:r>
      <w:r w:rsidRPr="00C86583">
        <w:rPr>
          <w:rFonts w:ascii="仿宋" w:hAnsi="仿宋"/>
          <w:sz w:val="24"/>
        </w:rPr>
        <w:t xml:space="preserve">    </w:t>
      </w:r>
      <w:r w:rsidRPr="00C86583">
        <w:rPr>
          <w:rFonts w:ascii="仿宋" w:hAnsi="仿宋" w:hint="eastAsia"/>
          <w:sz w:val="24"/>
        </w:rPr>
        <w:t>话：</w:t>
      </w:r>
    </w:p>
    <w:p w14:paraId="7F8C4790" w14:textId="77777777" w:rsidR="00CD519A" w:rsidRPr="00C86583" w:rsidRDefault="00655A3F">
      <w:pPr>
        <w:spacing w:line="400" w:lineRule="exact"/>
        <w:ind w:firstLineChars="200" w:firstLine="480"/>
        <w:rPr>
          <w:rFonts w:ascii="仿宋" w:hAnsi="仿宋"/>
          <w:sz w:val="24"/>
        </w:rPr>
      </w:pPr>
      <w:r w:rsidRPr="00C86583">
        <w:rPr>
          <w:rFonts w:ascii="仿宋" w:hAnsi="仿宋" w:hint="eastAsia"/>
          <w:sz w:val="24"/>
        </w:rPr>
        <w:t>传</w:t>
      </w:r>
      <w:r w:rsidRPr="00C86583">
        <w:rPr>
          <w:rFonts w:ascii="仿宋" w:hAnsi="仿宋"/>
          <w:sz w:val="24"/>
        </w:rPr>
        <w:t xml:space="preserve">    </w:t>
      </w:r>
      <w:r w:rsidRPr="00C86583">
        <w:rPr>
          <w:rFonts w:ascii="仿宋" w:hAnsi="仿宋" w:hint="eastAsia"/>
          <w:sz w:val="24"/>
        </w:rPr>
        <w:t>真：</w:t>
      </w:r>
      <w:r w:rsidRPr="00C86583">
        <w:rPr>
          <w:rFonts w:ascii="仿宋" w:hAnsi="仿宋"/>
          <w:sz w:val="24"/>
        </w:rPr>
        <w:t xml:space="preserve">                         </w:t>
      </w:r>
      <w:r w:rsidRPr="00C86583">
        <w:rPr>
          <w:rFonts w:ascii="仿宋" w:hAnsi="仿宋" w:hint="eastAsia"/>
          <w:sz w:val="24"/>
        </w:rPr>
        <w:t>传</w:t>
      </w:r>
      <w:r w:rsidRPr="00C86583">
        <w:rPr>
          <w:rFonts w:ascii="仿宋" w:hAnsi="仿宋"/>
          <w:sz w:val="24"/>
        </w:rPr>
        <w:t xml:space="preserve">    </w:t>
      </w:r>
      <w:r w:rsidRPr="00C86583">
        <w:rPr>
          <w:rFonts w:ascii="仿宋" w:hAnsi="仿宋" w:hint="eastAsia"/>
          <w:sz w:val="24"/>
        </w:rPr>
        <w:t>真：</w:t>
      </w:r>
    </w:p>
    <w:p w14:paraId="43A26AAE" w14:textId="77777777" w:rsidR="00CD519A" w:rsidRPr="00C86583" w:rsidRDefault="00655A3F">
      <w:pPr>
        <w:spacing w:line="400" w:lineRule="exact"/>
        <w:ind w:firstLineChars="200" w:firstLine="420"/>
        <w:rPr>
          <w:rFonts w:ascii="仿宋" w:hAnsi="仿宋"/>
        </w:rPr>
      </w:pPr>
      <w:r w:rsidRPr="00C86583">
        <w:rPr>
          <w:rFonts w:ascii="仿宋" w:hAnsi="仿宋" w:hint="eastAsia"/>
        </w:rPr>
        <w:t>签约日期：</w:t>
      </w:r>
      <w:r w:rsidRPr="00C86583">
        <w:rPr>
          <w:rFonts w:ascii="仿宋" w:hAnsi="仿宋"/>
        </w:rPr>
        <w:t>XX</w:t>
      </w:r>
      <w:r w:rsidRPr="00C86583">
        <w:rPr>
          <w:rFonts w:ascii="仿宋" w:hAnsi="仿宋" w:hint="eastAsia"/>
        </w:rPr>
        <w:t>年</w:t>
      </w:r>
      <w:r w:rsidRPr="00C86583">
        <w:rPr>
          <w:rFonts w:ascii="仿宋" w:hAnsi="仿宋"/>
        </w:rPr>
        <w:t>XX</w:t>
      </w:r>
      <w:r w:rsidRPr="00C86583">
        <w:rPr>
          <w:rFonts w:ascii="仿宋" w:hAnsi="仿宋" w:hint="eastAsia"/>
        </w:rPr>
        <w:t>月</w:t>
      </w:r>
      <w:r w:rsidRPr="00C86583">
        <w:rPr>
          <w:rFonts w:ascii="仿宋" w:hAnsi="仿宋"/>
        </w:rPr>
        <w:t>XX</w:t>
      </w:r>
      <w:r w:rsidRPr="00C86583">
        <w:rPr>
          <w:rFonts w:ascii="仿宋" w:hAnsi="仿宋" w:hint="eastAsia"/>
        </w:rPr>
        <w:t>日</w:t>
      </w:r>
      <w:r w:rsidRPr="00C86583">
        <w:rPr>
          <w:rFonts w:ascii="仿宋" w:hAnsi="仿宋"/>
        </w:rPr>
        <w:t xml:space="preserve"> </w:t>
      </w:r>
      <w:r w:rsidRPr="00C86583">
        <w:rPr>
          <w:rFonts w:ascii="仿宋" w:hAnsi="仿宋"/>
        </w:rPr>
        <w:tab/>
      </w:r>
      <w:r w:rsidRPr="00C86583">
        <w:rPr>
          <w:rFonts w:ascii="仿宋" w:hAnsi="仿宋"/>
        </w:rPr>
        <w:tab/>
      </w:r>
      <w:r w:rsidRPr="00C86583">
        <w:rPr>
          <w:rFonts w:ascii="仿宋" w:hAnsi="仿宋"/>
        </w:rPr>
        <w:tab/>
      </w:r>
      <w:r w:rsidRPr="00C86583">
        <w:rPr>
          <w:rFonts w:ascii="仿宋" w:hAnsi="仿宋" w:hint="eastAsia"/>
        </w:rPr>
        <w:t>签约日期：</w:t>
      </w:r>
      <w:r w:rsidRPr="00C86583">
        <w:rPr>
          <w:rFonts w:ascii="仿宋" w:hAnsi="仿宋"/>
        </w:rPr>
        <w:t>XX</w:t>
      </w:r>
      <w:r w:rsidRPr="00C86583">
        <w:rPr>
          <w:rFonts w:ascii="仿宋" w:hAnsi="仿宋" w:hint="eastAsia"/>
        </w:rPr>
        <w:t>年</w:t>
      </w:r>
      <w:r w:rsidRPr="00C86583">
        <w:rPr>
          <w:rFonts w:ascii="仿宋" w:hAnsi="仿宋"/>
        </w:rPr>
        <w:t>XX</w:t>
      </w:r>
      <w:r w:rsidRPr="00C86583">
        <w:rPr>
          <w:rFonts w:ascii="仿宋" w:hAnsi="仿宋" w:hint="eastAsia"/>
        </w:rPr>
        <w:t>月</w:t>
      </w:r>
      <w:r w:rsidRPr="00C86583">
        <w:rPr>
          <w:rFonts w:ascii="仿宋" w:hAnsi="仿宋"/>
        </w:rPr>
        <w:t>XX</w:t>
      </w:r>
      <w:r w:rsidRPr="00C86583">
        <w:rPr>
          <w:rFonts w:ascii="仿宋" w:hAnsi="仿宋" w:hint="eastAsia"/>
        </w:rPr>
        <w:t>日</w:t>
      </w:r>
    </w:p>
    <w:p w14:paraId="48E3695B" w14:textId="77777777" w:rsidR="00CD519A" w:rsidRPr="00C86583" w:rsidRDefault="00655A3F">
      <w:pPr>
        <w:rPr>
          <w:rFonts w:ascii="仿宋" w:hAnsi="仿宋"/>
        </w:rPr>
      </w:pPr>
      <w:r w:rsidRPr="00C86583">
        <w:rPr>
          <w:rFonts w:ascii="仿宋" w:hAnsi="仿宋"/>
        </w:rPr>
        <w:br w:type="page"/>
      </w:r>
    </w:p>
    <w:p w14:paraId="574DA139" w14:textId="77777777" w:rsidR="00CD519A" w:rsidRPr="00C86583" w:rsidRDefault="00655A3F">
      <w:pPr>
        <w:spacing w:line="360" w:lineRule="auto"/>
        <w:outlineLvl w:val="1"/>
        <w:rPr>
          <w:rFonts w:ascii="宋体" w:hAnsi="宋体"/>
        </w:rPr>
      </w:pPr>
      <w:r w:rsidRPr="00C86583">
        <w:rPr>
          <w:rFonts w:ascii="宋体" w:hAnsi="宋体" w:hint="eastAsia"/>
          <w:b/>
        </w:rPr>
        <w:lastRenderedPageBreak/>
        <w:t>附件一：《四川省财政厅关于推进四川省政府采购供应商信用融资工作的通知》</w:t>
      </w:r>
      <w:bookmarkEnd w:id="174"/>
    </w:p>
    <w:p w14:paraId="582EE764" w14:textId="77777777" w:rsidR="00CD519A" w:rsidRPr="00C86583" w:rsidRDefault="00655A3F">
      <w:pPr>
        <w:spacing w:line="360" w:lineRule="auto"/>
      </w:pPr>
      <w:r w:rsidRPr="00C86583">
        <w:rPr>
          <w:noProof/>
        </w:rPr>
        <w:drawing>
          <wp:inline distT="0" distB="0" distL="0" distR="0" wp14:anchorId="7977711F" wp14:editId="763BAD1B">
            <wp:extent cx="5270500" cy="7487285"/>
            <wp:effectExtent l="0" t="0" r="6350" b="0"/>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14:paraId="1A6FBF72" w14:textId="77777777" w:rsidR="00CD519A" w:rsidRPr="00C86583" w:rsidRDefault="00655A3F">
      <w:r w:rsidRPr="00C86583">
        <w:rPr>
          <w:noProof/>
        </w:rPr>
        <w:lastRenderedPageBreak/>
        <w:drawing>
          <wp:inline distT="0" distB="0" distL="0" distR="0" wp14:anchorId="6A6CCA2F" wp14:editId="6A956422">
            <wp:extent cx="5796915" cy="8134985"/>
            <wp:effectExtent l="0" t="0" r="0" b="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rsidRPr="00C86583">
        <w:br w:type="page"/>
      </w:r>
    </w:p>
    <w:p w14:paraId="4C104344" w14:textId="77777777" w:rsidR="00CD519A" w:rsidRPr="00C86583" w:rsidRDefault="00655A3F">
      <w:r w:rsidRPr="00C86583">
        <w:rPr>
          <w:noProof/>
        </w:rPr>
        <w:lastRenderedPageBreak/>
        <w:drawing>
          <wp:inline distT="0" distB="0" distL="0" distR="0" wp14:anchorId="002F5E3F" wp14:editId="343F4DF6">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rsidRPr="00C86583">
        <w:br w:type="page"/>
      </w:r>
    </w:p>
    <w:p w14:paraId="26F17327" w14:textId="77777777" w:rsidR="00CD519A" w:rsidRPr="00C86583" w:rsidRDefault="00655A3F">
      <w:r w:rsidRPr="00C86583">
        <w:rPr>
          <w:noProof/>
        </w:rPr>
        <w:lastRenderedPageBreak/>
        <w:drawing>
          <wp:inline distT="0" distB="0" distL="0" distR="0" wp14:anchorId="7B9E9D3F" wp14:editId="0F038209">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rsidRPr="00C86583">
        <w:br w:type="page"/>
      </w:r>
    </w:p>
    <w:p w14:paraId="17DB64C7" w14:textId="77777777" w:rsidR="00CD519A" w:rsidRPr="00C86583" w:rsidRDefault="00655A3F">
      <w:r w:rsidRPr="00C86583">
        <w:rPr>
          <w:noProof/>
        </w:rPr>
        <w:lastRenderedPageBreak/>
        <w:drawing>
          <wp:inline distT="0" distB="0" distL="0" distR="0" wp14:anchorId="14A04866" wp14:editId="64061C36">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rsidRPr="00C86583">
        <w:br w:type="page"/>
      </w:r>
    </w:p>
    <w:p w14:paraId="56B5F651" w14:textId="77777777" w:rsidR="00CD519A" w:rsidRPr="00C86583" w:rsidRDefault="00655A3F">
      <w:r w:rsidRPr="00C86583">
        <w:rPr>
          <w:noProof/>
        </w:rPr>
        <w:lastRenderedPageBreak/>
        <w:drawing>
          <wp:inline distT="0" distB="0" distL="0" distR="0" wp14:anchorId="5975356F" wp14:editId="008FB9CC">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rsidRPr="00C86583">
        <w:br w:type="page"/>
      </w:r>
    </w:p>
    <w:p w14:paraId="1DB75AF8" w14:textId="77777777" w:rsidR="00CD519A" w:rsidRPr="00C86583" w:rsidRDefault="00655A3F">
      <w:r w:rsidRPr="00C86583">
        <w:rPr>
          <w:noProof/>
        </w:rPr>
        <w:lastRenderedPageBreak/>
        <w:drawing>
          <wp:inline distT="0" distB="0" distL="0" distR="0" wp14:anchorId="24D76BC0" wp14:editId="774D77C5">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rsidRPr="00C86583">
        <w:br w:type="page"/>
      </w:r>
    </w:p>
    <w:p w14:paraId="1E2991E5" w14:textId="77777777" w:rsidR="00CD519A" w:rsidRPr="00C86583" w:rsidRDefault="00655A3F">
      <w:r w:rsidRPr="00C86583">
        <w:rPr>
          <w:noProof/>
        </w:rPr>
        <w:lastRenderedPageBreak/>
        <w:drawing>
          <wp:inline distT="0" distB="0" distL="0" distR="0" wp14:anchorId="71F8AFCB" wp14:editId="6C7D04A4">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rsidRPr="00C86583">
        <w:br w:type="page"/>
      </w:r>
    </w:p>
    <w:p w14:paraId="3BCEC1B4" w14:textId="77777777" w:rsidR="00CD519A" w:rsidRPr="00C86583" w:rsidRDefault="00655A3F">
      <w:r w:rsidRPr="00C86583">
        <w:rPr>
          <w:noProof/>
        </w:rPr>
        <w:lastRenderedPageBreak/>
        <w:drawing>
          <wp:inline distT="0" distB="0" distL="0" distR="0" wp14:anchorId="1327F833" wp14:editId="7F69704D">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rsidRPr="00C86583">
        <w:br w:type="page"/>
      </w:r>
    </w:p>
    <w:p w14:paraId="05E9E31F" w14:textId="77777777" w:rsidR="00CD519A" w:rsidRPr="00C86583" w:rsidRDefault="00655A3F">
      <w:r w:rsidRPr="00C86583">
        <w:rPr>
          <w:noProof/>
        </w:rPr>
        <w:lastRenderedPageBreak/>
        <w:drawing>
          <wp:inline distT="0" distB="0" distL="0" distR="0" wp14:anchorId="0B062785" wp14:editId="0626E260">
            <wp:extent cx="5941060" cy="8197850"/>
            <wp:effectExtent l="0" t="0" r="254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sidRPr="00C86583">
        <w:rPr>
          <w:noProof/>
        </w:rPr>
        <w:lastRenderedPageBreak/>
        <w:drawing>
          <wp:inline distT="0" distB="0" distL="0" distR="0" wp14:anchorId="1CC7342D" wp14:editId="212957C6">
            <wp:extent cx="5941060" cy="8289290"/>
            <wp:effectExtent l="0" t="0" r="254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14:paraId="78BACFBC" w14:textId="77777777" w:rsidR="00CD519A" w:rsidRPr="00C86583" w:rsidRDefault="00CD519A">
      <w:pPr>
        <w:spacing w:line="400" w:lineRule="exact"/>
        <w:rPr>
          <w:rFonts w:ascii="宋体" w:hAnsi="宋体"/>
          <w:b/>
          <w:sz w:val="30"/>
        </w:rPr>
      </w:pPr>
    </w:p>
    <w:p w14:paraId="31C05755" w14:textId="77777777" w:rsidR="00CD519A" w:rsidRPr="00C86583" w:rsidRDefault="00CD519A">
      <w:pPr>
        <w:spacing w:line="400" w:lineRule="exact"/>
        <w:rPr>
          <w:rFonts w:ascii="宋体" w:hAnsi="宋体"/>
          <w:b/>
          <w:sz w:val="30"/>
        </w:rPr>
      </w:pPr>
    </w:p>
    <w:p w14:paraId="3AE3316B" w14:textId="77777777" w:rsidR="00CD519A" w:rsidRPr="00C86583" w:rsidRDefault="00655A3F">
      <w:pPr>
        <w:spacing w:line="400" w:lineRule="exact"/>
        <w:outlineLvl w:val="1"/>
        <w:rPr>
          <w:rFonts w:ascii="仿宋_GB2312" w:hAnsi="仿宋_GB2312"/>
          <w:b/>
        </w:rPr>
      </w:pPr>
      <w:r w:rsidRPr="00C86583">
        <w:rPr>
          <w:rFonts w:ascii="宋体" w:hAnsi="宋体" w:hint="eastAsia"/>
          <w:b/>
        </w:rPr>
        <w:t>附件二：《成都市中小企业政府采购信用融资暂行办法》和《成都市级支持中小企业政府采购信用融资实施方案》</w:t>
      </w:r>
    </w:p>
    <w:p w14:paraId="38EBB209" w14:textId="77777777" w:rsidR="00CD519A" w:rsidRPr="00C86583" w:rsidRDefault="00655A3F">
      <w:r w:rsidRPr="00C86583">
        <w:rPr>
          <w:noProof/>
        </w:rPr>
        <w:drawing>
          <wp:inline distT="0" distB="0" distL="0" distR="0" wp14:anchorId="4A190DF6" wp14:editId="3E3977B3">
            <wp:extent cx="5184775" cy="6944995"/>
            <wp:effectExtent l="0" t="0" r="158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84775" cy="6944995"/>
                    </a:xfrm>
                    <a:prstGeom prst="rect">
                      <a:avLst/>
                    </a:prstGeom>
                  </pic:spPr>
                </pic:pic>
              </a:graphicData>
            </a:graphic>
          </wp:inline>
        </w:drawing>
      </w:r>
    </w:p>
    <w:p w14:paraId="4519C6C8" w14:textId="77777777" w:rsidR="00CD519A" w:rsidRPr="00C86583" w:rsidRDefault="00CD519A"/>
    <w:p w14:paraId="08EBB363" w14:textId="77777777" w:rsidR="00CD519A" w:rsidRPr="00C86583" w:rsidRDefault="00655A3F">
      <w:r w:rsidRPr="00C86583">
        <w:rPr>
          <w:noProof/>
        </w:rPr>
        <w:lastRenderedPageBreak/>
        <w:drawing>
          <wp:inline distT="0" distB="0" distL="0" distR="0" wp14:anchorId="3DB1E5FE" wp14:editId="6CD1248D">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554D9071" w14:textId="77777777" w:rsidR="00CD519A" w:rsidRPr="00C86583" w:rsidRDefault="00CD519A"/>
    <w:p w14:paraId="1BAB10BA" w14:textId="77777777" w:rsidR="00CD519A" w:rsidRPr="00C86583" w:rsidRDefault="00655A3F">
      <w:r w:rsidRPr="00C86583">
        <w:rPr>
          <w:noProof/>
        </w:rPr>
        <w:lastRenderedPageBreak/>
        <w:drawing>
          <wp:inline distT="0" distB="0" distL="0" distR="0" wp14:anchorId="2E7428EA" wp14:editId="39525DDE">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0CAD629A" w14:textId="77777777" w:rsidR="00CD519A" w:rsidRPr="00C86583" w:rsidRDefault="00CD519A"/>
    <w:p w14:paraId="72AC55CE" w14:textId="77777777" w:rsidR="00CD519A" w:rsidRPr="00C86583" w:rsidRDefault="00655A3F">
      <w:r w:rsidRPr="00C86583">
        <w:rPr>
          <w:noProof/>
        </w:rPr>
        <w:lastRenderedPageBreak/>
        <w:drawing>
          <wp:inline distT="0" distB="0" distL="0" distR="0" wp14:anchorId="27E7E4B8" wp14:editId="063E1CDF">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5864B1F3" w14:textId="77777777" w:rsidR="00CD519A" w:rsidRPr="00C86583" w:rsidRDefault="00CD519A"/>
    <w:p w14:paraId="2A0BA9B2" w14:textId="77777777" w:rsidR="00CD519A" w:rsidRPr="00C86583" w:rsidRDefault="00655A3F">
      <w:r w:rsidRPr="00C86583">
        <w:rPr>
          <w:noProof/>
        </w:rPr>
        <w:lastRenderedPageBreak/>
        <w:drawing>
          <wp:inline distT="0" distB="0" distL="0" distR="0" wp14:anchorId="17E64911" wp14:editId="788DD189">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1C79D327" w14:textId="77777777" w:rsidR="00CD519A" w:rsidRPr="00C86583" w:rsidRDefault="00CD519A"/>
    <w:p w14:paraId="08A64F92" w14:textId="77777777" w:rsidR="00CD519A" w:rsidRPr="00C86583" w:rsidRDefault="00655A3F">
      <w:r w:rsidRPr="00C86583">
        <w:rPr>
          <w:noProof/>
        </w:rPr>
        <w:lastRenderedPageBreak/>
        <w:drawing>
          <wp:inline distT="0" distB="0" distL="0" distR="0" wp14:anchorId="73AC7618" wp14:editId="3A3B6457">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6F4743B1" w14:textId="77777777" w:rsidR="00CD519A" w:rsidRPr="00C86583" w:rsidRDefault="00CD519A"/>
    <w:p w14:paraId="1BFCCB39" w14:textId="77777777" w:rsidR="00CD519A" w:rsidRPr="00C86583" w:rsidRDefault="00655A3F">
      <w:r w:rsidRPr="00C86583">
        <w:rPr>
          <w:noProof/>
        </w:rPr>
        <w:lastRenderedPageBreak/>
        <w:drawing>
          <wp:inline distT="0" distB="0" distL="0" distR="0" wp14:anchorId="13852D8F" wp14:editId="77317327">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4C0D0F2A" w14:textId="77777777" w:rsidR="00CD519A" w:rsidRPr="00C86583" w:rsidRDefault="00CD519A"/>
    <w:p w14:paraId="2C0BA6B6" w14:textId="77777777" w:rsidR="00CD519A" w:rsidRPr="00C86583" w:rsidRDefault="00655A3F">
      <w:r w:rsidRPr="00C86583">
        <w:rPr>
          <w:noProof/>
        </w:rPr>
        <w:lastRenderedPageBreak/>
        <w:drawing>
          <wp:inline distT="0" distB="0" distL="0" distR="0" wp14:anchorId="3F1BA5D1" wp14:editId="22B50623">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56074F89" w14:textId="77777777" w:rsidR="00CD519A" w:rsidRPr="00C86583" w:rsidRDefault="00CD519A"/>
    <w:p w14:paraId="7183162E" w14:textId="77777777" w:rsidR="00CD519A" w:rsidRPr="00C86583" w:rsidRDefault="00655A3F">
      <w:r w:rsidRPr="00C86583">
        <w:rPr>
          <w:noProof/>
        </w:rPr>
        <w:lastRenderedPageBreak/>
        <w:drawing>
          <wp:inline distT="0" distB="0" distL="0" distR="0" wp14:anchorId="15B943EF" wp14:editId="7F6FEBC8">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4CF6D3A1" w14:textId="77777777" w:rsidR="00CD519A" w:rsidRPr="00C86583" w:rsidRDefault="00CD519A"/>
    <w:p w14:paraId="34219723" w14:textId="77777777" w:rsidR="00CD519A" w:rsidRPr="00C86583" w:rsidRDefault="00655A3F">
      <w:r w:rsidRPr="00C86583">
        <w:rPr>
          <w:noProof/>
        </w:rPr>
        <w:lastRenderedPageBreak/>
        <w:drawing>
          <wp:inline distT="0" distB="0" distL="0" distR="0" wp14:anchorId="03B54E32" wp14:editId="5D85956D">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07AFF6C8" w14:textId="77777777" w:rsidR="00CD519A" w:rsidRPr="00C86583" w:rsidRDefault="00CD519A"/>
    <w:p w14:paraId="049AFAB3" w14:textId="77777777" w:rsidR="00CD519A" w:rsidRPr="00C86583" w:rsidRDefault="00655A3F">
      <w:r w:rsidRPr="00C86583">
        <w:rPr>
          <w:noProof/>
        </w:rPr>
        <w:lastRenderedPageBreak/>
        <w:drawing>
          <wp:inline distT="0" distB="0" distL="0" distR="0" wp14:anchorId="68C25874" wp14:editId="02C83C87">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489066AA" w14:textId="77777777" w:rsidR="00CD519A" w:rsidRPr="00C86583" w:rsidRDefault="00CD519A"/>
    <w:p w14:paraId="66BF6617" w14:textId="77777777" w:rsidR="00CD519A" w:rsidRPr="00C86583" w:rsidRDefault="00655A3F">
      <w:r w:rsidRPr="00C86583">
        <w:rPr>
          <w:noProof/>
        </w:rPr>
        <w:lastRenderedPageBreak/>
        <w:drawing>
          <wp:inline distT="0" distB="0" distL="0" distR="0" wp14:anchorId="56C6A71C" wp14:editId="1E05D37D">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57BC747E" w14:textId="77777777" w:rsidR="00CD519A" w:rsidRPr="00C86583" w:rsidRDefault="00CD519A"/>
    <w:p w14:paraId="73CDF471" w14:textId="77777777" w:rsidR="00CD519A" w:rsidRPr="00C86583" w:rsidRDefault="00655A3F">
      <w:r w:rsidRPr="00C86583">
        <w:rPr>
          <w:noProof/>
        </w:rPr>
        <w:lastRenderedPageBreak/>
        <w:drawing>
          <wp:inline distT="0" distB="0" distL="0" distR="0" wp14:anchorId="608F259F" wp14:editId="6EA31BFA">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3F2777C1" w14:textId="77777777" w:rsidR="00CD519A" w:rsidRPr="00C86583" w:rsidRDefault="00CD519A"/>
    <w:p w14:paraId="682A05BF" w14:textId="77777777" w:rsidR="00CD519A" w:rsidRPr="00C86583" w:rsidRDefault="00655A3F">
      <w:r w:rsidRPr="00C86583">
        <w:rPr>
          <w:noProof/>
        </w:rPr>
        <w:lastRenderedPageBreak/>
        <w:drawing>
          <wp:inline distT="0" distB="0" distL="0" distR="0" wp14:anchorId="02753026" wp14:editId="64C4CBB0">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2F2B5A09" w14:textId="77777777" w:rsidR="00CD519A" w:rsidRPr="00C86583" w:rsidRDefault="00CD519A"/>
    <w:p w14:paraId="2D29E975" w14:textId="77777777" w:rsidR="00CD519A" w:rsidRPr="00C86583" w:rsidRDefault="00CD519A"/>
    <w:p w14:paraId="3BEDED58" w14:textId="77777777" w:rsidR="00CD519A" w:rsidRPr="00C86583" w:rsidRDefault="00655A3F">
      <w:r w:rsidRPr="00C86583">
        <w:rPr>
          <w:noProof/>
        </w:rPr>
        <w:drawing>
          <wp:inline distT="0" distB="0" distL="0" distR="0" wp14:anchorId="6CC70D62" wp14:editId="2B594F68">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31B71985" w14:textId="77777777" w:rsidR="00CD519A" w:rsidRPr="00C86583" w:rsidRDefault="00CD519A"/>
    <w:p w14:paraId="585AC0E8" w14:textId="77777777" w:rsidR="00CD519A" w:rsidRPr="00C86583" w:rsidRDefault="00655A3F">
      <w:r w:rsidRPr="00C86583">
        <w:rPr>
          <w:noProof/>
        </w:rPr>
        <w:lastRenderedPageBreak/>
        <w:drawing>
          <wp:inline distT="0" distB="0" distL="0" distR="0" wp14:anchorId="1C48045A" wp14:editId="11DBB3AF">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4"/>
                    <a:stretch>
                      <a:fillRect/>
                    </a:stretch>
                  </pic:blipFill>
                  <pic:spPr>
                    <a:xfrm>
                      <a:off x="0" y="0"/>
                      <a:ext cx="5629275" cy="7543800"/>
                    </a:xfrm>
                    <a:prstGeom prst="rect">
                      <a:avLst/>
                    </a:prstGeom>
                  </pic:spPr>
                </pic:pic>
              </a:graphicData>
            </a:graphic>
          </wp:inline>
        </w:drawing>
      </w:r>
    </w:p>
    <w:p w14:paraId="2CA769F6" w14:textId="77777777" w:rsidR="00CD519A" w:rsidRPr="00C86583" w:rsidRDefault="00655A3F">
      <w:r w:rsidRPr="00C86583">
        <w:rPr>
          <w:noProof/>
        </w:rPr>
        <w:lastRenderedPageBreak/>
        <w:drawing>
          <wp:inline distT="0" distB="0" distL="0" distR="0" wp14:anchorId="348902E3" wp14:editId="07408ECB">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5"/>
                    <a:stretch>
                      <a:fillRect/>
                    </a:stretch>
                  </pic:blipFill>
                  <pic:spPr>
                    <a:xfrm>
                      <a:off x="0" y="0"/>
                      <a:ext cx="5591175" cy="8143875"/>
                    </a:xfrm>
                    <a:prstGeom prst="rect">
                      <a:avLst/>
                    </a:prstGeom>
                  </pic:spPr>
                </pic:pic>
              </a:graphicData>
            </a:graphic>
          </wp:inline>
        </w:drawing>
      </w:r>
    </w:p>
    <w:p w14:paraId="2D98C880" w14:textId="77777777" w:rsidR="00CD519A" w:rsidRPr="00C86583" w:rsidRDefault="00655A3F">
      <w:r w:rsidRPr="00C86583">
        <w:rPr>
          <w:noProof/>
        </w:rPr>
        <w:lastRenderedPageBreak/>
        <w:drawing>
          <wp:inline distT="0" distB="0" distL="0" distR="0" wp14:anchorId="52B2AA6E" wp14:editId="2B413001">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6"/>
                    <a:stretch>
                      <a:fillRect/>
                    </a:stretch>
                  </pic:blipFill>
                  <pic:spPr>
                    <a:xfrm>
                      <a:off x="0" y="0"/>
                      <a:ext cx="5941060" cy="3790950"/>
                    </a:xfrm>
                    <a:prstGeom prst="rect">
                      <a:avLst/>
                    </a:prstGeom>
                  </pic:spPr>
                </pic:pic>
              </a:graphicData>
            </a:graphic>
          </wp:inline>
        </w:drawing>
      </w:r>
    </w:p>
    <w:p w14:paraId="5950B0F0" w14:textId="77777777" w:rsidR="00CD519A" w:rsidRPr="00C86583" w:rsidRDefault="00655A3F">
      <w:r w:rsidRPr="00C86583">
        <w:br w:type="page"/>
      </w:r>
    </w:p>
    <w:p w14:paraId="079FDF78" w14:textId="77777777" w:rsidR="00CD519A" w:rsidRPr="00C86583" w:rsidRDefault="00CD519A">
      <w:pPr>
        <w:sectPr w:rsidR="00CD519A" w:rsidRPr="00C86583">
          <w:footerReference w:type="even" r:id="rId67"/>
          <w:footerReference w:type="default" r:id="rId68"/>
          <w:pgSz w:w="11906" w:h="16838"/>
          <w:pgMar w:top="720" w:right="1274" w:bottom="720" w:left="1276" w:header="851" w:footer="992" w:gutter="0"/>
          <w:cols w:space="720"/>
          <w:docGrid w:type="linesAndChars" w:linePitch="312"/>
        </w:sectPr>
      </w:pPr>
    </w:p>
    <w:p w14:paraId="1B4CA064" w14:textId="77777777" w:rsidR="00CD519A" w:rsidRPr="00C86583" w:rsidRDefault="00655A3F">
      <w:pPr>
        <w:outlineLvl w:val="1"/>
        <w:rPr>
          <w:rFonts w:ascii="宋体" w:hAnsi="宋体"/>
          <w:b/>
          <w:sz w:val="24"/>
        </w:rPr>
      </w:pPr>
      <w:r w:rsidRPr="00C86583">
        <w:rPr>
          <w:rFonts w:ascii="宋体" w:hAnsi="宋体" w:hint="eastAsia"/>
          <w:b/>
          <w:sz w:val="24"/>
        </w:rPr>
        <w:lastRenderedPageBreak/>
        <w:t>附件三：政府采购云平台使用介绍（具体模块名称</w:t>
      </w:r>
      <w:proofErr w:type="gramStart"/>
      <w:r w:rsidRPr="00C86583">
        <w:rPr>
          <w:rFonts w:ascii="宋体" w:hAnsi="宋体" w:hint="eastAsia"/>
          <w:b/>
          <w:sz w:val="24"/>
        </w:rPr>
        <w:t>以官网公布</w:t>
      </w:r>
      <w:proofErr w:type="gramEnd"/>
      <w:r w:rsidRPr="00C86583">
        <w:rPr>
          <w:rFonts w:ascii="宋体" w:hAnsi="宋体" w:hint="eastAsia"/>
          <w:b/>
          <w:sz w:val="24"/>
        </w:rPr>
        <w:t>为准）</w:t>
      </w:r>
    </w:p>
    <w:p w14:paraId="65B1CCBB" w14:textId="77777777" w:rsidR="00CD519A" w:rsidRPr="00C86583" w:rsidRDefault="00655A3F">
      <w:pPr>
        <w:rPr>
          <w:rFonts w:ascii="宋体" w:hAnsi="宋体"/>
          <w:b/>
          <w:sz w:val="24"/>
        </w:rPr>
      </w:pPr>
      <w:r w:rsidRPr="00C86583">
        <w:rPr>
          <w:rFonts w:ascii="宋体" w:hAnsi="宋体"/>
          <w:b/>
          <w:sz w:val="24"/>
        </w:rPr>
        <w:t>1.输入网址：</w:t>
      </w:r>
      <w:hyperlink r:id="rId69" w:history="1">
        <w:r w:rsidRPr="00C86583">
          <w:rPr>
            <w:rStyle w:val="af5"/>
            <w:rFonts w:ascii="宋体" w:hAnsi="宋体"/>
            <w:b/>
            <w:color w:val="auto"/>
            <w:sz w:val="24"/>
          </w:rPr>
          <w:t>https://www.zcygov.cn</w:t>
        </w:r>
      </w:hyperlink>
    </w:p>
    <w:p w14:paraId="710808CF" w14:textId="77777777" w:rsidR="00CD519A" w:rsidRPr="00C86583" w:rsidRDefault="00655A3F">
      <w:pPr>
        <w:rPr>
          <w:rFonts w:ascii="宋体" w:hAnsi="宋体"/>
          <w:b/>
          <w:sz w:val="24"/>
        </w:rPr>
      </w:pPr>
      <w:r w:rsidRPr="00C86583">
        <w:rPr>
          <w:rFonts w:ascii="宋体" w:hAnsi="宋体"/>
          <w:b/>
          <w:sz w:val="24"/>
        </w:rPr>
        <w:t>2.选择与项目对应的行政区域如：四川省-成都市-成都市本级</w:t>
      </w:r>
    </w:p>
    <w:p w14:paraId="5C46D619" w14:textId="77777777" w:rsidR="00CD519A" w:rsidRPr="00C86583" w:rsidRDefault="00655A3F">
      <w:r w:rsidRPr="00C86583">
        <w:rPr>
          <w:noProof/>
        </w:rPr>
        <w:drawing>
          <wp:inline distT="0" distB="0" distL="114300" distR="114300" wp14:anchorId="7EDB5B5E" wp14:editId="404D3084">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70"/>
                    <a:stretch>
                      <a:fillRect/>
                    </a:stretch>
                  </pic:blipFill>
                  <pic:spPr>
                    <a:xfrm>
                      <a:off x="0" y="0"/>
                      <a:ext cx="4653915" cy="2910840"/>
                    </a:xfrm>
                    <a:prstGeom prst="rect">
                      <a:avLst/>
                    </a:prstGeom>
                    <a:noFill/>
                    <a:ln>
                      <a:noFill/>
                    </a:ln>
                  </pic:spPr>
                </pic:pic>
              </a:graphicData>
            </a:graphic>
          </wp:inline>
        </w:drawing>
      </w:r>
    </w:p>
    <w:p w14:paraId="24906250" w14:textId="77777777" w:rsidR="00CD519A" w:rsidRPr="00C86583" w:rsidRDefault="00CD519A"/>
    <w:p w14:paraId="521859BF" w14:textId="77777777" w:rsidR="00CD519A" w:rsidRPr="00C86583" w:rsidRDefault="00655A3F">
      <w:pPr>
        <w:numPr>
          <w:ilvl w:val="0"/>
          <w:numId w:val="8"/>
        </w:numPr>
        <w:rPr>
          <w:rFonts w:ascii="宋体" w:hAnsi="宋体"/>
          <w:b/>
          <w:sz w:val="24"/>
        </w:rPr>
      </w:pPr>
      <w:r w:rsidRPr="00C86583">
        <w:rPr>
          <w:rFonts w:ascii="宋体" w:hAnsi="宋体" w:hint="eastAsia"/>
          <w:b/>
          <w:sz w:val="24"/>
        </w:rPr>
        <w:t>点击操作指南</w:t>
      </w:r>
      <w:r w:rsidRPr="00C86583">
        <w:rPr>
          <w:rFonts w:ascii="宋体" w:hAnsi="宋体"/>
          <w:b/>
          <w:sz w:val="24"/>
        </w:rPr>
        <w:t>-供应商</w:t>
      </w:r>
    </w:p>
    <w:p w14:paraId="0B37E78E" w14:textId="77777777" w:rsidR="00CD519A" w:rsidRPr="00C86583" w:rsidRDefault="00655A3F">
      <w:pPr>
        <w:rPr>
          <w:b/>
        </w:rPr>
      </w:pPr>
      <w:r w:rsidRPr="00C86583">
        <w:rPr>
          <w:noProof/>
        </w:rPr>
        <w:lastRenderedPageBreak/>
        <w:drawing>
          <wp:inline distT="0" distB="0" distL="114300" distR="114300" wp14:anchorId="6C4B0C18" wp14:editId="161BF440">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71"/>
                    <a:stretch>
                      <a:fillRect/>
                    </a:stretch>
                  </pic:blipFill>
                  <pic:spPr>
                    <a:xfrm>
                      <a:off x="0" y="0"/>
                      <a:ext cx="8854440" cy="4585335"/>
                    </a:xfrm>
                    <a:prstGeom prst="rect">
                      <a:avLst/>
                    </a:prstGeom>
                    <a:noFill/>
                    <a:ln>
                      <a:noFill/>
                    </a:ln>
                  </pic:spPr>
                </pic:pic>
              </a:graphicData>
            </a:graphic>
          </wp:inline>
        </w:drawing>
      </w:r>
      <w:r w:rsidRPr="00C86583">
        <w:br w:type="page"/>
      </w:r>
      <w:r w:rsidRPr="00C86583">
        <w:rPr>
          <w:rFonts w:ascii="宋体" w:hAnsi="宋体"/>
          <w:b/>
          <w:sz w:val="24"/>
        </w:rPr>
        <w:lastRenderedPageBreak/>
        <w:t>4.进入政</w:t>
      </w:r>
      <w:proofErr w:type="gramStart"/>
      <w:r w:rsidRPr="00C86583">
        <w:rPr>
          <w:rFonts w:ascii="宋体" w:hAnsi="宋体"/>
          <w:b/>
          <w:sz w:val="24"/>
        </w:rPr>
        <w:t>采云</w:t>
      </w:r>
      <w:proofErr w:type="gramEnd"/>
      <w:r w:rsidRPr="00C86583">
        <w:rPr>
          <w:rFonts w:ascii="宋体" w:hAnsi="宋体"/>
          <w:b/>
          <w:sz w:val="24"/>
        </w:rPr>
        <w:t>供应</w:t>
      </w:r>
      <w:proofErr w:type="gramStart"/>
      <w:r w:rsidRPr="00C86583">
        <w:rPr>
          <w:rFonts w:ascii="宋体" w:hAnsi="宋体"/>
          <w:b/>
          <w:sz w:val="24"/>
        </w:rPr>
        <w:t>商学习</w:t>
      </w:r>
      <w:proofErr w:type="gramEnd"/>
      <w:r w:rsidRPr="00C86583">
        <w:rPr>
          <w:rFonts w:ascii="宋体" w:hAnsi="宋体"/>
          <w:b/>
          <w:sz w:val="24"/>
        </w:rPr>
        <w:t>专题页面</w:t>
      </w:r>
      <w:r w:rsidRPr="00C86583">
        <w:rPr>
          <w:rFonts w:hint="eastAsia"/>
          <w:b/>
        </w:rPr>
        <w:t>（</w:t>
      </w:r>
      <w:r w:rsidRPr="00C86583">
        <w:rPr>
          <w:b/>
        </w:rPr>
        <w:t>https://edu.zcygov.cn/luban/xxzt-chengdu-gys?utm=a0017.b1347.cl50.5.0917bc90b7bb11eb807c353645758db6</w:t>
      </w:r>
      <w:r w:rsidRPr="00C86583">
        <w:rPr>
          <w:rFonts w:hint="eastAsia"/>
          <w:b/>
        </w:rPr>
        <w:t>）</w:t>
      </w:r>
    </w:p>
    <w:p w14:paraId="7ABAED07" w14:textId="77777777" w:rsidR="00CD519A" w:rsidRPr="00C86583" w:rsidRDefault="00655A3F">
      <w:r w:rsidRPr="00C86583">
        <w:rPr>
          <w:noProof/>
        </w:rPr>
        <w:drawing>
          <wp:inline distT="0" distB="0" distL="114300" distR="114300" wp14:anchorId="4975F4B8" wp14:editId="4D3A1CE5">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72"/>
                    <a:stretch>
                      <a:fillRect/>
                    </a:stretch>
                  </pic:blipFill>
                  <pic:spPr>
                    <a:xfrm>
                      <a:off x="0" y="0"/>
                      <a:ext cx="7841615" cy="3902710"/>
                    </a:xfrm>
                    <a:prstGeom prst="rect">
                      <a:avLst/>
                    </a:prstGeom>
                    <a:noFill/>
                    <a:ln>
                      <a:noFill/>
                    </a:ln>
                  </pic:spPr>
                </pic:pic>
              </a:graphicData>
            </a:graphic>
          </wp:inline>
        </w:drawing>
      </w:r>
    </w:p>
    <w:p w14:paraId="70241974" w14:textId="77777777" w:rsidR="00CD519A" w:rsidRPr="00C86583" w:rsidRDefault="00655A3F">
      <w:pPr>
        <w:rPr>
          <w:rFonts w:ascii="宋体" w:hAnsi="宋体"/>
          <w:b/>
          <w:sz w:val="24"/>
        </w:rPr>
      </w:pPr>
      <w:r w:rsidRPr="00C86583">
        <w:br w:type="page"/>
      </w:r>
      <w:r w:rsidRPr="00C86583">
        <w:rPr>
          <w:rFonts w:ascii="宋体" w:hAnsi="宋体"/>
          <w:b/>
          <w:sz w:val="24"/>
        </w:rPr>
        <w:lastRenderedPageBreak/>
        <w:t>5.供应商资讯服务渠道</w:t>
      </w:r>
    </w:p>
    <w:p w14:paraId="33F17758" w14:textId="77777777" w:rsidR="00CD519A" w:rsidRPr="00C86583" w:rsidRDefault="00655A3F">
      <w:r w:rsidRPr="00C86583">
        <w:rPr>
          <w:noProof/>
        </w:rPr>
        <w:drawing>
          <wp:inline distT="0" distB="0" distL="114300" distR="114300" wp14:anchorId="4973662A" wp14:editId="6B234574">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3"/>
                    <a:stretch>
                      <a:fillRect/>
                    </a:stretch>
                  </pic:blipFill>
                  <pic:spPr>
                    <a:xfrm>
                      <a:off x="0" y="0"/>
                      <a:ext cx="9380855" cy="3362960"/>
                    </a:xfrm>
                    <a:prstGeom prst="rect">
                      <a:avLst/>
                    </a:prstGeom>
                    <a:noFill/>
                    <a:ln>
                      <a:noFill/>
                    </a:ln>
                  </pic:spPr>
                </pic:pic>
              </a:graphicData>
            </a:graphic>
          </wp:inline>
        </w:drawing>
      </w:r>
    </w:p>
    <w:p w14:paraId="517C3CB7" w14:textId="77777777" w:rsidR="00CD519A" w:rsidRPr="00C86583" w:rsidRDefault="00655A3F">
      <w:r w:rsidRPr="00C86583">
        <w:br w:type="page"/>
      </w:r>
      <w:r w:rsidRPr="00C86583">
        <w:rPr>
          <w:rFonts w:ascii="宋体" w:hAnsi="宋体"/>
          <w:b/>
          <w:sz w:val="24"/>
        </w:rPr>
        <w:lastRenderedPageBreak/>
        <w:t>6.入驻政府采购云平台（注册）</w:t>
      </w:r>
    </w:p>
    <w:p w14:paraId="263218D7" w14:textId="77777777" w:rsidR="00CD519A" w:rsidRPr="00C86583" w:rsidRDefault="00655A3F">
      <w:r w:rsidRPr="00C86583">
        <w:rPr>
          <w:noProof/>
        </w:rPr>
        <w:drawing>
          <wp:inline distT="0" distB="0" distL="114300" distR="114300" wp14:anchorId="432C5812" wp14:editId="173B77CB">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74"/>
                    <a:stretch>
                      <a:fillRect/>
                    </a:stretch>
                  </pic:blipFill>
                  <pic:spPr>
                    <a:xfrm>
                      <a:off x="0" y="0"/>
                      <a:ext cx="8853805" cy="3604895"/>
                    </a:xfrm>
                    <a:prstGeom prst="rect">
                      <a:avLst/>
                    </a:prstGeom>
                    <a:noFill/>
                    <a:ln>
                      <a:noFill/>
                    </a:ln>
                  </pic:spPr>
                </pic:pic>
              </a:graphicData>
            </a:graphic>
          </wp:inline>
        </w:drawing>
      </w:r>
    </w:p>
    <w:p w14:paraId="6AEFBA35" w14:textId="77777777" w:rsidR="00CD519A" w:rsidRPr="00C86583" w:rsidRDefault="00655A3F">
      <w:r w:rsidRPr="00C86583">
        <w:br w:type="page"/>
      </w:r>
      <w:r w:rsidRPr="00C86583">
        <w:rPr>
          <w:rFonts w:ascii="宋体" w:hAnsi="宋体"/>
          <w:b/>
          <w:sz w:val="24"/>
        </w:rPr>
        <w:lastRenderedPageBreak/>
        <w:t>7.下载《供应商政府采购项目电子交易操作指南》</w:t>
      </w:r>
    </w:p>
    <w:p w14:paraId="09C775BF" w14:textId="77777777" w:rsidR="00CD519A" w:rsidRPr="00C86583" w:rsidRDefault="00655A3F">
      <w:r w:rsidRPr="00C86583">
        <w:rPr>
          <w:noProof/>
        </w:rPr>
        <w:drawing>
          <wp:inline distT="0" distB="0" distL="114300" distR="114300" wp14:anchorId="5F6F64A3" wp14:editId="4F749C67">
            <wp:extent cx="8860155" cy="4909185"/>
            <wp:effectExtent l="0" t="0" r="17145" b="571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75"/>
                    <a:stretch>
                      <a:fillRect/>
                    </a:stretch>
                  </pic:blipFill>
                  <pic:spPr>
                    <a:xfrm>
                      <a:off x="0" y="0"/>
                      <a:ext cx="8860155" cy="4909185"/>
                    </a:xfrm>
                    <a:prstGeom prst="rect">
                      <a:avLst/>
                    </a:prstGeom>
                    <a:noFill/>
                    <a:ln>
                      <a:noFill/>
                    </a:ln>
                  </pic:spPr>
                </pic:pic>
              </a:graphicData>
            </a:graphic>
          </wp:inline>
        </w:drawing>
      </w:r>
    </w:p>
    <w:sectPr w:rsidR="00CD519A" w:rsidRPr="00C86583">
      <w:pgSz w:w="16838" w:h="11906" w:orient="landscape"/>
      <w:pgMar w:top="1800" w:right="1440" w:bottom="1800" w:left="144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274B26" w14:textId="77777777" w:rsidR="00655A3F" w:rsidRDefault="00655A3F">
      <w:pPr>
        <w:spacing w:line="240" w:lineRule="auto"/>
      </w:pPr>
      <w:r>
        <w:separator/>
      </w:r>
    </w:p>
  </w:endnote>
  <w:endnote w:type="continuationSeparator" w:id="0">
    <w:p w14:paraId="3B7DB076" w14:textId="77777777" w:rsidR="00655A3F" w:rsidRDefault="00655A3F">
      <w:pPr>
        <w:spacing w:line="240" w:lineRule="auto"/>
      </w:pPr>
      <w:r>
        <w:continuationSeparator/>
      </w:r>
    </w:p>
  </w:endnote>
  <w:endnote w:type="continuationNotice" w:id="1">
    <w:p w14:paraId="5E5C65BC" w14:textId="77777777" w:rsidR="00DE1D8F" w:rsidRDefault="00DE1D8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Eʩ">
    <w:altName w:val="微软雅黑"/>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仿宋_GB2312">
    <w:altName w:val="仿宋"/>
    <w:charset w:val="86"/>
    <w:family w:val="modern"/>
    <w:pitch w:val="fixed"/>
    <w:sig w:usb0="00000001" w:usb1="080E0000" w:usb2="00000010" w:usb3="00000000" w:csb0="00040000"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B79EC" w14:textId="77777777" w:rsidR="00CD519A" w:rsidRDefault="00655A3F">
    <w:pPr>
      <w:pStyle w:val="ac"/>
      <w:framePr w:wrap="around" w:vAnchor="text" w:hAnchor="margin" w:xAlign="center" w:y="1"/>
      <w:rPr>
        <w:rStyle w:val="af3"/>
      </w:rPr>
    </w:pPr>
    <w:r>
      <w:fldChar w:fldCharType="begin"/>
    </w:r>
    <w:r>
      <w:rPr>
        <w:rStyle w:val="af3"/>
      </w:rPr>
      <w:instrText xml:space="preserve">PAGE  </w:instrText>
    </w:r>
    <w:r>
      <w:fldChar w:fldCharType="separate"/>
    </w:r>
    <w:r>
      <w:rPr>
        <w:rStyle w:val="af3"/>
      </w:rPr>
      <w:t>10</w:t>
    </w:r>
    <w:r>
      <w:fldChar w:fldCharType="end"/>
    </w:r>
  </w:p>
  <w:p w14:paraId="5D1101A3" w14:textId="77777777" w:rsidR="00CD519A" w:rsidRDefault="00CD519A">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C298D" w14:textId="77777777" w:rsidR="00CD519A" w:rsidRDefault="00655A3F">
    <w:pPr>
      <w:pStyle w:val="ac"/>
      <w:framePr w:wrap="around" w:vAnchor="text" w:hAnchor="margin" w:xAlign="center" w:y="1"/>
      <w:jc w:val="center"/>
      <w:rPr>
        <w:rStyle w:val="af3"/>
      </w:rPr>
    </w:pPr>
    <w:r>
      <w:fldChar w:fldCharType="begin"/>
    </w:r>
    <w:r>
      <w:rPr>
        <w:rStyle w:val="af3"/>
      </w:rPr>
      <w:instrText xml:space="preserve">PAGE  </w:instrText>
    </w:r>
    <w:r>
      <w:fldChar w:fldCharType="separate"/>
    </w:r>
    <w:r w:rsidR="00A27A32">
      <w:rPr>
        <w:rStyle w:val="af3"/>
        <w:noProof/>
      </w:rPr>
      <w:t>34</w:t>
    </w:r>
    <w:r>
      <w:fldChar w:fldCharType="end"/>
    </w:r>
  </w:p>
  <w:p w14:paraId="4762CB62" w14:textId="77777777" w:rsidR="00CD519A" w:rsidRDefault="00CD519A">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9A062" w14:textId="77777777" w:rsidR="00CD519A" w:rsidRDefault="00655A3F">
    <w:pPr>
      <w:pStyle w:val="ac"/>
      <w:framePr w:wrap="around" w:vAnchor="text" w:hAnchor="margin" w:xAlign="center" w:y="1"/>
      <w:jc w:val="center"/>
      <w:rPr>
        <w:rStyle w:val="af3"/>
      </w:rPr>
    </w:pPr>
    <w:r>
      <w:fldChar w:fldCharType="begin"/>
    </w:r>
    <w:r>
      <w:rPr>
        <w:rStyle w:val="af3"/>
      </w:rPr>
      <w:instrText xml:space="preserve">PAGE  </w:instrText>
    </w:r>
    <w:r>
      <w:fldChar w:fldCharType="separate"/>
    </w:r>
    <w:r w:rsidR="00A27A32">
      <w:rPr>
        <w:rStyle w:val="af3"/>
        <w:noProof/>
      </w:rPr>
      <w:t>44</w:t>
    </w:r>
    <w:r>
      <w:fldChar w:fldCharType="end"/>
    </w:r>
  </w:p>
  <w:p w14:paraId="477AA5EB" w14:textId="77777777" w:rsidR="00CD519A" w:rsidRDefault="00CD519A">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8DCCB" w14:textId="77777777" w:rsidR="00CD519A" w:rsidRDefault="00655A3F">
    <w:pPr>
      <w:pStyle w:val="ac"/>
      <w:framePr w:wrap="around" w:vAnchor="text" w:hAnchor="margin" w:xAlign="center" w:y="1"/>
      <w:jc w:val="center"/>
      <w:rPr>
        <w:rStyle w:val="af3"/>
      </w:rPr>
    </w:pPr>
    <w:r>
      <w:fldChar w:fldCharType="begin"/>
    </w:r>
    <w:r>
      <w:rPr>
        <w:rStyle w:val="af3"/>
      </w:rPr>
      <w:instrText xml:space="preserve">PAGE  </w:instrText>
    </w:r>
    <w:r>
      <w:fldChar w:fldCharType="separate"/>
    </w:r>
    <w:r w:rsidR="00A27A32">
      <w:rPr>
        <w:rStyle w:val="af3"/>
        <w:noProof/>
      </w:rPr>
      <w:t>98</w:t>
    </w:r>
    <w:r>
      <w:fldChar w:fldCharType="end"/>
    </w:r>
  </w:p>
  <w:p w14:paraId="27CB114B" w14:textId="77777777" w:rsidR="00CD519A" w:rsidRDefault="00CD519A">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330CE" w14:textId="77777777" w:rsidR="00CD519A" w:rsidRDefault="00655A3F">
    <w:pPr>
      <w:pStyle w:val="ac"/>
      <w:framePr w:wrap="around" w:vAnchor="text" w:hAnchor="margin" w:xAlign="center" w:y="1"/>
      <w:rPr>
        <w:rStyle w:val="af3"/>
      </w:rPr>
    </w:pPr>
    <w:r>
      <w:fldChar w:fldCharType="begin"/>
    </w:r>
    <w:r>
      <w:rPr>
        <w:rStyle w:val="af3"/>
      </w:rPr>
      <w:instrText xml:space="preserve">PAGE  </w:instrText>
    </w:r>
    <w:r>
      <w:fldChar w:fldCharType="separate"/>
    </w:r>
    <w:r>
      <w:rPr>
        <w:rStyle w:val="af3"/>
      </w:rPr>
      <w:t>110</w:t>
    </w:r>
    <w:r>
      <w:fldChar w:fldCharType="end"/>
    </w:r>
  </w:p>
  <w:p w14:paraId="3DD3F1FA" w14:textId="77777777" w:rsidR="00CD519A" w:rsidRDefault="00CD519A">
    <w:pPr>
      <w:pStyle w:val="ac"/>
      <w:ind w:right="360"/>
    </w:pPr>
  </w:p>
  <w:p w14:paraId="06F6E4EE" w14:textId="77777777" w:rsidR="00CD519A" w:rsidRDefault="00CD519A"/>
  <w:p w14:paraId="48B94186" w14:textId="77777777" w:rsidR="00CD519A" w:rsidRDefault="00CD519A"/>
  <w:p w14:paraId="06137AF7" w14:textId="77777777" w:rsidR="00CD519A" w:rsidRDefault="00CD519A"/>
  <w:p w14:paraId="3460FB92" w14:textId="77777777" w:rsidR="00CD519A" w:rsidRDefault="00CD519A"/>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B8B4F" w14:textId="77777777" w:rsidR="00CD519A" w:rsidRDefault="00655A3F">
    <w:pPr>
      <w:pStyle w:val="ac"/>
      <w:framePr w:wrap="around" w:vAnchor="text" w:hAnchor="margin" w:xAlign="center" w:y="1"/>
      <w:rPr>
        <w:rStyle w:val="af3"/>
      </w:rPr>
    </w:pPr>
    <w:r>
      <w:fldChar w:fldCharType="begin"/>
    </w:r>
    <w:r>
      <w:rPr>
        <w:rStyle w:val="af3"/>
      </w:rPr>
      <w:instrText xml:space="preserve">PAGE  </w:instrText>
    </w:r>
    <w:r>
      <w:fldChar w:fldCharType="separate"/>
    </w:r>
    <w:r w:rsidR="00A27A32">
      <w:rPr>
        <w:rStyle w:val="af3"/>
        <w:noProof/>
      </w:rPr>
      <w:t>129</w:t>
    </w:r>
    <w:r>
      <w:fldChar w:fldCharType="end"/>
    </w:r>
  </w:p>
  <w:p w14:paraId="249C26EC" w14:textId="77777777" w:rsidR="00CD519A" w:rsidRDefault="00CD519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9DFD5" w14:textId="77777777" w:rsidR="00655A3F" w:rsidRDefault="00655A3F">
      <w:pPr>
        <w:spacing w:after="0" w:line="240" w:lineRule="auto"/>
      </w:pPr>
      <w:r>
        <w:separator/>
      </w:r>
    </w:p>
  </w:footnote>
  <w:footnote w:type="continuationSeparator" w:id="0">
    <w:p w14:paraId="4CF5680D" w14:textId="77777777" w:rsidR="00655A3F" w:rsidRDefault="00655A3F">
      <w:pPr>
        <w:spacing w:after="0" w:line="240" w:lineRule="auto"/>
      </w:pPr>
      <w:r>
        <w:continuationSeparator/>
      </w:r>
    </w:p>
  </w:footnote>
  <w:footnote w:type="continuationNotice" w:id="1">
    <w:p w14:paraId="6EBE7A2C" w14:textId="77777777" w:rsidR="00DE1D8F" w:rsidRDefault="00DE1D8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81F9C" w14:textId="77777777" w:rsidR="00CD519A" w:rsidRDefault="00655A3F">
    <w:pPr>
      <w:pStyle w:val="ae"/>
      <w:jc w:val="right"/>
    </w:pPr>
    <w:r>
      <w:rPr>
        <w:rFonts w:hint="eastAsia"/>
        <w:noProof/>
      </w:rPr>
      <w:drawing>
        <wp:inline distT="0" distB="0" distL="114300" distR="114300" wp14:anchorId="47A0F76E" wp14:editId="054112E7">
          <wp:extent cx="1965325" cy="280670"/>
          <wp:effectExtent l="0" t="0" r="15875" b="508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91F6C" w14:textId="77777777" w:rsidR="00CD519A" w:rsidRDefault="00655A3F">
    <w:pPr>
      <w:pStyle w:val="ae"/>
      <w:tabs>
        <w:tab w:val="left" w:pos="1190"/>
      </w:tabs>
      <w:jc w:val="right"/>
    </w:pPr>
    <w:r>
      <w:rPr>
        <w:noProof/>
      </w:rPr>
      <w:drawing>
        <wp:inline distT="0" distB="0" distL="0" distR="0" wp14:anchorId="2C7ED686" wp14:editId="18F8ABC6">
          <wp:extent cx="1969135" cy="28067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F4523" w14:textId="77777777" w:rsidR="00CD519A" w:rsidRDefault="00655A3F">
    <w:pPr>
      <w:pStyle w:val="ae"/>
      <w:jc w:val="right"/>
    </w:pPr>
    <w:r>
      <w:rPr>
        <w:noProof/>
      </w:rPr>
      <w:drawing>
        <wp:inline distT="0" distB="0" distL="0" distR="0" wp14:anchorId="16E27D49" wp14:editId="09ED0F66">
          <wp:extent cx="1969135" cy="28067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E32411"/>
    <w:multiLevelType w:val="singleLevel"/>
    <w:tmpl w:val="83E32411"/>
    <w:lvl w:ilvl="0">
      <w:start w:val="1"/>
      <w:numFmt w:val="decimal"/>
      <w:lvlText w:val="%1."/>
      <w:lvlJc w:val="left"/>
      <w:pPr>
        <w:tabs>
          <w:tab w:val="left" w:pos="312"/>
        </w:tabs>
      </w:pPr>
    </w:lvl>
  </w:abstractNum>
  <w:abstractNum w:abstractNumId="1" w15:restartNumberingAfterBreak="0">
    <w:nsid w:val="901973B1"/>
    <w:multiLevelType w:val="singleLevel"/>
    <w:tmpl w:val="901973B1"/>
    <w:lvl w:ilvl="0">
      <w:start w:val="1"/>
      <w:numFmt w:val="decimal"/>
      <w:suff w:val="nothing"/>
      <w:lvlText w:val="%1、"/>
      <w:lvlJc w:val="left"/>
    </w:lvl>
  </w:abstractNum>
  <w:abstractNum w:abstractNumId="2" w15:restartNumberingAfterBreak="0">
    <w:nsid w:val="95EADDD9"/>
    <w:multiLevelType w:val="singleLevel"/>
    <w:tmpl w:val="95EADDD9"/>
    <w:lvl w:ilvl="0">
      <w:start w:val="5"/>
      <w:numFmt w:val="decimal"/>
      <w:suff w:val="space"/>
      <w:lvlText w:val="%1."/>
      <w:lvlJc w:val="left"/>
    </w:lvl>
  </w:abstractNum>
  <w:abstractNum w:abstractNumId="3" w15:restartNumberingAfterBreak="0">
    <w:nsid w:val="9A9394C9"/>
    <w:multiLevelType w:val="singleLevel"/>
    <w:tmpl w:val="9A9394C9"/>
    <w:lvl w:ilvl="0">
      <w:start w:val="21"/>
      <w:numFmt w:val="decimal"/>
      <w:lvlText w:val="%1."/>
      <w:lvlJc w:val="left"/>
      <w:pPr>
        <w:tabs>
          <w:tab w:val="num" w:pos="312"/>
        </w:tabs>
      </w:pPr>
    </w:lvl>
  </w:abstractNum>
  <w:abstractNum w:abstractNumId="4" w15:restartNumberingAfterBreak="0">
    <w:nsid w:val="B66EF102"/>
    <w:multiLevelType w:val="singleLevel"/>
    <w:tmpl w:val="B66EF102"/>
    <w:lvl w:ilvl="0">
      <w:start w:val="1"/>
      <w:numFmt w:val="decimal"/>
      <w:suff w:val="nothing"/>
      <w:lvlText w:val="%1、"/>
      <w:lvlJc w:val="left"/>
    </w:lvl>
  </w:abstractNum>
  <w:abstractNum w:abstractNumId="5" w15:restartNumberingAfterBreak="0">
    <w:nsid w:val="C442726F"/>
    <w:multiLevelType w:val="singleLevel"/>
    <w:tmpl w:val="C442726F"/>
    <w:lvl w:ilvl="0">
      <w:start w:val="1"/>
      <w:numFmt w:val="decimal"/>
      <w:suff w:val="nothing"/>
      <w:lvlText w:val="%1、"/>
      <w:lvlJc w:val="left"/>
    </w:lvl>
  </w:abstractNum>
  <w:abstractNum w:abstractNumId="6" w15:restartNumberingAfterBreak="0">
    <w:nsid w:val="DD24C3E0"/>
    <w:multiLevelType w:val="singleLevel"/>
    <w:tmpl w:val="DD24C3E0"/>
    <w:lvl w:ilvl="0">
      <w:start w:val="2"/>
      <w:numFmt w:val="decimal"/>
      <w:suff w:val="nothing"/>
      <w:lvlText w:val="%1、"/>
      <w:lvlJc w:val="left"/>
      <w:pPr>
        <w:ind w:left="420" w:firstLine="0"/>
      </w:pPr>
    </w:lvl>
  </w:abstractNum>
  <w:abstractNum w:abstractNumId="7" w15:restartNumberingAfterBreak="0">
    <w:nsid w:val="DDA24253"/>
    <w:multiLevelType w:val="singleLevel"/>
    <w:tmpl w:val="DDA24253"/>
    <w:lvl w:ilvl="0">
      <w:start w:val="1"/>
      <w:numFmt w:val="decimal"/>
      <w:suff w:val="nothing"/>
      <w:lvlText w:val="%1、"/>
      <w:lvlJc w:val="left"/>
    </w:lvl>
  </w:abstractNum>
  <w:abstractNum w:abstractNumId="8" w15:restartNumberingAfterBreak="0">
    <w:nsid w:val="F9E6CEF5"/>
    <w:multiLevelType w:val="singleLevel"/>
    <w:tmpl w:val="F9E6CEF5"/>
    <w:lvl w:ilvl="0">
      <w:start w:val="1"/>
      <w:numFmt w:val="decimal"/>
      <w:suff w:val="nothing"/>
      <w:lvlText w:val="%1、"/>
      <w:lvlJc w:val="left"/>
    </w:lvl>
  </w:abstractNum>
  <w:abstractNum w:abstractNumId="9" w15:restartNumberingAfterBreak="0">
    <w:nsid w:val="0074191C"/>
    <w:multiLevelType w:val="multilevel"/>
    <w:tmpl w:val="0074191C"/>
    <w:lvl w:ilvl="0">
      <w:start w:val="1"/>
      <w:numFmt w:val="decimal"/>
      <w:lvlText w:val="%1."/>
      <w:lvlJc w:val="left"/>
      <w:pPr>
        <w:ind w:left="425" w:hanging="425"/>
      </w:pPr>
      <w:rPr>
        <w:rFonts w:hint="default"/>
      </w:rPr>
    </w:lvl>
    <w:lvl w:ilvl="1">
      <w:start w:val="1"/>
      <w:numFmt w:val="decimal"/>
      <w:lvlText w:val="(%2)"/>
      <w:lvlJc w:val="left"/>
      <w:pPr>
        <w:tabs>
          <w:tab w:val="num" w:pos="840"/>
        </w:tabs>
        <w:ind w:left="840" w:hanging="420"/>
      </w:pPr>
      <w:rPr>
        <w:rFonts w:hint="default"/>
      </w:rPr>
    </w:lvl>
    <w:lvl w:ilvl="2">
      <w:start w:val="1"/>
      <w:numFmt w:val="decimalEnclosedCircleChinese"/>
      <w:lvlText w:val="%3"/>
      <w:lvlJc w:val="left"/>
      <w:pPr>
        <w:tabs>
          <w:tab w:val="num" w:pos="1260"/>
        </w:tabs>
        <w:ind w:left="1260" w:hanging="420"/>
      </w:pPr>
      <w:rPr>
        <w:rFonts w:hint="default"/>
      </w:rPr>
    </w:lvl>
    <w:lvl w:ilvl="3">
      <w:start w:val="1"/>
      <w:numFmt w:val="decimal"/>
      <w:lvlText w:val="%4)"/>
      <w:lvlJc w:val="left"/>
      <w:pPr>
        <w:tabs>
          <w:tab w:val="num" w:pos="1680"/>
        </w:tabs>
        <w:ind w:left="1680" w:hanging="420"/>
      </w:pPr>
      <w:rPr>
        <w:rFonts w:hint="default"/>
      </w:rPr>
    </w:lvl>
    <w:lvl w:ilvl="4">
      <w:start w:val="1"/>
      <w:numFmt w:val="lowerLetter"/>
      <w:lvlText w:val="%5."/>
      <w:lvlJc w:val="left"/>
      <w:pPr>
        <w:tabs>
          <w:tab w:val="num" w:pos="2100"/>
        </w:tabs>
        <w:ind w:left="2100" w:hanging="420"/>
      </w:pPr>
      <w:rPr>
        <w:rFonts w:hint="default"/>
      </w:rPr>
    </w:lvl>
    <w:lvl w:ilvl="5">
      <w:start w:val="1"/>
      <w:numFmt w:val="lowerLetter"/>
      <w:lvlText w:val="%6)"/>
      <w:lvlJc w:val="left"/>
      <w:pPr>
        <w:tabs>
          <w:tab w:val="num" w:pos="2520"/>
        </w:tabs>
        <w:ind w:left="2520" w:hanging="420"/>
      </w:pPr>
      <w:rPr>
        <w:rFonts w:hint="default"/>
      </w:rPr>
    </w:lvl>
    <w:lvl w:ilvl="6">
      <w:start w:val="1"/>
      <w:numFmt w:val="lowerRoman"/>
      <w:lvlText w:val="%7."/>
      <w:lvlJc w:val="left"/>
      <w:pPr>
        <w:tabs>
          <w:tab w:val="num" w:pos="2940"/>
        </w:tabs>
        <w:ind w:left="2940" w:hanging="420"/>
      </w:pPr>
      <w:rPr>
        <w:rFonts w:hint="default"/>
      </w:rPr>
    </w:lvl>
    <w:lvl w:ilvl="7">
      <w:start w:val="1"/>
      <w:numFmt w:val="lowerRoman"/>
      <w:lvlText w:val="%8)"/>
      <w:lvlJc w:val="left"/>
      <w:pPr>
        <w:tabs>
          <w:tab w:val="num" w:pos="3360"/>
        </w:tabs>
        <w:ind w:left="3360" w:hanging="420"/>
      </w:pPr>
      <w:rPr>
        <w:rFonts w:hint="default"/>
      </w:rPr>
    </w:lvl>
    <w:lvl w:ilvl="8">
      <w:start w:val="1"/>
      <w:numFmt w:val="lowerLetter"/>
      <w:lvlText w:val="%9."/>
      <w:lvlJc w:val="left"/>
      <w:pPr>
        <w:tabs>
          <w:tab w:val="num" w:pos="3780"/>
        </w:tabs>
        <w:ind w:left="3780" w:hanging="420"/>
      </w:pPr>
      <w:rPr>
        <w:rFonts w:hint="default"/>
      </w:rPr>
    </w:lvl>
  </w:abstractNum>
  <w:abstractNum w:abstractNumId="10" w15:restartNumberingAfterBreak="0">
    <w:nsid w:val="1517B247"/>
    <w:multiLevelType w:val="singleLevel"/>
    <w:tmpl w:val="1517B247"/>
    <w:lvl w:ilvl="0">
      <w:start w:val="3"/>
      <w:numFmt w:val="decimal"/>
      <w:lvlText w:val="%1."/>
      <w:lvlJc w:val="left"/>
      <w:pPr>
        <w:tabs>
          <w:tab w:val="left" w:pos="312"/>
        </w:tabs>
      </w:pPr>
    </w:lvl>
  </w:abstractNum>
  <w:abstractNum w:abstractNumId="11" w15:restartNumberingAfterBreak="0">
    <w:nsid w:val="16851B7B"/>
    <w:multiLevelType w:val="hybridMultilevel"/>
    <w:tmpl w:val="373088F4"/>
    <w:lvl w:ilvl="0" w:tplc="8A963C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1CD6755B"/>
    <w:multiLevelType w:val="hybridMultilevel"/>
    <w:tmpl w:val="1FAA01B8"/>
    <w:lvl w:ilvl="0" w:tplc="ECAAB8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D1D1B9A"/>
    <w:multiLevelType w:val="hybridMultilevel"/>
    <w:tmpl w:val="9E1E67FA"/>
    <w:lvl w:ilvl="0" w:tplc="ECAAB8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1DBB50DA"/>
    <w:multiLevelType w:val="hybridMultilevel"/>
    <w:tmpl w:val="2FAC3E82"/>
    <w:lvl w:ilvl="0" w:tplc="39DE7A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207D6FBD"/>
    <w:multiLevelType w:val="singleLevel"/>
    <w:tmpl w:val="207D6FBD"/>
    <w:lvl w:ilvl="0">
      <w:start w:val="2"/>
      <w:numFmt w:val="decimal"/>
      <w:suff w:val="nothing"/>
      <w:lvlText w:val="%1、"/>
      <w:lvlJc w:val="left"/>
    </w:lvl>
  </w:abstractNum>
  <w:abstractNum w:abstractNumId="16" w15:restartNumberingAfterBreak="0">
    <w:nsid w:val="25350BEB"/>
    <w:multiLevelType w:val="hybridMultilevel"/>
    <w:tmpl w:val="C832B5B8"/>
    <w:lvl w:ilvl="0" w:tplc="090ED2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26B411DE"/>
    <w:multiLevelType w:val="hybridMultilevel"/>
    <w:tmpl w:val="0D38890E"/>
    <w:lvl w:ilvl="0" w:tplc="E17CD56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26DCBB00"/>
    <w:multiLevelType w:val="singleLevel"/>
    <w:tmpl w:val="26DCBB00"/>
    <w:lvl w:ilvl="0">
      <w:start w:val="1"/>
      <w:numFmt w:val="decimal"/>
      <w:suff w:val="nothing"/>
      <w:lvlText w:val="%1、"/>
      <w:lvlJc w:val="left"/>
    </w:lvl>
  </w:abstractNum>
  <w:abstractNum w:abstractNumId="19" w15:restartNumberingAfterBreak="0">
    <w:nsid w:val="3255196E"/>
    <w:multiLevelType w:val="hybridMultilevel"/>
    <w:tmpl w:val="69AEA41E"/>
    <w:lvl w:ilvl="0" w:tplc="2E7EE16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3A9105DC"/>
    <w:multiLevelType w:val="hybridMultilevel"/>
    <w:tmpl w:val="6D0CBF9A"/>
    <w:lvl w:ilvl="0" w:tplc="8A963C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40F70C53"/>
    <w:multiLevelType w:val="hybridMultilevel"/>
    <w:tmpl w:val="9E1E67FA"/>
    <w:lvl w:ilvl="0" w:tplc="ECAAB8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4C4E699C"/>
    <w:multiLevelType w:val="singleLevel"/>
    <w:tmpl w:val="4C4E699C"/>
    <w:lvl w:ilvl="0">
      <w:start w:val="1"/>
      <w:numFmt w:val="decimal"/>
      <w:suff w:val="nothing"/>
      <w:lvlText w:val="%1、"/>
      <w:lvlJc w:val="left"/>
    </w:lvl>
  </w:abstractNum>
  <w:abstractNum w:abstractNumId="23" w15:restartNumberingAfterBreak="0">
    <w:nsid w:val="5564305B"/>
    <w:multiLevelType w:val="hybridMultilevel"/>
    <w:tmpl w:val="B2AE628E"/>
    <w:lvl w:ilvl="0" w:tplc="76144D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597C3AB9"/>
    <w:multiLevelType w:val="multilevel"/>
    <w:tmpl w:val="597C3AB9"/>
    <w:lvl w:ilvl="0">
      <w:start w:val="1"/>
      <w:numFmt w:val="japaneseCounting"/>
      <w:lvlText w:val="（%1）"/>
      <w:lvlJc w:val="left"/>
      <w:pPr>
        <w:ind w:left="1247" w:hanging="765"/>
      </w:pPr>
      <w:rPr>
        <w:rFonts w:hint="default"/>
      </w:rPr>
    </w:lvl>
    <w:lvl w:ilvl="1">
      <w:start w:val="1"/>
      <w:numFmt w:val="decimal"/>
      <w:lvlText w:val="%2、"/>
      <w:lvlJc w:val="left"/>
      <w:pPr>
        <w:ind w:left="1262" w:hanging="36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25" w15:restartNumberingAfterBreak="0">
    <w:nsid w:val="59C07086"/>
    <w:multiLevelType w:val="singleLevel"/>
    <w:tmpl w:val="59C07086"/>
    <w:lvl w:ilvl="0">
      <w:start w:val="1"/>
      <w:numFmt w:val="decimal"/>
      <w:suff w:val="nothing"/>
      <w:lvlText w:val="%1、"/>
      <w:lvlJc w:val="left"/>
    </w:lvl>
  </w:abstractNum>
  <w:abstractNum w:abstractNumId="26" w15:restartNumberingAfterBreak="0">
    <w:nsid w:val="5BF75BEF"/>
    <w:multiLevelType w:val="hybridMultilevel"/>
    <w:tmpl w:val="9E1E67FA"/>
    <w:lvl w:ilvl="0" w:tplc="ECAAB8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6BDB0F63"/>
    <w:multiLevelType w:val="hybridMultilevel"/>
    <w:tmpl w:val="373088F4"/>
    <w:lvl w:ilvl="0" w:tplc="8A963C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6E421FA5"/>
    <w:multiLevelType w:val="hybridMultilevel"/>
    <w:tmpl w:val="3A4E4F26"/>
    <w:lvl w:ilvl="0" w:tplc="8A963C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7D091DF7"/>
    <w:multiLevelType w:val="hybridMultilevel"/>
    <w:tmpl w:val="29A626DA"/>
    <w:lvl w:ilvl="0" w:tplc="4036DDB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7E9F563D"/>
    <w:multiLevelType w:val="singleLevel"/>
    <w:tmpl w:val="7E9F563D"/>
    <w:lvl w:ilvl="0">
      <w:start w:val="1"/>
      <w:numFmt w:val="chineseCounting"/>
      <w:suff w:val="nothing"/>
      <w:lvlText w:val="（%1）"/>
      <w:lvlJc w:val="left"/>
      <w:rPr>
        <w:rFonts w:hint="eastAsia"/>
      </w:rPr>
    </w:lvl>
  </w:abstractNum>
  <w:abstractNum w:abstractNumId="31" w15:restartNumberingAfterBreak="0">
    <w:nsid w:val="7FF41085"/>
    <w:multiLevelType w:val="hybridMultilevel"/>
    <w:tmpl w:val="F3D245FC"/>
    <w:lvl w:ilvl="0" w:tplc="8A963C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6"/>
  </w:num>
  <w:num w:numId="2">
    <w:abstractNumId w:val="0"/>
  </w:num>
  <w:num w:numId="3">
    <w:abstractNumId w:val="24"/>
  </w:num>
  <w:num w:numId="4">
    <w:abstractNumId w:val="25"/>
  </w:num>
  <w:num w:numId="5">
    <w:abstractNumId w:val="15"/>
  </w:num>
  <w:num w:numId="6">
    <w:abstractNumId w:val="30"/>
  </w:num>
  <w:num w:numId="7">
    <w:abstractNumId w:val="2"/>
  </w:num>
  <w:num w:numId="8">
    <w:abstractNumId w:val="10"/>
  </w:num>
  <w:num w:numId="9">
    <w:abstractNumId w:val="28"/>
  </w:num>
  <w:num w:numId="10">
    <w:abstractNumId w:val="27"/>
  </w:num>
  <w:num w:numId="11">
    <w:abstractNumId w:val="20"/>
  </w:num>
  <w:num w:numId="12">
    <w:abstractNumId w:val="31"/>
  </w:num>
  <w:num w:numId="13">
    <w:abstractNumId w:val="11"/>
  </w:num>
  <w:num w:numId="14">
    <w:abstractNumId w:val="13"/>
  </w:num>
  <w:num w:numId="15">
    <w:abstractNumId w:val="21"/>
  </w:num>
  <w:num w:numId="16">
    <w:abstractNumId w:val="26"/>
  </w:num>
  <w:num w:numId="17">
    <w:abstractNumId w:val="12"/>
  </w:num>
  <w:num w:numId="18">
    <w:abstractNumId w:val="14"/>
  </w:num>
  <w:num w:numId="19">
    <w:abstractNumId w:val="17"/>
  </w:num>
  <w:num w:numId="20">
    <w:abstractNumId w:val="23"/>
  </w:num>
  <w:num w:numId="21">
    <w:abstractNumId w:val="29"/>
  </w:num>
  <w:num w:numId="22">
    <w:abstractNumId w:val="19"/>
  </w:num>
  <w:num w:numId="23">
    <w:abstractNumId w:val="9"/>
  </w:num>
  <w:num w:numId="24">
    <w:abstractNumId w:val="4"/>
  </w:num>
  <w:num w:numId="25">
    <w:abstractNumId w:val="16"/>
  </w:num>
  <w:num w:numId="26">
    <w:abstractNumId w:val="5"/>
  </w:num>
  <w:num w:numId="27">
    <w:abstractNumId w:val="7"/>
  </w:num>
  <w:num w:numId="28">
    <w:abstractNumId w:val="8"/>
  </w:num>
  <w:num w:numId="29">
    <w:abstractNumId w:val="22"/>
  </w:num>
  <w:num w:numId="30">
    <w:abstractNumId w:val="1"/>
  </w:num>
  <w:num w:numId="31">
    <w:abstractNumId w:val="3"/>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defaultTabStop w:val="420"/>
  <w:drawingGridHorizontalSpacing w:val="105"/>
  <w:drawingGridVerticalSpacing w:val="319"/>
  <w:noPunctuationKerning/>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683D"/>
    <w:rsid w:val="0000060E"/>
    <w:rsid w:val="00002E81"/>
    <w:rsid w:val="00007AD8"/>
    <w:rsid w:val="00010DEF"/>
    <w:rsid w:val="0001199C"/>
    <w:rsid w:val="0001226E"/>
    <w:rsid w:val="000122FB"/>
    <w:rsid w:val="00014FC0"/>
    <w:rsid w:val="00015E00"/>
    <w:rsid w:val="00016FE8"/>
    <w:rsid w:val="00017150"/>
    <w:rsid w:val="00022E18"/>
    <w:rsid w:val="00026152"/>
    <w:rsid w:val="00031B04"/>
    <w:rsid w:val="00034908"/>
    <w:rsid w:val="00036751"/>
    <w:rsid w:val="00036EEF"/>
    <w:rsid w:val="00052088"/>
    <w:rsid w:val="000533B7"/>
    <w:rsid w:val="00055F22"/>
    <w:rsid w:val="00060755"/>
    <w:rsid w:val="00060BF7"/>
    <w:rsid w:val="00062AA7"/>
    <w:rsid w:val="00063B2E"/>
    <w:rsid w:val="000705EB"/>
    <w:rsid w:val="00072E9C"/>
    <w:rsid w:val="00074D25"/>
    <w:rsid w:val="00075C5E"/>
    <w:rsid w:val="000760E2"/>
    <w:rsid w:val="00085CDB"/>
    <w:rsid w:val="0008757B"/>
    <w:rsid w:val="00090339"/>
    <w:rsid w:val="00090B42"/>
    <w:rsid w:val="000912B1"/>
    <w:rsid w:val="00091BAB"/>
    <w:rsid w:val="00093327"/>
    <w:rsid w:val="00095107"/>
    <w:rsid w:val="000965E1"/>
    <w:rsid w:val="000A133D"/>
    <w:rsid w:val="000A1509"/>
    <w:rsid w:val="000A246A"/>
    <w:rsid w:val="000A2840"/>
    <w:rsid w:val="000A2A8E"/>
    <w:rsid w:val="000A3DA2"/>
    <w:rsid w:val="000A4BEA"/>
    <w:rsid w:val="000A5AC1"/>
    <w:rsid w:val="000A6D45"/>
    <w:rsid w:val="000A70F2"/>
    <w:rsid w:val="000B36E8"/>
    <w:rsid w:val="000B4220"/>
    <w:rsid w:val="000B5103"/>
    <w:rsid w:val="000B525F"/>
    <w:rsid w:val="000B77D3"/>
    <w:rsid w:val="000C297C"/>
    <w:rsid w:val="000C5ABD"/>
    <w:rsid w:val="000C6FE5"/>
    <w:rsid w:val="000D22E0"/>
    <w:rsid w:val="000D2B0E"/>
    <w:rsid w:val="000D717B"/>
    <w:rsid w:val="000E06D5"/>
    <w:rsid w:val="000F1224"/>
    <w:rsid w:val="000F6D19"/>
    <w:rsid w:val="000F7505"/>
    <w:rsid w:val="001040AB"/>
    <w:rsid w:val="00104AB2"/>
    <w:rsid w:val="001068FD"/>
    <w:rsid w:val="001069C1"/>
    <w:rsid w:val="00106CE3"/>
    <w:rsid w:val="00107A0B"/>
    <w:rsid w:val="00114138"/>
    <w:rsid w:val="0011592E"/>
    <w:rsid w:val="001169EC"/>
    <w:rsid w:val="001300AD"/>
    <w:rsid w:val="00131B1D"/>
    <w:rsid w:val="001324D0"/>
    <w:rsid w:val="00136C6E"/>
    <w:rsid w:val="0014031B"/>
    <w:rsid w:val="00140525"/>
    <w:rsid w:val="001406AF"/>
    <w:rsid w:val="0014129A"/>
    <w:rsid w:val="001437C2"/>
    <w:rsid w:val="001567DA"/>
    <w:rsid w:val="001635E5"/>
    <w:rsid w:val="0016546D"/>
    <w:rsid w:val="0016624B"/>
    <w:rsid w:val="00170FCA"/>
    <w:rsid w:val="001710AF"/>
    <w:rsid w:val="0017673A"/>
    <w:rsid w:val="00176F15"/>
    <w:rsid w:val="00177C67"/>
    <w:rsid w:val="00181D0E"/>
    <w:rsid w:val="00190666"/>
    <w:rsid w:val="0019289D"/>
    <w:rsid w:val="00194D30"/>
    <w:rsid w:val="00194FCB"/>
    <w:rsid w:val="00197444"/>
    <w:rsid w:val="0019755D"/>
    <w:rsid w:val="001A34F3"/>
    <w:rsid w:val="001A5C30"/>
    <w:rsid w:val="001A6131"/>
    <w:rsid w:val="001B171B"/>
    <w:rsid w:val="001B1735"/>
    <w:rsid w:val="001B3EC5"/>
    <w:rsid w:val="001B6CE3"/>
    <w:rsid w:val="001C03A0"/>
    <w:rsid w:val="001C2626"/>
    <w:rsid w:val="001C4D3F"/>
    <w:rsid w:val="001C6ECA"/>
    <w:rsid w:val="001C6ED5"/>
    <w:rsid w:val="001D39C4"/>
    <w:rsid w:val="001D4748"/>
    <w:rsid w:val="001D4C75"/>
    <w:rsid w:val="001E4CD3"/>
    <w:rsid w:val="001E69D8"/>
    <w:rsid w:val="001E7DDD"/>
    <w:rsid w:val="001F126B"/>
    <w:rsid w:val="001F1980"/>
    <w:rsid w:val="001F1BA6"/>
    <w:rsid w:val="001F7393"/>
    <w:rsid w:val="001F76E7"/>
    <w:rsid w:val="001F79ED"/>
    <w:rsid w:val="0020039F"/>
    <w:rsid w:val="00202A19"/>
    <w:rsid w:val="00203A74"/>
    <w:rsid w:val="00205E77"/>
    <w:rsid w:val="002120E1"/>
    <w:rsid w:val="002129B6"/>
    <w:rsid w:val="0021461E"/>
    <w:rsid w:val="00216109"/>
    <w:rsid w:val="002162AF"/>
    <w:rsid w:val="00217312"/>
    <w:rsid w:val="0022001E"/>
    <w:rsid w:val="00225D67"/>
    <w:rsid w:val="00227213"/>
    <w:rsid w:val="00227396"/>
    <w:rsid w:val="00230E31"/>
    <w:rsid w:val="002345F1"/>
    <w:rsid w:val="00234CA2"/>
    <w:rsid w:val="0023577B"/>
    <w:rsid w:val="00237A7C"/>
    <w:rsid w:val="00262ACE"/>
    <w:rsid w:val="002636ED"/>
    <w:rsid w:val="002648FE"/>
    <w:rsid w:val="00266675"/>
    <w:rsid w:val="00266851"/>
    <w:rsid w:val="002703ED"/>
    <w:rsid w:val="002703F8"/>
    <w:rsid w:val="002732B1"/>
    <w:rsid w:val="0027359B"/>
    <w:rsid w:val="00275EC7"/>
    <w:rsid w:val="00285A66"/>
    <w:rsid w:val="002967CE"/>
    <w:rsid w:val="00297306"/>
    <w:rsid w:val="00297D81"/>
    <w:rsid w:val="00297E79"/>
    <w:rsid w:val="002A1CBB"/>
    <w:rsid w:val="002A3283"/>
    <w:rsid w:val="002A5FB3"/>
    <w:rsid w:val="002B0731"/>
    <w:rsid w:val="002B1E39"/>
    <w:rsid w:val="002B2897"/>
    <w:rsid w:val="002B3F90"/>
    <w:rsid w:val="002B734E"/>
    <w:rsid w:val="002C195F"/>
    <w:rsid w:val="002C48FA"/>
    <w:rsid w:val="002C71C9"/>
    <w:rsid w:val="002D042C"/>
    <w:rsid w:val="002D4ECA"/>
    <w:rsid w:val="002D52B6"/>
    <w:rsid w:val="002E328B"/>
    <w:rsid w:val="002E4062"/>
    <w:rsid w:val="002E649C"/>
    <w:rsid w:val="00301A28"/>
    <w:rsid w:val="003028D5"/>
    <w:rsid w:val="003033B8"/>
    <w:rsid w:val="0030347A"/>
    <w:rsid w:val="003070DB"/>
    <w:rsid w:val="003073D8"/>
    <w:rsid w:val="00307829"/>
    <w:rsid w:val="00312F34"/>
    <w:rsid w:val="00313348"/>
    <w:rsid w:val="00313703"/>
    <w:rsid w:val="00314A71"/>
    <w:rsid w:val="00316EB4"/>
    <w:rsid w:val="003226A5"/>
    <w:rsid w:val="0032327E"/>
    <w:rsid w:val="003278B7"/>
    <w:rsid w:val="003300C6"/>
    <w:rsid w:val="003300EE"/>
    <w:rsid w:val="00330FC4"/>
    <w:rsid w:val="00331608"/>
    <w:rsid w:val="00332D89"/>
    <w:rsid w:val="003354C8"/>
    <w:rsid w:val="00336716"/>
    <w:rsid w:val="003468C2"/>
    <w:rsid w:val="00346B52"/>
    <w:rsid w:val="00347D55"/>
    <w:rsid w:val="00351DDE"/>
    <w:rsid w:val="00352007"/>
    <w:rsid w:val="00354F55"/>
    <w:rsid w:val="00361FF8"/>
    <w:rsid w:val="00363398"/>
    <w:rsid w:val="0036414E"/>
    <w:rsid w:val="003651A1"/>
    <w:rsid w:val="00367B8E"/>
    <w:rsid w:val="00370B3A"/>
    <w:rsid w:val="003733EE"/>
    <w:rsid w:val="003738E0"/>
    <w:rsid w:val="003739B7"/>
    <w:rsid w:val="00374A00"/>
    <w:rsid w:val="003759E8"/>
    <w:rsid w:val="00376884"/>
    <w:rsid w:val="00394D48"/>
    <w:rsid w:val="00397CB0"/>
    <w:rsid w:val="003A079A"/>
    <w:rsid w:val="003A30C2"/>
    <w:rsid w:val="003A32A6"/>
    <w:rsid w:val="003A3336"/>
    <w:rsid w:val="003A6A7E"/>
    <w:rsid w:val="003B11F4"/>
    <w:rsid w:val="003C1555"/>
    <w:rsid w:val="003C6641"/>
    <w:rsid w:val="003C6FC6"/>
    <w:rsid w:val="003D09DE"/>
    <w:rsid w:val="003D2186"/>
    <w:rsid w:val="003D3084"/>
    <w:rsid w:val="003D35DF"/>
    <w:rsid w:val="003D3C37"/>
    <w:rsid w:val="003E03F4"/>
    <w:rsid w:val="003E0BB3"/>
    <w:rsid w:val="003E15DF"/>
    <w:rsid w:val="003E1ABC"/>
    <w:rsid w:val="003E5053"/>
    <w:rsid w:val="003F07BA"/>
    <w:rsid w:val="003F1C3B"/>
    <w:rsid w:val="0040591B"/>
    <w:rsid w:val="00414E18"/>
    <w:rsid w:val="00415AFA"/>
    <w:rsid w:val="00415F60"/>
    <w:rsid w:val="00416ED9"/>
    <w:rsid w:val="00431D6C"/>
    <w:rsid w:val="00434342"/>
    <w:rsid w:val="00437902"/>
    <w:rsid w:val="00445E84"/>
    <w:rsid w:val="004476A3"/>
    <w:rsid w:val="00447BA7"/>
    <w:rsid w:val="00450051"/>
    <w:rsid w:val="0045177D"/>
    <w:rsid w:val="004557B0"/>
    <w:rsid w:val="00460537"/>
    <w:rsid w:val="00462067"/>
    <w:rsid w:val="0047571F"/>
    <w:rsid w:val="00477298"/>
    <w:rsid w:val="00482AB7"/>
    <w:rsid w:val="004836E9"/>
    <w:rsid w:val="00487750"/>
    <w:rsid w:val="00490708"/>
    <w:rsid w:val="00493260"/>
    <w:rsid w:val="00493894"/>
    <w:rsid w:val="00494396"/>
    <w:rsid w:val="004A0508"/>
    <w:rsid w:val="004A30DB"/>
    <w:rsid w:val="004A6239"/>
    <w:rsid w:val="004A69C4"/>
    <w:rsid w:val="004B0037"/>
    <w:rsid w:val="004B30A1"/>
    <w:rsid w:val="004B4A5A"/>
    <w:rsid w:val="004C42FC"/>
    <w:rsid w:val="004C7F2B"/>
    <w:rsid w:val="004D1262"/>
    <w:rsid w:val="004D1906"/>
    <w:rsid w:val="004D288D"/>
    <w:rsid w:val="004D3115"/>
    <w:rsid w:val="004D491F"/>
    <w:rsid w:val="004E26F0"/>
    <w:rsid w:val="004E4B68"/>
    <w:rsid w:val="004E4E93"/>
    <w:rsid w:val="004F037A"/>
    <w:rsid w:val="004F258F"/>
    <w:rsid w:val="004F5CFF"/>
    <w:rsid w:val="00503DB5"/>
    <w:rsid w:val="005058AE"/>
    <w:rsid w:val="00506C10"/>
    <w:rsid w:val="00507FA7"/>
    <w:rsid w:val="00512FBE"/>
    <w:rsid w:val="00513636"/>
    <w:rsid w:val="00514469"/>
    <w:rsid w:val="00516CD7"/>
    <w:rsid w:val="005212C2"/>
    <w:rsid w:val="0052133F"/>
    <w:rsid w:val="00521724"/>
    <w:rsid w:val="00521906"/>
    <w:rsid w:val="00522407"/>
    <w:rsid w:val="00522C34"/>
    <w:rsid w:val="0052371A"/>
    <w:rsid w:val="00531D4A"/>
    <w:rsid w:val="00534D59"/>
    <w:rsid w:val="00535A0F"/>
    <w:rsid w:val="00536C06"/>
    <w:rsid w:val="0054101F"/>
    <w:rsid w:val="005414A8"/>
    <w:rsid w:val="00542838"/>
    <w:rsid w:val="00550AED"/>
    <w:rsid w:val="00551D4E"/>
    <w:rsid w:val="00553CAF"/>
    <w:rsid w:val="00556240"/>
    <w:rsid w:val="00561BDA"/>
    <w:rsid w:val="00562C92"/>
    <w:rsid w:val="00564EF8"/>
    <w:rsid w:val="005717CE"/>
    <w:rsid w:val="005724DC"/>
    <w:rsid w:val="00572826"/>
    <w:rsid w:val="00575FAE"/>
    <w:rsid w:val="00576A9F"/>
    <w:rsid w:val="005776BA"/>
    <w:rsid w:val="00580755"/>
    <w:rsid w:val="00583F6C"/>
    <w:rsid w:val="00584A71"/>
    <w:rsid w:val="00586BFF"/>
    <w:rsid w:val="005915B1"/>
    <w:rsid w:val="005929D6"/>
    <w:rsid w:val="0059308F"/>
    <w:rsid w:val="00593607"/>
    <w:rsid w:val="00594AC4"/>
    <w:rsid w:val="005962C4"/>
    <w:rsid w:val="005A2C8E"/>
    <w:rsid w:val="005A3B30"/>
    <w:rsid w:val="005A5D20"/>
    <w:rsid w:val="005A6B70"/>
    <w:rsid w:val="005A7740"/>
    <w:rsid w:val="005A7E31"/>
    <w:rsid w:val="005B2A38"/>
    <w:rsid w:val="005B383D"/>
    <w:rsid w:val="005B5331"/>
    <w:rsid w:val="005B547C"/>
    <w:rsid w:val="005B59C6"/>
    <w:rsid w:val="005B69BD"/>
    <w:rsid w:val="005C1739"/>
    <w:rsid w:val="005C5F85"/>
    <w:rsid w:val="005C6399"/>
    <w:rsid w:val="005C7DD5"/>
    <w:rsid w:val="005D07BF"/>
    <w:rsid w:val="005D2D57"/>
    <w:rsid w:val="005D3A0A"/>
    <w:rsid w:val="005D7308"/>
    <w:rsid w:val="005D7D7E"/>
    <w:rsid w:val="005E112B"/>
    <w:rsid w:val="005E25EC"/>
    <w:rsid w:val="005E4EBE"/>
    <w:rsid w:val="005E6359"/>
    <w:rsid w:val="005E709D"/>
    <w:rsid w:val="005F2B4C"/>
    <w:rsid w:val="005F6D60"/>
    <w:rsid w:val="006005C1"/>
    <w:rsid w:val="0060236E"/>
    <w:rsid w:val="0060494D"/>
    <w:rsid w:val="00605736"/>
    <w:rsid w:val="006127DC"/>
    <w:rsid w:val="00613351"/>
    <w:rsid w:val="00614A60"/>
    <w:rsid w:val="00614DC0"/>
    <w:rsid w:val="00615BA3"/>
    <w:rsid w:val="00615BEE"/>
    <w:rsid w:val="00621550"/>
    <w:rsid w:val="006243C6"/>
    <w:rsid w:val="0062508E"/>
    <w:rsid w:val="00627859"/>
    <w:rsid w:val="006310EB"/>
    <w:rsid w:val="00632B8B"/>
    <w:rsid w:val="00634B10"/>
    <w:rsid w:val="006363E3"/>
    <w:rsid w:val="00636410"/>
    <w:rsid w:val="00640A83"/>
    <w:rsid w:val="0064110C"/>
    <w:rsid w:val="00650AD0"/>
    <w:rsid w:val="00653801"/>
    <w:rsid w:val="00653EF4"/>
    <w:rsid w:val="00655A3F"/>
    <w:rsid w:val="0066396F"/>
    <w:rsid w:val="00665C6C"/>
    <w:rsid w:val="00672280"/>
    <w:rsid w:val="006728A0"/>
    <w:rsid w:val="00672C40"/>
    <w:rsid w:val="00675BA0"/>
    <w:rsid w:val="00680D58"/>
    <w:rsid w:val="0068412C"/>
    <w:rsid w:val="006848FC"/>
    <w:rsid w:val="00685341"/>
    <w:rsid w:val="006853DD"/>
    <w:rsid w:val="006868A4"/>
    <w:rsid w:val="00690CCA"/>
    <w:rsid w:val="006924AD"/>
    <w:rsid w:val="006940AD"/>
    <w:rsid w:val="00696FA3"/>
    <w:rsid w:val="00697C2D"/>
    <w:rsid w:val="006A0A85"/>
    <w:rsid w:val="006A4F7D"/>
    <w:rsid w:val="006A5099"/>
    <w:rsid w:val="006B1BDD"/>
    <w:rsid w:val="006B3579"/>
    <w:rsid w:val="006B4813"/>
    <w:rsid w:val="006B7484"/>
    <w:rsid w:val="006C0D67"/>
    <w:rsid w:val="006C34CB"/>
    <w:rsid w:val="006C5A79"/>
    <w:rsid w:val="006D0439"/>
    <w:rsid w:val="006D6C86"/>
    <w:rsid w:val="006D76E4"/>
    <w:rsid w:val="006E0B95"/>
    <w:rsid w:val="006E2549"/>
    <w:rsid w:val="006E4C50"/>
    <w:rsid w:val="006E6822"/>
    <w:rsid w:val="006E78EA"/>
    <w:rsid w:val="006F1ACB"/>
    <w:rsid w:val="006F2FC8"/>
    <w:rsid w:val="006F52E3"/>
    <w:rsid w:val="006F6F3F"/>
    <w:rsid w:val="007014F1"/>
    <w:rsid w:val="00702FC0"/>
    <w:rsid w:val="00704120"/>
    <w:rsid w:val="00704D34"/>
    <w:rsid w:val="00705F30"/>
    <w:rsid w:val="00706260"/>
    <w:rsid w:val="0070720E"/>
    <w:rsid w:val="00707412"/>
    <w:rsid w:val="00710164"/>
    <w:rsid w:val="00714713"/>
    <w:rsid w:val="007171DF"/>
    <w:rsid w:val="0071749F"/>
    <w:rsid w:val="00721BDE"/>
    <w:rsid w:val="00724C11"/>
    <w:rsid w:val="00727510"/>
    <w:rsid w:val="00731235"/>
    <w:rsid w:val="00732B25"/>
    <w:rsid w:val="007343BC"/>
    <w:rsid w:val="00734E87"/>
    <w:rsid w:val="00737C32"/>
    <w:rsid w:val="00750F71"/>
    <w:rsid w:val="0075240E"/>
    <w:rsid w:val="00760C67"/>
    <w:rsid w:val="007716C1"/>
    <w:rsid w:val="00771E82"/>
    <w:rsid w:val="00774AB9"/>
    <w:rsid w:val="00775E7A"/>
    <w:rsid w:val="00776BF1"/>
    <w:rsid w:val="00781E2C"/>
    <w:rsid w:val="0078341B"/>
    <w:rsid w:val="00790BC7"/>
    <w:rsid w:val="007935F3"/>
    <w:rsid w:val="0079593C"/>
    <w:rsid w:val="007A18B5"/>
    <w:rsid w:val="007A5D3E"/>
    <w:rsid w:val="007A683D"/>
    <w:rsid w:val="007A6B50"/>
    <w:rsid w:val="007A6B90"/>
    <w:rsid w:val="007B008A"/>
    <w:rsid w:val="007B6747"/>
    <w:rsid w:val="007C4E70"/>
    <w:rsid w:val="007C4FFF"/>
    <w:rsid w:val="007C7FFE"/>
    <w:rsid w:val="007D0FB9"/>
    <w:rsid w:val="007D1567"/>
    <w:rsid w:val="007D7C0B"/>
    <w:rsid w:val="007E2E12"/>
    <w:rsid w:val="007E4426"/>
    <w:rsid w:val="007E61D1"/>
    <w:rsid w:val="007F0E10"/>
    <w:rsid w:val="007F2892"/>
    <w:rsid w:val="007F4A47"/>
    <w:rsid w:val="007F4B05"/>
    <w:rsid w:val="007F5172"/>
    <w:rsid w:val="00806D28"/>
    <w:rsid w:val="00807ADB"/>
    <w:rsid w:val="008120D6"/>
    <w:rsid w:val="008126F6"/>
    <w:rsid w:val="00813637"/>
    <w:rsid w:val="00814FCC"/>
    <w:rsid w:val="00817496"/>
    <w:rsid w:val="00817AAE"/>
    <w:rsid w:val="008206D8"/>
    <w:rsid w:val="008231F3"/>
    <w:rsid w:val="0082432B"/>
    <w:rsid w:val="008244D1"/>
    <w:rsid w:val="00824A1E"/>
    <w:rsid w:val="00827C45"/>
    <w:rsid w:val="00827C4C"/>
    <w:rsid w:val="00827FA3"/>
    <w:rsid w:val="00830EB8"/>
    <w:rsid w:val="00835F45"/>
    <w:rsid w:val="00840853"/>
    <w:rsid w:val="0084215B"/>
    <w:rsid w:val="00842B97"/>
    <w:rsid w:val="00850BCA"/>
    <w:rsid w:val="00850CA7"/>
    <w:rsid w:val="00852BD7"/>
    <w:rsid w:val="00855FB8"/>
    <w:rsid w:val="00863B65"/>
    <w:rsid w:val="00863FD7"/>
    <w:rsid w:val="00864238"/>
    <w:rsid w:val="00876DBD"/>
    <w:rsid w:val="0088578D"/>
    <w:rsid w:val="00885B24"/>
    <w:rsid w:val="008915CC"/>
    <w:rsid w:val="0089237C"/>
    <w:rsid w:val="00893DAE"/>
    <w:rsid w:val="008A2AF9"/>
    <w:rsid w:val="008A3E70"/>
    <w:rsid w:val="008B1E46"/>
    <w:rsid w:val="008B5C9C"/>
    <w:rsid w:val="008C6A9F"/>
    <w:rsid w:val="008D40AF"/>
    <w:rsid w:val="008D6A9F"/>
    <w:rsid w:val="008E02F9"/>
    <w:rsid w:val="008E349C"/>
    <w:rsid w:val="008E36B3"/>
    <w:rsid w:val="008E489D"/>
    <w:rsid w:val="008E4AB1"/>
    <w:rsid w:val="008E5771"/>
    <w:rsid w:val="008E6B3B"/>
    <w:rsid w:val="008F1DDF"/>
    <w:rsid w:val="008F648E"/>
    <w:rsid w:val="008F69DC"/>
    <w:rsid w:val="008F7FEB"/>
    <w:rsid w:val="009035AC"/>
    <w:rsid w:val="009049F6"/>
    <w:rsid w:val="00904A04"/>
    <w:rsid w:val="009069BA"/>
    <w:rsid w:val="00906B19"/>
    <w:rsid w:val="00906E67"/>
    <w:rsid w:val="00906EFC"/>
    <w:rsid w:val="00907E27"/>
    <w:rsid w:val="00911B93"/>
    <w:rsid w:val="00912412"/>
    <w:rsid w:val="00912979"/>
    <w:rsid w:val="00913177"/>
    <w:rsid w:val="00913E3F"/>
    <w:rsid w:val="009164B3"/>
    <w:rsid w:val="009168D9"/>
    <w:rsid w:val="00916F97"/>
    <w:rsid w:val="00917E7E"/>
    <w:rsid w:val="009251C5"/>
    <w:rsid w:val="009257B9"/>
    <w:rsid w:val="00931E9C"/>
    <w:rsid w:val="00935B9F"/>
    <w:rsid w:val="00937A01"/>
    <w:rsid w:val="00940945"/>
    <w:rsid w:val="0094114F"/>
    <w:rsid w:val="00944128"/>
    <w:rsid w:val="00944F84"/>
    <w:rsid w:val="00947BCD"/>
    <w:rsid w:val="00953456"/>
    <w:rsid w:val="00964C19"/>
    <w:rsid w:val="00965B2F"/>
    <w:rsid w:val="009662BC"/>
    <w:rsid w:val="009667DB"/>
    <w:rsid w:val="009676AA"/>
    <w:rsid w:val="00971F91"/>
    <w:rsid w:val="009854D6"/>
    <w:rsid w:val="00987BBF"/>
    <w:rsid w:val="00990D83"/>
    <w:rsid w:val="00992DFA"/>
    <w:rsid w:val="00993802"/>
    <w:rsid w:val="0099546F"/>
    <w:rsid w:val="00996F31"/>
    <w:rsid w:val="009970A0"/>
    <w:rsid w:val="0099721C"/>
    <w:rsid w:val="0099772B"/>
    <w:rsid w:val="009979FD"/>
    <w:rsid w:val="009A0A72"/>
    <w:rsid w:val="009A0B08"/>
    <w:rsid w:val="009A38FC"/>
    <w:rsid w:val="009B1577"/>
    <w:rsid w:val="009B3442"/>
    <w:rsid w:val="009B3F19"/>
    <w:rsid w:val="009B62F2"/>
    <w:rsid w:val="009B6D5B"/>
    <w:rsid w:val="009B7BA3"/>
    <w:rsid w:val="009C23E6"/>
    <w:rsid w:val="009C613A"/>
    <w:rsid w:val="009C6271"/>
    <w:rsid w:val="009D5489"/>
    <w:rsid w:val="009D5C1C"/>
    <w:rsid w:val="009D60C2"/>
    <w:rsid w:val="009E31BE"/>
    <w:rsid w:val="009E42AA"/>
    <w:rsid w:val="009E5664"/>
    <w:rsid w:val="009E66AF"/>
    <w:rsid w:val="009F0956"/>
    <w:rsid w:val="009F0D87"/>
    <w:rsid w:val="009F2BDF"/>
    <w:rsid w:val="009F4AFF"/>
    <w:rsid w:val="009F7195"/>
    <w:rsid w:val="009F72AD"/>
    <w:rsid w:val="00A00504"/>
    <w:rsid w:val="00A01D50"/>
    <w:rsid w:val="00A02ADE"/>
    <w:rsid w:val="00A035AD"/>
    <w:rsid w:val="00A0428C"/>
    <w:rsid w:val="00A0608C"/>
    <w:rsid w:val="00A12EDC"/>
    <w:rsid w:val="00A20D61"/>
    <w:rsid w:val="00A214F2"/>
    <w:rsid w:val="00A23584"/>
    <w:rsid w:val="00A27A32"/>
    <w:rsid w:val="00A305F6"/>
    <w:rsid w:val="00A30A91"/>
    <w:rsid w:val="00A30D68"/>
    <w:rsid w:val="00A34123"/>
    <w:rsid w:val="00A41976"/>
    <w:rsid w:val="00A43E09"/>
    <w:rsid w:val="00A44B42"/>
    <w:rsid w:val="00A44C13"/>
    <w:rsid w:val="00A51360"/>
    <w:rsid w:val="00A52300"/>
    <w:rsid w:val="00A53201"/>
    <w:rsid w:val="00A55B4C"/>
    <w:rsid w:val="00A57FAB"/>
    <w:rsid w:val="00A61AC1"/>
    <w:rsid w:val="00A63261"/>
    <w:rsid w:val="00A632E6"/>
    <w:rsid w:val="00A64A7B"/>
    <w:rsid w:val="00A66FE3"/>
    <w:rsid w:val="00A72A4A"/>
    <w:rsid w:val="00A73275"/>
    <w:rsid w:val="00A73AA3"/>
    <w:rsid w:val="00A73C7A"/>
    <w:rsid w:val="00A75066"/>
    <w:rsid w:val="00A77BAE"/>
    <w:rsid w:val="00A82873"/>
    <w:rsid w:val="00A82D03"/>
    <w:rsid w:val="00A95415"/>
    <w:rsid w:val="00AA07C9"/>
    <w:rsid w:val="00AA1C81"/>
    <w:rsid w:val="00AA3393"/>
    <w:rsid w:val="00AA6433"/>
    <w:rsid w:val="00AB0302"/>
    <w:rsid w:val="00AB40B8"/>
    <w:rsid w:val="00AB7BF3"/>
    <w:rsid w:val="00AC3E85"/>
    <w:rsid w:val="00AC5321"/>
    <w:rsid w:val="00AC6736"/>
    <w:rsid w:val="00AC6838"/>
    <w:rsid w:val="00AC6ED2"/>
    <w:rsid w:val="00AC739B"/>
    <w:rsid w:val="00AD0386"/>
    <w:rsid w:val="00AD0A60"/>
    <w:rsid w:val="00AD35B6"/>
    <w:rsid w:val="00AD40EC"/>
    <w:rsid w:val="00AD76EC"/>
    <w:rsid w:val="00AE0F63"/>
    <w:rsid w:val="00AE3136"/>
    <w:rsid w:val="00AE5163"/>
    <w:rsid w:val="00AE55DC"/>
    <w:rsid w:val="00AE602A"/>
    <w:rsid w:val="00AE66FE"/>
    <w:rsid w:val="00AF220B"/>
    <w:rsid w:val="00AF2DD2"/>
    <w:rsid w:val="00AF5EB2"/>
    <w:rsid w:val="00B122D1"/>
    <w:rsid w:val="00B12630"/>
    <w:rsid w:val="00B150CC"/>
    <w:rsid w:val="00B2007F"/>
    <w:rsid w:val="00B238C8"/>
    <w:rsid w:val="00B243DE"/>
    <w:rsid w:val="00B253EC"/>
    <w:rsid w:val="00B27E55"/>
    <w:rsid w:val="00B30B38"/>
    <w:rsid w:val="00B4327E"/>
    <w:rsid w:val="00B4567C"/>
    <w:rsid w:val="00B50900"/>
    <w:rsid w:val="00B5278E"/>
    <w:rsid w:val="00B52A1D"/>
    <w:rsid w:val="00B53F67"/>
    <w:rsid w:val="00B54097"/>
    <w:rsid w:val="00B55FA0"/>
    <w:rsid w:val="00B57B8A"/>
    <w:rsid w:val="00B62DA0"/>
    <w:rsid w:val="00B67AD7"/>
    <w:rsid w:val="00B73958"/>
    <w:rsid w:val="00B76F0A"/>
    <w:rsid w:val="00B80536"/>
    <w:rsid w:val="00B8457B"/>
    <w:rsid w:val="00B849AD"/>
    <w:rsid w:val="00B84ED3"/>
    <w:rsid w:val="00B858C3"/>
    <w:rsid w:val="00B87940"/>
    <w:rsid w:val="00B919BB"/>
    <w:rsid w:val="00B95CB7"/>
    <w:rsid w:val="00B95F58"/>
    <w:rsid w:val="00B97136"/>
    <w:rsid w:val="00B9715A"/>
    <w:rsid w:val="00BA157F"/>
    <w:rsid w:val="00BA3C31"/>
    <w:rsid w:val="00BA56EA"/>
    <w:rsid w:val="00BA5A1E"/>
    <w:rsid w:val="00BA6484"/>
    <w:rsid w:val="00BA6D4C"/>
    <w:rsid w:val="00BB012F"/>
    <w:rsid w:val="00BB296A"/>
    <w:rsid w:val="00BB3849"/>
    <w:rsid w:val="00BB5969"/>
    <w:rsid w:val="00BB6483"/>
    <w:rsid w:val="00BC1700"/>
    <w:rsid w:val="00BC3689"/>
    <w:rsid w:val="00BC5BF2"/>
    <w:rsid w:val="00BC5FFF"/>
    <w:rsid w:val="00BC613E"/>
    <w:rsid w:val="00BC74EA"/>
    <w:rsid w:val="00BD577F"/>
    <w:rsid w:val="00BE71D3"/>
    <w:rsid w:val="00BF1C57"/>
    <w:rsid w:val="00BF4179"/>
    <w:rsid w:val="00BF596E"/>
    <w:rsid w:val="00C017FA"/>
    <w:rsid w:val="00C019DE"/>
    <w:rsid w:val="00C01ECC"/>
    <w:rsid w:val="00C027CC"/>
    <w:rsid w:val="00C049EB"/>
    <w:rsid w:val="00C06829"/>
    <w:rsid w:val="00C076EC"/>
    <w:rsid w:val="00C100AD"/>
    <w:rsid w:val="00C14468"/>
    <w:rsid w:val="00C14847"/>
    <w:rsid w:val="00C16C1B"/>
    <w:rsid w:val="00C177A5"/>
    <w:rsid w:val="00C21D6F"/>
    <w:rsid w:val="00C234D2"/>
    <w:rsid w:val="00C2388F"/>
    <w:rsid w:val="00C251CE"/>
    <w:rsid w:val="00C27400"/>
    <w:rsid w:val="00C31163"/>
    <w:rsid w:val="00C351E4"/>
    <w:rsid w:val="00C35DF4"/>
    <w:rsid w:val="00C36C73"/>
    <w:rsid w:val="00C421B6"/>
    <w:rsid w:val="00C5022C"/>
    <w:rsid w:val="00C508C1"/>
    <w:rsid w:val="00C54028"/>
    <w:rsid w:val="00C54267"/>
    <w:rsid w:val="00C573F3"/>
    <w:rsid w:val="00C63A38"/>
    <w:rsid w:val="00C67CF1"/>
    <w:rsid w:val="00C71858"/>
    <w:rsid w:val="00C72D09"/>
    <w:rsid w:val="00C81912"/>
    <w:rsid w:val="00C8585D"/>
    <w:rsid w:val="00C86583"/>
    <w:rsid w:val="00C865EB"/>
    <w:rsid w:val="00C955E0"/>
    <w:rsid w:val="00C958BF"/>
    <w:rsid w:val="00CA2734"/>
    <w:rsid w:val="00CA5FC2"/>
    <w:rsid w:val="00CA67F2"/>
    <w:rsid w:val="00CA737F"/>
    <w:rsid w:val="00CB1E84"/>
    <w:rsid w:val="00CB2377"/>
    <w:rsid w:val="00CB2E61"/>
    <w:rsid w:val="00CB41D2"/>
    <w:rsid w:val="00CB48DC"/>
    <w:rsid w:val="00CC3CDA"/>
    <w:rsid w:val="00CC5F99"/>
    <w:rsid w:val="00CC6D2B"/>
    <w:rsid w:val="00CD1EE9"/>
    <w:rsid w:val="00CD23C8"/>
    <w:rsid w:val="00CD286C"/>
    <w:rsid w:val="00CD519A"/>
    <w:rsid w:val="00CE049F"/>
    <w:rsid w:val="00CE1B22"/>
    <w:rsid w:val="00CE4310"/>
    <w:rsid w:val="00CE4D93"/>
    <w:rsid w:val="00CE6CCF"/>
    <w:rsid w:val="00CF14CB"/>
    <w:rsid w:val="00CF1560"/>
    <w:rsid w:val="00CF1634"/>
    <w:rsid w:val="00CF27A1"/>
    <w:rsid w:val="00CF3CD2"/>
    <w:rsid w:val="00CF44F2"/>
    <w:rsid w:val="00D000EC"/>
    <w:rsid w:val="00D014A1"/>
    <w:rsid w:val="00D01A9B"/>
    <w:rsid w:val="00D05321"/>
    <w:rsid w:val="00D07EB0"/>
    <w:rsid w:val="00D13549"/>
    <w:rsid w:val="00D1590C"/>
    <w:rsid w:val="00D161C7"/>
    <w:rsid w:val="00D2353A"/>
    <w:rsid w:val="00D26E6D"/>
    <w:rsid w:val="00D270C7"/>
    <w:rsid w:val="00D316C7"/>
    <w:rsid w:val="00D31B52"/>
    <w:rsid w:val="00D32809"/>
    <w:rsid w:val="00D3319D"/>
    <w:rsid w:val="00D35E79"/>
    <w:rsid w:val="00D36321"/>
    <w:rsid w:val="00D3640C"/>
    <w:rsid w:val="00D36449"/>
    <w:rsid w:val="00D42338"/>
    <w:rsid w:val="00D42F50"/>
    <w:rsid w:val="00D43837"/>
    <w:rsid w:val="00D453B3"/>
    <w:rsid w:val="00D457E7"/>
    <w:rsid w:val="00D52173"/>
    <w:rsid w:val="00D52A47"/>
    <w:rsid w:val="00D53546"/>
    <w:rsid w:val="00D54E46"/>
    <w:rsid w:val="00D551CA"/>
    <w:rsid w:val="00D614AD"/>
    <w:rsid w:val="00D67157"/>
    <w:rsid w:val="00D7091B"/>
    <w:rsid w:val="00D731CA"/>
    <w:rsid w:val="00D73B4C"/>
    <w:rsid w:val="00D7441E"/>
    <w:rsid w:val="00D76165"/>
    <w:rsid w:val="00D773C7"/>
    <w:rsid w:val="00D7789B"/>
    <w:rsid w:val="00D805D4"/>
    <w:rsid w:val="00D82776"/>
    <w:rsid w:val="00D846B8"/>
    <w:rsid w:val="00D868C4"/>
    <w:rsid w:val="00D90F59"/>
    <w:rsid w:val="00D9143C"/>
    <w:rsid w:val="00D928C1"/>
    <w:rsid w:val="00D977CB"/>
    <w:rsid w:val="00DA1E5D"/>
    <w:rsid w:val="00DA2370"/>
    <w:rsid w:val="00DA4A29"/>
    <w:rsid w:val="00DA51BA"/>
    <w:rsid w:val="00DA6C14"/>
    <w:rsid w:val="00DA71C9"/>
    <w:rsid w:val="00DC09C7"/>
    <w:rsid w:val="00DC103C"/>
    <w:rsid w:val="00DC1A76"/>
    <w:rsid w:val="00DC2545"/>
    <w:rsid w:val="00DC4052"/>
    <w:rsid w:val="00DD03C5"/>
    <w:rsid w:val="00DD4C4F"/>
    <w:rsid w:val="00DD5BDA"/>
    <w:rsid w:val="00DD773B"/>
    <w:rsid w:val="00DE1D8F"/>
    <w:rsid w:val="00DE25B3"/>
    <w:rsid w:val="00DE3088"/>
    <w:rsid w:val="00DE3B1C"/>
    <w:rsid w:val="00DE40E4"/>
    <w:rsid w:val="00DE44FF"/>
    <w:rsid w:val="00DE4D28"/>
    <w:rsid w:val="00DF75F6"/>
    <w:rsid w:val="00E01326"/>
    <w:rsid w:val="00E01F8E"/>
    <w:rsid w:val="00E04587"/>
    <w:rsid w:val="00E04E6B"/>
    <w:rsid w:val="00E04FAA"/>
    <w:rsid w:val="00E07ACA"/>
    <w:rsid w:val="00E14F06"/>
    <w:rsid w:val="00E17D3C"/>
    <w:rsid w:val="00E21EEB"/>
    <w:rsid w:val="00E22F39"/>
    <w:rsid w:val="00E26052"/>
    <w:rsid w:val="00E27426"/>
    <w:rsid w:val="00E275F6"/>
    <w:rsid w:val="00E310A1"/>
    <w:rsid w:val="00E35AE6"/>
    <w:rsid w:val="00E36411"/>
    <w:rsid w:val="00E366B1"/>
    <w:rsid w:val="00E36E25"/>
    <w:rsid w:val="00E46283"/>
    <w:rsid w:val="00E475A0"/>
    <w:rsid w:val="00E47B16"/>
    <w:rsid w:val="00E51527"/>
    <w:rsid w:val="00E51D6C"/>
    <w:rsid w:val="00E51E5E"/>
    <w:rsid w:val="00E55CA7"/>
    <w:rsid w:val="00E55E19"/>
    <w:rsid w:val="00E61C9F"/>
    <w:rsid w:val="00E62188"/>
    <w:rsid w:val="00E64F68"/>
    <w:rsid w:val="00E67189"/>
    <w:rsid w:val="00E716D6"/>
    <w:rsid w:val="00E71735"/>
    <w:rsid w:val="00E75990"/>
    <w:rsid w:val="00E77958"/>
    <w:rsid w:val="00E81B9F"/>
    <w:rsid w:val="00E837A1"/>
    <w:rsid w:val="00E83889"/>
    <w:rsid w:val="00E83AF9"/>
    <w:rsid w:val="00E84353"/>
    <w:rsid w:val="00E8533C"/>
    <w:rsid w:val="00E85B11"/>
    <w:rsid w:val="00E863AF"/>
    <w:rsid w:val="00E864DF"/>
    <w:rsid w:val="00E868B6"/>
    <w:rsid w:val="00E86ED2"/>
    <w:rsid w:val="00E90175"/>
    <w:rsid w:val="00E902A4"/>
    <w:rsid w:val="00E902A6"/>
    <w:rsid w:val="00EA4A3D"/>
    <w:rsid w:val="00EB54DE"/>
    <w:rsid w:val="00EB6418"/>
    <w:rsid w:val="00EB6A49"/>
    <w:rsid w:val="00EC166C"/>
    <w:rsid w:val="00EC44B5"/>
    <w:rsid w:val="00EC4AC3"/>
    <w:rsid w:val="00ED2B68"/>
    <w:rsid w:val="00ED46D0"/>
    <w:rsid w:val="00ED4D98"/>
    <w:rsid w:val="00ED661A"/>
    <w:rsid w:val="00EE5789"/>
    <w:rsid w:val="00EF577B"/>
    <w:rsid w:val="00F06558"/>
    <w:rsid w:val="00F148EA"/>
    <w:rsid w:val="00F24508"/>
    <w:rsid w:val="00F2458F"/>
    <w:rsid w:val="00F269E0"/>
    <w:rsid w:val="00F26FBC"/>
    <w:rsid w:val="00F308BA"/>
    <w:rsid w:val="00F32C53"/>
    <w:rsid w:val="00F3326A"/>
    <w:rsid w:val="00F3333D"/>
    <w:rsid w:val="00F42037"/>
    <w:rsid w:val="00F43258"/>
    <w:rsid w:val="00F43C59"/>
    <w:rsid w:val="00F529B1"/>
    <w:rsid w:val="00F55083"/>
    <w:rsid w:val="00F63291"/>
    <w:rsid w:val="00F6393F"/>
    <w:rsid w:val="00F64880"/>
    <w:rsid w:val="00F67E3B"/>
    <w:rsid w:val="00F74358"/>
    <w:rsid w:val="00F74FE4"/>
    <w:rsid w:val="00F75122"/>
    <w:rsid w:val="00F75689"/>
    <w:rsid w:val="00F75D5E"/>
    <w:rsid w:val="00F77320"/>
    <w:rsid w:val="00F81882"/>
    <w:rsid w:val="00F82E5D"/>
    <w:rsid w:val="00F86A5B"/>
    <w:rsid w:val="00F93F50"/>
    <w:rsid w:val="00F94479"/>
    <w:rsid w:val="00F95A37"/>
    <w:rsid w:val="00F95AC4"/>
    <w:rsid w:val="00FA3199"/>
    <w:rsid w:val="00FA3562"/>
    <w:rsid w:val="00FA3653"/>
    <w:rsid w:val="00FA4264"/>
    <w:rsid w:val="00FB0145"/>
    <w:rsid w:val="00FB01D1"/>
    <w:rsid w:val="00FB6C34"/>
    <w:rsid w:val="00FB7E82"/>
    <w:rsid w:val="00FC0553"/>
    <w:rsid w:val="00FC0D59"/>
    <w:rsid w:val="00FC1AB5"/>
    <w:rsid w:val="00FC1FC3"/>
    <w:rsid w:val="00FC2AD1"/>
    <w:rsid w:val="00FC3E7F"/>
    <w:rsid w:val="00FC4006"/>
    <w:rsid w:val="00FC5AC5"/>
    <w:rsid w:val="00FC6E32"/>
    <w:rsid w:val="00FD14A7"/>
    <w:rsid w:val="00FD2977"/>
    <w:rsid w:val="00FD70DB"/>
    <w:rsid w:val="00FD787E"/>
    <w:rsid w:val="00FE0947"/>
    <w:rsid w:val="00FE3057"/>
    <w:rsid w:val="00FE31E8"/>
    <w:rsid w:val="00FE45BA"/>
    <w:rsid w:val="00FE5A31"/>
    <w:rsid w:val="00FE6AA7"/>
    <w:rsid w:val="00FE6B0B"/>
    <w:rsid w:val="00FF1086"/>
    <w:rsid w:val="00FF1E48"/>
    <w:rsid w:val="00FF1FF8"/>
    <w:rsid w:val="00FF36ED"/>
    <w:rsid w:val="00FF658A"/>
    <w:rsid w:val="00FF7B67"/>
    <w:rsid w:val="0145005F"/>
    <w:rsid w:val="016B3CA6"/>
    <w:rsid w:val="0174387C"/>
    <w:rsid w:val="01CD7511"/>
    <w:rsid w:val="022E6D4C"/>
    <w:rsid w:val="02317836"/>
    <w:rsid w:val="02430B2B"/>
    <w:rsid w:val="02952BA4"/>
    <w:rsid w:val="02A57C90"/>
    <w:rsid w:val="02E836CB"/>
    <w:rsid w:val="03386882"/>
    <w:rsid w:val="03C93DE4"/>
    <w:rsid w:val="03CF276F"/>
    <w:rsid w:val="03FE7515"/>
    <w:rsid w:val="04104985"/>
    <w:rsid w:val="045042B3"/>
    <w:rsid w:val="04BF58EE"/>
    <w:rsid w:val="05052E25"/>
    <w:rsid w:val="05216C82"/>
    <w:rsid w:val="053B290B"/>
    <w:rsid w:val="05E215FF"/>
    <w:rsid w:val="05F00348"/>
    <w:rsid w:val="062126EF"/>
    <w:rsid w:val="064916BB"/>
    <w:rsid w:val="0662250D"/>
    <w:rsid w:val="069756C9"/>
    <w:rsid w:val="06EA41D2"/>
    <w:rsid w:val="06F82B78"/>
    <w:rsid w:val="072E42E3"/>
    <w:rsid w:val="079A4421"/>
    <w:rsid w:val="07D729CE"/>
    <w:rsid w:val="083C0751"/>
    <w:rsid w:val="08404482"/>
    <w:rsid w:val="0968446C"/>
    <w:rsid w:val="09880AD8"/>
    <w:rsid w:val="0AA5328F"/>
    <w:rsid w:val="0B134589"/>
    <w:rsid w:val="0B1602F9"/>
    <w:rsid w:val="0B490AED"/>
    <w:rsid w:val="0B7E48FD"/>
    <w:rsid w:val="0BFB0153"/>
    <w:rsid w:val="0CA00E3D"/>
    <w:rsid w:val="0CFC2EE8"/>
    <w:rsid w:val="0D417D41"/>
    <w:rsid w:val="0DB22A1A"/>
    <w:rsid w:val="0DED3B13"/>
    <w:rsid w:val="0E2F068D"/>
    <w:rsid w:val="0E545AFA"/>
    <w:rsid w:val="0E836838"/>
    <w:rsid w:val="0EED4FA9"/>
    <w:rsid w:val="0F232DE6"/>
    <w:rsid w:val="0F3E4B7C"/>
    <w:rsid w:val="0F4628FA"/>
    <w:rsid w:val="0F594D76"/>
    <w:rsid w:val="0F917391"/>
    <w:rsid w:val="0F9B2B5E"/>
    <w:rsid w:val="0FB34829"/>
    <w:rsid w:val="0FD13773"/>
    <w:rsid w:val="0FF24AF1"/>
    <w:rsid w:val="10137AB8"/>
    <w:rsid w:val="105B51DC"/>
    <w:rsid w:val="10B02E63"/>
    <w:rsid w:val="10C14D02"/>
    <w:rsid w:val="10E84E5E"/>
    <w:rsid w:val="11010B39"/>
    <w:rsid w:val="11C22947"/>
    <w:rsid w:val="11C96F3F"/>
    <w:rsid w:val="12E75B9E"/>
    <w:rsid w:val="12FC0B1C"/>
    <w:rsid w:val="1308440F"/>
    <w:rsid w:val="1338292F"/>
    <w:rsid w:val="13404493"/>
    <w:rsid w:val="135607B7"/>
    <w:rsid w:val="135C33A8"/>
    <w:rsid w:val="13686C1A"/>
    <w:rsid w:val="13B6593C"/>
    <w:rsid w:val="13BB5EEE"/>
    <w:rsid w:val="13E27EBC"/>
    <w:rsid w:val="141C7FEF"/>
    <w:rsid w:val="143F3317"/>
    <w:rsid w:val="14537884"/>
    <w:rsid w:val="14593BBF"/>
    <w:rsid w:val="1474751E"/>
    <w:rsid w:val="14B538EB"/>
    <w:rsid w:val="14D56C28"/>
    <w:rsid w:val="14E666CE"/>
    <w:rsid w:val="151C338A"/>
    <w:rsid w:val="1565002B"/>
    <w:rsid w:val="15E45DCF"/>
    <w:rsid w:val="164973BC"/>
    <w:rsid w:val="16D229E9"/>
    <w:rsid w:val="16F3618C"/>
    <w:rsid w:val="173D66F2"/>
    <w:rsid w:val="17430389"/>
    <w:rsid w:val="175C0959"/>
    <w:rsid w:val="177941D0"/>
    <w:rsid w:val="17A2344F"/>
    <w:rsid w:val="17DC532F"/>
    <w:rsid w:val="17EF566D"/>
    <w:rsid w:val="18800267"/>
    <w:rsid w:val="18EC0617"/>
    <w:rsid w:val="19201D08"/>
    <w:rsid w:val="19731B79"/>
    <w:rsid w:val="197E3487"/>
    <w:rsid w:val="198122A9"/>
    <w:rsid w:val="1A024AC4"/>
    <w:rsid w:val="1A633496"/>
    <w:rsid w:val="1AA57B5F"/>
    <w:rsid w:val="1AEA621F"/>
    <w:rsid w:val="1AFC40BA"/>
    <w:rsid w:val="1B163D24"/>
    <w:rsid w:val="1B260840"/>
    <w:rsid w:val="1B801254"/>
    <w:rsid w:val="1B8E24F5"/>
    <w:rsid w:val="1BE761D2"/>
    <w:rsid w:val="1BEB18E3"/>
    <w:rsid w:val="1C2407D2"/>
    <w:rsid w:val="1C34094F"/>
    <w:rsid w:val="1C392717"/>
    <w:rsid w:val="1D314742"/>
    <w:rsid w:val="1DB04E18"/>
    <w:rsid w:val="1DB73C31"/>
    <w:rsid w:val="1E5006DD"/>
    <w:rsid w:val="1E626810"/>
    <w:rsid w:val="1E643F2A"/>
    <w:rsid w:val="1E7C1444"/>
    <w:rsid w:val="1ECC5A62"/>
    <w:rsid w:val="1EE44777"/>
    <w:rsid w:val="1F3A1F0D"/>
    <w:rsid w:val="1F515A41"/>
    <w:rsid w:val="1FBF3253"/>
    <w:rsid w:val="1FD34538"/>
    <w:rsid w:val="1FDB4E92"/>
    <w:rsid w:val="208E2D86"/>
    <w:rsid w:val="20A41BDD"/>
    <w:rsid w:val="20BA55C2"/>
    <w:rsid w:val="21354379"/>
    <w:rsid w:val="21432F64"/>
    <w:rsid w:val="21D218F6"/>
    <w:rsid w:val="21EE38EF"/>
    <w:rsid w:val="224A72AF"/>
    <w:rsid w:val="22547760"/>
    <w:rsid w:val="22651D06"/>
    <w:rsid w:val="22723839"/>
    <w:rsid w:val="230B6C59"/>
    <w:rsid w:val="231F4904"/>
    <w:rsid w:val="23660B9F"/>
    <w:rsid w:val="2382493C"/>
    <w:rsid w:val="23A77E92"/>
    <w:rsid w:val="23C823BC"/>
    <w:rsid w:val="23CA0328"/>
    <w:rsid w:val="24057464"/>
    <w:rsid w:val="24A42D4D"/>
    <w:rsid w:val="24BA0978"/>
    <w:rsid w:val="24D34D10"/>
    <w:rsid w:val="24F46692"/>
    <w:rsid w:val="25425BBA"/>
    <w:rsid w:val="25553120"/>
    <w:rsid w:val="25D57113"/>
    <w:rsid w:val="25E31C91"/>
    <w:rsid w:val="266A61AB"/>
    <w:rsid w:val="26903F8A"/>
    <w:rsid w:val="26A0572C"/>
    <w:rsid w:val="26D60601"/>
    <w:rsid w:val="26E51EF5"/>
    <w:rsid w:val="26FE01DA"/>
    <w:rsid w:val="27151CB3"/>
    <w:rsid w:val="274D1FF8"/>
    <w:rsid w:val="27EB2138"/>
    <w:rsid w:val="28012834"/>
    <w:rsid w:val="28017784"/>
    <w:rsid w:val="287F157E"/>
    <w:rsid w:val="28D41922"/>
    <w:rsid w:val="28DD78F7"/>
    <w:rsid w:val="293E7871"/>
    <w:rsid w:val="294474C6"/>
    <w:rsid w:val="29CC726F"/>
    <w:rsid w:val="29D5537D"/>
    <w:rsid w:val="29DB1DF7"/>
    <w:rsid w:val="2A1D07B5"/>
    <w:rsid w:val="2A7E5273"/>
    <w:rsid w:val="2AD02892"/>
    <w:rsid w:val="2AED414D"/>
    <w:rsid w:val="2B7A199A"/>
    <w:rsid w:val="2B812B85"/>
    <w:rsid w:val="2BB97180"/>
    <w:rsid w:val="2BD61098"/>
    <w:rsid w:val="2BEB343A"/>
    <w:rsid w:val="2C002E72"/>
    <w:rsid w:val="2C5300D5"/>
    <w:rsid w:val="2C5610F4"/>
    <w:rsid w:val="2CC469CB"/>
    <w:rsid w:val="2D2864D4"/>
    <w:rsid w:val="2D345638"/>
    <w:rsid w:val="2D6405B3"/>
    <w:rsid w:val="2D6726D9"/>
    <w:rsid w:val="2D833ABB"/>
    <w:rsid w:val="2DAA40C0"/>
    <w:rsid w:val="2DD32383"/>
    <w:rsid w:val="2DE50909"/>
    <w:rsid w:val="2E1A700D"/>
    <w:rsid w:val="2E3C15E7"/>
    <w:rsid w:val="2E596938"/>
    <w:rsid w:val="2E917FC7"/>
    <w:rsid w:val="2EB1759E"/>
    <w:rsid w:val="2EE72320"/>
    <w:rsid w:val="2EE8455C"/>
    <w:rsid w:val="2F00259C"/>
    <w:rsid w:val="2F0B2A9D"/>
    <w:rsid w:val="2FC414F3"/>
    <w:rsid w:val="2FCE30E5"/>
    <w:rsid w:val="2FE60929"/>
    <w:rsid w:val="2FF058D0"/>
    <w:rsid w:val="302250AE"/>
    <w:rsid w:val="305E0A78"/>
    <w:rsid w:val="30D70117"/>
    <w:rsid w:val="30E42F09"/>
    <w:rsid w:val="30FE7BF2"/>
    <w:rsid w:val="31274B61"/>
    <w:rsid w:val="314B29C9"/>
    <w:rsid w:val="317B3664"/>
    <w:rsid w:val="31922776"/>
    <w:rsid w:val="31B441AF"/>
    <w:rsid w:val="3258682D"/>
    <w:rsid w:val="325A2ADE"/>
    <w:rsid w:val="32A658CE"/>
    <w:rsid w:val="32A81084"/>
    <w:rsid w:val="32B70B8F"/>
    <w:rsid w:val="32D70991"/>
    <w:rsid w:val="33417800"/>
    <w:rsid w:val="3357074F"/>
    <w:rsid w:val="335C29B5"/>
    <w:rsid w:val="33B2679E"/>
    <w:rsid w:val="33DC14FA"/>
    <w:rsid w:val="33F34B2E"/>
    <w:rsid w:val="343F66C6"/>
    <w:rsid w:val="34F34C56"/>
    <w:rsid w:val="35012000"/>
    <w:rsid w:val="357A5788"/>
    <w:rsid w:val="35E704C9"/>
    <w:rsid w:val="360308BC"/>
    <w:rsid w:val="36147632"/>
    <w:rsid w:val="36530971"/>
    <w:rsid w:val="36561BAE"/>
    <w:rsid w:val="365A0A03"/>
    <w:rsid w:val="36610C56"/>
    <w:rsid w:val="366B24CA"/>
    <w:rsid w:val="36970F78"/>
    <w:rsid w:val="37133678"/>
    <w:rsid w:val="37197C4A"/>
    <w:rsid w:val="376916D4"/>
    <w:rsid w:val="376E6E4C"/>
    <w:rsid w:val="377F4427"/>
    <w:rsid w:val="378C4A09"/>
    <w:rsid w:val="38095396"/>
    <w:rsid w:val="385666E5"/>
    <w:rsid w:val="389279F2"/>
    <w:rsid w:val="38BB254C"/>
    <w:rsid w:val="38D961D4"/>
    <w:rsid w:val="38DB70E7"/>
    <w:rsid w:val="398A13AE"/>
    <w:rsid w:val="39B92D7B"/>
    <w:rsid w:val="3AD16F1E"/>
    <w:rsid w:val="3B192EFF"/>
    <w:rsid w:val="3B2C7DCD"/>
    <w:rsid w:val="3B761ED5"/>
    <w:rsid w:val="3BC84390"/>
    <w:rsid w:val="3BCE25E6"/>
    <w:rsid w:val="3C1B106D"/>
    <w:rsid w:val="3CC32A56"/>
    <w:rsid w:val="3CDF52D1"/>
    <w:rsid w:val="3CE364D7"/>
    <w:rsid w:val="3CEA2ACF"/>
    <w:rsid w:val="3CED4200"/>
    <w:rsid w:val="3D0C77C5"/>
    <w:rsid w:val="3D48523F"/>
    <w:rsid w:val="3D4E282B"/>
    <w:rsid w:val="3D5B0C1D"/>
    <w:rsid w:val="3D8B06B4"/>
    <w:rsid w:val="3DC46A40"/>
    <w:rsid w:val="3DF67B30"/>
    <w:rsid w:val="3ED62FE6"/>
    <w:rsid w:val="3ED91469"/>
    <w:rsid w:val="3F3618F0"/>
    <w:rsid w:val="3F4816DB"/>
    <w:rsid w:val="3FC14E74"/>
    <w:rsid w:val="3FEC6C87"/>
    <w:rsid w:val="40151FAC"/>
    <w:rsid w:val="401620BB"/>
    <w:rsid w:val="401A1045"/>
    <w:rsid w:val="40275E65"/>
    <w:rsid w:val="404A6865"/>
    <w:rsid w:val="40677188"/>
    <w:rsid w:val="40731D0B"/>
    <w:rsid w:val="40B14634"/>
    <w:rsid w:val="40B32F2E"/>
    <w:rsid w:val="40BD25B1"/>
    <w:rsid w:val="40DA79DE"/>
    <w:rsid w:val="41361388"/>
    <w:rsid w:val="41540A99"/>
    <w:rsid w:val="41BC1F10"/>
    <w:rsid w:val="41F444C0"/>
    <w:rsid w:val="424B3AFB"/>
    <w:rsid w:val="42986D10"/>
    <w:rsid w:val="42AF338E"/>
    <w:rsid w:val="42E250CC"/>
    <w:rsid w:val="42FF3D11"/>
    <w:rsid w:val="43765341"/>
    <w:rsid w:val="43C24945"/>
    <w:rsid w:val="440F0583"/>
    <w:rsid w:val="44622E0D"/>
    <w:rsid w:val="44CC0FAB"/>
    <w:rsid w:val="44DB15FD"/>
    <w:rsid w:val="44E501AE"/>
    <w:rsid w:val="45B86851"/>
    <w:rsid w:val="45E60474"/>
    <w:rsid w:val="46216FF3"/>
    <w:rsid w:val="463C7FC4"/>
    <w:rsid w:val="465167D1"/>
    <w:rsid w:val="46886E13"/>
    <w:rsid w:val="46AA7E60"/>
    <w:rsid w:val="46C1077C"/>
    <w:rsid w:val="46CE0949"/>
    <w:rsid w:val="470D04CE"/>
    <w:rsid w:val="476756F9"/>
    <w:rsid w:val="47756B56"/>
    <w:rsid w:val="478F3EA7"/>
    <w:rsid w:val="47AD3F78"/>
    <w:rsid w:val="48087D38"/>
    <w:rsid w:val="48150B8F"/>
    <w:rsid w:val="482B5C12"/>
    <w:rsid w:val="48453147"/>
    <w:rsid w:val="48B6115F"/>
    <w:rsid w:val="48CC4993"/>
    <w:rsid w:val="48CD6541"/>
    <w:rsid w:val="492C3528"/>
    <w:rsid w:val="494279DC"/>
    <w:rsid w:val="49B4651F"/>
    <w:rsid w:val="49D066E0"/>
    <w:rsid w:val="49D639C4"/>
    <w:rsid w:val="49DF32E3"/>
    <w:rsid w:val="49E329B9"/>
    <w:rsid w:val="49EC63AF"/>
    <w:rsid w:val="4A260DC8"/>
    <w:rsid w:val="4A2A1285"/>
    <w:rsid w:val="4A3B6D2E"/>
    <w:rsid w:val="4A9C1DE8"/>
    <w:rsid w:val="4AED1B3A"/>
    <w:rsid w:val="4B50590F"/>
    <w:rsid w:val="4CAF06C4"/>
    <w:rsid w:val="4CE6400E"/>
    <w:rsid w:val="4CF906E8"/>
    <w:rsid w:val="4D5670A7"/>
    <w:rsid w:val="4D5D1F52"/>
    <w:rsid w:val="4DBC63C0"/>
    <w:rsid w:val="4DD74C49"/>
    <w:rsid w:val="4E540763"/>
    <w:rsid w:val="4E72442D"/>
    <w:rsid w:val="4EB0364A"/>
    <w:rsid w:val="4EDC47A0"/>
    <w:rsid w:val="4F5D7111"/>
    <w:rsid w:val="4F8E36B5"/>
    <w:rsid w:val="4FA45F82"/>
    <w:rsid w:val="4FC20AA7"/>
    <w:rsid w:val="4FE80B78"/>
    <w:rsid w:val="4FF026F6"/>
    <w:rsid w:val="50593034"/>
    <w:rsid w:val="505F1EFD"/>
    <w:rsid w:val="508041D1"/>
    <w:rsid w:val="50B70587"/>
    <w:rsid w:val="50C9698A"/>
    <w:rsid w:val="50F2027E"/>
    <w:rsid w:val="510A3089"/>
    <w:rsid w:val="513D1102"/>
    <w:rsid w:val="519A03E7"/>
    <w:rsid w:val="521024B8"/>
    <w:rsid w:val="523978C1"/>
    <w:rsid w:val="52D43B5B"/>
    <w:rsid w:val="52DD0A68"/>
    <w:rsid w:val="52EC7E76"/>
    <w:rsid w:val="5345588D"/>
    <w:rsid w:val="53B034DF"/>
    <w:rsid w:val="53F3622F"/>
    <w:rsid w:val="546304D8"/>
    <w:rsid w:val="548A24A3"/>
    <w:rsid w:val="54DE0F4F"/>
    <w:rsid w:val="54E53259"/>
    <w:rsid w:val="54E97D97"/>
    <w:rsid w:val="55797DFC"/>
    <w:rsid w:val="55B769EE"/>
    <w:rsid w:val="560B1770"/>
    <w:rsid w:val="563D07A6"/>
    <w:rsid w:val="564C1B13"/>
    <w:rsid w:val="567A3A28"/>
    <w:rsid w:val="568527A9"/>
    <w:rsid w:val="569F04F0"/>
    <w:rsid w:val="573F59E4"/>
    <w:rsid w:val="57787D9B"/>
    <w:rsid w:val="577C1E80"/>
    <w:rsid w:val="579E6879"/>
    <w:rsid w:val="57F33C4C"/>
    <w:rsid w:val="588C0AAD"/>
    <w:rsid w:val="58AA3B72"/>
    <w:rsid w:val="58F05AD9"/>
    <w:rsid w:val="59036554"/>
    <w:rsid w:val="59200143"/>
    <w:rsid w:val="5A181E84"/>
    <w:rsid w:val="5A812E59"/>
    <w:rsid w:val="5A995DAB"/>
    <w:rsid w:val="5AA45E1A"/>
    <w:rsid w:val="5AB636C2"/>
    <w:rsid w:val="5ABA7460"/>
    <w:rsid w:val="5AF779F8"/>
    <w:rsid w:val="5B651BD6"/>
    <w:rsid w:val="5B886A9C"/>
    <w:rsid w:val="5B9C24F1"/>
    <w:rsid w:val="5B9E50D3"/>
    <w:rsid w:val="5BB46CAC"/>
    <w:rsid w:val="5C105F94"/>
    <w:rsid w:val="5C251D7A"/>
    <w:rsid w:val="5C623448"/>
    <w:rsid w:val="5CBF064C"/>
    <w:rsid w:val="5CFA1CEF"/>
    <w:rsid w:val="5D0662B0"/>
    <w:rsid w:val="5D2C49EA"/>
    <w:rsid w:val="5D2D045A"/>
    <w:rsid w:val="5DA633CC"/>
    <w:rsid w:val="5DAD7E0A"/>
    <w:rsid w:val="5DB73653"/>
    <w:rsid w:val="5DE44F8E"/>
    <w:rsid w:val="5E1E0B33"/>
    <w:rsid w:val="5E2F576D"/>
    <w:rsid w:val="5E4274C8"/>
    <w:rsid w:val="5E5F712B"/>
    <w:rsid w:val="5E786BF8"/>
    <w:rsid w:val="5EC82C37"/>
    <w:rsid w:val="5EF210D2"/>
    <w:rsid w:val="5F042BD4"/>
    <w:rsid w:val="5F230F76"/>
    <w:rsid w:val="5F2447E2"/>
    <w:rsid w:val="602A170A"/>
    <w:rsid w:val="60437933"/>
    <w:rsid w:val="605659A7"/>
    <w:rsid w:val="605A28BD"/>
    <w:rsid w:val="60AD2947"/>
    <w:rsid w:val="60D35A78"/>
    <w:rsid w:val="610B183C"/>
    <w:rsid w:val="615820EA"/>
    <w:rsid w:val="61613AC5"/>
    <w:rsid w:val="618E296D"/>
    <w:rsid w:val="61D640C8"/>
    <w:rsid w:val="621D5FD0"/>
    <w:rsid w:val="625316A2"/>
    <w:rsid w:val="625351F3"/>
    <w:rsid w:val="62553A9B"/>
    <w:rsid w:val="62A954D2"/>
    <w:rsid w:val="62EB6DE9"/>
    <w:rsid w:val="638263B1"/>
    <w:rsid w:val="63D66D3A"/>
    <w:rsid w:val="63E32B36"/>
    <w:rsid w:val="6445786C"/>
    <w:rsid w:val="6508163D"/>
    <w:rsid w:val="651729DB"/>
    <w:rsid w:val="65364F13"/>
    <w:rsid w:val="657B7826"/>
    <w:rsid w:val="659C19FE"/>
    <w:rsid w:val="65AB1FBA"/>
    <w:rsid w:val="65C02314"/>
    <w:rsid w:val="65EB2044"/>
    <w:rsid w:val="65FA5B9B"/>
    <w:rsid w:val="66954AED"/>
    <w:rsid w:val="66DF0B3C"/>
    <w:rsid w:val="66F86B31"/>
    <w:rsid w:val="67432F8A"/>
    <w:rsid w:val="67557264"/>
    <w:rsid w:val="67AC14B0"/>
    <w:rsid w:val="68517281"/>
    <w:rsid w:val="68567627"/>
    <w:rsid w:val="68A4670E"/>
    <w:rsid w:val="69247457"/>
    <w:rsid w:val="698A4060"/>
    <w:rsid w:val="69E14866"/>
    <w:rsid w:val="6A3B5037"/>
    <w:rsid w:val="6A5C1ECD"/>
    <w:rsid w:val="6A88062B"/>
    <w:rsid w:val="6AD53F92"/>
    <w:rsid w:val="6B7867DE"/>
    <w:rsid w:val="6BA90006"/>
    <w:rsid w:val="6BC35EC5"/>
    <w:rsid w:val="6BF65381"/>
    <w:rsid w:val="6C002D2C"/>
    <w:rsid w:val="6C161E18"/>
    <w:rsid w:val="6CBB08C6"/>
    <w:rsid w:val="6D2A351D"/>
    <w:rsid w:val="6D2C5AA6"/>
    <w:rsid w:val="6D920D27"/>
    <w:rsid w:val="6E3431D3"/>
    <w:rsid w:val="6E7A6E44"/>
    <w:rsid w:val="6E815E20"/>
    <w:rsid w:val="6EC35D97"/>
    <w:rsid w:val="6F827E1F"/>
    <w:rsid w:val="6F9B680B"/>
    <w:rsid w:val="6FB43548"/>
    <w:rsid w:val="6FBE33DD"/>
    <w:rsid w:val="70695629"/>
    <w:rsid w:val="709E4961"/>
    <w:rsid w:val="712C7C3B"/>
    <w:rsid w:val="7158152F"/>
    <w:rsid w:val="7171054D"/>
    <w:rsid w:val="71C9438B"/>
    <w:rsid w:val="71E43391"/>
    <w:rsid w:val="71EB232F"/>
    <w:rsid w:val="71F22395"/>
    <w:rsid w:val="729964CB"/>
    <w:rsid w:val="72C73C0B"/>
    <w:rsid w:val="72E03AF4"/>
    <w:rsid w:val="732F3A9D"/>
    <w:rsid w:val="73310943"/>
    <w:rsid w:val="736E713E"/>
    <w:rsid w:val="73821076"/>
    <w:rsid w:val="73AA2969"/>
    <w:rsid w:val="73B22405"/>
    <w:rsid w:val="73CF1F2D"/>
    <w:rsid w:val="73D030F9"/>
    <w:rsid w:val="73FC1BEE"/>
    <w:rsid w:val="74822716"/>
    <w:rsid w:val="74A77D79"/>
    <w:rsid w:val="74BB2C8C"/>
    <w:rsid w:val="74EE2280"/>
    <w:rsid w:val="750D3D28"/>
    <w:rsid w:val="756176A1"/>
    <w:rsid w:val="7578666F"/>
    <w:rsid w:val="75C5459B"/>
    <w:rsid w:val="765866EF"/>
    <w:rsid w:val="766429FA"/>
    <w:rsid w:val="76D45B66"/>
    <w:rsid w:val="76FE2417"/>
    <w:rsid w:val="771E653D"/>
    <w:rsid w:val="77222009"/>
    <w:rsid w:val="7763578D"/>
    <w:rsid w:val="77791872"/>
    <w:rsid w:val="779A2BF8"/>
    <w:rsid w:val="77F80CBF"/>
    <w:rsid w:val="782B716F"/>
    <w:rsid w:val="785C39BF"/>
    <w:rsid w:val="788E700F"/>
    <w:rsid w:val="794006DB"/>
    <w:rsid w:val="79D85CE8"/>
    <w:rsid w:val="7A1E0BB7"/>
    <w:rsid w:val="7A322C02"/>
    <w:rsid w:val="7AF65F04"/>
    <w:rsid w:val="7B052BD7"/>
    <w:rsid w:val="7B072853"/>
    <w:rsid w:val="7B5B2FAF"/>
    <w:rsid w:val="7BA10F88"/>
    <w:rsid w:val="7BAE707C"/>
    <w:rsid w:val="7C0127E9"/>
    <w:rsid w:val="7C065B19"/>
    <w:rsid w:val="7C07569B"/>
    <w:rsid w:val="7C5152A9"/>
    <w:rsid w:val="7C9C3EA8"/>
    <w:rsid w:val="7CA44252"/>
    <w:rsid w:val="7D786AA6"/>
    <w:rsid w:val="7D9D52BD"/>
    <w:rsid w:val="7DA40457"/>
    <w:rsid w:val="7DB479EE"/>
    <w:rsid w:val="7DCD6635"/>
    <w:rsid w:val="7E1B21E0"/>
    <w:rsid w:val="7E39625F"/>
    <w:rsid w:val="7E9C1324"/>
    <w:rsid w:val="7EE36967"/>
    <w:rsid w:val="7F4108E0"/>
    <w:rsid w:val="7F9663C3"/>
    <w:rsid w:val="7FA345E5"/>
    <w:rsid w:val="7FAF2210"/>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EDC88FA"/>
  <w15:docId w15:val="{EA104D50-1210-47F4-A1BE-FBD46675DA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nhideWhenUsed="1"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a5"/>
    <w:qFormat/>
    <w:rPr>
      <w:rFonts w:ascii="宋体"/>
      <w:sz w:val="18"/>
      <w:szCs w:val="18"/>
    </w:rPr>
  </w:style>
  <w:style w:type="paragraph" w:styleId="a6">
    <w:name w:val="annotation text"/>
    <w:basedOn w:val="a"/>
    <w:link w:val="a7"/>
    <w:qFormat/>
    <w:pPr>
      <w:jc w:val="left"/>
    </w:pPr>
  </w:style>
  <w:style w:type="paragraph" w:styleId="a8">
    <w:name w:val="Body Text Indent"/>
    <w:basedOn w:val="a"/>
    <w:link w:val="a9"/>
    <w:qFormat/>
    <w:pPr>
      <w:ind w:firstLine="630"/>
    </w:pPr>
    <w:rPr>
      <w:sz w:val="32"/>
      <w:szCs w:val="20"/>
    </w:rPr>
  </w:style>
  <w:style w:type="paragraph" w:styleId="TOC5">
    <w:name w:val="toc 5"/>
    <w:basedOn w:val="a"/>
    <w:next w:val="a"/>
    <w:qFormat/>
    <w:pPr>
      <w:ind w:leftChars="800" w:left="1680"/>
    </w:pPr>
  </w:style>
  <w:style w:type="paragraph" w:styleId="TOC3">
    <w:name w:val="toc 3"/>
    <w:basedOn w:val="a"/>
    <w:next w:val="a"/>
    <w:qFormat/>
    <w:pPr>
      <w:ind w:leftChars="400" w:left="840"/>
    </w:pPr>
  </w:style>
  <w:style w:type="paragraph" w:styleId="TOC8">
    <w:name w:val="toc 8"/>
    <w:basedOn w:val="a"/>
    <w:next w:val="a"/>
    <w:qFormat/>
    <w:pPr>
      <w:ind w:leftChars="1400" w:left="2940"/>
    </w:pPr>
  </w:style>
  <w:style w:type="paragraph" w:styleId="aa">
    <w:name w:val="Balloon Text"/>
    <w:basedOn w:val="a"/>
    <w:link w:val="ab"/>
    <w:qFormat/>
    <w:rPr>
      <w:sz w:val="18"/>
      <w:szCs w:val="18"/>
    </w:rPr>
  </w:style>
  <w:style w:type="paragraph" w:styleId="ac">
    <w:name w:val="footer"/>
    <w:basedOn w:val="a"/>
    <w:link w:val="ad"/>
    <w:uiPriority w:val="99"/>
    <w:qFormat/>
    <w:pPr>
      <w:tabs>
        <w:tab w:val="center" w:pos="4153"/>
        <w:tab w:val="right" w:pos="8306"/>
      </w:tabs>
      <w:snapToGrid w:val="0"/>
      <w:jc w:val="left"/>
    </w:pPr>
    <w:rPr>
      <w:sz w:val="18"/>
      <w:szCs w:val="20"/>
    </w:rPr>
  </w:style>
  <w:style w:type="paragraph" w:styleId="ae">
    <w:name w:val="header"/>
    <w:basedOn w:val="a"/>
    <w:qFormat/>
    <w:pPr>
      <w:pBdr>
        <w:bottom w:val="single" w:sz="6" w:space="1" w:color="auto"/>
      </w:pBdr>
      <w:tabs>
        <w:tab w:val="center" w:pos="4153"/>
        <w:tab w:val="right" w:pos="8306"/>
      </w:tabs>
      <w:snapToGrid w:val="0"/>
      <w:jc w:val="center"/>
    </w:pPr>
    <w:rPr>
      <w:sz w:val="18"/>
      <w:szCs w:val="20"/>
    </w:rPr>
  </w:style>
  <w:style w:type="paragraph" w:styleId="TOC1">
    <w:name w:val="toc 1"/>
    <w:basedOn w:val="a"/>
    <w:next w:val="a"/>
    <w:uiPriority w:val="39"/>
    <w:qFormat/>
  </w:style>
  <w:style w:type="paragraph" w:styleId="TOC4">
    <w:name w:val="toc 4"/>
    <w:basedOn w:val="a"/>
    <w:next w:val="a"/>
    <w:qFormat/>
    <w:pPr>
      <w:ind w:leftChars="600" w:left="1260"/>
    </w:pPr>
  </w:style>
  <w:style w:type="paragraph" w:styleId="TOC6">
    <w:name w:val="toc 6"/>
    <w:basedOn w:val="a"/>
    <w:next w:val="a"/>
    <w:qFormat/>
    <w:pPr>
      <w:ind w:leftChars="1000" w:left="2100"/>
    </w:pPr>
  </w:style>
  <w:style w:type="paragraph" w:styleId="TOC2">
    <w:name w:val="toc 2"/>
    <w:basedOn w:val="a"/>
    <w:next w:val="a"/>
    <w:qFormat/>
    <w:pPr>
      <w:ind w:leftChars="200" w:left="420"/>
    </w:pPr>
  </w:style>
  <w:style w:type="paragraph" w:styleId="TOC9">
    <w:name w:val="toc 9"/>
    <w:basedOn w:val="a"/>
    <w:next w:val="a"/>
    <w:qFormat/>
    <w:pPr>
      <w:ind w:leftChars="1600" w:left="3360"/>
    </w:pPr>
  </w:style>
  <w:style w:type="paragraph" w:styleId="af">
    <w:name w:val="Normal (Web)"/>
    <w:basedOn w:val="a"/>
    <w:qFormat/>
    <w:pPr>
      <w:widowControl/>
      <w:spacing w:before="100" w:beforeAutospacing="1" w:after="100" w:afterAutospacing="1"/>
      <w:jc w:val="left"/>
    </w:pPr>
    <w:rPr>
      <w:rFonts w:ascii="宋体"/>
      <w:kern w:val="0"/>
      <w:sz w:val="18"/>
      <w:szCs w:val="18"/>
    </w:rPr>
  </w:style>
  <w:style w:type="paragraph" w:styleId="af0">
    <w:name w:val="annotation subject"/>
    <w:basedOn w:val="a6"/>
    <w:next w:val="a6"/>
    <w:link w:val="af1"/>
    <w:qFormat/>
    <w:rPr>
      <w:b/>
      <w:bCs/>
    </w:rPr>
  </w:style>
  <w:style w:type="table" w:styleId="af2">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age number"/>
    <w:qFormat/>
  </w:style>
  <w:style w:type="character" w:styleId="af4">
    <w:name w:val="FollowedHyperlink"/>
    <w:basedOn w:val="a0"/>
    <w:semiHidden/>
    <w:unhideWhenUsed/>
    <w:qFormat/>
    <w:rPr>
      <w:color w:val="954F72" w:themeColor="followedHyperlink"/>
      <w:u w:val="single"/>
    </w:rPr>
  </w:style>
  <w:style w:type="character" w:styleId="af5">
    <w:name w:val="Hyperlink"/>
    <w:basedOn w:val="a0"/>
    <w:uiPriority w:val="99"/>
    <w:unhideWhenUsed/>
    <w:qFormat/>
    <w:rPr>
      <w:color w:val="0563C1" w:themeColor="hyperlink"/>
      <w:u w:val="single"/>
    </w:rPr>
  </w:style>
  <w:style w:type="character" w:styleId="af6">
    <w:name w:val="annotation reference"/>
    <w:uiPriority w:val="99"/>
    <w:qFormat/>
    <w:rPr>
      <w:sz w:val="21"/>
      <w:szCs w:val="21"/>
    </w:rPr>
  </w:style>
  <w:style w:type="character" w:customStyle="1" w:styleId="ab">
    <w:name w:val="批注框文本 字符"/>
    <w:link w:val="aa"/>
    <w:qFormat/>
    <w:rPr>
      <w:kern w:val="2"/>
      <w:sz w:val="18"/>
      <w:szCs w:val="18"/>
    </w:rPr>
  </w:style>
  <w:style w:type="character" w:customStyle="1" w:styleId="a7">
    <w:name w:val="批注文字 字符"/>
    <w:link w:val="a6"/>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a5">
    <w:name w:val="文档结构图 字符"/>
    <w:link w:val="a4"/>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af1">
    <w:name w:val="批注主题 字符"/>
    <w:link w:val="af0"/>
    <w:qFormat/>
    <w:rPr>
      <w:b/>
      <w:bCs/>
      <w:kern w:val="2"/>
      <w:sz w:val="21"/>
      <w:szCs w:val="24"/>
    </w:rPr>
  </w:style>
  <w:style w:type="character" w:customStyle="1" w:styleId="10">
    <w:name w:val="标题 1 字符"/>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0">
    <w:name w:val="样式 首行缩进:  2 字符"/>
    <w:basedOn w:val="a"/>
    <w:qFormat/>
    <w:pPr>
      <w:spacing w:line="400" w:lineRule="exact"/>
      <w:ind w:firstLineChars="200" w:firstLine="200"/>
    </w:pPr>
    <w:rPr>
      <w:rFonts w:cs="宋体"/>
      <w:sz w:val="24"/>
    </w:rPr>
  </w:style>
  <w:style w:type="paragraph" w:customStyle="1" w:styleId="af7">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8">
    <w:name w:val="正文首行缩进两字符"/>
    <w:basedOn w:val="a"/>
    <w:qFormat/>
    <w:pPr>
      <w:spacing w:line="360" w:lineRule="auto"/>
      <w:ind w:firstLineChars="200" w:firstLine="200"/>
    </w:pPr>
  </w:style>
  <w:style w:type="character" w:customStyle="1" w:styleId="Char1">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ad">
    <w:name w:val="页脚 字符"/>
    <w:link w:val="ac"/>
    <w:uiPriority w:val="99"/>
    <w:qFormat/>
    <w:rPr>
      <w:kern w:val="2"/>
      <w:sz w:val="18"/>
    </w:rPr>
  </w:style>
  <w:style w:type="paragraph" w:styleId="af9">
    <w:name w:val="List Paragraph"/>
    <w:basedOn w:val="a"/>
    <w:uiPriority w:val="34"/>
    <w:unhideWhenUsed/>
    <w:qFormat/>
    <w:pPr>
      <w:ind w:firstLineChars="200" w:firstLine="420"/>
    </w:pPr>
  </w:style>
  <w:style w:type="paragraph" w:customStyle="1" w:styleId="afa">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styleId="afb">
    <w:name w:val="Body Text"/>
    <w:basedOn w:val="a"/>
    <w:link w:val="afc"/>
    <w:unhideWhenUsed/>
    <w:qFormat/>
    <w:rsid w:val="00AC739B"/>
    <w:pPr>
      <w:spacing w:after="120"/>
    </w:pPr>
  </w:style>
  <w:style w:type="character" w:customStyle="1" w:styleId="afc">
    <w:name w:val="正文文本 字符"/>
    <w:basedOn w:val="a0"/>
    <w:link w:val="afb"/>
    <w:qFormat/>
    <w:rsid w:val="00AC739B"/>
    <w:rPr>
      <w:rFonts w:ascii="Calibri" w:hAnsi="Calibri"/>
      <w:kern w:val="2"/>
      <w:sz w:val="21"/>
      <w:szCs w:val="24"/>
    </w:rPr>
  </w:style>
  <w:style w:type="paragraph" w:styleId="afd">
    <w:name w:val="No Spacing"/>
    <w:uiPriority w:val="1"/>
    <w:qFormat/>
    <w:rsid w:val="006868A4"/>
    <w:pPr>
      <w:widowControl w:val="0"/>
      <w:jc w:val="both"/>
    </w:pPr>
    <w:rPr>
      <w:kern w:val="2"/>
      <w:sz w:val="21"/>
      <w:szCs w:val="22"/>
    </w:rPr>
  </w:style>
  <w:style w:type="table" w:customStyle="1" w:styleId="TableGrid">
    <w:name w:val="TableGrid"/>
    <w:rsid w:val="006B3579"/>
    <w:rPr>
      <w:rFonts w:asciiTheme="minorHAnsi" w:eastAsiaTheme="minorEastAsia" w:hAnsiTheme="minorHAnsi" w:cstheme="minorBidi"/>
      <w:kern w:val="2"/>
      <w:sz w:val="21"/>
      <w:szCs w:val="22"/>
    </w:rPr>
    <w:tblPr>
      <w:tblCellMar>
        <w:top w:w="0" w:type="dxa"/>
        <w:left w:w="0" w:type="dxa"/>
        <w:bottom w:w="0" w:type="dxa"/>
        <w:right w:w="0" w:type="dxa"/>
      </w:tblCellMar>
    </w:tblPr>
  </w:style>
  <w:style w:type="paragraph" w:styleId="afe">
    <w:name w:val="Revision"/>
    <w:hidden/>
    <w:uiPriority w:val="99"/>
    <w:semiHidden/>
    <w:rsid w:val="000A4BEA"/>
    <w:rPr>
      <w:rFonts w:ascii="Calibri" w:hAnsi="Calibri"/>
      <w:kern w:val="2"/>
      <w:sz w:val="21"/>
      <w:szCs w:val="24"/>
    </w:rPr>
  </w:style>
  <w:style w:type="paragraph" w:styleId="21">
    <w:name w:val="Body Text First Indent 2"/>
    <w:basedOn w:val="a8"/>
    <w:link w:val="22"/>
    <w:unhideWhenUsed/>
    <w:rsid w:val="00F06558"/>
    <w:pPr>
      <w:spacing w:after="120"/>
      <w:ind w:leftChars="200" w:left="420" w:firstLineChars="200" w:firstLine="420"/>
    </w:pPr>
    <w:rPr>
      <w:sz w:val="21"/>
      <w:szCs w:val="24"/>
    </w:rPr>
  </w:style>
  <w:style w:type="character" w:customStyle="1" w:styleId="a9">
    <w:name w:val="正文文本缩进 字符"/>
    <w:basedOn w:val="a0"/>
    <w:link w:val="a8"/>
    <w:rsid w:val="00F06558"/>
    <w:rPr>
      <w:rFonts w:ascii="Calibri" w:hAnsi="Calibri"/>
      <w:kern w:val="2"/>
      <w:sz w:val="32"/>
    </w:rPr>
  </w:style>
  <w:style w:type="character" w:customStyle="1" w:styleId="22">
    <w:name w:val="正文文本首行缩进 2 字符"/>
    <w:basedOn w:val="a9"/>
    <w:link w:val="21"/>
    <w:rsid w:val="00F06558"/>
    <w:rPr>
      <w:rFonts w:ascii="Calibri" w:hAnsi="Calibr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footer" Target="footer6.xm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4.pn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57.pn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6.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hyperlink" Target="https://www.zcygov.cn" TargetMode="Externa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5.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footer" Target="footer5.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3.png"/><Relationship Id="rId75"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9DE4FD7-B10D-46B1-B382-3F4FE7206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TotalTime>
  <Pages>165</Pages>
  <Words>55460</Words>
  <Characters>12290</Characters>
  <Application>Microsoft Office Word</Application>
  <DocSecurity>0</DocSecurity>
  <Lines>102</Lines>
  <Paragraphs>135</Paragraphs>
  <ScaleCrop>false</ScaleCrop>
  <Company>Microsoft</Company>
  <LinksUpToDate>false</LinksUpToDate>
  <CharactersWithSpaces>67615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dell</cp:lastModifiedBy>
  <cp:revision>77</cp:revision>
  <cp:lastPrinted>2021-11-15T07:35:00Z</cp:lastPrinted>
  <dcterms:created xsi:type="dcterms:W3CDTF">2020-12-31T03:40:00Z</dcterms:created>
  <dcterms:modified xsi:type="dcterms:W3CDTF">2021-11-16T03:07:00Z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95B975F657EE4F018DF66E10D65FC65C</vt:lpwstr>
  </property>
</Properties>
</file>