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2A8" w:rsidRDefault="003B5F78">
      <w:pPr>
        <w:jc w:val="center"/>
        <w:rPr>
          <w:rFonts w:ascii="黑体" w:eastAsia="黑体" w:hAnsi="黑体"/>
          <w:sz w:val="30"/>
          <w:szCs w:val="30"/>
        </w:rPr>
      </w:pPr>
      <w:r>
        <w:rPr>
          <w:rFonts w:ascii="黑体" w:eastAsia="黑体" w:hAnsi="黑体" w:hint="eastAsia"/>
          <w:sz w:val="30"/>
          <w:szCs w:val="30"/>
        </w:rPr>
        <w:t>采购编号：</w:t>
      </w:r>
      <w:bookmarkStart w:id="0" w:name="PO_项目编号_1"/>
      <w:r>
        <w:rPr>
          <w:rFonts w:ascii="黑体" w:eastAsia="黑体" w:hAnsi="黑体"/>
          <w:sz w:val="30"/>
          <w:szCs w:val="30"/>
        </w:rPr>
        <w:t xml:space="preserve"> </w:t>
      </w:r>
      <w:r w:rsidR="00326EC6" w:rsidRPr="00326EC6">
        <w:rPr>
          <w:rFonts w:ascii="黑体" w:eastAsia="黑体" w:hAnsi="黑体"/>
          <w:sz w:val="30"/>
          <w:szCs w:val="30"/>
        </w:rPr>
        <w:t>510101202101181</w:t>
      </w:r>
      <w:r>
        <w:rPr>
          <w:rFonts w:ascii="黑体" w:eastAsia="黑体" w:hAnsi="黑体"/>
          <w:sz w:val="30"/>
          <w:szCs w:val="30"/>
        </w:rPr>
        <w:t xml:space="preserve"> </w:t>
      </w:r>
      <w:bookmarkEnd w:id="0"/>
    </w:p>
    <w:p w:rsidR="005E22A8" w:rsidRDefault="005E22A8">
      <w:pPr>
        <w:rPr>
          <w:rFonts w:ascii="黑体" w:eastAsia="黑体" w:hAnsi="黑体"/>
          <w:sz w:val="36"/>
          <w:szCs w:val="36"/>
        </w:rPr>
      </w:pPr>
    </w:p>
    <w:p w:rsidR="005E22A8" w:rsidRDefault="005E22A8">
      <w:pPr>
        <w:jc w:val="center"/>
        <w:rPr>
          <w:rFonts w:ascii="黑体" w:eastAsia="黑体" w:hAnsi="黑体"/>
          <w:sz w:val="52"/>
          <w:szCs w:val="52"/>
        </w:rPr>
      </w:pPr>
    </w:p>
    <w:p w:rsidR="005E22A8" w:rsidRDefault="003B5F78">
      <w:pPr>
        <w:jc w:val="center"/>
        <w:rPr>
          <w:rFonts w:ascii="黑体" w:eastAsia="黑体" w:hAnsi="黑体"/>
          <w:sz w:val="52"/>
          <w:szCs w:val="52"/>
        </w:rPr>
      </w:pPr>
      <w:r>
        <w:rPr>
          <w:rFonts w:ascii="黑体" w:eastAsia="黑体" w:hAnsi="黑体" w:hint="eastAsia"/>
          <w:sz w:val="52"/>
          <w:szCs w:val="52"/>
        </w:rPr>
        <w:t>成都市文化广电旅游局2021年媒体宣传服务</w:t>
      </w:r>
      <w:r>
        <w:rPr>
          <w:rFonts w:ascii="黑体" w:eastAsia="黑体" w:hAnsi="黑体"/>
          <w:sz w:val="52"/>
          <w:szCs w:val="52"/>
        </w:rPr>
        <w:t>采购</w:t>
      </w:r>
      <w:r>
        <w:rPr>
          <w:rFonts w:ascii="黑体" w:eastAsia="黑体" w:hAnsi="黑体" w:hint="eastAsia"/>
          <w:sz w:val="52"/>
          <w:szCs w:val="52"/>
        </w:rPr>
        <w:t>项目</w:t>
      </w:r>
    </w:p>
    <w:p w:rsidR="005E22A8" w:rsidRDefault="005E22A8">
      <w:pPr>
        <w:rPr>
          <w:rFonts w:ascii="黑体" w:eastAsia="黑体" w:hAnsi="黑体"/>
          <w:sz w:val="52"/>
          <w:szCs w:val="52"/>
        </w:rPr>
      </w:pPr>
    </w:p>
    <w:p w:rsidR="005E22A8" w:rsidRDefault="003B5F78">
      <w:pPr>
        <w:jc w:val="center"/>
        <w:rPr>
          <w:rFonts w:ascii="黑体" w:eastAsia="黑体" w:hAnsi="黑体"/>
          <w:sz w:val="52"/>
          <w:szCs w:val="52"/>
        </w:rPr>
      </w:pPr>
      <w:r>
        <w:rPr>
          <w:rFonts w:ascii="黑体" w:eastAsia="黑体" w:hAnsi="黑体" w:hint="eastAsia"/>
          <w:sz w:val="52"/>
          <w:szCs w:val="52"/>
        </w:rPr>
        <w:t>竞</w:t>
      </w:r>
    </w:p>
    <w:p w:rsidR="005E22A8" w:rsidRDefault="003B5F78">
      <w:pPr>
        <w:jc w:val="center"/>
        <w:rPr>
          <w:rFonts w:ascii="黑体" w:eastAsia="黑体" w:hAnsi="黑体"/>
          <w:sz w:val="52"/>
          <w:szCs w:val="52"/>
        </w:rPr>
      </w:pPr>
      <w:r>
        <w:rPr>
          <w:rFonts w:ascii="黑体" w:eastAsia="黑体" w:hAnsi="黑体" w:hint="eastAsia"/>
          <w:sz w:val="52"/>
          <w:szCs w:val="52"/>
        </w:rPr>
        <w:t>争</w:t>
      </w:r>
    </w:p>
    <w:p w:rsidR="005E22A8" w:rsidRDefault="003B5F78">
      <w:pPr>
        <w:jc w:val="center"/>
        <w:rPr>
          <w:rFonts w:ascii="黑体" w:eastAsia="黑体" w:hAnsi="黑体"/>
          <w:sz w:val="52"/>
          <w:szCs w:val="52"/>
        </w:rPr>
      </w:pPr>
      <w:r>
        <w:rPr>
          <w:rFonts w:ascii="黑体" w:eastAsia="黑体" w:hAnsi="黑体" w:hint="eastAsia"/>
          <w:sz w:val="52"/>
          <w:szCs w:val="52"/>
        </w:rPr>
        <w:t>性</w:t>
      </w:r>
    </w:p>
    <w:p w:rsidR="005E22A8" w:rsidRDefault="003B5F78">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5E22A8" w:rsidRDefault="003B5F78">
      <w:pPr>
        <w:jc w:val="center"/>
        <w:rPr>
          <w:rFonts w:ascii="黑体" w:eastAsia="黑体" w:hAnsi="黑体"/>
          <w:sz w:val="52"/>
          <w:szCs w:val="52"/>
        </w:rPr>
      </w:pPr>
      <w:r>
        <w:rPr>
          <w:rFonts w:ascii="黑体" w:eastAsia="黑体" w:hAnsi="黑体" w:hint="eastAsia"/>
          <w:sz w:val="52"/>
          <w:szCs w:val="52"/>
        </w:rPr>
        <w:t>商</w:t>
      </w:r>
    </w:p>
    <w:p w:rsidR="005E22A8" w:rsidRDefault="003B5F78">
      <w:pPr>
        <w:jc w:val="center"/>
        <w:rPr>
          <w:rFonts w:ascii="黑体" w:eastAsia="黑体" w:hAnsi="黑体"/>
          <w:sz w:val="52"/>
          <w:szCs w:val="52"/>
        </w:rPr>
      </w:pPr>
      <w:r>
        <w:rPr>
          <w:rFonts w:ascii="黑体" w:eastAsia="黑体" w:hAnsi="黑体" w:hint="eastAsia"/>
          <w:sz w:val="52"/>
          <w:szCs w:val="52"/>
        </w:rPr>
        <w:t>文</w:t>
      </w:r>
    </w:p>
    <w:p w:rsidR="005E22A8" w:rsidRDefault="003B5F78">
      <w:pPr>
        <w:jc w:val="center"/>
        <w:rPr>
          <w:rFonts w:ascii="黑体" w:eastAsia="黑体" w:hAnsi="黑体"/>
          <w:sz w:val="52"/>
          <w:szCs w:val="52"/>
        </w:rPr>
      </w:pPr>
      <w:r>
        <w:rPr>
          <w:rFonts w:ascii="黑体" w:eastAsia="黑体" w:hAnsi="黑体" w:hint="eastAsia"/>
          <w:sz w:val="52"/>
          <w:szCs w:val="52"/>
        </w:rPr>
        <w:t>件</w:t>
      </w:r>
    </w:p>
    <w:p w:rsidR="005E22A8" w:rsidRDefault="005E22A8">
      <w:pPr>
        <w:jc w:val="center"/>
        <w:rPr>
          <w:rFonts w:ascii="黑体" w:eastAsia="黑体" w:hAnsi="黑体"/>
          <w:sz w:val="52"/>
          <w:szCs w:val="52"/>
        </w:rPr>
      </w:pPr>
    </w:p>
    <w:p w:rsidR="005E22A8" w:rsidRDefault="005E22A8">
      <w:pPr>
        <w:jc w:val="center"/>
        <w:rPr>
          <w:rFonts w:ascii="黑体" w:eastAsia="黑体" w:hAnsi="黑体"/>
          <w:sz w:val="52"/>
          <w:szCs w:val="52"/>
        </w:rPr>
      </w:pPr>
    </w:p>
    <w:p w:rsidR="005E22A8" w:rsidRDefault="003B5F78">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成都市文化广电旅游局</w:t>
      </w:r>
      <w:bookmarkEnd w:id="1"/>
    </w:p>
    <w:p w:rsidR="005E22A8" w:rsidRDefault="003B5F78">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5E22A8" w:rsidRDefault="003B5F78">
      <w:pPr>
        <w:spacing w:line="360" w:lineRule="auto"/>
        <w:jc w:val="center"/>
        <w:rPr>
          <w:rFonts w:ascii="黑体" w:eastAsia="黑体" w:hAnsi="黑体"/>
          <w:sz w:val="32"/>
          <w:szCs w:val="32"/>
        </w:rPr>
      </w:pPr>
      <w:r>
        <w:rPr>
          <w:rFonts w:ascii="黑体" w:eastAsia="黑体" w:hAnsi="黑体" w:hint="eastAsia"/>
          <w:sz w:val="32"/>
          <w:szCs w:val="32"/>
        </w:rPr>
        <w:t>共同编制</w:t>
      </w:r>
    </w:p>
    <w:p w:rsidR="005E22A8" w:rsidRDefault="003B5F78">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Pr>
          <w:rFonts w:ascii="黑体" w:eastAsia="黑体" w:hAnsi="黑体"/>
          <w:bCs/>
          <w:sz w:val="32"/>
          <w:szCs w:val="32"/>
          <w:lang w:val="zh-CN"/>
        </w:rPr>
        <w:t>年</w:t>
      </w:r>
      <w:bookmarkStart w:id="3" w:name="PO_月份小写_1"/>
      <w:r>
        <w:rPr>
          <w:rFonts w:ascii="黑体" w:eastAsia="黑体" w:hAnsi="黑体" w:hint="eastAsia"/>
          <w:bCs/>
          <w:sz w:val="32"/>
          <w:szCs w:val="32"/>
          <w:lang w:val="zh-CN"/>
        </w:rPr>
        <w:t>八</w:t>
      </w:r>
      <w:bookmarkEnd w:id="3"/>
      <w:r>
        <w:rPr>
          <w:rFonts w:ascii="黑体" w:eastAsia="黑体" w:hAnsi="黑体"/>
          <w:bCs/>
          <w:sz w:val="32"/>
          <w:szCs w:val="32"/>
          <w:lang w:val="zh-CN"/>
        </w:rPr>
        <w:t>月</w:t>
      </w:r>
    </w:p>
    <w:p w:rsidR="005E22A8" w:rsidRDefault="003B5F78">
      <w:pPr>
        <w:widowControl/>
        <w:jc w:val="left"/>
        <w:rPr>
          <w:rFonts w:ascii="仿宋" w:eastAsia="仿宋" w:hAnsi="仿宋"/>
          <w:sz w:val="36"/>
          <w:szCs w:val="32"/>
        </w:rPr>
      </w:pPr>
      <w:r>
        <w:rPr>
          <w:rFonts w:ascii="仿宋" w:eastAsia="仿宋" w:hAnsi="仿宋"/>
          <w:b/>
          <w:bCs/>
          <w:sz w:val="36"/>
        </w:rPr>
        <w:br w:type="page"/>
      </w:r>
    </w:p>
    <w:p w:rsidR="005E22A8" w:rsidRDefault="003B5F78">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5E22A8" w:rsidRDefault="003B5F78">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76" w:history="1">
        <w:r w:rsidR="003B5F78">
          <w:rPr>
            <w:rStyle w:val="af1"/>
            <w:rFonts w:ascii="仿宋" w:eastAsia="仿宋" w:hAnsi="仿宋" w:hint="eastAsia"/>
            <w:color w:val="auto"/>
          </w:rPr>
          <w:t>第二章</w:t>
        </w:r>
        <w:r w:rsidR="003B5F78">
          <w:rPr>
            <w:rStyle w:val="af1"/>
            <w:rFonts w:ascii="仿宋" w:eastAsia="仿宋" w:hAnsi="仿宋"/>
            <w:color w:val="auto"/>
          </w:rPr>
          <w:t xml:space="preserve">  </w:t>
        </w:r>
        <w:r w:rsidR="003B5F78">
          <w:rPr>
            <w:rStyle w:val="af1"/>
            <w:rFonts w:ascii="仿宋" w:eastAsia="仿宋" w:hAnsi="仿宋" w:hint="eastAsia"/>
            <w:color w:val="auto"/>
          </w:rPr>
          <w:t>磋商须知</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_Toc511206476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6</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77" w:history="1">
        <w:r w:rsidR="003B5F78">
          <w:rPr>
            <w:rStyle w:val="af1"/>
            <w:rFonts w:ascii="仿宋" w:eastAsia="仿宋" w:hAnsi="仿宋" w:hint="eastAsia"/>
            <w:color w:val="auto"/>
          </w:rPr>
          <w:t>第三章</w:t>
        </w:r>
        <w:r w:rsidR="003B5F78">
          <w:rPr>
            <w:rStyle w:val="af1"/>
            <w:rFonts w:ascii="仿宋" w:eastAsia="仿宋" w:hAnsi="仿宋"/>
            <w:color w:val="auto"/>
          </w:rPr>
          <w:t xml:space="preserve">  </w:t>
        </w:r>
        <w:r w:rsidR="003B5F78">
          <w:rPr>
            <w:rStyle w:val="af1"/>
            <w:rFonts w:ascii="仿宋" w:eastAsia="仿宋" w:hAnsi="仿宋" w:hint="eastAsia"/>
            <w:color w:val="auto"/>
          </w:rPr>
          <w:t>供应商和报价产品的资格、资质性及其他类似效力要求</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_Toc511206477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22</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78" w:history="1">
        <w:r w:rsidR="003B5F78">
          <w:rPr>
            <w:rStyle w:val="af1"/>
            <w:rFonts w:ascii="仿宋" w:eastAsia="仿宋" w:hAnsi="仿宋" w:hint="eastAsia"/>
            <w:color w:val="auto"/>
          </w:rPr>
          <w:t>第四章</w:t>
        </w:r>
        <w:r w:rsidR="003B5F78">
          <w:rPr>
            <w:rStyle w:val="af1"/>
            <w:rFonts w:ascii="仿宋" w:eastAsia="仿宋" w:hAnsi="仿宋"/>
            <w:color w:val="auto"/>
          </w:rPr>
          <w:t xml:space="preserve">  </w:t>
        </w:r>
        <w:r w:rsidR="003B5F78">
          <w:rPr>
            <w:rStyle w:val="af1"/>
            <w:rFonts w:ascii="仿宋" w:eastAsia="仿宋" w:hAnsi="仿宋" w:hint="eastAsia"/>
            <w:color w:val="auto"/>
          </w:rPr>
          <w:t>供应商应当提供的资格、资质性及其他类似效力要求的相关证明材料</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_Toc511206478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24</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79" w:history="1">
        <w:r w:rsidR="003B5F78">
          <w:rPr>
            <w:rStyle w:val="af1"/>
            <w:rFonts w:ascii="仿宋" w:eastAsia="仿宋" w:hAnsi="仿宋" w:hint="eastAsia"/>
            <w:color w:val="auto"/>
          </w:rPr>
          <w:t>第五章</w:t>
        </w:r>
        <w:r w:rsidR="003B5F78">
          <w:rPr>
            <w:rStyle w:val="af1"/>
            <w:rFonts w:ascii="仿宋" w:eastAsia="仿宋" w:hAnsi="仿宋"/>
            <w:color w:val="auto"/>
          </w:rPr>
          <w:t xml:space="preserve">  </w:t>
        </w:r>
        <w:r w:rsidR="003B5F78">
          <w:rPr>
            <w:rStyle w:val="af1"/>
            <w:rFonts w:ascii="仿宋" w:eastAsia="仿宋" w:hAnsi="仿宋" w:hint="eastAsia"/>
            <w:color w:val="auto"/>
          </w:rPr>
          <w:t>采购项目技术、服务、政府采购合同内容条款及其他商务要求</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_Toc511206479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26</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80" w:history="1">
        <w:r w:rsidR="003B5F78">
          <w:rPr>
            <w:rStyle w:val="af1"/>
            <w:rFonts w:ascii="仿宋" w:eastAsia="仿宋" w:hAnsi="仿宋" w:hint="eastAsia"/>
            <w:color w:val="auto"/>
          </w:rPr>
          <w:t>第六章</w:t>
        </w:r>
        <w:r w:rsidR="003B5F78">
          <w:rPr>
            <w:rStyle w:val="af1"/>
            <w:rFonts w:ascii="仿宋" w:eastAsia="仿宋" w:hAnsi="仿宋"/>
            <w:color w:val="auto"/>
          </w:rPr>
          <w:t xml:space="preserve">  </w:t>
        </w:r>
        <w:r w:rsidR="003B5F78">
          <w:rPr>
            <w:rStyle w:val="af1"/>
            <w:rFonts w:ascii="仿宋" w:eastAsia="仿宋" w:hAnsi="仿宋" w:hint="eastAsia"/>
            <w:color w:val="auto"/>
          </w:rPr>
          <w:t>磋商内容、磋商过程中可实质性变动的内容</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_Toc511206480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27</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81" w:history="1">
        <w:r w:rsidR="003B5F78">
          <w:rPr>
            <w:rStyle w:val="af1"/>
            <w:rFonts w:ascii="仿宋" w:eastAsia="仿宋" w:hAnsi="仿宋" w:hint="eastAsia"/>
            <w:color w:val="auto"/>
          </w:rPr>
          <w:t>第七章</w:t>
        </w:r>
        <w:r w:rsidR="003B5F78">
          <w:rPr>
            <w:rStyle w:val="af1"/>
            <w:rFonts w:ascii="仿宋" w:eastAsia="仿宋" w:hAnsi="仿宋"/>
            <w:color w:val="auto"/>
          </w:rPr>
          <w:t xml:space="preserve">  </w:t>
        </w:r>
        <w:r w:rsidR="003B5F78">
          <w:rPr>
            <w:rStyle w:val="af1"/>
            <w:rFonts w:ascii="仿宋" w:eastAsia="仿宋" w:hAnsi="仿宋" w:hint="eastAsia"/>
            <w:color w:val="auto"/>
          </w:rPr>
          <w:t>响应文件格式</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_Toc511206481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28</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82" w:history="1">
        <w:r w:rsidR="003B5F78">
          <w:rPr>
            <w:rStyle w:val="af1"/>
            <w:rFonts w:ascii="仿宋" w:eastAsia="仿宋" w:hAnsi="仿宋" w:hint="eastAsia"/>
            <w:color w:val="auto"/>
          </w:rPr>
          <w:t>第八章</w:t>
        </w:r>
        <w:r w:rsidR="003B5F78">
          <w:rPr>
            <w:rStyle w:val="af1"/>
            <w:rFonts w:ascii="仿宋" w:eastAsia="仿宋" w:hAnsi="仿宋"/>
            <w:color w:val="auto"/>
          </w:rPr>
          <w:t xml:space="preserve">  </w:t>
        </w:r>
        <w:r w:rsidR="003B5F78">
          <w:rPr>
            <w:rStyle w:val="af1"/>
            <w:rFonts w:ascii="仿宋" w:eastAsia="仿宋" w:hAnsi="仿宋" w:hint="eastAsia"/>
            <w:color w:val="auto"/>
          </w:rPr>
          <w:t>评审方法</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_Toc511206482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50</w:t>
        </w:r>
        <w:r w:rsidR="003B5F78">
          <w:rPr>
            <w:rFonts w:ascii="仿宋" w:eastAsia="仿宋" w:hAnsi="仿宋"/>
          </w:rPr>
          <w:fldChar w:fldCharType="end"/>
        </w:r>
      </w:hyperlink>
    </w:p>
    <w:p w:rsidR="005E22A8" w:rsidRDefault="00EA2C6C">
      <w:pPr>
        <w:pStyle w:val="10"/>
        <w:tabs>
          <w:tab w:val="right" w:leader="dot" w:pos="7305"/>
        </w:tabs>
        <w:rPr>
          <w:rFonts w:ascii="仿宋" w:eastAsia="仿宋" w:hAnsi="仿宋" w:cstheme="minorBidi"/>
          <w:sz w:val="21"/>
          <w:szCs w:val="22"/>
        </w:rPr>
      </w:pPr>
      <w:hyperlink w:anchor="_Toc511206483" w:history="1">
        <w:r w:rsidR="003B5F78">
          <w:rPr>
            <w:rStyle w:val="af1"/>
            <w:rFonts w:ascii="仿宋" w:eastAsia="仿宋" w:hAnsi="仿宋" w:hint="eastAsia"/>
            <w:color w:val="auto"/>
          </w:rPr>
          <w:t>第九章</w:t>
        </w:r>
        <w:r w:rsidR="003B5F78">
          <w:rPr>
            <w:rStyle w:val="af1"/>
            <w:rFonts w:ascii="仿宋" w:eastAsia="仿宋" w:hAnsi="仿宋"/>
            <w:color w:val="auto"/>
          </w:rPr>
          <w:t xml:space="preserve">  </w:t>
        </w:r>
        <w:r w:rsidR="003B5F78">
          <w:rPr>
            <w:rStyle w:val="af1"/>
            <w:rFonts w:ascii="仿宋" w:eastAsia="仿宋" w:hAnsi="仿宋" w:hint="eastAsia"/>
            <w:color w:val="auto"/>
          </w:rPr>
          <w:t>政府采购合同（草案）</w:t>
        </w:r>
        <w:r w:rsidR="003B5F78">
          <w:rPr>
            <w:rFonts w:ascii="仿宋" w:eastAsia="仿宋" w:hAnsi="仿宋"/>
          </w:rPr>
          <w:tab/>
        </w:r>
        <w:r w:rsidR="003B5F78">
          <w:rPr>
            <w:rFonts w:ascii="仿宋" w:eastAsia="仿宋" w:hAnsi="仿宋"/>
          </w:rPr>
          <w:fldChar w:fldCharType="begin"/>
        </w:r>
        <w:r w:rsidR="003B5F78">
          <w:rPr>
            <w:rFonts w:ascii="仿宋" w:eastAsia="仿宋" w:hAnsi="仿宋"/>
          </w:rPr>
          <w:instrText xml:space="preserve"> PAGEREF _Toc511206483 \h </w:instrText>
        </w:r>
        <w:r w:rsidR="003B5F78">
          <w:rPr>
            <w:rFonts w:ascii="仿宋" w:eastAsia="仿宋" w:hAnsi="仿宋"/>
          </w:rPr>
        </w:r>
        <w:r w:rsidR="003B5F78">
          <w:rPr>
            <w:rFonts w:ascii="仿宋" w:eastAsia="仿宋" w:hAnsi="仿宋"/>
          </w:rPr>
          <w:fldChar w:fldCharType="separate"/>
        </w:r>
        <w:r w:rsidR="003B5F78">
          <w:rPr>
            <w:rFonts w:ascii="仿宋" w:eastAsia="仿宋" w:hAnsi="仿宋"/>
          </w:rPr>
          <w:t>60</w:t>
        </w:r>
        <w:r w:rsidR="003B5F78">
          <w:rPr>
            <w:rFonts w:ascii="仿宋" w:eastAsia="仿宋" w:hAnsi="仿宋"/>
          </w:rPr>
          <w:fldChar w:fldCharType="end"/>
        </w:r>
      </w:hyperlink>
    </w:p>
    <w:p w:rsidR="005E22A8" w:rsidRDefault="003B5F78">
      <w:pPr>
        <w:rPr>
          <w:rFonts w:ascii="仿宋" w:eastAsia="仿宋" w:hAnsi="仿宋"/>
        </w:rPr>
      </w:pPr>
      <w:r>
        <w:rPr>
          <w:rFonts w:ascii="仿宋" w:eastAsia="仿宋" w:hAnsi="仿宋"/>
        </w:rPr>
        <w:fldChar w:fldCharType="end"/>
      </w:r>
    </w:p>
    <w:p w:rsidR="005E22A8" w:rsidRDefault="005E22A8">
      <w:pPr>
        <w:rPr>
          <w:rFonts w:ascii="仿宋" w:eastAsia="仿宋" w:hAnsi="仿宋"/>
        </w:rPr>
      </w:pPr>
    </w:p>
    <w:p w:rsidR="005E22A8" w:rsidRDefault="003B5F78">
      <w:pPr>
        <w:widowControl/>
        <w:jc w:val="left"/>
        <w:rPr>
          <w:rFonts w:ascii="仿宋" w:eastAsia="仿宋" w:hAnsi="仿宋"/>
          <w:bCs/>
          <w:sz w:val="24"/>
        </w:rPr>
      </w:pPr>
      <w:r>
        <w:rPr>
          <w:rFonts w:ascii="仿宋" w:eastAsia="仿宋" w:hAnsi="仿宋"/>
          <w:b/>
          <w:sz w:val="24"/>
        </w:rPr>
        <w:br w:type="page"/>
      </w:r>
    </w:p>
    <w:p w:rsidR="005E22A8" w:rsidRDefault="003B5F78">
      <w:pPr>
        <w:pStyle w:val="ad"/>
        <w:rPr>
          <w:rFonts w:ascii="仿宋" w:eastAsia="仿宋" w:hAnsi="仿宋"/>
        </w:rPr>
      </w:pPr>
      <w:bookmarkStart w:id="4" w:name="_Toc511206475"/>
      <w:r>
        <w:rPr>
          <w:rFonts w:ascii="仿宋" w:eastAsia="仿宋" w:hAnsi="仿宋" w:hint="eastAsia"/>
        </w:rPr>
        <w:lastRenderedPageBreak/>
        <w:t>第一章  磋商邀请</w:t>
      </w:r>
      <w:bookmarkEnd w:id="4"/>
    </w:p>
    <w:p w:rsidR="005E22A8" w:rsidRDefault="005E22A8">
      <w:pPr>
        <w:pStyle w:val="a3"/>
        <w:spacing w:line="440" w:lineRule="exact"/>
        <w:rPr>
          <w:rFonts w:ascii="仿宋" w:eastAsia="仿宋" w:hAnsi="仿宋"/>
        </w:rPr>
      </w:pPr>
    </w:p>
    <w:p w:rsidR="005E22A8" w:rsidRDefault="003B5F78">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5" w:name="PO_采购人_2"/>
      <w:r>
        <w:rPr>
          <w:rFonts w:ascii="仿宋" w:eastAsia="仿宋" w:hAnsi="仿宋" w:hint="eastAsia"/>
          <w:sz w:val="24"/>
          <w:u w:val="single"/>
        </w:rPr>
        <w:t>成都市文化广电旅游局</w:t>
      </w:r>
      <w:bookmarkEnd w:id="5"/>
      <w:r>
        <w:rPr>
          <w:rFonts w:ascii="仿宋" w:eastAsia="仿宋" w:hAnsi="仿宋" w:hint="eastAsia"/>
          <w:sz w:val="24"/>
          <w:u w:val="single"/>
        </w:rPr>
        <w:t>委</w:t>
      </w:r>
      <w:r>
        <w:rPr>
          <w:rFonts w:ascii="仿宋" w:eastAsia="仿宋" w:hAnsi="仿宋" w:hint="eastAsia"/>
          <w:sz w:val="24"/>
        </w:rPr>
        <w:t>托，拟对</w:t>
      </w:r>
      <w:bookmarkStart w:id="6" w:name="PO_默认文件内容_1"/>
      <w:r>
        <w:rPr>
          <w:rFonts w:ascii="仿宋" w:eastAsia="仿宋" w:hAnsi="仿宋" w:hint="eastAsia"/>
          <w:sz w:val="24"/>
          <w:u w:val="single"/>
        </w:rPr>
        <w:t>成都市文化广电旅游局2021年媒体宣传服务采购项目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6"/>
    </w:p>
    <w:p w:rsidR="005E22A8" w:rsidRDefault="003B5F78">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5E22A8" w:rsidRDefault="003B5F78">
      <w:pPr>
        <w:spacing w:line="440" w:lineRule="exact"/>
        <w:ind w:firstLineChars="200" w:firstLine="480"/>
        <w:rPr>
          <w:rFonts w:ascii="仿宋" w:eastAsia="仿宋" w:hAnsi="仿宋"/>
          <w:sz w:val="24"/>
        </w:rPr>
      </w:pPr>
      <w:r>
        <w:rPr>
          <w:rFonts w:ascii="仿宋" w:eastAsia="仿宋" w:hAnsi="仿宋" w:hint="eastAsia"/>
          <w:sz w:val="24"/>
        </w:rPr>
        <w:t>1.项目编号：</w:t>
      </w:r>
      <w:bookmarkStart w:id="7" w:name="PO_项目编号_2"/>
      <w:r w:rsidR="00326EC6" w:rsidRPr="00326EC6">
        <w:rPr>
          <w:rFonts w:ascii="仿宋" w:eastAsia="仿宋" w:hAnsi="仿宋"/>
          <w:sz w:val="24"/>
        </w:rPr>
        <w:t>510101202101181</w:t>
      </w:r>
      <w:r>
        <w:rPr>
          <w:rFonts w:ascii="仿宋" w:eastAsia="仿宋" w:hAnsi="仿宋"/>
          <w:sz w:val="24"/>
        </w:rPr>
        <w:t xml:space="preserve">  </w:t>
      </w:r>
      <w:bookmarkEnd w:id="7"/>
    </w:p>
    <w:p w:rsidR="005E22A8" w:rsidRDefault="003B5F78">
      <w:pPr>
        <w:spacing w:line="440" w:lineRule="exact"/>
        <w:ind w:firstLineChars="200" w:firstLine="480"/>
        <w:rPr>
          <w:rFonts w:ascii="仿宋" w:eastAsia="仿宋" w:hAnsi="仿宋"/>
          <w:sz w:val="24"/>
        </w:rPr>
      </w:pPr>
      <w:r>
        <w:rPr>
          <w:rFonts w:ascii="仿宋" w:eastAsia="仿宋" w:hAnsi="仿宋" w:hint="eastAsia"/>
          <w:sz w:val="24"/>
        </w:rPr>
        <w:t>2.采购项目名称：成都市文化广电旅游局2021年媒体宣传服务采购项目</w:t>
      </w:r>
    </w:p>
    <w:p w:rsidR="005E22A8" w:rsidRDefault="003B5F78">
      <w:pPr>
        <w:spacing w:line="440" w:lineRule="exact"/>
        <w:ind w:firstLineChars="200" w:firstLine="480"/>
        <w:rPr>
          <w:rFonts w:ascii="仿宋" w:eastAsia="仿宋" w:hAnsi="仿宋"/>
          <w:sz w:val="24"/>
        </w:rPr>
      </w:pPr>
      <w:r>
        <w:rPr>
          <w:rFonts w:ascii="仿宋" w:eastAsia="仿宋" w:hAnsi="仿宋" w:hint="eastAsia"/>
          <w:sz w:val="24"/>
        </w:rPr>
        <w:t>二、资金情况</w:t>
      </w:r>
    </w:p>
    <w:p w:rsidR="005E22A8" w:rsidRDefault="003B5F78">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8" w:name="PO_资金性质_1"/>
      <w:r>
        <w:rPr>
          <w:rFonts w:ascii="仿宋" w:eastAsia="仿宋" w:hAnsi="仿宋" w:hint="eastAsia"/>
          <w:sz w:val="24"/>
        </w:rPr>
        <w:t>地方财政资金</w:t>
      </w:r>
      <w:bookmarkEnd w:id="8"/>
    </w:p>
    <w:p w:rsidR="005E22A8" w:rsidRDefault="003B5F78">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5E22A8" w:rsidRDefault="003B5F78">
      <w:pPr>
        <w:spacing w:after="120" w:line="440" w:lineRule="exact"/>
        <w:ind w:firstLineChars="200" w:firstLine="464"/>
        <w:rPr>
          <w:rFonts w:ascii="仿宋" w:eastAsia="仿宋" w:hAnsi="仿宋"/>
          <w:sz w:val="24"/>
          <w:szCs w:val="28"/>
        </w:rPr>
      </w:pPr>
      <w:bookmarkStart w:id="9" w:name="PO_默认文件内容_2"/>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2021年媒体宣传服务执行供应商</w:t>
      </w:r>
      <w:r>
        <w:rPr>
          <w:rFonts w:ascii="仿宋" w:eastAsia="仿宋" w:hAnsi="仿宋"/>
          <w:spacing w:val="-4"/>
          <w:sz w:val="24"/>
        </w:rPr>
        <w:t>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9"/>
    </w:p>
    <w:p w:rsidR="005E22A8" w:rsidRDefault="003B5F78">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5E22A8" w:rsidRDefault="003B5F78">
      <w:pPr>
        <w:spacing w:after="120" w:line="440" w:lineRule="exact"/>
        <w:ind w:firstLineChars="200" w:firstLine="480"/>
        <w:rPr>
          <w:rFonts w:ascii="仿宋" w:eastAsia="仿宋" w:hAnsi="仿宋"/>
          <w:bCs/>
          <w:sz w:val="24"/>
        </w:rPr>
      </w:pPr>
      <w:bookmarkStart w:id="10"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5E22A8" w:rsidRDefault="003B5F78">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5E22A8" w:rsidRDefault="003B5F78">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5E22A8" w:rsidRDefault="003B5F78">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0"/>
    </w:p>
    <w:p w:rsidR="005E22A8" w:rsidRDefault="003B5F78">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5E22A8" w:rsidRDefault="003B5F78">
      <w:pPr>
        <w:pStyle w:val="af3"/>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E22A8" w:rsidRDefault="003B5F7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5E22A8" w:rsidRDefault="003B5F78">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bookmarkEnd w:id="11"/>
    <w:p w:rsidR="005E22A8" w:rsidRDefault="003B5F78">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E22A8" w:rsidRDefault="003B5F78">
      <w:pPr>
        <w:spacing w:line="440" w:lineRule="exact"/>
        <w:ind w:firstLineChars="200" w:firstLine="480"/>
        <w:rPr>
          <w:rFonts w:ascii="仿宋" w:eastAsia="仿宋" w:hAnsi="仿宋"/>
          <w:sz w:val="24"/>
        </w:rPr>
      </w:pPr>
      <w:bookmarkStart w:id="12" w:name="PO_默认文件内容_4"/>
      <w:r>
        <w:rPr>
          <w:rFonts w:ascii="仿宋" w:eastAsia="仿宋" w:hAnsi="仿宋" w:hint="eastAsia"/>
          <w:sz w:val="24"/>
        </w:rPr>
        <w:t>根据《关于在政府采购活动中查询及使用信用记录有关问题的通</w:t>
      </w:r>
      <w:r>
        <w:rPr>
          <w:rFonts w:ascii="仿宋" w:eastAsia="仿宋" w:hAnsi="仿宋" w:hint="eastAsia"/>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2"/>
    <w:p w:rsidR="005E22A8" w:rsidRDefault="003B5F78">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5E22A8" w:rsidRDefault="003B5F78">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3" w:name="PO_标书售卖开始时间_1"/>
      <w:r>
        <w:rPr>
          <w:rFonts w:ascii="仿宋" w:eastAsia="仿宋" w:hAnsi="仿宋"/>
          <w:sz w:val="24"/>
        </w:rPr>
        <w:t xml:space="preserve"> </w:t>
      </w:r>
      <w:bookmarkEnd w:id="13"/>
      <w:r w:rsidR="005F7BEC" w:rsidRPr="005F7BEC">
        <w:rPr>
          <w:rFonts w:ascii="仿宋" w:eastAsia="仿宋" w:hAnsi="仿宋" w:hint="eastAsia"/>
          <w:sz w:val="24"/>
        </w:rPr>
        <w:t>2021年8月25日</w:t>
      </w:r>
      <w:r w:rsidRPr="005F7BEC">
        <w:rPr>
          <w:rFonts w:ascii="仿宋" w:eastAsia="仿宋" w:hAnsi="仿宋" w:hint="eastAsia"/>
          <w:sz w:val="24"/>
        </w:rPr>
        <w:t>至</w:t>
      </w:r>
      <w:bookmarkStart w:id="14" w:name="PO_标书售卖结束时间_1"/>
      <w:r w:rsidR="005F7BEC" w:rsidRPr="005F7BEC">
        <w:rPr>
          <w:rFonts w:ascii="仿宋" w:eastAsia="仿宋" w:hAnsi="仿宋" w:hint="eastAsia"/>
          <w:sz w:val="24"/>
        </w:rPr>
        <w:t>2021年9月1日</w:t>
      </w:r>
      <w:r>
        <w:rPr>
          <w:rFonts w:ascii="仿宋" w:eastAsia="仿宋" w:hAnsi="仿宋"/>
          <w:sz w:val="24"/>
        </w:rPr>
        <w:t xml:space="preserve"> </w:t>
      </w:r>
      <w:bookmarkEnd w:id="14"/>
      <w:r>
        <w:rPr>
          <w:rFonts w:ascii="仿宋" w:eastAsia="仿宋" w:hAnsi="仿宋"/>
          <w:sz w:val="24"/>
        </w:rPr>
        <w:t xml:space="preserve"> </w:t>
      </w:r>
      <w:bookmarkStart w:id="15" w:name="PO_标书售卖工作时间段_1"/>
      <w:r>
        <w:rPr>
          <w:rFonts w:ascii="仿宋" w:eastAsia="仿宋" w:hAnsi="仿宋" w:hint="eastAsia"/>
          <w:sz w:val="24"/>
        </w:rPr>
        <w:t>每天上午</w:t>
      </w:r>
      <w:r>
        <w:rPr>
          <w:rFonts w:ascii="仿宋" w:eastAsia="仿宋" w:hAnsi="仿宋"/>
          <w:sz w:val="24"/>
        </w:rPr>
        <w:t>9:00- 12:00，下午13:00-</w:t>
      </w:r>
      <w:r w:rsidR="00EA2C6C">
        <w:rPr>
          <w:rFonts w:ascii="仿宋" w:eastAsia="仿宋" w:hAnsi="仿宋" w:hint="eastAsia"/>
          <w:sz w:val="24"/>
        </w:rPr>
        <w:t>17</w:t>
      </w:r>
      <w:r>
        <w:rPr>
          <w:rFonts w:ascii="仿宋" w:eastAsia="仿宋" w:hAnsi="仿宋"/>
          <w:sz w:val="24"/>
        </w:rPr>
        <w:t>:</w:t>
      </w:r>
      <w:r w:rsidR="00EA2C6C">
        <w:rPr>
          <w:rFonts w:ascii="仿宋" w:eastAsia="仿宋" w:hAnsi="仿宋" w:hint="eastAsia"/>
          <w:sz w:val="24"/>
        </w:rPr>
        <w:t>00</w:t>
      </w:r>
      <w:r>
        <w:rPr>
          <w:rFonts w:ascii="仿宋" w:eastAsia="仿宋" w:hAnsi="仿宋"/>
          <w:sz w:val="24"/>
        </w:rPr>
        <w:t>（北京时间）节假日除外</w:t>
      </w:r>
      <w:bookmarkEnd w:id="15"/>
      <w:r>
        <w:rPr>
          <w:rFonts w:ascii="仿宋" w:eastAsia="仿宋" w:hAnsi="仿宋" w:hint="eastAsia"/>
          <w:sz w:val="24"/>
        </w:rPr>
        <w:t>在</w:t>
      </w:r>
      <w:bookmarkStart w:id="16" w:name="PO_默认文件内容_32"/>
      <w:r>
        <w:rPr>
          <w:rFonts w:ascii="仿宋" w:eastAsia="仿宋" w:hAnsi="仿宋" w:hint="eastAsia"/>
          <w:sz w:val="24"/>
        </w:rPr>
        <w:t>我司指定网站(http://sale.scbid.net)获取，具体获取流程详见该网站的“标书领取操作手册”。</w:t>
      </w:r>
      <w:bookmarkStart w:id="17" w:name="_GoBack"/>
      <w:bookmarkEnd w:id="17"/>
    </w:p>
    <w:bookmarkEnd w:id="16"/>
    <w:p w:rsidR="005E22A8" w:rsidRDefault="003B5F7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Start w:id="18" w:name="PO_投标文件递交截止时间_2"/>
      <w:r>
        <w:rPr>
          <w:rFonts w:ascii="仿宋" w:eastAsia="仿宋" w:hAnsi="仿宋"/>
          <w:sz w:val="24"/>
          <w:szCs w:val="28"/>
        </w:rPr>
        <w:t xml:space="preserve"> </w:t>
      </w:r>
      <w:bookmarkEnd w:id="18"/>
      <w:r w:rsidR="005F7BEC">
        <w:rPr>
          <w:rFonts w:ascii="仿宋" w:eastAsia="仿宋" w:hAnsi="仿宋" w:hint="eastAsia"/>
          <w:sz w:val="24"/>
          <w:szCs w:val="28"/>
        </w:rPr>
        <w:t>2021年9月6日13:30</w:t>
      </w:r>
      <w:r>
        <w:rPr>
          <w:rFonts w:ascii="仿宋" w:eastAsia="仿宋" w:hAnsi="仿宋"/>
          <w:sz w:val="24"/>
          <w:szCs w:val="28"/>
        </w:rPr>
        <w:t>（北京时间）</w:t>
      </w:r>
      <w:r>
        <w:rPr>
          <w:rFonts w:ascii="仿宋" w:eastAsia="仿宋" w:hAnsi="仿宋" w:hint="eastAsia"/>
          <w:sz w:val="24"/>
          <w:szCs w:val="28"/>
        </w:rPr>
        <w:t xml:space="preserve">。 </w:t>
      </w:r>
    </w:p>
    <w:p w:rsidR="005E22A8" w:rsidRDefault="003B5F7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9"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9"/>
      <w:r>
        <w:rPr>
          <w:rFonts w:ascii="仿宋" w:eastAsia="仿宋" w:hAnsi="仿宋" w:hint="eastAsia"/>
          <w:sz w:val="24"/>
        </w:rPr>
        <w:t>（</w:t>
      </w:r>
      <w:r>
        <w:rPr>
          <w:rFonts w:ascii="仿宋" w:eastAsia="仿宋" w:hAnsi="仿宋" w:hint="eastAsia"/>
          <w:b/>
          <w:bCs/>
          <w:sz w:val="24"/>
        </w:rPr>
        <w:t>文件接收时间：</w:t>
      </w:r>
      <w:bookmarkStart w:id="20" w:name="PO_投标文件递交开始时间_1"/>
      <w:r>
        <w:rPr>
          <w:rFonts w:ascii="仿宋" w:eastAsia="仿宋" w:hAnsi="仿宋"/>
          <w:b/>
          <w:bCs/>
          <w:sz w:val="24"/>
        </w:rPr>
        <w:t xml:space="preserve"> </w:t>
      </w:r>
      <w:bookmarkEnd w:id="20"/>
      <w:r w:rsidR="005F7BEC" w:rsidRPr="005F7BEC">
        <w:rPr>
          <w:rFonts w:ascii="仿宋" w:eastAsia="仿宋" w:hAnsi="仿宋" w:hint="eastAsia"/>
          <w:b/>
          <w:bCs/>
          <w:sz w:val="24"/>
        </w:rPr>
        <w:t>2021年9月6日13:</w:t>
      </w:r>
      <w:r w:rsidR="005F7BEC">
        <w:rPr>
          <w:rFonts w:ascii="仿宋" w:eastAsia="仿宋" w:hAnsi="仿宋" w:hint="eastAsia"/>
          <w:b/>
          <w:bCs/>
          <w:sz w:val="24"/>
        </w:rPr>
        <w:t>00</w:t>
      </w:r>
      <w:r>
        <w:rPr>
          <w:rFonts w:ascii="仿宋" w:eastAsia="仿宋" w:hAnsi="仿宋" w:hint="eastAsia"/>
          <w:b/>
          <w:bCs/>
          <w:sz w:val="24"/>
        </w:rPr>
        <w:t>-</w:t>
      </w:r>
      <w:bookmarkStart w:id="21" w:name="PO_投标文件递交截止时间_1"/>
      <w:r>
        <w:rPr>
          <w:rFonts w:ascii="仿宋" w:eastAsia="仿宋" w:hAnsi="仿宋"/>
          <w:b/>
          <w:bCs/>
          <w:sz w:val="24"/>
        </w:rPr>
        <w:t xml:space="preserve"> </w:t>
      </w:r>
      <w:bookmarkEnd w:id="21"/>
      <w:r w:rsidR="005F7BEC" w:rsidRPr="005F7BEC">
        <w:rPr>
          <w:rFonts w:ascii="仿宋" w:eastAsia="仿宋" w:hAnsi="仿宋" w:hint="eastAsia"/>
          <w:b/>
          <w:bCs/>
          <w:sz w:val="24"/>
        </w:rPr>
        <w:t>2021年9月6日13:30</w:t>
      </w:r>
      <w:r>
        <w:rPr>
          <w:rFonts w:ascii="仿宋" w:eastAsia="仿宋" w:hAnsi="仿宋" w:hint="eastAsia"/>
          <w:b/>
          <w:bCs/>
          <w:sz w:val="24"/>
        </w:rPr>
        <w:t>）</w:t>
      </w:r>
    </w:p>
    <w:p w:rsidR="005E22A8" w:rsidRDefault="003B5F7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22" w:name="PO_投标文件递交截止时间_3"/>
      <w:r w:rsidR="005F7BEC" w:rsidRPr="005F7BEC">
        <w:rPr>
          <w:rFonts w:ascii="仿宋" w:eastAsia="仿宋" w:hAnsi="仿宋" w:hint="eastAsia"/>
          <w:b/>
          <w:sz w:val="24"/>
          <w:szCs w:val="28"/>
        </w:rPr>
        <w:t>2021年9月6日13:30</w:t>
      </w:r>
      <w:r>
        <w:rPr>
          <w:rFonts w:ascii="仿宋" w:eastAsia="仿宋" w:hAnsi="仿宋"/>
          <w:sz w:val="24"/>
          <w:szCs w:val="28"/>
        </w:rPr>
        <w:t xml:space="preserve"> </w:t>
      </w:r>
      <w:bookmarkEnd w:id="22"/>
      <w:r>
        <w:rPr>
          <w:rFonts w:ascii="仿宋" w:eastAsia="仿宋" w:hAnsi="仿宋"/>
          <w:sz w:val="24"/>
          <w:szCs w:val="28"/>
        </w:rPr>
        <w:t>（北京时间）</w:t>
      </w:r>
      <w:r>
        <w:rPr>
          <w:rFonts w:ascii="仿宋" w:eastAsia="仿宋" w:hAnsi="仿宋" w:hint="eastAsia"/>
          <w:sz w:val="24"/>
          <w:szCs w:val="28"/>
        </w:rPr>
        <w:t>在磋商地点开启。</w:t>
      </w:r>
    </w:p>
    <w:p w:rsidR="005E22A8" w:rsidRDefault="003B5F78">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bookmarkStart w:id="23" w:name="PO_开标地址_1"/>
      <w:r w:rsidR="005F7BEC" w:rsidRPr="005F7BEC">
        <w:rPr>
          <w:rFonts w:ascii="仿宋" w:eastAsia="仿宋" w:hAnsi="仿宋" w:hint="eastAsia"/>
          <w:b/>
          <w:sz w:val="24"/>
          <w:szCs w:val="28"/>
        </w:rPr>
        <w:t>中国（四川）自由贸易试验区成都市高新区天府四街66号航兴国</w:t>
      </w:r>
      <w:proofErr w:type="gramStart"/>
      <w:r w:rsidR="005F7BEC" w:rsidRPr="005F7BEC">
        <w:rPr>
          <w:rFonts w:ascii="仿宋" w:eastAsia="仿宋" w:hAnsi="仿宋" w:hint="eastAsia"/>
          <w:b/>
          <w:sz w:val="24"/>
          <w:szCs w:val="28"/>
        </w:rPr>
        <w:t>际广场</w:t>
      </w:r>
      <w:proofErr w:type="gramEnd"/>
      <w:r w:rsidR="005F7BEC" w:rsidRPr="005F7BEC">
        <w:rPr>
          <w:rFonts w:ascii="仿宋" w:eastAsia="仿宋" w:hAnsi="仿宋" w:hint="eastAsia"/>
          <w:b/>
          <w:sz w:val="24"/>
          <w:szCs w:val="28"/>
        </w:rPr>
        <w:t xml:space="preserve"> 1栋</w:t>
      </w:r>
      <w:r w:rsidR="005F7BEC">
        <w:rPr>
          <w:rFonts w:ascii="仿宋" w:eastAsia="仿宋" w:hAnsi="仿宋" w:hint="eastAsia"/>
          <w:b/>
          <w:sz w:val="24"/>
          <w:szCs w:val="28"/>
        </w:rPr>
        <w:t>3</w:t>
      </w:r>
      <w:r w:rsidR="005F7BEC" w:rsidRPr="005F7BEC">
        <w:rPr>
          <w:rFonts w:ascii="仿宋" w:eastAsia="仿宋" w:hAnsi="仿宋" w:hint="eastAsia"/>
          <w:b/>
          <w:sz w:val="24"/>
          <w:szCs w:val="28"/>
        </w:rPr>
        <w:t>层开标厅</w:t>
      </w:r>
      <w:r>
        <w:rPr>
          <w:rFonts w:ascii="仿宋" w:eastAsia="仿宋" w:hAnsi="仿宋"/>
          <w:b/>
          <w:sz w:val="24"/>
          <w:szCs w:val="28"/>
        </w:rPr>
        <w:t xml:space="preserve"> </w:t>
      </w:r>
      <w:bookmarkEnd w:id="23"/>
      <w:r>
        <w:rPr>
          <w:rFonts w:ascii="仿宋" w:eastAsia="仿宋" w:hAnsi="仿宋" w:hint="eastAsia"/>
          <w:sz w:val="24"/>
          <w:szCs w:val="28"/>
        </w:rPr>
        <w:t>。</w:t>
      </w:r>
    </w:p>
    <w:p w:rsidR="005E22A8" w:rsidRDefault="003B5F78">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5E22A8" w:rsidRDefault="003B5F78">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5E22A8" w:rsidRDefault="003B5F78">
      <w:pPr>
        <w:pStyle w:val="af3"/>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E22A8" w:rsidRDefault="003B5F78">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5E22A8" w:rsidRDefault="003B5F78">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24" w:name="PO_采购人_3"/>
      <w:r>
        <w:rPr>
          <w:rFonts w:ascii="仿宋" w:eastAsia="仿宋" w:hAnsi="仿宋" w:hint="eastAsia"/>
          <w:b/>
          <w:sz w:val="24"/>
        </w:rPr>
        <w:t>成都市文化广电旅游局</w:t>
      </w:r>
      <w:bookmarkEnd w:id="24"/>
    </w:p>
    <w:p w:rsidR="005E22A8" w:rsidRDefault="003B5F78">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25" w:name="PO_采购人地址_1"/>
      <w:r>
        <w:rPr>
          <w:rFonts w:ascii="仿宋" w:eastAsia="仿宋" w:hAnsi="仿宋" w:hint="eastAsia"/>
          <w:sz w:val="24"/>
        </w:rPr>
        <w:t>四川省成都市武侯区锦城大道</w:t>
      </w:r>
      <w:r>
        <w:rPr>
          <w:rFonts w:ascii="仿宋" w:eastAsia="仿宋" w:hAnsi="仿宋"/>
          <w:sz w:val="24"/>
        </w:rPr>
        <w:t>366号市级机关第三办公区3号楼</w:t>
      </w:r>
      <w:bookmarkEnd w:id="25"/>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联系人：郝老师</w:t>
      </w:r>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联系电话：028-61885388</w:t>
      </w:r>
    </w:p>
    <w:p w:rsidR="005E22A8" w:rsidRDefault="003B5F78">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6" w:name="PO_代理公司_2"/>
      <w:r>
        <w:rPr>
          <w:rFonts w:ascii="仿宋" w:eastAsia="仿宋" w:hAnsi="仿宋" w:hint="eastAsia"/>
          <w:b/>
          <w:sz w:val="24"/>
        </w:rPr>
        <w:t>四川国际招标有限责任公司</w:t>
      </w:r>
      <w:bookmarkEnd w:id="26"/>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7"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7"/>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8" w:name="PO_代理公司邮编_1"/>
      <w:r>
        <w:rPr>
          <w:rFonts w:ascii="仿宋" w:eastAsia="仿宋" w:hAnsi="仿宋"/>
          <w:sz w:val="24"/>
        </w:rPr>
        <w:t>610000</w:t>
      </w:r>
      <w:bookmarkEnd w:id="28"/>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Pr>
          <w:rFonts w:ascii="仿宋" w:eastAsia="仿宋" w:hAnsi="仿宋"/>
          <w:sz w:val="24"/>
        </w:rPr>
        <w:t xml:space="preserve"> </w:t>
      </w:r>
      <w:r w:rsidR="005F7BEC">
        <w:rPr>
          <w:rFonts w:ascii="仿宋" w:eastAsia="仿宋" w:hAnsi="仿宋" w:hint="eastAsia"/>
          <w:sz w:val="24"/>
        </w:rPr>
        <w:t>曾 女士</w:t>
      </w:r>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5F7BEC">
        <w:rPr>
          <w:rFonts w:ascii="仿宋" w:eastAsia="仿宋" w:hAnsi="仿宋" w:hint="eastAsia"/>
          <w:sz w:val="24"/>
        </w:rPr>
        <w:t>13111881710</w:t>
      </w:r>
    </w:p>
    <w:p w:rsidR="005E22A8" w:rsidRDefault="003B5F78">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9" w:name="PO_代理公司传真_1"/>
      <w:r>
        <w:rPr>
          <w:rFonts w:ascii="仿宋" w:eastAsia="仿宋" w:hAnsi="仿宋"/>
          <w:sz w:val="24"/>
        </w:rPr>
        <w:t>028-87793161</w:t>
      </w:r>
      <w:bookmarkEnd w:id="29"/>
    </w:p>
    <w:p w:rsidR="005E22A8" w:rsidRDefault="003B5F78">
      <w:pPr>
        <w:widowControl/>
        <w:jc w:val="left"/>
        <w:rPr>
          <w:rFonts w:ascii="仿宋" w:eastAsia="仿宋" w:hAnsi="仿宋"/>
          <w:sz w:val="24"/>
          <w:szCs w:val="28"/>
        </w:rPr>
      </w:pPr>
      <w:bookmarkStart w:id="30" w:name="_Toc213496267"/>
      <w:bookmarkStart w:id="31" w:name="_Toc213397009"/>
      <w:bookmarkStart w:id="32" w:name="_Toc217446031"/>
      <w:bookmarkStart w:id="33" w:name="_Toc213396945"/>
      <w:bookmarkStart w:id="34" w:name="_Toc511206476"/>
      <w:bookmarkStart w:id="35" w:name="_Toc213396759"/>
      <w:r>
        <w:rPr>
          <w:rFonts w:ascii="仿宋" w:eastAsia="仿宋" w:hAnsi="仿宋"/>
          <w:b/>
          <w:bCs/>
          <w:sz w:val="24"/>
          <w:szCs w:val="28"/>
        </w:rPr>
        <w:br w:type="page"/>
      </w:r>
    </w:p>
    <w:p w:rsidR="005E22A8" w:rsidRDefault="003B5F78">
      <w:pPr>
        <w:pStyle w:val="ad"/>
        <w:rPr>
          <w:rFonts w:ascii="仿宋" w:eastAsia="仿宋" w:hAnsi="仿宋"/>
        </w:rPr>
      </w:pPr>
      <w:r>
        <w:rPr>
          <w:rFonts w:ascii="仿宋" w:eastAsia="仿宋" w:hAnsi="仿宋" w:hint="eastAsia"/>
        </w:rPr>
        <w:lastRenderedPageBreak/>
        <w:t>第二章  磋商须知</w:t>
      </w:r>
      <w:bookmarkEnd w:id="30"/>
      <w:bookmarkEnd w:id="31"/>
      <w:bookmarkEnd w:id="32"/>
      <w:bookmarkEnd w:id="33"/>
      <w:bookmarkEnd w:id="34"/>
      <w:bookmarkEnd w:id="35"/>
    </w:p>
    <w:p w:rsidR="005E22A8" w:rsidRDefault="003B5F78">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E22A8">
        <w:trPr>
          <w:trHeight w:val="20"/>
          <w:tblHeader/>
          <w:jc w:val="center"/>
        </w:trPr>
        <w:tc>
          <w:tcPr>
            <w:tcW w:w="1013" w:type="dxa"/>
            <w:vAlign w:val="center"/>
          </w:tcPr>
          <w:p w:rsidR="005E22A8" w:rsidRDefault="003B5F78">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5E22A8" w:rsidRDefault="003B5F78">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5E22A8" w:rsidRDefault="003B5F78">
            <w:pPr>
              <w:pStyle w:val="af4"/>
              <w:ind w:firstLineChars="100" w:firstLine="210"/>
              <w:jc w:val="both"/>
              <w:rPr>
                <w:rFonts w:ascii="仿宋" w:eastAsia="仿宋" w:hAnsi="仿宋"/>
                <w:sz w:val="21"/>
                <w:szCs w:val="21"/>
                <w:lang w:val="zh-CN"/>
              </w:rPr>
            </w:pPr>
            <w:bookmarkStart w:id="36" w:name="PO_预算分包信息_1"/>
            <w:r>
              <w:rPr>
                <w:rFonts w:ascii="仿宋" w:eastAsia="仿宋" w:hAnsi="仿宋"/>
                <w:sz w:val="21"/>
                <w:szCs w:val="21"/>
                <w:lang w:val="zh-CN"/>
              </w:rPr>
              <w:t xml:space="preserve">采购预算：120万元 </w:t>
            </w:r>
            <w:bookmarkEnd w:id="36"/>
          </w:p>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bookmarkStart w:id="37" w:name="PO_限价分包信息_1"/>
            <w:r>
              <w:rPr>
                <w:rFonts w:ascii="仿宋" w:eastAsia="仿宋" w:hAnsi="仿宋"/>
                <w:sz w:val="21"/>
                <w:szCs w:val="21"/>
                <w:lang w:val="zh-CN"/>
              </w:rPr>
              <w:t>最高限价：120万元</w:t>
            </w:r>
            <w:bookmarkEnd w:id="37"/>
          </w:p>
          <w:p w:rsidR="005E22A8" w:rsidRDefault="003B5F78">
            <w:pPr>
              <w:pStyle w:val="af4"/>
              <w:ind w:firstLineChars="100" w:firstLine="210"/>
              <w:jc w:val="both"/>
              <w:rPr>
                <w:rFonts w:ascii="仿宋" w:eastAsia="仿宋" w:hAnsi="仿宋"/>
                <w:sz w:val="21"/>
                <w:szCs w:val="21"/>
                <w:lang w:val="zh-CN"/>
              </w:rPr>
            </w:pPr>
            <w:bookmarkStart w:id="38" w:name="PO_默认文件内容_21"/>
            <w:r>
              <w:rPr>
                <w:rFonts w:ascii="仿宋" w:eastAsia="仿宋" w:hAnsi="仿宋" w:hint="eastAsia"/>
                <w:sz w:val="21"/>
                <w:szCs w:val="21"/>
                <w:lang w:val="zh-CN"/>
              </w:rPr>
              <w:t>超过最高限价的报价,其响应文件按无效处理。</w:t>
            </w:r>
          </w:p>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8"/>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bookmarkStart w:id="39" w:name="PO_默认文件内容_8"/>
            <w:r>
              <w:rPr>
                <w:rFonts w:ascii="仿宋" w:eastAsia="仿宋" w:hAnsi="仿宋" w:hint="eastAsia"/>
                <w:sz w:val="21"/>
                <w:szCs w:val="21"/>
              </w:rPr>
              <w:t>本项目不适用。</w:t>
            </w:r>
            <w:bookmarkEnd w:id="39"/>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5E22A8" w:rsidRDefault="003B5F78">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5E22A8" w:rsidRDefault="003B5F78">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5E22A8" w:rsidRDefault="003B5F78">
            <w:pPr>
              <w:spacing w:line="320" w:lineRule="exact"/>
              <w:ind w:leftChars="50" w:left="105" w:rightChars="50" w:right="105" w:firstLineChars="100" w:firstLine="210"/>
              <w:rPr>
                <w:rFonts w:ascii="仿宋" w:eastAsia="仿宋" w:hAnsi="仿宋"/>
              </w:rPr>
            </w:pPr>
            <w:bookmarkStart w:id="40"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0"/>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5E22A8" w:rsidRDefault="005E22A8">
            <w:pPr>
              <w:pStyle w:val="af4"/>
              <w:ind w:right="230"/>
              <w:jc w:val="center"/>
              <w:rPr>
                <w:rFonts w:ascii="仿宋" w:eastAsia="仿宋" w:hAnsi="仿宋" w:cs="Courier New"/>
                <w:sz w:val="21"/>
                <w:szCs w:val="21"/>
                <w:lang w:val="zh-CN"/>
              </w:rPr>
            </w:pP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5E22A8" w:rsidRDefault="003B5F78">
            <w:pPr>
              <w:widowControl/>
              <w:spacing w:after="120"/>
              <w:jc w:val="left"/>
              <w:rPr>
                <w:rFonts w:ascii="仿宋" w:eastAsia="仿宋" w:hAnsi="仿宋"/>
                <w:kern w:val="0"/>
                <w:szCs w:val="21"/>
              </w:rPr>
            </w:pPr>
            <w:r>
              <w:rPr>
                <w:rFonts w:ascii="仿宋" w:eastAsia="仿宋" w:hAnsi="仿宋" w:hint="eastAsia"/>
                <w:szCs w:val="21"/>
              </w:rPr>
              <w:t>本项目</w:t>
            </w:r>
            <w:r>
              <w:rPr>
                <w:rFonts w:ascii="仿宋" w:eastAsia="仿宋" w:hAnsi="仿宋"/>
                <w:szCs w:val="21"/>
              </w:rPr>
              <w:t>不适用</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5E22A8" w:rsidRDefault="003B5F78">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rsidR="005E22A8" w:rsidRDefault="003B5F7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bookmarkStart w:id="41"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41"/>
          </w:p>
        </w:tc>
      </w:tr>
      <w:tr w:rsidR="005E22A8">
        <w:trPr>
          <w:trHeight w:val="607"/>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5E22A8" w:rsidRDefault="003B5F78">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5E22A8" w:rsidRDefault="003B5F78">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5E22A8" w:rsidRDefault="003B5F78">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5E22A8" w:rsidRDefault="003B5F78">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联系人：黄小姐</w:t>
            </w:r>
          </w:p>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2" w:name="PO_项目经理手机号_1"/>
            <w:r>
              <w:rPr>
                <w:rFonts w:ascii="仿宋" w:eastAsia="仿宋" w:hAnsi="仿宋"/>
                <w:sz w:val="21"/>
                <w:szCs w:val="21"/>
                <w:lang w:val="zh-CN"/>
              </w:rPr>
              <w:t>1311188</w:t>
            </w:r>
            <w:bookmarkEnd w:id="42"/>
            <w:r>
              <w:rPr>
                <w:rFonts w:ascii="仿宋" w:eastAsia="仿宋" w:hAnsi="仿宋"/>
                <w:sz w:val="21"/>
                <w:szCs w:val="21"/>
                <w:lang w:val="zh-CN"/>
              </w:rPr>
              <w:t>1753</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3" w:name="PO_项目负责人_3"/>
            <w:r>
              <w:rPr>
                <w:rFonts w:ascii="仿宋" w:eastAsia="仿宋" w:hAnsi="仿宋" w:hint="eastAsia"/>
                <w:sz w:val="21"/>
                <w:szCs w:val="21"/>
                <w:lang w:val="zh-CN"/>
              </w:rPr>
              <w:t>曾女士</w:t>
            </w:r>
            <w:bookmarkEnd w:id="43"/>
          </w:p>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4" w:name="PO_项目负责人手机号_3"/>
            <w:r>
              <w:rPr>
                <w:rFonts w:ascii="仿宋" w:eastAsia="仿宋" w:hAnsi="仿宋"/>
                <w:sz w:val="21"/>
                <w:szCs w:val="21"/>
                <w:lang w:val="zh-CN"/>
              </w:rPr>
              <w:t>13111881710</w:t>
            </w:r>
            <w:bookmarkEnd w:id="44"/>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5E22A8" w:rsidRDefault="003B5F78">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5E22A8" w:rsidRDefault="003B5F78">
            <w:pPr>
              <w:pStyle w:val="af4"/>
              <w:ind w:firstLineChars="100" w:firstLine="210"/>
              <w:rPr>
                <w:rFonts w:ascii="仿宋" w:eastAsia="仿宋" w:hAnsi="仿宋"/>
                <w:sz w:val="21"/>
                <w:szCs w:val="21"/>
                <w:lang w:val="zh-CN"/>
              </w:rPr>
            </w:pPr>
            <w:bookmarkStart w:id="45"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5E22A8" w:rsidRDefault="003B5F7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5E22A8" w:rsidRDefault="003B5F7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5"/>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5E22A8" w:rsidRDefault="003B5F78">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5E22A8" w:rsidRDefault="003B5F78">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5E22A8" w:rsidRDefault="003B5F78">
            <w:pPr>
              <w:rPr>
                <w:rFonts w:ascii="仿宋" w:eastAsia="仿宋" w:hAnsi="仿宋"/>
                <w:szCs w:val="21"/>
                <w:lang w:val="zh-CN"/>
              </w:rPr>
            </w:pPr>
            <w:r>
              <w:rPr>
                <w:rFonts w:ascii="仿宋" w:eastAsia="仿宋" w:hAnsi="仿宋" w:hint="eastAsia"/>
                <w:szCs w:val="21"/>
                <w:lang w:val="zh-CN"/>
              </w:rPr>
              <w:t>项目问题询问：</w:t>
            </w:r>
          </w:p>
          <w:p w:rsidR="005E22A8" w:rsidRDefault="003B5F78">
            <w:pPr>
              <w:rPr>
                <w:rFonts w:ascii="仿宋" w:eastAsia="仿宋" w:hAnsi="仿宋"/>
                <w:szCs w:val="21"/>
                <w:lang w:val="zh-CN"/>
              </w:rPr>
            </w:pPr>
            <w:r>
              <w:rPr>
                <w:rFonts w:ascii="仿宋" w:eastAsia="仿宋" w:hAnsi="仿宋" w:hint="eastAsia"/>
                <w:szCs w:val="21"/>
                <w:lang w:val="zh-CN"/>
              </w:rPr>
              <w:t>联系人：黄小姐</w:t>
            </w:r>
          </w:p>
          <w:p w:rsidR="005E22A8" w:rsidRDefault="003B5F78">
            <w:pPr>
              <w:rPr>
                <w:rFonts w:ascii="仿宋" w:eastAsia="仿宋" w:hAnsi="仿宋"/>
                <w:szCs w:val="21"/>
                <w:lang w:val="zh-CN"/>
              </w:rPr>
            </w:pPr>
            <w:r>
              <w:rPr>
                <w:rFonts w:ascii="仿宋" w:eastAsia="仿宋" w:hAnsi="仿宋" w:hint="eastAsia"/>
                <w:szCs w:val="21"/>
                <w:lang w:val="zh-CN"/>
              </w:rPr>
              <w:t>联系电话：13111881753</w:t>
            </w:r>
          </w:p>
          <w:p w:rsidR="005E22A8" w:rsidRDefault="003B5F78">
            <w:pPr>
              <w:rPr>
                <w:rFonts w:ascii="仿宋" w:eastAsia="仿宋" w:hAnsi="仿宋"/>
                <w:szCs w:val="21"/>
                <w:lang w:val="zh-CN"/>
              </w:rPr>
            </w:pPr>
            <w:r>
              <w:rPr>
                <w:rFonts w:ascii="仿宋" w:eastAsia="仿宋" w:hAnsi="仿宋" w:hint="eastAsia"/>
                <w:szCs w:val="21"/>
                <w:lang w:val="zh-CN"/>
              </w:rPr>
              <w:lastRenderedPageBreak/>
              <w:t>标书领取系统注册及网上报名询问：企业发展部 028-87793117</w:t>
            </w:r>
          </w:p>
          <w:p w:rsidR="005E22A8" w:rsidRDefault="003B5F78">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5E22A8" w:rsidRDefault="003B5F78">
            <w:pPr>
              <w:rPr>
                <w:rFonts w:ascii="仿宋" w:eastAsia="仿宋" w:hAnsi="仿宋"/>
                <w:szCs w:val="21"/>
                <w:lang w:val="zh-CN"/>
              </w:rPr>
            </w:pPr>
            <w:r>
              <w:rPr>
                <w:rFonts w:ascii="仿宋" w:eastAsia="仿宋" w:hAnsi="仿宋" w:hint="eastAsia"/>
                <w:szCs w:val="21"/>
                <w:lang w:val="zh-CN"/>
              </w:rPr>
              <w:t>服务质量投诉：企业发展部 028-87793117</w:t>
            </w:r>
          </w:p>
          <w:p w:rsidR="005E22A8" w:rsidRDefault="003B5F78">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5E22A8" w:rsidRDefault="003B5F78">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46" w:name="PO_监督管理办公室_1"/>
            <w:r>
              <w:rPr>
                <w:rFonts w:ascii="仿宋" w:eastAsia="仿宋" w:hAnsi="仿宋" w:cs="Courier New" w:hint="eastAsia"/>
                <w:sz w:val="21"/>
                <w:szCs w:val="21"/>
                <w:lang w:val="zh-CN"/>
              </w:rPr>
              <w:t>成都市财政局</w:t>
            </w:r>
            <w:bookmarkEnd w:id="46"/>
            <w:r>
              <w:rPr>
                <w:rFonts w:ascii="仿宋" w:eastAsia="仿宋" w:hAnsi="仿宋" w:cs="Courier New" w:hint="eastAsia"/>
                <w:sz w:val="21"/>
                <w:szCs w:val="21"/>
                <w:lang w:val="zh-CN"/>
              </w:rPr>
              <w:t>。</w:t>
            </w:r>
          </w:p>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47" w:name="PO_监督管理联系电话_1"/>
            <w:r>
              <w:rPr>
                <w:rFonts w:ascii="仿宋" w:eastAsia="仿宋" w:hAnsi="仿宋" w:cs="Courier New"/>
                <w:sz w:val="21"/>
                <w:szCs w:val="21"/>
                <w:lang w:val="zh-CN"/>
              </w:rPr>
              <w:t>028-61882648</w:t>
            </w:r>
            <w:bookmarkEnd w:id="47"/>
          </w:p>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48" w:name="PO_监督管理办公室地址_1"/>
            <w:r>
              <w:rPr>
                <w:rFonts w:ascii="仿宋" w:eastAsia="仿宋" w:hAnsi="仿宋" w:cs="Courier New" w:hint="eastAsia"/>
                <w:sz w:val="21"/>
                <w:szCs w:val="21"/>
                <w:lang w:val="zh-CN"/>
              </w:rPr>
              <w:t>成都市锦城大道</w:t>
            </w:r>
            <w:r>
              <w:rPr>
                <w:rFonts w:ascii="仿宋" w:eastAsia="仿宋" w:hAnsi="仿宋" w:cs="Courier New"/>
                <w:sz w:val="21"/>
                <w:szCs w:val="21"/>
                <w:lang w:val="zh-CN"/>
              </w:rPr>
              <w:t>366号</w:t>
            </w:r>
            <w:bookmarkEnd w:id="48"/>
          </w:p>
          <w:p w:rsidR="005E22A8" w:rsidRDefault="003B5F7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5E22A8" w:rsidRDefault="003B5F78">
            <w:pPr>
              <w:pStyle w:val="af4"/>
              <w:ind w:leftChars="102" w:left="634" w:hangingChars="200" w:hanging="420"/>
              <w:jc w:val="both"/>
              <w:rPr>
                <w:rFonts w:ascii="仿宋" w:eastAsia="仿宋" w:hAnsi="仿宋" w:cs="Courier New"/>
                <w:sz w:val="21"/>
                <w:szCs w:val="21"/>
                <w:lang w:val="zh-CN"/>
              </w:rPr>
            </w:pPr>
            <w:bookmarkStart w:id="49" w:name="PO_默认文件内容_18"/>
            <w:r>
              <w:rPr>
                <w:rFonts w:ascii="仿宋" w:eastAsia="仿宋" w:hAnsi="仿宋" w:cs="Courier New" w:hint="eastAsia"/>
                <w:sz w:val="21"/>
                <w:szCs w:val="21"/>
                <w:lang w:val="zh-CN"/>
              </w:rPr>
              <w:t>政府采购合同签订之日起2个工作日内，政府采购合同将在四川</w:t>
            </w:r>
          </w:p>
          <w:p w:rsidR="005E22A8" w:rsidRDefault="003B5F7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5E22A8" w:rsidRDefault="003B5F7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49"/>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按下列收费标准计算后</w:t>
            </w:r>
            <w:r>
              <w:rPr>
                <w:rFonts w:ascii="仿宋" w:eastAsia="仿宋" w:hAnsi="仿宋" w:cs="Courier New"/>
                <w:kern w:val="2"/>
                <w:sz w:val="21"/>
                <w:szCs w:val="21"/>
                <w:lang w:val="zh-CN"/>
              </w:rPr>
              <w:t>下浮</w:t>
            </w:r>
            <w:r>
              <w:rPr>
                <w:rFonts w:ascii="仿宋" w:eastAsia="仿宋" w:hAnsi="仿宋" w:cs="Courier New" w:hint="eastAsia"/>
                <w:kern w:val="2"/>
                <w:sz w:val="21"/>
                <w:szCs w:val="21"/>
                <w:lang w:val="zh-CN"/>
              </w:rPr>
              <w:t>30</w:t>
            </w:r>
            <w:r>
              <w:rPr>
                <w:rFonts w:ascii="仿宋" w:eastAsia="仿宋" w:hAnsi="仿宋" w:cs="Courier New"/>
                <w:kern w:val="2"/>
                <w:sz w:val="21"/>
                <w:szCs w:val="21"/>
                <w:lang w:val="zh-CN"/>
              </w:rPr>
              <w:t>%</w:t>
            </w:r>
            <w:r>
              <w:rPr>
                <w:rFonts w:ascii="仿宋" w:eastAsia="仿宋" w:hAnsi="仿宋" w:cs="Courier New" w:hint="eastAsia"/>
                <w:kern w:val="2"/>
                <w:sz w:val="21"/>
                <w:szCs w:val="21"/>
                <w:lang w:val="zh-CN"/>
              </w:rPr>
              <w:t>进行收取（不足3000元</w:t>
            </w:r>
            <w:r>
              <w:rPr>
                <w:rFonts w:ascii="仿宋" w:eastAsia="仿宋" w:hAnsi="仿宋" w:cs="Courier New"/>
                <w:kern w:val="2"/>
                <w:sz w:val="21"/>
                <w:szCs w:val="21"/>
                <w:lang w:val="zh-CN"/>
              </w:rPr>
              <w:t>按</w:t>
            </w:r>
            <w:r>
              <w:rPr>
                <w:rFonts w:ascii="仿宋" w:eastAsia="仿宋" w:hAnsi="仿宋" w:cs="Courier New" w:hint="eastAsia"/>
                <w:kern w:val="2"/>
                <w:sz w:val="21"/>
                <w:szCs w:val="21"/>
                <w:lang w:val="zh-CN"/>
              </w:rPr>
              <w:t>3000元</w:t>
            </w:r>
            <w:r>
              <w:rPr>
                <w:rFonts w:ascii="仿宋" w:eastAsia="仿宋" w:hAnsi="仿宋" w:cs="Courier New"/>
                <w:kern w:val="2"/>
                <w:sz w:val="21"/>
                <w:szCs w:val="21"/>
                <w:lang w:val="zh-CN"/>
              </w:rPr>
              <w:t>收取</w:t>
            </w:r>
            <w:r>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E22A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5E22A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5E22A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5E22A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5E22A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5E22A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5E22A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5E22A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5E22A8" w:rsidRDefault="003B5F7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5E22A8" w:rsidRDefault="003B5F7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5F7BEC" w:rsidRPr="005F7BEC">
              <w:rPr>
                <w:rFonts w:ascii="仿宋" w:eastAsia="仿宋" w:hAnsi="仿宋" w:cs="Courier New" w:hint="eastAsia"/>
                <w:kern w:val="2"/>
                <w:sz w:val="21"/>
                <w:szCs w:val="21"/>
                <w:lang w:val="zh-CN"/>
              </w:rPr>
              <w:t>四川国际招标有限责任公司</w:t>
            </w:r>
          </w:p>
          <w:p w:rsidR="005E22A8" w:rsidRDefault="003B5F7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5F7BEC" w:rsidRPr="005F7BEC">
              <w:rPr>
                <w:rFonts w:ascii="仿宋" w:eastAsia="仿宋" w:hAnsi="仿宋" w:cs="Courier New" w:hint="eastAsia"/>
                <w:kern w:val="2"/>
                <w:sz w:val="21"/>
                <w:szCs w:val="21"/>
                <w:lang w:val="zh-CN"/>
              </w:rPr>
              <w:t>中国民生银行股份有限公司成都分行营业部</w:t>
            </w:r>
          </w:p>
          <w:p w:rsidR="005E22A8" w:rsidRDefault="003B5F7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5F7BEC" w:rsidRPr="005F7BEC">
              <w:rPr>
                <w:rFonts w:ascii="仿宋" w:eastAsia="仿宋" w:hAnsi="仿宋" w:cs="Courier New"/>
                <w:kern w:val="2"/>
                <w:sz w:val="21"/>
                <w:szCs w:val="21"/>
                <w:lang w:val="zh-CN"/>
              </w:rPr>
              <w:t>9902001763169099</w:t>
            </w:r>
          </w:p>
          <w:p w:rsidR="005E22A8" w:rsidRDefault="003B5F78">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5E22A8" w:rsidRDefault="003B5F78">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E22A8">
        <w:trPr>
          <w:trHeight w:val="20"/>
          <w:jc w:val="center"/>
        </w:trPr>
        <w:tc>
          <w:tcPr>
            <w:tcW w:w="1013" w:type="dxa"/>
            <w:vAlign w:val="center"/>
          </w:tcPr>
          <w:p w:rsidR="005E22A8" w:rsidRDefault="003B5F78">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5E22A8" w:rsidRDefault="003B5F78">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5E22A8" w:rsidRDefault="003B5F78">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5E22A8" w:rsidRDefault="005E22A8">
      <w:pPr>
        <w:pStyle w:val="2"/>
        <w:keepNext w:val="0"/>
        <w:keepLines w:val="0"/>
        <w:spacing w:before="0" w:after="0" w:line="400" w:lineRule="exact"/>
        <w:jc w:val="center"/>
        <w:rPr>
          <w:rFonts w:ascii="仿宋" w:eastAsia="仿宋" w:hAnsi="仿宋"/>
          <w:bCs w:val="0"/>
        </w:rPr>
      </w:pPr>
    </w:p>
    <w:p w:rsidR="005E22A8" w:rsidRDefault="003B5F7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5E22A8" w:rsidRDefault="005E22A8">
      <w:pPr>
        <w:pStyle w:val="3"/>
        <w:keepNext w:val="0"/>
        <w:keepLines w:val="0"/>
        <w:spacing w:before="0" w:after="0" w:line="400" w:lineRule="exact"/>
        <w:ind w:firstLineChars="200" w:firstLine="482"/>
        <w:rPr>
          <w:rFonts w:ascii="仿宋" w:eastAsia="仿宋" w:hAnsi="仿宋"/>
          <w:sz w:val="24"/>
        </w:rPr>
      </w:pPr>
      <w:bookmarkStart w:id="50" w:name="_Toc183682342"/>
      <w:bookmarkStart w:id="51" w:name="_Toc183582205"/>
      <w:bookmarkStart w:id="52" w:name="_Toc217446034"/>
    </w:p>
    <w:p w:rsidR="005E22A8" w:rsidRDefault="003B5F78">
      <w:pPr>
        <w:pStyle w:val="3"/>
        <w:keepNext w:val="0"/>
        <w:keepLines w:val="0"/>
        <w:spacing w:before="0" w:after="0" w:line="400" w:lineRule="exact"/>
        <w:ind w:firstLineChars="200" w:firstLine="482"/>
        <w:rPr>
          <w:rFonts w:ascii="仿宋" w:eastAsia="仿宋" w:hAnsi="仿宋"/>
          <w:sz w:val="24"/>
        </w:rPr>
      </w:pPr>
      <w:bookmarkStart w:id="53" w:name="PO_默认文件内容_20"/>
      <w:r>
        <w:rPr>
          <w:rFonts w:ascii="仿宋" w:eastAsia="仿宋" w:hAnsi="仿宋" w:hint="eastAsia"/>
          <w:sz w:val="24"/>
        </w:rPr>
        <w:t>1</w:t>
      </w:r>
      <w:r>
        <w:rPr>
          <w:rFonts w:ascii="仿宋" w:eastAsia="仿宋" w:hAnsi="仿宋"/>
          <w:sz w:val="24"/>
        </w:rPr>
        <w:t>.</w:t>
      </w:r>
      <w:bookmarkEnd w:id="50"/>
      <w:bookmarkEnd w:id="51"/>
      <w:r>
        <w:rPr>
          <w:rFonts w:ascii="仿宋" w:eastAsia="仿宋" w:hAnsi="仿宋" w:hint="eastAsia"/>
          <w:sz w:val="24"/>
          <w:szCs w:val="24"/>
        </w:rPr>
        <w:t>适用范围</w:t>
      </w:r>
      <w:bookmarkEnd w:id="52"/>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53"/>
    </w:p>
    <w:p w:rsidR="005E22A8" w:rsidRDefault="005E22A8">
      <w:pPr>
        <w:tabs>
          <w:tab w:val="left" w:pos="7665"/>
        </w:tabs>
        <w:spacing w:line="400" w:lineRule="exact"/>
        <w:ind w:firstLineChars="200" w:firstLine="480"/>
        <w:rPr>
          <w:rFonts w:ascii="仿宋" w:eastAsia="仿宋" w:hAnsi="仿宋"/>
          <w:sz w:val="24"/>
        </w:rPr>
      </w:pPr>
    </w:p>
    <w:p w:rsidR="005E22A8" w:rsidRDefault="003B5F78">
      <w:pPr>
        <w:pStyle w:val="3"/>
        <w:keepNext w:val="0"/>
        <w:keepLines w:val="0"/>
        <w:spacing w:before="0" w:after="0" w:line="400" w:lineRule="exact"/>
        <w:ind w:firstLineChars="200" w:firstLine="482"/>
        <w:rPr>
          <w:rFonts w:ascii="仿宋" w:eastAsia="仿宋" w:hAnsi="仿宋"/>
          <w:sz w:val="24"/>
        </w:rPr>
      </w:pPr>
      <w:bookmarkStart w:id="54" w:name="_Toc217446035"/>
      <w:bookmarkStart w:id="55" w:name="_Toc183682343"/>
      <w:bookmarkStart w:id="56" w:name="_Toc183582206"/>
      <w:r>
        <w:rPr>
          <w:rFonts w:ascii="仿宋" w:eastAsia="仿宋" w:hAnsi="仿宋"/>
          <w:sz w:val="24"/>
        </w:rPr>
        <w:t>2.</w:t>
      </w:r>
      <w:bookmarkEnd w:id="54"/>
      <w:bookmarkEnd w:id="55"/>
      <w:bookmarkEnd w:id="56"/>
      <w:r>
        <w:rPr>
          <w:rFonts w:ascii="仿宋" w:eastAsia="仿宋" w:hAnsi="仿宋" w:hint="eastAsia"/>
          <w:sz w:val="24"/>
        </w:rPr>
        <w:t>采购主体</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7" w:name="PO_采购人_4"/>
      <w:r>
        <w:rPr>
          <w:rFonts w:ascii="仿宋" w:eastAsia="仿宋" w:hAnsi="仿宋" w:hint="eastAsia"/>
          <w:sz w:val="24"/>
          <w:u w:val="single"/>
        </w:rPr>
        <w:t>成都市文化广电旅游局</w:t>
      </w:r>
      <w:bookmarkEnd w:id="57"/>
      <w:r>
        <w:rPr>
          <w:rFonts w:ascii="仿宋" w:eastAsia="仿宋" w:hAnsi="仿宋" w:hint="eastAsia"/>
          <w:sz w:val="24"/>
        </w:rPr>
        <w:t>。</w:t>
      </w:r>
    </w:p>
    <w:p w:rsidR="005E22A8" w:rsidRDefault="003B5F78">
      <w:pPr>
        <w:tabs>
          <w:tab w:val="left" w:pos="7665"/>
        </w:tabs>
        <w:spacing w:line="400" w:lineRule="exact"/>
        <w:ind w:firstLineChars="200" w:firstLine="480"/>
        <w:rPr>
          <w:rFonts w:ascii="仿宋" w:eastAsia="仿宋" w:hAnsi="仿宋"/>
          <w:sz w:val="24"/>
        </w:rPr>
      </w:pPr>
      <w:bookmarkStart w:id="5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5E22A8" w:rsidRDefault="005E22A8">
      <w:pPr>
        <w:tabs>
          <w:tab w:val="left" w:pos="7665"/>
        </w:tabs>
        <w:spacing w:line="400" w:lineRule="exact"/>
        <w:ind w:firstLineChars="200" w:firstLine="480"/>
        <w:rPr>
          <w:rFonts w:ascii="仿宋" w:eastAsia="仿宋" w:hAnsi="仿宋"/>
          <w:sz w:val="24"/>
        </w:rPr>
      </w:pPr>
    </w:p>
    <w:p w:rsidR="005E22A8" w:rsidRDefault="003B5F78">
      <w:pPr>
        <w:pStyle w:val="3"/>
        <w:keepNext w:val="0"/>
        <w:keepLines w:val="0"/>
        <w:spacing w:before="0" w:after="0" w:line="400" w:lineRule="exact"/>
        <w:ind w:firstLineChars="200" w:firstLine="482"/>
        <w:rPr>
          <w:rFonts w:ascii="仿宋" w:eastAsia="仿宋" w:hAnsi="仿宋"/>
          <w:sz w:val="24"/>
        </w:rPr>
      </w:pPr>
      <w:bookmarkStart w:id="59" w:name="_Toc217446036"/>
      <w:bookmarkStart w:id="60" w:name="_Toc217390843"/>
      <w:bookmarkStart w:id="61" w:name="_Toc183682344"/>
      <w:bookmarkStart w:id="62" w:name="_Toc183582207"/>
      <w:r>
        <w:rPr>
          <w:rFonts w:ascii="仿宋" w:eastAsia="仿宋" w:hAnsi="仿宋"/>
          <w:sz w:val="24"/>
        </w:rPr>
        <w:t>3.</w:t>
      </w:r>
      <w:r>
        <w:rPr>
          <w:rFonts w:ascii="仿宋" w:eastAsia="仿宋" w:hAnsi="仿宋" w:hint="eastAsia"/>
          <w:sz w:val="24"/>
        </w:rPr>
        <w:t xml:space="preserve"> 合格</w:t>
      </w:r>
      <w:bookmarkEnd w:id="59"/>
      <w:bookmarkEnd w:id="60"/>
      <w:bookmarkEnd w:id="61"/>
      <w:bookmarkEnd w:id="62"/>
      <w:r>
        <w:rPr>
          <w:rFonts w:ascii="仿宋" w:eastAsia="仿宋" w:hAnsi="仿宋" w:hint="eastAsia"/>
          <w:sz w:val="24"/>
        </w:rPr>
        <w:t>供应商</w:t>
      </w:r>
    </w:p>
    <w:p w:rsidR="005E22A8" w:rsidRDefault="003B5F78">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5E22A8" w:rsidRDefault="003B5F78">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5E22A8" w:rsidRDefault="003B5F78">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5E22A8" w:rsidRDefault="003B5F78">
      <w:pPr>
        <w:tabs>
          <w:tab w:val="left" w:pos="7665"/>
        </w:tabs>
        <w:spacing w:line="400" w:lineRule="exact"/>
        <w:ind w:firstLineChars="200" w:firstLine="480"/>
        <w:rPr>
          <w:rFonts w:ascii="仿宋" w:eastAsia="仿宋" w:hAnsi="仿宋" w:cs="宋体"/>
          <w:sz w:val="24"/>
        </w:rPr>
      </w:pPr>
      <w:bookmarkStart w:id="63" w:name="_Toc183682345"/>
      <w:bookmarkStart w:id="64" w:name="_Toc217446037"/>
      <w:bookmarkStart w:id="65"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rsidR="005E22A8" w:rsidRDefault="003B5F7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63"/>
      <w:bookmarkEnd w:id="64"/>
      <w:bookmarkEnd w:id="65"/>
      <w:r>
        <w:rPr>
          <w:rFonts w:ascii="仿宋" w:eastAsia="仿宋" w:hAnsi="仿宋" w:hint="eastAsia"/>
          <w:sz w:val="24"/>
        </w:rPr>
        <w:t>（实质性要求）</w:t>
      </w:r>
    </w:p>
    <w:p w:rsidR="005E22A8" w:rsidRDefault="003B5F78">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5E22A8" w:rsidRDefault="005E22A8">
      <w:pPr>
        <w:rPr>
          <w:rFonts w:ascii="仿宋" w:eastAsia="仿宋" w:hAnsi="仿宋"/>
        </w:rPr>
      </w:pPr>
    </w:p>
    <w:p w:rsidR="005E22A8" w:rsidRDefault="003B5F78">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5E22A8" w:rsidRDefault="003B5F78">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w:t>
      </w:r>
      <w:r>
        <w:rPr>
          <w:rFonts w:ascii="仿宋" w:eastAsia="仿宋" w:hAnsi="仿宋" w:hint="eastAsia"/>
          <w:sz w:val="24"/>
        </w:rPr>
        <w:lastRenderedPageBreak/>
        <w:t>工作人员，不得参与本项目政府采购活动。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5E22A8" w:rsidRDefault="005E22A8">
      <w:pPr>
        <w:pStyle w:val="11"/>
        <w:spacing w:line="400" w:lineRule="exact"/>
        <w:ind w:left="1" w:firstLineChars="200" w:firstLine="482"/>
        <w:rPr>
          <w:rFonts w:ascii="仿宋" w:eastAsia="仿宋" w:hAnsi="仿宋"/>
          <w:b/>
          <w:sz w:val="24"/>
        </w:rPr>
      </w:pPr>
    </w:p>
    <w:p w:rsidR="005E22A8" w:rsidRDefault="003B5F78">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5E22A8" w:rsidRDefault="003B5F78">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5E22A8" w:rsidRDefault="005E22A8">
      <w:pPr>
        <w:pStyle w:val="11"/>
        <w:spacing w:line="400" w:lineRule="exact"/>
        <w:ind w:left="1" w:firstLineChars="200" w:firstLine="480"/>
        <w:rPr>
          <w:rFonts w:ascii="仿宋" w:eastAsia="仿宋" w:hAnsi="仿宋"/>
          <w:sz w:val="24"/>
        </w:rPr>
      </w:pPr>
    </w:p>
    <w:p w:rsidR="005E22A8" w:rsidRDefault="003B5F78">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lastRenderedPageBreak/>
        <w:t>7</w:t>
      </w:r>
      <w:r>
        <w:rPr>
          <w:rFonts w:ascii="仿宋" w:eastAsia="仿宋" w:hAnsi="仿宋"/>
          <w:sz w:val="24"/>
        </w:rPr>
        <w:t>.</w:t>
      </w:r>
      <w:r>
        <w:rPr>
          <w:rFonts w:ascii="仿宋" w:eastAsia="仿宋" w:hAnsi="仿宋" w:hint="eastAsia"/>
          <w:sz w:val="24"/>
        </w:rPr>
        <w:t>3 供应商所交纳的磋商保证金不计利息。</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5E22A8" w:rsidRDefault="005E22A8">
      <w:pPr>
        <w:spacing w:line="400" w:lineRule="exact"/>
        <w:ind w:firstLineChars="196" w:firstLine="470"/>
        <w:rPr>
          <w:rFonts w:ascii="仿宋" w:eastAsia="仿宋" w:hAnsi="仿宋"/>
          <w:sz w:val="24"/>
        </w:rPr>
      </w:pPr>
    </w:p>
    <w:p w:rsidR="005E22A8" w:rsidRDefault="003B5F78">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5E22A8" w:rsidRDefault="005E22A8">
      <w:pPr>
        <w:spacing w:line="400" w:lineRule="exact"/>
        <w:ind w:firstLineChars="196" w:firstLine="470"/>
        <w:rPr>
          <w:rFonts w:ascii="仿宋" w:eastAsia="仿宋" w:hAnsi="仿宋"/>
          <w:sz w:val="24"/>
        </w:rPr>
      </w:pPr>
    </w:p>
    <w:p w:rsidR="005E22A8" w:rsidRDefault="003B5F78">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5E22A8" w:rsidRDefault="003B5F7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5E22A8" w:rsidRDefault="003B5F7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5E22A8" w:rsidRDefault="003B5F78">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w:t>
      </w:r>
      <w:r>
        <w:rPr>
          <w:rFonts w:ascii="仿宋" w:eastAsia="仿宋" w:hAnsi="仿宋" w:hint="eastAsia"/>
          <w:sz w:val="24"/>
        </w:rPr>
        <w:lastRenderedPageBreak/>
        <w:t>资料，并承诺提供无限期支持，采购人享有使用权（含采购人委托第三方在该项目后续开发的使用权）。</w:t>
      </w:r>
    </w:p>
    <w:p w:rsidR="005E22A8" w:rsidRDefault="003B5F78">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5E22A8" w:rsidRDefault="005E22A8">
      <w:pPr>
        <w:pStyle w:val="2"/>
        <w:keepNext w:val="0"/>
        <w:keepLines w:val="0"/>
        <w:spacing w:before="0" w:after="0" w:line="400" w:lineRule="exact"/>
        <w:jc w:val="center"/>
        <w:rPr>
          <w:rFonts w:ascii="仿宋" w:eastAsia="仿宋" w:hAnsi="仿宋"/>
          <w:bCs w:val="0"/>
        </w:rPr>
      </w:pPr>
      <w:bookmarkStart w:id="66" w:name="_Toc217446038"/>
      <w:bookmarkStart w:id="67" w:name="_Toc183682346"/>
      <w:bookmarkStart w:id="68" w:name="_Toc183582209"/>
      <w:bookmarkStart w:id="69" w:name="_Toc89075875"/>
      <w:bookmarkStart w:id="70" w:name="_Toc77400779"/>
      <w:bookmarkEnd w:id="58"/>
    </w:p>
    <w:p w:rsidR="005E22A8" w:rsidRDefault="003B5F78">
      <w:pPr>
        <w:pStyle w:val="2"/>
        <w:keepNext w:val="0"/>
        <w:keepLines w:val="0"/>
        <w:spacing w:before="0" w:after="0" w:line="400" w:lineRule="exact"/>
        <w:jc w:val="center"/>
        <w:rPr>
          <w:rFonts w:ascii="仿宋" w:eastAsia="仿宋" w:hAnsi="仿宋"/>
          <w:bCs w:val="0"/>
        </w:rPr>
      </w:pPr>
      <w:bookmarkStart w:id="71" w:name="PO_默认文件内容_24"/>
      <w:r>
        <w:rPr>
          <w:rFonts w:ascii="仿宋" w:eastAsia="仿宋" w:hAnsi="仿宋" w:hint="eastAsia"/>
          <w:bCs w:val="0"/>
        </w:rPr>
        <w:t>三、磋商文件</w:t>
      </w:r>
      <w:bookmarkEnd w:id="66"/>
      <w:bookmarkEnd w:id="67"/>
      <w:bookmarkEnd w:id="68"/>
      <w:bookmarkEnd w:id="69"/>
      <w:bookmarkEnd w:id="70"/>
    </w:p>
    <w:p w:rsidR="005E22A8" w:rsidRDefault="005E22A8">
      <w:pPr>
        <w:pStyle w:val="3"/>
        <w:keepNext w:val="0"/>
        <w:keepLines w:val="0"/>
        <w:spacing w:before="0" w:after="0" w:line="400" w:lineRule="exact"/>
        <w:ind w:firstLineChars="200" w:firstLine="482"/>
        <w:rPr>
          <w:rFonts w:ascii="仿宋" w:eastAsia="仿宋" w:hAnsi="仿宋"/>
          <w:sz w:val="24"/>
        </w:rPr>
      </w:pPr>
      <w:bookmarkStart w:id="72" w:name="_Toc217446039"/>
      <w:bookmarkStart w:id="73" w:name="_Toc183682347"/>
      <w:bookmarkStart w:id="74" w:name="_Toc183582210"/>
    </w:p>
    <w:p w:rsidR="005E22A8" w:rsidRDefault="003B5F7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72"/>
      <w:bookmarkEnd w:id="73"/>
      <w:bookmarkEnd w:id="74"/>
      <w:r>
        <w:rPr>
          <w:rFonts w:ascii="仿宋" w:eastAsia="仿宋" w:hAnsi="仿宋" w:hint="eastAsia"/>
          <w:sz w:val="24"/>
        </w:rPr>
        <w:t>（实质性要求）</w:t>
      </w:r>
    </w:p>
    <w:p w:rsidR="005E22A8" w:rsidRDefault="003B5F78">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5E22A8" w:rsidRDefault="005E22A8">
      <w:pPr>
        <w:pStyle w:val="3"/>
        <w:keepNext w:val="0"/>
        <w:keepLines w:val="0"/>
        <w:spacing w:before="0" w:after="0" w:line="400" w:lineRule="exact"/>
        <w:ind w:firstLineChars="200" w:firstLine="482"/>
        <w:rPr>
          <w:rFonts w:ascii="仿宋" w:eastAsia="仿宋" w:hAnsi="仿宋"/>
          <w:sz w:val="24"/>
        </w:rPr>
      </w:pPr>
      <w:bookmarkStart w:id="75" w:name="_Toc183582211"/>
      <w:bookmarkStart w:id="76" w:name="_Toc183682348"/>
      <w:bookmarkStart w:id="77" w:name="_Toc217446040"/>
    </w:p>
    <w:p w:rsidR="005E22A8" w:rsidRDefault="003B5F7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5"/>
      <w:bookmarkEnd w:id="76"/>
      <w:r>
        <w:rPr>
          <w:rFonts w:ascii="仿宋" w:eastAsia="仿宋" w:hAnsi="仿宋" w:hint="eastAsia"/>
          <w:sz w:val="24"/>
        </w:rPr>
        <w:t>和修改</w:t>
      </w:r>
      <w:bookmarkEnd w:id="77"/>
    </w:p>
    <w:p w:rsidR="005E22A8" w:rsidRDefault="003B5F7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5E22A8" w:rsidRDefault="003B5F7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5E22A8" w:rsidRDefault="003B5F78">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w:t>
      </w:r>
      <w:r>
        <w:rPr>
          <w:rFonts w:ascii="仿宋" w:eastAsia="仿宋" w:hAnsi="仿宋" w:hint="eastAsia"/>
          <w:sz w:val="24"/>
        </w:rPr>
        <w:lastRenderedPageBreak/>
        <w:t>如供应商未给予书面回复，则视为收到并认可该更正通知的内容。</w:t>
      </w:r>
    </w:p>
    <w:p w:rsidR="005E22A8" w:rsidRDefault="003B5F7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5E22A8" w:rsidRDefault="005E22A8">
      <w:pPr>
        <w:pStyle w:val="3"/>
        <w:keepNext w:val="0"/>
        <w:keepLines w:val="0"/>
        <w:spacing w:before="0" w:after="0" w:line="400" w:lineRule="exact"/>
        <w:ind w:firstLineChars="200" w:firstLine="482"/>
        <w:rPr>
          <w:rFonts w:ascii="仿宋" w:eastAsia="仿宋" w:hAnsi="仿宋"/>
          <w:sz w:val="24"/>
        </w:rPr>
      </w:pPr>
    </w:p>
    <w:p w:rsidR="005E22A8" w:rsidRDefault="003B5F78">
      <w:pPr>
        <w:pStyle w:val="3"/>
        <w:keepNext w:val="0"/>
        <w:keepLines w:val="0"/>
        <w:spacing w:before="0" w:after="0" w:line="400" w:lineRule="exact"/>
        <w:ind w:firstLineChars="200" w:firstLine="482"/>
        <w:rPr>
          <w:rFonts w:ascii="仿宋" w:eastAsia="仿宋" w:hAnsi="仿宋"/>
          <w:sz w:val="24"/>
        </w:rPr>
      </w:pPr>
      <w:bookmarkStart w:id="78" w:name="_Toc217446041"/>
      <w:bookmarkStart w:id="79" w:name="_Toc208848971"/>
      <w:r>
        <w:rPr>
          <w:rFonts w:ascii="仿宋" w:eastAsia="仿宋" w:hAnsi="仿宋" w:hint="eastAsia"/>
          <w:sz w:val="24"/>
        </w:rPr>
        <w:t>12. 答疑会和现场考察</w:t>
      </w:r>
      <w:bookmarkEnd w:id="78"/>
      <w:bookmarkEnd w:id="79"/>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5E22A8" w:rsidRDefault="003B5F78">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5E22A8" w:rsidRDefault="005E22A8">
      <w:pPr>
        <w:pStyle w:val="2"/>
        <w:keepNext w:val="0"/>
        <w:keepLines w:val="0"/>
        <w:spacing w:before="0" w:after="0" w:line="400" w:lineRule="exact"/>
        <w:jc w:val="center"/>
        <w:rPr>
          <w:rFonts w:ascii="仿宋" w:eastAsia="仿宋" w:hAnsi="仿宋"/>
          <w:bCs w:val="0"/>
        </w:rPr>
      </w:pPr>
      <w:bookmarkStart w:id="80" w:name="_Toc183682351"/>
      <w:bookmarkStart w:id="81" w:name="_Toc217446042"/>
      <w:bookmarkStart w:id="82" w:name="_Toc183582214"/>
      <w:bookmarkStart w:id="83" w:name="_Toc89075876"/>
      <w:bookmarkStart w:id="84" w:name="_Toc77400780"/>
    </w:p>
    <w:p w:rsidR="005E22A8" w:rsidRDefault="003B5F7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80"/>
      <w:bookmarkEnd w:id="81"/>
      <w:bookmarkEnd w:id="82"/>
      <w:bookmarkEnd w:id="83"/>
      <w:bookmarkEnd w:id="84"/>
    </w:p>
    <w:p w:rsidR="005E22A8" w:rsidRDefault="005E22A8">
      <w:pPr>
        <w:rPr>
          <w:rFonts w:ascii="仿宋" w:eastAsia="仿宋" w:hAnsi="仿宋"/>
        </w:rPr>
      </w:pPr>
    </w:p>
    <w:p w:rsidR="005E22A8" w:rsidRDefault="003B5F78">
      <w:pPr>
        <w:pStyle w:val="3"/>
        <w:keepNext w:val="0"/>
        <w:keepLines w:val="0"/>
        <w:spacing w:before="0" w:after="0" w:line="400" w:lineRule="exact"/>
        <w:ind w:firstLineChars="200" w:firstLine="482"/>
        <w:rPr>
          <w:rFonts w:ascii="仿宋" w:eastAsia="仿宋" w:hAnsi="仿宋"/>
          <w:sz w:val="24"/>
        </w:rPr>
      </w:pPr>
      <w:bookmarkStart w:id="85" w:name="_Toc217446043"/>
      <w:bookmarkStart w:id="86" w:name="_Toc183682352"/>
      <w:bookmarkStart w:id="87" w:name="_Toc183582215"/>
      <w:r>
        <w:rPr>
          <w:rFonts w:ascii="仿宋" w:eastAsia="仿宋" w:hAnsi="仿宋" w:hint="eastAsia"/>
          <w:sz w:val="24"/>
        </w:rPr>
        <w:t>13.响应文件的组成</w:t>
      </w:r>
    </w:p>
    <w:p w:rsidR="005E22A8" w:rsidRDefault="003B5F78">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5E22A8" w:rsidRDefault="003B5F78">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5E22A8" w:rsidRDefault="005E22A8">
      <w:pPr>
        <w:pStyle w:val="3"/>
        <w:keepNext w:val="0"/>
        <w:keepLines w:val="0"/>
        <w:spacing w:before="0" w:after="0" w:line="400" w:lineRule="exact"/>
        <w:ind w:firstLineChars="200" w:firstLine="482"/>
        <w:rPr>
          <w:rFonts w:ascii="仿宋" w:eastAsia="仿宋" w:hAnsi="仿宋"/>
          <w:sz w:val="24"/>
        </w:rPr>
      </w:pPr>
    </w:p>
    <w:p w:rsidR="005E22A8" w:rsidRDefault="003B5F78">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5"/>
      <w:bookmarkEnd w:id="86"/>
      <w:bookmarkEnd w:id="87"/>
      <w:r>
        <w:rPr>
          <w:rFonts w:ascii="仿宋" w:eastAsia="仿宋" w:hAnsi="仿宋" w:hint="eastAsia"/>
          <w:bCs w:val="0"/>
          <w:sz w:val="24"/>
        </w:rPr>
        <w:t>（实质性要求）</w:t>
      </w:r>
    </w:p>
    <w:p w:rsidR="005E22A8" w:rsidRDefault="003B5F7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5E22A8" w:rsidRDefault="003B5F7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5E22A8" w:rsidRDefault="003B5F78">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14.3 如因未翻译而造成的响应文件无效风险，由供应商承担。</w:t>
      </w:r>
    </w:p>
    <w:p w:rsidR="005E22A8" w:rsidRDefault="003B5F78">
      <w:pPr>
        <w:pStyle w:val="3"/>
        <w:keepNext w:val="0"/>
        <w:keepLines w:val="0"/>
        <w:spacing w:before="0" w:after="0" w:line="400" w:lineRule="exact"/>
        <w:ind w:firstLineChars="200" w:firstLine="482"/>
        <w:rPr>
          <w:rFonts w:ascii="仿宋" w:eastAsia="仿宋" w:hAnsi="仿宋"/>
          <w:sz w:val="24"/>
        </w:rPr>
      </w:pPr>
      <w:bookmarkStart w:id="88" w:name="_Toc183582216"/>
      <w:bookmarkStart w:id="89" w:name="_Toc183682353"/>
      <w:bookmarkStart w:id="90" w:name="_Toc217446044"/>
      <w:r>
        <w:rPr>
          <w:rFonts w:ascii="仿宋" w:eastAsia="仿宋" w:hAnsi="仿宋" w:hint="eastAsia"/>
          <w:sz w:val="24"/>
        </w:rPr>
        <w:t>15．计量单位</w:t>
      </w:r>
      <w:bookmarkEnd w:id="88"/>
      <w:bookmarkEnd w:id="89"/>
      <w:bookmarkEnd w:id="90"/>
      <w:r>
        <w:rPr>
          <w:rFonts w:ascii="仿宋" w:eastAsia="仿宋" w:hAnsi="仿宋" w:hint="eastAsia"/>
          <w:sz w:val="24"/>
        </w:rPr>
        <w:t>（实质性要求）</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5E22A8" w:rsidRDefault="005E22A8">
      <w:pPr>
        <w:spacing w:line="400" w:lineRule="exact"/>
        <w:ind w:firstLineChars="195" w:firstLine="470"/>
        <w:rPr>
          <w:rFonts w:ascii="仿宋" w:eastAsia="仿宋" w:hAnsi="仿宋"/>
          <w:b/>
          <w:bCs/>
          <w:sz w:val="24"/>
        </w:rPr>
      </w:pPr>
      <w:bookmarkStart w:id="91" w:name="_Toc217446045"/>
    </w:p>
    <w:p w:rsidR="005E22A8" w:rsidRDefault="003B5F78">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5E22A8" w:rsidRDefault="003B5F78">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5E22A8" w:rsidRDefault="003B5F78">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91"/>
    <w:p w:rsidR="005E22A8" w:rsidRDefault="003B5F78">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5E22A8" w:rsidRDefault="003B5F78">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5E22A8" w:rsidRDefault="003B5F78">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5E22A8" w:rsidRDefault="005E22A8">
      <w:pPr>
        <w:spacing w:line="400" w:lineRule="exact"/>
        <w:ind w:firstLineChars="196" w:firstLine="470"/>
        <w:rPr>
          <w:rFonts w:ascii="仿宋" w:eastAsia="仿宋" w:hAnsi="仿宋"/>
          <w:sz w:val="24"/>
        </w:rPr>
      </w:pPr>
      <w:bookmarkStart w:id="92" w:name="_Toc183582224"/>
      <w:bookmarkStart w:id="93" w:name="_Toc183682361"/>
      <w:bookmarkStart w:id="94" w:name="_Toc217446051"/>
    </w:p>
    <w:p w:rsidR="005E22A8" w:rsidRDefault="003B5F78">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5E22A8" w:rsidRDefault="003B5F78">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5E22A8" w:rsidRDefault="003B5F78">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2"/>
    <w:bookmarkEnd w:id="93"/>
    <w:bookmarkEnd w:id="94"/>
    <w:p w:rsidR="005E22A8" w:rsidRDefault="003B5F78">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5E22A8" w:rsidRDefault="003B5F78">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5E22A8" w:rsidRDefault="003B5F78">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w:t>
      </w:r>
      <w:r>
        <w:rPr>
          <w:rFonts w:ascii="仿宋" w:eastAsia="仿宋" w:hAnsi="仿宋" w:hint="eastAsia"/>
          <w:bCs/>
          <w:sz w:val="24"/>
        </w:rPr>
        <w:lastRenderedPageBreak/>
        <w:t>等）或下属单位印章代替。</w:t>
      </w:r>
    </w:p>
    <w:p w:rsidR="005E22A8" w:rsidRDefault="003B5F78">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5E22A8" w:rsidRDefault="005E22A8">
      <w:pPr>
        <w:tabs>
          <w:tab w:val="left" w:pos="1080"/>
        </w:tabs>
        <w:spacing w:line="400" w:lineRule="exact"/>
        <w:ind w:firstLineChars="192" w:firstLine="463"/>
        <w:rPr>
          <w:rFonts w:ascii="仿宋" w:eastAsia="仿宋" w:hAnsi="仿宋"/>
          <w:b/>
          <w:sz w:val="24"/>
        </w:rPr>
      </w:pPr>
      <w:bookmarkStart w:id="95" w:name="_Toc217446053"/>
      <w:bookmarkStart w:id="96" w:name="_Toc183682363"/>
      <w:bookmarkStart w:id="97" w:name="_Toc183582226"/>
      <w:bookmarkStart w:id="98" w:name="_Toc89075877"/>
      <w:bookmarkStart w:id="99" w:name="_Toc77400781"/>
    </w:p>
    <w:p w:rsidR="005E22A8" w:rsidRDefault="003B5F7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5E22A8" w:rsidRDefault="005E22A8">
      <w:pPr>
        <w:tabs>
          <w:tab w:val="left" w:pos="1080"/>
        </w:tabs>
        <w:spacing w:line="400" w:lineRule="exact"/>
        <w:ind w:firstLineChars="192" w:firstLine="461"/>
        <w:rPr>
          <w:rFonts w:ascii="仿宋" w:eastAsia="仿宋" w:hAnsi="仿宋"/>
          <w:sz w:val="24"/>
        </w:rPr>
      </w:pPr>
    </w:p>
    <w:p w:rsidR="005E22A8" w:rsidRDefault="003B5F7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5E22A8" w:rsidRDefault="003B5F7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5E22A8" w:rsidRDefault="005E22A8">
      <w:pPr>
        <w:tabs>
          <w:tab w:val="left" w:pos="1080"/>
        </w:tabs>
        <w:spacing w:line="400" w:lineRule="exact"/>
        <w:ind w:firstLineChars="192" w:firstLine="461"/>
        <w:rPr>
          <w:rFonts w:ascii="仿宋" w:eastAsia="仿宋" w:hAnsi="仿宋"/>
          <w:sz w:val="24"/>
        </w:rPr>
      </w:pPr>
    </w:p>
    <w:p w:rsidR="005E22A8" w:rsidRDefault="003B5F78">
      <w:pPr>
        <w:tabs>
          <w:tab w:val="left" w:pos="1080"/>
        </w:tabs>
        <w:spacing w:line="400" w:lineRule="exact"/>
        <w:ind w:firstLineChars="192" w:firstLine="463"/>
        <w:rPr>
          <w:rFonts w:ascii="仿宋" w:eastAsia="仿宋" w:hAnsi="仿宋"/>
          <w:b/>
          <w:sz w:val="24"/>
        </w:rPr>
      </w:pPr>
      <w:bookmarkStart w:id="100" w:name="_Toc183582228"/>
      <w:bookmarkStart w:id="101" w:name="_Toc217446055"/>
      <w:bookmarkStart w:id="102" w:name="_Toc183682365"/>
      <w:bookmarkEnd w:id="95"/>
      <w:bookmarkEnd w:id="96"/>
      <w:bookmarkEnd w:id="97"/>
      <w:bookmarkEnd w:id="98"/>
      <w:bookmarkEnd w:id="99"/>
      <w:r>
        <w:rPr>
          <w:rFonts w:ascii="仿宋" w:eastAsia="仿宋" w:hAnsi="仿宋" w:hint="eastAsia"/>
          <w:b/>
          <w:sz w:val="24"/>
        </w:rPr>
        <w:t>21.响应文件的修改和撤回（补充、修改响应文件的密封和标注按照本章“19.响应文件的密封和标注”规定处理）</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w:t>
      </w:r>
      <w:r>
        <w:rPr>
          <w:rFonts w:ascii="仿宋" w:eastAsia="仿宋" w:hAnsi="仿宋" w:hint="eastAsia"/>
          <w:sz w:val="24"/>
        </w:rPr>
        <w:lastRenderedPageBreak/>
        <w:t>的供应商代表签字方为有效。供应商在提交响应文件截止时间前，可以对所提交的响应文件进行补充、修改或者撤回，补充、修改的内容与响应文件不一致的，以补充、修改的内容为准。</w:t>
      </w:r>
    </w:p>
    <w:p w:rsidR="005E22A8" w:rsidRDefault="003B5F7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5E22A8" w:rsidRDefault="003B5F7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5E22A8" w:rsidRDefault="003B5F78">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100"/>
      <w:bookmarkEnd w:id="101"/>
      <w:bookmarkEnd w:id="102"/>
    </w:p>
    <w:p w:rsidR="005E22A8" w:rsidRDefault="005E22A8">
      <w:pPr>
        <w:pStyle w:val="2"/>
        <w:keepNext w:val="0"/>
        <w:keepLines w:val="0"/>
        <w:spacing w:before="0" w:after="0" w:line="400" w:lineRule="exact"/>
        <w:jc w:val="center"/>
        <w:rPr>
          <w:rFonts w:ascii="仿宋" w:eastAsia="仿宋" w:hAnsi="仿宋"/>
          <w:sz w:val="24"/>
        </w:rPr>
      </w:pPr>
    </w:p>
    <w:p w:rsidR="005E22A8" w:rsidRDefault="003B5F78">
      <w:pPr>
        <w:pStyle w:val="2"/>
        <w:keepNext w:val="0"/>
        <w:keepLines w:val="0"/>
        <w:spacing w:line="400" w:lineRule="exact"/>
        <w:jc w:val="center"/>
        <w:rPr>
          <w:rFonts w:ascii="仿宋" w:eastAsia="仿宋" w:hAnsi="仿宋"/>
        </w:rPr>
      </w:pPr>
      <w:bookmarkStart w:id="103" w:name="_Toc77400782"/>
      <w:bookmarkStart w:id="104" w:name="_Toc89075878"/>
      <w:bookmarkStart w:id="105" w:name="_Toc183582231"/>
      <w:bookmarkStart w:id="106" w:name="_Toc183682368"/>
      <w:bookmarkStart w:id="107" w:name="_Toc217446056"/>
      <w:r>
        <w:rPr>
          <w:rFonts w:ascii="仿宋" w:eastAsia="仿宋" w:hAnsi="仿宋" w:hint="eastAsia"/>
        </w:rPr>
        <w:t>五、评审</w:t>
      </w:r>
    </w:p>
    <w:p w:rsidR="005E22A8" w:rsidRDefault="005E22A8">
      <w:pPr>
        <w:rPr>
          <w:rFonts w:ascii="仿宋" w:eastAsia="仿宋" w:hAnsi="仿宋"/>
        </w:rPr>
      </w:pPr>
    </w:p>
    <w:p w:rsidR="005E22A8" w:rsidRDefault="003B5F78">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5E22A8" w:rsidRDefault="005E22A8">
      <w:pPr>
        <w:pStyle w:val="2"/>
        <w:keepNext w:val="0"/>
        <w:keepLines w:val="0"/>
        <w:spacing w:line="400" w:lineRule="exact"/>
        <w:jc w:val="center"/>
        <w:rPr>
          <w:rFonts w:ascii="仿宋" w:eastAsia="仿宋" w:hAnsi="仿宋"/>
          <w:b w:val="0"/>
          <w:sz w:val="24"/>
          <w:szCs w:val="24"/>
        </w:rPr>
      </w:pPr>
    </w:p>
    <w:p w:rsidR="005E22A8" w:rsidRDefault="003B5F78">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5E22A8" w:rsidRDefault="005E22A8">
      <w:pPr>
        <w:rPr>
          <w:rFonts w:ascii="仿宋" w:eastAsia="仿宋" w:hAnsi="仿宋"/>
        </w:rPr>
      </w:pPr>
    </w:p>
    <w:p w:rsidR="005E22A8" w:rsidRDefault="003B5F78">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w:t>
      </w:r>
      <w:r>
        <w:rPr>
          <w:rFonts w:ascii="仿宋" w:eastAsia="仿宋" w:hAnsi="仿宋" w:hint="eastAsia"/>
          <w:b w:val="0"/>
          <w:sz w:val="24"/>
          <w:szCs w:val="24"/>
        </w:rPr>
        <w:lastRenderedPageBreak/>
        <w:t>情形之一的，应当不予确定其为成交供应商：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5E22A8" w:rsidRDefault="005E22A8">
      <w:pPr>
        <w:rPr>
          <w:rFonts w:ascii="仿宋" w:eastAsia="仿宋" w:hAnsi="仿宋"/>
        </w:rPr>
      </w:pPr>
    </w:p>
    <w:p w:rsidR="005E22A8" w:rsidRDefault="003B5F7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5E22A8" w:rsidRDefault="003B5F78">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5E22A8" w:rsidRDefault="003B5F78">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5E22A8" w:rsidRDefault="005E22A8">
      <w:pPr>
        <w:ind w:firstLine="465"/>
        <w:rPr>
          <w:rFonts w:ascii="仿宋" w:eastAsia="仿宋" w:hAnsi="仿宋"/>
          <w:bCs/>
          <w:sz w:val="24"/>
        </w:rPr>
      </w:pPr>
    </w:p>
    <w:p w:rsidR="005E22A8" w:rsidRDefault="003B5F7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5E22A8" w:rsidRDefault="003B5F7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5E22A8" w:rsidRDefault="005E22A8">
      <w:pPr>
        <w:rPr>
          <w:rFonts w:ascii="仿宋" w:eastAsia="仿宋" w:hAnsi="仿宋"/>
        </w:rPr>
      </w:pPr>
    </w:p>
    <w:p w:rsidR="005E22A8" w:rsidRDefault="003B5F78">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5E22A8" w:rsidRDefault="005E22A8">
      <w:pPr>
        <w:pStyle w:val="2"/>
        <w:keepNext w:val="0"/>
        <w:keepLines w:val="0"/>
        <w:spacing w:before="0" w:after="0" w:line="400" w:lineRule="exact"/>
        <w:ind w:firstLineChars="196" w:firstLine="472"/>
        <w:rPr>
          <w:rFonts w:ascii="仿宋" w:eastAsia="仿宋" w:hAnsi="仿宋"/>
          <w:sz w:val="24"/>
          <w:szCs w:val="24"/>
        </w:rPr>
      </w:pPr>
    </w:p>
    <w:p w:rsidR="005E22A8" w:rsidRDefault="003B5F78">
      <w:pPr>
        <w:pStyle w:val="2"/>
        <w:keepNext w:val="0"/>
        <w:keepLines w:val="0"/>
        <w:spacing w:before="0" w:after="0" w:line="400" w:lineRule="exact"/>
        <w:ind w:firstLineChars="196" w:firstLine="472"/>
        <w:rPr>
          <w:rFonts w:ascii="仿宋" w:eastAsia="仿宋" w:hAnsi="仿宋"/>
          <w:sz w:val="24"/>
          <w:szCs w:val="24"/>
        </w:rPr>
      </w:pPr>
      <w:bookmarkStart w:id="108" w:name="_Toc209847069"/>
      <w:bookmarkStart w:id="109" w:name="_Toc430773927"/>
      <w:bookmarkStart w:id="110" w:name="_Toc101250646"/>
      <w:bookmarkStart w:id="111" w:name="_Toc101338364"/>
      <w:bookmarkStart w:id="112"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8"/>
      <w:bookmarkEnd w:id="109"/>
      <w:bookmarkEnd w:id="110"/>
      <w:bookmarkEnd w:id="111"/>
      <w:bookmarkEnd w:id="112"/>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5E22A8" w:rsidRDefault="005E22A8">
      <w:pPr>
        <w:spacing w:line="400" w:lineRule="exact"/>
        <w:ind w:firstLineChars="200" w:firstLine="480"/>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5E22A8" w:rsidRDefault="005E22A8">
      <w:pPr>
        <w:spacing w:line="400" w:lineRule="exact"/>
        <w:ind w:firstLineChars="200" w:firstLine="480"/>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E22A8" w:rsidRDefault="005E22A8">
      <w:pPr>
        <w:spacing w:line="400" w:lineRule="exact"/>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0</w:t>
      </w:r>
      <w:r>
        <w:rPr>
          <w:rFonts w:ascii="仿宋" w:eastAsia="仿宋" w:hAnsi="仿宋" w:hint="eastAsia"/>
          <w:b/>
          <w:sz w:val="24"/>
        </w:rPr>
        <w:t>.履约保证金（本项目不适用）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5E22A8" w:rsidRDefault="005E22A8">
      <w:pPr>
        <w:spacing w:line="400" w:lineRule="exact"/>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5E22A8" w:rsidRDefault="005E22A8">
      <w:pPr>
        <w:spacing w:line="400" w:lineRule="exact"/>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5E22A8" w:rsidRDefault="005E22A8">
      <w:pPr>
        <w:spacing w:line="400" w:lineRule="exact"/>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5E22A8" w:rsidRDefault="005E22A8">
      <w:pPr>
        <w:spacing w:line="400" w:lineRule="exact"/>
        <w:ind w:firstLineChars="200" w:firstLine="480"/>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5E22A8" w:rsidRDefault="005E22A8">
      <w:pPr>
        <w:spacing w:line="400" w:lineRule="exact"/>
        <w:rPr>
          <w:rFonts w:ascii="仿宋" w:eastAsia="仿宋" w:hAnsi="仿宋"/>
          <w:sz w:val="24"/>
        </w:rPr>
      </w:pP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5E22A8" w:rsidRDefault="003B5F78">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71"/>
    </w:p>
    <w:p w:rsidR="005E22A8" w:rsidRDefault="003B5F78">
      <w:pPr>
        <w:pStyle w:val="2"/>
        <w:keepNext w:val="0"/>
        <w:keepLines w:val="0"/>
        <w:spacing w:before="0" w:after="0" w:line="400" w:lineRule="exact"/>
        <w:jc w:val="center"/>
        <w:rPr>
          <w:rFonts w:ascii="仿宋" w:eastAsia="仿宋" w:hAnsi="仿宋"/>
        </w:rPr>
      </w:pPr>
      <w:bookmarkStart w:id="113" w:name="PO_默认文件内容_25"/>
      <w:r>
        <w:rPr>
          <w:rFonts w:ascii="仿宋" w:eastAsia="仿宋" w:hAnsi="仿宋" w:hint="eastAsia"/>
        </w:rPr>
        <w:t>八、磋商纪律要求</w:t>
      </w:r>
    </w:p>
    <w:p w:rsidR="005E22A8" w:rsidRDefault="005E22A8">
      <w:pPr>
        <w:tabs>
          <w:tab w:val="left" w:pos="851"/>
        </w:tabs>
        <w:spacing w:line="360" w:lineRule="auto"/>
        <w:jc w:val="center"/>
        <w:rPr>
          <w:rFonts w:ascii="仿宋" w:eastAsia="仿宋" w:hAnsi="仿宋"/>
          <w:sz w:val="24"/>
        </w:rPr>
      </w:pPr>
    </w:p>
    <w:p w:rsidR="005E22A8" w:rsidRDefault="003B5F78">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6</w:t>
      </w:r>
      <w:r>
        <w:rPr>
          <w:rFonts w:ascii="仿宋" w:eastAsia="仿宋" w:hAnsi="仿宋" w:hint="eastAsia"/>
          <w:b/>
          <w:sz w:val="24"/>
        </w:rPr>
        <w:t>.供应商不得具有的情形</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5E22A8" w:rsidRDefault="003B5F7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5E22A8" w:rsidRDefault="005E22A8">
      <w:pPr>
        <w:tabs>
          <w:tab w:val="left" w:pos="851"/>
        </w:tabs>
        <w:spacing w:line="360" w:lineRule="auto"/>
        <w:ind w:firstLineChars="200" w:firstLine="480"/>
        <w:rPr>
          <w:rFonts w:ascii="仿宋" w:eastAsia="仿宋" w:hAnsi="仿宋"/>
          <w:sz w:val="24"/>
        </w:rPr>
      </w:pPr>
    </w:p>
    <w:p w:rsidR="005E22A8" w:rsidRDefault="005E22A8">
      <w:pPr>
        <w:tabs>
          <w:tab w:val="left" w:pos="851"/>
        </w:tabs>
        <w:spacing w:line="360" w:lineRule="auto"/>
        <w:ind w:firstLineChars="200" w:firstLine="480"/>
        <w:rPr>
          <w:rFonts w:ascii="仿宋" w:eastAsia="仿宋" w:hAnsi="仿宋"/>
          <w:sz w:val="24"/>
        </w:rPr>
      </w:pPr>
    </w:p>
    <w:p w:rsidR="005E22A8" w:rsidRDefault="003B5F7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5E22A8" w:rsidRDefault="005E22A8">
      <w:pPr>
        <w:tabs>
          <w:tab w:val="left" w:pos="851"/>
        </w:tabs>
        <w:spacing w:line="360" w:lineRule="auto"/>
        <w:jc w:val="center"/>
        <w:rPr>
          <w:rFonts w:ascii="仿宋" w:eastAsia="仿宋" w:hAnsi="仿宋"/>
          <w:sz w:val="24"/>
        </w:rPr>
      </w:pPr>
    </w:p>
    <w:p w:rsidR="005E22A8" w:rsidRDefault="003B5F78">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5E22A8" w:rsidRDefault="005E22A8">
      <w:pPr>
        <w:tabs>
          <w:tab w:val="left" w:pos="851"/>
        </w:tabs>
        <w:spacing w:line="360" w:lineRule="auto"/>
        <w:jc w:val="center"/>
        <w:rPr>
          <w:rFonts w:ascii="仿宋" w:eastAsia="仿宋" w:hAnsi="仿宋"/>
          <w:sz w:val="24"/>
        </w:rPr>
      </w:pPr>
    </w:p>
    <w:p w:rsidR="005E22A8" w:rsidRDefault="003B5F7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lastRenderedPageBreak/>
        <w:t>十、其  他</w:t>
      </w:r>
    </w:p>
    <w:p w:rsidR="005E22A8" w:rsidRDefault="005E22A8">
      <w:pPr>
        <w:tabs>
          <w:tab w:val="left" w:pos="851"/>
        </w:tabs>
        <w:spacing w:line="360" w:lineRule="auto"/>
        <w:jc w:val="center"/>
        <w:rPr>
          <w:rFonts w:ascii="仿宋" w:eastAsia="仿宋" w:hAnsi="仿宋"/>
          <w:sz w:val="24"/>
        </w:rPr>
      </w:pPr>
    </w:p>
    <w:p w:rsidR="005E22A8" w:rsidRDefault="003B5F78">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5E22A8" w:rsidRDefault="003B5F78">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5E22A8" w:rsidRDefault="003B5F78">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13"/>
    </w:p>
    <w:p w:rsidR="005E22A8" w:rsidRDefault="003B5F78">
      <w:pPr>
        <w:pStyle w:val="ad"/>
        <w:rPr>
          <w:rFonts w:ascii="仿宋" w:eastAsia="仿宋" w:hAnsi="仿宋"/>
        </w:rPr>
      </w:pPr>
      <w:r>
        <w:rPr>
          <w:rFonts w:ascii="仿宋" w:eastAsia="仿宋" w:hAnsi="仿宋"/>
        </w:rPr>
        <w:br w:type="page"/>
      </w:r>
      <w:bookmarkStart w:id="114" w:name="_Toc511206477"/>
      <w:bookmarkStart w:id="115" w:name="PO_默认文件内容_26"/>
      <w:r>
        <w:rPr>
          <w:rFonts w:ascii="仿宋" w:eastAsia="仿宋" w:hAnsi="仿宋" w:hint="eastAsia"/>
        </w:rPr>
        <w:lastRenderedPageBreak/>
        <w:t>第三章  供应商和报价产品的资格、资质性及其他类似效力要求</w:t>
      </w:r>
      <w:bookmarkEnd w:id="114"/>
    </w:p>
    <w:p w:rsidR="005E22A8" w:rsidRDefault="005E22A8">
      <w:pPr>
        <w:rPr>
          <w:rFonts w:ascii="仿宋" w:eastAsia="仿宋" w:hAnsi="仿宋"/>
          <w:b/>
          <w:sz w:val="32"/>
          <w:szCs w:val="32"/>
        </w:rPr>
      </w:pPr>
    </w:p>
    <w:p w:rsidR="005E22A8" w:rsidRDefault="003B5F78">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5E22A8" w:rsidRDefault="003B5F78">
      <w:pPr>
        <w:ind w:firstLineChars="225" w:firstLine="542"/>
        <w:rPr>
          <w:rFonts w:ascii="仿宋" w:eastAsia="仿宋" w:hAnsi="仿宋"/>
          <w:b/>
          <w:sz w:val="24"/>
        </w:rPr>
      </w:pPr>
      <w:r>
        <w:rPr>
          <w:rFonts w:ascii="仿宋" w:eastAsia="仿宋" w:hAnsi="仿宋" w:hint="eastAsia"/>
          <w:b/>
          <w:sz w:val="24"/>
        </w:rPr>
        <w:t>（一）资格要求：</w:t>
      </w:r>
    </w:p>
    <w:p w:rsidR="005E22A8" w:rsidRDefault="003B5F78">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E22A8" w:rsidRDefault="003B5F78">
      <w:pPr>
        <w:ind w:firstLineChars="225" w:firstLine="540"/>
        <w:rPr>
          <w:rFonts w:ascii="仿宋" w:eastAsia="仿宋" w:hAnsi="仿宋"/>
          <w:sz w:val="24"/>
        </w:rPr>
      </w:pPr>
      <w:r>
        <w:rPr>
          <w:rFonts w:ascii="仿宋" w:eastAsia="仿宋" w:hAnsi="仿宋" w:hint="eastAsia"/>
          <w:sz w:val="24"/>
        </w:rPr>
        <w:t>2、落实政府采购政策需满足的资格要求：</w:t>
      </w:r>
    </w:p>
    <w:p w:rsidR="005E22A8" w:rsidRDefault="003B5F78">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5E22A8" w:rsidRDefault="003B5F78">
      <w:pPr>
        <w:ind w:firstLineChars="225" w:firstLine="542"/>
        <w:rPr>
          <w:rFonts w:ascii="仿宋" w:eastAsia="仿宋" w:hAnsi="仿宋"/>
          <w:b/>
          <w:bCs/>
          <w:sz w:val="24"/>
        </w:rPr>
      </w:pPr>
      <w:r>
        <w:rPr>
          <w:rFonts w:ascii="仿宋" w:eastAsia="仿宋" w:hAnsi="仿宋" w:hint="eastAsia"/>
          <w:b/>
          <w:bCs/>
          <w:sz w:val="24"/>
        </w:rPr>
        <w:t>（二）其他类似效力要求：</w:t>
      </w:r>
    </w:p>
    <w:p w:rsidR="005E22A8" w:rsidRDefault="003B5F78">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5E22A8" w:rsidRDefault="003B5F78">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5E22A8" w:rsidRDefault="003B5F78">
      <w:pPr>
        <w:ind w:firstLineChars="225" w:firstLine="542"/>
        <w:rPr>
          <w:rFonts w:ascii="仿宋" w:eastAsia="仿宋" w:hAnsi="仿宋"/>
          <w:b/>
          <w:sz w:val="24"/>
        </w:rPr>
      </w:pPr>
      <w:r>
        <w:rPr>
          <w:rFonts w:ascii="仿宋" w:eastAsia="仿宋" w:hAnsi="仿宋" w:hint="eastAsia"/>
          <w:b/>
          <w:sz w:val="24"/>
        </w:rPr>
        <w:t>无</w:t>
      </w:r>
    </w:p>
    <w:p w:rsidR="005E22A8" w:rsidRDefault="005E22A8">
      <w:pPr>
        <w:ind w:firstLineChars="225" w:firstLine="542"/>
        <w:rPr>
          <w:rFonts w:ascii="仿宋" w:eastAsia="仿宋" w:hAnsi="仿宋"/>
          <w:b/>
          <w:sz w:val="24"/>
        </w:rPr>
      </w:pPr>
    </w:p>
    <w:p w:rsidR="005E22A8" w:rsidRDefault="005E22A8">
      <w:pPr>
        <w:ind w:firstLineChars="225" w:firstLine="540"/>
        <w:rPr>
          <w:rFonts w:ascii="仿宋" w:eastAsia="仿宋" w:hAnsi="仿宋"/>
          <w:sz w:val="24"/>
        </w:rPr>
      </w:pPr>
    </w:p>
    <w:p w:rsidR="005E22A8" w:rsidRDefault="003B5F78">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E22A8" w:rsidRDefault="003B5F78">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5E22A8" w:rsidRDefault="003B5F78">
      <w:pPr>
        <w:widowControl/>
        <w:jc w:val="left"/>
        <w:rPr>
          <w:rFonts w:ascii="仿宋" w:eastAsia="仿宋" w:hAnsi="仿宋"/>
          <w:sz w:val="24"/>
        </w:rPr>
      </w:pPr>
      <w:r>
        <w:rPr>
          <w:rFonts w:ascii="仿宋" w:eastAsia="仿宋" w:hAnsi="仿宋"/>
          <w:sz w:val="24"/>
        </w:rPr>
        <w:br w:type="page"/>
      </w:r>
    </w:p>
    <w:p w:rsidR="005E22A8" w:rsidRDefault="003B5F78">
      <w:pPr>
        <w:pStyle w:val="ad"/>
        <w:rPr>
          <w:rFonts w:ascii="仿宋" w:eastAsia="仿宋" w:hAnsi="仿宋"/>
          <w:sz w:val="28"/>
          <w:szCs w:val="28"/>
        </w:rPr>
      </w:pPr>
      <w:bookmarkStart w:id="116" w:name="_Toc511206478"/>
      <w:r>
        <w:rPr>
          <w:rFonts w:ascii="仿宋" w:eastAsia="仿宋" w:hAnsi="仿宋" w:hint="eastAsia"/>
        </w:rPr>
        <w:lastRenderedPageBreak/>
        <w:t>第四章  供应商应当提供的资格、资质性及其他类似效力要求的相关证明材料</w:t>
      </w:r>
      <w:bookmarkEnd w:id="116"/>
    </w:p>
    <w:p w:rsidR="005E22A8" w:rsidRDefault="005E22A8">
      <w:pPr>
        <w:ind w:firstLine="538"/>
        <w:rPr>
          <w:rFonts w:ascii="仿宋" w:eastAsia="仿宋" w:hAnsi="仿宋"/>
          <w:sz w:val="28"/>
          <w:szCs w:val="28"/>
        </w:rPr>
      </w:pPr>
    </w:p>
    <w:p w:rsidR="005E22A8" w:rsidRDefault="003B5F78">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5E22A8" w:rsidRDefault="003B5F78">
      <w:pPr>
        <w:ind w:firstLineChars="98" w:firstLine="236"/>
        <w:rPr>
          <w:rFonts w:ascii="仿宋" w:eastAsia="仿宋" w:hAnsi="仿宋"/>
          <w:b/>
          <w:bCs/>
          <w:sz w:val="24"/>
        </w:rPr>
      </w:pPr>
      <w:r>
        <w:rPr>
          <w:rFonts w:ascii="仿宋" w:eastAsia="仿宋" w:hAnsi="仿宋" w:hint="eastAsia"/>
          <w:b/>
          <w:bCs/>
          <w:sz w:val="24"/>
        </w:rPr>
        <w:t>（一）资格要求相关证明材料：</w:t>
      </w:r>
    </w:p>
    <w:p w:rsidR="005E22A8" w:rsidRDefault="003B5F78">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E22A8" w:rsidRDefault="003B5F78">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5E22A8" w:rsidRDefault="003B5F78">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5E22A8" w:rsidRDefault="003B5F78">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5E22A8" w:rsidRDefault="003B5F78">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5E22A8" w:rsidRDefault="003B5F78">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5E22A8" w:rsidRDefault="003B5F78">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5E22A8" w:rsidRDefault="003B5F78">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5E22A8" w:rsidRDefault="003B5F78">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)，非中小企业参与的将视为无效响应（可提供中小企业声明函、残疾人福利性单位声明函或监狱企业证明文件 ，格式详见第七章）。</w:t>
      </w:r>
    </w:p>
    <w:p w:rsidR="005E22A8" w:rsidRDefault="003B5F78">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5E22A8" w:rsidRDefault="003B5F78">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5E22A8" w:rsidRDefault="003B5F78">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w:t>
      </w:r>
      <w:r>
        <w:rPr>
          <w:rFonts w:ascii="仿宋" w:eastAsia="仿宋" w:hAnsi="仿宋" w:hint="eastAsia"/>
          <w:sz w:val="24"/>
        </w:rPr>
        <w:lastRenderedPageBreak/>
        <w:t>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5E22A8" w:rsidRDefault="003B5F78">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5E22A8" w:rsidRDefault="003B5F78">
      <w:pPr>
        <w:spacing w:after="50" w:line="420" w:lineRule="exact"/>
        <w:ind w:firstLine="480"/>
        <w:rPr>
          <w:rFonts w:ascii="仿宋" w:eastAsia="仿宋" w:hAnsi="仿宋"/>
          <w:sz w:val="24"/>
        </w:rPr>
      </w:pPr>
      <w:r>
        <w:rPr>
          <w:rFonts w:ascii="仿宋" w:eastAsia="仿宋" w:hAnsi="仿宋" w:hint="eastAsia"/>
          <w:sz w:val="24"/>
        </w:rPr>
        <w:t>无</w:t>
      </w:r>
    </w:p>
    <w:p w:rsidR="005E22A8" w:rsidRDefault="005E22A8">
      <w:pPr>
        <w:spacing w:after="50" w:line="420" w:lineRule="exact"/>
        <w:ind w:firstLine="480"/>
        <w:rPr>
          <w:rFonts w:ascii="仿宋" w:eastAsia="仿宋" w:hAnsi="仿宋"/>
          <w:sz w:val="24"/>
        </w:rPr>
      </w:pPr>
    </w:p>
    <w:p w:rsidR="005E22A8" w:rsidRDefault="005E22A8">
      <w:pPr>
        <w:spacing w:after="50" w:line="420" w:lineRule="exact"/>
        <w:ind w:firstLine="480"/>
        <w:rPr>
          <w:rFonts w:ascii="仿宋" w:eastAsia="仿宋" w:hAnsi="仿宋"/>
          <w:sz w:val="24"/>
        </w:rPr>
      </w:pPr>
    </w:p>
    <w:p w:rsidR="005E22A8" w:rsidRDefault="003B5F78">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5E22A8" w:rsidRDefault="003B5F78">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5"/>
    </w:p>
    <w:p w:rsidR="005E22A8" w:rsidRDefault="003B5F78">
      <w:pPr>
        <w:spacing w:after="50" w:line="420" w:lineRule="exact"/>
        <w:rPr>
          <w:rFonts w:ascii="仿宋" w:eastAsia="仿宋" w:hAnsi="仿宋"/>
          <w:color w:val="000000" w:themeColor="text1"/>
          <w:sz w:val="24"/>
        </w:rPr>
      </w:pPr>
      <w:r>
        <w:rPr>
          <w:rFonts w:ascii="仿宋" w:eastAsia="仿宋" w:hAnsi="仿宋"/>
          <w:sz w:val="24"/>
        </w:rPr>
        <w:br w:type="page"/>
      </w:r>
    </w:p>
    <w:p w:rsidR="005E22A8" w:rsidRDefault="003B5F78">
      <w:pPr>
        <w:pStyle w:val="ad"/>
        <w:rPr>
          <w:rFonts w:ascii="仿宋" w:eastAsia="仿宋" w:hAnsi="仿宋"/>
        </w:rPr>
      </w:pPr>
      <w:bookmarkStart w:id="117" w:name="_Toc511206479"/>
      <w:r>
        <w:rPr>
          <w:rFonts w:ascii="仿宋" w:eastAsia="仿宋" w:hAnsi="仿宋" w:hint="eastAsia"/>
        </w:rPr>
        <w:lastRenderedPageBreak/>
        <w:t>第五章  采购项目技术、服务、政府采购合同内容条款及其他商务要求</w:t>
      </w:r>
      <w:bookmarkEnd w:id="117"/>
    </w:p>
    <w:p w:rsidR="005E22A8" w:rsidRDefault="005E22A8">
      <w:pPr>
        <w:pStyle w:val="2"/>
        <w:keepNext w:val="0"/>
        <w:keepLines w:val="0"/>
        <w:spacing w:before="0" w:after="0" w:line="400" w:lineRule="exact"/>
        <w:ind w:firstLineChars="49" w:firstLine="118"/>
        <w:jc w:val="left"/>
        <w:rPr>
          <w:rFonts w:ascii="仿宋" w:eastAsia="仿宋" w:hAnsi="仿宋"/>
          <w:sz w:val="24"/>
          <w:szCs w:val="24"/>
        </w:rPr>
      </w:pPr>
    </w:p>
    <w:p w:rsidR="005E22A8" w:rsidRDefault="003B5F78">
      <w:pPr>
        <w:pStyle w:val="2"/>
        <w:keepNext w:val="0"/>
        <w:keepLines w:val="0"/>
        <w:spacing w:before="0" w:after="0" w:line="400" w:lineRule="exact"/>
        <w:ind w:firstLineChars="49" w:firstLine="118"/>
        <w:jc w:val="left"/>
        <w:rPr>
          <w:rFonts w:ascii="仿宋" w:eastAsia="仿宋" w:hAnsi="仿宋"/>
          <w:sz w:val="24"/>
          <w:szCs w:val="24"/>
        </w:rPr>
      </w:pPr>
      <w:bookmarkStart w:id="118"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5E22A8" w:rsidRDefault="003B5F78">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rsidR="005E22A8" w:rsidRDefault="003B5F78">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围绕全市的中心工作和全局的年度重点工作、重大活动、重要举措及重要政策、优秀人才、优秀作品、优质资源等进行专题策划宣传，并通过与各级各类主流媒体的深度协作，营造良好的舆论氛围，从而提升公众的知晓率和美誉度，增强成都旅游吸引力、</w:t>
      </w:r>
      <w:proofErr w:type="gramStart"/>
      <w:r>
        <w:rPr>
          <w:rFonts w:ascii="仿宋" w:eastAsia="仿宋" w:hAnsi="仿宋" w:hint="eastAsia"/>
          <w:bCs/>
          <w:color w:val="000000" w:themeColor="text1"/>
          <w:sz w:val="24"/>
        </w:rPr>
        <w:t>文旅产业</w:t>
      </w:r>
      <w:proofErr w:type="gramEnd"/>
      <w:r>
        <w:rPr>
          <w:rFonts w:ascii="仿宋" w:eastAsia="仿宋" w:hAnsi="仿宋" w:hint="eastAsia"/>
          <w:bCs/>
          <w:color w:val="000000" w:themeColor="text1"/>
          <w:sz w:val="24"/>
        </w:rPr>
        <w:t>竞争力、天府文化影响力。</w:t>
      </w:r>
    </w:p>
    <w:p w:rsidR="005E22A8" w:rsidRDefault="003B5F78">
      <w:pPr>
        <w:pStyle w:val="a3"/>
        <w:spacing w:line="400" w:lineRule="exact"/>
        <w:ind w:firstLine="48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r>
        <w:rPr>
          <w:rFonts w:ascii="仿宋" w:eastAsia="仿宋" w:hAnsi="仿宋" w:hint="eastAsia"/>
          <w:bCs/>
          <w:sz w:val="24"/>
        </w:rPr>
        <w:t>2021年媒体宣传服务</w:t>
      </w:r>
      <w:r>
        <w:rPr>
          <w:rFonts w:ascii="仿宋" w:eastAsia="仿宋" w:hAnsi="仿宋"/>
          <w:bCs/>
          <w:sz w:val="24"/>
        </w:rPr>
        <w:t>执行供应商一名。</w:t>
      </w:r>
    </w:p>
    <w:p w:rsidR="005E22A8" w:rsidRDefault="003B5F78">
      <w:pPr>
        <w:pStyle w:val="a3"/>
        <w:spacing w:line="400" w:lineRule="exact"/>
        <w:ind w:firstLine="480"/>
        <w:rPr>
          <w:rFonts w:ascii="仿宋" w:eastAsia="仿宋" w:hAnsi="仿宋"/>
          <w:bCs/>
          <w:sz w:val="24"/>
        </w:rPr>
      </w:pPr>
      <w:r>
        <w:rPr>
          <w:rFonts w:ascii="仿宋" w:eastAsia="仿宋" w:hAnsi="仿宋" w:hint="eastAsia"/>
          <w:bCs/>
          <w:sz w:val="24"/>
        </w:rPr>
        <w:t>所属行业</w:t>
      </w:r>
      <w:r>
        <w:rPr>
          <w:rFonts w:ascii="仿宋" w:eastAsia="仿宋" w:hAnsi="仿宋"/>
          <w:bCs/>
          <w:sz w:val="24"/>
        </w:rPr>
        <w:t>：</w:t>
      </w:r>
      <w:r w:rsidR="00BA0177">
        <w:rPr>
          <w:rFonts w:ascii="仿宋" w:eastAsia="仿宋" w:hAnsi="仿宋" w:hint="eastAsia"/>
          <w:bCs/>
          <w:sz w:val="24"/>
        </w:rPr>
        <w:t>其他</w:t>
      </w:r>
      <w:r w:rsidR="00BA0177">
        <w:rPr>
          <w:rFonts w:ascii="仿宋" w:eastAsia="仿宋" w:hAnsi="仿宋"/>
          <w:bCs/>
          <w:sz w:val="24"/>
        </w:rPr>
        <w:t>未列明行业（</w:t>
      </w:r>
      <w:r w:rsidR="00BA0177" w:rsidRPr="00BA0177">
        <w:rPr>
          <w:rFonts w:ascii="仿宋" w:eastAsia="仿宋" w:hAnsi="仿宋" w:hint="eastAsia"/>
          <w:bCs/>
          <w:sz w:val="24"/>
        </w:rPr>
        <w:t>文化、体育和娱乐业</w:t>
      </w:r>
      <w:r w:rsidR="00BA0177">
        <w:rPr>
          <w:rFonts w:ascii="仿宋" w:eastAsia="仿宋" w:hAnsi="仿宋"/>
          <w:bCs/>
          <w:sz w:val="24"/>
        </w:rPr>
        <w:t>）</w:t>
      </w:r>
    </w:p>
    <w:p w:rsidR="005E22A8" w:rsidRDefault="003B5F78">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sz w:val="24"/>
          <w:szCs w:val="24"/>
        </w:rPr>
        <w:t>商务要求</w:t>
      </w:r>
    </w:p>
    <w:p w:rsidR="005E22A8" w:rsidRDefault="003B5F78">
      <w:pPr>
        <w:pStyle w:val="a3"/>
        <w:spacing w:line="400" w:lineRule="exact"/>
        <w:ind w:firstLineChars="130" w:firstLine="312"/>
        <w:rPr>
          <w:rFonts w:ascii="仿宋" w:eastAsia="仿宋" w:hAnsi="仿宋"/>
          <w:sz w:val="24"/>
        </w:rPr>
      </w:pPr>
      <w:r>
        <w:rPr>
          <w:rFonts w:ascii="仿宋" w:eastAsia="仿宋" w:hAnsi="仿宋" w:hint="eastAsia"/>
          <w:sz w:val="24"/>
        </w:rPr>
        <w:t>（一）服务期限</w:t>
      </w:r>
      <w:r>
        <w:rPr>
          <w:rFonts w:ascii="仿宋" w:eastAsia="仿宋" w:hAnsi="仿宋"/>
          <w:sz w:val="24"/>
        </w:rPr>
        <w:t>：</w:t>
      </w:r>
      <w:r>
        <w:rPr>
          <w:rFonts w:ascii="仿宋" w:eastAsia="仿宋" w:hAnsi="仿宋" w:hint="eastAsia"/>
          <w:sz w:val="24"/>
        </w:rPr>
        <w:t>2021年9月至2022年9月，</w:t>
      </w:r>
    </w:p>
    <w:p w:rsidR="005E22A8" w:rsidRDefault="003B5F78">
      <w:pPr>
        <w:pStyle w:val="a3"/>
        <w:spacing w:line="400" w:lineRule="exact"/>
        <w:ind w:firstLineChars="130" w:firstLine="312"/>
        <w:rPr>
          <w:rFonts w:ascii="仿宋" w:eastAsia="仿宋" w:hAnsi="仿宋"/>
          <w:sz w:val="24"/>
        </w:rPr>
      </w:pPr>
      <w:r>
        <w:rPr>
          <w:rFonts w:ascii="仿宋" w:eastAsia="仿宋" w:hAnsi="仿宋" w:hint="eastAsia"/>
          <w:sz w:val="24"/>
        </w:rPr>
        <w:t>（二）服务地点</w:t>
      </w:r>
      <w:r>
        <w:rPr>
          <w:rFonts w:ascii="仿宋" w:eastAsia="仿宋" w:hAnsi="仿宋"/>
          <w:sz w:val="24"/>
        </w:rPr>
        <w:t>：</w:t>
      </w:r>
      <w:r>
        <w:rPr>
          <w:rFonts w:ascii="仿宋" w:eastAsia="仿宋" w:hAnsi="仿宋" w:hint="eastAsia"/>
          <w:sz w:val="24"/>
        </w:rPr>
        <w:t>采购人指定地点（成都市范围内）</w:t>
      </w:r>
    </w:p>
    <w:p w:rsidR="005E22A8" w:rsidRDefault="003B5F78">
      <w:pPr>
        <w:pStyle w:val="a3"/>
        <w:spacing w:line="400" w:lineRule="exact"/>
        <w:ind w:firstLineChars="130" w:firstLine="312"/>
        <w:rPr>
          <w:rFonts w:ascii="仿宋" w:eastAsia="仿宋" w:hAnsi="仿宋"/>
          <w:sz w:val="24"/>
        </w:rPr>
      </w:pPr>
      <w:r>
        <w:rPr>
          <w:rFonts w:ascii="仿宋" w:eastAsia="仿宋" w:hAnsi="仿宋" w:hint="eastAsia"/>
          <w:sz w:val="24"/>
        </w:rPr>
        <w:t>（三）付款方式</w:t>
      </w:r>
      <w:r>
        <w:rPr>
          <w:rFonts w:ascii="仿宋" w:eastAsia="仿宋" w:hAnsi="仿宋"/>
          <w:sz w:val="24"/>
        </w:rPr>
        <w:t>及条件：</w:t>
      </w:r>
      <w:r>
        <w:rPr>
          <w:rFonts w:ascii="仿宋" w:eastAsia="仿宋" w:hAnsi="仿宋" w:hint="eastAsia"/>
          <w:sz w:val="24"/>
        </w:rPr>
        <w:t>合同签订后10个工作日内至少支付合同金额的70%，项目完成并验收后支付尾款。</w:t>
      </w:r>
    </w:p>
    <w:p w:rsidR="005E22A8" w:rsidRDefault="003B5F78">
      <w:pPr>
        <w:pStyle w:val="a3"/>
        <w:spacing w:line="400" w:lineRule="exact"/>
        <w:ind w:firstLineChars="130" w:firstLine="312"/>
        <w:rPr>
          <w:rFonts w:ascii="仿宋" w:eastAsia="仿宋" w:hAnsi="仿宋"/>
          <w:sz w:val="24"/>
        </w:rPr>
      </w:pPr>
      <w:r>
        <w:rPr>
          <w:rFonts w:ascii="仿宋" w:eastAsia="仿宋" w:hAnsi="仿宋" w:hint="eastAsia"/>
          <w:sz w:val="24"/>
        </w:rPr>
        <w:t>（四）验收条件及标准：本项目采购人将严格按照政府采购相关法律法规以及《财政部关于进一步加强政府采购需求和履约验收管理的指导意见》（财库〔2016〕205号）的要求进行验收。</w:t>
      </w:r>
    </w:p>
    <w:p w:rsidR="005E22A8" w:rsidRDefault="003B5F78">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、技术</w:t>
      </w:r>
      <w:r>
        <w:rPr>
          <w:rFonts w:ascii="仿宋" w:eastAsia="仿宋" w:hAnsi="仿宋" w:hint="eastAsia"/>
          <w:sz w:val="24"/>
          <w:szCs w:val="24"/>
        </w:rPr>
        <w:t>服务</w:t>
      </w:r>
      <w:r>
        <w:rPr>
          <w:rFonts w:ascii="仿宋" w:eastAsia="仿宋" w:hAnsi="仿宋"/>
          <w:sz w:val="24"/>
          <w:szCs w:val="24"/>
        </w:rPr>
        <w:t>要求</w:t>
      </w:r>
    </w:p>
    <w:bookmarkEnd w:id="118"/>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（一）宣传范围及重点</w:t>
      </w:r>
    </w:p>
    <w:p w:rsidR="005E22A8" w:rsidRDefault="003B5F78">
      <w:pPr>
        <w:pStyle w:val="a3"/>
        <w:spacing w:line="400" w:lineRule="exact"/>
        <w:ind w:firstLine="480"/>
        <w:rPr>
          <w:rFonts w:ascii="仿宋" w:eastAsia="仿宋" w:hAnsi="仿宋"/>
          <w:sz w:val="24"/>
        </w:rPr>
      </w:pPr>
      <w:r>
        <w:rPr>
          <w:rFonts w:ascii="仿宋" w:eastAsia="仿宋" w:hAnsi="仿宋" w:hint="eastAsia"/>
          <w:color w:val="000000" w:themeColor="text1"/>
          <w:sz w:val="24"/>
        </w:rPr>
        <w:t>结合以下（包含但不限于）市</w:t>
      </w:r>
      <w:r>
        <w:rPr>
          <w:rFonts w:ascii="仿宋" w:eastAsia="仿宋" w:hAnsi="仿宋" w:hint="eastAsia"/>
          <w:sz w:val="24"/>
        </w:rPr>
        <w:t>文</w:t>
      </w:r>
      <w:proofErr w:type="gramStart"/>
      <w:r>
        <w:rPr>
          <w:rFonts w:ascii="仿宋" w:eastAsia="仿宋" w:hAnsi="仿宋" w:hint="eastAsia"/>
          <w:sz w:val="24"/>
        </w:rPr>
        <w:t>广旅局2021年</w:t>
      </w:r>
      <w:proofErr w:type="gramEnd"/>
      <w:r>
        <w:rPr>
          <w:rFonts w:ascii="仿宋" w:eastAsia="仿宋" w:hAnsi="仿宋" w:hint="eastAsia"/>
          <w:sz w:val="24"/>
        </w:rPr>
        <w:t>工作要点，宣传</w:t>
      </w:r>
      <w:proofErr w:type="gramStart"/>
      <w:r>
        <w:rPr>
          <w:rFonts w:ascii="仿宋" w:eastAsia="仿宋" w:hAnsi="仿宋" w:hint="eastAsia"/>
          <w:sz w:val="24"/>
        </w:rPr>
        <w:t>全市文广旅系统</w:t>
      </w:r>
      <w:proofErr w:type="gramEnd"/>
      <w:r>
        <w:rPr>
          <w:rFonts w:ascii="仿宋" w:eastAsia="仿宋" w:hAnsi="仿宋" w:hint="eastAsia"/>
          <w:sz w:val="24"/>
        </w:rPr>
        <w:t>重点领域所取得的成效和呈现出的风貌。</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一是发掘活化历史遗产，弘扬天府文化彰</w:t>
      </w:r>
      <w:proofErr w:type="gramStart"/>
      <w:r>
        <w:rPr>
          <w:rFonts w:ascii="仿宋" w:eastAsia="仿宋" w:hAnsi="仿宋" w:hint="eastAsia"/>
          <w:sz w:val="24"/>
        </w:rPr>
        <w:t>显城市</w:t>
      </w:r>
      <w:proofErr w:type="gramEnd"/>
      <w:r>
        <w:rPr>
          <w:rFonts w:ascii="仿宋" w:eastAsia="仿宋" w:hAnsi="仿宋" w:hint="eastAsia"/>
          <w:sz w:val="24"/>
        </w:rPr>
        <w:t>身份。重点宣传市文</w:t>
      </w:r>
      <w:proofErr w:type="gramStart"/>
      <w:r>
        <w:rPr>
          <w:rFonts w:ascii="仿宋" w:eastAsia="仿宋" w:hAnsi="仿宋" w:hint="eastAsia"/>
          <w:sz w:val="24"/>
        </w:rPr>
        <w:t>广旅局加强</w:t>
      </w:r>
      <w:proofErr w:type="gramEnd"/>
      <w:r>
        <w:rPr>
          <w:rFonts w:ascii="仿宋" w:eastAsia="仿宋" w:hAnsi="仿宋" w:hint="eastAsia"/>
          <w:sz w:val="24"/>
        </w:rPr>
        <w:t>考古发掘和研究阐释，提升博物馆建设水平，传承活化非</w:t>
      </w:r>
      <w:proofErr w:type="gramStart"/>
      <w:r>
        <w:rPr>
          <w:rFonts w:ascii="仿宋" w:eastAsia="仿宋" w:hAnsi="仿宋" w:hint="eastAsia"/>
          <w:sz w:val="24"/>
        </w:rPr>
        <w:t>遗资源</w:t>
      </w:r>
      <w:proofErr w:type="gramEnd"/>
      <w:r>
        <w:rPr>
          <w:rFonts w:ascii="仿宋" w:eastAsia="仿宋" w:hAnsi="仿宋" w:hint="eastAsia"/>
          <w:sz w:val="24"/>
        </w:rPr>
        <w:t>等领域的工作。</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二是繁荣文艺创作和精品供给，丰富天府文化时代表达。重点宣传市文</w:t>
      </w:r>
      <w:proofErr w:type="gramStart"/>
      <w:r>
        <w:rPr>
          <w:rFonts w:ascii="仿宋" w:eastAsia="仿宋" w:hAnsi="仿宋" w:hint="eastAsia"/>
          <w:sz w:val="24"/>
        </w:rPr>
        <w:t>广旅局在</w:t>
      </w:r>
      <w:proofErr w:type="gramEnd"/>
      <w:r>
        <w:rPr>
          <w:rFonts w:ascii="仿宋" w:eastAsia="仿宋" w:hAnsi="仿宋" w:hint="eastAsia"/>
          <w:sz w:val="24"/>
        </w:rPr>
        <w:t>推动精品文艺创作生产，做</w:t>
      </w:r>
      <w:proofErr w:type="gramStart"/>
      <w:r>
        <w:rPr>
          <w:rFonts w:ascii="仿宋" w:eastAsia="仿宋" w:hAnsi="仿宋" w:hint="eastAsia"/>
          <w:sz w:val="24"/>
        </w:rPr>
        <w:t>强做精特色</w:t>
      </w:r>
      <w:proofErr w:type="gramEnd"/>
      <w:r>
        <w:rPr>
          <w:rFonts w:ascii="仿宋" w:eastAsia="仿宋" w:hAnsi="仿宋" w:hint="eastAsia"/>
          <w:sz w:val="24"/>
        </w:rPr>
        <w:t>文艺品牌，深</w:t>
      </w:r>
      <w:r>
        <w:rPr>
          <w:rFonts w:ascii="仿宋" w:eastAsia="仿宋" w:hAnsi="仿宋" w:hint="eastAsia"/>
          <w:sz w:val="24"/>
        </w:rPr>
        <w:lastRenderedPageBreak/>
        <w:t>化文艺领域改革创新等方面的创新表达。</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三是提升公共文化服务，构建城乡共享幸福美好文化生活。重点宣传市文</w:t>
      </w:r>
      <w:proofErr w:type="gramStart"/>
      <w:r>
        <w:rPr>
          <w:rFonts w:ascii="仿宋" w:eastAsia="仿宋" w:hAnsi="仿宋" w:hint="eastAsia"/>
          <w:sz w:val="24"/>
        </w:rPr>
        <w:t>广旅局加强</w:t>
      </w:r>
      <w:proofErr w:type="gramEnd"/>
      <w:r>
        <w:rPr>
          <w:rFonts w:ascii="仿宋" w:eastAsia="仿宋" w:hAnsi="仿宋" w:hint="eastAsia"/>
          <w:sz w:val="24"/>
        </w:rPr>
        <w:t>公共服务设施建设，丰富公共文化供给，提升公共服务管理水平等领域卓有成效的举措。</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四是深化</w:t>
      </w:r>
      <w:proofErr w:type="gramStart"/>
      <w:r>
        <w:rPr>
          <w:rFonts w:ascii="仿宋" w:eastAsia="仿宋" w:hAnsi="仿宋" w:hint="eastAsia"/>
          <w:sz w:val="24"/>
        </w:rPr>
        <w:t>全域文旅融合</w:t>
      </w:r>
      <w:proofErr w:type="gramEnd"/>
      <w:r>
        <w:rPr>
          <w:rFonts w:ascii="仿宋" w:eastAsia="仿宋" w:hAnsi="仿宋" w:hint="eastAsia"/>
          <w:sz w:val="24"/>
        </w:rPr>
        <w:t>，推动</w:t>
      </w:r>
      <w:proofErr w:type="gramStart"/>
      <w:r>
        <w:rPr>
          <w:rFonts w:ascii="仿宋" w:eastAsia="仿宋" w:hAnsi="仿宋" w:hint="eastAsia"/>
          <w:sz w:val="24"/>
        </w:rPr>
        <w:t>文旅产业</w:t>
      </w:r>
      <w:proofErr w:type="gramEnd"/>
      <w:r>
        <w:rPr>
          <w:rFonts w:ascii="仿宋" w:eastAsia="仿宋" w:hAnsi="仿宋" w:hint="eastAsia"/>
          <w:sz w:val="24"/>
        </w:rPr>
        <w:t>高质量发展。重点宣传市文</w:t>
      </w:r>
      <w:proofErr w:type="gramStart"/>
      <w:r>
        <w:rPr>
          <w:rFonts w:ascii="仿宋" w:eastAsia="仿宋" w:hAnsi="仿宋" w:hint="eastAsia"/>
          <w:sz w:val="24"/>
        </w:rPr>
        <w:t>广旅局加快</w:t>
      </w:r>
      <w:proofErr w:type="gramEnd"/>
      <w:r>
        <w:rPr>
          <w:rFonts w:ascii="仿宋" w:eastAsia="仿宋" w:hAnsi="仿宋" w:hint="eastAsia"/>
          <w:sz w:val="24"/>
        </w:rPr>
        <w:t>世界文创名城建设，加快世界旅游名城建设，加快国际音乐之都建设的奋进势头。</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五是统筹监管与营销，净化营商和</w:t>
      </w:r>
      <w:proofErr w:type="gramStart"/>
      <w:r>
        <w:rPr>
          <w:rFonts w:ascii="仿宋" w:eastAsia="仿宋" w:hAnsi="仿宋" w:hint="eastAsia"/>
          <w:sz w:val="24"/>
        </w:rPr>
        <w:t>文旅</w:t>
      </w:r>
      <w:proofErr w:type="gramEnd"/>
      <w:r>
        <w:rPr>
          <w:rFonts w:ascii="仿宋" w:eastAsia="仿宋" w:hAnsi="仿宋" w:hint="eastAsia"/>
          <w:sz w:val="24"/>
        </w:rPr>
        <w:t>消费环境。重点宣传市文</w:t>
      </w:r>
      <w:proofErr w:type="gramStart"/>
      <w:r>
        <w:rPr>
          <w:rFonts w:ascii="仿宋" w:eastAsia="仿宋" w:hAnsi="仿宋" w:hint="eastAsia"/>
          <w:sz w:val="24"/>
        </w:rPr>
        <w:t>广旅局强化</w:t>
      </w:r>
      <w:proofErr w:type="gramEnd"/>
      <w:r>
        <w:rPr>
          <w:rFonts w:ascii="仿宋" w:eastAsia="仿宋" w:hAnsi="仿宋" w:hint="eastAsia"/>
          <w:sz w:val="24"/>
        </w:rPr>
        <w:t>安全监管，</w:t>
      </w:r>
      <w:proofErr w:type="gramStart"/>
      <w:r>
        <w:rPr>
          <w:rFonts w:ascii="仿宋" w:eastAsia="仿宋" w:hAnsi="仿宋" w:hint="eastAsia"/>
          <w:sz w:val="24"/>
        </w:rPr>
        <w:t>规范文旅市场</w:t>
      </w:r>
      <w:proofErr w:type="gramEnd"/>
      <w:r>
        <w:rPr>
          <w:rFonts w:ascii="仿宋" w:eastAsia="仿宋" w:hAnsi="仿宋" w:hint="eastAsia"/>
          <w:sz w:val="24"/>
        </w:rPr>
        <w:t>，深化国际交流，提高成都国际旅游目的地知名度和影响力的大举措、大格局。</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（二）宣传渠道及成效</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1.整合传统媒体渠道：通过重点主流报刊、广播电视、门户网站等传统媒体，以深度报道、专题报道、形象展示等方式，展现成都</w:t>
      </w:r>
      <w:proofErr w:type="gramStart"/>
      <w:r>
        <w:rPr>
          <w:rFonts w:ascii="仿宋" w:eastAsia="仿宋" w:hAnsi="仿宋" w:hint="eastAsia"/>
          <w:sz w:val="24"/>
        </w:rPr>
        <w:t>文旅系统</w:t>
      </w:r>
      <w:proofErr w:type="gramEnd"/>
      <w:r>
        <w:rPr>
          <w:rFonts w:ascii="仿宋" w:eastAsia="仿宋" w:hAnsi="仿宋" w:hint="eastAsia"/>
          <w:sz w:val="24"/>
        </w:rPr>
        <w:t>的阶段性发展成果和行业新趋势新风貌。重点协作媒体1-3家，全年报道规模不少于500篇（次）。</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2.整合新媒体渠道：通过重点主流新媒体客户端、</w:t>
      </w:r>
      <w:proofErr w:type="gramStart"/>
      <w:r>
        <w:rPr>
          <w:rFonts w:ascii="仿宋" w:eastAsia="仿宋" w:hAnsi="仿宋" w:hint="eastAsia"/>
          <w:sz w:val="24"/>
        </w:rPr>
        <w:t>微信公众号</w:t>
      </w:r>
      <w:proofErr w:type="gramEnd"/>
      <w:r>
        <w:rPr>
          <w:rFonts w:ascii="仿宋" w:eastAsia="仿宋" w:hAnsi="仿宋" w:hint="eastAsia"/>
          <w:sz w:val="24"/>
        </w:rPr>
        <w:t>、短视频号等数字化媒体，以推文、短视频、音频等新媒体产品形式及时发布成都</w:t>
      </w:r>
      <w:proofErr w:type="gramStart"/>
      <w:r>
        <w:rPr>
          <w:rFonts w:ascii="仿宋" w:eastAsia="仿宋" w:hAnsi="仿宋" w:hint="eastAsia"/>
          <w:sz w:val="24"/>
        </w:rPr>
        <w:t>文旅系统</w:t>
      </w:r>
      <w:proofErr w:type="gramEnd"/>
      <w:r>
        <w:rPr>
          <w:rFonts w:ascii="仿宋" w:eastAsia="仿宋" w:hAnsi="仿宋" w:hint="eastAsia"/>
          <w:sz w:val="24"/>
        </w:rPr>
        <w:t>重大举措、重点活动的相关资讯，并通过系列创新性新媒体产品开展宣传推广。重点协作媒体1-3家，全年报道规模不少于2500篇次。</w:t>
      </w:r>
    </w:p>
    <w:p w:rsidR="005E22A8" w:rsidRDefault="003B5F78">
      <w:pPr>
        <w:pStyle w:val="a3"/>
        <w:spacing w:line="400" w:lineRule="exact"/>
        <w:ind w:firstLine="480"/>
        <w:rPr>
          <w:rFonts w:ascii="仿宋" w:eastAsia="仿宋" w:hAnsi="仿宋"/>
          <w:sz w:val="24"/>
        </w:rPr>
      </w:pPr>
      <w:r>
        <w:rPr>
          <w:rFonts w:ascii="仿宋" w:eastAsia="仿宋" w:hAnsi="仿宋" w:hint="eastAsia"/>
          <w:sz w:val="24"/>
        </w:rPr>
        <w:t>3.专题策划推广：结合全局工作要点和阶段性重点工作，</w:t>
      </w:r>
      <w:proofErr w:type="gramStart"/>
      <w:r>
        <w:rPr>
          <w:rFonts w:ascii="仿宋" w:eastAsia="仿宋" w:hAnsi="仿宋" w:hint="eastAsia"/>
          <w:sz w:val="24"/>
        </w:rPr>
        <w:t>整合线</w:t>
      </w:r>
      <w:proofErr w:type="gramEnd"/>
      <w:r>
        <w:rPr>
          <w:rFonts w:ascii="仿宋" w:eastAsia="仿宋" w:hAnsi="仿宋" w:hint="eastAsia"/>
          <w:sz w:val="24"/>
        </w:rPr>
        <w:t>上线下媒体资源，通过专题策划开展主题宣传推广，实现周周有宣传、月月有主题、季度有亮点、年度有成果的宣传推广成效。</w:t>
      </w:r>
    </w:p>
    <w:p w:rsidR="005E22A8" w:rsidRDefault="003B5F78">
      <w:pPr>
        <w:pStyle w:val="ad"/>
        <w:rPr>
          <w:rFonts w:ascii="仿宋" w:eastAsia="仿宋" w:hAnsi="仿宋"/>
          <w:sz w:val="24"/>
          <w:szCs w:val="24"/>
        </w:rPr>
      </w:pPr>
      <w:r>
        <w:rPr>
          <w:rFonts w:ascii="仿宋" w:eastAsia="仿宋" w:hAnsi="仿宋"/>
          <w:sz w:val="24"/>
        </w:rPr>
        <w:br w:type="page"/>
      </w:r>
      <w:bookmarkStart w:id="119" w:name="_Toc511206480"/>
      <w:bookmarkStart w:id="120" w:name="_Toc183582232"/>
      <w:bookmarkStart w:id="121" w:name="_Toc183682369"/>
      <w:bookmarkStart w:id="122" w:name="_Toc217446057"/>
      <w:bookmarkEnd w:id="103"/>
      <w:bookmarkEnd w:id="104"/>
      <w:bookmarkEnd w:id="105"/>
      <w:bookmarkEnd w:id="106"/>
      <w:bookmarkEnd w:id="107"/>
      <w:r>
        <w:rPr>
          <w:rFonts w:ascii="仿宋" w:eastAsia="仿宋" w:hAnsi="仿宋" w:hint="eastAsia"/>
        </w:rPr>
        <w:lastRenderedPageBreak/>
        <w:t>第六章  磋商内容、磋商过程中可实质性变动的内容</w:t>
      </w:r>
      <w:bookmarkEnd w:id="119"/>
    </w:p>
    <w:p w:rsidR="005E22A8" w:rsidRDefault="005E22A8">
      <w:pPr>
        <w:pStyle w:val="2"/>
        <w:keepNext w:val="0"/>
        <w:keepLines w:val="0"/>
        <w:spacing w:before="0" w:after="0" w:line="400" w:lineRule="exact"/>
        <w:rPr>
          <w:rFonts w:ascii="仿宋" w:eastAsia="仿宋" w:hAnsi="仿宋"/>
          <w:sz w:val="24"/>
          <w:szCs w:val="24"/>
        </w:rPr>
      </w:pPr>
    </w:p>
    <w:p w:rsidR="005E22A8" w:rsidRDefault="005E22A8">
      <w:pPr>
        <w:tabs>
          <w:tab w:val="left" w:pos="7665"/>
        </w:tabs>
        <w:spacing w:line="400" w:lineRule="exact"/>
        <w:ind w:firstLine="480"/>
        <w:rPr>
          <w:rFonts w:ascii="仿宋" w:eastAsia="仿宋" w:hAnsi="仿宋"/>
          <w:bCs/>
          <w:sz w:val="24"/>
        </w:rPr>
      </w:pPr>
    </w:p>
    <w:p w:rsidR="005E22A8" w:rsidRDefault="003B5F78">
      <w:pPr>
        <w:tabs>
          <w:tab w:val="left" w:pos="7665"/>
        </w:tabs>
        <w:spacing w:line="400" w:lineRule="exact"/>
        <w:ind w:firstLine="480"/>
        <w:rPr>
          <w:rFonts w:ascii="仿宋" w:eastAsia="仿宋" w:hAnsi="仿宋"/>
          <w:bCs/>
          <w:sz w:val="24"/>
        </w:rPr>
      </w:pPr>
      <w:bookmarkStart w:id="12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5E22A8" w:rsidRDefault="005E22A8">
      <w:pPr>
        <w:tabs>
          <w:tab w:val="left" w:pos="7665"/>
        </w:tabs>
        <w:spacing w:line="400" w:lineRule="exact"/>
        <w:ind w:firstLine="480"/>
        <w:rPr>
          <w:rFonts w:ascii="仿宋" w:eastAsia="仿宋" w:hAnsi="仿宋"/>
          <w:bCs/>
          <w:sz w:val="24"/>
        </w:rPr>
      </w:pPr>
    </w:p>
    <w:p w:rsidR="005E22A8" w:rsidRDefault="005E22A8">
      <w:pPr>
        <w:tabs>
          <w:tab w:val="left" w:pos="7665"/>
        </w:tabs>
        <w:spacing w:line="400" w:lineRule="exact"/>
        <w:ind w:firstLine="480"/>
        <w:rPr>
          <w:rFonts w:ascii="仿宋" w:eastAsia="仿宋" w:hAnsi="仿宋"/>
          <w:b/>
          <w:bCs/>
          <w:sz w:val="32"/>
          <w:szCs w:val="32"/>
        </w:rPr>
      </w:pPr>
    </w:p>
    <w:p w:rsidR="005E22A8" w:rsidRDefault="003B5F78">
      <w:pPr>
        <w:widowControl/>
        <w:jc w:val="left"/>
        <w:rPr>
          <w:rFonts w:ascii="仿宋" w:eastAsia="仿宋" w:hAnsi="仿宋" w:cstheme="majorBidi"/>
          <w:b/>
          <w:bCs/>
          <w:sz w:val="32"/>
          <w:szCs w:val="32"/>
        </w:rPr>
      </w:pPr>
      <w:bookmarkStart w:id="124" w:name="_Toc511206481"/>
      <w:bookmarkEnd w:id="123"/>
      <w:r>
        <w:rPr>
          <w:rFonts w:ascii="仿宋" w:eastAsia="仿宋" w:hAnsi="仿宋"/>
        </w:rPr>
        <w:br w:type="page"/>
      </w:r>
    </w:p>
    <w:p w:rsidR="005E22A8" w:rsidRDefault="003B5F78">
      <w:pPr>
        <w:pStyle w:val="ad"/>
        <w:rPr>
          <w:rFonts w:ascii="仿宋" w:eastAsia="仿宋" w:hAnsi="仿宋"/>
        </w:rPr>
      </w:pPr>
      <w:r>
        <w:rPr>
          <w:rFonts w:ascii="仿宋" w:eastAsia="仿宋" w:hAnsi="仿宋" w:hint="eastAsia"/>
        </w:rPr>
        <w:lastRenderedPageBreak/>
        <w:t>第七章  响应文件格式</w:t>
      </w:r>
      <w:bookmarkEnd w:id="124"/>
    </w:p>
    <w:p w:rsidR="005E22A8" w:rsidRDefault="005E22A8">
      <w:pPr>
        <w:tabs>
          <w:tab w:val="left" w:pos="7665"/>
        </w:tabs>
        <w:spacing w:line="400" w:lineRule="exact"/>
        <w:ind w:firstLine="480"/>
        <w:rPr>
          <w:rFonts w:ascii="仿宋" w:eastAsia="仿宋" w:hAnsi="仿宋"/>
          <w:bCs/>
          <w:sz w:val="24"/>
        </w:rPr>
      </w:pPr>
    </w:p>
    <w:p w:rsidR="005E22A8" w:rsidRDefault="005E22A8">
      <w:pPr>
        <w:jc w:val="left"/>
        <w:rPr>
          <w:rFonts w:ascii="仿宋" w:eastAsia="仿宋" w:hAnsi="仿宋"/>
          <w:b/>
          <w:sz w:val="32"/>
          <w:szCs w:val="32"/>
        </w:rPr>
      </w:pPr>
    </w:p>
    <w:p w:rsidR="005E22A8" w:rsidRDefault="003B5F78">
      <w:pPr>
        <w:rPr>
          <w:rFonts w:ascii="仿宋" w:eastAsia="仿宋" w:hAnsi="仿宋"/>
          <w:sz w:val="24"/>
        </w:rPr>
      </w:pPr>
      <w:bookmarkStart w:id="125" w:name="PO_默认文件内容_29"/>
      <w:r>
        <w:rPr>
          <w:rFonts w:ascii="仿宋" w:eastAsia="仿宋" w:hAnsi="仿宋" w:hint="eastAsia"/>
          <w:sz w:val="24"/>
        </w:rPr>
        <w:t>一、本章所制响应文件格式，除格式中明确将该格式作为实质性要求的，一律不具有强制性。</w:t>
      </w:r>
    </w:p>
    <w:p w:rsidR="005E22A8" w:rsidRDefault="003B5F78">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5E22A8" w:rsidRDefault="003B5F78">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5"/>
    </w:p>
    <w:p w:rsidR="005E22A8" w:rsidRDefault="005E22A8">
      <w:pPr>
        <w:jc w:val="center"/>
        <w:rPr>
          <w:rFonts w:ascii="仿宋" w:eastAsia="仿宋" w:hAnsi="仿宋"/>
          <w:b/>
          <w:sz w:val="32"/>
          <w:szCs w:val="32"/>
        </w:rPr>
      </w:pPr>
    </w:p>
    <w:p w:rsidR="005E22A8" w:rsidRDefault="003B5F78">
      <w:pPr>
        <w:jc w:val="center"/>
        <w:rPr>
          <w:rFonts w:ascii="仿宋" w:eastAsia="仿宋" w:hAnsi="仿宋"/>
          <w:b/>
          <w:sz w:val="32"/>
          <w:szCs w:val="32"/>
        </w:rPr>
      </w:pPr>
      <w:r>
        <w:rPr>
          <w:rFonts w:ascii="仿宋" w:eastAsia="仿宋" w:hAnsi="仿宋"/>
          <w:b/>
          <w:sz w:val="32"/>
          <w:szCs w:val="32"/>
        </w:rPr>
        <w:br w:type="page"/>
      </w:r>
      <w:bookmarkStart w:id="12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E22A8" w:rsidRDefault="003B5F78">
      <w:pPr>
        <w:spacing w:line="360" w:lineRule="auto"/>
        <w:rPr>
          <w:rFonts w:ascii="仿宋" w:eastAsia="仿宋" w:hAnsi="仿宋"/>
          <w:b/>
          <w:sz w:val="32"/>
          <w:szCs w:val="32"/>
        </w:rPr>
      </w:pPr>
      <w:r>
        <w:rPr>
          <w:rFonts w:ascii="仿宋" w:eastAsia="仿宋" w:hAnsi="仿宋" w:hint="eastAsia"/>
          <w:b/>
          <w:sz w:val="32"/>
          <w:szCs w:val="32"/>
        </w:rPr>
        <w:t>格式1-1</w:t>
      </w:r>
    </w:p>
    <w:p w:rsidR="005E22A8" w:rsidRDefault="005E22A8">
      <w:pPr>
        <w:jc w:val="center"/>
        <w:rPr>
          <w:rFonts w:ascii="仿宋" w:eastAsia="仿宋" w:hAnsi="仿宋"/>
          <w:b/>
          <w:sz w:val="32"/>
          <w:szCs w:val="32"/>
        </w:rPr>
      </w:pPr>
    </w:p>
    <w:p w:rsidR="005E22A8" w:rsidRDefault="003B5F78">
      <w:pPr>
        <w:jc w:val="right"/>
        <w:rPr>
          <w:rFonts w:ascii="仿宋" w:eastAsia="仿宋" w:hAnsi="仿宋"/>
          <w:b/>
          <w:sz w:val="36"/>
        </w:rPr>
      </w:pPr>
      <w:r>
        <w:rPr>
          <w:rFonts w:ascii="仿宋" w:eastAsia="仿宋" w:hAnsi="仿宋"/>
          <w:b/>
          <w:sz w:val="36"/>
        </w:rPr>
        <w:t>（正本/副本）</w:t>
      </w:r>
    </w:p>
    <w:p w:rsidR="005E22A8" w:rsidRDefault="005E22A8">
      <w:pPr>
        <w:rPr>
          <w:rFonts w:ascii="仿宋" w:eastAsia="仿宋" w:hAnsi="仿宋"/>
          <w:b/>
          <w:sz w:val="72"/>
        </w:rPr>
      </w:pPr>
    </w:p>
    <w:p w:rsidR="005E22A8" w:rsidRDefault="003B5F78">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5E22A8" w:rsidRDefault="005E22A8">
      <w:pPr>
        <w:spacing w:line="360" w:lineRule="auto"/>
        <w:rPr>
          <w:rFonts w:ascii="仿宋" w:eastAsia="仿宋" w:hAnsi="仿宋"/>
          <w:b/>
          <w:sz w:val="52"/>
          <w:szCs w:val="52"/>
        </w:rPr>
      </w:pPr>
    </w:p>
    <w:p w:rsidR="005E22A8" w:rsidRDefault="003B5F78">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5E22A8" w:rsidRDefault="005E22A8">
      <w:pPr>
        <w:spacing w:line="360" w:lineRule="auto"/>
        <w:rPr>
          <w:rFonts w:ascii="仿宋" w:eastAsia="仿宋" w:hAnsi="仿宋"/>
          <w:b/>
          <w:sz w:val="36"/>
        </w:rPr>
      </w:pPr>
    </w:p>
    <w:p w:rsidR="005E22A8" w:rsidRDefault="005E22A8">
      <w:pPr>
        <w:spacing w:line="360" w:lineRule="auto"/>
        <w:rPr>
          <w:rFonts w:ascii="仿宋" w:eastAsia="仿宋" w:hAnsi="仿宋"/>
          <w:b/>
          <w:sz w:val="36"/>
        </w:rPr>
      </w:pP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E22A8" w:rsidRDefault="005E22A8">
      <w:pPr>
        <w:jc w:val="center"/>
        <w:rPr>
          <w:rFonts w:ascii="仿宋" w:eastAsia="仿宋" w:hAnsi="仿宋"/>
          <w:b/>
          <w:sz w:val="36"/>
        </w:rPr>
      </w:pPr>
    </w:p>
    <w:p w:rsidR="005E22A8" w:rsidRDefault="005E22A8">
      <w:pPr>
        <w:jc w:val="center"/>
        <w:rPr>
          <w:rFonts w:ascii="仿宋" w:eastAsia="仿宋" w:hAnsi="仿宋"/>
          <w:b/>
          <w:sz w:val="32"/>
          <w:szCs w:val="32"/>
        </w:rPr>
      </w:pPr>
    </w:p>
    <w:p w:rsidR="005E22A8" w:rsidRDefault="005E22A8">
      <w:pPr>
        <w:jc w:val="center"/>
        <w:rPr>
          <w:rFonts w:ascii="仿宋" w:eastAsia="仿宋" w:hAnsi="仿宋"/>
          <w:b/>
          <w:sz w:val="36"/>
        </w:rPr>
      </w:pPr>
    </w:p>
    <w:p w:rsidR="005E22A8" w:rsidRDefault="005E22A8">
      <w:pPr>
        <w:jc w:val="center"/>
        <w:rPr>
          <w:rFonts w:ascii="仿宋" w:eastAsia="仿宋" w:hAnsi="仿宋"/>
          <w:b/>
          <w:sz w:val="36"/>
        </w:rPr>
      </w:pPr>
    </w:p>
    <w:p w:rsidR="005E22A8" w:rsidRDefault="005E22A8">
      <w:pPr>
        <w:spacing w:line="440" w:lineRule="exact"/>
        <w:jc w:val="center"/>
        <w:rPr>
          <w:rFonts w:ascii="仿宋" w:eastAsia="仿宋" w:hAnsi="仿宋"/>
          <w:b/>
          <w:sz w:val="36"/>
        </w:rPr>
      </w:pPr>
    </w:p>
    <w:p w:rsidR="005E22A8" w:rsidRDefault="003B5F78">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E22A8" w:rsidRDefault="005E22A8">
      <w:pPr>
        <w:jc w:val="center"/>
        <w:rPr>
          <w:rFonts w:ascii="仿宋" w:eastAsia="仿宋" w:hAnsi="仿宋" w:cs="Arial"/>
          <w:b/>
          <w:bCs/>
          <w:sz w:val="32"/>
          <w:szCs w:val="32"/>
        </w:rPr>
      </w:pPr>
    </w:p>
    <w:p w:rsidR="005E22A8" w:rsidRDefault="005E22A8">
      <w:pPr>
        <w:jc w:val="center"/>
        <w:rPr>
          <w:rFonts w:ascii="仿宋" w:eastAsia="仿宋" w:hAnsi="仿宋" w:cs="Arial"/>
          <w:b/>
          <w:bCs/>
          <w:sz w:val="32"/>
          <w:szCs w:val="32"/>
        </w:rPr>
      </w:pPr>
    </w:p>
    <w:p w:rsidR="005E22A8" w:rsidRDefault="003B5F78">
      <w:pPr>
        <w:widowControl/>
        <w:jc w:val="left"/>
        <w:rPr>
          <w:rFonts w:ascii="仿宋" w:eastAsia="仿宋" w:hAnsi="仿宋" w:cs="Arial"/>
          <w:b/>
          <w:bCs/>
          <w:sz w:val="32"/>
          <w:szCs w:val="32"/>
        </w:rPr>
      </w:pPr>
      <w:r>
        <w:rPr>
          <w:rFonts w:ascii="仿宋" w:eastAsia="仿宋" w:hAnsi="仿宋" w:cs="Arial"/>
          <w:b/>
          <w:bCs/>
          <w:sz w:val="32"/>
          <w:szCs w:val="32"/>
        </w:rPr>
        <w:br w:type="page"/>
      </w:r>
    </w:p>
    <w:p w:rsidR="005E22A8" w:rsidRDefault="005E22A8">
      <w:pPr>
        <w:jc w:val="center"/>
        <w:rPr>
          <w:rFonts w:ascii="仿宋" w:eastAsia="仿宋" w:hAnsi="仿宋" w:cs="Arial"/>
          <w:b/>
          <w:bCs/>
          <w:sz w:val="32"/>
          <w:szCs w:val="32"/>
        </w:rPr>
      </w:pPr>
    </w:p>
    <w:p w:rsidR="005E22A8" w:rsidRDefault="003B5F78">
      <w:pPr>
        <w:spacing w:line="360" w:lineRule="auto"/>
        <w:rPr>
          <w:rFonts w:ascii="仿宋" w:eastAsia="仿宋" w:hAnsi="仿宋"/>
          <w:b/>
          <w:sz w:val="32"/>
          <w:szCs w:val="32"/>
        </w:rPr>
      </w:pPr>
      <w:r>
        <w:rPr>
          <w:rFonts w:ascii="仿宋" w:eastAsia="仿宋" w:hAnsi="仿宋" w:hint="eastAsia"/>
          <w:b/>
          <w:sz w:val="32"/>
          <w:szCs w:val="32"/>
        </w:rPr>
        <w:t>格式1-2</w:t>
      </w:r>
    </w:p>
    <w:p w:rsidR="005E22A8" w:rsidRDefault="003B5F7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5E22A8" w:rsidRDefault="005E22A8">
      <w:pPr>
        <w:widowControl/>
        <w:spacing w:line="360" w:lineRule="atLeast"/>
        <w:ind w:firstLineChars="196" w:firstLine="472"/>
        <w:jc w:val="left"/>
        <w:outlineLvl w:val="1"/>
        <w:rPr>
          <w:rFonts w:ascii="仿宋" w:eastAsia="仿宋" w:hAnsi="仿宋"/>
          <w:b/>
          <w:sz w:val="24"/>
        </w:rPr>
      </w:pPr>
    </w:p>
    <w:p w:rsidR="005E22A8" w:rsidRDefault="005E22A8">
      <w:pPr>
        <w:widowControl/>
        <w:spacing w:line="360" w:lineRule="atLeast"/>
        <w:ind w:firstLineChars="196" w:firstLine="472"/>
        <w:jc w:val="left"/>
        <w:outlineLvl w:val="1"/>
        <w:rPr>
          <w:rFonts w:ascii="仿宋" w:eastAsia="仿宋" w:hAnsi="仿宋"/>
          <w:b/>
          <w:sz w:val="24"/>
        </w:rPr>
      </w:pP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E22A8" w:rsidRDefault="005E22A8">
      <w:pPr>
        <w:widowControl/>
        <w:spacing w:line="360" w:lineRule="atLeast"/>
        <w:jc w:val="left"/>
        <w:outlineLvl w:val="1"/>
        <w:rPr>
          <w:rFonts w:ascii="仿宋" w:eastAsia="仿宋" w:hAnsi="仿宋"/>
          <w:b/>
          <w:sz w:val="24"/>
        </w:rPr>
      </w:pPr>
      <w:bookmarkStart w:id="127" w:name="_Toc217446084"/>
    </w:p>
    <w:p w:rsidR="005E22A8" w:rsidRDefault="005E22A8">
      <w:pPr>
        <w:widowControl/>
        <w:spacing w:line="360" w:lineRule="atLeast"/>
        <w:jc w:val="left"/>
        <w:outlineLvl w:val="1"/>
        <w:rPr>
          <w:rFonts w:ascii="仿宋" w:eastAsia="仿宋" w:hAnsi="仿宋"/>
          <w:b/>
          <w:sz w:val="24"/>
        </w:rPr>
      </w:pPr>
    </w:p>
    <w:p w:rsidR="005E22A8" w:rsidRDefault="005E22A8">
      <w:pPr>
        <w:widowControl/>
        <w:spacing w:line="360" w:lineRule="atLeast"/>
        <w:jc w:val="left"/>
        <w:outlineLvl w:val="1"/>
        <w:rPr>
          <w:rFonts w:ascii="仿宋" w:eastAsia="仿宋" w:hAnsi="仿宋"/>
          <w:b/>
          <w:sz w:val="24"/>
        </w:rPr>
      </w:pPr>
    </w:p>
    <w:p w:rsidR="005E22A8" w:rsidRDefault="005E22A8">
      <w:pPr>
        <w:widowControl/>
        <w:spacing w:line="360" w:lineRule="atLeast"/>
        <w:jc w:val="left"/>
        <w:outlineLvl w:val="1"/>
        <w:rPr>
          <w:rFonts w:ascii="仿宋" w:eastAsia="仿宋" w:hAnsi="仿宋"/>
          <w:b/>
          <w:sz w:val="24"/>
        </w:rPr>
      </w:pPr>
    </w:p>
    <w:p w:rsidR="005E22A8" w:rsidRDefault="003B5F78">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5E22A8" w:rsidRDefault="005E22A8">
      <w:pPr>
        <w:widowControl/>
        <w:spacing w:line="360" w:lineRule="atLeast"/>
        <w:jc w:val="left"/>
        <w:outlineLvl w:val="1"/>
        <w:rPr>
          <w:rFonts w:ascii="仿宋" w:eastAsia="仿宋" w:hAnsi="仿宋"/>
          <w:b/>
          <w:sz w:val="24"/>
        </w:rPr>
      </w:pPr>
    </w:p>
    <w:bookmarkEnd w:id="127"/>
    <w:p w:rsidR="005E22A8" w:rsidRDefault="005E22A8">
      <w:pPr>
        <w:spacing w:line="360" w:lineRule="auto"/>
        <w:ind w:firstLineChars="246" w:firstLine="790"/>
        <w:jc w:val="center"/>
        <w:rPr>
          <w:rFonts w:ascii="仿宋" w:eastAsia="仿宋" w:hAnsi="仿宋"/>
          <w:b/>
          <w:sz w:val="32"/>
        </w:rPr>
      </w:pPr>
    </w:p>
    <w:p w:rsidR="005E22A8" w:rsidRDefault="003B5F78">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5E22A8" w:rsidRDefault="003B5F7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5E22A8" w:rsidRDefault="005E22A8">
      <w:pPr>
        <w:widowControl/>
        <w:spacing w:line="360" w:lineRule="atLeast"/>
        <w:jc w:val="center"/>
        <w:outlineLvl w:val="1"/>
        <w:rPr>
          <w:rFonts w:ascii="仿宋" w:eastAsia="仿宋" w:hAnsi="仿宋"/>
          <w:b/>
          <w:sz w:val="24"/>
        </w:rPr>
      </w:pP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E22A8" w:rsidRDefault="003B5F78">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5E22A8" w:rsidRDefault="003B5F7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5E22A8" w:rsidRDefault="003B5F78">
      <w:pPr>
        <w:widowControl/>
        <w:jc w:val="left"/>
        <w:rPr>
          <w:rFonts w:ascii="仿宋" w:eastAsia="仿宋" w:hAnsi="仿宋" w:cs="宋体"/>
          <w:bCs/>
          <w:sz w:val="24"/>
        </w:rPr>
      </w:pPr>
      <w:r>
        <w:rPr>
          <w:rFonts w:ascii="仿宋" w:eastAsia="仿宋" w:hAnsi="仿宋" w:cs="宋体"/>
          <w:bCs/>
          <w:sz w:val="24"/>
        </w:rPr>
        <w:br w:type="page"/>
      </w:r>
    </w:p>
    <w:p w:rsidR="005E22A8" w:rsidRDefault="003B5F78">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5E22A8" w:rsidRDefault="003B5F7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5E22A8" w:rsidRDefault="005E22A8">
      <w:pPr>
        <w:widowControl/>
        <w:spacing w:line="360" w:lineRule="atLeast"/>
        <w:jc w:val="center"/>
        <w:outlineLvl w:val="1"/>
        <w:rPr>
          <w:rFonts w:ascii="仿宋" w:eastAsia="仿宋" w:hAnsi="仿宋"/>
          <w:b/>
          <w:sz w:val="24"/>
        </w:rPr>
      </w:pPr>
    </w:p>
    <w:p w:rsidR="005E22A8" w:rsidRDefault="003B5F78">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E22A8" w:rsidRDefault="005E22A8">
      <w:pPr>
        <w:spacing w:line="360" w:lineRule="auto"/>
        <w:rPr>
          <w:rFonts w:ascii="仿宋" w:eastAsia="仿宋" w:hAnsi="仿宋" w:cs="宋体"/>
          <w:bCs/>
          <w:sz w:val="24"/>
        </w:rPr>
      </w:pPr>
    </w:p>
    <w:p w:rsidR="005E22A8" w:rsidRDefault="003B5F7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E22A8" w:rsidRDefault="005E22A8">
      <w:pPr>
        <w:spacing w:line="360" w:lineRule="auto"/>
        <w:rPr>
          <w:rFonts w:ascii="仿宋" w:eastAsia="仿宋" w:hAnsi="仿宋" w:cs="宋体"/>
          <w:bCs/>
          <w:sz w:val="24"/>
        </w:rPr>
      </w:pPr>
    </w:p>
    <w:p w:rsidR="005E22A8" w:rsidRDefault="003B5F78">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日    期：XXXX。</w:t>
      </w:r>
    </w:p>
    <w:p w:rsidR="005E22A8" w:rsidRDefault="003B5F78">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E22A8" w:rsidRDefault="003B5F78">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BA0177" w:rsidRDefault="003B5F78">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BA0177" w:rsidRDefault="00BA0177">
      <w:pPr>
        <w:widowControl/>
        <w:jc w:val="left"/>
        <w:rPr>
          <w:rFonts w:ascii="仿宋" w:eastAsia="仿宋" w:hAnsi="仿宋" w:cs="宋体"/>
          <w:bCs/>
          <w:sz w:val="24"/>
        </w:rPr>
      </w:pPr>
      <w:r>
        <w:rPr>
          <w:rFonts w:ascii="仿宋" w:eastAsia="仿宋" w:hAnsi="仿宋" w:cs="宋体"/>
          <w:bCs/>
          <w:sz w:val="24"/>
        </w:rPr>
        <w:br w:type="page"/>
      </w:r>
    </w:p>
    <w:p w:rsidR="00BA0177" w:rsidRPr="00BA0177" w:rsidRDefault="00BA0177" w:rsidP="00BA0177">
      <w:pPr>
        <w:rPr>
          <w:rFonts w:ascii="仿宋" w:eastAsia="仿宋" w:hAnsi="仿宋"/>
          <w:b/>
          <w:sz w:val="32"/>
          <w:szCs w:val="32"/>
        </w:rPr>
      </w:pPr>
      <w:r w:rsidRPr="00BA0177">
        <w:rPr>
          <w:rFonts w:ascii="仿宋" w:eastAsia="仿宋" w:hAnsi="仿宋" w:hint="eastAsia"/>
          <w:b/>
          <w:sz w:val="32"/>
          <w:szCs w:val="32"/>
        </w:rPr>
        <w:lastRenderedPageBreak/>
        <w:t>格式</w:t>
      </w:r>
      <w:r>
        <w:rPr>
          <w:rFonts w:ascii="仿宋" w:eastAsia="仿宋" w:hAnsi="仿宋"/>
          <w:b/>
          <w:sz w:val="32"/>
          <w:szCs w:val="32"/>
        </w:rPr>
        <w:t>1</w:t>
      </w:r>
      <w:r w:rsidRPr="00BA0177">
        <w:rPr>
          <w:rFonts w:ascii="仿宋" w:eastAsia="仿宋" w:hAnsi="仿宋" w:hint="eastAsia"/>
          <w:b/>
          <w:sz w:val="32"/>
          <w:szCs w:val="32"/>
        </w:rPr>
        <w:t>-</w:t>
      </w:r>
      <w:r>
        <w:rPr>
          <w:rFonts w:ascii="仿宋" w:eastAsia="仿宋" w:hAnsi="仿宋"/>
          <w:b/>
          <w:sz w:val="32"/>
          <w:szCs w:val="32"/>
        </w:rPr>
        <w:t>6</w:t>
      </w:r>
    </w:p>
    <w:p w:rsidR="00BA0177" w:rsidRPr="00BA0177" w:rsidRDefault="00BA0177" w:rsidP="00BA0177">
      <w:pPr>
        <w:widowControl/>
        <w:jc w:val="center"/>
        <w:outlineLvl w:val="1"/>
        <w:rPr>
          <w:rFonts w:ascii="仿宋" w:eastAsia="仿宋" w:hAnsi="仿宋"/>
          <w:b/>
          <w:sz w:val="32"/>
          <w:szCs w:val="32"/>
        </w:rPr>
      </w:pPr>
      <w:r w:rsidRPr="00BA0177">
        <w:rPr>
          <w:rFonts w:ascii="仿宋" w:eastAsia="仿宋" w:hAnsi="仿宋" w:hint="eastAsia"/>
          <w:b/>
          <w:sz w:val="32"/>
          <w:szCs w:val="32"/>
        </w:rPr>
        <w:t xml:space="preserve"> 中小企业声明函</w:t>
      </w:r>
    </w:p>
    <w:p w:rsidR="00BA0177" w:rsidRPr="00BA0177" w:rsidRDefault="00BA0177" w:rsidP="00BA0177">
      <w:pPr>
        <w:widowControl/>
        <w:jc w:val="center"/>
        <w:outlineLvl w:val="1"/>
        <w:rPr>
          <w:rFonts w:ascii="仿宋" w:eastAsia="仿宋" w:hAnsi="仿宋"/>
          <w:b/>
          <w:sz w:val="32"/>
          <w:szCs w:val="32"/>
        </w:rPr>
      </w:pPr>
    </w:p>
    <w:p w:rsidR="00BA0177" w:rsidRPr="00BA0177" w:rsidRDefault="00BA0177" w:rsidP="00BA0177">
      <w:pPr>
        <w:spacing w:line="360" w:lineRule="auto"/>
        <w:ind w:firstLineChars="200" w:firstLine="480"/>
        <w:jc w:val="left"/>
        <w:rPr>
          <w:rFonts w:ascii="仿宋" w:eastAsia="仿宋" w:hAnsi="仿宋"/>
          <w:sz w:val="24"/>
        </w:rPr>
      </w:pPr>
      <w:r w:rsidRPr="00BA0177">
        <w:rPr>
          <w:rFonts w:ascii="仿宋" w:eastAsia="仿宋" w:hAnsi="仿宋" w:hint="eastAsia"/>
          <w:sz w:val="24"/>
        </w:rPr>
        <w:t>本公司（联合体）郑重声明，根据《政府采购促进中小企业发展管理办法》（财库〔2020</w:t>
      </w:r>
      <w:r w:rsidRPr="00BA0177">
        <w:rPr>
          <w:rFonts w:ascii="仿宋" w:eastAsia="仿宋" w:hAnsi="仿宋"/>
          <w:sz w:val="24"/>
        </w:rPr>
        <w:t>〕</w:t>
      </w:r>
      <w:r w:rsidRPr="00BA0177">
        <w:rPr>
          <w:rFonts w:ascii="仿宋" w:eastAsia="仿宋" w:hAnsi="仿宋" w:hint="eastAsia"/>
          <w:sz w:val="24"/>
        </w:rPr>
        <w:t>46 号）</w:t>
      </w:r>
      <w:r w:rsidRPr="00BA0177">
        <w:rPr>
          <w:rFonts w:ascii="仿宋" w:eastAsia="仿宋" w:hAnsi="仿宋"/>
          <w:sz w:val="24"/>
        </w:rPr>
        <w:t>的规定，</w:t>
      </w:r>
      <w:r w:rsidRPr="00BA0177">
        <w:rPr>
          <w:rFonts w:ascii="仿宋" w:eastAsia="仿宋" w:hAnsi="仿宋" w:hint="eastAsia"/>
          <w:sz w:val="24"/>
        </w:rPr>
        <w:t xml:space="preserve">本公司（联合体）参加 </w:t>
      </w:r>
      <w:r w:rsidRPr="00BA0177">
        <w:rPr>
          <w:rFonts w:ascii="仿宋" w:eastAsia="仿宋" w:hAnsi="仿宋" w:hint="eastAsia"/>
          <w:sz w:val="24"/>
          <w:u w:val="single"/>
        </w:rPr>
        <w:t xml:space="preserve">（单位名称） </w:t>
      </w:r>
      <w:r w:rsidRPr="00BA0177">
        <w:rPr>
          <w:rFonts w:ascii="仿宋" w:eastAsia="仿宋" w:hAnsi="仿宋" w:hint="eastAsia"/>
          <w:sz w:val="24"/>
        </w:rPr>
        <w:t xml:space="preserve">的 </w:t>
      </w:r>
      <w:r w:rsidRPr="00BA0177">
        <w:rPr>
          <w:rFonts w:ascii="仿宋" w:eastAsia="仿宋" w:hAnsi="仿宋" w:hint="eastAsia"/>
          <w:sz w:val="24"/>
          <w:u w:val="single"/>
        </w:rPr>
        <w:t xml:space="preserve">（项目名称） </w:t>
      </w:r>
      <w:r w:rsidRPr="00BA0177">
        <w:rPr>
          <w:rFonts w:ascii="仿宋" w:eastAsia="仿宋" w:hAnsi="仿宋" w:hint="eastAsia"/>
          <w:sz w:val="24"/>
        </w:rPr>
        <w:t>采购活动，服务全部由符合政策要求的中小企业承接。相关企业（含联合体中的中小企业、签订分包意向协议的中小企业）的具体情况如下：</w:t>
      </w:r>
      <w:r w:rsidRPr="00BA0177">
        <w:rPr>
          <w:rFonts w:ascii="仿宋" w:eastAsia="仿宋" w:hAnsi="仿宋"/>
          <w:sz w:val="24"/>
        </w:rPr>
        <w:br/>
      </w:r>
      <w:r w:rsidRPr="00BA0177">
        <w:rPr>
          <w:rFonts w:ascii="仿宋" w:eastAsia="仿宋" w:hAnsi="仿宋" w:hint="eastAsia"/>
          <w:sz w:val="24"/>
        </w:rPr>
        <w:t xml:space="preserve">　　</w:t>
      </w:r>
      <w:bookmarkStart w:id="128" w:name="_Toc413748654"/>
      <w:bookmarkStart w:id="129" w:name="_Toc419811733"/>
      <w:bookmarkStart w:id="130" w:name="_Toc417911732"/>
      <w:bookmarkStart w:id="131" w:name="_Toc387658050"/>
      <w:bookmarkStart w:id="132" w:name="_Toc387147344"/>
      <w:r w:rsidRPr="00BA0177">
        <w:rPr>
          <w:rFonts w:ascii="仿宋" w:eastAsia="仿宋" w:hAnsi="仿宋" w:hint="eastAsia"/>
          <w:sz w:val="24"/>
        </w:rPr>
        <w:t xml:space="preserve">1. </w:t>
      </w:r>
      <w:r w:rsidRPr="00BA0177">
        <w:rPr>
          <w:rFonts w:ascii="仿宋" w:eastAsia="仿宋" w:hAnsi="仿宋" w:hint="eastAsia"/>
          <w:sz w:val="24"/>
          <w:u w:val="single"/>
        </w:rPr>
        <w:t xml:space="preserve">（标的名称） </w:t>
      </w:r>
      <w:r w:rsidRPr="00BA0177">
        <w:rPr>
          <w:rFonts w:ascii="仿宋" w:eastAsia="仿宋" w:hAnsi="仿宋" w:hint="eastAsia"/>
          <w:sz w:val="24"/>
        </w:rPr>
        <w:t>，属于</w:t>
      </w:r>
      <w:r w:rsidRPr="00BA0177">
        <w:rPr>
          <w:rFonts w:ascii="仿宋" w:eastAsia="仿宋" w:hAnsi="仿宋" w:hint="eastAsia"/>
          <w:sz w:val="24"/>
          <w:u w:val="single"/>
        </w:rPr>
        <w:t xml:space="preserve"> （采购文件中明确的所属行业） </w:t>
      </w:r>
      <w:r w:rsidRPr="00BA0177">
        <w:rPr>
          <w:rFonts w:ascii="仿宋" w:eastAsia="仿宋" w:hAnsi="仿宋" w:hint="eastAsia"/>
          <w:sz w:val="24"/>
        </w:rPr>
        <w:t>；承接企业为</w:t>
      </w:r>
      <w:r w:rsidRPr="00BA0177">
        <w:rPr>
          <w:rFonts w:ascii="仿宋" w:eastAsia="仿宋" w:hAnsi="仿宋" w:hint="eastAsia"/>
          <w:sz w:val="24"/>
          <w:u w:val="single"/>
        </w:rPr>
        <w:t xml:space="preserve"> （企业名称） </w:t>
      </w:r>
      <w:r w:rsidRPr="00BA0177">
        <w:rPr>
          <w:rFonts w:ascii="仿宋" w:eastAsia="仿宋" w:hAnsi="仿宋" w:hint="eastAsia"/>
          <w:sz w:val="24"/>
        </w:rPr>
        <w:t>，从业人员</w:t>
      </w:r>
      <w:r w:rsidRPr="00BA0177">
        <w:rPr>
          <w:rFonts w:ascii="仿宋" w:eastAsia="仿宋" w:hAnsi="仿宋"/>
          <w:sz w:val="24"/>
          <w:u w:val="single"/>
        </w:rPr>
        <w:t xml:space="preserve">   </w:t>
      </w:r>
      <w:r w:rsidRPr="00BA0177">
        <w:rPr>
          <w:rFonts w:ascii="仿宋" w:eastAsia="仿宋" w:hAnsi="仿宋" w:hint="eastAsia"/>
          <w:sz w:val="24"/>
        </w:rPr>
        <w:t>人，营业收入为</w:t>
      </w:r>
      <w:r w:rsidRPr="00BA0177">
        <w:rPr>
          <w:rFonts w:ascii="仿宋" w:eastAsia="仿宋" w:hAnsi="仿宋"/>
          <w:sz w:val="24"/>
          <w:u w:val="single"/>
        </w:rPr>
        <w:t xml:space="preserve">    </w:t>
      </w:r>
      <w:r w:rsidRPr="00BA0177">
        <w:rPr>
          <w:rFonts w:ascii="仿宋" w:eastAsia="仿宋" w:hAnsi="仿宋" w:hint="eastAsia"/>
          <w:sz w:val="24"/>
        </w:rPr>
        <w:t>万元，资产总额为</w:t>
      </w:r>
      <w:r w:rsidRPr="00BA0177">
        <w:rPr>
          <w:rFonts w:ascii="仿宋" w:eastAsia="仿宋" w:hAnsi="仿宋"/>
          <w:sz w:val="24"/>
          <w:u w:val="single"/>
        </w:rPr>
        <w:t xml:space="preserve">   </w:t>
      </w:r>
      <w:r w:rsidRPr="00BA0177">
        <w:rPr>
          <w:rFonts w:ascii="仿宋" w:eastAsia="仿宋" w:hAnsi="仿宋" w:hint="eastAsia"/>
          <w:sz w:val="24"/>
        </w:rPr>
        <w:t>万元，属于</w:t>
      </w:r>
      <w:r w:rsidRPr="00BA0177">
        <w:rPr>
          <w:rFonts w:ascii="仿宋" w:eastAsia="仿宋" w:hAnsi="仿宋" w:hint="eastAsia"/>
          <w:sz w:val="24"/>
          <w:u w:val="single"/>
        </w:rPr>
        <w:t xml:space="preserve"> （中型企业、小型企业、微型企业） </w:t>
      </w:r>
      <w:r w:rsidRPr="00BA0177">
        <w:rPr>
          <w:rFonts w:ascii="仿宋" w:eastAsia="仿宋" w:hAnsi="仿宋" w:hint="eastAsia"/>
          <w:sz w:val="24"/>
        </w:rPr>
        <w:t>；</w:t>
      </w:r>
    </w:p>
    <w:p w:rsidR="00BA0177" w:rsidRPr="00BA0177" w:rsidRDefault="00BA0177" w:rsidP="00BA0177">
      <w:pPr>
        <w:spacing w:line="360" w:lineRule="auto"/>
        <w:ind w:firstLineChars="250" w:firstLine="600"/>
        <w:jc w:val="left"/>
        <w:rPr>
          <w:rFonts w:ascii="仿宋" w:eastAsia="仿宋" w:hAnsi="仿宋"/>
          <w:sz w:val="24"/>
        </w:rPr>
      </w:pPr>
      <w:r w:rsidRPr="00BA0177">
        <w:rPr>
          <w:rFonts w:ascii="仿宋" w:eastAsia="仿宋" w:hAnsi="仿宋" w:hint="eastAsia"/>
          <w:sz w:val="24"/>
        </w:rPr>
        <w:t>2.</w:t>
      </w:r>
      <w:r w:rsidRPr="00BA0177">
        <w:rPr>
          <w:rFonts w:ascii="仿宋" w:eastAsia="仿宋" w:hAnsi="仿宋" w:hint="eastAsia"/>
          <w:sz w:val="24"/>
          <w:u w:val="single"/>
        </w:rPr>
        <w:t xml:space="preserve"> （标的名称） </w:t>
      </w:r>
      <w:r w:rsidRPr="00BA0177">
        <w:rPr>
          <w:rFonts w:ascii="仿宋" w:eastAsia="仿宋" w:hAnsi="仿宋" w:hint="eastAsia"/>
          <w:sz w:val="24"/>
        </w:rPr>
        <w:t>，属于</w:t>
      </w:r>
      <w:r w:rsidRPr="00BA0177">
        <w:rPr>
          <w:rFonts w:ascii="仿宋" w:eastAsia="仿宋" w:hAnsi="仿宋" w:hint="eastAsia"/>
          <w:sz w:val="24"/>
          <w:u w:val="single"/>
        </w:rPr>
        <w:t xml:space="preserve"> （采购文件中明确的所属行业） </w:t>
      </w:r>
      <w:r w:rsidRPr="00BA0177">
        <w:rPr>
          <w:rFonts w:ascii="仿宋" w:eastAsia="仿宋" w:hAnsi="仿宋" w:hint="eastAsia"/>
          <w:sz w:val="24"/>
        </w:rPr>
        <w:t>；承接企业为</w:t>
      </w:r>
      <w:r w:rsidRPr="00BA0177">
        <w:rPr>
          <w:rFonts w:ascii="仿宋" w:eastAsia="仿宋" w:hAnsi="仿宋" w:hint="eastAsia"/>
          <w:sz w:val="24"/>
          <w:u w:val="single"/>
        </w:rPr>
        <w:t xml:space="preserve"> （企业名称） </w:t>
      </w:r>
      <w:r w:rsidRPr="00BA0177">
        <w:rPr>
          <w:rFonts w:ascii="仿宋" w:eastAsia="仿宋" w:hAnsi="仿宋" w:hint="eastAsia"/>
          <w:sz w:val="24"/>
        </w:rPr>
        <w:t>，从业人员</w:t>
      </w:r>
      <w:r w:rsidRPr="00BA0177">
        <w:rPr>
          <w:rFonts w:ascii="仿宋" w:eastAsia="仿宋" w:hAnsi="仿宋"/>
          <w:sz w:val="24"/>
          <w:u w:val="single"/>
        </w:rPr>
        <w:t xml:space="preserve">   </w:t>
      </w:r>
      <w:r w:rsidRPr="00BA0177">
        <w:rPr>
          <w:rFonts w:ascii="仿宋" w:eastAsia="仿宋" w:hAnsi="仿宋" w:hint="eastAsia"/>
          <w:sz w:val="24"/>
        </w:rPr>
        <w:t>人，营业收入为</w:t>
      </w:r>
      <w:r w:rsidRPr="00BA0177">
        <w:rPr>
          <w:rFonts w:ascii="仿宋" w:eastAsia="仿宋" w:hAnsi="仿宋"/>
          <w:sz w:val="24"/>
          <w:u w:val="single"/>
        </w:rPr>
        <w:t xml:space="preserve">    </w:t>
      </w:r>
      <w:r w:rsidRPr="00BA0177">
        <w:rPr>
          <w:rFonts w:ascii="仿宋" w:eastAsia="仿宋" w:hAnsi="仿宋" w:hint="eastAsia"/>
          <w:sz w:val="24"/>
        </w:rPr>
        <w:t>万元，资产总额为</w:t>
      </w:r>
      <w:r w:rsidRPr="00BA0177">
        <w:rPr>
          <w:rFonts w:ascii="仿宋" w:eastAsia="仿宋" w:hAnsi="仿宋"/>
          <w:sz w:val="24"/>
          <w:u w:val="single"/>
        </w:rPr>
        <w:t xml:space="preserve">   </w:t>
      </w:r>
      <w:r w:rsidRPr="00BA0177">
        <w:rPr>
          <w:rFonts w:ascii="仿宋" w:eastAsia="仿宋" w:hAnsi="仿宋" w:hint="eastAsia"/>
          <w:sz w:val="24"/>
        </w:rPr>
        <w:t>万元，属于</w:t>
      </w:r>
      <w:r w:rsidRPr="00BA0177">
        <w:rPr>
          <w:rFonts w:ascii="仿宋" w:eastAsia="仿宋" w:hAnsi="仿宋" w:hint="eastAsia"/>
          <w:sz w:val="24"/>
          <w:u w:val="single"/>
        </w:rPr>
        <w:t xml:space="preserve"> （中型企业、小型企业、微型企业） </w:t>
      </w:r>
      <w:r w:rsidRPr="00BA0177">
        <w:rPr>
          <w:rFonts w:ascii="仿宋" w:eastAsia="仿宋" w:hAnsi="仿宋" w:hint="eastAsia"/>
          <w:sz w:val="24"/>
        </w:rPr>
        <w:t>；</w:t>
      </w:r>
    </w:p>
    <w:p w:rsidR="00BA0177" w:rsidRPr="00BA0177" w:rsidRDefault="00BA0177" w:rsidP="00BA0177">
      <w:pPr>
        <w:spacing w:line="360" w:lineRule="auto"/>
        <w:ind w:firstLineChars="250" w:firstLine="600"/>
        <w:jc w:val="left"/>
        <w:rPr>
          <w:rFonts w:ascii="仿宋" w:eastAsia="仿宋" w:hAnsi="仿宋"/>
          <w:sz w:val="24"/>
        </w:rPr>
      </w:pPr>
      <w:r w:rsidRPr="00BA0177">
        <w:rPr>
          <w:rFonts w:ascii="仿宋" w:eastAsia="仿宋" w:hAnsi="仿宋" w:hint="eastAsia"/>
          <w:sz w:val="24"/>
        </w:rPr>
        <w:t>……</w:t>
      </w:r>
    </w:p>
    <w:p w:rsidR="00BA0177" w:rsidRPr="00BA0177" w:rsidRDefault="00BA0177" w:rsidP="00BA0177">
      <w:pPr>
        <w:spacing w:line="360" w:lineRule="auto"/>
        <w:ind w:firstLineChars="250" w:firstLine="600"/>
        <w:jc w:val="left"/>
        <w:rPr>
          <w:rFonts w:ascii="仿宋" w:eastAsia="仿宋" w:hAnsi="仿宋"/>
          <w:sz w:val="24"/>
        </w:rPr>
      </w:pPr>
      <w:r w:rsidRPr="00BA0177">
        <w:rPr>
          <w:rFonts w:ascii="仿宋" w:eastAsia="仿宋" w:hAnsi="仿宋" w:hint="eastAsia"/>
          <w:sz w:val="24"/>
        </w:rPr>
        <w:t>以上企业，不属于大企业的分支机构，不存在控股股东为大企业的情形，也不存在与大企业的负责人为同一人的情形。</w:t>
      </w:r>
    </w:p>
    <w:p w:rsidR="00BA0177" w:rsidRPr="00BA0177" w:rsidRDefault="00BA0177" w:rsidP="00BA0177">
      <w:pPr>
        <w:spacing w:line="360" w:lineRule="auto"/>
        <w:ind w:firstLineChars="250" w:firstLine="600"/>
        <w:jc w:val="left"/>
        <w:rPr>
          <w:rFonts w:ascii="仿宋" w:eastAsia="仿宋" w:hAnsi="仿宋"/>
          <w:sz w:val="24"/>
        </w:rPr>
      </w:pPr>
      <w:r w:rsidRPr="00BA0177">
        <w:rPr>
          <w:rFonts w:ascii="仿宋" w:eastAsia="仿宋" w:hAnsi="仿宋" w:hint="eastAsia"/>
          <w:sz w:val="24"/>
        </w:rPr>
        <w:t>本企业对上述声明内容的真实性负责。如有虚假，将依法承担相应责任。</w:t>
      </w:r>
    </w:p>
    <w:p w:rsidR="00BA0177" w:rsidRPr="00BA0177" w:rsidRDefault="00BA0177" w:rsidP="00BA0177">
      <w:pPr>
        <w:spacing w:line="360" w:lineRule="auto"/>
        <w:jc w:val="center"/>
        <w:rPr>
          <w:rFonts w:ascii="仿宋" w:eastAsia="仿宋" w:hAnsi="仿宋"/>
          <w:sz w:val="24"/>
        </w:rPr>
      </w:pPr>
      <w:r w:rsidRPr="00BA0177">
        <w:rPr>
          <w:rFonts w:ascii="仿宋" w:eastAsia="仿宋" w:hAnsi="仿宋" w:hint="eastAsia"/>
          <w:sz w:val="24"/>
        </w:rPr>
        <w:t xml:space="preserve">                                 企业名称（盖章）：</w:t>
      </w:r>
    </w:p>
    <w:p w:rsidR="00BA0177" w:rsidRPr="00BA0177" w:rsidRDefault="00BA0177" w:rsidP="00BA0177">
      <w:pPr>
        <w:spacing w:line="360" w:lineRule="auto"/>
        <w:jc w:val="center"/>
        <w:rPr>
          <w:rFonts w:ascii="仿宋" w:eastAsia="仿宋" w:hAnsi="仿宋"/>
          <w:sz w:val="24"/>
        </w:rPr>
      </w:pPr>
      <w:r w:rsidRPr="00BA0177">
        <w:rPr>
          <w:rFonts w:ascii="仿宋" w:eastAsia="仿宋" w:hAnsi="仿宋" w:hint="eastAsia"/>
          <w:sz w:val="24"/>
        </w:rPr>
        <w:t xml:space="preserve">                        日 期：</w:t>
      </w:r>
    </w:p>
    <w:p w:rsidR="00BA0177" w:rsidRPr="00BA0177" w:rsidRDefault="00BA0177" w:rsidP="00BA0177">
      <w:pPr>
        <w:spacing w:line="360" w:lineRule="auto"/>
        <w:jc w:val="left"/>
        <w:rPr>
          <w:rFonts w:ascii="仿宋" w:eastAsia="仿宋" w:hAnsi="仿宋" w:cs="宋体"/>
          <w:sz w:val="24"/>
        </w:rPr>
      </w:pPr>
      <w:r w:rsidRPr="00BA0177">
        <w:rPr>
          <w:rFonts w:ascii="仿宋" w:eastAsia="仿宋" w:hAnsi="仿宋" w:cs="宋体" w:hint="eastAsia"/>
          <w:sz w:val="24"/>
        </w:rPr>
        <w:t>注：</w:t>
      </w:r>
    </w:p>
    <w:p w:rsidR="00BA0177" w:rsidRPr="00BA0177" w:rsidRDefault="00BA0177" w:rsidP="00BA0177">
      <w:pPr>
        <w:spacing w:line="360" w:lineRule="auto"/>
        <w:rPr>
          <w:rFonts w:ascii="仿宋" w:eastAsia="仿宋" w:hAnsi="仿宋" w:cs="宋体"/>
          <w:sz w:val="24"/>
        </w:rPr>
      </w:pPr>
      <w:r w:rsidRPr="00BA0177">
        <w:rPr>
          <w:rFonts w:ascii="仿宋" w:eastAsia="仿宋" w:hAnsi="仿宋" w:cs="宋体"/>
          <w:sz w:val="24"/>
        </w:rPr>
        <w:t>1、</w:t>
      </w:r>
      <w:bookmarkEnd w:id="128"/>
      <w:bookmarkEnd w:id="129"/>
      <w:bookmarkEnd w:id="130"/>
      <w:bookmarkEnd w:id="131"/>
      <w:bookmarkEnd w:id="132"/>
      <w:r w:rsidRPr="00BA0177">
        <w:rPr>
          <w:rFonts w:ascii="仿宋" w:eastAsia="仿宋" w:hAnsi="仿宋" w:cs="宋体" w:hint="eastAsia"/>
          <w:sz w:val="24"/>
        </w:rPr>
        <w:t>从业人员、营业收入、资产总额填报上一年度数据，无上</w:t>
      </w:r>
      <w:proofErr w:type="gramStart"/>
      <w:r w:rsidRPr="00BA0177">
        <w:rPr>
          <w:rFonts w:ascii="仿宋" w:eastAsia="仿宋" w:hAnsi="仿宋" w:cs="宋体" w:hint="eastAsia"/>
          <w:sz w:val="24"/>
        </w:rPr>
        <w:t>一</w:t>
      </w:r>
      <w:proofErr w:type="gramEnd"/>
      <w:r w:rsidRPr="00BA0177">
        <w:rPr>
          <w:rFonts w:ascii="仿宋" w:eastAsia="仿宋" w:hAnsi="仿宋" w:cs="宋体" w:hint="eastAsia"/>
          <w:sz w:val="24"/>
        </w:rPr>
        <w:t>年度数据的新成立企业可不填报。</w:t>
      </w:r>
    </w:p>
    <w:p w:rsidR="00BA0177" w:rsidRPr="00BA0177" w:rsidRDefault="00BA0177" w:rsidP="00BA0177">
      <w:pPr>
        <w:spacing w:line="360" w:lineRule="auto"/>
        <w:rPr>
          <w:rFonts w:ascii="仿宋" w:eastAsia="仿宋" w:hAnsi="仿宋"/>
          <w:b/>
          <w:sz w:val="32"/>
          <w:szCs w:val="32"/>
        </w:rPr>
      </w:pPr>
      <w:r w:rsidRPr="00BA0177">
        <w:rPr>
          <w:rFonts w:ascii="仿宋" w:eastAsia="仿宋" w:hAnsi="仿宋" w:cs="宋体" w:hint="eastAsia"/>
          <w:sz w:val="24"/>
        </w:rPr>
        <w:br w:type="page"/>
      </w:r>
      <w:r w:rsidRPr="00BA0177">
        <w:rPr>
          <w:rFonts w:ascii="仿宋" w:eastAsia="仿宋" w:hAnsi="仿宋" w:hint="eastAsia"/>
          <w:b/>
          <w:sz w:val="32"/>
          <w:szCs w:val="32"/>
        </w:rPr>
        <w:lastRenderedPageBreak/>
        <w:t>格式</w:t>
      </w:r>
      <w:r>
        <w:rPr>
          <w:rFonts w:ascii="仿宋" w:eastAsia="仿宋" w:hAnsi="仿宋"/>
          <w:b/>
          <w:sz w:val="32"/>
          <w:szCs w:val="32"/>
        </w:rPr>
        <w:t>1</w:t>
      </w:r>
      <w:r w:rsidRPr="00BA0177">
        <w:rPr>
          <w:rFonts w:ascii="仿宋" w:eastAsia="仿宋" w:hAnsi="仿宋" w:hint="eastAsia"/>
          <w:b/>
          <w:sz w:val="32"/>
          <w:szCs w:val="32"/>
        </w:rPr>
        <w:t>-</w:t>
      </w:r>
      <w:r>
        <w:rPr>
          <w:rFonts w:ascii="仿宋" w:eastAsia="仿宋" w:hAnsi="仿宋"/>
          <w:b/>
          <w:sz w:val="32"/>
          <w:szCs w:val="32"/>
        </w:rPr>
        <w:t>7</w:t>
      </w:r>
    </w:p>
    <w:p w:rsidR="00BA0177" w:rsidRPr="00BA0177" w:rsidRDefault="00BA0177" w:rsidP="00BA0177">
      <w:pPr>
        <w:jc w:val="center"/>
        <w:rPr>
          <w:rFonts w:ascii="仿宋" w:eastAsia="仿宋" w:hAnsi="仿宋"/>
          <w:b/>
          <w:sz w:val="32"/>
          <w:szCs w:val="32"/>
        </w:rPr>
      </w:pPr>
      <w:r w:rsidRPr="00BA0177">
        <w:rPr>
          <w:rFonts w:ascii="仿宋" w:eastAsia="仿宋" w:hAnsi="仿宋" w:hint="eastAsia"/>
          <w:b/>
          <w:sz w:val="32"/>
          <w:szCs w:val="32"/>
        </w:rPr>
        <w:t xml:space="preserve"> 残疾人福利性单位声明函</w:t>
      </w:r>
    </w:p>
    <w:p w:rsidR="00BA0177" w:rsidRPr="00BA0177" w:rsidRDefault="00BA0177" w:rsidP="00BA0177">
      <w:pPr>
        <w:spacing w:line="588" w:lineRule="exact"/>
        <w:rPr>
          <w:rFonts w:ascii="仿宋" w:eastAsia="仿宋" w:hAnsi="仿宋" w:cs="宋体"/>
          <w:b/>
          <w:spacing w:val="6"/>
          <w:sz w:val="24"/>
        </w:rPr>
      </w:pPr>
    </w:p>
    <w:p w:rsidR="00BA0177" w:rsidRPr="00BA0177" w:rsidRDefault="00BA0177" w:rsidP="00BA0177">
      <w:pPr>
        <w:spacing w:line="588" w:lineRule="exact"/>
        <w:ind w:firstLineChars="200" w:firstLine="504"/>
        <w:rPr>
          <w:rFonts w:ascii="仿宋" w:eastAsia="仿宋" w:hAnsi="仿宋" w:cs="宋体"/>
          <w:spacing w:val="6"/>
          <w:sz w:val="24"/>
        </w:rPr>
      </w:pPr>
      <w:r w:rsidRPr="00BA0177">
        <w:rPr>
          <w:rFonts w:ascii="仿宋" w:eastAsia="仿宋" w:hAnsi="仿宋" w:cs="宋体" w:hint="eastAsia"/>
          <w:spacing w:val="6"/>
          <w:sz w:val="24"/>
        </w:rPr>
        <w:t>本单位郑重声明，根据《财政部 民政部 中国残疾人联合会关于促进残疾人就业政府采购政策的通知》（财库</w:t>
      </w:r>
      <w:r w:rsidRPr="00BA0177">
        <w:rPr>
          <w:rFonts w:ascii="仿宋" w:eastAsia="仿宋" w:hAnsi="仿宋" w:cs="宋体" w:hint="eastAsia"/>
          <w:sz w:val="24"/>
        </w:rPr>
        <w:t>〔2017〕 141</w:t>
      </w:r>
      <w:r w:rsidRPr="00BA0177">
        <w:rPr>
          <w:rFonts w:ascii="仿宋" w:eastAsia="仿宋" w:hAnsi="仿宋" w:cs="宋体" w:hint="eastAsia"/>
          <w:spacing w:val="6"/>
          <w:sz w:val="24"/>
        </w:rPr>
        <w:t>号）的规定，本单位为符合条件的残疾人福利性单位，且本单位参加</w:t>
      </w:r>
      <w:r w:rsidRPr="00BA0177">
        <w:rPr>
          <w:rFonts w:ascii="仿宋" w:eastAsia="仿宋" w:hAnsi="仿宋" w:hint="eastAsia"/>
          <w:sz w:val="24"/>
          <w:u w:val="single"/>
        </w:rPr>
        <w:t>XXXX</w:t>
      </w:r>
      <w:r w:rsidRPr="00BA0177">
        <w:rPr>
          <w:rFonts w:ascii="仿宋" w:eastAsia="仿宋" w:hAnsi="仿宋" w:cs="宋体" w:hint="eastAsia"/>
          <w:spacing w:val="6"/>
          <w:sz w:val="24"/>
        </w:rPr>
        <w:t>单位的</w:t>
      </w:r>
      <w:r w:rsidRPr="00BA0177">
        <w:rPr>
          <w:rFonts w:ascii="仿宋" w:eastAsia="仿宋" w:hAnsi="仿宋" w:hint="eastAsia"/>
          <w:sz w:val="24"/>
          <w:u w:val="single"/>
        </w:rPr>
        <w:t>XXXX</w:t>
      </w:r>
      <w:r w:rsidRPr="00BA017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BA0177" w:rsidRPr="00BA0177" w:rsidRDefault="00BA0177" w:rsidP="00BA0177">
      <w:pPr>
        <w:spacing w:line="588" w:lineRule="exact"/>
        <w:ind w:firstLineChars="200" w:firstLine="504"/>
        <w:rPr>
          <w:rFonts w:ascii="仿宋" w:eastAsia="仿宋" w:hAnsi="仿宋" w:cs="宋体"/>
          <w:spacing w:val="6"/>
          <w:sz w:val="24"/>
        </w:rPr>
      </w:pPr>
      <w:r w:rsidRPr="00BA0177">
        <w:rPr>
          <w:rFonts w:ascii="仿宋" w:eastAsia="仿宋" w:hAnsi="仿宋" w:cs="宋体" w:hint="eastAsia"/>
          <w:spacing w:val="6"/>
          <w:sz w:val="24"/>
        </w:rPr>
        <w:t>本单位对上述声明的真实性负责。如有虚假，将依法承担相应责任。</w:t>
      </w:r>
    </w:p>
    <w:p w:rsidR="00BA0177" w:rsidRPr="00BA0177" w:rsidRDefault="00BA0177" w:rsidP="00BA0177">
      <w:pPr>
        <w:spacing w:line="588" w:lineRule="exact"/>
        <w:rPr>
          <w:rFonts w:ascii="仿宋" w:eastAsia="仿宋" w:hAnsi="仿宋" w:cs="宋体"/>
          <w:spacing w:val="6"/>
          <w:sz w:val="24"/>
        </w:rPr>
      </w:pPr>
    </w:p>
    <w:p w:rsidR="00BA0177" w:rsidRPr="00BA0177" w:rsidRDefault="00BA0177" w:rsidP="00BA0177">
      <w:pPr>
        <w:spacing w:line="588" w:lineRule="exact"/>
        <w:rPr>
          <w:rFonts w:ascii="仿宋" w:eastAsia="仿宋" w:hAnsi="仿宋" w:cs="宋体"/>
          <w:spacing w:val="6"/>
          <w:sz w:val="24"/>
        </w:rPr>
      </w:pPr>
    </w:p>
    <w:p w:rsidR="00BA0177" w:rsidRPr="00BA0177" w:rsidRDefault="00BA0177" w:rsidP="00BA0177">
      <w:pPr>
        <w:ind w:firstLineChars="200" w:firstLine="480"/>
        <w:jc w:val="left"/>
        <w:rPr>
          <w:rFonts w:ascii="仿宋" w:eastAsia="仿宋" w:hAnsi="仿宋"/>
          <w:sz w:val="24"/>
        </w:rPr>
      </w:pPr>
      <w:r w:rsidRPr="00BA0177">
        <w:rPr>
          <w:rFonts w:ascii="仿宋" w:eastAsia="仿宋" w:hAnsi="仿宋" w:hint="eastAsia"/>
          <w:sz w:val="24"/>
        </w:rPr>
        <w:t>单位名称：XXXX（盖单位公章）</w:t>
      </w:r>
    </w:p>
    <w:p w:rsidR="00BA0177" w:rsidRPr="00BA0177" w:rsidRDefault="00BA0177" w:rsidP="00BA0177">
      <w:pPr>
        <w:ind w:firstLineChars="200" w:firstLine="480"/>
        <w:jc w:val="left"/>
        <w:rPr>
          <w:rFonts w:ascii="仿宋" w:eastAsia="仿宋" w:hAnsi="仿宋"/>
          <w:sz w:val="24"/>
        </w:rPr>
      </w:pPr>
      <w:r w:rsidRPr="00BA0177">
        <w:rPr>
          <w:rFonts w:ascii="仿宋" w:eastAsia="仿宋" w:hAnsi="仿宋" w:hint="eastAsia"/>
          <w:sz w:val="24"/>
        </w:rPr>
        <w:t>法定代表人/单位负责人或授权代表（签字或加盖个人印章）：XXXX</w:t>
      </w:r>
    </w:p>
    <w:p w:rsidR="00BA0177" w:rsidRPr="00BA0177" w:rsidRDefault="00BA0177" w:rsidP="00BA0177">
      <w:pPr>
        <w:ind w:firstLineChars="200" w:firstLine="480"/>
        <w:jc w:val="left"/>
        <w:rPr>
          <w:rFonts w:ascii="仿宋" w:eastAsia="仿宋" w:hAnsi="仿宋"/>
          <w:sz w:val="24"/>
        </w:rPr>
      </w:pPr>
      <w:r w:rsidRPr="00BA0177">
        <w:rPr>
          <w:rFonts w:ascii="仿宋" w:eastAsia="仿宋" w:hAnsi="仿宋" w:hint="eastAsia"/>
          <w:sz w:val="24"/>
        </w:rPr>
        <w:t>日期：XXXX</w:t>
      </w:r>
    </w:p>
    <w:p w:rsidR="00BA0177" w:rsidRPr="00BA0177" w:rsidRDefault="00BA0177" w:rsidP="00BA0177">
      <w:pPr>
        <w:spacing w:line="360" w:lineRule="auto"/>
        <w:rPr>
          <w:rFonts w:ascii="仿宋" w:eastAsia="仿宋" w:hAnsi="仿宋" w:cs="宋体"/>
          <w:sz w:val="24"/>
        </w:rPr>
      </w:pPr>
    </w:p>
    <w:p w:rsidR="00BA0177" w:rsidRPr="00BA0177" w:rsidRDefault="00BA0177" w:rsidP="00BA0177">
      <w:pPr>
        <w:spacing w:line="360" w:lineRule="auto"/>
        <w:rPr>
          <w:rFonts w:ascii="仿宋" w:eastAsia="仿宋" w:hAnsi="仿宋" w:cs="宋体"/>
          <w:sz w:val="24"/>
        </w:rPr>
      </w:pPr>
      <w:r w:rsidRPr="00BA0177">
        <w:rPr>
          <w:rFonts w:ascii="仿宋" w:eastAsia="仿宋" w:hAnsi="仿宋" w:cs="宋体" w:hint="eastAsia"/>
          <w:sz w:val="24"/>
        </w:rPr>
        <w:t>注：</w:t>
      </w:r>
    </w:p>
    <w:p w:rsidR="00BA0177" w:rsidRPr="00BA0177" w:rsidRDefault="00BA0177" w:rsidP="00BA0177">
      <w:pPr>
        <w:numPr>
          <w:ilvl w:val="0"/>
          <w:numId w:val="1"/>
        </w:numPr>
        <w:spacing w:after="160" w:line="360" w:lineRule="auto"/>
        <w:rPr>
          <w:rFonts w:ascii="仿宋" w:eastAsia="仿宋" w:hAnsi="仿宋" w:cs="宋体"/>
          <w:sz w:val="24"/>
        </w:rPr>
      </w:pPr>
      <w:r w:rsidRPr="00BA017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A0177" w:rsidRPr="00BA0177" w:rsidRDefault="00BA0177" w:rsidP="00BA0177">
      <w:pPr>
        <w:numPr>
          <w:ilvl w:val="0"/>
          <w:numId w:val="1"/>
        </w:numPr>
        <w:spacing w:after="160" w:line="360" w:lineRule="auto"/>
        <w:rPr>
          <w:rFonts w:ascii="仿宋" w:eastAsia="仿宋" w:hAnsi="仿宋" w:cs="宋体"/>
          <w:sz w:val="24"/>
        </w:rPr>
      </w:pPr>
      <w:r w:rsidRPr="00BA0177">
        <w:rPr>
          <w:rFonts w:ascii="仿宋" w:eastAsia="仿宋" w:hAnsi="仿宋" w:cs="宋体" w:hint="eastAsia"/>
          <w:sz w:val="24"/>
        </w:rPr>
        <w:t>供应商为非残疾人福利性单位的，可不提供此声明。</w:t>
      </w:r>
    </w:p>
    <w:p w:rsidR="00BA0177" w:rsidRPr="00BA0177" w:rsidRDefault="00BA0177" w:rsidP="00BA0177">
      <w:pPr>
        <w:widowControl/>
        <w:spacing w:line="360" w:lineRule="atLeast"/>
        <w:ind w:firstLineChars="196" w:firstLine="470"/>
        <w:jc w:val="left"/>
        <w:outlineLvl w:val="1"/>
        <w:rPr>
          <w:rFonts w:ascii="仿宋" w:eastAsia="仿宋" w:hAnsi="仿宋"/>
          <w:sz w:val="24"/>
        </w:rPr>
      </w:pPr>
    </w:p>
    <w:p w:rsidR="00BA0177" w:rsidRPr="00BA0177" w:rsidRDefault="00BA0177" w:rsidP="00BA0177">
      <w:pPr>
        <w:widowControl/>
        <w:jc w:val="left"/>
        <w:rPr>
          <w:rFonts w:ascii="仿宋" w:eastAsia="仿宋" w:hAnsi="仿宋"/>
          <w:sz w:val="24"/>
        </w:rPr>
      </w:pPr>
      <w:r w:rsidRPr="00BA0177">
        <w:rPr>
          <w:rFonts w:ascii="仿宋" w:eastAsia="仿宋" w:hAnsi="仿宋"/>
          <w:sz w:val="24"/>
        </w:rPr>
        <w:br w:type="page"/>
      </w:r>
    </w:p>
    <w:p w:rsidR="00BA0177" w:rsidRPr="00BA0177" w:rsidRDefault="00BA0177" w:rsidP="00BA0177">
      <w:pPr>
        <w:spacing w:line="360" w:lineRule="auto"/>
        <w:rPr>
          <w:rFonts w:ascii="仿宋" w:eastAsia="仿宋" w:hAnsi="仿宋"/>
          <w:b/>
          <w:sz w:val="32"/>
          <w:szCs w:val="32"/>
        </w:rPr>
      </w:pPr>
      <w:r w:rsidRPr="00BA0177">
        <w:rPr>
          <w:rFonts w:ascii="仿宋" w:eastAsia="仿宋" w:hAnsi="仿宋" w:hint="eastAsia"/>
          <w:b/>
          <w:sz w:val="32"/>
          <w:szCs w:val="32"/>
        </w:rPr>
        <w:lastRenderedPageBreak/>
        <w:t>格式</w:t>
      </w:r>
      <w:r>
        <w:rPr>
          <w:rFonts w:ascii="仿宋" w:eastAsia="仿宋" w:hAnsi="仿宋"/>
          <w:b/>
          <w:sz w:val="32"/>
          <w:szCs w:val="32"/>
        </w:rPr>
        <w:t>1</w:t>
      </w:r>
      <w:r w:rsidRPr="00BA0177">
        <w:rPr>
          <w:rFonts w:ascii="仿宋" w:eastAsia="仿宋" w:hAnsi="仿宋" w:hint="eastAsia"/>
          <w:b/>
          <w:sz w:val="32"/>
          <w:szCs w:val="32"/>
        </w:rPr>
        <w:t>-</w:t>
      </w:r>
      <w:r>
        <w:rPr>
          <w:rFonts w:ascii="仿宋" w:eastAsia="仿宋" w:hAnsi="仿宋"/>
          <w:b/>
          <w:sz w:val="32"/>
          <w:szCs w:val="32"/>
        </w:rPr>
        <w:t>8</w:t>
      </w:r>
    </w:p>
    <w:p w:rsidR="00BA0177" w:rsidRPr="00BA0177" w:rsidRDefault="00BA0177" w:rsidP="00BA0177">
      <w:pPr>
        <w:widowControl/>
        <w:jc w:val="center"/>
        <w:rPr>
          <w:rFonts w:ascii="仿宋" w:eastAsia="仿宋" w:hAnsi="仿宋"/>
          <w:b/>
          <w:sz w:val="32"/>
          <w:szCs w:val="32"/>
        </w:rPr>
      </w:pPr>
      <w:r w:rsidRPr="00BA0177">
        <w:rPr>
          <w:rFonts w:ascii="仿宋" w:eastAsia="仿宋" w:hAnsi="仿宋" w:hint="eastAsia"/>
          <w:b/>
          <w:sz w:val="32"/>
          <w:szCs w:val="32"/>
        </w:rPr>
        <w:t>监狱企业</w:t>
      </w:r>
    </w:p>
    <w:p w:rsidR="00BA0177" w:rsidRPr="00BA0177" w:rsidRDefault="00BA0177" w:rsidP="00BA0177">
      <w:pPr>
        <w:widowControl/>
        <w:spacing w:line="360" w:lineRule="atLeast"/>
        <w:jc w:val="center"/>
        <w:outlineLvl w:val="1"/>
        <w:rPr>
          <w:rFonts w:ascii="仿宋" w:eastAsia="仿宋" w:hAnsi="仿宋"/>
          <w:b/>
          <w:sz w:val="32"/>
          <w:szCs w:val="32"/>
        </w:rPr>
      </w:pPr>
    </w:p>
    <w:p w:rsidR="00BA0177" w:rsidRPr="00BA0177" w:rsidRDefault="00BA0177" w:rsidP="00BA0177">
      <w:pPr>
        <w:spacing w:line="360" w:lineRule="auto"/>
        <w:ind w:firstLineChars="200" w:firstLine="480"/>
        <w:jc w:val="left"/>
        <w:rPr>
          <w:rFonts w:ascii="仿宋" w:eastAsia="仿宋" w:hAnsi="仿宋"/>
          <w:sz w:val="24"/>
        </w:rPr>
      </w:pPr>
      <w:r w:rsidRPr="00BA0177">
        <w:rPr>
          <w:rFonts w:ascii="仿宋" w:eastAsia="仿宋" w:hAnsi="仿宋" w:hint="eastAsia"/>
          <w:sz w:val="24"/>
        </w:rPr>
        <w:t>根据</w:t>
      </w:r>
      <w:r w:rsidRPr="00BA0177">
        <w:rPr>
          <w:rFonts w:ascii="仿宋" w:eastAsia="仿宋" w:hAnsi="仿宋" w:cs="仿宋" w:hint="eastAsia"/>
          <w:sz w:val="24"/>
        </w:rPr>
        <w:t>《政府采购支持监狱企业发展有关问题的通知》</w:t>
      </w:r>
      <w:r w:rsidRPr="00BA0177">
        <w:rPr>
          <w:rFonts w:ascii="仿宋" w:eastAsia="仿宋" w:hAnsi="仿宋" w:hint="eastAsia"/>
          <w:sz w:val="24"/>
        </w:rPr>
        <w:t>（财库〔</w:t>
      </w:r>
      <w:r w:rsidRPr="00BA0177">
        <w:rPr>
          <w:rFonts w:ascii="仿宋" w:eastAsia="仿宋" w:hAnsi="仿宋"/>
          <w:sz w:val="24"/>
        </w:rPr>
        <w:t>2014〕68号）的规定</w:t>
      </w:r>
      <w:r w:rsidRPr="00BA0177">
        <w:rPr>
          <w:rFonts w:ascii="仿宋" w:eastAsia="仿宋" w:hAnsi="仿宋" w:hint="eastAsia"/>
          <w:sz w:val="24"/>
        </w:rPr>
        <w:t>监狱企业参加采购活动的，应</w:t>
      </w:r>
      <w:r w:rsidRPr="00BA0177">
        <w:rPr>
          <w:rFonts w:ascii="仿宋" w:eastAsia="仿宋" w:hAnsi="仿宋" w:cs="宋体" w:hint="eastAsia"/>
          <w:sz w:val="24"/>
        </w:rPr>
        <w:t>提供由省级以上监狱管理局、戒毒管理局</w:t>
      </w:r>
      <w:r w:rsidRPr="00BA0177">
        <w:rPr>
          <w:rFonts w:ascii="仿宋" w:eastAsia="仿宋" w:hAnsi="仿宋" w:cs="宋体"/>
          <w:sz w:val="24"/>
        </w:rPr>
        <w:t>(含新疆生产建设兵团)出具的属于监狱企业的证明文件。</w:t>
      </w:r>
    </w:p>
    <w:p w:rsidR="00BA0177" w:rsidRPr="00BA0177" w:rsidRDefault="00BA0177" w:rsidP="00BA0177">
      <w:pPr>
        <w:spacing w:line="360" w:lineRule="auto"/>
        <w:jc w:val="left"/>
        <w:rPr>
          <w:rFonts w:ascii="仿宋" w:eastAsia="仿宋" w:hAnsi="仿宋" w:cs="宋体"/>
          <w:sz w:val="24"/>
        </w:rPr>
      </w:pPr>
      <w:r w:rsidRPr="00BA0177">
        <w:rPr>
          <w:rFonts w:ascii="仿宋" w:eastAsia="仿宋" w:hAnsi="仿宋" w:cs="宋体" w:hint="eastAsia"/>
          <w:sz w:val="24"/>
        </w:rPr>
        <w:t>注：</w:t>
      </w:r>
    </w:p>
    <w:p w:rsidR="00BA0177" w:rsidRPr="00BA0177" w:rsidRDefault="00BA0177" w:rsidP="00BA0177">
      <w:pPr>
        <w:spacing w:line="360" w:lineRule="auto"/>
        <w:rPr>
          <w:rFonts w:ascii="仿宋" w:eastAsia="仿宋" w:hAnsi="仿宋" w:cs="宋体"/>
          <w:sz w:val="24"/>
        </w:rPr>
      </w:pPr>
      <w:r w:rsidRPr="00BA0177">
        <w:rPr>
          <w:rFonts w:ascii="仿宋" w:eastAsia="仿宋" w:hAnsi="仿宋" w:cs="宋体"/>
          <w:sz w:val="24"/>
        </w:rPr>
        <w:t>1、</w:t>
      </w:r>
      <w:r w:rsidRPr="00BA0177">
        <w:rPr>
          <w:rFonts w:ascii="仿宋" w:eastAsia="仿宋" w:hAnsi="仿宋" w:cs="宋体" w:hint="eastAsia"/>
          <w:sz w:val="24"/>
        </w:rPr>
        <w:t>供应</w:t>
      </w:r>
      <w:proofErr w:type="gramStart"/>
      <w:r w:rsidRPr="00BA0177">
        <w:rPr>
          <w:rFonts w:ascii="仿宋" w:eastAsia="仿宋" w:hAnsi="仿宋" w:cs="宋体" w:hint="eastAsia"/>
          <w:sz w:val="24"/>
        </w:rPr>
        <w:t>商</w:t>
      </w:r>
      <w:r w:rsidRPr="00BA0177">
        <w:rPr>
          <w:rFonts w:ascii="仿宋" w:eastAsia="仿宋" w:hAnsi="仿宋" w:cs="宋体"/>
          <w:sz w:val="24"/>
        </w:rPr>
        <w:t>符合</w:t>
      </w:r>
      <w:proofErr w:type="gramEnd"/>
      <w:r w:rsidRPr="00BA0177">
        <w:rPr>
          <w:rFonts w:ascii="仿宋" w:eastAsia="仿宋" w:hAnsi="仿宋" w:cs="宋体"/>
          <w:sz w:val="24"/>
        </w:rPr>
        <w:t>《政府采购支持监狱企业发展有关问题的通知》（财库〔2014〕68号）规定的划分标准为监狱企业适用。</w:t>
      </w:r>
    </w:p>
    <w:p w:rsidR="00BA0177" w:rsidRPr="00BA0177" w:rsidRDefault="00BA0177" w:rsidP="00BA0177">
      <w:pPr>
        <w:spacing w:line="360" w:lineRule="auto"/>
        <w:rPr>
          <w:rFonts w:ascii="仿宋" w:eastAsia="仿宋" w:hAnsi="仿宋" w:cs="宋体"/>
          <w:sz w:val="24"/>
        </w:rPr>
      </w:pPr>
      <w:r w:rsidRPr="00BA0177">
        <w:rPr>
          <w:rFonts w:ascii="仿宋" w:eastAsia="仿宋" w:hAnsi="仿宋" w:cs="宋体"/>
          <w:sz w:val="24"/>
        </w:rPr>
        <w:t>2、在政府采购活动中，监狱企业视同小型、微型企业，享受预留份额、评审中</w:t>
      </w:r>
      <w:r w:rsidRPr="00BA0177">
        <w:rPr>
          <w:rFonts w:ascii="仿宋" w:eastAsia="仿宋" w:hAnsi="仿宋" w:cs="宋体" w:hint="eastAsia"/>
          <w:sz w:val="24"/>
        </w:rPr>
        <w:t>价格扣除等政府采购促进中小企业发展的政府采购政策。</w:t>
      </w:r>
    </w:p>
    <w:p w:rsidR="00BA0177" w:rsidRPr="00BA0177" w:rsidRDefault="00BA0177" w:rsidP="00BA0177">
      <w:pPr>
        <w:widowControl/>
        <w:jc w:val="center"/>
        <w:rPr>
          <w:rFonts w:ascii="仿宋" w:eastAsia="仿宋" w:hAnsi="仿宋"/>
          <w:sz w:val="24"/>
        </w:rPr>
      </w:pPr>
      <w:r w:rsidRPr="00BA0177">
        <w:rPr>
          <w:rFonts w:ascii="仿宋" w:eastAsia="仿宋" w:hAnsi="仿宋"/>
          <w:sz w:val="24"/>
        </w:rPr>
        <w:br w:type="page"/>
      </w:r>
    </w:p>
    <w:p w:rsidR="00BA0177" w:rsidRPr="00BA0177" w:rsidRDefault="00BA0177" w:rsidP="00BA0177">
      <w:pPr>
        <w:rPr>
          <w:rFonts w:ascii="仿宋" w:eastAsia="仿宋" w:hAnsi="仿宋"/>
          <w:b/>
          <w:bCs/>
          <w:sz w:val="28"/>
          <w:szCs w:val="28"/>
        </w:rPr>
        <w:sectPr w:rsidR="00BA0177" w:rsidRPr="00BA0177">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rsidR="005E22A8" w:rsidRDefault="003B5F78">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E22A8" w:rsidRDefault="003B5F78">
      <w:pPr>
        <w:spacing w:line="360" w:lineRule="auto"/>
        <w:rPr>
          <w:rFonts w:ascii="仿宋" w:eastAsia="仿宋" w:hAnsi="仿宋"/>
          <w:b/>
          <w:sz w:val="32"/>
          <w:szCs w:val="32"/>
        </w:rPr>
      </w:pPr>
      <w:r>
        <w:rPr>
          <w:rFonts w:ascii="仿宋" w:eastAsia="仿宋" w:hAnsi="仿宋" w:hint="eastAsia"/>
          <w:b/>
          <w:sz w:val="32"/>
          <w:szCs w:val="32"/>
        </w:rPr>
        <w:t>格式2-1</w:t>
      </w:r>
    </w:p>
    <w:p w:rsidR="005E22A8" w:rsidRDefault="003B5F78">
      <w:pPr>
        <w:spacing w:line="360" w:lineRule="auto"/>
        <w:rPr>
          <w:rFonts w:ascii="仿宋" w:eastAsia="仿宋" w:hAnsi="仿宋"/>
          <w:b/>
          <w:sz w:val="32"/>
          <w:szCs w:val="32"/>
        </w:rPr>
      </w:pPr>
      <w:r>
        <w:rPr>
          <w:rFonts w:ascii="仿宋" w:eastAsia="仿宋" w:hAnsi="仿宋" w:hint="eastAsia"/>
          <w:b/>
          <w:sz w:val="32"/>
          <w:szCs w:val="32"/>
        </w:rPr>
        <w:t>封面：</w:t>
      </w:r>
    </w:p>
    <w:p w:rsidR="005E22A8" w:rsidRDefault="003B5F78">
      <w:pPr>
        <w:spacing w:line="360" w:lineRule="auto"/>
        <w:jc w:val="right"/>
        <w:rPr>
          <w:rFonts w:ascii="仿宋" w:eastAsia="仿宋" w:hAnsi="仿宋"/>
          <w:b/>
          <w:sz w:val="36"/>
        </w:rPr>
      </w:pPr>
      <w:r>
        <w:rPr>
          <w:rFonts w:ascii="仿宋" w:eastAsia="仿宋" w:hAnsi="仿宋"/>
          <w:b/>
          <w:sz w:val="36"/>
        </w:rPr>
        <w:t>（正本/副本）</w:t>
      </w:r>
    </w:p>
    <w:p w:rsidR="005E22A8" w:rsidRDefault="005E22A8">
      <w:pPr>
        <w:spacing w:line="360" w:lineRule="auto"/>
        <w:rPr>
          <w:rFonts w:ascii="仿宋" w:eastAsia="仿宋" w:hAnsi="仿宋"/>
          <w:b/>
          <w:sz w:val="32"/>
          <w:szCs w:val="32"/>
        </w:rPr>
      </w:pPr>
    </w:p>
    <w:p w:rsidR="005E22A8" w:rsidRDefault="005E22A8">
      <w:pPr>
        <w:spacing w:line="360" w:lineRule="auto"/>
        <w:rPr>
          <w:rFonts w:ascii="仿宋" w:eastAsia="仿宋" w:hAnsi="仿宋"/>
          <w:b/>
          <w:sz w:val="32"/>
          <w:szCs w:val="32"/>
        </w:rPr>
      </w:pPr>
    </w:p>
    <w:p w:rsidR="005E22A8" w:rsidRDefault="003B5F78">
      <w:pPr>
        <w:spacing w:line="360" w:lineRule="auto"/>
        <w:jc w:val="center"/>
        <w:rPr>
          <w:rFonts w:ascii="仿宋" w:eastAsia="仿宋" w:hAnsi="仿宋"/>
          <w:b/>
          <w:sz w:val="72"/>
        </w:rPr>
      </w:pPr>
      <w:r>
        <w:rPr>
          <w:rFonts w:ascii="仿宋" w:eastAsia="仿宋" w:hAnsi="仿宋" w:hint="eastAsia"/>
          <w:b/>
          <w:sz w:val="40"/>
          <w:szCs w:val="48"/>
        </w:rPr>
        <w:t>XX项目</w:t>
      </w:r>
    </w:p>
    <w:p w:rsidR="005E22A8" w:rsidRDefault="005E22A8">
      <w:pPr>
        <w:spacing w:line="360" w:lineRule="auto"/>
        <w:rPr>
          <w:rFonts w:ascii="仿宋" w:eastAsia="仿宋" w:hAnsi="仿宋"/>
          <w:b/>
          <w:sz w:val="52"/>
          <w:szCs w:val="52"/>
        </w:rPr>
      </w:pPr>
    </w:p>
    <w:p w:rsidR="005E22A8" w:rsidRDefault="003B5F78">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5E22A8" w:rsidRDefault="005E22A8">
      <w:pPr>
        <w:spacing w:line="360" w:lineRule="auto"/>
        <w:rPr>
          <w:rFonts w:ascii="仿宋" w:eastAsia="仿宋" w:hAnsi="仿宋"/>
          <w:b/>
          <w:sz w:val="36"/>
        </w:rPr>
      </w:pPr>
    </w:p>
    <w:p w:rsidR="005E22A8" w:rsidRDefault="005E22A8">
      <w:pPr>
        <w:spacing w:line="360" w:lineRule="auto"/>
        <w:rPr>
          <w:rFonts w:ascii="仿宋" w:eastAsia="仿宋" w:hAnsi="仿宋"/>
          <w:b/>
          <w:sz w:val="36"/>
        </w:rPr>
      </w:pP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E22A8" w:rsidRDefault="003B5F7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E22A8" w:rsidRDefault="005E22A8">
      <w:pPr>
        <w:spacing w:line="360" w:lineRule="auto"/>
        <w:ind w:firstLineChars="246" w:firstLine="790"/>
        <w:jc w:val="center"/>
        <w:rPr>
          <w:rFonts w:ascii="仿宋" w:eastAsia="仿宋" w:hAnsi="仿宋"/>
          <w:b/>
          <w:sz w:val="32"/>
        </w:rPr>
      </w:pPr>
    </w:p>
    <w:p w:rsidR="005E22A8" w:rsidRDefault="003B5F78">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E22A8" w:rsidRDefault="003B5F78">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5E22A8" w:rsidRDefault="003B5F78">
      <w:pPr>
        <w:jc w:val="center"/>
        <w:rPr>
          <w:rFonts w:ascii="仿宋" w:eastAsia="仿宋" w:hAnsi="仿宋"/>
          <w:b/>
          <w:sz w:val="32"/>
          <w:szCs w:val="32"/>
        </w:rPr>
      </w:pPr>
      <w:bookmarkStart w:id="133" w:name="_Toc308164824"/>
      <w:r>
        <w:rPr>
          <w:rFonts w:ascii="仿宋" w:eastAsia="仿宋" w:hAnsi="仿宋" w:hint="eastAsia"/>
          <w:b/>
          <w:sz w:val="32"/>
          <w:szCs w:val="32"/>
        </w:rPr>
        <w:t xml:space="preserve"> 响应函</w:t>
      </w:r>
    </w:p>
    <w:p w:rsidR="005E22A8" w:rsidRDefault="005E22A8">
      <w:pPr>
        <w:spacing w:line="360" w:lineRule="auto"/>
        <w:rPr>
          <w:rFonts w:ascii="仿宋" w:eastAsia="仿宋" w:hAnsi="仿宋"/>
          <w:sz w:val="24"/>
        </w:rPr>
      </w:pPr>
    </w:p>
    <w:p w:rsidR="005E22A8" w:rsidRDefault="003B5F78">
      <w:pPr>
        <w:spacing w:line="360" w:lineRule="auto"/>
        <w:rPr>
          <w:rFonts w:ascii="仿宋" w:eastAsia="仿宋" w:hAnsi="仿宋"/>
          <w:sz w:val="24"/>
        </w:rPr>
      </w:pPr>
      <w:r>
        <w:rPr>
          <w:rFonts w:ascii="仿宋" w:eastAsia="仿宋" w:hAnsi="仿宋" w:hint="eastAsia"/>
          <w:sz w:val="24"/>
        </w:rPr>
        <w:t>XXX（采购代理机构名称）：</w:t>
      </w:r>
    </w:p>
    <w:p w:rsidR="005E22A8" w:rsidRDefault="003B5F78">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5E22A8" w:rsidRDefault="003B5F78">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5E22A8" w:rsidRDefault="003B5F78">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5E22A8" w:rsidRDefault="003B5F78">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5E22A8" w:rsidRDefault="003B5F78">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5E22A8" w:rsidRDefault="003B5F78">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5E22A8" w:rsidRDefault="005E22A8">
      <w:pPr>
        <w:adjustRightInd w:val="0"/>
        <w:spacing w:line="400" w:lineRule="exact"/>
        <w:ind w:firstLineChars="200" w:firstLine="480"/>
        <w:jc w:val="left"/>
        <w:rPr>
          <w:rFonts w:ascii="仿宋" w:eastAsia="仿宋" w:hAnsi="仿宋"/>
          <w:sz w:val="24"/>
        </w:rPr>
      </w:pPr>
    </w:p>
    <w:p w:rsidR="005E22A8" w:rsidRDefault="005E22A8">
      <w:pPr>
        <w:adjustRightInd w:val="0"/>
        <w:spacing w:line="400" w:lineRule="exact"/>
        <w:ind w:firstLineChars="200" w:firstLine="480"/>
        <w:jc w:val="left"/>
        <w:rPr>
          <w:rFonts w:ascii="仿宋" w:eastAsia="仿宋" w:hAnsi="仿宋"/>
          <w:sz w:val="24"/>
        </w:rPr>
      </w:pPr>
    </w:p>
    <w:p w:rsidR="005E22A8" w:rsidRDefault="003B5F7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通讯地址：XXX</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邮政编码：XXX</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联系电话：XXX</w:t>
      </w: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传    真：XXX</w:t>
      </w:r>
    </w:p>
    <w:p w:rsidR="005E22A8" w:rsidRDefault="003B5F78">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5E22A8" w:rsidRDefault="003B5F78">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5E22A8" w:rsidRDefault="005E22A8">
      <w:pPr>
        <w:widowControl/>
        <w:jc w:val="center"/>
        <w:outlineLvl w:val="1"/>
        <w:rPr>
          <w:rFonts w:ascii="仿宋" w:eastAsia="仿宋" w:hAnsi="仿宋"/>
          <w:b/>
          <w:sz w:val="24"/>
        </w:rPr>
      </w:pPr>
    </w:p>
    <w:p w:rsidR="005E22A8" w:rsidRDefault="003B5F78">
      <w:pPr>
        <w:rPr>
          <w:rFonts w:ascii="仿宋" w:eastAsia="仿宋" w:hAnsi="仿宋"/>
          <w:sz w:val="24"/>
        </w:rPr>
      </w:pPr>
      <w:r>
        <w:rPr>
          <w:rFonts w:ascii="仿宋" w:eastAsia="仿宋" w:hAnsi="仿宋" w:hint="eastAsia"/>
          <w:sz w:val="24"/>
        </w:rPr>
        <w:t>XXX（采购代理机构名称）：</w:t>
      </w:r>
    </w:p>
    <w:p w:rsidR="005E22A8" w:rsidRDefault="003B5F78">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5E22A8" w:rsidRDefault="003B5F78">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E22A8" w:rsidRDefault="003B5F78">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5E22A8" w:rsidRDefault="003B5F78">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5E22A8" w:rsidRDefault="003B5F78">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5E22A8" w:rsidRDefault="003B5F78">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5E22A8" w:rsidRDefault="003B5F78">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5E22A8" w:rsidRDefault="003B5F78">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5E22A8" w:rsidRDefault="003B5F78">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5E22A8" w:rsidRDefault="003B5F78">
      <w:pPr>
        <w:widowControl/>
        <w:ind w:firstLineChars="200" w:firstLine="480"/>
        <w:jc w:val="left"/>
        <w:outlineLvl w:val="1"/>
        <w:rPr>
          <w:rFonts w:ascii="仿宋" w:eastAsia="仿宋" w:hAnsi="仿宋"/>
          <w:sz w:val="24"/>
        </w:rPr>
      </w:pPr>
      <w:r>
        <w:rPr>
          <w:rFonts w:ascii="仿宋" w:eastAsia="仿宋" w:hAnsi="仿宋" w:hint="eastAsia"/>
          <w:sz w:val="24"/>
        </w:rPr>
        <w:lastRenderedPageBreak/>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5E22A8" w:rsidRDefault="003B5F78">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5E22A8" w:rsidRDefault="005E22A8">
      <w:pPr>
        <w:rPr>
          <w:rFonts w:ascii="仿宋" w:eastAsia="仿宋" w:hAnsi="仿宋"/>
          <w:sz w:val="24"/>
        </w:rPr>
      </w:pPr>
    </w:p>
    <w:p w:rsidR="005E22A8" w:rsidRDefault="005E22A8">
      <w:pPr>
        <w:rPr>
          <w:rFonts w:ascii="仿宋" w:eastAsia="仿宋" w:hAnsi="仿宋"/>
          <w:sz w:val="24"/>
        </w:rPr>
      </w:pPr>
    </w:p>
    <w:p w:rsidR="005E22A8" w:rsidRDefault="003B5F7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5E22A8" w:rsidRDefault="003B5F78">
      <w:pPr>
        <w:ind w:firstLineChars="200" w:firstLine="480"/>
        <w:rPr>
          <w:rFonts w:ascii="仿宋" w:eastAsia="仿宋" w:hAnsi="仿宋"/>
          <w:sz w:val="24"/>
        </w:rPr>
      </w:pPr>
      <w:r>
        <w:rPr>
          <w:rFonts w:ascii="仿宋" w:eastAsia="仿宋" w:hAnsi="仿宋" w:hint="eastAsia"/>
          <w:sz w:val="24"/>
        </w:rPr>
        <w:t>供应商名称：XXXX（盖章）</w:t>
      </w:r>
    </w:p>
    <w:p w:rsidR="005E22A8" w:rsidRDefault="003B5F78">
      <w:pPr>
        <w:ind w:firstLineChars="200" w:firstLine="480"/>
        <w:rPr>
          <w:rFonts w:ascii="仿宋" w:eastAsia="仿宋" w:hAnsi="仿宋"/>
          <w:sz w:val="24"/>
        </w:rPr>
      </w:pPr>
      <w:r>
        <w:rPr>
          <w:rFonts w:ascii="仿宋" w:eastAsia="仿宋" w:hAnsi="仿宋" w:hint="eastAsia"/>
          <w:sz w:val="24"/>
        </w:rPr>
        <w:t>日    期：XXX年XXX月XXX日</w:t>
      </w:r>
      <w:bookmarkStart w:id="134" w:name="_Toc217446087"/>
      <w:bookmarkEnd w:id="133"/>
    </w:p>
    <w:p w:rsidR="005E22A8" w:rsidRDefault="003B5F78">
      <w:pPr>
        <w:widowControl/>
        <w:jc w:val="left"/>
        <w:rPr>
          <w:rFonts w:ascii="仿宋" w:eastAsia="仿宋" w:hAnsi="仿宋"/>
          <w:sz w:val="24"/>
        </w:rPr>
      </w:pPr>
      <w:r>
        <w:rPr>
          <w:rFonts w:ascii="仿宋" w:eastAsia="仿宋" w:hAnsi="仿宋"/>
          <w:sz w:val="24"/>
        </w:rPr>
        <w:br w:type="page"/>
      </w:r>
    </w:p>
    <w:p w:rsidR="005E22A8" w:rsidRDefault="003B5F78">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5E22A8" w:rsidRDefault="003B5F78">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5E22A8" w:rsidRDefault="005E22A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E22A8">
        <w:trPr>
          <w:trHeight w:val="610"/>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5E22A8" w:rsidRDefault="005E22A8">
            <w:pPr>
              <w:jc w:val="center"/>
              <w:rPr>
                <w:rFonts w:ascii="仿宋" w:eastAsia="仿宋" w:hAnsi="仿宋" w:cs="Arial"/>
                <w:bCs/>
                <w:szCs w:val="21"/>
              </w:rPr>
            </w:pPr>
          </w:p>
        </w:tc>
      </w:tr>
      <w:tr w:rsidR="005E22A8">
        <w:trPr>
          <w:trHeight w:val="618"/>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5E22A8" w:rsidRDefault="005E22A8">
            <w:pPr>
              <w:jc w:val="center"/>
              <w:rPr>
                <w:rFonts w:ascii="仿宋" w:eastAsia="仿宋" w:hAnsi="仿宋" w:cs="Arial"/>
                <w:bCs/>
                <w:szCs w:val="21"/>
              </w:rPr>
            </w:pPr>
          </w:p>
        </w:tc>
        <w:tc>
          <w:tcPr>
            <w:tcW w:w="126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5E22A8" w:rsidRDefault="005E22A8">
            <w:pPr>
              <w:jc w:val="center"/>
              <w:rPr>
                <w:rFonts w:ascii="仿宋" w:eastAsia="仿宋" w:hAnsi="仿宋" w:cs="Arial"/>
                <w:bCs/>
                <w:szCs w:val="21"/>
              </w:rPr>
            </w:pPr>
          </w:p>
        </w:tc>
      </w:tr>
      <w:tr w:rsidR="005E22A8">
        <w:trPr>
          <w:trHeight w:val="612"/>
          <w:jc w:val="center"/>
        </w:trPr>
        <w:tc>
          <w:tcPr>
            <w:tcW w:w="1620" w:type="dxa"/>
            <w:vMerge w:val="restart"/>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5E22A8" w:rsidRDefault="005E22A8">
            <w:pPr>
              <w:jc w:val="center"/>
              <w:rPr>
                <w:rFonts w:ascii="仿宋" w:eastAsia="仿宋" w:hAnsi="仿宋" w:cs="Arial"/>
                <w:bCs/>
                <w:szCs w:val="21"/>
              </w:rPr>
            </w:pPr>
          </w:p>
        </w:tc>
        <w:tc>
          <w:tcPr>
            <w:tcW w:w="126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5E22A8" w:rsidRDefault="005E22A8">
            <w:pPr>
              <w:jc w:val="center"/>
              <w:rPr>
                <w:rFonts w:ascii="仿宋" w:eastAsia="仿宋" w:hAnsi="仿宋" w:cs="Arial"/>
                <w:bCs/>
                <w:szCs w:val="21"/>
              </w:rPr>
            </w:pPr>
          </w:p>
        </w:tc>
      </w:tr>
      <w:tr w:rsidR="005E22A8">
        <w:trPr>
          <w:trHeight w:val="688"/>
          <w:jc w:val="center"/>
        </w:trPr>
        <w:tc>
          <w:tcPr>
            <w:tcW w:w="1620" w:type="dxa"/>
            <w:vMerge/>
            <w:vAlign w:val="center"/>
          </w:tcPr>
          <w:p w:rsidR="005E22A8" w:rsidRDefault="005E22A8">
            <w:pPr>
              <w:jc w:val="center"/>
              <w:rPr>
                <w:rFonts w:ascii="仿宋" w:eastAsia="仿宋" w:hAnsi="仿宋" w:cs="Arial"/>
                <w:bCs/>
                <w:szCs w:val="21"/>
              </w:rPr>
            </w:pPr>
          </w:p>
        </w:tc>
        <w:tc>
          <w:tcPr>
            <w:tcW w:w="1080" w:type="dxa"/>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5E22A8" w:rsidRDefault="005E22A8">
            <w:pPr>
              <w:jc w:val="center"/>
              <w:rPr>
                <w:rFonts w:ascii="仿宋" w:eastAsia="仿宋" w:hAnsi="仿宋" w:cs="Arial"/>
                <w:bCs/>
                <w:szCs w:val="21"/>
              </w:rPr>
            </w:pPr>
          </w:p>
        </w:tc>
        <w:tc>
          <w:tcPr>
            <w:tcW w:w="126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5E22A8" w:rsidRDefault="005E22A8">
            <w:pPr>
              <w:jc w:val="center"/>
              <w:rPr>
                <w:rFonts w:ascii="仿宋" w:eastAsia="仿宋" w:hAnsi="仿宋" w:cs="Arial"/>
                <w:bCs/>
                <w:szCs w:val="21"/>
              </w:rPr>
            </w:pPr>
          </w:p>
        </w:tc>
      </w:tr>
      <w:tr w:rsidR="005E22A8">
        <w:trPr>
          <w:trHeight w:val="545"/>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5E22A8" w:rsidRDefault="005E22A8">
            <w:pPr>
              <w:jc w:val="center"/>
              <w:rPr>
                <w:rFonts w:ascii="仿宋" w:eastAsia="仿宋" w:hAnsi="仿宋" w:cs="Arial"/>
                <w:bCs/>
                <w:szCs w:val="21"/>
              </w:rPr>
            </w:pPr>
          </w:p>
        </w:tc>
      </w:tr>
      <w:tr w:rsidR="005E22A8">
        <w:trPr>
          <w:trHeight w:val="453"/>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5E22A8" w:rsidRDefault="005E22A8">
            <w:pPr>
              <w:jc w:val="center"/>
              <w:rPr>
                <w:rFonts w:ascii="仿宋" w:eastAsia="仿宋" w:hAnsi="仿宋" w:cs="Arial"/>
                <w:bCs/>
                <w:szCs w:val="21"/>
              </w:rPr>
            </w:pPr>
          </w:p>
        </w:tc>
        <w:tc>
          <w:tcPr>
            <w:tcW w:w="1260" w:type="dxa"/>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5E22A8" w:rsidRDefault="005E22A8">
            <w:pPr>
              <w:jc w:val="center"/>
              <w:rPr>
                <w:rFonts w:ascii="仿宋" w:eastAsia="仿宋" w:hAnsi="仿宋" w:cs="Arial"/>
                <w:bCs/>
                <w:szCs w:val="21"/>
              </w:rPr>
            </w:pPr>
          </w:p>
        </w:tc>
        <w:tc>
          <w:tcPr>
            <w:tcW w:w="126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5E22A8" w:rsidRDefault="005E22A8">
            <w:pPr>
              <w:jc w:val="center"/>
              <w:rPr>
                <w:rFonts w:ascii="仿宋" w:eastAsia="仿宋" w:hAnsi="仿宋" w:cs="Arial"/>
                <w:bCs/>
                <w:szCs w:val="21"/>
              </w:rPr>
            </w:pPr>
          </w:p>
        </w:tc>
      </w:tr>
      <w:tr w:rsidR="005E22A8">
        <w:trPr>
          <w:trHeight w:val="458"/>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5E22A8" w:rsidRDefault="005E22A8">
            <w:pPr>
              <w:jc w:val="center"/>
              <w:rPr>
                <w:rFonts w:ascii="仿宋" w:eastAsia="仿宋" w:hAnsi="仿宋" w:cs="Arial"/>
                <w:bCs/>
                <w:szCs w:val="21"/>
              </w:rPr>
            </w:pPr>
          </w:p>
        </w:tc>
        <w:tc>
          <w:tcPr>
            <w:tcW w:w="1260" w:type="dxa"/>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5E22A8" w:rsidRDefault="005E22A8">
            <w:pPr>
              <w:jc w:val="center"/>
              <w:rPr>
                <w:rFonts w:ascii="仿宋" w:eastAsia="仿宋" w:hAnsi="仿宋" w:cs="Arial"/>
                <w:bCs/>
                <w:szCs w:val="21"/>
              </w:rPr>
            </w:pPr>
          </w:p>
        </w:tc>
        <w:tc>
          <w:tcPr>
            <w:tcW w:w="126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5E22A8" w:rsidRDefault="005E22A8">
            <w:pPr>
              <w:jc w:val="center"/>
              <w:rPr>
                <w:rFonts w:ascii="仿宋" w:eastAsia="仿宋" w:hAnsi="仿宋" w:cs="Arial"/>
                <w:bCs/>
                <w:szCs w:val="21"/>
              </w:rPr>
            </w:pPr>
          </w:p>
        </w:tc>
      </w:tr>
      <w:tr w:rsidR="005E22A8">
        <w:trPr>
          <w:trHeight w:val="450"/>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5E22A8" w:rsidRDefault="005E22A8">
            <w:pPr>
              <w:jc w:val="center"/>
              <w:rPr>
                <w:rFonts w:ascii="仿宋" w:eastAsia="仿宋" w:hAnsi="仿宋" w:cs="Arial"/>
                <w:bCs/>
                <w:szCs w:val="21"/>
              </w:rPr>
            </w:pPr>
          </w:p>
        </w:tc>
        <w:tc>
          <w:tcPr>
            <w:tcW w:w="5040" w:type="dxa"/>
            <w:gridSpan w:val="8"/>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员工总人数：</w:t>
            </w:r>
          </w:p>
        </w:tc>
      </w:tr>
      <w:tr w:rsidR="005E22A8">
        <w:trPr>
          <w:trHeight w:val="456"/>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5E22A8" w:rsidRDefault="005E22A8">
            <w:pPr>
              <w:jc w:val="center"/>
              <w:rPr>
                <w:rFonts w:ascii="仿宋" w:eastAsia="仿宋" w:hAnsi="仿宋" w:cs="Arial"/>
                <w:bCs/>
                <w:szCs w:val="21"/>
              </w:rPr>
            </w:pPr>
          </w:p>
        </w:tc>
        <w:tc>
          <w:tcPr>
            <w:tcW w:w="1680" w:type="dxa"/>
            <w:gridSpan w:val="2"/>
            <w:vMerge w:val="restart"/>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5E22A8" w:rsidRDefault="005E22A8">
            <w:pPr>
              <w:jc w:val="center"/>
              <w:rPr>
                <w:rFonts w:ascii="仿宋" w:eastAsia="仿宋" w:hAnsi="仿宋" w:cs="Arial"/>
                <w:bCs/>
                <w:szCs w:val="21"/>
              </w:rPr>
            </w:pPr>
          </w:p>
        </w:tc>
      </w:tr>
      <w:tr w:rsidR="005E22A8">
        <w:trPr>
          <w:trHeight w:val="463"/>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5E22A8" w:rsidRDefault="005E22A8">
            <w:pPr>
              <w:jc w:val="center"/>
              <w:rPr>
                <w:rFonts w:ascii="仿宋" w:eastAsia="仿宋" w:hAnsi="仿宋" w:cs="Arial"/>
                <w:bCs/>
                <w:szCs w:val="21"/>
              </w:rPr>
            </w:pPr>
          </w:p>
        </w:tc>
        <w:tc>
          <w:tcPr>
            <w:tcW w:w="1680" w:type="dxa"/>
            <w:gridSpan w:val="2"/>
            <w:vMerge/>
            <w:shd w:val="clear" w:color="auto" w:fill="auto"/>
            <w:vAlign w:val="center"/>
          </w:tcPr>
          <w:p w:rsidR="005E22A8" w:rsidRDefault="005E22A8">
            <w:pPr>
              <w:jc w:val="center"/>
              <w:rPr>
                <w:rFonts w:ascii="仿宋" w:eastAsia="仿宋" w:hAnsi="仿宋" w:cs="Arial"/>
                <w:bCs/>
                <w:szCs w:val="21"/>
              </w:rPr>
            </w:pPr>
          </w:p>
        </w:tc>
        <w:tc>
          <w:tcPr>
            <w:tcW w:w="168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5E22A8" w:rsidRDefault="005E22A8">
            <w:pPr>
              <w:jc w:val="center"/>
              <w:rPr>
                <w:rFonts w:ascii="仿宋" w:eastAsia="仿宋" w:hAnsi="仿宋" w:cs="Arial"/>
                <w:bCs/>
                <w:szCs w:val="21"/>
              </w:rPr>
            </w:pPr>
          </w:p>
        </w:tc>
      </w:tr>
      <w:tr w:rsidR="005E22A8">
        <w:trPr>
          <w:trHeight w:val="441"/>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5E22A8" w:rsidRDefault="005E22A8">
            <w:pPr>
              <w:jc w:val="center"/>
              <w:rPr>
                <w:rFonts w:ascii="仿宋" w:eastAsia="仿宋" w:hAnsi="仿宋" w:cs="Arial"/>
                <w:bCs/>
                <w:szCs w:val="21"/>
              </w:rPr>
            </w:pPr>
          </w:p>
        </w:tc>
        <w:tc>
          <w:tcPr>
            <w:tcW w:w="1680" w:type="dxa"/>
            <w:gridSpan w:val="2"/>
            <w:vMerge/>
            <w:shd w:val="clear" w:color="auto" w:fill="auto"/>
            <w:vAlign w:val="center"/>
          </w:tcPr>
          <w:p w:rsidR="005E22A8" w:rsidRDefault="005E22A8">
            <w:pPr>
              <w:jc w:val="center"/>
              <w:rPr>
                <w:rFonts w:ascii="仿宋" w:eastAsia="仿宋" w:hAnsi="仿宋" w:cs="Arial"/>
                <w:bCs/>
                <w:szCs w:val="21"/>
              </w:rPr>
            </w:pPr>
          </w:p>
        </w:tc>
        <w:tc>
          <w:tcPr>
            <w:tcW w:w="168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5E22A8" w:rsidRDefault="005E22A8">
            <w:pPr>
              <w:jc w:val="center"/>
              <w:rPr>
                <w:rFonts w:ascii="仿宋" w:eastAsia="仿宋" w:hAnsi="仿宋" w:cs="Arial"/>
                <w:bCs/>
                <w:szCs w:val="21"/>
              </w:rPr>
            </w:pPr>
          </w:p>
        </w:tc>
      </w:tr>
      <w:tr w:rsidR="005E22A8">
        <w:trPr>
          <w:trHeight w:val="461"/>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5E22A8" w:rsidRDefault="005E22A8">
            <w:pPr>
              <w:jc w:val="center"/>
              <w:rPr>
                <w:rFonts w:ascii="仿宋" w:eastAsia="仿宋" w:hAnsi="仿宋" w:cs="Arial"/>
                <w:bCs/>
                <w:szCs w:val="21"/>
              </w:rPr>
            </w:pPr>
          </w:p>
        </w:tc>
        <w:tc>
          <w:tcPr>
            <w:tcW w:w="1680" w:type="dxa"/>
            <w:gridSpan w:val="2"/>
            <w:vMerge/>
            <w:shd w:val="clear" w:color="auto" w:fill="auto"/>
            <w:vAlign w:val="center"/>
          </w:tcPr>
          <w:p w:rsidR="005E22A8" w:rsidRDefault="005E22A8">
            <w:pPr>
              <w:jc w:val="center"/>
              <w:rPr>
                <w:rFonts w:ascii="仿宋" w:eastAsia="仿宋" w:hAnsi="仿宋" w:cs="Arial"/>
                <w:bCs/>
                <w:szCs w:val="21"/>
              </w:rPr>
            </w:pPr>
          </w:p>
        </w:tc>
        <w:tc>
          <w:tcPr>
            <w:tcW w:w="168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5E22A8" w:rsidRDefault="005E22A8">
            <w:pPr>
              <w:jc w:val="center"/>
              <w:rPr>
                <w:rFonts w:ascii="仿宋" w:eastAsia="仿宋" w:hAnsi="仿宋" w:cs="Arial"/>
                <w:bCs/>
                <w:szCs w:val="21"/>
              </w:rPr>
            </w:pPr>
          </w:p>
        </w:tc>
      </w:tr>
      <w:tr w:rsidR="005E22A8">
        <w:trPr>
          <w:trHeight w:val="466"/>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5E22A8" w:rsidRDefault="005E22A8">
            <w:pPr>
              <w:jc w:val="center"/>
              <w:rPr>
                <w:rFonts w:ascii="仿宋" w:eastAsia="仿宋" w:hAnsi="仿宋" w:cs="Arial"/>
                <w:bCs/>
                <w:szCs w:val="21"/>
              </w:rPr>
            </w:pPr>
          </w:p>
        </w:tc>
        <w:tc>
          <w:tcPr>
            <w:tcW w:w="1680" w:type="dxa"/>
            <w:gridSpan w:val="2"/>
            <w:vMerge/>
            <w:shd w:val="clear" w:color="auto" w:fill="auto"/>
            <w:vAlign w:val="center"/>
          </w:tcPr>
          <w:p w:rsidR="005E22A8" w:rsidRDefault="005E22A8">
            <w:pPr>
              <w:jc w:val="center"/>
              <w:rPr>
                <w:rFonts w:ascii="仿宋" w:eastAsia="仿宋" w:hAnsi="仿宋" w:cs="Arial"/>
                <w:bCs/>
                <w:szCs w:val="21"/>
              </w:rPr>
            </w:pPr>
          </w:p>
        </w:tc>
        <w:tc>
          <w:tcPr>
            <w:tcW w:w="1680" w:type="dxa"/>
            <w:gridSpan w:val="3"/>
            <w:shd w:val="clear" w:color="auto" w:fill="auto"/>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5E22A8" w:rsidRDefault="005E22A8">
            <w:pPr>
              <w:jc w:val="center"/>
              <w:rPr>
                <w:rFonts w:ascii="仿宋" w:eastAsia="仿宋" w:hAnsi="仿宋" w:cs="Arial"/>
                <w:bCs/>
                <w:szCs w:val="21"/>
              </w:rPr>
            </w:pPr>
          </w:p>
        </w:tc>
      </w:tr>
      <w:tr w:rsidR="005E22A8">
        <w:trPr>
          <w:trHeight w:val="1704"/>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5E22A8" w:rsidRDefault="005E22A8">
            <w:pPr>
              <w:jc w:val="center"/>
              <w:rPr>
                <w:rFonts w:ascii="仿宋" w:eastAsia="仿宋" w:hAnsi="仿宋" w:cs="Arial"/>
                <w:bCs/>
                <w:szCs w:val="21"/>
              </w:rPr>
            </w:pPr>
          </w:p>
        </w:tc>
      </w:tr>
      <w:tr w:rsidR="005E22A8">
        <w:trPr>
          <w:trHeight w:val="717"/>
          <w:jc w:val="center"/>
        </w:trPr>
        <w:tc>
          <w:tcPr>
            <w:tcW w:w="1620" w:type="dxa"/>
            <w:vAlign w:val="center"/>
          </w:tcPr>
          <w:p w:rsidR="005E22A8" w:rsidRDefault="003B5F78">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5E22A8" w:rsidRDefault="005E22A8">
            <w:pPr>
              <w:jc w:val="center"/>
              <w:rPr>
                <w:rFonts w:ascii="仿宋" w:eastAsia="仿宋" w:hAnsi="仿宋" w:cs="Arial"/>
                <w:bCs/>
                <w:szCs w:val="21"/>
              </w:rPr>
            </w:pPr>
          </w:p>
        </w:tc>
      </w:tr>
    </w:tbl>
    <w:p w:rsidR="005E22A8" w:rsidRDefault="005E22A8">
      <w:pPr>
        <w:adjustRightInd w:val="0"/>
        <w:spacing w:line="400" w:lineRule="exact"/>
        <w:jc w:val="left"/>
        <w:rPr>
          <w:rFonts w:ascii="仿宋" w:eastAsia="仿宋" w:hAnsi="仿宋"/>
          <w:sz w:val="24"/>
        </w:rPr>
      </w:pPr>
    </w:p>
    <w:p w:rsidR="005E22A8" w:rsidRDefault="003B5F78">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5E22A8" w:rsidRDefault="003B5F78">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E22A8" w:rsidRDefault="003B5F78">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5E22A8">
      <w:pPr>
        <w:widowControl/>
        <w:spacing w:line="360" w:lineRule="atLeast"/>
        <w:ind w:firstLineChars="196" w:firstLine="470"/>
        <w:jc w:val="left"/>
        <w:outlineLvl w:val="1"/>
        <w:rPr>
          <w:rFonts w:ascii="仿宋" w:eastAsia="仿宋" w:hAnsi="仿宋"/>
          <w:sz w:val="24"/>
        </w:rPr>
      </w:pPr>
    </w:p>
    <w:p w:rsidR="005E22A8" w:rsidRDefault="003B5F78">
      <w:pPr>
        <w:jc w:val="left"/>
        <w:rPr>
          <w:rFonts w:ascii="仿宋" w:eastAsia="仿宋" w:hAnsi="仿宋"/>
          <w:b/>
          <w:bCs/>
          <w:sz w:val="32"/>
          <w:szCs w:val="32"/>
        </w:rPr>
      </w:pPr>
      <w:r>
        <w:rPr>
          <w:rFonts w:ascii="仿宋" w:eastAsia="仿宋" w:hAnsi="仿宋" w:hint="eastAsia"/>
          <w:b/>
          <w:sz w:val="32"/>
          <w:szCs w:val="32"/>
        </w:rPr>
        <w:lastRenderedPageBreak/>
        <w:t>格式2-</w:t>
      </w:r>
      <w:r w:rsidR="00BA0177">
        <w:rPr>
          <w:rFonts w:ascii="仿宋" w:eastAsia="仿宋" w:hAnsi="仿宋"/>
          <w:b/>
          <w:sz w:val="32"/>
          <w:szCs w:val="32"/>
        </w:rPr>
        <w:t>5</w:t>
      </w:r>
    </w:p>
    <w:p w:rsidR="005E22A8" w:rsidRDefault="003B5F78">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5E22A8" w:rsidRDefault="005E22A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E22A8">
        <w:trPr>
          <w:trHeight w:val="606"/>
          <w:jc w:val="center"/>
        </w:trPr>
        <w:tc>
          <w:tcPr>
            <w:tcW w:w="956" w:type="dxa"/>
            <w:vAlign w:val="center"/>
          </w:tcPr>
          <w:p w:rsidR="005E22A8" w:rsidRDefault="003B5F78">
            <w:pPr>
              <w:jc w:val="center"/>
              <w:rPr>
                <w:rFonts w:ascii="仿宋" w:eastAsia="仿宋" w:hAnsi="仿宋"/>
                <w:sz w:val="24"/>
              </w:rPr>
            </w:pPr>
            <w:r>
              <w:rPr>
                <w:rFonts w:ascii="仿宋" w:eastAsia="仿宋" w:hAnsi="仿宋" w:hint="eastAsia"/>
                <w:sz w:val="24"/>
              </w:rPr>
              <w:t>序号</w:t>
            </w:r>
          </w:p>
        </w:tc>
        <w:tc>
          <w:tcPr>
            <w:tcW w:w="2795" w:type="dxa"/>
            <w:vAlign w:val="center"/>
          </w:tcPr>
          <w:p w:rsidR="005E22A8" w:rsidRDefault="003B5F7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5E22A8" w:rsidRDefault="003B5F78">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5E22A8" w:rsidRDefault="003B5F78">
            <w:pPr>
              <w:jc w:val="center"/>
              <w:rPr>
                <w:rFonts w:ascii="仿宋" w:eastAsia="仿宋" w:hAnsi="仿宋"/>
                <w:sz w:val="24"/>
              </w:rPr>
            </w:pPr>
            <w:r>
              <w:rPr>
                <w:rFonts w:ascii="仿宋" w:eastAsia="仿宋" w:hAnsi="仿宋" w:hint="eastAsia"/>
                <w:sz w:val="24"/>
              </w:rPr>
              <w:t>响应文件响应</w:t>
            </w: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193"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193"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193"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193" w:type="dxa"/>
          </w:tcPr>
          <w:p w:rsidR="005E22A8" w:rsidRDefault="005E22A8">
            <w:pPr>
              <w:jc w:val="center"/>
              <w:rPr>
                <w:rFonts w:ascii="仿宋" w:eastAsia="仿宋" w:hAnsi="仿宋"/>
                <w:sz w:val="24"/>
              </w:rPr>
            </w:pPr>
          </w:p>
        </w:tc>
      </w:tr>
    </w:tbl>
    <w:p w:rsidR="005E22A8" w:rsidRDefault="005E22A8">
      <w:pPr>
        <w:ind w:firstLineChars="200" w:firstLine="482"/>
        <w:rPr>
          <w:rFonts w:ascii="仿宋" w:eastAsia="仿宋" w:hAnsi="仿宋"/>
          <w:b/>
          <w:sz w:val="24"/>
        </w:rPr>
      </w:pPr>
    </w:p>
    <w:p w:rsidR="005E22A8" w:rsidRDefault="003B5F78">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5E22A8" w:rsidRDefault="005E22A8">
      <w:pPr>
        <w:adjustRightInd w:val="0"/>
        <w:spacing w:line="400" w:lineRule="exact"/>
        <w:ind w:firstLineChars="200" w:firstLine="480"/>
        <w:jc w:val="left"/>
        <w:rPr>
          <w:rFonts w:ascii="仿宋" w:eastAsia="仿宋" w:hAnsi="仿宋"/>
          <w:sz w:val="24"/>
        </w:rPr>
      </w:pPr>
    </w:p>
    <w:p w:rsidR="005E22A8" w:rsidRDefault="003B5F7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E22A8" w:rsidRDefault="003B5F78">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E22A8" w:rsidRDefault="003B5F7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5E22A8" w:rsidRDefault="005E22A8">
      <w:pPr>
        <w:spacing w:line="400" w:lineRule="exact"/>
        <w:rPr>
          <w:rFonts w:ascii="仿宋" w:eastAsia="仿宋" w:hAnsi="仿宋"/>
        </w:rPr>
      </w:pPr>
    </w:p>
    <w:p w:rsidR="005E22A8" w:rsidRDefault="005E22A8">
      <w:pPr>
        <w:spacing w:line="400" w:lineRule="exact"/>
        <w:rPr>
          <w:rFonts w:ascii="仿宋" w:eastAsia="仿宋" w:hAnsi="仿宋"/>
        </w:rPr>
      </w:pPr>
    </w:p>
    <w:p w:rsidR="005E22A8" w:rsidRDefault="005E22A8">
      <w:pPr>
        <w:spacing w:line="400" w:lineRule="exact"/>
        <w:rPr>
          <w:rFonts w:ascii="仿宋" w:eastAsia="仿宋" w:hAnsi="仿宋"/>
        </w:rPr>
      </w:pPr>
    </w:p>
    <w:p w:rsidR="005E22A8" w:rsidRDefault="005E22A8">
      <w:pPr>
        <w:pStyle w:val="20"/>
        <w:tabs>
          <w:tab w:val="left" w:pos="0"/>
        </w:tabs>
        <w:spacing w:after="0" w:line="400" w:lineRule="exact"/>
        <w:rPr>
          <w:rFonts w:ascii="仿宋" w:eastAsia="仿宋" w:hAnsi="仿宋"/>
        </w:rPr>
      </w:pPr>
    </w:p>
    <w:p w:rsidR="005E22A8" w:rsidRDefault="005E22A8">
      <w:pPr>
        <w:pStyle w:val="20"/>
        <w:tabs>
          <w:tab w:val="left" w:pos="0"/>
        </w:tabs>
        <w:rPr>
          <w:rFonts w:ascii="仿宋" w:eastAsia="仿宋" w:hAnsi="仿宋"/>
        </w:rPr>
      </w:pPr>
    </w:p>
    <w:p w:rsidR="005E22A8" w:rsidRDefault="005E22A8">
      <w:pPr>
        <w:pStyle w:val="20"/>
        <w:tabs>
          <w:tab w:val="left" w:pos="0"/>
        </w:tabs>
        <w:rPr>
          <w:rFonts w:ascii="仿宋" w:eastAsia="仿宋" w:hAnsi="仿宋"/>
        </w:rPr>
      </w:pPr>
    </w:p>
    <w:p w:rsidR="005E22A8" w:rsidRDefault="005E22A8">
      <w:pPr>
        <w:pStyle w:val="20"/>
        <w:tabs>
          <w:tab w:val="left" w:pos="0"/>
        </w:tabs>
        <w:rPr>
          <w:rFonts w:ascii="仿宋" w:eastAsia="仿宋" w:hAnsi="仿宋"/>
        </w:rPr>
      </w:pPr>
    </w:p>
    <w:p w:rsidR="005E22A8" w:rsidRDefault="005E22A8">
      <w:pPr>
        <w:pStyle w:val="20"/>
        <w:tabs>
          <w:tab w:val="left" w:pos="0"/>
        </w:tabs>
        <w:rPr>
          <w:rFonts w:ascii="仿宋" w:eastAsia="仿宋" w:hAnsi="仿宋"/>
        </w:rPr>
      </w:pPr>
    </w:p>
    <w:p w:rsidR="005E22A8" w:rsidRDefault="005E22A8">
      <w:pPr>
        <w:pStyle w:val="20"/>
        <w:tabs>
          <w:tab w:val="left" w:pos="0"/>
        </w:tabs>
        <w:rPr>
          <w:rFonts w:ascii="仿宋" w:eastAsia="仿宋" w:hAnsi="仿宋"/>
        </w:rPr>
      </w:pPr>
    </w:p>
    <w:p w:rsidR="005E22A8" w:rsidRDefault="005E22A8">
      <w:pPr>
        <w:pStyle w:val="20"/>
        <w:tabs>
          <w:tab w:val="left" w:pos="0"/>
        </w:tabs>
        <w:rPr>
          <w:rFonts w:ascii="仿宋" w:eastAsia="仿宋" w:hAnsi="仿宋"/>
        </w:rPr>
      </w:pPr>
    </w:p>
    <w:p w:rsidR="005E22A8" w:rsidRDefault="003B5F78">
      <w:pPr>
        <w:pStyle w:val="20"/>
        <w:tabs>
          <w:tab w:val="left" w:pos="0"/>
        </w:tabs>
        <w:rPr>
          <w:rFonts w:ascii="仿宋" w:eastAsia="仿宋" w:hAnsi="仿宋"/>
        </w:rPr>
      </w:pPr>
      <w:r>
        <w:rPr>
          <w:rFonts w:ascii="仿宋" w:eastAsia="仿宋" w:hAnsi="仿宋" w:hint="eastAsia"/>
          <w:b/>
          <w:sz w:val="32"/>
          <w:szCs w:val="32"/>
        </w:rPr>
        <w:t>格式2-</w:t>
      </w:r>
      <w:r w:rsidR="00BA0177">
        <w:rPr>
          <w:rFonts w:ascii="仿宋" w:eastAsia="仿宋" w:hAnsi="仿宋"/>
          <w:b/>
          <w:sz w:val="32"/>
          <w:szCs w:val="32"/>
        </w:rPr>
        <w:t>6</w:t>
      </w:r>
    </w:p>
    <w:p w:rsidR="005E22A8" w:rsidRDefault="003B5F78">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E22A8">
        <w:trPr>
          <w:trHeight w:val="606"/>
          <w:jc w:val="center"/>
        </w:trPr>
        <w:tc>
          <w:tcPr>
            <w:tcW w:w="956" w:type="dxa"/>
            <w:vAlign w:val="center"/>
          </w:tcPr>
          <w:p w:rsidR="005E22A8" w:rsidRDefault="003B5F78">
            <w:pPr>
              <w:jc w:val="center"/>
              <w:rPr>
                <w:rFonts w:ascii="仿宋" w:eastAsia="仿宋" w:hAnsi="仿宋"/>
                <w:sz w:val="24"/>
              </w:rPr>
            </w:pPr>
            <w:r>
              <w:rPr>
                <w:rFonts w:ascii="仿宋" w:eastAsia="仿宋" w:hAnsi="仿宋" w:hint="eastAsia"/>
                <w:sz w:val="24"/>
              </w:rPr>
              <w:t>序号</w:t>
            </w:r>
          </w:p>
        </w:tc>
        <w:tc>
          <w:tcPr>
            <w:tcW w:w="2795" w:type="dxa"/>
            <w:vAlign w:val="center"/>
          </w:tcPr>
          <w:p w:rsidR="005E22A8" w:rsidRDefault="003B5F7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5E22A8" w:rsidRDefault="003B5F7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5E22A8" w:rsidRDefault="003B5F78">
            <w:pPr>
              <w:jc w:val="center"/>
              <w:rPr>
                <w:rFonts w:ascii="仿宋" w:eastAsia="仿宋" w:hAnsi="仿宋"/>
                <w:sz w:val="24"/>
              </w:rPr>
            </w:pPr>
            <w:r>
              <w:rPr>
                <w:rFonts w:ascii="仿宋" w:eastAsia="仿宋" w:hAnsi="仿宋" w:hint="eastAsia"/>
                <w:sz w:val="24"/>
              </w:rPr>
              <w:t>响应文件响应</w:t>
            </w: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r>
      <w:tr w:rsidR="005E22A8">
        <w:trPr>
          <w:trHeight w:val="1080"/>
          <w:jc w:val="center"/>
        </w:trPr>
        <w:tc>
          <w:tcPr>
            <w:tcW w:w="956"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c>
          <w:tcPr>
            <w:tcW w:w="2795" w:type="dxa"/>
          </w:tcPr>
          <w:p w:rsidR="005E22A8" w:rsidRDefault="005E22A8">
            <w:pPr>
              <w:jc w:val="center"/>
              <w:rPr>
                <w:rFonts w:ascii="仿宋" w:eastAsia="仿宋" w:hAnsi="仿宋"/>
                <w:sz w:val="24"/>
              </w:rPr>
            </w:pPr>
          </w:p>
        </w:tc>
      </w:tr>
    </w:tbl>
    <w:p w:rsidR="005E22A8" w:rsidRDefault="005E22A8">
      <w:pPr>
        <w:ind w:firstLineChars="200" w:firstLine="482"/>
        <w:rPr>
          <w:rFonts w:ascii="仿宋" w:eastAsia="仿宋" w:hAnsi="仿宋"/>
          <w:b/>
          <w:sz w:val="24"/>
        </w:rPr>
      </w:pPr>
    </w:p>
    <w:p w:rsidR="005E22A8" w:rsidRDefault="003B5F78">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5E22A8" w:rsidRDefault="005E22A8">
      <w:pPr>
        <w:adjustRightInd w:val="0"/>
        <w:spacing w:line="400" w:lineRule="exact"/>
        <w:ind w:firstLineChars="200" w:firstLine="480"/>
        <w:jc w:val="left"/>
        <w:rPr>
          <w:rFonts w:ascii="仿宋" w:eastAsia="仿宋" w:hAnsi="仿宋"/>
          <w:sz w:val="24"/>
        </w:rPr>
      </w:pPr>
    </w:p>
    <w:p w:rsidR="005E22A8" w:rsidRDefault="003B5F7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5E22A8" w:rsidRDefault="003B5F7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5E22A8" w:rsidRDefault="003B5F7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5E22A8" w:rsidRDefault="003B5F78">
      <w:pPr>
        <w:widowControl/>
        <w:jc w:val="left"/>
        <w:rPr>
          <w:rFonts w:ascii="仿宋" w:eastAsia="仿宋" w:hAnsi="仿宋"/>
          <w:sz w:val="24"/>
        </w:rPr>
      </w:pPr>
      <w:r>
        <w:rPr>
          <w:rFonts w:ascii="仿宋" w:eastAsia="仿宋" w:hAnsi="仿宋"/>
          <w:sz w:val="24"/>
        </w:rPr>
        <w:br w:type="page"/>
      </w:r>
    </w:p>
    <w:p w:rsidR="005E22A8" w:rsidRDefault="003B5F78">
      <w:pPr>
        <w:widowControl/>
        <w:jc w:val="left"/>
        <w:outlineLvl w:val="1"/>
        <w:rPr>
          <w:rFonts w:ascii="仿宋" w:eastAsia="仿宋" w:hAnsi="仿宋"/>
          <w:sz w:val="24"/>
        </w:rPr>
      </w:pPr>
      <w:r>
        <w:rPr>
          <w:rFonts w:ascii="仿宋" w:eastAsia="仿宋" w:hAnsi="仿宋" w:hint="eastAsia"/>
          <w:b/>
          <w:sz w:val="32"/>
          <w:szCs w:val="32"/>
        </w:rPr>
        <w:lastRenderedPageBreak/>
        <w:t>格式2-</w:t>
      </w:r>
      <w:r w:rsidR="00BA0177">
        <w:rPr>
          <w:rFonts w:ascii="仿宋" w:eastAsia="仿宋" w:hAnsi="仿宋"/>
          <w:b/>
          <w:sz w:val="32"/>
          <w:szCs w:val="32"/>
        </w:rPr>
        <w:t>7</w:t>
      </w:r>
    </w:p>
    <w:p w:rsidR="005E22A8" w:rsidRDefault="003B5F78">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5E22A8" w:rsidRDefault="003B5F78">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5E22A8" w:rsidRDefault="005E22A8">
      <w:pPr>
        <w:rPr>
          <w:rFonts w:ascii="仿宋" w:eastAsia="仿宋" w:hAnsi="仿宋" w:cs="宋体"/>
          <w:bCs/>
          <w:sz w:val="28"/>
          <w:szCs w:val="28"/>
        </w:rPr>
      </w:pPr>
    </w:p>
    <w:p w:rsidR="005E22A8" w:rsidRDefault="003B5F78">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E22A8">
        <w:trPr>
          <w:cantSplit/>
          <w:trHeight w:val="462"/>
        </w:trPr>
        <w:tc>
          <w:tcPr>
            <w:tcW w:w="8215" w:type="dxa"/>
            <w:gridSpan w:val="9"/>
            <w:vAlign w:val="center"/>
          </w:tcPr>
          <w:p w:rsidR="005E22A8" w:rsidRDefault="003B5F78">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5E22A8">
        <w:trPr>
          <w:cantSplit/>
          <w:trHeight w:val="462"/>
        </w:trPr>
        <w:tc>
          <w:tcPr>
            <w:tcW w:w="1741" w:type="dxa"/>
            <w:gridSpan w:val="2"/>
            <w:vAlign w:val="center"/>
          </w:tcPr>
          <w:p w:rsidR="005E22A8" w:rsidRDefault="003B5F78">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5E22A8" w:rsidRDefault="005E22A8">
            <w:pPr>
              <w:ind w:firstLineChars="196" w:firstLine="470"/>
              <w:outlineLvl w:val="1"/>
              <w:rPr>
                <w:rFonts w:ascii="仿宋" w:eastAsia="仿宋" w:hAnsi="仿宋"/>
                <w:sz w:val="24"/>
              </w:rPr>
            </w:pPr>
          </w:p>
        </w:tc>
      </w:tr>
      <w:tr w:rsidR="005E22A8">
        <w:trPr>
          <w:cantSplit/>
          <w:trHeight w:val="462"/>
        </w:trPr>
        <w:tc>
          <w:tcPr>
            <w:tcW w:w="1741" w:type="dxa"/>
            <w:gridSpan w:val="2"/>
            <w:vAlign w:val="center"/>
          </w:tcPr>
          <w:p w:rsidR="005E22A8" w:rsidRDefault="003B5F78">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5E22A8" w:rsidRDefault="005E22A8">
            <w:pPr>
              <w:ind w:firstLineChars="196" w:firstLine="470"/>
              <w:outlineLvl w:val="1"/>
              <w:rPr>
                <w:rFonts w:ascii="仿宋" w:eastAsia="仿宋" w:hAnsi="仿宋"/>
                <w:sz w:val="24"/>
              </w:rPr>
            </w:pPr>
          </w:p>
        </w:tc>
      </w:tr>
      <w:tr w:rsidR="005E22A8">
        <w:trPr>
          <w:cantSplit/>
          <w:trHeight w:val="462"/>
        </w:trPr>
        <w:tc>
          <w:tcPr>
            <w:tcW w:w="1741" w:type="dxa"/>
            <w:gridSpan w:val="2"/>
            <w:vAlign w:val="center"/>
          </w:tcPr>
          <w:p w:rsidR="005E22A8" w:rsidRDefault="003B5F78">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5E22A8" w:rsidRDefault="005E22A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E22A8" w:rsidRDefault="003B5F78">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5E22A8" w:rsidRDefault="005E22A8">
            <w:pPr>
              <w:ind w:firstLineChars="196" w:firstLine="470"/>
              <w:outlineLvl w:val="1"/>
              <w:rPr>
                <w:rFonts w:ascii="仿宋" w:eastAsia="仿宋" w:hAnsi="仿宋"/>
                <w:sz w:val="24"/>
              </w:rPr>
            </w:pPr>
          </w:p>
        </w:tc>
      </w:tr>
      <w:tr w:rsidR="005E22A8">
        <w:trPr>
          <w:cantSplit/>
          <w:trHeight w:val="462"/>
        </w:trPr>
        <w:tc>
          <w:tcPr>
            <w:tcW w:w="1741" w:type="dxa"/>
            <w:gridSpan w:val="2"/>
            <w:vAlign w:val="center"/>
          </w:tcPr>
          <w:p w:rsidR="005E22A8" w:rsidRDefault="003B5F78">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5E22A8" w:rsidRDefault="003B5F78">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E22A8">
        <w:trPr>
          <w:cantSplit/>
          <w:trHeight w:val="442"/>
        </w:trPr>
        <w:tc>
          <w:tcPr>
            <w:tcW w:w="1741" w:type="dxa"/>
            <w:gridSpan w:val="2"/>
            <w:vMerge w:val="restart"/>
            <w:vAlign w:val="center"/>
          </w:tcPr>
          <w:p w:rsidR="005E22A8" w:rsidRDefault="003B5F78">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5E22A8" w:rsidRDefault="003B5F78">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5E22A8" w:rsidRDefault="005E22A8">
            <w:pPr>
              <w:ind w:firstLineChars="196" w:firstLine="470"/>
              <w:outlineLvl w:val="1"/>
              <w:rPr>
                <w:rFonts w:ascii="仿宋" w:eastAsia="仿宋" w:hAnsi="仿宋"/>
                <w:sz w:val="24"/>
              </w:rPr>
            </w:pPr>
          </w:p>
        </w:tc>
        <w:tc>
          <w:tcPr>
            <w:tcW w:w="1529" w:type="dxa"/>
            <w:vAlign w:val="center"/>
          </w:tcPr>
          <w:p w:rsidR="005E22A8" w:rsidRDefault="003B5F78">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5E22A8" w:rsidRDefault="005E22A8">
            <w:pPr>
              <w:ind w:firstLineChars="196" w:firstLine="470"/>
              <w:outlineLvl w:val="1"/>
              <w:rPr>
                <w:rFonts w:ascii="仿宋" w:eastAsia="仿宋" w:hAnsi="仿宋"/>
                <w:sz w:val="24"/>
              </w:rPr>
            </w:pPr>
          </w:p>
        </w:tc>
      </w:tr>
      <w:tr w:rsidR="005E22A8">
        <w:trPr>
          <w:cantSplit/>
          <w:trHeight w:val="148"/>
        </w:trPr>
        <w:tc>
          <w:tcPr>
            <w:tcW w:w="1741" w:type="dxa"/>
            <w:gridSpan w:val="2"/>
            <w:vMerge/>
            <w:vAlign w:val="center"/>
          </w:tcPr>
          <w:p w:rsidR="005E22A8" w:rsidRDefault="005E22A8">
            <w:pPr>
              <w:rPr>
                <w:rFonts w:ascii="仿宋" w:eastAsia="仿宋" w:hAnsi="仿宋"/>
              </w:rPr>
            </w:pPr>
          </w:p>
        </w:tc>
        <w:tc>
          <w:tcPr>
            <w:tcW w:w="1635" w:type="dxa"/>
            <w:vAlign w:val="center"/>
          </w:tcPr>
          <w:p w:rsidR="005E22A8" w:rsidRDefault="003B5F78">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5E22A8" w:rsidRDefault="005E22A8">
            <w:pPr>
              <w:ind w:firstLineChars="196" w:firstLine="470"/>
              <w:outlineLvl w:val="1"/>
              <w:rPr>
                <w:rFonts w:ascii="仿宋" w:eastAsia="仿宋" w:hAnsi="仿宋"/>
                <w:sz w:val="24"/>
              </w:rPr>
            </w:pPr>
          </w:p>
        </w:tc>
      </w:tr>
      <w:tr w:rsidR="005E22A8">
        <w:trPr>
          <w:cantSplit/>
          <w:trHeight w:val="148"/>
        </w:trPr>
        <w:tc>
          <w:tcPr>
            <w:tcW w:w="8215" w:type="dxa"/>
            <w:gridSpan w:val="9"/>
            <w:vAlign w:val="center"/>
          </w:tcPr>
          <w:p w:rsidR="005E22A8" w:rsidRDefault="003B5F78">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5E22A8">
        <w:trPr>
          <w:cantSplit/>
          <w:trHeight w:val="148"/>
        </w:trPr>
        <w:tc>
          <w:tcPr>
            <w:tcW w:w="1278" w:type="dxa"/>
            <w:vMerge w:val="restart"/>
            <w:tcBorders>
              <w:right w:val="single" w:sz="4" w:space="0" w:color="auto"/>
            </w:tcBorders>
            <w:vAlign w:val="center"/>
          </w:tcPr>
          <w:p w:rsidR="005E22A8" w:rsidRDefault="003B5F78">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E22A8" w:rsidRDefault="003B5F7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5E22A8" w:rsidRDefault="005E22A8">
            <w:pPr>
              <w:rPr>
                <w:rFonts w:ascii="仿宋" w:eastAsia="仿宋" w:hAnsi="仿宋"/>
                <w:b/>
                <w:bCs/>
                <w:sz w:val="24"/>
              </w:rPr>
            </w:pPr>
          </w:p>
        </w:tc>
      </w:tr>
      <w:tr w:rsidR="005E22A8">
        <w:trPr>
          <w:cantSplit/>
          <w:trHeight w:val="148"/>
        </w:trPr>
        <w:tc>
          <w:tcPr>
            <w:tcW w:w="1278" w:type="dxa"/>
            <w:vMerge/>
            <w:tcBorders>
              <w:right w:val="single" w:sz="4" w:space="0" w:color="auto"/>
            </w:tcBorders>
            <w:vAlign w:val="center"/>
          </w:tcPr>
          <w:p w:rsidR="005E22A8" w:rsidRDefault="005E22A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22A8" w:rsidRDefault="003B5F7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5E22A8" w:rsidRDefault="005E22A8">
            <w:pPr>
              <w:rPr>
                <w:rFonts w:ascii="仿宋" w:eastAsia="仿宋" w:hAnsi="仿宋"/>
                <w:b/>
                <w:bCs/>
                <w:sz w:val="24"/>
              </w:rPr>
            </w:pPr>
          </w:p>
        </w:tc>
      </w:tr>
      <w:tr w:rsidR="005E22A8">
        <w:trPr>
          <w:cantSplit/>
          <w:trHeight w:val="148"/>
        </w:trPr>
        <w:tc>
          <w:tcPr>
            <w:tcW w:w="1278" w:type="dxa"/>
            <w:vMerge/>
            <w:tcBorders>
              <w:right w:val="single" w:sz="4" w:space="0" w:color="auto"/>
            </w:tcBorders>
            <w:vAlign w:val="center"/>
          </w:tcPr>
          <w:p w:rsidR="005E22A8" w:rsidRDefault="005E22A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22A8" w:rsidRDefault="003B5F7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5E22A8" w:rsidRDefault="005E22A8">
            <w:pPr>
              <w:rPr>
                <w:rFonts w:ascii="仿宋" w:eastAsia="仿宋" w:hAnsi="仿宋"/>
                <w:b/>
                <w:bCs/>
                <w:sz w:val="24"/>
              </w:rPr>
            </w:pPr>
          </w:p>
        </w:tc>
      </w:tr>
      <w:tr w:rsidR="005E22A8">
        <w:trPr>
          <w:cantSplit/>
          <w:trHeight w:val="148"/>
        </w:trPr>
        <w:tc>
          <w:tcPr>
            <w:tcW w:w="1278" w:type="dxa"/>
            <w:vMerge/>
            <w:tcBorders>
              <w:right w:val="single" w:sz="4" w:space="0" w:color="auto"/>
            </w:tcBorders>
            <w:vAlign w:val="center"/>
          </w:tcPr>
          <w:p w:rsidR="005E22A8" w:rsidRDefault="005E22A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22A8" w:rsidRDefault="003B5F7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5E22A8" w:rsidRDefault="005E22A8">
            <w:pPr>
              <w:rPr>
                <w:rFonts w:ascii="仿宋" w:eastAsia="仿宋" w:hAnsi="仿宋"/>
                <w:b/>
                <w:bCs/>
                <w:sz w:val="24"/>
              </w:rPr>
            </w:pPr>
          </w:p>
        </w:tc>
      </w:tr>
      <w:tr w:rsidR="005E22A8">
        <w:trPr>
          <w:cantSplit/>
          <w:trHeight w:val="148"/>
        </w:trPr>
        <w:tc>
          <w:tcPr>
            <w:tcW w:w="1278" w:type="dxa"/>
            <w:vMerge/>
            <w:tcBorders>
              <w:right w:val="single" w:sz="4" w:space="0" w:color="auto"/>
            </w:tcBorders>
            <w:vAlign w:val="center"/>
          </w:tcPr>
          <w:p w:rsidR="005E22A8" w:rsidRDefault="005E22A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22A8" w:rsidRDefault="003B5F7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5E22A8" w:rsidRDefault="003B5F7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E22A8" w:rsidRDefault="003B5F7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E22A8" w:rsidRDefault="003B5F7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E22A8" w:rsidRDefault="003B5F78">
            <w:pPr>
              <w:rPr>
                <w:rFonts w:ascii="仿宋" w:eastAsia="仿宋" w:hAnsi="仿宋"/>
                <w:b/>
                <w:bCs/>
                <w:sz w:val="24"/>
              </w:rPr>
            </w:pPr>
            <w:r>
              <w:rPr>
                <w:rFonts w:ascii="仿宋" w:eastAsia="仿宋" w:hAnsi="仿宋" w:cs="宋体" w:hint="eastAsia"/>
                <w:bCs/>
                <w:sz w:val="24"/>
              </w:rPr>
              <w:t>......</w:t>
            </w:r>
          </w:p>
        </w:tc>
      </w:tr>
    </w:tbl>
    <w:p w:rsidR="005E22A8" w:rsidRDefault="003B5F78">
      <w:pPr>
        <w:rPr>
          <w:rFonts w:ascii="仿宋" w:eastAsia="仿宋" w:hAnsi="仿宋"/>
          <w:sz w:val="24"/>
        </w:rPr>
      </w:pPr>
      <w:r>
        <w:rPr>
          <w:rFonts w:ascii="仿宋" w:eastAsia="仿宋" w:hAnsi="仿宋" w:hint="eastAsia"/>
          <w:sz w:val="24"/>
        </w:rPr>
        <w:t>注：</w:t>
      </w:r>
    </w:p>
    <w:p w:rsidR="005E22A8" w:rsidRDefault="003B5F78">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5E22A8" w:rsidRDefault="003B5F78">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5E22A8" w:rsidRDefault="003B5F78">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E22A8" w:rsidRDefault="003B5F78">
      <w:pPr>
        <w:ind w:firstLineChars="175" w:firstLine="420"/>
        <w:rPr>
          <w:rFonts w:ascii="仿宋" w:eastAsia="仿宋" w:hAnsi="仿宋"/>
          <w:sz w:val="24"/>
        </w:rPr>
      </w:pPr>
      <w:r>
        <w:rPr>
          <w:rFonts w:ascii="仿宋" w:eastAsia="仿宋" w:hAnsi="仿宋"/>
          <w:sz w:val="24"/>
        </w:rPr>
        <w:t>供应商名称：（盖章）</w:t>
      </w:r>
    </w:p>
    <w:p w:rsidR="005E22A8" w:rsidRDefault="003B5F78">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5E22A8" w:rsidRDefault="003B5F78">
      <w:pPr>
        <w:ind w:firstLineChars="175" w:firstLine="420"/>
        <w:rPr>
          <w:rFonts w:ascii="仿宋" w:eastAsia="仿宋" w:hAnsi="仿宋"/>
          <w:b/>
          <w:sz w:val="24"/>
        </w:rPr>
      </w:pPr>
      <w:r>
        <w:rPr>
          <w:rFonts w:ascii="仿宋" w:eastAsia="仿宋" w:hAnsi="仿宋"/>
          <w:bCs/>
          <w:sz w:val="24"/>
        </w:rPr>
        <w:t>报价日期:</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5E22A8" w:rsidRDefault="003B5F7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BA0177">
        <w:rPr>
          <w:rFonts w:ascii="仿宋" w:eastAsia="仿宋" w:hAnsi="仿宋"/>
          <w:b/>
          <w:sz w:val="32"/>
          <w:szCs w:val="32"/>
        </w:rPr>
        <w:t>8</w:t>
      </w:r>
    </w:p>
    <w:p w:rsidR="005E22A8" w:rsidRDefault="003B5F78">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5E22A8" w:rsidRDefault="005E22A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E22A8">
        <w:trPr>
          <w:cantSplit/>
          <w:trHeight w:val="600"/>
          <w:jc w:val="center"/>
        </w:trPr>
        <w:tc>
          <w:tcPr>
            <w:tcW w:w="718" w:type="dxa"/>
            <w:tcBorders>
              <w:top w:val="single" w:sz="4" w:space="0" w:color="auto"/>
            </w:tcBorders>
            <w:vAlign w:val="center"/>
          </w:tcPr>
          <w:p w:rsidR="005E22A8" w:rsidRDefault="003B5F78">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5E22A8" w:rsidRDefault="003B5F78">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5E22A8" w:rsidRDefault="003B5F78">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5E22A8" w:rsidRDefault="003B5F78">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5E22A8" w:rsidRDefault="003B5F78">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5E22A8" w:rsidRDefault="003B5F78">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5E22A8" w:rsidRDefault="003B5F78">
            <w:pPr>
              <w:spacing w:line="400" w:lineRule="exact"/>
              <w:jc w:val="center"/>
              <w:rPr>
                <w:rFonts w:ascii="仿宋" w:eastAsia="仿宋" w:hAnsi="仿宋" w:cs="Arial"/>
                <w:b/>
              </w:rPr>
            </w:pPr>
            <w:r>
              <w:rPr>
                <w:rFonts w:ascii="仿宋" w:eastAsia="仿宋" w:hAnsi="仿宋" w:cs="Arial" w:hint="eastAsia"/>
                <w:b/>
              </w:rPr>
              <w:t>备注</w:t>
            </w: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vAlign w:val="center"/>
          </w:tcPr>
          <w:p w:rsidR="005E22A8" w:rsidRDefault="005E22A8">
            <w:pPr>
              <w:spacing w:line="400" w:lineRule="exact"/>
              <w:jc w:val="center"/>
              <w:rPr>
                <w:rFonts w:ascii="仿宋" w:eastAsia="仿宋" w:hAnsi="仿宋" w:cs="Arial"/>
              </w:rPr>
            </w:pPr>
          </w:p>
        </w:tc>
        <w:tc>
          <w:tcPr>
            <w:tcW w:w="1319" w:type="dxa"/>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vAlign w:val="center"/>
          </w:tcPr>
          <w:p w:rsidR="005E22A8" w:rsidRDefault="005E22A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vAlign w:val="center"/>
          </w:tcPr>
          <w:p w:rsidR="005E22A8" w:rsidRDefault="005E22A8">
            <w:pPr>
              <w:spacing w:line="400" w:lineRule="exact"/>
              <w:jc w:val="center"/>
              <w:rPr>
                <w:rFonts w:ascii="仿宋" w:eastAsia="仿宋" w:hAnsi="仿宋" w:cs="Arial"/>
              </w:rPr>
            </w:pPr>
          </w:p>
        </w:tc>
        <w:tc>
          <w:tcPr>
            <w:tcW w:w="1319" w:type="dxa"/>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vAlign w:val="center"/>
          </w:tcPr>
          <w:p w:rsidR="005E22A8" w:rsidRDefault="005E22A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vAlign w:val="center"/>
          </w:tcPr>
          <w:p w:rsidR="005E22A8" w:rsidRDefault="005E22A8">
            <w:pPr>
              <w:spacing w:line="400" w:lineRule="exact"/>
              <w:jc w:val="center"/>
              <w:rPr>
                <w:rFonts w:ascii="仿宋" w:eastAsia="仿宋" w:hAnsi="仿宋" w:cs="Arial"/>
              </w:rPr>
            </w:pPr>
          </w:p>
        </w:tc>
        <w:tc>
          <w:tcPr>
            <w:tcW w:w="1319" w:type="dxa"/>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vAlign w:val="center"/>
          </w:tcPr>
          <w:p w:rsidR="005E22A8" w:rsidRDefault="005E22A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left w:val="single" w:sz="4" w:space="0" w:color="auto"/>
            </w:tcBorders>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vAlign w:val="center"/>
          </w:tcPr>
          <w:p w:rsidR="005E22A8" w:rsidRDefault="005E22A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gridAfter w:val="1"/>
          <w:wAfter w:w="10" w:type="dxa"/>
          <w:cantSplit/>
          <w:trHeight w:val="600"/>
          <w:jc w:val="center"/>
        </w:trPr>
        <w:tc>
          <w:tcPr>
            <w:tcW w:w="718" w:type="dxa"/>
            <w:tcBorders>
              <w:right w:val="single" w:sz="4" w:space="0" w:color="auto"/>
            </w:tcBorders>
            <w:vAlign w:val="center"/>
          </w:tcPr>
          <w:p w:rsidR="005E22A8" w:rsidRDefault="005E22A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392" w:type="dxa"/>
            <w:gridSpan w:val="2"/>
            <w:tcBorders>
              <w:left w:val="single" w:sz="4" w:space="0" w:color="auto"/>
            </w:tcBorders>
            <w:vAlign w:val="center"/>
          </w:tcPr>
          <w:p w:rsidR="005E22A8" w:rsidRDefault="005E22A8">
            <w:pPr>
              <w:spacing w:line="400" w:lineRule="exact"/>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rPr>
                <w:rFonts w:ascii="仿宋" w:eastAsia="仿宋" w:hAnsi="仿宋" w:cs="Arial"/>
              </w:rPr>
            </w:pPr>
          </w:p>
        </w:tc>
        <w:tc>
          <w:tcPr>
            <w:tcW w:w="1439" w:type="dxa"/>
            <w:vAlign w:val="center"/>
          </w:tcPr>
          <w:p w:rsidR="005E22A8" w:rsidRDefault="005E22A8">
            <w:pPr>
              <w:spacing w:line="400" w:lineRule="exact"/>
              <w:rPr>
                <w:rFonts w:ascii="仿宋" w:eastAsia="仿宋" w:hAnsi="仿宋" w:cs="Arial"/>
              </w:rPr>
            </w:pPr>
          </w:p>
        </w:tc>
        <w:tc>
          <w:tcPr>
            <w:tcW w:w="1319" w:type="dxa"/>
            <w:vAlign w:val="center"/>
          </w:tcPr>
          <w:p w:rsidR="005E22A8" w:rsidRDefault="005E22A8">
            <w:pPr>
              <w:spacing w:line="400" w:lineRule="exact"/>
              <w:rPr>
                <w:rFonts w:ascii="仿宋" w:eastAsia="仿宋" w:hAnsi="仿宋" w:cs="Arial"/>
              </w:rPr>
            </w:pPr>
          </w:p>
        </w:tc>
        <w:tc>
          <w:tcPr>
            <w:tcW w:w="1160" w:type="dxa"/>
            <w:vAlign w:val="center"/>
          </w:tcPr>
          <w:p w:rsidR="005E22A8" w:rsidRDefault="005E22A8">
            <w:pPr>
              <w:spacing w:line="400" w:lineRule="exact"/>
              <w:rPr>
                <w:rFonts w:ascii="仿宋" w:eastAsia="仿宋" w:hAnsi="仿宋" w:cs="Arial"/>
              </w:rPr>
            </w:pPr>
          </w:p>
        </w:tc>
        <w:tc>
          <w:tcPr>
            <w:tcW w:w="1421" w:type="dxa"/>
            <w:gridSpan w:val="2"/>
            <w:tcBorders>
              <w:right w:val="single" w:sz="4" w:space="0" w:color="auto"/>
            </w:tcBorders>
            <w:vAlign w:val="center"/>
          </w:tcPr>
          <w:p w:rsidR="005E22A8" w:rsidRDefault="005E22A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5E22A8" w:rsidRDefault="005E22A8">
            <w:pPr>
              <w:spacing w:line="400" w:lineRule="exact"/>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vAlign w:val="center"/>
          </w:tcPr>
          <w:p w:rsidR="005E22A8" w:rsidRDefault="005E22A8">
            <w:pPr>
              <w:spacing w:line="400" w:lineRule="exact"/>
              <w:jc w:val="center"/>
              <w:rPr>
                <w:rFonts w:ascii="仿宋" w:eastAsia="仿宋" w:hAnsi="仿宋" w:cs="Arial"/>
              </w:rPr>
            </w:pPr>
          </w:p>
        </w:tc>
        <w:tc>
          <w:tcPr>
            <w:tcW w:w="1319" w:type="dxa"/>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00"/>
          <w:jc w:val="center"/>
        </w:trPr>
        <w:tc>
          <w:tcPr>
            <w:tcW w:w="718" w:type="dxa"/>
            <w:vAlign w:val="center"/>
          </w:tcPr>
          <w:p w:rsidR="005E22A8" w:rsidRDefault="005E22A8">
            <w:pPr>
              <w:spacing w:line="400" w:lineRule="exact"/>
              <w:jc w:val="center"/>
              <w:rPr>
                <w:rFonts w:ascii="仿宋" w:eastAsia="仿宋" w:hAnsi="仿宋" w:cs="Arial"/>
              </w:rPr>
            </w:pPr>
          </w:p>
        </w:tc>
        <w:tc>
          <w:tcPr>
            <w:tcW w:w="1439" w:type="dxa"/>
            <w:vAlign w:val="center"/>
          </w:tcPr>
          <w:p w:rsidR="005E22A8" w:rsidRDefault="005E22A8">
            <w:pPr>
              <w:spacing w:line="400" w:lineRule="exact"/>
              <w:jc w:val="center"/>
              <w:rPr>
                <w:rFonts w:ascii="仿宋" w:eastAsia="仿宋" w:hAnsi="仿宋" w:cs="Arial"/>
              </w:rPr>
            </w:pPr>
          </w:p>
        </w:tc>
        <w:tc>
          <w:tcPr>
            <w:tcW w:w="1319" w:type="dxa"/>
            <w:vAlign w:val="center"/>
          </w:tcPr>
          <w:p w:rsidR="005E22A8" w:rsidRDefault="005E22A8">
            <w:pPr>
              <w:spacing w:line="400" w:lineRule="exact"/>
              <w:jc w:val="center"/>
              <w:rPr>
                <w:rFonts w:ascii="仿宋" w:eastAsia="仿宋" w:hAnsi="仿宋" w:cs="Arial"/>
              </w:rPr>
            </w:pPr>
          </w:p>
        </w:tc>
        <w:tc>
          <w:tcPr>
            <w:tcW w:w="1160" w:type="dxa"/>
            <w:vAlign w:val="center"/>
          </w:tcPr>
          <w:p w:rsidR="005E22A8" w:rsidRDefault="005E22A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510"/>
          <w:jc w:val="center"/>
        </w:trPr>
        <w:tc>
          <w:tcPr>
            <w:tcW w:w="718" w:type="dxa"/>
            <w:tcBorders>
              <w:bottom w:val="single" w:sz="4" w:space="0" w:color="auto"/>
            </w:tcBorders>
            <w:vAlign w:val="center"/>
          </w:tcPr>
          <w:p w:rsidR="005E22A8" w:rsidRDefault="005E22A8">
            <w:pPr>
              <w:spacing w:line="400" w:lineRule="exact"/>
              <w:jc w:val="center"/>
              <w:rPr>
                <w:rFonts w:ascii="仿宋" w:eastAsia="仿宋" w:hAnsi="仿宋" w:cs="Arial"/>
              </w:rPr>
            </w:pPr>
          </w:p>
        </w:tc>
        <w:tc>
          <w:tcPr>
            <w:tcW w:w="1439" w:type="dxa"/>
            <w:tcBorders>
              <w:bottom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bottom w:val="single" w:sz="4" w:space="0" w:color="auto"/>
            </w:tcBorders>
            <w:vAlign w:val="center"/>
          </w:tcPr>
          <w:p w:rsidR="005E22A8" w:rsidRDefault="005E22A8">
            <w:pPr>
              <w:spacing w:line="400" w:lineRule="exact"/>
              <w:jc w:val="center"/>
              <w:rPr>
                <w:rFonts w:ascii="仿宋" w:eastAsia="仿宋" w:hAnsi="仿宋" w:cs="Arial"/>
              </w:rPr>
            </w:pPr>
          </w:p>
        </w:tc>
        <w:tc>
          <w:tcPr>
            <w:tcW w:w="1160" w:type="dxa"/>
            <w:tcBorders>
              <w:bottom w:val="single" w:sz="4" w:space="0" w:color="auto"/>
            </w:tcBorders>
            <w:vAlign w:val="center"/>
          </w:tcPr>
          <w:p w:rsidR="005E22A8" w:rsidRDefault="005E22A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15"/>
          <w:jc w:val="center"/>
        </w:trPr>
        <w:tc>
          <w:tcPr>
            <w:tcW w:w="718"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615"/>
          <w:jc w:val="center"/>
        </w:trPr>
        <w:tc>
          <w:tcPr>
            <w:tcW w:w="718"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450"/>
          <w:jc w:val="center"/>
        </w:trPr>
        <w:tc>
          <w:tcPr>
            <w:tcW w:w="718"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E22A8" w:rsidRDefault="005E22A8">
            <w:pPr>
              <w:spacing w:line="400" w:lineRule="exact"/>
              <w:jc w:val="center"/>
              <w:rPr>
                <w:rFonts w:ascii="仿宋" w:eastAsia="仿宋" w:hAnsi="仿宋" w:cs="Arial"/>
              </w:rPr>
            </w:pPr>
          </w:p>
        </w:tc>
      </w:tr>
      <w:tr w:rsidR="005E22A8">
        <w:trPr>
          <w:cantSplit/>
          <w:trHeight w:val="435"/>
          <w:jc w:val="center"/>
        </w:trPr>
        <w:tc>
          <w:tcPr>
            <w:tcW w:w="718" w:type="dxa"/>
            <w:tcBorders>
              <w:top w:val="single" w:sz="4" w:space="0" w:color="auto"/>
            </w:tcBorders>
            <w:vAlign w:val="center"/>
          </w:tcPr>
          <w:p w:rsidR="005E22A8" w:rsidRDefault="005E22A8">
            <w:pPr>
              <w:spacing w:line="400" w:lineRule="exact"/>
              <w:jc w:val="center"/>
              <w:rPr>
                <w:rFonts w:ascii="仿宋" w:eastAsia="仿宋" w:hAnsi="仿宋" w:cs="Arial"/>
              </w:rPr>
            </w:pPr>
          </w:p>
        </w:tc>
        <w:tc>
          <w:tcPr>
            <w:tcW w:w="1439" w:type="dxa"/>
            <w:tcBorders>
              <w:top w:val="single" w:sz="4" w:space="0" w:color="auto"/>
            </w:tcBorders>
            <w:vAlign w:val="center"/>
          </w:tcPr>
          <w:p w:rsidR="005E22A8" w:rsidRDefault="005E22A8">
            <w:pPr>
              <w:spacing w:line="400" w:lineRule="exact"/>
              <w:jc w:val="center"/>
              <w:rPr>
                <w:rFonts w:ascii="仿宋" w:eastAsia="仿宋" w:hAnsi="仿宋" w:cs="Arial"/>
              </w:rPr>
            </w:pPr>
          </w:p>
        </w:tc>
        <w:tc>
          <w:tcPr>
            <w:tcW w:w="1319" w:type="dxa"/>
            <w:tcBorders>
              <w:top w:val="single" w:sz="4" w:space="0" w:color="auto"/>
            </w:tcBorders>
            <w:vAlign w:val="center"/>
          </w:tcPr>
          <w:p w:rsidR="005E22A8" w:rsidRDefault="005E22A8">
            <w:pPr>
              <w:spacing w:line="400" w:lineRule="exact"/>
              <w:jc w:val="center"/>
              <w:rPr>
                <w:rFonts w:ascii="仿宋" w:eastAsia="仿宋" w:hAnsi="仿宋" w:cs="Arial"/>
              </w:rPr>
            </w:pPr>
          </w:p>
        </w:tc>
        <w:tc>
          <w:tcPr>
            <w:tcW w:w="1160" w:type="dxa"/>
            <w:tcBorders>
              <w:top w:val="single" w:sz="4" w:space="0" w:color="auto"/>
            </w:tcBorders>
            <w:vAlign w:val="center"/>
          </w:tcPr>
          <w:p w:rsidR="005E22A8" w:rsidRDefault="005E22A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5E22A8" w:rsidRDefault="005E22A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5E22A8" w:rsidRDefault="005E22A8">
            <w:pPr>
              <w:spacing w:line="400" w:lineRule="exact"/>
              <w:jc w:val="center"/>
              <w:rPr>
                <w:rFonts w:ascii="仿宋" w:eastAsia="仿宋" w:hAnsi="仿宋" w:cs="Arial"/>
              </w:rPr>
            </w:pPr>
          </w:p>
        </w:tc>
      </w:tr>
    </w:tbl>
    <w:p w:rsidR="005E22A8" w:rsidRDefault="005E22A8">
      <w:pPr>
        <w:widowControl/>
        <w:spacing w:line="360" w:lineRule="atLeast"/>
        <w:ind w:firstLineChars="196" w:firstLine="470"/>
        <w:jc w:val="left"/>
        <w:outlineLvl w:val="1"/>
        <w:rPr>
          <w:rFonts w:ascii="仿宋" w:eastAsia="仿宋" w:hAnsi="仿宋" w:cs="Arial"/>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5E22A8" w:rsidRDefault="005E22A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5E22A8" w:rsidRDefault="005E22A8">
      <w:pPr>
        <w:spacing w:line="400" w:lineRule="exact"/>
        <w:ind w:left="360"/>
        <w:jc w:val="center"/>
        <w:rPr>
          <w:rFonts w:ascii="仿宋" w:eastAsia="仿宋" w:hAnsi="仿宋" w:cs="Arial"/>
          <w:sz w:val="24"/>
        </w:rPr>
      </w:pPr>
    </w:p>
    <w:p w:rsidR="005E22A8" w:rsidRDefault="005E22A8">
      <w:pPr>
        <w:jc w:val="left"/>
        <w:rPr>
          <w:rFonts w:ascii="仿宋" w:eastAsia="仿宋" w:hAnsi="仿宋" w:cs="Arial"/>
        </w:rPr>
      </w:pPr>
    </w:p>
    <w:p w:rsidR="005E22A8" w:rsidRDefault="003B5F78">
      <w:pPr>
        <w:ind w:firstLineChars="200" w:firstLine="480"/>
        <w:jc w:val="left"/>
        <w:rPr>
          <w:rFonts w:ascii="仿宋" w:eastAsia="仿宋" w:hAnsi="仿宋"/>
          <w:sz w:val="24"/>
        </w:rPr>
      </w:pPr>
      <w:r>
        <w:rPr>
          <w:rFonts w:ascii="仿宋" w:eastAsia="仿宋" w:hAnsi="仿宋" w:hint="eastAsia"/>
          <w:sz w:val="24"/>
        </w:rPr>
        <w:t>供应商名称：XXXX（盖单位公章）</w:t>
      </w:r>
    </w:p>
    <w:p w:rsidR="005E22A8" w:rsidRDefault="003B5F7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5E22A8" w:rsidRDefault="003B5F78">
      <w:pPr>
        <w:ind w:firstLineChars="200" w:firstLine="480"/>
        <w:jc w:val="left"/>
        <w:rPr>
          <w:rFonts w:ascii="仿宋" w:eastAsia="仿宋" w:hAnsi="仿宋"/>
          <w:sz w:val="24"/>
        </w:rPr>
      </w:pPr>
      <w:r>
        <w:rPr>
          <w:rFonts w:ascii="仿宋" w:eastAsia="仿宋" w:hAnsi="仿宋" w:hint="eastAsia"/>
          <w:sz w:val="24"/>
        </w:rPr>
        <w:t>日期: XXXX</w:t>
      </w:r>
    </w:p>
    <w:p w:rsidR="005E22A8" w:rsidRDefault="003B5F78">
      <w:pPr>
        <w:widowControl/>
        <w:jc w:val="left"/>
        <w:rPr>
          <w:rFonts w:ascii="仿宋" w:eastAsia="仿宋" w:hAnsi="仿宋"/>
          <w:b/>
          <w:sz w:val="32"/>
          <w:szCs w:val="32"/>
        </w:rPr>
      </w:pPr>
      <w:r>
        <w:rPr>
          <w:rFonts w:ascii="仿宋" w:eastAsia="仿宋" w:hAnsi="仿宋"/>
          <w:b/>
          <w:sz w:val="32"/>
          <w:szCs w:val="32"/>
        </w:rPr>
        <w:br w:type="page"/>
      </w:r>
    </w:p>
    <w:p w:rsidR="005E22A8" w:rsidRDefault="003B5F7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BA0177">
        <w:rPr>
          <w:rFonts w:ascii="仿宋" w:eastAsia="仿宋" w:hAnsi="仿宋"/>
          <w:b/>
          <w:sz w:val="32"/>
          <w:szCs w:val="32"/>
        </w:rPr>
        <w:t>9</w:t>
      </w:r>
    </w:p>
    <w:p w:rsidR="005E22A8" w:rsidRDefault="003B5F78">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5E22A8" w:rsidRDefault="005E22A8">
      <w:pPr>
        <w:rPr>
          <w:rFonts w:ascii="仿宋" w:eastAsia="仿宋" w:hAnsi="仿宋"/>
          <w:sz w:val="32"/>
          <w:szCs w:val="32"/>
        </w:rPr>
      </w:pPr>
    </w:p>
    <w:p w:rsidR="005E22A8" w:rsidRDefault="003B5F78">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E22A8">
        <w:tc>
          <w:tcPr>
            <w:tcW w:w="946"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5E22A8" w:rsidRDefault="003B5F78">
            <w:pPr>
              <w:jc w:val="center"/>
              <w:rPr>
                <w:rFonts w:ascii="仿宋" w:eastAsia="仿宋" w:hAnsi="仿宋"/>
                <w:sz w:val="24"/>
              </w:rPr>
            </w:pPr>
            <w:r>
              <w:rPr>
                <w:rFonts w:ascii="仿宋" w:eastAsia="仿宋" w:hAnsi="仿宋" w:hint="eastAsia"/>
                <w:sz w:val="24"/>
              </w:rPr>
              <w:t>资格证明（附复印件）</w:t>
            </w:r>
          </w:p>
        </w:tc>
      </w:tr>
      <w:tr w:rsidR="005E22A8">
        <w:tc>
          <w:tcPr>
            <w:tcW w:w="946" w:type="dxa"/>
            <w:vMerge/>
            <w:vAlign w:val="center"/>
          </w:tcPr>
          <w:p w:rsidR="005E22A8" w:rsidRDefault="005E22A8">
            <w:pPr>
              <w:jc w:val="center"/>
              <w:rPr>
                <w:rFonts w:ascii="仿宋" w:eastAsia="仿宋" w:hAnsi="仿宋"/>
                <w:sz w:val="24"/>
              </w:rPr>
            </w:pPr>
          </w:p>
        </w:tc>
        <w:tc>
          <w:tcPr>
            <w:tcW w:w="947" w:type="dxa"/>
            <w:vMerge/>
            <w:vAlign w:val="center"/>
          </w:tcPr>
          <w:p w:rsidR="005E22A8" w:rsidRDefault="005E22A8">
            <w:pPr>
              <w:jc w:val="center"/>
              <w:rPr>
                <w:rFonts w:ascii="仿宋" w:eastAsia="仿宋" w:hAnsi="仿宋"/>
                <w:sz w:val="24"/>
              </w:rPr>
            </w:pPr>
          </w:p>
        </w:tc>
        <w:tc>
          <w:tcPr>
            <w:tcW w:w="947" w:type="dxa"/>
            <w:vMerge/>
            <w:vAlign w:val="center"/>
          </w:tcPr>
          <w:p w:rsidR="005E22A8" w:rsidRDefault="005E22A8">
            <w:pPr>
              <w:jc w:val="center"/>
              <w:rPr>
                <w:rFonts w:ascii="仿宋" w:eastAsia="仿宋" w:hAnsi="仿宋"/>
                <w:sz w:val="24"/>
              </w:rPr>
            </w:pPr>
          </w:p>
        </w:tc>
        <w:tc>
          <w:tcPr>
            <w:tcW w:w="947" w:type="dxa"/>
            <w:vMerge/>
            <w:vAlign w:val="center"/>
          </w:tcPr>
          <w:p w:rsidR="005E22A8" w:rsidRDefault="005E22A8">
            <w:pPr>
              <w:jc w:val="center"/>
              <w:rPr>
                <w:rFonts w:ascii="仿宋" w:eastAsia="仿宋" w:hAnsi="仿宋"/>
                <w:sz w:val="24"/>
              </w:rPr>
            </w:pPr>
          </w:p>
        </w:tc>
        <w:tc>
          <w:tcPr>
            <w:tcW w:w="947" w:type="dxa"/>
            <w:vMerge/>
            <w:vAlign w:val="center"/>
          </w:tcPr>
          <w:p w:rsidR="005E22A8" w:rsidRDefault="005E22A8">
            <w:pPr>
              <w:jc w:val="center"/>
              <w:rPr>
                <w:rFonts w:ascii="仿宋" w:eastAsia="仿宋" w:hAnsi="仿宋"/>
                <w:sz w:val="24"/>
              </w:rPr>
            </w:pPr>
          </w:p>
        </w:tc>
        <w:tc>
          <w:tcPr>
            <w:tcW w:w="947" w:type="dxa"/>
            <w:vAlign w:val="center"/>
          </w:tcPr>
          <w:p w:rsidR="005E22A8" w:rsidRDefault="003B5F78">
            <w:pPr>
              <w:jc w:val="center"/>
              <w:rPr>
                <w:rFonts w:ascii="仿宋" w:eastAsia="仿宋" w:hAnsi="仿宋"/>
                <w:sz w:val="24"/>
              </w:rPr>
            </w:pPr>
            <w:r>
              <w:rPr>
                <w:rFonts w:ascii="仿宋" w:eastAsia="仿宋" w:hAnsi="仿宋" w:hint="eastAsia"/>
                <w:sz w:val="24"/>
              </w:rPr>
              <w:t>证书</w:t>
            </w:r>
          </w:p>
          <w:p w:rsidR="005E22A8" w:rsidRDefault="003B5F78">
            <w:pPr>
              <w:jc w:val="center"/>
              <w:rPr>
                <w:rFonts w:ascii="仿宋" w:eastAsia="仿宋" w:hAnsi="仿宋"/>
                <w:sz w:val="24"/>
              </w:rPr>
            </w:pPr>
            <w:r>
              <w:rPr>
                <w:rFonts w:ascii="仿宋" w:eastAsia="仿宋" w:hAnsi="仿宋" w:hint="eastAsia"/>
                <w:sz w:val="24"/>
              </w:rPr>
              <w:t>名称</w:t>
            </w:r>
          </w:p>
        </w:tc>
        <w:tc>
          <w:tcPr>
            <w:tcW w:w="947" w:type="dxa"/>
            <w:vAlign w:val="center"/>
          </w:tcPr>
          <w:p w:rsidR="005E22A8" w:rsidRDefault="003B5F78">
            <w:pPr>
              <w:jc w:val="center"/>
              <w:rPr>
                <w:rFonts w:ascii="仿宋" w:eastAsia="仿宋" w:hAnsi="仿宋"/>
                <w:sz w:val="24"/>
              </w:rPr>
            </w:pPr>
            <w:r>
              <w:rPr>
                <w:rFonts w:ascii="仿宋" w:eastAsia="仿宋" w:hAnsi="仿宋" w:hint="eastAsia"/>
                <w:sz w:val="24"/>
              </w:rPr>
              <w:t>级别</w:t>
            </w:r>
          </w:p>
        </w:tc>
        <w:tc>
          <w:tcPr>
            <w:tcW w:w="947" w:type="dxa"/>
            <w:vAlign w:val="center"/>
          </w:tcPr>
          <w:p w:rsidR="005E22A8" w:rsidRDefault="003B5F78">
            <w:pPr>
              <w:jc w:val="center"/>
              <w:rPr>
                <w:rFonts w:ascii="仿宋" w:eastAsia="仿宋" w:hAnsi="仿宋"/>
                <w:sz w:val="24"/>
              </w:rPr>
            </w:pPr>
            <w:r>
              <w:rPr>
                <w:rFonts w:ascii="仿宋" w:eastAsia="仿宋" w:hAnsi="仿宋" w:hint="eastAsia"/>
                <w:sz w:val="24"/>
              </w:rPr>
              <w:t>证号</w:t>
            </w:r>
          </w:p>
        </w:tc>
        <w:tc>
          <w:tcPr>
            <w:tcW w:w="947" w:type="dxa"/>
            <w:vAlign w:val="center"/>
          </w:tcPr>
          <w:p w:rsidR="005E22A8" w:rsidRDefault="003B5F78">
            <w:pPr>
              <w:jc w:val="center"/>
              <w:rPr>
                <w:rFonts w:ascii="仿宋" w:eastAsia="仿宋" w:hAnsi="仿宋"/>
                <w:sz w:val="24"/>
              </w:rPr>
            </w:pPr>
            <w:r>
              <w:rPr>
                <w:rFonts w:ascii="仿宋" w:eastAsia="仿宋" w:hAnsi="仿宋" w:hint="eastAsia"/>
                <w:sz w:val="24"/>
              </w:rPr>
              <w:t>专业</w:t>
            </w:r>
          </w:p>
        </w:tc>
      </w:tr>
      <w:tr w:rsidR="005E22A8">
        <w:tc>
          <w:tcPr>
            <w:tcW w:w="946"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管理</w:t>
            </w:r>
          </w:p>
          <w:p w:rsidR="005E22A8" w:rsidRDefault="003B5F78">
            <w:pPr>
              <w:jc w:val="center"/>
              <w:rPr>
                <w:rFonts w:ascii="仿宋" w:eastAsia="仿宋" w:hAnsi="仿宋"/>
                <w:sz w:val="24"/>
              </w:rPr>
            </w:pPr>
            <w:r>
              <w:rPr>
                <w:rFonts w:ascii="仿宋" w:eastAsia="仿宋" w:hAnsi="仿宋" w:hint="eastAsia"/>
                <w:sz w:val="24"/>
              </w:rPr>
              <w:t>人员</w:t>
            </w: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ign w:val="center"/>
          </w:tcPr>
          <w:p w:rsidR="005E22A8" w:rsidRDefault="005E22A8">
            <w:pPr>
              <w:jc w:val="cente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ign w:val="center"/>
          </w:tcPr>
          <w:p w:rsidR="005E22A8" w:rsidRDefault="005E22A8">
            <w:pPr>
              <w:jc w:val="cente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技术</w:t>
            </w:r>
          </w:p>
          <w:p w:rsidR="005E22A8" w:rsidRDefault="003B5F78">
            <w:pPr>
              <w:jc w:val="center"/>
              <w:rPr>
                <w:rFonts w:ascii="仿宋" w:eastAsia="仿宋" w:hAnsi="仿宋"/>
                <w:sz w:val="24"/>
              </w:rPr>
            </w:pPr>
            <w:r>
              <w:rPr>
                <w:rFonts w:ascii="仿宋" w:eastAsia="仿宋" w:hAnsi="仿宋" w:hint="eastAsia"/>
                <w:sz w:val="24"/>
              </w:rPr>
              <w:t>人员</w:t>
            </w: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ign w:val="center"/>
          </w:tcPr>
          <w:p w:rsidR="005E22A8" w:rsidRDefault="005E22A8">
            <w:pPr>
              <w:jc w:val="cente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ign w:val="center"/>
          </w:tcPr>
          <w:p w:rsidR="005E22A8" w:rsidRDefault="005E22A8">
            <w:pPr>
              <w:jc w:val="cente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val="restart"/>
            <w:vAlign w:val="center"/>
          </w:tcPr>
          <w:p w:rsidR="005E22A8" w:rsidRDefault="003B5F78">
            <w:pPr>
              <w:jc w:val="center"/>
              <w:rPr>
                <w:rFonts w:ascii="仿宋" w:eastAsia="仿宋" w:hAnsi="仿宋"/>
                <w:sz w:val="24"/>
              </w:rPr>
            </w:pPr>
            <w:r>
              <w:rPr>
                <w:rFonts w:ascii="仿宋" w:eastAsia="仿宋" w:hAnsi="仿宋" w:hint="eastAsia"/>
                <w:sz w:val="24"/>
              </w:rPr>
              <w:t>售后服务人员</w:t>
            </w: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r w:rsidR="005E22A8">
        <w:tc>
          <w:tcPr>
            <w:tcW w:w="946" w:type="dxa"/>
            <w:vMerge/>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c>
          <w:tcPr>
            <w:tcW w:w="947" w:type="dxa"/>
          </w:tcPr>
          <w:p w:rsidR="005E22A8" w:rsidRDefault="005E22A8">
            <w:pPr>
              <w:rPr>
                <w:rFonts w:ascii="仿宋" w:eastAsia="仿宋" w:hAnsi="仿宋"/>
                <w:sz w:val="24"/>
              </w:rPr>
            </w:pPr>
          </w:p>
        </w:tc>
      </w:tr>
    </w:tbl>
    <w:p w:rsidR="005E22A8" w:rsidRDefault="005E22A8">
      <w:pPr>
        <w:rPr>
          <w:rFonts w:ascii="仿宋" w:eastAsia="仿宋" w:hAnsi="仿宋"/>
          <w:sz w:val="24"/>
        </w:rPr>
      </w:pPr>
    </w:p>
    <w:p w:rsidR="005E22A8" w:rsidRDefault="005E22A8">
      <w:pPr>
        <w:rPr>
          <w:rFonts w:ascii="仿宋" w:eastAsia="仿宋" w:hAnsi="仿宋"/>
          <w:sz w:val="24"/>
        </w:rPr>
      </w:pPr>
    </w:p>
    <w:p w:rsidR="005E22A8" w:rsidRDefault="005E22A8">
      <w:pPr>
        <w:rPr>
          <w:rFonts w:ascii="仿宋" w:eastAsia="仿宋" w:hAnsi="仿宋"/>
          <w:sz w:val="24"/>
        </w:rPr>
      </w:pPr>
    </w:p>
    <w:p w:rsidR="005E22A8" w:rsidRDefault="003B5F78">
      <w:pPr>
        <w:rPr>
          <w:rFonts w:ascii="仿宋" w:eastAsia="仿宋" w:hAnsi="仿宋"/>
          <w:sz w:val="24"/>
        </w:rPr>
      </w:pPr>
      <w:r>
        <w:rPr>
          <w:rFonts w:ascii="仿宋" w:eastAsia="仿宋" w:hAnsi="仿宋" w:hint="eastAsia"/>
          <w:sz w:val="24"/>
        </w:rPr>
        <w:t>供应商名称：XXX（盖单位公章）</w:t>
      </w:r>
    </w:p>
    <w:p w:rsidR="005E22A8" w:rsidRDefault="003B5F78">
      <w:pPr>
        <w:rPr>
          <w:rFonts w:ascii="仿宋" w:eastAsia="仿宋" w:hAnsi="仿宋"/>
          <w:sz w:val="24"/>
        </w:rPr>
      </w:pPr>
      <w:r>
        <w:rPr>
          <w:rFonts w:ascii="仿宋" w:eastAsia="仿宋" w:hAnsi="仿宋" w:hint="eastAsia"/>
          <w:sz w:val="24"/>
        </w:rPr>
        <w:t>法定代表人/单位负责人或授权代表（签字或加盖个人印章）：XXX</w:t>
      </w:r>
    </w:p>
    <w:p w:rsidR="005E22A8" w:rsidRDefault="003B5F78">
      <w:pPr>
        <w:rPr>
          <w:rFonts w:ascii="仿宋" w:eastAsia="仿宋" w:hAnsi="仿宋"/>
          <w:sz w:val="24"/>
        </w:rPr>
      </w:pPr>
      <w:r>
        <w:rPr>
          <w:rFonts w:ascii="仿宋" w:eastAsia="仿宋" w:hAnsi="仿宋" w:hint="eastAsia"/>
          <w:sz w:val="24"/>
        </w:rPr>
        <w:t>日期：XXX</w:t>
      </w:r>
    </w:p>
    <w:bookmarkEnd w:id="134"/>
    <w:p w:rsidR="005E22A8" w:rsidRDefault="003B5F78">
      <w:pPr>
        <w:widowControl/>
        <w:jc w:val="left"/>
        <w:rPr>
          <w:rFonts w:ascii="仿宋" w:eastAsia="仿宋" w:hAnsi="仿宋"/>
          <w:b/>
          <w:sz w:val="32"/>
          <w:szCs w:val="32"/>
        </w:rPr>
      </w:pPr>
      <w:r>
        <w:rPr>
          <w:rFonts w:ascii="仿宋" w:eastAsia="仿宋" w:hAnsi="仿宋"/>
          <w:b/>
          <w:sz w:val="32"/>
          <w:szCs w:val="32"/>
        </w:rPr>
        <w:br w:type="page"/>
      </w:r>
      <w:bookmarkStart w:id="135" w:name="_Toc511206482"/>
    </w:p>
    <w:p w:rsidR="005E22A8" w:rsidRDefault="003B5F78">
      <w:pPr>
        <w:pStyle w:val="ad"/>
        <w:rPr>
          <w:rFonts w:ascii="仿宋" w:eastAsia="仿宋" w:hAnsi="仿宋"/>
        </w:rPr>
      </w:pPr>
      <w:r>
        <w:rPr>
          <w:rFonts w:ascii="仿宋" w:eastAsia="仿宋" w:hAnsi="仿宋" w:hint="eastAsia"/>
        </w:rPr>
        <w:lastRenderedPageBreak/>
        <w:t>第八章  评审方法</w:t>
      </w:r>
      <w:bookmarkEnd w:id="135"/>
    </w:p>
    <w:p w:rsidR="005E22A8" w:rsidRDefault="005E22A8">
      <w:pPr>
        <w:pStyle w:val="2"/>
        <w:keepNext w:val="0"/>
        <w:keepLines w:val="0"/>
        <w:spacing w:before="0" w:after="0" w:line="400" w:lineRule="exact"/>
        <w:ind w:firstLineChars="196" w:firstLine="472"/>
        <w:rPr>
          <w:rFonts w:ascii="仿宋" w:eastAsia="仿宋" w:hAnsi="仿宋"/>
          <w:sz w:val="24"/>
          <w:szCs w:val="24"/>
        </w:rPr>
      </w:pPr>
      <w:bookmarkStart w:id="136" w:name="_Toc101174146"/>
      <w:bookmarkStart w:id="137" w:name="_Toc101250640"/>
      <w:bookmarkStart w:id="138" w:name="_Toc101338358"/>
      <w:bookmarkStart w:id="139" w:name="_Toc209847065"/>
      <w:bookmarkStart w:id="140" w:name="_Toc430773924"/>
    </w:p>
    <w:p w:rsidR="005E22A8" w:rsidRDefault="003B5F7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5E22A8" w:rsidRDefault="005E22A8">
      <w:pPr>
        <w:ind w:firstLine="413"/>
        <w:rPr>
          <w:rFonts w:ascii="仿宋" w:eastAsia="仿宋" w:hAnsi="仿宋"/>
        </w:rPr>
      </w:pPr>
    </w:p>
    <w:p w:rsidR="005E22A8" w:rsidRDefault="003B5F7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5E22A8" w:rsidRDefault="003B5F78">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5E22A8" w:rsidRDefault="003B5F78">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5E22A8" w:rsidRDefault="003B5F78">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5E22A8" w:rsidRDefault="003B5F7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5E22A8" w:rsidRDefault="003B5F78">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5E22A8" w:rsidRDefault="003B5F78">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2.5报价。</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5E22A8" w:rsidRDefault="003B5F78">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4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41"/>
      <w:r>
        <w:rPr>
          <w:rFonts w:ascii="仿宋" w:eastAsia="仿宋" w:hAnsi="仿宋" w:hint="eastAsia"/>
          <w:b/>
          <w:bCs/>
          <w:sz w:val="24"/>
        </w:rPr>
        <w:t>第三条第四项情形的，提交最后报价的供应商可以为2家。</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5E22A8" w:rsidRDefault="003B5F78">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5E22A8" w:rsidRDefault="003B5F78">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5E22A8" w:rsidRDefault="003B5F78">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5E22A8" w:rsidRDefault="003B5F78">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5E22A8" w:rsidRDefault="003B5F78">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5E22A8" w:rsidRDefault="003B5F78">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5E22A8" w:rsidRDefault="003B5F78">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5E22A8" w:rsidRDefault="003B5F78">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5E22A8" w:rsidRDefault="003B5F78">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5E22A8" w:rsidRDefault="003B5F7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5E22A8" w:rsidRDefault="005E22A8">
      <w:pPr>
        <w:ind w:firstLine="630"/>
        <w:rPr>
          <w:rFonts w:ascii="仿宋" w:eastAsia="仿宋" w:hAnsi="仿宋"/>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401"/>
        <w:gridCol w:w="1277"/>
        <w:gridCol w:w="1277"/>
      </w:tblGrid>
      <w:tr w:rsidR="005E22A8" w:rsidTr="003B5F78">
        <w:trPr>
          <w:cantSplit/>
          <w:trHeight w:val="402"/>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评分因素</w:t>
            </w:r>
          </w:p>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分值</w:t>
            </w:r>
          </w:p>
        </w:tc>
        <w:tc>
          <w:tcPr>
            <w:tcW w:w="4401"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5E22A8" w:rsidRDefault="003B5F78">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5E22A8" w:rsidRDefault="003B5F78">
            <w:pPr>
              <w:spacing w:line="400" w:lineRule="exact"/>
              <w:jc w:val="center"/>
              <w:rPr>
                <w:rFonts w:ascii="仿宋" w:eastAsia="仿宋" w:hAnsi="仿宋"/>
                <w:szCs w:val="21"/>
              </w:rPr>
            </w:pPr>
            <w:r>
              <w:rPr>
                <w:rFonts w:ascii="仿宋" w:eastAsia="仿宋" w:hAnsi="仿宋" w:hint="eastAsia"/>
                <w:szCs w:val="21"/>
              </w:rPr>
              <w:t>说明</w:t>
            </w:r>
          </w:p>
        </w:tc>
      </w:tr>
      <w:tr w:rsidR="005E22A8" w:rsidTr="003B5F78">
        <w:trPr>
          <w:cantSplit/>
          <w:trHeight w:val="402"/>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5E22A8" w:rsidRDefault="003B5F78">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rsidR="005E22A8" w:rsidRDefault="003B5F78">
            <w:pPr>
              <w:rPr>
                <w:rFonts w:ascii="仿宋" w:eastAsia="仿宋" w:hAnsi="仿宋"/>
                <w:szCs w:val="21"/>
              </w:rPr>
            </w:pPr>
            <w:r>
              <w:rPr>
                <w:rFonts w:ascii="仿宋" w:eastAsia="仿宋" w:hAnsi="仿宋" w:hint="eastAsia"/>
                <w:szCs w:val="21"/>
              </w:rPr>
              <w:t>（主要评分因素）</w:t>
            </w:r>
          </w:p>
        </w:tc>
        <w:tc>
          <w:tcPr>
            <w:tcW w:w="561" w:type="dxa"/>
            <w:vAlign w:val="center"/>
          </w:tcPr>
          <w:p w:rsidR="005E22A8" w:rsidRDefault="003B5F78">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4401" w:type="dxa"/>
            <w:vAlign w:val="center"/>
          </w:tcPr>
          <w:p w:rsidR="005E22A8" w:rsidRDefault="003B5F78">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tc>
        <w:tc>
          <w:tcPr>
            <w:tcW w:w="1277" w:type="dxa"/>
            <w:vAlign w:val="center"/>
          </w:tcPr>
          <w:p w:rsidR="005E22A8" w:rsidRDefault="003B5F78">
            <w:pPr>
              <w:jc w:val="center"/>
              <w:rPr>
                <w:rFonts w:ascii="仿宋" w:eastAsia="仿宋" w:hAnsi="仿宋"/>
                <w:szCs w:val="21"/>
              </w:rPr>
            </w:pPr>
            <w:r>
              <w:rPr>
                <w:rFonts w:ascii="仿宋" w:eastAsia="仿宋" w:hAnsi="仿宋" w:hint="eastAsia"/>
                <w:szCs w:val="21"/>
              </w:rPr>
              <w:t>/</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共同评分因素</w:t>
            </w:r>
          </w:p>
        </w:tc>
      </w:tr>
      <w:tr w:rsidR="005E22A8" w:rsidTr="003B5F78">
        <w:trPr>
          <w:cantSplit/>
          <w:trHeight w:val="402"/>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5E22A8" w:rsidRDefault="003B5F78">
            <w:pPr>
              <w:rPr>
                <w:rFonts w:ascii="仿宋" w:eastAsia="仿宋" w:hAnsi="仿宋"/>
                <w:szCs w:val="21"/>
              </w:rPr>
            </w:pPr>
            <w:r>
              <w:rPr>
                <w:rFonts w:ascii="仿宋" w:eastAsia="仿宋" w:hAnsi="仿宋" w:hint="eastAsia"/>
                <w:szCs w:val="21"/>
              </w:rPr>
              <w:t>技术、服务要求</w:t>
            </w:r>
            <w:r>
              <w:rPr>
                <w:rFonts w:ascii="仿宋" w:eastAsia="仿宋" w:hAnsi="仿宋"/>
                <w:szCs w:val="21"/>
              </w:rPr>
              <w:t>11</w:t>
            </w:r>
            <w:r>
              <w:rPr>
                <w:rFonts w:ascii="仿宋" w:eastAsia="仿宋" w:hAnsi="仿宋" w:hint="eastAsia"/>
                <w:szCs w:val="21"/>
              </w:rPr>
              <w:t>%（主要评分因素）</w:t>
            </w:r>
          </w:p>
        </w:tc>
        <w:tc>
          <w:tcPr>
            <w:tcW w:w="561" w:type="dxa"/>
            <w:vAlign w:val="center"/>
          </w:tcPr>
          <w:p w:rsidR="005E22A8" w:rsidRDefault="003B5F78">
            <w:pPr>
              <w:rPr>
                <w:rFonts w:ascii="仿宋" w:eastAsia="仿宋" w:hAnsi="仿宋"/>
                <w:szCs w:val="21"/>
              </w:rPr>
            </w:pPr>
            <w:r>
              <w:rPr>
                <w:rFonts w:ascii="仿宋" w:eastAsia="仿宋" w:hAnsi="仿宋"/>
                <w:szCs w:val="21"/>
              </w:rPr>
              <w:t>11</w:t>
            </w:r>
          </w:p>
          <w:p w:rsidR="005E22A8" w:rsidRDefault="003B5F78">
            <w:pPr>
              <w:rPr>
                <w:rFonts w:ascii="仿宋" w:eastAsia="仿宋" w:hAnsi="仿宋"/>
                <w:szCs w:val="21"/>
              </w:rPr>
            </w:pPr>
            <w:r>
              <w:rPr>
                <w:rFonts w:ascii="仿宋" w:eastAsia="仿宋" w:hAnsi="仿宋" w:hint="eastAsia"/>
                <w:szCs w:val="21"/>
              </w:rPr>
              <w:t>分</w:t>
            </w:r>
          </w:p>
        </w:tc>
        <w:tc>
          <w:tcPr>
            <w:tcW w:w="4401" w:type="dxa"/>
            <w:vAlign w:val="center"/>
          </w:tcPr>
          <w:p w:rsidR="005E22A8" w:rsidRDefault="003B5F78">
            <w:pPr>
              <w:rPr>
                <w:rFonts w:ascii="仿宋" w:eastAsia="仿宋" w:hAnsi="仿宋"/>
                <w:szCs w:val="21"/>
              </w:rPr>
            </w:pPr>
            <w:r>
              <w:rPr>
                <w:rFonts w:ascii="仿宋" w:eastAsia="仿宋" w:hAnsi="仿宋" w:hint="eastAsia"/>
                <w:szCs w:val="21"/>
              </w:rPr>
              <w:t>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文件第五章中的一般技术参数条款的响应得分规则如下：（一般技术参数条款指未标注“*”的条款）</w:t>
            </w:r>
          </w:p>
          <w:p w:rsidR="005E22A8" w:rsidRDefault="003B5F78">
            <w:pPr>
              <w:rPr>
                <w:rFonts w:ascii="仿宋" w:eastAsia="仿宋" w:hAnsi="仿宋"/>
                <w:szCs w:val="21"/>
              </w:rPr>
            </w:pPr>
            <w:r>
              <w:rPr>
                <w:rFonts w:ascii="仿宋" w:eastAsia="仿宋" w:hAnsi="仿宋" w:hint="eastAsia"/>
                <w:szCs w:val="21"/>
              </w:rPr>
              <w:t>一般技术参数条款响应得分=（供应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szCs w:val="21"/>
              </w:rPr>
              <w:t>11</w:t>
            </w:r>
            <w:r>
              <w:rPr>
                <w:rFonts w:ascii="仿宋" w:eastAsia="仿宋" w:hAnsi="仿宋" w:hint="eastAsia"/>
                <w:szCs w:val="21"/>
              </w:rPr>
              <w:t>分。</w:t>
            </w:r>
          </w:p>
          <w:p w:rsidR="005E22A8" w:rsidRDefault="003B5F78">
            <w:pPr>
              <w:rPr>
                <w:rFonts w:ascii="仿宋" w:eastAsia="仿宋" w:hAnsi="仿宋"/>
                <w:szCs w:val="21"/>
              </w:rPr>
            </w:pPr>
            <w:r>
              <w:rPr>
                <w:rFonts w:ascii="仿宋" w:eastAsia="仿宋" w:hAnsi="仿宋" w:hint="eastAsia"/>
                <w:szCs w:val="21"/>
              </w:rPr>
              <w:t>注：</w:t>
            </w:r>
          </w:p>
          <w:p w:rsidR="005E22A8" w:rsidRDefault="003B5F78">
            <w:pPr>
              <w:rPr>
                <w:rFonts w:ascii="仿宋" w:eastAsia="仿宋" w:hAnsi="仿宋"/>
                <w:szCs w:val="21"/>
              </w:rPr>
            </w:pPr>
            <w:r>
              <w:rPr>
                <w:rFonts w:ascii="仿宋" w:eastAsia="仿宋" w:hAnsi="仿宋" w:hint="eastAsia"/>
                <w:szCs w:val="21"/>
              </w:rPr>
              <w:t>①得分保留小数点后两位小数，四舍五入。</w:t>
            </w:r>
          </w:p>
          <w:p w:rsidR="005E22A8" w:rsidRDefault="003B5F78">
            <w:pPr>
              <w:rPr>
                <w:rFonts w:ascii="仿宋" w:eastAsia="仿宋" w:hAnsi="仿宋"/>
                <w:szCs w:val="21"/>
              </w:rPr>
            </w:pPr>
            <w:r>
              <w:rPr>
                <w:rFonts w:ascii="仿宋" w:eastAsia="仿宋" w:hAnsi="仿宋" w:hint="eastAsia"/>
                <w:szCs w:val="21"/>
              </w:rPr>
              <w:t>②标注“*”的条款为本项目实质性要求，不作为本项评审</w:t>
            </w:r>
          </w:p>
          <w:p w:rsidR="005E22A8" w:rsidRDefault="003B5F78">
            <w:pPr>
              <w:rPr>
                <w:rFonts w:ascii="仿宋" w:eastAsia="仿宋" w:hAnsi="仿宋"/>
                <w:szCs w:val="21"/>
              </w:rPr>
            </w:pPr>
            <w:r>
              <w:rPr>
                <w:rFonts w:ascii="仿宋" w:eastAsia="仿宋" w:hAnsi="仿宋" w:hint="eastAsia"/>
                <w:szCs w:val="21"/>
              </w:rPr>
              <w:t>③以最小级别数字编号为一项。</w:t>
            </w:r>
          </w:p>
        </w:tc>
        <w:tc>
          <w:tcPr>
            <w:tcW w:w="1277" w:type="dxa"/>
            <w:vAlign w:val="center"/>
          </w:tcPr>
          <w:p w:rsidR="005E22A8" w:rsidRDefault="003B5F78">
            <w:pPr>
              <w:jc w:val="center"/>
              <w:rPr>
                <w:rFonts w:ascii="仿宋" w:eastAsia="仿宋" w:hAnsi="仿宋"/>
                <w:szCs w:val="21"/>
              </w:rPr>
            </w:pPr>
            <w:r>
              <w:rPr>
                <w:rFonts w:ascii="仿宋" w:eastAsia="仿宋" w:hAnsi="仿宋" w:hint="eastAsia"/>
                <w:szCs w:val="21"/>
              </w:rPr>
              <w:t>/</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技术类评分因素</w:t>
            </w:r>
          </w:p>
        </w:tc>
      </w:tr>
      <w:tr w:rsidR="005E22A8" w:rsidTr="003B5F78">
        <w:trPr>
          <w:cantSplit/>
          <w:trHeight w:val="402"/>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5E22A8" w:rsidRDefault="003B5F78">
            <w:pPr>
              <w:rPr>
                <w:rFonts w:ascii="仿宋" w:eastAsia="仿宋" w:hAnsi="仿宋"/>
                <w:szCs w:val="21"/>
              </w:rPr>
            </w:pPr>
            <w:r>
              <w:rPr>
                <w:rFonts w:ascii="仿宋" w:eastAsia="仿宋" w:hAnsi="仿宋" w:hint="eastAsia"/>
                <w:szCs w:val="21"/>
              </w:rPr>
              <w:t>项目实施方案</w:t>
            </w:r>
            <w:r>
              <w:rPr>
                <w:rFonts w:ascii="仿宋" w:eastAsia="仿宋" w:hAnsi="仿宋"/>
                <w:szCs w:val="21"/>
              </w:rPr>
              <w:t>46%</w:t>
            </w:r>
          </w:p>
        </w:tc>
        <w:tc>
          <w:tcPr>
            <w:tcW w:w="561" w:type="dxa"/>
            <w:vAlign w:val="center"/>
          </w:tcPr>
          <w:p w:rsidR="005E22A8" w:rsidRDefault="003B5F78">
            <w:pPr>
              <w:rPr>
                <w:rFonts w:ascii="仿宋" w:eastAsia="仿宋" w:hAnsi="仿宋"/>
                <w:szCs w:val="21"/>
              </w:rPr>
            </w:pPr>
            <w:r>
              <w:rPr>
                <w:rFonts w:ascii="仿宋" w:eastAsia="仿宋" w:hAnsi="仿宋"/>
                <w:szCs w:val="21"/>
              </w:rPr>
              <w:t>46</w:t>
            </w:r>
            <w:r>
              <w:rPr>
                <w:rFonts w:ascii="仿宋" w:eastAsia="仿宋" w:hAnsi="仿宋" w:hint="eastAsia"/>
                <w:szCs w:val="21"/>
              </w:rPr>
              <w:t>分</w:t>
            </w:r>
          </w:p>
        </w:tc>
        <w:tc>
          <w:tcPr>
            <w:tcW w:w="4401" w:type="dxa"/>
            <w:vAlign w:val="center"/>
          </w:tcPr>
          <w:p w:rsidR="005E22A8" w:rsidRDefault="003B5F78">
            <w:pPr>
              <w:rPr>
                <w:rFonts w:ascii="仿宋" w:eastAsia="仿宋" w:hAnsi="仿宋"/>
                <w:szCs w:val="21"/>
              </w:rPr>
            </w:pPr>
            <w:r>
              <w:rPr>
                <w:rFonts w:ascii="仿宋" w:eastAsia="仿宋" w:hAnsi="仿宋" w:hint="eastAsia"/>
                <w:szCs w:val="21"/>
              </w:rPr>
              <w:t>供应商根据本项目特点，提供项目实施方案【至少包含选题策划、宣传形式、渠道整合、报道规模、新媒体产品、推广节奏、进度实施、创新点与侧重点、舆情分析、应急预案】的，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4</w:t>
            </w:r>
            <w:r>
              <w:rPr>
                <w:rFonts w:ascii="仿宋" w:eastAsia="仿宋" w:hAnsi="仿宋" w:hint="eastAsia"/>
                <w:szCs w:val="21"/>
              </w:rPr>
              <w:t>分，最多得</w:t>
            </w:r>
            <w:r>
              <w:rPr>
                <w:rFonts w:ascii="仿宋" w:eastAsia="仿宋" w:hAnsi="仿宋"/>
                <w:szCs w:val="21"/>
              </w:rPr>
              <w:t>40</w:t>
            </w:r>
            <w:r>
              <w:rPr>
                <w:rFonts w:ascii="仿宋" w:eastAsia="仿宋" w:hAnsi="仿宋" w:hint="eastAsia"/>
                <w:szCs w:val="21"/>
              </w:rPr>
              <w:t>分。在此基础上，方案中存在缺陷或不足，且不利于项目实施的，每有一处扣2分，扣完为止。</w:t>
            </w:r>
          </w:p>
          <w:p w:rsidR="005E22A8" w:rsidRDefault="003B5F78">
            <w:pPr>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此外，供应商针对本项还能提供其它契合采购人实际需要且被磋商小组认可的其它合理化建议的，一条加2分，最多加</w:t>
            </w:r>
            <w:r>
              <w:rPr>
                <w:rFonts w:ascii="仿宋" w:eastAsia="仿宋" w:hAnsi="仿宋"/>
                <w:szCs w:val="21"/>
              </w:rPr>
              <w:t>6</w:t>
            </w:r>
            <w:r>
              <w:rPr>
                <w:rFonts w:ascii="仿宋" w:eastAsia="仿宋" w:hAnsi="仿宋" w:hint="eastAsia"/>
                <w:szCs w:val="21"/>
              </w:rPr>
              <w:t>分。</w:t>
            </w:r>
          </w:p>
          <w:p w:rsidR="005E22A8" w:rsidRDefault="003B5F78">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5E22A8" w:rsidRDefault="003B5F78">
            <w:pPr>
              <w:jc w:val="center"/>
              <w:rPr>
                <w:rFonts w:ascii="仿宋" w:eastAsia="仿宋" w:hAnsi="仿宋"/>
                <w:szCs w:val="21"/>
              </w:rPr>
            </w:pPr>
            <w:r>
              <w:rPr>
                <w:rFonts w:ascii="仿宋" w:eastAsia="仿宋" w:hAnsi="仿宋" w:hint="eastAsia"/>
                <w:szCs w:val="21"/>
              </w:rPr>
              <w:t>/</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技术类评分因素</w:t>
            </w:r>
          </w:p>
        </w:tc>
      </w:tr>
      <w:tr w:rsidR="005E22A8" w:rsidTr="003B5F78">
        <w:trPr>
          <w:cantSplit/>
          <w:trHeight w:val="402"/>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5E22A8" w:rsidRDefault="003B5F78">
            <w:pPr>
              <w:rPr>
                <w:rFonts w:ascii="仿宋" w:eastAsia="仿宋" w:hAnsi="仿宋"/>
                <w:szCs w:val="21"/>
              </w:rPr>
            </w:pPr>
            <w:r>
              <w:rPr>
                <w:rFonts w:ascii="仿宋" w:eastAsia="仿宋" w:hAnsi="仿宋" w:hint="eastAsia"/>
                <w:szCs w:val="21"/>
              </w:rPr>
              <w:t>人员</w:t>
            </w:r>
            <w:r>
              <w:rPr>
                <w:rFonts w:ascii="仿宋" w:eastAsia="仿宋" w:hAnsi="仿宋"/>
                <w:szCs w:val="21"/>
              </w:rPr>
              <w:t>配置方案23%</w:t>
            </w:r>
          </w:p>
        </w:tc>
        <w:tc>
          <w:tcPr>
            <w:tcW w:w="561" w:type="dxa"/>
            <w:vAlign w:val="center"/>
          </w:tcPr>
          <w:p w:rsidR="005E22A8" w:rsidRDefault="003B5F78">
            <w:pPr>
              <w:rPr>
                <w:rFonts w:ascii="仿宋" w:eastAsia="仿宋" w:hAnsi="仿宋"/>
                <w:szCs w:val="21"/>
              </w:rPr>
            </w:pPr>
            <w:r>
              <w:rPr>
                <w:rFonts w:ascii="仿宋" w:eastAsia="仿宋" w:hAnsi="仿宋"/>
                <w:szCs w:val="21"/>
              </w:rPr>
              <w:t>23</w:t>
            </w:r>
            <w:r>
              <w:rPr>
                <w:rFonts w:ascii="仿宋" w:eastAsia="仿宋" w:hAnsi="仿宋" w:hint="eastAsia"/>
                <w:szCs w:val="21"/>
              </w:rPr>
              <w:t>分</w:t>
            </w:r>
          </w:p>
        </w:tc>
        <w:tc>
          <w:tcPr>
            <w:tcW w:w="4401" w:type="dxa"/>
            <w:vAlign w:val="center"/>
          </w:tcPr>
          <w:p w:rsidR="005E22A8" w:rsidRDefault="003B5F78">
            <w:pPr>
              <w:rPr>
                <w:rFonts w:ascii="仿宋" w:eastAsia="仿宋" w:hAnsi="仿宋"/>
                <w:szCs w:val="21"/>
              </w:rPr>
            </w:pPr>
            <w:r>
              <w:rPr>
                <w:rFonts w:ascii="仿宋" w:eastAsia="仿宋" w:hAnsi="仿宋" w:hint="eastAsia"/>
                <w:szCs w:val="21"/>
              </w:rPr>
              <w:t>供应商根据本项目特点，提供人员</w:t>
            </w:r>
            <w:r>
              <w:rPr>
                <w:rFonts w:ascii="仿宋" w:eastAsia="仿宋" w:hAnsi="仿宋"/>
                <w:szCs w:val="21"/>
              </w:rPr>
              <w:t>配置方案</w:t>
            </w:r>
            <w:r>
              <w:rPr>
                <w:rFonts w:ascii="仿宋" w:eastAsia="仿宋" w:hAnsi="仿宋" w:hint="eastAsia"/>
                <w:szCs w:val="21"/>
              </w:rPr>
              <w:t>【至少包含1</w:t>
            </w:r>
            <w:r>
              <w:rPr>
                <w:rFonts w:ascii="仿宋" w:eastAsia="仿宋" w:hAnsi="仿宋"/>
                <w:szCs w:val="21"/>
              </w:rPr>
              <w:t>.</w:t>
            </w:r>
            <w:r>
              <w:rPr>
                <w:rFonts w:ascii="仿宋" w:eastAsia="仿宋" w:hAnsi="仿宋" w:hint="eastAsia"/>
                <w:szCs w:val="21"/>
              </w:rPr>
              <w:t>服务人员类似工作</w:t>
            </w:r>
            <w:r>
              <w:rPr>
                <w:rFonts w:ascii="仿宋" w:eastAsia="仿宋" w:hAnsi="仿宋"/>
                <w:szCs w:val="21"/>
              </w:rPr>
              <w:t>经验2</w:t>
            </w:r>
            <w:r>
              <w:rPr>
                <w:rFonts w:ascii="仿宋" w:eastAsia="仿宋" w:hAnsi="仿宋" w:hint="eastAsia"/>
                <w:szCs w:val="21"/>
              </w:rPr>
              <w:t>.人员管理制度</w:t>
            </w:r>
            <w:r>
              <w:rPr>
                <w:rFonts w:ascii="仿宋" w:eastAsia="仿宋" w:hAnsi="仿宋"/>
                <w:szCs w:val="21"/>
              </w:rPr>
              <w:t>3</w:t>
            </w:r>
            <w:r>
              <w:rPr>
                <w:rFonts w:ascii="仿宋" w:eastAsia="仿宋" w:hAnsi="仿宋" w:hint="eastAsia"/>
                <w:szCs w:val="21"/>
              </w:rPr>
              <w:t>.人员</w:t>
            </w:r>
            <w:r>
              <w:rPr>
                <w:rFonts w:ascii="仿宋" w:eastAsia="仿宋" w:hAnsi="仿宋"/>
                <w:szCs w:val="21"/>
              </w:rPr>
              <w:t>培训方案</w:t>
            </w:r>
            <w:r>
              <w:rPr>
                <w:rFonts w:ascii="仿宋" w:eastAsia="仿宋" w:hAnsi="仿宋" w:hint="eastAsia"/>
                <w:szCs w:val="21"/>
              </w:rPr>
              <w:t>】的，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5</w:t>
            </w:r>
            <w:r>
              <w:rPr>
                <w:rFonts w:ascii="仿宋" w:eastAsia="仿宋" w:hAnsi="仿宋" w:hint="eastAsia"/>
                <w:szCs w:val="21"/>
              </w:rPr>
              <w:t>分，最多得</w:t>
            </w:r>
            <w:r>
              <w:rPr>
                <w:rFonts w:ascii="仿宋" w:eastAsia="仿宋" w:hAnsi="仿宋"/>
                <w:szCs w:val="21"/>
              </w:rPr>
              <w:t>15</w:t>
            </w:r>
            <w:r>
              <w:rPr>
                <w:rFonts w:ascii="仿宋" w:eastAsia="仿宋" w:hAnsi="仿宋" w:hint="eastAsia"/>
                <w:szCs w:val="21"/>
              </w:rPr>
              <w:t>分。在此基础上，方案中存在缺陷或不足，且不利于项目实施的，每有一处扣2分，扣完为止。</w:t>
            </w:r>
          </w:p>
          <w:p w:rsidR="005E22A8" w:rsidRDefault="003B5F78">
            <w:pPr>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此外，供应商针对本项还能提供其它契合采购人实际需要且被磋商小组认可的其它合理化建议的，一条加2分，最多加</w:t>
            </w:r>
            <w:r>
              <w:rPr>
                <w:rFonts w:ascii="仿宋" w:eastAsia="仿宋" w:hAnsi="仿宋"/>
                <w:szCs w:val="21"/>
              </w:rPr>
              <w:t>8</w:t>
            </w:r>
            <w:r>
              <w:rPr>
                <w:rFonts w:ascii="仿宋" w:eastAsia="仿宋" w:hAnsi="仿宋" w:hint="eastAsia"/>
                <w:szCs w:val="21"/>
              </w:rPr>
              <w:t>分。</w:t>
            </w:r>
          </w:p>
          <w:p w:rsidR="005E22A8" w:rsidRDefault="003B5F78">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5E22A8" w:rsidRDefault="003B5F78">
            <w:pPr>
              <w:jc w:val="center"/>
              <w:rPr>
                <w:rFonts w:ascii="仿宋" w:eastAsia="仿宋" w:hAnsi="仿宋"/>
                <w:szCs w:val="21"/>
              </w:rPr>
            </w:pPr>
            <w:r>
              <w:rPr>
                <w:rFonts w:ascii="仿宋" w:eastAsia="仿宋" w:hAnsi="仿宋" w:hint="eastAsia"/>
                <w:szCs w:val="21"/>
              </w:rPr>
              <w:t>/</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技术类评分因素</w:t>
            </w:r>
          </w:p>
        </w:tc>
      </w:tr>
      <w:tr w:rsidR="005E22A8" w:rsidTr="003A152A">
        <w:trPr>
          <w:cantSplit/>
          <w:trHeight w:val="804"/>
        </w:trPr>
        <w:tc>
          <w:tcPr>
            <w:tcW w:w="577" w:type="dxa"/>
            <w:vAlign w:val="center"/>
          </w:tcPr>
          <w:p w:rsidR="005E22A8" w:rsidRDefault="003B5F78">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rsidR="005E22A8" w:rsidRDefault="003B5F78">
            <w:pPr>
              <w:rPr>
                <w:rFonts w:ascii="仿宋" w:eastAsia="仿宋" w:hAnsi="仿宋"/>
                <w:szCs w:val="21"/>
              </w:rPr>
            </w:pPr>
            <w:r>
              <w:rPr>
                <w:rFonts w:ascii="仿宋" w:eastAsia="仿宋" w:hAnsi="仿宋" w:hint="eastAsia"/>
                <w:szCs w:val="21"/>
              </w:rPr>
              <w:t>业绩</w:t>
            </w:r>
            <w:r>
              <w:rPr>
                <w:rFonts w:ascii="仿宋" w:eastAsia="仿宋" w:hAnsi="仿宋"/>
                <w:szCs w:val="21"/>
              </w:rPr>
              <w:t>10</w:t>
            </w:r>
            <w:r>
              <w:rPr>
                <w:rFonts w:ascii="仿宋" w:eastAsia="仿宋" w:hAnsi="仿宋" w:hint="eastAsia"/>
                <w:szCs w:val="21"/>
              </w:rPr>
              <w:t>%</w:t>
            </w:r>
          </w:p>
        </w:tc>
        <w:tc>
          <w:tcPr>
            <w:tcW w:w="561" w:type="dxa"/>
            <w:vAlign w:val="center"/>
          </w:tcPr>
          <w:p w:rsidR="005E22A8" w:rsidRDefault="003B5F78">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4401" w:type="dxa"/>
            <w:vAlign w:val="center"/>
          </w:tcPr>
          <w:p w:rsidR="005E22A8" w:rsidRDefault="003B5F78">
            <w:pPr>
              <w:rPr>
                <w:rFonts w:ascii="仿宋" w:eastAsia="仿宋" w:hAnsi="仿宋"/>
                <w:szCs w:val="21"/>
              </w:rPr>
            </w:pPr>
            <w:r>
              <w:rPr>
                <w:rFonts w:ascii="仿宋" w:eastAsia="仿宋" w:hAnsi="仿宋" w:hint="eastAsia"/>
                <w:szCs w:val="21"/>
              </w:rPr>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2018</w:t>
            </w:r>
            <w:r>
              <w:rPr>
                <w:rFonts w:ascii="仿宋" w:eastAsia="仿宋" w:hAnsi="仿宋" w:hint="eastAsia"/>
                <w:szCs w:val="21"/>
              </w:rPr>
              <w:t>年-至递交响应文件截止日）进行评定，每提供</w:t>
            </w:r>
            <w:r>
              <w:rPr>
                <w:rFonts w:ascii="仿宋" w:eastAsia="仿宋" w:hAnsi="仿宋"/>
                <w:szCs w:val="21"/>
              </w:rPr>
              <w:t>一个业绩得2</w:t>
            </w:r>
            <w:r>
              <w:rPr>
                <w:rFonts w:ascii="仿宋" w:eastAsia="仿宋" w:hAnsi="仿宋" w:hint="eastAsia"/>
                <w:szCs w:val="21"/>
              </w:rPr>
              <w:t>分</w:t>
            </w:r>
            <w:r>
              <w:rPr>
                <w:rFonts w:ascii="仿宋" w:eastAsia="仿宋" w:hAnsi="仿宋"/>
                <w:szCs w:val="21"/>
              </w:rPr>
              <w:t>，最多得10</w:t>
            </w:r>
            <w:r>
              <w:rPr>
                <w:rFonts w:ascii="仿宋" w:eastAsia="仿宋" w:hAnsi="仿宋" w:hint="eastAsia"/>
                <w:szCs w:val="21"/>
              </w:rPr>
              <w:t>分。</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提供合同复印件</w:t>
            </w:r>
          </w:p>
        </w:tc>
        <w:tc>
          <w:tcPr>
            <w:tcW w:w="1277" w:type="dxa"/>
            <w:vAlign w:val="center"/>
          </w:tcPr>
          <w:p w:rsidR="005E22A8" w:rsidRDefault="003B5F78">
            <w:pPr>
              <w:rPr>
                <w:rFonts w:ascii="仿宋" w:eastAsia="仿宋" w:hAnsi="仿宋"/>
                <w:szCs w:val="21"/>
              </w:rPr>
            </w:pPr>
            <w:r>
              <w:rPr>
                <w:rFonts w:ascii="仿宋" w:eastAsia="仿宋" w:hAnsi="仿宋" w:hint="eastAsia"/>
                <w:szCs w:val="21"/>
              </w:rPr>
              <w:t>共同评分因素</w:t>
            </w:r>
          </w:p>
        </w:tc>
      </w:tr>
    </w:tbl>
    <w:p w:rsidR="005E22A8" w:rsidRDefault="005E22A8">
      <w:pPr>
        <w:ind w:firstLine="630"/>
        <w:rPr>
          <w:rFonts w:ascii="仿宋" w:eastAsia="仿宋" w:hAnsi="仿宋"/>
        </w:rPr>
      </w:pPr>
    </w:p>
    <w:p w:rsidR="005E22A8" w:rsidRDefault="005E22A8">
      <w:pPr>
        <w:ind w:firstLine="630"/>
        <w:rPr>
          <w:rFonts w:ascii="仿宋" w:eastAsia="仿宋" w:hAnsi="仿宋"/>
        </w:rPr>
      </w:pPr>
    </w:p>
    <w:p w:rsidR="005E22A8" w:rsidRDefault="003B5F78">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5E22A8" w:rsidRDefault="003B5F78">
      <w:pPr>
        <w:pStyle w:val="a5"/>
        <w:ind w:firstLineChars="175" w:firstLine="420"/>
        <w:rPr>
          <w:rFonts w:ascii="仿宋" w:eastAsia="仿宋" w:hAnsi="仿宋"/>
          <w:sz w:val="24"/>
        </w:rPr>
      </w:pPr>
      <w:bookmarkStart w:id="142" w:name="_Toc217446059"/>
      <w:bookmarkEnd w:id="136"/>
      <w:bookmarkEnd w:id="137"/>
      <w:bookmarkEnd w:id="138"/>
      <w:bookmarkEnd w:id="13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E22A8" w:rsidRDefault="003B5F78">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w:t>
      </w:r>
      <w:r>
        <w:rPr>
          <w:rFonts w:ascii="仿宋" w:eastAsia="仿宋" w:hAnsi="仿宋" w:hint="eastAsia"/>
          <w:sz w:val="24"/>
        </w:rPr>
        <w:lastRenderedPageBreak/>
        <w:t>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42"/>
    <w:p w:rsidR="005E22A8" w:rsidRDefault="005E22A8">
      <w:pPr>
        <w:tabs>
          <w:tab w:val="left" w:pos="851"/>
        </w:tabs>
        <w:spacing w:line="400" w:lineRule="exact"/>
        <w:ind w:firstLineChars="200" w:firstLine="482"/>
        <w:rPr>
          <w:rFonts w:ascii="仿宋" w:eastAsia="仿宋" w:hAnsi="仿宋"/>
          <w:b/>
          <w:sz w:val="24"/>
        </w:rPr>
      </w:pPr>
    </w:p>
    <w:p w:rsidR="005E22A8" w:rsidRDefault="003B5F78">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5E22A8" w:rsidRDefault="003B5F78">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5E22A8" w:rsidRDefault="003B5F78">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5E22A8" w:rsidRDefault="003B5F78">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5E22A8" w:rsidRDefault="003B5F78">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5E22A8" w:rsidRDefault="003B5F78">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5E22A8" w:rsidRDefault="005E22A8">
      <w:pPr>
        <w:spacing w:line="400" w:lineRule="exact"/>
        <w:ind w:firstLineChars="200" w:firstLine="480"/>
        <w:rPr>
          <w:rFonts w:ascii="仿宋" w:eastAsia="仿宋" w:hAnsi="仿宋"/>
          <w:sz w:val="24"/>
        </w:rPr>
      </w:pPr>
    </w:p>
    <w:p w:rsidR="005E22A8" w:rsidRDefault="003B5F78">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40"/>
      <w:r>
        <w:rPr>
          <w:rFonts w:ascii="仿宋" w:eastAsia="仿宋" w:hAnsi="仿宋" w:hint="eastAsia"/>
          <w:b/>
          <w:sz w:val="24"/>
        </w:rPr>
        <w:t>磋商小组在政府采购活动中承担以下义务：</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5E22A8" w:rsidRDefault="005E22A8">
      <w:pPr>
        <w:tabs>
          <w:tab w:val="left" w:pos="7665"/>
        </w:tabs>
        <w:spacing w:line="400" w:lineRule="exact"/>
        <w:rPr>
          <w:rFonts w:ascii="仿宋" w:eastAsia="仿宋" w:hAnsi="仿宋"/>
          <w:sz w:val="24"/>
        </w:rPr>
      </w:pPr>
    </w:p>
    <w:p w:rsidR="005E22A8" w:rsidRDefault="003B5F78">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w:t>
      </w:r>
      <w:r>
        <w:rPr>
          <w:rFonts w:ascii="仿宋" w:eastAsia="仿宋" w:hAnsi="仿宋" w:hint="eastAsia"/>
          <w:sz w:val="24"/>
        </w:rPr>
        <w:lastRenderedPageBreak/>
        <w:t>界联系的，应当在监督人员监督之下办理；</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5E22A8" w:rsidRDefault="003B5F7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5E22A8" w:rsidRDefault="005E22A8">
      <w:pPr>
        <w:rPr>
          <w:rFonts w:ascii="仿宋" w:eastAsia="仿宋" w:hAnsi="仿宋"/>
        </w:rPr>
      </w:pPr>
    </w:p>
    <w:p w:rsidR="005E22A8" w:rsidRDefault="003B5F78">
      <w:pPr>
        <w:pStyle w:val="ad"/>
        <w:rPr>
          <w:rFonts w:ascii="仿宋" w:eastAsia="仿宋" w:hAnsi="仿宋"/>
        </w:rPr>
      </w:pPr>
      <w:r>
        <w:rPr>
          <w:rFonts w:ascii="仿宋" w:eastAsia="仿宋" w:hAnsi="仿宋"/>
        </w:rPr>
        <w:br w:type="page"/>
      </w:r>
      <w:bookmarkStart w:id="143" w:name="_Toc511206483"/>
      <w:r>
        <w:rPr>
          <w:rFonts w:ascii="仿宋" w:eastAsia="仿宋" w:hAnsi="仿宋" w:hint="eastAsia"/>
        </w:rPr>
        <w:lastRenderedPageBreak/>
        <w:t>第九章  政府采购合同（草案）</w:t>
      </w:r>
      <w:bookmarkEnd w:id="143"/>
    </w:p>
    <w:bookmarkEnd w:id="120"/>
    <w:bookmarkEnd w:id="121"/>
    <w:bookmarkEnd w:id="122"/>
    <w:p w:rsidR="005E22A8" w:rsidRDefault="005E22A8">
      <w:pPr>
        <w:spacing w:line="360" w:lineRule="auto"/>
        <w:ind w:firstLineChars="200" w:firstLine="482"/>
        <w:rPr>
          <w:rFonts w:ascii="仿宋" w:eastAsia="仿宋" w:hAnsi="仿宋"/>
          <w:b/>
          <w:bCs/>
          <w:sz w:val="24"/>
        </w:rPr>
      </w:pPr>
    </w:p>
    <w:p w:rsidR="005E22A8" w:rsidRDefault="003B5F78">
      <w:pPr>
        <w:spacing w:line="360" w:lineRule="auto"/>
        <w:rPr>
          <w:rFonts w:ascii="仿宋" w:eastAsia="仿宋" w:hAnsi="仿宋"/>
          <w:b/>
          <w:sz w:val="24"/>
        </w:rPr>
      </w:pPr>
      <w:r>
        <w:rPr>
          <w:rFonts w:ascii="仿宋" w:eastAsia="仿宋" w:hAnsi="仿宋" w:hint="eastAsia"/>
          <w:b/>
          <w:sz w:val="24"/>
        </w:rPr>
        <w:t>合同草案条款</w:t>
      </w:r>
    </w:p>
    <w:p w:rsidR="005E22A8" w:rsidRDefault="003B5F78">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5E22A8" w:rsidRDefault="003B5F78">
      <w:pPr>
        <w:autoSpaceDE w:val="0"/>
        <w:autoSpaceDN w:val="0"/>
        <w:snapToGrid w:val="0"/>
        <w:spacing w:line="480" w:lineRule="exact"/>
        <w:rPr>
          <w:rFonts w:ascii="仿宋" w:eastAsia="仿宋" w:hAnsi="仿宋"/>
          <w:sz w:val="24"/>
        </w:rPr>
      </w:pPr>
      <w:r>
        <w:rPr>
          <w:rFonts w:ascii="仿宋" w:eastAsia="仿宋" w:hAnsi="仿宋" w:hint="eastAsia"/>
          <w:sz w:val="24"/>
        </w:rPr>
        <w:t>二、本合同为中小企业预留合同。</w:t>
      </w:r>
    </w:p>
    <w:p w:rsidR="005E22A8" w:rsidRDefault="003B5F78">
      <w:pPr>
        <w:autoSpaceDE w:val="0"/>
        <w:autoSpaceDN w:val="0"/>
        <w:snapToGrid w:val="0"/>
        <w:spacing w:line="480" w:lineRule="exac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合同草案条款如下：</w:t>
      </w:r>
    </w:p>
    <w:p w:rsidR="005E22A8" w:rsidRDefault="003B5F78">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5E22A8" w:rsidRDefault="003B5F78">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5E22A8" w:rsidRDefault="003B5F7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5E22A8" w:rsidRDefault="003B5F7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5E22A8" w:rsidRDefault="005E22A8">
      <w:pPr>
        <w:autoSpaceDE w:val="0"/>
        <w:autoSpaceDN w:val="0"/>
        <w:snapToGrid w:val="0"/>
        <w:spacing w:line="520" w:lineRule="exact"/>
        <w:ind w:firstLineChars="238" w:firstLine="609"/>
        <w:rPr>
          <w:rFonts w:ascii="仿宋" w:eastAsia="仿宋" w:hAnsi="仿宋"/>
          <w:spacing w:val="8"/>
          <w:sz w:val="24"/>
        </w:rPr>
      </w:pPr>
    </w:p>
    <w:p w:rsidR="005E22A8" w:rsidRDefault="003B5F78">
      <w:pPr>
        <w:tabs>
          <w:tab w:val="left" w:pos="1521"/>
        </w:tabs>
        <w:autoSpaceDE w:val="0"/>
        <w:autoSpaceDN w:val="0"/>
        <w:snapToGrid w:val="0"/>
        <w:spacing w:line="520" w:lineRule="exact"/>
        <w:rPr>
          <w:rFonts w:ascii="仿宋" w:eastAsia="仿宋" w:hAnsi="仿宋"/>
          <w:b/>
          <w:spacing w:val="8"/>
          <w:sz w:val="24"/>
        </w:rPr>
      </w:pPr>
      <w:bookmarkStart w:id="144" w:name="_Toc239233914"/>
      <w:bookmarkStart w:id="145" w:name="_Toc286993786"/>
      <w:bookmarkStart w:id="146" w:name="_Toc283019214"/>
      <w:bookmarkStart w:id="147" w:name="_Toc241833903"/>
      <w:bookmarkStart w:id="148" w:name="_Toc225244852"/>
      <w:bookmarkStart w:id="149" w:name="_Toc212019594"/>
      <w:bookmarkStart w:id="150" w:name="_Toc225670751"/>
      <w:bookmarkStart w:id="151" w:name="_Toc237145406"/>
      <w:bookmarkStart w:id="152" w:name="_Toc232492928"/>
      <w:bookmarkStart w:id="153" w:name="_Toc238984975"/>
      <w:bookmarkStart w:id="154" w:name="_Toc239568418"/>
      <w:bookmarkStart w:id="155" w:name="_Toc225654644"/>
      <w:bookmarkStart w:id="156" w:name="_Toc247334841"/>
      <w:bookmarkStart w:id="157" w:name="_Toc211911348"/>
      <w:bookmarkStart w:id="158" w:name="_Toc185395249"/>
      <w:bookmarkStart w:id="159" w:name="_Toc211854449"/>
      <w:bookmarkStart w:id="160" w:name="_Toc282696226"/>
      <w:bookmarkStart w:id="161" w:name="_Toc251768862"/>
      <w:r>
        <w:rPr>
          <w:rFonts w:ascii="仿宋" w:eastAsia="仿宋" w:hAnsi="仿宋" w:hint="eastAsia"/>
          <w:b/>
          <w:spacing w:val="8"/>
          <w:sz w:val="24"/>
        </w:rPr>
        <w:t>4. 服务内容与质量标准</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5E22A8" w:rsidRDefault="003B5F78">
      <w:pPr>
        <w:spacing w:line="360" w:lineRule="auto"/>
        <w:ind w:firstLine="630"/>
        <w:rPr>
          <w:rFonts w:ascii="仿宋" w:eastAsia="仿宋" w:hAnsi="仿宋"/>
          <w:sz w:val="24"/>
        </w:rPr>
      </w:pPr>
      <w:r>
        <w:rPr>
          <w:rFonts w:ascii="仿宋" w:eastAsia="仿宋" w:hAnsi="仿宋" w:hint="eastAsia"/>
          <w:sz w:val="24"/>
        </w:rPr>
        <w:t>…</w:t>
      </w:r>
    </w:p>
    <w:p w:rsidR="005E22A8" w:rsidRDefault="003B5F7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5E22A8" w:rsidRDefault="003B5F78">
      <w:pPr>
        <w:spacing w:line="360" w:lineRule="auto"/>
        <w:rPr>
          <w:rFonts w:ascii="仿宋" w:eastAsia="仿宋" w:hAnsi="仿宋"/>
          <w:b/>
          <w:sz w:val="24"/>
        </w:rPr>
      </w:pPr>
      <w:r>
        <w:rPr>
          <w:rFonts w:ascii="仿宋" w:eastAsia="仿宋" w:hAnsi="仿宋" w:hint="eastAsia"/>
          <w:b/>
          <w:sz w:val="24"/>
        </w:rPr>
        <w:t>6. 知识产权</w:t>
      </w:r>
    </w:p>
    <w:p w:rsidR="005E22A8" w:rsidRDefault="003B5F7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5E22A8" w:rsidRDefault="003B5F78">
      <w:pPr>
        <w:spacing w:line="360" w:lineRule="auto"/>
        <w:rPr>
          <w:rFonts w:ascii="仿宋" w:eastAsia="仿宋" w:hAnsi="仿宋"/>
          <w:b/>
          <w:sz w:val="24"/>
        </w:rPr>
      </w:pPr>
      <w:r>
        <w:rPr>
          <w:rFonts w:ascii="仿宋" w:eastAsia="仿宋" w:hAnsi="仿宋" w:hint="eastAsia"/>
          <w:b/>
          <w:sz w:val="24"/>
        </w:rPr>
        <w:t>7. 无产权瑕疵条款</w:t>
      </w:r>
    </w:p>
    <w:p w:rsidR="005E22A8" w:rsidRDefault="003B5F7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5E22A8" w:rsidRDefault="003B5F78">
      <w:pPr>
        <w:spacing w:line="360" w:lineRule="auto"/>
        <w:rPr>
          <w:rFonts w:ascii="仿宋" w:eastAsia="仿宋" w:hAnsi="仿宋"/>
          <w:b/>
          <w:sz w:val="24"/>
        </w:rPr>
      </w:pPr>
      <w:r>
        <w:rPr>
          <w:rFonts w:ascii="仿宋" w:eastAsia="仿宋" w:hAnsi="仿宋" w:hint="eastAsia"/>
          <w:b/>
          <w:sz w:val="24"/>
        </w:rPr>
        <w:t>8. 履约保证金</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5E22A8" w:rsidRDefault="003B5F7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根据本合同规定，按时向乙方支付应付服务费用。</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5E22A8" w:rsidRDefault="003B5F7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5E22A8" w:rsidRDefault="003B5F7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5E22A8" w:rsidRDefault="003B5F7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5E22A8" w:rsidRDefault="003B5F78">
      <w:pPr>
        <w:tabs>
          <w:tab w:val="left" w:pos="1521"/>
        </w:tabs>
        <w:autoSpaceDE w:val="0"/>
        <w:autoSpaceDN w:val="0"/>
        <w:snapToGrid w:val="0"/>
        <w:spacing w:line="520" w:lineRule="exact"/>
        <w:rPr>
          <w:rFonts w:ascii="仿宋" w:eastAsia="仿宋" w:hAnsi="仿宋"/>
          <w:b/>
          <w:spacing w:val="8"/>
          <w:sz w:val="24"/>
        </w:rPr>
      </w:pPr>
      <w:bookmarkStart w:id="162" w:name="_Toc211854454"/>
      <w:bookmarkStart w:id="163" w:name="_Toc225244857"/>
      <w:bookmarkStart w:id="164" w:name="_Toc239233919"/>
      <w:bookmarkStart w:id="165" w:name="_Toc225670756"/>
      <w:bookmarkStart w:id="166" w:name="_Toc237145411"/>
      <w:bookmarkStart w:id="167" w:name="_Toc239568423"/>
      <w:bookmarkStart w:id="168" w:name="_Toc185395254"/>
      <w:bookmarkStart w:id="169" w:name="_Toc225654649"/>
      <w:bookmarkStart w:id="170" w:name="_Toc211911353"/>
      <w:bookmarkStart w:id="171" w:name="_Toc238984980"/>
      <w:bookmarkStart w:id="172" w:name="_Toc232492933"/>
      <w:bookmarkStart w:id="173" w:name="_Toc212019599"/>
      <w:bookmarkStart w:id="174" w:name="_Toc247334846"/>
      <w:bookmarkStart w:id="175" w:name="_Toc251768867"/>
      <w:bookmarkStart w:id="176" w:name="_Toc241833908"/>
      <w:bookmarkStart w:id="177" w:name="_Toc28699379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ascii="仿宋" w:eastAsia="仿宋" w:hAnsi="仿宋" w:hint="eastAsia"/>
          <w:b/>
          <w:spacing w:val="8"/>
          <w:sz w:val="24"/>
        </w:rPr>
        <w:t>13. 解决合同纠纷的方式</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w:t>
      </w:r>
      <w:r>
        <w:rPr>
          <w:rFonts w:ascii="仿宋" w:eastAsia="仿宋" w:hAnsi="仿宋" w:hint="eastAsia"/>
          <w:spacing w:val="8"/>
          <w:sz w:val="24"/>
        </w:rPr>
        <w:lastRenderedPageBreak/>
        <w:t>协商解决，经协商在60天内不能达成协议时，应提交成都仲裁委员会仲裁。</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5E22A8" w:rsidRDefault="003B5F78">
      <w:pPr>
        <w:tabs>
          <w:tab w:val="left" w:pos="1521"/>
        </w:tabs>
        <w:autoSpaceDE w:val="0"/>
        <w:autoSpaceDN w:val="0"/>
        <w:snapToGrid w:val="0"/>
        <w:spacing w:line="520" w:lineRule="exact"/>
        <w:rPr>
          <w:rFonts w:ascii="仿宋" w:eastAsia="仿宋" w:hAnsi="仿宋"/>
          <w:b/>
          <w:spacing w:val="8"/>
          <w:sz w:val="24"/>
        </w:rPr>
      </w:pPr>
      <w:bookmarkStart w:id="178" w:name="_Toc211911354"/>
      <w:bookmarkStart w:id="179" w:name="_Toc225244858"/>
      <w:bookmarkStart w:id="180" w:name="_Toc247334847"/>
      <w:bookmarkStart w:id="181" w:name="_Toc232492934"/>
      <w:bookmarkStart w:id="182" w:name="_Toc241833909"/>
      <w:bookmarkStart w:id="183" w:name="_Toc286993793"/>
      <w:bookmarkStart w:id="184" w:name="_Toc283019219"/>
      <w:bookmarkStart w:id="185" w:name="_Toc237145412"/>
      <w:bookmarkStart w:id="186" w:name="_Toc211854455"/>
      <w:bookmarkStart w:id="187" w:name="_Toc239568424"/>
      <w:bookmarkStart w:id="188" w:name="_Toc225654650"/>
      <w:bookmarkStart w:id="189" w:name="_Toc239233920"/>
      <w:bookmarkStart w:id="190" w:name="_Toc282696231"/>
      <w:bookmarkStart w:id="191" w:name="_Toc212019600"/>
      <w:bookmarkStart w:id="192" w:name="_Toc238984981"/>
      <w:bookmarkStart w:id="193" w:name="_Toc251768868"/>
      <w:bookmarkStart w:id="194" w:name="_Toc185395255"/>
      <w:bookmarkStart w:id="195" w:name="_Toc225670757"/>
      <w:r>
        <w:rPr>
          <w:rFonts w:ascii="仿宋" w:eastAsia="仿宋" w:hAnsi="仿宋" w:hint="eastAsia"/>
          <w:b/>
          <w:spacing w:val="8"/>
          <w:sz w:val="24"/>
        </w:rPr>
        <w:t>14. 合同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ascii="仿宋" w:eastAsia="仿宋" w:hAnsi="仿宋" w:hint="eastAsia"/>
          <w:b/>
          <w:spacing w:val="8"/>
          <w:sz w:val="24"/>
        </w:rPr>
        <w:t>生效及其他</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5E22A8" w:rsidRDefault="003B5F7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5E22A8" w:rsidRDefault="005E22A8">
      <w:pPr>
        <w:pStyle w:val="af7"/>
        <w:spacing w:line="360" w:lineRule="auto"/>
        <w:ind w:firstLine="480"/>
        <w:rPr>
          <w:rFonts w:ascii="仿宋" w:eastAsia="仿宋" w:hAnsi="仿宋"/>
          <w:sz w:val="24"/>
        </w:rPr>
      </w:pP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地址：                         地址：</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账号：                         账号：</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电话：                         电话：</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传真：                         传真：</w:t>
      </w:r>
    </w:p>
    <w:p w:rsidR="005E22A8" w:rsidRDefault="003B5F78">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6" w:name="_Toc350864527"/>
      <w:bookmarkStart w:id="197" w:name="_Toc349810624"/>
    </w:p>
    <w:bookmarkEnd w:id="196"/>
    <w:bookmarkEnd w:id="197"/>
    <w:p w:rsidR="005E22A8" w:rsidRDefault="005E22A8">
      <w:pPr>
        <w:pStyle w:val="2"/>
        <w:keepNext w:val="0"/>
        <w:keepLines w:val="0"/>
        <w:spacing w:before="0" w:after="0" w:line="400" w:lineRule="exact"/>
        <w:jc w:val="center"/>
        <w:rPr>
          <w:rFonts w:ascii="仿宋" w:eastAsia="仿宋" w:hAnsi="仿宋"/>
        </w:rPr>
      </w:pPr>
    </w:p>
    <w:p w:rsidR="005E22A8" w:rsidRDefault="003B5F78">
      <w:pPr>
        <w:widowControl/>
        <w:jc w:val="left"/>
        <w:rPr>
          <w:rFonts w:ascii="仿宋" w:eastAsia="仿宋" w:hAnsi="仿宋"/>
        </w:rPr>
      </w:pPr>
      <w:r>
        <w:rPr>
          <w:rFonts w:ascii="仿宋" w:eastAsia="仿宋" w:hAnsi="仿宋"/>
        </w:rPr>
        <w:br w:type="page"/>
      </w:r>
    </w:p>
    <w:p w:rsidR="005E22A8" w:rsidRDefault="003B5F78">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rsidR="005E22A8" w:rsidRDefault="003B5F78">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5E22A8" w:rsidRDefault="003B5F78">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rsidR="005E22A8" w:rsidRDefault="005E22A8">
      <w:pPr>
        <w:spacing w:line="420" w:lineRule="exact"/>
        <w:ind w:leftChars="114" w:left="239"/>
        <w:rPr>
          <w:rFonts w:ascii="仿宋" w:eastAsia="仿宋" w:hAnsi="仿宋"/>
          <w:sz w:val="24"/>
        </w:rPr>
        <w:sectPr w:rsidR="005E22A8">
          <w:headerReference w:type="default" r:id="rId14"/>
          <w:footerReference w:type="even" r:id="rId15"/>
          <w:footerReference w:type="default" r:id="rId16"/>
          <w:footerReference w:type="first" r:id="rId17"/>
          <w:pgSz w:w="11907" w:h="16840"/>
          <w:pgMar w:top="1440" w:right="1800" w:bottom="1440" w:left="1800" w:header="851" w:footer="992" w:gutter="0"/>
          <w:cols w:space="720"/>
          <w:docGrid w:linePitch="326"/>
        </w:sectPr>
      </w:pPr>
    </w:p>
    <w:p w:rsidR="005E22A8" w:rsidRDefault="003B5F78">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E22A8">
        <w:trPr>
          <w:trHeight w:val="668"/>
        </w:trPr>
        <w:tc>
          <w:tcPr>
            <w:tcW w:w="14314" w:type="dxa"/>
            <w:gridSpan w:val="7"/>
            <w:vAlign w:val="center"/>
          </w:tcPr>
          <w:p w:rsidR="005E22A8" w:rsidRDefault="003B5F78">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6"/>
      <w:tr w:rsidR="005E22A8">
        <w:trPr>
          <w:trHeight w:val="463"/>
        </w:trPr>
        <w:tc>
          <w:tcPr>
            <w:tcW w:w="1276" w:type="dxa"/>
            <w:vAlign w:val="center"/>
          </w:tcPr>
          <w:p w:rsidR="005E22A8" w:rsidRDefault="003B5F7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E22A8" w:rsidRDefault="005E22A8">
            <w:pPr>
              <w:jc w:val="left"/>
              <w:rPr>
                <w:rFonts w:ascii="仿宋" w:eastAsia="仿宋" w:hAnsi="仿宋" w:cs="宋体"/>
                <w:b/>
                <w:sz w:val="22"/>
                <w:szCs w:val="22"/>
              </w:rPr>
            </w:pPr>
          </w:p>
        </w:tc>
        <w:tc>
          <w:tcPr>
            <w:tcW w:w="2835" w:type="dxa"/>
            <w:vAlign w:val="center"/>
          </w:tcPr>
          <w:p w:rsidR="005E22A8" w:rsidRDefault="003B5F7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5E22A8" w:rsidRDefault="005E22A8">
            <w:pPr>
              <w:rPr>
                <w:rFonts w:ascii="仿宋" w:eastAsia="仿宋" w:hAnsi="仿宋" w:cs="宋体"/>
                <w:b/>
                <w:sz w:val="22"/>
                <w:szCs w:val="22"/>
              </w:rPr>
            </w:pPr>
          </w:p>
        </w:tc>
      </w:tr>
      <w:tr w:rsidR="005E22A8">
        <w:trPr>
          <w:trHeight w:val="463"/>
        </w:trPr>
        <w:tc>
          <w:tcPr>
            <w:tcW w:w="1276" w:type="dxa"/>
            <w:tcBorders>
              <w:bottom w:val="single" w:sz="12" w:space="0" w:color="000000"/>
            </w:tcBorders>
            <w:vAlign w:val="center"/>
          </w:tcPr>
          <w:p w:rsidR="005E22A8" w:rsidRDefault="003B5F7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5E22A8" w:rsidRDefault="005E22A8">
            <w:pPr>
              <w:rPr>
                <w:rFonts w:ascii="仿宋" w:eastAsia="仿宋" w:hAnsi="仿宋" w:cs="宋体"/>
                <w:b/>
                <w:sz w:val="22"/>
                <w:szCs w:val="22"/>
              </w:rPr>
            </w:pPr>
          </w:p>
        </w:tc>
        <w:tc>
          <w:tcPr>
            <w:tcW w:w="1747" w:type="dxa"/>
            <w:tcBorders>
              <w:bottom w:val="single" w:sz="12" w:space="0" w:color="000000"/>
            </w:tcBorders>
            <w:vAlign w:val="center"/>
          </w:tcPr>
          <w:p w:rsidR="005E22A8" w:rsidRDefault="005E22A8">
            <w:pPr>
              <w:rPr>
                <w:rFonts w:ascii="仿宋" w:eastAsia="仿宋" w:hAnsi="仿宋" w:cs="宋体"/>
                <w:b/>
                <w:sz w:val="22"/>
                <w:szCs w:val="22"/>
              </w:rPr>
            </w:pPr>
          </w:p>
        </w:tc>
        <w:tc>
          <w:tcPr>
            <w:tcW w:w="4383" w:type="dxa"/>
            <w:gridSpan w:val="2"/>
            <w:tcBorders>
              <w:bottom w:val="single" w:sz="12" w:space="0" w:color="000000"/>
            </w:tcBorders>
            <w:vAlign w:val="center"/>
          </w:tcPr>
          <w:p w:rsidR="005E22A8" w:rsidRDefault="005E22A8">
            <w:pPr>
              <w:rPr>
                <w:rFonts w:ascii="仿宋" w:eastAsia="仿宋" w:hAnsi="仿宋" w:cs="宋体"/>
              </w:rPr>
            </w:pPr>
          </w:p>
        </w:tc>
        <w:tc>
          <w:tcPr>
            <w:tcW w:w="2835" w:type="dxa"/>
            <w:tcBorders>
              <w:bottom w:val="single" w:sz="12" w:space="0" w:color="000000"/>
            </w:tcBorders>
            <w:vAlign w:val="center"/>
          </w:tcPr>
          <w:p w:rsidR="005E22A8" w:rsidRDefault="003B5F7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5E22A8" w:rsidRDefault="005E22A8">
            <w:pPr>
              <w:rPr>
                <w:rFonts w:ascii="仿宋" w:eastAsia="仿宋" w:hAnsi="仿宋" w:cs="宋体"/>
                <w:b/>
                <w:sz w:val="22"/>
                <w:szCs w:val="22"/>
              </w:rPr>
            </w:pPr>
          </w:p>
        </w:tc>
      </w:tr>
      <w:tr w:rsidR="005E22A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E22A8" w:rsidRDefault="003B5F78">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E22A8" w:rsidRDefault="003B5F7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E22A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E22A8" w:rsidRDefault="005E22A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E22A8" w:rsidRDefault="005E22A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E22A8" w:rsidRDefault="003B5F78">
            <w:pPr>
              <w:jc w:val="center"/>
              <w:textAlignment w:val="center"/>
              <w:rPr>
                <w:rStyle w:val="font31"/>
                <w:rFonts w:ascii="仿宋" w:eastAsia="仿宋" w:hAnsi="仿宋" w:hint="default"/>
              </w:rPr>
            </w:pPr>
            <w:r>
              <w:rPr>
                <w:rStyle w:val="font31"/>
                <w:rFonts w:ascii="仿宋" w:eastAsia="仿宋" w:hAnsi="仿宋" w:hint="default"/>
              </w:rPr>
              <w:t xml:space="preserve">  </w:t>
            </w:r>
          </w:p>
          <w:p w:rsidR="005E22A8" w:rsidRDefault="003B5F78">
            <w:pPr>
              <w:jc w:val="center"/>
              <w:textAlignment w:val="center"/>
              <w:rPr>
                <w:rFonts w:ascii="仿宋" w:eastAsia="仿宋" w:hAnsi="仿宋" w:cs="Eʩ"/>
                <w:szCs w:val="21"/>
                <w:u w:val="single"/>
              </w:rPr>
            </w:pPr>
            <w:r>
              <w:rPr>
                <w:rStyle w:val="font31"/>
                <w:rFonts w:ascii="仿宋" w:eastAsia="仿宋" w:hAnsi="仿宋" w:hint="default"/>
              </w:rPr>
              <w:t>年  月  日</w:t>
            </w:r>
          </w:p>
          <w:p w:rsidR="005E22A8" w:rsidRDefault="003B5F78">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5E22A8" w:rsidRDefault="003B5F78">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E22A8" w:rsidRDefault="005E22A8">
            <w:pPr>
              <w:jc w:val="center"/>
              <w:textAlignment w:val="center"/>
              <w:rPr>
                <w:rFonts w:ascii="仿宋" w:eastAsia="仿宋" w:hAnsi="仿宋" w:cs="Eʩ"/>
                <w:szCs w:val="21"/>
              </w:rPr>
            </w:pPr>
          </w:p>
          <w:p w:rsidR="005E22A8" w:rsidRDefault="003B5F78">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E22A8" w:rsidRDefault="003B5F78">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E22A8" w:rsidRDefault="005E22A8">
            <w:pPr>
              <w:jc w:val="center"/>
              <w:rPr>
                <w:rFonts w:ascii="仿宋" w:eastAsia="仿宋" w:hAnsi="仿宋" w:cs="宋体"/>
                <w:szCs w:val="21"/>
              </w:rPr>
            </w:pPr>
          </w:p>
          <w:p w:rsidR="005E22A8" w:rsidRDefault="003B5F78">
            <w:pPr>
              <w:jc w:val="center"/>
              <w:rPr>
                <w:rFonts w:ascii="仿宋" w:eastAsia="仿宋" w:hAnsi="仿宋" w:cs="宋体"/>
                <w:szCs w:val="21"/>
              </w:rPr>
            </w:pPr>
            <w:r>
              <w:rPr>
                <w:rFonts w:ascii="仿宋" w:eastAsia="仿宋" w:hAnsi="仿宋" w:cs="宋体" w:hint="eastAsia"/>
                <w:szCs w:val="21"/>
              </w:rPr>
              <w:t>供应商代表签字：</w:t>
            </w:r>
          </w:p>
          <w:p w:rsidR="005E22A8" w:rsidRDefault="003B5F78">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E22A8" w:rsidRDefault="005E22A8">
            <w:pPr>
              <w:textAlignment w:val="center"/>
              <w:rPr>
                <w:rFonts w:ascii="仿宋" w:eastAsia="仿宋" w:hAnsi="仿宋" w:cs="宋体"/>
                <w:szCs w:val="21"/>
              </w:rPr>
            </w:pPr>
          </w:p>
        </w:tc>
      </w:tr>
      <w:tr w:rsidR="005E22A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E22A8" w:rsidRDefault="005E22A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E22A8" w:rsidRDefault="005E22A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E22A8" w:rsidRDefault="005E22A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E22A8" w:rsidRDefault="005E22A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E22A8" w:rsidRDefault="003B5F78">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E22A8" w:rsidRDefault="005E22A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E22A8" w:rsidRDefault="005E22A8">
            <w:pPr>
              <w:textAlignment w:val="center"/>
              <w:rPr>
                <w:rFonts w:ascii="仿宋" w:eastAsia="仿宋" w:hAnsi="仿宋" w:cs="宋体"/>
                <w:szCs w:val="21"/>
              </w:rPr>
            </w:pPr>
          </w:p>
        </w:tc>
      </w:tr>
      <w:tr w:rsidR="005E22A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E22A8" w:rsidRDefault="005E22A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E22A8" w:rsidRDefault="005E22A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E22A8" w:rsidRDefault="005E22A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E22A8" w:rsidRDefault="005E22A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E22A8" w:rsidRDefault="003B5F78">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E22A8" w:rsidRDefault="005E22A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E22A8" w:rsidRDefault="005E22A8">
            <w:pPr>
              <w:textAlignment w:val="center"/>
              <w:rPr>
                <w:rFonts w:ascii="仿宋" w:eastAsia="仿宋" w:hAnsi="仿宋" w:cs="宋体"/>
                <w:szCs w:val="21"/>
              </w:rPr>
            </w:pPr>
          </w:p>
        </w:tc>
      </w:tr>
      <w:tr w:rsidR="005E22A8">
        <w:trPr>
          <w:trHeight w:val="533"/>
        </w:trPr>
        <w:tc>
          <w:tcPr>
            <w:tcW w:w="1276" w:type="dxa"/>
            <w:tcBorders>
              <w:top w:val="single" w:sz="12" w:space="0" w:color="000000"/>
            </w:tcBorders>
            <w:vAlign w:val="center"/>
          </w:tcPr>
          <w:p w:rsidR="005E22A8" w:rsidRDefault="005E22A8">
            <w:pPr>
              <w:textAlignment w:val="center"/>
              <w:rPr>
                <w:rFonts w:ascii="仿宋" w:eastAsia="仿宋" w:hAnsi="仿宋" w:cs="宋体"/>
              </w:rPr>
            </w:pPr>
          </w:p>
        </w:tc>
        <w:tc>
          <w:tcPr>
            <w:tcW w:w="13038" w:type="dxa"/>
            <w:gridSpan w:val="6"/>
            <w:tcBorders>
              <w:top w:val="single" w:sz="12" w:space="0" w:color="000000"/>
            </w:tcBorders>
            <w:vAlign w:val="center"/>
          </w:tcPr>
          <w:p w:rsidR="005E22A8" w:rsidRDefault="005E22A8">
            <w:pPr>
              <w:rPr>
                <w:rFonts w:ascii="仿宋" w:eastAsia="仿宋" w:hAnsi="仿宋" w:cs="宋体"/>
                <w:u w:val="single"/>
              </w:rPr>
            </w:pPr>
          </w:p>
        </w:tc>
      </w:tr>
      <w:tr w:rsidR="005E22A8">
        <w:trPr>
          <w:trHeight w:val="788"/>
        </w:trPr>
        <w:tc>
          <w:tcPr>
            <w:tcW w:w="14314" w:type="dxa"/>
            <w:gridSpan w:val="7"/>
            <w:vAlign w:val="bottom"/>
          </w:tcPr>
          <w:p w:rsidR="005E22A8" w:rsidRDefault="003B5F78">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5E22A8" w:rsidRDefault="005E22A8">
      <w:pPr>
        <w:widowControl/>
        <w:jc w:val="left"/>
        <w:rPr>
          <w:rFonts w:ascii="仿宋" w:eastAsia="仿宋" w:hAnsi="仿宋"/>
        </w:rPr>
      </w:pPr>
    </w:p>
    <w:p w:rsidR="005E22A8" w:rsidRDefault="003B5F78">
      <w:pPr>
        <w:widowControl/>
        <w:jc w:val="left"/>
        <w:rPr>
          <w:rFonts w:ascii="仿宋" w:eastAsia="仿宋" w:hAnsi="仿宋"/>
        </w:rPr>
      </w:pPr>
      <w:r>
        <w:rPr>
          <w:rFonts w:ascii="仿宋" w:eastAsia="仿宋" w:hAnsi="仿宋"/>
        </w:rPr>
        <w:br w:type="page"/>
      </w:r>
    </w:p>
    <w:p w:rsidR="005E22A8" w:rsidRDefault="005E22A8">
      <w:pPr>
        <w:widowControl/>
        <w:jc w:val="left"/>
        <w:rPr>
          <w:rFonts w:ascii="仿宋" w:eastAsia="仿宋" w:hAnsi="仿宋"/>
        </w:rPr>
        <w:sectPr w:rsidR="005E22A8">
          <w:footerReference w:type="default" r:id="rId18"/>
          <w:pgSz w:w="16840" w:h="11907" w:orient="landscape"/>
          <w:pgMar w:top="1134" w:right="1134" w:bottom="1134" w:left="1134" w:header="851" w:footer="992" w:gutter="0"/>
          <w:pgNumType w:fmt="numberInDash"/>
          <w:cols w:space="425"/>
          <w:docGrid w:linePitch="312"/>
        </w:sectPr>
      </w:pPr>
    </w:p>
    <w:p w:rsidR="005E22A8" w:rsidRDefault="003B5F78">
      <w:pPr>
        <w:spacing w:line="360" w:lineRule="auto"/>
        <w:ind w:firstLine="628"/>
        <w:rPr>
          <w:rFonts w:ascii="仿宋" w:eastAsia="仿宋" w:hAnsi="仿宋"/>
          <w:b/>
          <w:sz w:val="32"/>
          <w:szCs w:val="32"/>
        </w:rPr>
      </w:pPr>
      <w:bookmarkStart w:id="198" w:name="PO_默认文件内容_33"/>
      <w:r>
        <w:rPr>
          <w:rFonts w:ascii="仿宋" w:eastAsia="仿宋" w:hAnsi="仿宋" w:hint="eastAsia"/>
          <w:b/>
          <w:sz w:val="32"/>
          <w:szCs w:val="32"/>
        </w:rPr>
        <w:lastRenderedPageBreak/>
        <w:t>附件三</w:t>
      </w:r>
    </w:p>
    <w:p w:rsidR="005E22A8" w:rsidRDefault="003B5F78">
      <w:pPr>
        <w:jc w:val="center"/>
        <w:rPr>
          <w:rFonts w:ascii="仿宋" w:eastAsia="仿宋" w:hAnsi="仿宋"/>
          <w:b/>
          <w:sz w:val="32"/>
          <w:szCs w:val="32"/>
        </w:rPr>
      </w:pPr>
      <w:r>
        <w:rPr>
          <w:rFonts w:ascii="仿宋" w:eastAsia="仿宋" w:hAnsi="仿宋" w:hint="eastAsia"/>
          <w:b/>
          <w:sz w:val="32"/>
          <w:szCs w:val="32"/>
        </w:rPr>
        <w:t>报价一览表</w:t>
      </w:r>
    </w:p>
    <w:p w:rsidR="005E22A8" w:rsidRDefault="005E22A8">
      <w:pPr>
        <w:jc w:val="left"/>
        <w:rPr>
          <w:rFonts w:ascii="仿宋" w:eastAsia="仿宋" w:hAnsi="仿宋"/>
          <w:szCs w:val="21"/>
        </w:rPr>
      </w:pPr>
    </w:p>
    <w:p w:rsidR="005E22A8" w:rsidRDefault="003B5F78">
      <w:pPr>
        <w:ind w:rightChars="620" w:right="1302" w:firstLine="420"/>
        <w:rPr>
          <w:rFonts w:ascii="仿宋" w:eastAsia="仿宋" w:hAnsi="仿宋"/>
          <w:sz w:val="24"/>
        </w:rPr>
      </w:pPr>
      <w:r>
        <w:rPr>
          <w:rFonts w:ascii="仿宋" w:eastAsia="仿宋" w:hAnsi="仿宋"/>
          <w:sz w:val="24"/>
        </w:rPr>
        <w:t>项目名称：</w:t>
      </w:r>
    </w:p>
    <w:p w:rsidR="005E22A8" w:rsidRDefault="003B5F78">
      <w:pPr>
        <w:ind w:rightChars="620" w:right="1302" w:firstLine="420"/>
        <w:rPr>
          <w:rFonts w:ascii="仿宋" w:eastAsia="仿宋" w:hAnsi="仿宋"/>
          <w:sz w:val="24"/>
        </w:rPr>
      </w:pPr>
      <w:r>
        <w:rPr>
          <w:rFonts w:ascii="仿宋" w:eastAsia="仿宋" w:hAnsi="仿宋"/>
          <w:sz w:val="24"/>
        </w:rPr>
        <w:t>采购编号：</w:t>
      </w:r>
    </w:p>
    <w:p w:rsidR="005E22A8" w:rsidRDefault="003B5F78">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5E22A8">
        <w:trPr>
          <w:trHeight w:val="948"/>
        </w:trPr>
        <w:tc>
          <w:tcPr>
            <w:tcW w:w="771" w:type="dxa"/>
            <w:vAlign w:val="center"/>
          </w:tcPr>
          <w:p w:rsidR="005E22A8" w:rsidRDefault="003B5F7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5E22A8" w:rsidRDefault="003B5F78">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5E22A8" w:rsidRDefault="003B5F7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5E22A8">
        <w:trPr>
          <w:trHeight w:val="589"/>
        </w:trPr>
        <w:tc>
          <w:tcPr>
            <w:tcW w:w="771" w:type="dxa"/>
            <w:vAlign w:val="center"/>
          </w:tcPr>
          <w:p w:rsidR="005E22A8" w:rsidRDefault="003B5F7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5E22A8" w:rsidRDefault="003B5F78">
            <w:pPr>
              <w:spacing w:line="360" w:lineRule="auto"/>
              <w:jc w:val="center"/>
              <w:rPr>
                <w:rFonts w:ascii="仿宋" w:eastAsia="仿宋" w:hAnsi="仿宋" w:cs="宋体"/>
                <w:bCs/>
                <w:kern w:val="0"/>
                <w:sz w:val="24"/>
              </w:rPr>
            </w:pPr>
            <w:r>
              <w:rPr>
                <w:rFonts w:ascii="仿宋" w:eastAsia="仿宋" w:hAnsi="仿宋" w:cs="宋体" w:hint="eastAsia"/>
                <w:bCs/>
                <w:kern w:val="0"/>
                <w:sz w:val="24"/>
              </w:rPr>
              <w:t>传统媒体整合宣传费</w:t>
            </w:r>
          </w:p>
        </w:tc>
        <w:tc>
          <w:tcPr>
            <w:tcW w:w="3414" w:type="dxa"/>
            <w:vAlign w:val="center"/>
          </w:tcPr>
          <w:p w:rsidR="005E22A8" w:rsidRDefault="005E22A8">
            <w:pPr>
              <w:widowControl/>
              <w:spacing w:line="360" w:lineRule="auto"/>
              <w:jc w:val="center"/>
              <w:rPr>
                <w:rFonts w:ascii="仿宋" w:eastAsia="仿宋" w:hAnsi="仿宋" w:cs="宋体"/>
                <w:bCs/>
                <w:kern w:val="0"/>
                <w:sz w:val="24"/>
              </w:rPr>
            </w:pPr>
          </w:p>
        </w:tc>
      </w:tr>
      <w:tr w:rsidR="005E22A8">
        <w:trPr>
          <w:trHeight w:val="682"/>
        </w:trPr>
        <w:tc>
          <w:tcPr>
            <w:tcW w:w="771" w:type="dxa"/>
            <w:vAlign w:val="center"/>
          </w:tcPr>
          <w:p w:rsidR="005E22A8" w:rsidRDefault="003B5F7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5E22A8" w:rsidRDefault="003B5F78">
            <w:pPr>
              <w:spacing w:line="360" w:lineRule="auto"/>
              <w:jc w:val="center"/>
              <w:rPr>
                <w:rFonts w:ascii="仿宋" w:eastAsia="仿宋" w:hAnsi="仿宋" w:cs="宋体"/>
                <w:bCs/>
                <w:kern w:val="0"/>
                <w:sz w:val="24"/>
              </w:rPr>
            </w:pPr>
            <w:r>
              <w:rPr>
                <w:rFonts w:ascii="仿宋" w:eastAsia="仿宋" w:hAnsi="仿宋" w:cs="宋体" w:hint="eastAsia"/>
                <w:bCs/>
                <w:kern w:val="0"/>
                <w:sz w:val="24"/>
              </w:rPr>
              <w:t>新媒体整合宣传费</w:t>
            </w:r>
          </w:p>
        </w:tc>
        <w:tc>
          <w:tcPr>
            <w:tcW w:w="3414" w:type="dxa"/>
            <w:vAlign w:val="center"/>
          </w:tcPr>
          <w:p w:rsidR="005E22A8" w:rsidRDefault="005E22A8">
            <w:pPr>
              <w:widowControl/>
              <w:spacing w:line="360" w:lineRule="auto"/>
              <w:jc w:val="center"/>
              <w:rPr>
                <w:rFonts w:ascii="仿宋" w:eastAsia="仿宋" w:hAnsi="仿宋" w:cs="宋体"/>
                <w:bCs/>
                <w:kern w:val="0"/>
                <w:sz w:val="24"/>
              </w:rPr>
            </w:pPr>
          </w:p>
        </w:tc>
      </w:tr>
      <w:tr w:rsidR="005E22A8">
        <w:trPr>
          <w:trHeight w:val="682"/>
        </w:trPr>
        <w:tc>
          <w:tcPr>
            <w:tcW w:w="771" w:type="dxa"/>
            <w:vAlign w:val="center"/>
          </w:tcPr>
          <w:p w:rsidR="005E22A8" w:rsidRDefault="003B5F7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rsidR="005E22A8" w:rsidRDefault="003B5F78">
            <w:pPr>
              <w:spacing w:line="360" w:lineRule="auto"/>
              <w:jc w:val="center"/>
              <w:rPr>
                <w:rFonts w:ascii="仿宋" w:eastAsia="仿宋" w:hAnsi="仿宋" w:cs="宋体"/>
                <w:bCs/>
                <w:kern w:val="0"/>
                <w:sz w:val="24"/>
              </w:rPr>
            </w:pPr>
            <w:r>
              <w:rPr>
                <w:rFonts w:ascii="仿宋" w:eastAsia="仿宋" w:hAnsi="仿宋" w:cs="宋体" w:hint="eastAsia"/>
                <w:bCs/>
                <w:kern w:val="0"/>
                <w:sz w:val="24"/>
              </w:rPr>
              <w:t>专题策划执行费</w:t>
            </w:r>
          </w:p>
        </w:tc>
        <w:tc>
          <w:tcPr>
            <w:tcW w:w="3414" w:type="dxa"/>
            <w:vAlign w:val="center"/>
          </w:tcPr>
          <w:p w:rsidR="005E22A8" w:rsidRDefault="005E22A8">
            <w:pPr>
              <w:widowControl/>
              <w:spacing w:line="360" w:lineRule="auto"/>
              <w:jc w:val="center"/>
              <w:rPr>
                <w:rFonts w:ascii="仿宋" w:eastAsia="仿宋" w:hAnsi="仿宋" w:cs="宋体"/>
                <w:bCs/>
                <w:kern w:val="0"/>
                <w:sz w:val="24"/>
              </w:rPr>
            </w:pPr>
          </w:p>
        </w:tc>
      </w:tr>
      <w:tr w:rsidR="005E22A8">
        <w:trPr>
          <w:trHeight w:val="1255"/>
        </w:trPr>
        <w:tc>
          <w:tcPr>
            <w:tcW w:w="2046" w:type="dxa"/>
            <w:gridSpan w:val="2"/>
            <w:vAlign w:val="center"/>
          </w:tcPr>
          <w:p w:rsidR="005E22A8" w:rsidRDefault="003B5F78">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5E22A8" w:rsidRDefault="003B5F78">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5E22A8" w:rsidRDefault="005E22A8">
      <w:pPr>
        <w:ind w:rightChars="620" w:right="1302" w:firstLine="420"/>
        <w:rPr>
          <w:rFonts w:ascii="仿宋" w:eastAsia="仿宋" w:hAnsi="仿宋"/>
          <w:sz w:val="24"/>
        </w:rPr>
      </w:pP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5E22A8" w:rsidRDefault="003B5F78">
      <w:pPr>
        <w:widowControl/>
        <w:spacing w:line="360" w:lineRule="atLeast"/>
        <w:jc w:val="left"/>
        <w:outlineLvl w:val="1"/>
        <w:rPr>
          <w:rFonts w:ascii="仿宋" w:eastAsia="仿宋" w:hAnsi="仿宋"/>
          <w:sz w:val="24"/>
        </w:rPr>
      </w:pPr>
      <w:r>
        <w:rPr>
          <w:rFonts w:ascii="仿宋" w:eastAsia="仿宋" w:hAnsi="仿宋"/>
          <w:sz w:val="24"/>
        </w:rPr>
        <w:t>2.</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E22A8" w:rsidRDefault="005E22A8">
      <w:pPr>
        <w:widowControl/>
        <w:spacing w:line="360" w:lineRule="atLeast"/>
        <w:jc w:val="left"/>
        <w:outlineLvl w:val="1"/>
        <w:rPr>
          <w:rFonts w:ascii="仿宋" w:eastAsia="仿宋" w:hAnsi="仿宋"/>
          <w:sz w:val="24"/>
        </w:rPr>
      </w:pP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5E22A8" w:rsidRDefault="005E22A8">
      <w:pPr>
        <w:spacing w:line="360" w:lineRule="auto"/>
        <w:ind w:firstLine="628"/>
        <w:rPr>
          <w:rFonts w:ascii="仿宋" w:eastAsia="仿宋" w:hAnsi="仿宋"/>
          <w:sz w:val="24"/>
        </w:rPr>
      </w:pPr>
    </w:p>
    <w:p w:rsidR="005E22A8" w:rsidRDefault="003B5F78">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5E22A8" w:rsidRDefault="003B5F7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5E22A8" w:rsidRDefault="003B5F78">
      <w:pPr>
        <w:widowControl/>
        <w:spacing w:line="360" w:lineRule="atLeast"/>
        <w:jc w:val="left"/>
        <w:outlineLvl w:val="1"/>
        <w:rPr>
          <w:rFonts w:ascii="仿宋" w:eastAsia="仿宋" w:hAnsi="仿宋"/>
          <w:sz w:val="24"/>
        </w:rPr>
      </w:pPr>
      <w:r>
        <w:rPr>
          <w:rFonts w:ascii="仿宋" w:eastAsia="仿宋" w:hAnsi="仿宋"/>
          <w:sz w:val="24"/>
        </w:rPr>
        <w:t>项目名称：</w:t>
      </w:r>
    </w:p>
    <w:p w:rsidR="005E22A8" w:rsidRDefault="003B5F78">
      <w:pPr>
        <w:widowControl/>
        <w:spacing w:line="360" w:lineRule="atLeast"/>
        <w:jc w:val="left"/>
        <w:outlineLvl w:val="1"/>
        <w:rPr>
          <w:rFonts w:ascii="仿宋" w:eastAsia="仿宋" w:hAnsi="仿宋"/>
          <w:sz w:val="24"/>
        </w:rPr>
      </w:pPr>
      <w:r>
        <w:rPr>
          <w:rFonts w:ascii="仿宋" w:eastAsia="仿宋" w:hAnsi="仿宋"/>
          <w:sz w:val="24"/>
        </w:rPr>
        <w:t>采购编号：</w:t>
      </w:r>
    </w:p>
    <w:p w:rsidR="005E22A8" w:rsidRDefault="003B5F78">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E22A8">
        <w:trPr>
          <w:jc w:val="center"/>
        </w:trPr>
        <w:tc>
          <w:tcPr>
            <w:tcW w:w="958" w:type="dxa"/>
            <w:vAlign w:val="center"/>
          </w:tcPr>
          <w:p w:rsidR="005E22A8" w:rsidRDefault="003B5F78">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5E22A8" w:rsidRDefault="003B5F78">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5E22A8" w:rsidRDefault="003B5F78">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5E22A8">
        <w:trPr>
          <w:jc w:val="center"/>
        </w:trPr>
        <w:tc>
          <w:tcPr>
            <w:tcW w:w="958" w:type="dxa"/>
            <w:vAlign w:val="center"/>
          </w:tcPr>
          <w:p w:rsidR="005E22A8" w:rsidRDefault="003B5F78">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3B5F78">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3B5F78">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trHeight w:val="390"/>
          <w:jc w:val="center"/>
        </w:trPr>
        <w:tc>
          <w:tcPr>
            <w:tcW w:w="958" w:type="dxa"/>
            <w:vAlign w:val="center"/>
          </w:tcPr>
          <w:p w:rsidR="005E22A8" w:rsidRDefault="003B5F78">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958" w:type="dxa"/>
            <w:vAlign w:val="center"/>
          </w:tcPr>
          <w:p w:rsidR="005E22A8" w:rsidRDefault="005E22A8">
            <w:pPr>
              <w:pStyle w:val="a8"/>
              <w:spacing w:line="360" w:lineRule="auto"/>
              <w:jc w:val="center"/>
              <w:rPr>
                <w:rFonts w:ascii="仿宋" w:eastAsia="仿宋" w:hAnsi="仿宋"/>
                <w:kern w:val="0"/>
                <w:sz w:val="24"/>
              </w:rPr>
            </w:pPr>
          </w:p>
        </w:tc>
        <w:tc>
          <w:tcPr>
            <w:tcW w:w="4190" w:type="dxa"/>
            <w:vAlign w:val="center"/>
          </w:tcPr>
          <w:p w:rsidR="005E22A8" w:rsidRDefault="005E22A8">
            <w:pPr>
              <w:pStyle w:val="a8"/>
              <w:spacing w:line="360" w:lineRule="auto"/>
              <w:jc w:val="center"/>
              <w:rPr>
                <w:rFonts w:ascii="仿宋" w:eastAsia="仿宋" w:hAnsi="仿宋"/>
                <w:kern w:val="0"/>
                <w:sz w:val="24"/>
              </w:rPr>
            </w:pPr>
          </w:p>
        </w:tc>
        <w:tc>
          <w:tcPr>
            <w:tcW w:w="3556" w:type="dxa"/>
            <w:vAlign w:val="center"/>
          </w:tcPr>
          <w:p w:rsidR="005E22A8" w:rsidRDefault="005E22A8">
            <w:pPr>
              <w:pStyle w:val="a8"/>
              <w:spacing w:line="360" w:lineRule="auto"/>
              <w:jc w:val="center"/>
              <w:rPr>
                <w:rFonts w:ascii="仿宋" w:eastAsia="仿宋" w:hAnsi="仿宋"/>
                <w:kern w:val="0"/>
                <w:sz w:val="24"/>
              </w:rPr>
            </w:pPr>
          </w:p>
        </w:tc>
      </w:tr>
      <w:tr w:rsidR="005E22A8">
        <w:trPr>
          <w:jc w:val="center"/>
        </w:trPr>
        <w:tc>
          <w:tcPr>
            <w:tcW w:w="5148" w:type="dxa"/>
            <w:gridSpan w:val="2"/>
            <w:vAlign w:val="center"/>
          </w:tcPr>
          <w:p w:rsidR="005E22A8" w:rsidRDefault="003B5F78">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5E22A8" w:rsidRDefault="005E22A8">
            <w:pPr>
              <w:pStyle w:val="a8"/>
              <w:spacing w:line="360" w:lineRule="auto"/>
              <w:jc w:val="center"/>
              <w:rPr>
                <w:rFonts w:ascii="仿宋" w:eastAsia="仿宋" w:hAnsi="仿宋"/>
                <w:kern w:val="0"/>
                <w:sz w:val="24"/>
              </w:rPr>
            </w:pPr>
          </w:p>
        </w:tc>
      </w:tr>
    </w:tbl>
    <w:p w:rsidR="005E22A8" w:rsidRDefault="005E22A8">
      <w:pPr>
        <w:widowControl/>
        <w:spacing w:line="360" w:lineRule="atLeast"/>
        <w:jc w:val="left"/>
        <w:outlineLvl w:val="1"/>
        <w:rPr>
          <w:rFonts w:ascii="仿宋" w:eastAsia="仿宋" w:hAnsi="仿宋"/>
          <w:sz w:val="24"/>
        </w:rPr>
      </w:pP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5E22A8" w:rsidRDefault="003B5F7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5E22A8" w:rsidRDefault="003B5F78">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E22A8" w:rsidRDefault="005E22A8">
      <w:pPr>
        <w:widowControl/>
        <w:spacing w:line="360" w:lineRule="atLeast"/>
        <w:ind w:firstLineChars="196" w:firstLine="472"/>
        <w:jc w:val="left"/>
        <w:outlineLvl w:val="1"/>
        <w:rPr>
          <w:rFonts w:ascii="仿宋" w:eastAsia="仿宋" w:hAnsi="仿宋"/>
          <w:b/>
          <w:sz w:val="24"/>
        </w:rPr>
      </w:pPr>
    </w:p>
    <w:p w:rsidR="005E22A8" w:rsidRDefault="005E22A8">
      <w:pPr>
        <w:widowControl/>
        <w:spacing w:line="360" w:lineRule="atLeast"/>
        <w:ind w:firstLineChars="196" w:firstLine="472"/>
        <w:jc w:val="left"/>
        <w:outlineLvl w:val="1"/>
        <w:rPr>
          <w:rFonts w:ascii="仿宋" w:eastAsia="仿宋" w:hAnsi="仿宋"/>
          <w:b/>
          <w:sz w:val="24"/>
        </w:rPr>
      </w:pPr>
    </w:p>
    <w:p w:rsidR="005E22A8" w:rsidRDefault="003B5F78">
      <w:pPr>
        <w:ind w:firstLine="540"/>
        <w:jc w:val="left"/>
        <w:rPr>
          <w:rFonts w:ascii="仿宋" w:eastAsia="仿宋" w:hAnsi="仿宋"/>
          <w:sz w:val="24"/>
        </w:rPr>
      </w:pPr>
      <w:r>
        <w:rPr>
          <w:rFonts w:ascii="仿宋" w:eastAsia="仿宋" w:hAnsi="仿宋" w:hint="eastAsia"/>
          <w:sz w:val="24"/>
        </w:rPr>
        <w:t>供应商名称：XXX（盖单位公章）</w:t>
      </w:r>
    </w:p>
    <w:p w:rsidR="005E22A8" w:rsidRDefault="003B5F78">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5E22A8" w:rsidRDefault="003B5F7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5E22A8" w:rsidRDefault="005E22A8">
      <w:pPr>
        <w:ind w:firstLine="540"/>
        <w:jc w:val="left"/>
        <w:rPr>
          <w:rFonts w:ascii="仿宋" w:eastAsia="仿宋" w:hAnsi="仿宋"/>
          <w:szCs w:val="21"/>
        </w:rPr>
      </w:pPr>
    </w:p>
    <w:bookmarkEnd w:id="198"/>
    <w:p w:rsidR="005E22A8" w:rsidRDefault="003B5F78">
      <w:pPr>
        <w:widowControl/>
        <w:jc w:val="left"/>
        <w:rPr>
          <w:rFonts w:ascii="仿宋" w:eastAsia="仿宋" w:hAnsi="仿宋"/>
        </w:rPr>
      </w:pPr>
      <w:r>
        <w:rPr>
          <w:rFonts w:ascii="仿宋" w:eastAsia="仿宋" w:hAnsi="仿宋"/>
        </w:rPr>
        <w:br w:type="page"/>
      </w:r>
    </w:p>
    <w:p w:rsidR="005E22A8" w:rsidRDefault="003B5F78">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5E22A8" w:rsidRDefault="003B5F78">
      <w:pPr>
        <w:widowControl/>
        <w:jc w:val="left"/>
      </w:pPr>
      <w:r>
        <w:br w:type="page"/>
      </w:r>
    </w:p>
    <w:p w:rsidR="005E22A8" w:rsidRDefault="003B5F78">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E22A8" w:rsidRDefault="003B5F78">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E22A8" w:rsidRDefault="005E22A8">
      <w:pPr>
        <w:spacing w:line="400" w:lineRule="exact"/>
        <w:rPr>
          <w:rFonts w:ascii="宋体" w:hAnsi="宋体" w:cs="Tahoma"/>
          <w:b/>
          <w:sz w:val="30"/>
          <w:szCs w:val="30"/>
        </w:rPr>
      </w:pPr>
    </w:p>
    <w:p w:rsidR="005E22A8" w:rsidRDefault="003B5F78">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E22A8" w:rsidRDefault="005E22A8"/>
    <w:p w:rsidR="005E22A8" w:rsidRDefault="003B5F78">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E22A8" w:rsidRDefault="005E22A8"/>
    <w:p w:rsidR="005E22A8" w:rsidRDefault="005E22A8"/>
    <w:p w:rsidR="005E22A8" w:rsidRDefault="003B5F78">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E22A8" w:rsidRDefault="005E22A8"/>
    <w:p w:rsidR="005E22A8" w:rsidRDefault="005E22A8"/>
    <w:p w:rsidR="005E22A8" w:rsidRDefault="003B5F78">
      <w:pPr>
        <w:widowControl/>
        <w:jc w:val="left"/>
        <w:rPr>
          <w:rFonts w:ascii="仿宋" w:eastAsia="仿宋" w:hAnsi="仿宋"/>
          <w:sz w:val="24"/>
        </w:rPr>
      </w:pPr>
      <w:r>
        <w:rPr>
          <w:rFonts w:ascii="仿宋" w:eastAsia="仿宋" w:hAnsi="仿宋"/>
          <w:sz w:val="24"/>
        </w:rPr>
        <w:br w:type="page"/>
      </w:r>
    </w:p>
    <w:p w:rsidR="005E22A8" w:rsidRDefault="003B5F78">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5E22A8" w:rsidRDefault="005E22A8">
      <w:pPr>
        <w:spacing w:line="360" w:lineRule="auto"/>
        <w:rPr>
          <w:rFonts w:ascii="仿宋" w:eastAsia="仿宋" w:hAnsi="仿宋"/>
          <w:sz w:val="24"/>
        </w:rPr>
      </w:pPr>
    </w:p>
    <w:p w:rsidR="005E22A8" w:rsidRDefault="005E22A8">
      <w:pPr>
        <w:spacing w:line="360" w:lineRule="auto"/>
        <w:rPr>
          <w:rFonts w:ascii="仿宋" w:eastAsia="仿宋" w:hAnsi="仿宋"/>
          <w:sz w:val="24"/>
        </w:rPr>
      </w:pPr>
    </w:p>
    <w:p w:rsidR="005E22A8" w:rsidRDefault="003B5F78">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5E22A8" w:rsidRDefault="005E22A8">
      <w:pPr>
        <w:spacing w:line="360" w:lineRule="auto"/>
        <w:rPr>
          <w:rFonts w:ascii="仿宋" w:eastAsia="仿宋" w:hAnsi="仿宋"/>
          <w:sz w:val="24"/>
        </w:rPr>
      </w:pPr>
    </w:p>
    <w:p w:rsidR="005E22A8" w:rsidRDefault="005E22A8">
      <w:pPr>
        <w:spacing w:line="360" w:lineRule="auto"/>
        <w:rPr>
          <w:rFonts w:ascii="仿宋" w:eastAsia="仿宋" w:hAnsi="仿宋"/>
          <w:sz w:val="24"/>
        </w:rPr>
      </w:pPr>
    </w:p>
    <w:p w:rsidR="005E22A8" w:rsidRDefault="005E22A8"/>
    <w:p w:rsidR="005E22A8" w:rsidRDefault="005E22A8">
      <w:pPr>
        <w:widowControl/>
        <w:jc w:val="left"/>
        <w:rPr>
          <w:rFonts w:ascii="仿宋" w:eastAsia="仿宋" w:hAnsi="仿宋"/>
        </w:rPr>
      </w:pPr>
    </w:p>
    <w:sectPr w:rsidR="005E22A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EFB" w:rsidRDefault="00A32EFB">
      <w:r>
        <w:separator/>
      </w:r>
    </w:p>
  </w:endnote>
  <w:endnote w:type="continuationSeparator" w:id="0">
    <w:p w:rsidR="00A32EFB" w:rsidRDefault="00A3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77" w:rsidRDefault="00BA0177">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EA2C6C">
      <w:rPr>
        <w:rStyle w:val="af0"/>
        <w:noProof/>
      </w:rPr>
      <w:t>4</w:t>
    </w:r>
    <w:r>
      <w:rPr>
        <w:rStyle w:val="af0"/>
      </w:rPr>
      <w:fldChar w:fldCharType="end"/>
    </w:r>
  </w:p>
  <w:p w:rsidR="00BA0177" w:rsidRDefault="00BA0177">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77" w:rsidRDefault="00BA017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B7EA8" w:rsidRPr="00AB7EA8">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77" w:rsidRDefault="00BA017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6EC6" w:rsidRPr="00326EC6">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78" w:rsidRDefault="003B5F7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326EC6">
      <w:rPr>
        <w:rStyle w:val="af0"/>
        <w:noProof/>
      </w:rPr>
      <w:t>- 92 -</w:t>
    </w:r>
    <w:r>
      <w:rPr>
        <w:rStyle w:val="af0"/>
      </w:rPr>
      <w:fldChar w:fldCharType="end"/>
    </w:r>
  </w:p>
  <w:p w:rsidR="003B5F78" w:rsidRDefault="003B5F78">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78" w:rsidRDefault="003B5F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6EC6" w:rsidRPr="00326EC6">
      <w:rPr>
        <w:rFonts w:ascii="宋体" w:hAnsi="宋体"/>
        <w:noProof/>
        <w:sz w:val="28"/>
        <w:szCs w:val="28"/>
        <w:lang w:val="zh-CN"/>
      </w:rPr>
      <w:t>59</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78" w:rsidRDefault="003B5F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A0177" w:rsidRPr="00BA0177">
      <w:rPr>
        <w:rFonts w:ascii="宋体" w:hAnsi="宋体"/>
        <w:noProof/>
        <w:sz w:val="28"/>
        <w:szCs w:val="28"/>
        <w:lang w:val="zh-CN"/>
      </w:rPr>
      <w:t>1</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78" w:rsidRDefault="003B5F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6EC6" w:rsidRPr="00326EC6">
      <w:rPr>
        <w:rFonts w:ascii="宋体" w:hAnsi="宋体"/>
        <w:noProof/>
        <w:sz w:val="28"/>
        <w:szCs w:val="28"/>
        <w:lang w:val="zh-CN"/>
      </w:rPr>
      <w:t>-</w:t>
    </w:r>
    <w:r w:rsidR="00326EC6">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EFB" w:rsidRDefault="00A32EFB">
      <w:r>
        <w:separator/>
      </w:r>
    </w:p>
  </w:footnote>
  <w:footnote w:type="continuationSeparator" w:id="0">
    <w:p w:rsidR="00A32EFB" w:rsidRDefault="00A32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77" w:rsidRDefault="00BA0177">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78" w:rsidRDefault="003B5F7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05D9"/>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0113"/>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104DB"/>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502F"/>
    <w:rsid w:val="00296683"/>
    <w:rsid w:val="00297E22"/>
    <w:rsid w:val="002A145F"/>
    <w:rsid w:val="002A733B"/>
    <w:rsid w:val="002C1A5B"/>
    <w:rsid w:val="002C593F"/>
    <w:rsid w:val="002E0E72"/>
    <w:rsid w:val="002F2CBD"/>
    <w:rsid w:val="002F5EAB"/>
    <w:rsid w:val="002F6518"/>
    <w:rsid w:val="002F76A5"/>
    <w:rsid w:val="002F776E"/>
    <w:rsid w:val="003048E3"/>
    <w:rsid w:val="00305CB2"/>
    <w:rsid w:val="0031394A"/>
    <w:rsid w:val="00316B0C"/>
    <w:rsid w:val="00321012"/>
    <w:rsid w:val="003212C9"/>
    <w:rsid w:val="00323E41"/>
    <w:rsid w:val="00326EC6"/>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152A"/>
    <w:rsid w:val="003A2B3E"/>
    <w:rsid w:val="003B1CD1"/>
    <w:rsid w:val="003B4840"/>
    <w:rsid w:val="003B5F78"/>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27CD"/>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1008"/>
    <w:rsid w:val="00572935"/>
    <w:rsid w:val="00573C2F"/>
    <w:rsid w:val="00575EC8"/>
    <w:rsid w:val="005766C7"/>
    <w:rsid w:val="0057734F"/>
    <w:rsid w:val="00581F04"/>
    <w:rsid w:val="00583E4C"/>
    <w:rsid w:val="0058682C"/>
    <w:rsid w:val="00596438"/>
    <w:rsid w:val="005A61B7"/>
    <w:rsid w:val="005A7033"/>
    <w:rsid w:val="005B02D1"/>
    <w:rsid w:val="005B0BF1"/>
    <w:rsid w:val="005B16CB"/>
    <w:rsid w:val="005B75E3"/>
    <w:rsid w:val="005C1E3A"/>
    <w:rsid w:val="005C2460"/>
    <w:rsid w:val="005C6DC1"/>
    <w:rsid w:val="005D39CC"/>
    <w:rsid w:val="005D5133"/>
    <w:rsid w:val="005E1006"/>
    <w:rsid w:val="005E18FD"/>
    <w:rsid w:val="005E22A8"/>
    <w:rsid w:val="005F017B"/>
    <w:rsid w:val="005F479D"/>
    <w:rsid w:val="005F4D50"/>
    <w:rsid w:val="005F7BEC"/>
    <w:rsid w:val="00600CD6"/>
    <w:rsid w:val="00604181"/>
    <w:rsid w:val="00610D33"/>
    <w:rsid w:val="00611060"/>
    <w:rsid w:val="00611C56"/>
    <w:rsid w:val="00612CF3"/>
    <w:rsid w:val="00616DD2"/>
    <w:rsid w:val="00625DDD"/>
    <w:rsid w:val="00632004"/>
    <w:rsid w:val="0063271D"/>
    <w:rsid w:val="006379C3"/>
    <w:rsid w:val="00641789"/>
    <w:rsid w:val="006440F8"/>
    <w:rsid w:val="00657BF5"/>
    <w:rsid w:val="006606D8"/>
    <w:rsid w:val="006655D6"/>
    <w:rsid w:val="006662C3"/>
    <w:rsid w:val="00684FDE"/>
    <w:rsid w:val="00686653"/>
    <w:rsid w:val="006866F6"/>
    <w:rsid w:val="0069252D"/>
    <w:rsid w:val="00695FFE"/>
    <w:rsid w:val="00696084"/>
    <w:rsid w:val="006A0BB4"/>
    <w:rsid w:val="006B09CE"/>
    <w:rsid w:val="006B48EE"/>
    <w:rsid w:val="006B5FA0"/>
    <w:rsid w:val="006B7FEC"/>
    <w:rsid w:val="006C1DE7"/>
    <w:rsid w:val="006C2259"/>
    <w:rsid w:val="006C3776"/>
    <w:rsid w:val="006D1C75"/>
    <w:rsid w:val="006D52C0"/>
    <w:rsid w:val="006D6B83"/>
    <w:rsid w:val="006E3522"/>
    <w:rsid w:val="006E51C7"/>
    <w:rsid w:val="006E5BCA"/>
    <w:rsid w:val="006E6D02"/>
    <w:rsid w:val="006E7E45"/>
    <w:rsid w:val="00701BF2"/>
    <w:rsid w:val="00702355"/>
    <w:rsid w:val="00713819"/>
    <w:rsid w:val="007213C7"/>
    <w:rsid w:val="00721F7C"/>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B79C4"/>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2EFB"/>
    <w:rsid w:val="00A348C9"/>
    <w:rsid w:val="00A3706D"/>
    <w:rsid w:val="00A42492"/>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B7EA8"/>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679F7"/>
    <w:rsid w:val="00B73BDF"/>
    <w:rsid w:val="00B75582"/>
    <w:rsid w:val="00B805A1"/>
    <w:rsid w:val="00B80F3F"/>
    <w:rsid w:val="00B86024"/>
    <w:rsid w:val="00B8697A"/>
    <w:rsid w:val="00B91E16"/>
    <w:rsid w:val="00B92AE9"/>
    <w:rsid w:val="00B976DC"/>
    <w:rsid w:val="00B97913"/>
    <w:rsid w:val="00BA0177"/>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A00"/>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5D0A"/>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A36B7"/>
    <w:rsid w:val="00DB1A28"/>
    <w:rsid w:val="00DB29CF"/>
    <w:rsid w:val="00DC216D"/>
    <w:rsid w:val="00DC2325"/>
    <w:rsid w:val="00DC4CD5"/>
    <w:rsid w:val="00DC517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197A"/>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3DE3"/>
    <w:rsid w:val="00E879AD"/>
    <w:rsid w:val="00E914BE"/>
    <w:rsid w:val="00E92E8E"/>
    <w:rsid w:val="00E945FD"/>
    <w:rsid w:val="00E977EE"/>
    <w:rsid w:val="00EA0976"/>
    <w:rsid w:val="00EA2C6C"/>
    <w:rsid w:val="00EB274C"/>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5015D85"/>
    <w:rsid w:val="05161E17"/>
    <w:rsid w:val="095837D1"/>
    <w:rsid w:val="0C06083B"/>
    <w:rsid w:val="0C3B1F34"/>
    <w:rsid w:val="0E4E4508"/>
    <w:rsid w:val="18C047F8"/>
    <w:rsid w:val="1BC05B5E"/>
    <w:rsid w:val="203B4BDE"/>
    <w:rsid w:val="21153713"/>
    <w:rsid w:val="22286C0E"/>
    <w:rsid w:val="22F96DEE"/>
    <w:rsid w:val="23E5206A"/>
    <w:rsid w:val="2C783060"/>
    <w:rsid w:val="2D6128FB"/>
    <w:rsid w:val="2FF84291"/>
    <w:rsid w:val="326C67DD"/>
    <w:rsid w:val="334E0780"/>
    <w:rsid w:val="49406551"/>
    <w:rsid w:val="5463295C"/>
    <w:rsid w:val="63C87F5C"/>
    <w:rsid w:val="681D48E0"/>
    <w:rsid w:val="684D1B2A"/>
    <w:rsid w:val="6F87409D"/>
    <w:rsid w:val="706D12CD"/>
    <w:rsid w:val="75991454"/>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58157">
      <w:bodyDiv w:val="1"/>
      <w:marLeft w:val="0"/>
      <w:marRight w:val="0"/>
      <w:marTop w:val="0"/>
      <w:marBottom w:val="0"/>
      <w:divBdr>
        <w:top w:val="none" w:sz="0" w:space="0" w:color="auto"/>
        <w:left w:val="none" w:sz="0" w:space="0" w:color="auto"/>
        <w:bottom w:val="none" w:sz="0" w:space="0" w:color="auto"/>
        <w:right w:val="none" w:sz="0" w:space="0" w:color="auto"/>
      </w:divBdr>
      <w:divsChild>
        <w:div w:id="1342968034">
          <w:marLeft w:val="0"/>
          <w:marRight w:val="0"/>
          <w:marTop w:val="0"/>
          <w:marBottom w:val="22384"/>
          <w:divBdr>
            <w:top w:val="none" w:sz="0" w:space="0" w:color="auto"/>
            <w:left w:val="none" w:sz="0" w:space="0" w:color="auto"/>
            <w:bottom w:val="none" w:sz="0" w:space="0" w:color="auto"/>
            <w:right w:val="single" w:sz="6" w:space="0" w:color="EEEEEE"/>
          </w:divBdr>
          <w:divsChild>
            <w:div w:id="1845363601">
              <w:marLeft w:val="0"/>
              <w:marRight w:val="0"/>
              <w:marTop w:val="0"/>
              <w:marBottom w:val="0"/>
              <w:divBdr>
                <w:top w:val="none" w:sz="0" w:space="0" w:color="auto"/>
                <w:left w:val="none" w:sz="0" w:space="0" w:color="auto"/>
                <w:bottom w:val="none" w:sz="0" w:space="0" w:color="auto"/>
                <w:right w:val="none" w:sz="0" w:space="0" w:color="auto"/>
              </w:divBdr>
              <w:divsChild>
                <w:div w:id="1640376252">
                  <w:marLeft w:val="0"/>
                  <w:marRight w:val="0"/>
                  <w:marTop w:val="0"/>
                  <w:marBottom w:val="0"/>
                  <w:divBdr>
                    <w:top w:val="none" w:sz="0" w:space="0" w:color="auto"/>
                    <w:left w:val="none" w:sz="0" w:space="0" w:color="auto"/>
                    <w:bottom w:val="none" w:sz="0" w:space="0" w:color="auto"/>
                    <w:right w:val="none" w:sz="0" w:space="0" w:color="auto"/>
                  </w:divBdr>
                  <w:divsChild>
                    <w:div w:id="1999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83629">
      <w:bodyDiv w:val="1"/>
      <w:marLeft w:val="0"/>
      <w:marRight w:val="0"/>
      <w:marTop w:val="0"/>
      <w:marBottom w:val="0"/>
      <w:divBdr>
        <w:top w:val="none" w:sz="0" w:space="0" w:color="auto"/>
        <w:left w:val="none" w:sz="0" w:space="0" w:color="auto"/>
        <w:bottom w:val="none" w:sz="0" w:space="0" w:color="auto"/>
        <w:right w:val="none" w:sz="0" w:space="0" w:color="auto"/>
      </w:divBdr>
      <w:divsChild>
        <w:div w:id="879971421">
          <w:marLeft w:val="0"/>
          <w:marRight w:val="0"/>
          <w:marTop w:val="0"/>
          <w:marBottom w:val="22384"/>
          <w:divBdr>
            <w:top w:val="none" w:sz="0" w:space="0" w:color="auto"/>
            <w:left w:val="none" w:sz="0" w:space="0" w:color="auto"/>
            <w:bottom w:val="none" w:sz="0" w:space="0" w:color="auto"/>
            <w:right w:val="single" w:sz="6" w:space="0" w:color="EEEEEE"/>
          </w:divBdr>
          <w:divsChild>
            <w:div w:id="1235355253">
              <w:marLeft w:val="0"/>
              <w:marRight w:val="0"/>
              <w:marTop w:val="0"/>
              <w:marBottom w:val="0"/>
              <w:divBdr>
                <w:top w:val="none" w:sz="0" w:space="0" w:color="auto"/>
                <w:left w:val="none" w:sz="0" w:space="0" w:color="auto"/>
                <w:bottom w:val="none" w:sz="0" w:space="0" w:color="auto"/>
                <w:right w:val="none" w:sz="0" w:space="0" w:color="auto"/>
              </w:divBdr>
              <w:divsChild>
                <w:div w:id="2044284201">
                  <w:marLeft w:val="0"/>
                  <w:marRight w:val="0"/>
                  <w:marTop w:val="0"/>
                  <w:marBottom w:val="0"/>
                  <w:divBdr>
                    <w:top w:val="none" w:sz="0" w:space="0" w:color="auto"/>
                    <w:left w:val="none" w:sz="0" w:space="0" w:color="auto"/>
                    <w:bottom w:val="none" w:sz="0" w:space="0" w:color="auto"/>
                    <w:right w:val="none" w:sz="0" w:space="0" w:color="auto"/>
                  </w:divBdr>
                  <w:divsChild>
                    <w:div w:id="19037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DE5DFD-FE6F-4E4C-93A9-4E9F0933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92</Pages>
  <Words>31130</Words>
  <Characters>4691</Characters>
  <Application>Microsoft Office Word</Application>
  <DocSecurity>0</DocSecurity>
  <Lines>39</Lines>
  <Paragraphs>71</Paragraphs>
  <ScaleCrop>false</ScaleCrop>
  <Company>Microsoft</Company>
  <LinksUpToDate>false</LinksUpToDate>
  <CharactersWithSpaces>35750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Administrator</cp:lastModifiedBy>
  <cp:revision>86</cp:revision>
  <dcterms:created xsi:type="dcterms:W3CDTF">2020-04-26T01:31:00Z</dcterms:created>
  <dcterms:modified xsi:type="dcterms:W3CDTF">2021-08-24T07:18:00Z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1033E7C62DB44D238386B0B930664431</vt:lpwstr>
  </property>
</Properties>
</file>