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708" w:rsidRPr="00CB29D2" w:rsidRDefault="00241268" w:rsidP="00CB29D2">
      <w:pPr>
        <w:jc w:val="center"/>
        <w:rPr>
          <w:rFonts w:ascii="黑体" w:eastAsia="黑体" w:hAnsi="黑体"/>
          <w:sz w:val="30"/>
          <w:szCs w:val="30"/>
        </w:rPr>
      </w:pPr>
      <w:r>
        <w:rPr>
          <w:rFonts w:ascii="黑体" w:eastAsia="黑体" w:hAnsi="黑体" w:hint="eastAsia"/>
          <w:sz w:val="30"/>
          <w:szCs w:val="30"/>
        </w:rPr>
        <w:t>采购编号：</w:t>
      </w:r>
      <w:r w:rsidR="000C193D" w:rsidRPr="000C193D">
        <w:rPr>
          <w:rFonts w:ascii="黑体" w:eastAsia="黑体" w:hAnsi="黑体"/>
          <w:sz w:val="30"/>
          <w:szCs w:val="30"/>
        </w:rPr>
        <w:t>510107202100266</w:t>
      </w:r>
    </w:p>
    <w:p w:rsidR="002A6708" w:rsidRDefault="002A6708">
      <w:pPr>
        <w:jc w:val="center"/>
        <w:rPr>
          <w:rFonts w:ascii="黑体" w:eastAsia="黑体" w:hAnsi="黑体"/>
          <w:sz w:val="52"/>
          <w:szCs w:val="52"/>
        </w:rPr>
      </w:pPr>
    </w:p>
    <w:p w:rsidR="002A6708" w:rsidRDefault="00241268">
      <w:pPr>
        <w:jc w:val="center"/>
        <w:rPr>
          <w:rFonts w:ascii="黑体" w:eastAsia="黑体" w:hAnsi="黑体"/>
          <w:sz w:val="52"/>
          <w:szCs w:val="52"/>
        </w:rPr>
      </w:pPr>
      <w:r>
        <w:rPr>
          <w:rFonts w:ascii="黑体" w:eastAsia="黑体" w:hAnsi="黑体" w:hint="eastAsia"/>
          <w:sz w:val="48"/>
          <w:szCs w:val="48"/>
        </w:rPr>
        <w:t>中国共产党成都市武侯区委员会宣传部2021-2022年度媒体合作服务项目</w:t>
      </w:r>
    </w:p>
    <w:p w:rsidR="002A6708" w:rsidRDefault="002A6708">
      <w:pPr>
        <w:rPr>
          <w:rFonts w:ascii="黑体" w:eastAsia="黑体" w:hAnsi="黑体" w:hint="eastAsia"/>
          <w:sz w:val="52"/>
          <w:szCs w:val="52"/>
        </w:rPr>
      </w:pPr>
    </w:p>
    <w:p w:rsidR="00CB29D2" w:rsidRPr="00CB29D2" w:rsidRDefault="00CB29D2">
      <w:pPr>
        <w:rPr>
          <w:rFonts w:ascii="黑体" w:eastAsia="黑体" w:hAnsi="黑体"/>
          <w:sz w:val="52"/>
          <w:szCs w:val="52"/>
        </w:rPr>
      </w:pPr>
    </w:p>
    <w:p w:rsidR="002A6708" w:rsidRDefault="00241268">
      <w:pPr>
        <w:jc w:val="center"/>
        <w:rPr>
          <w:rFonts w:ascii="黑体" w:eastAsia="黑体" w:hAnsi="黑体"/>
          <w:sz w:val="52"/>
          <w:szCs w:val="52"/>
        </w:rPr>
      </w:pPr>
      <w:r>
        <w:rPr>
          <w:rFonts w:ascii="黑体" w:eastAsia="黑体" w:hAnsi="黑体" w:hint="eastAsia"/>
          <w:sz w:val="52"/>
          <w:szCs w:val="52"/>
        </w:rPr>
        <w:t>竞</w:t>
      </w:r>
    </w:p>
    <w:p w:rsidR="002A6708" w:rsidRDefault="00241268">
      <w:pPr>
        <w:jc w:val="center"/>
        <w:rPr>
          <w:rFonts w:ascii="黑体" w:eastAsia="黑体" w:hAnsi="黑体"/>
          <w:sz w:val="52"/>
          <w:szCs w:val="52"/>
        </w:rPr>
      </w:pPr>
      <w:r>
        <w:rPr>
          <w:rFonts w:ascii="黑体" w:eastAsia="黑体" w:hAnsi="黑体" w:hint="eastAsia"/>
          <w:sz w:val="52"/>
          <w:szCs w:val="52"/>
        </w:rPr>
        <w:t>争</w:t>
      </w:r>
    </w:p>
    <w:p w:rsidR="002A6708" w:rsidRDefault="00241268">
      <w:pPr>
        <w:jc w:val="center"/>
        <w:rPr>
          <w:rFonts w:ascii="黑体" w:eastAsia="黑体" w:hAnsi="黑体"/>
          <w:sz w:val="52"/>
          <w:szCs w:val="52"/>
        </w:rPr>
      </w:pPr>
      <w:r>
        <w:rPr>
          <w:rFonts w:ascii="黑体" w:eastAsia="黑体" w:hAnsi="黑体" w:hint="eastAsia"/>
          <w:sz w:val="52"/>
          <w:szCs w:val="52"/>
        </w:rPr>
        <w:t>性</w:t>
      </w:r>
    </w:p>
    <w:p w:rsidR="002A6708" w:rsidRDefault="00241268">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2A6708" w:rsidRDefault="00241268">
      <w:pPr>
        <w:jc w:val="center"/>
        <w:rPr>
          <w:rFonts w:ascii="黑体" w:eastAsia="黑体" w:hAnsi="黑体"/>
          <w:sz w:val="52"/>
          <w:szCs w:val="52"/>
        </w:rPr>
      </w:pPr>
      <w:r>
        <w:rPr>
          <w:rFonts w:ascii="黑体" w:eastAsia="黑体" w:hAnsi="黑体" w:hint="eastAsia"/>
          <w:sz w:val="52"/>
          <w:szCs w:val="52"/>
        </w:rPr>
        <w:t>商</w:t>
      </w:r>
    </w:p>
    <w:p w:rsidR="002A6708" w:rsidRDefault="00241268">
      <w:pPr>
        <w:jc w:val="center"/>
        <w:rPr>
          <w:rFonts w:ascii="黑体" w:eastAsia="黑体" w:hAnsi="黑体"/>
          <w:sz w:val="52"/>
          <w:szCs w:val="52"/>
        </w:rPr>
      </w:pPr>
      <w:r>
        <w:rPr>
          <w:rFonts w:ascii="黑体" w:eastAsia="黑体" w:hAnsi="黑体" w:hint="eastAsia"/>
          <w:sz w:val="52"/>
          <w:szCs w:val="52"/>
        </w:rPr>
        <w:t>文</w:t>
      </w:r>
    </w:p>
    <w:p w:rsidR="002A6708" w:rsidRDefault="00241268">
      <w:pPr>
        <w:jc w:val="center"/>
        <w:rPr>
          <w:rFonts w:ascii="黑体" w:eastAsia="黑体" w:hAnsi="黑体"/>
          <w:sz w:val="52"/>
          <w:szCs w:val="52"/>
        </w:rPr>
      </w:pPr>
      <w:r>
        <w:rPr>
          <w:rFonts w:ascii="黑体" w:eastAsia="黑体" w:hAnsi="黑体" w:hint="eastAsia"/>
          <w:sz w:val="52"/>
          <w:szCs w:val="52"/>
        </w:rPr>
        <w:t>件</w:t>
      </w:r>
    </w:p>
    <w:p w:rsidR="002A6708" w:rsidRDefault="002A6708">
      <w:pPr>
        <w:jc w:val="center"/>
        <w:rPr>
          <w:rFonts w:ascii="黑体" w:eastAsia="黑体" w:hAnsi="黑体"/>
          <w:sz w:val="52"/>
          <w:szCs w:val="52"/>
        </w:rPr>
      </w:pPr>
    </w:p>
    <w:p w:rsidR="002A6708" w:rsidRDefault="00241268">
      <w:pPr>
        <w:spacing w:line="360" w:lineRule="auto"/>
        <w:jc w:val="center"/>
        <w:rPr>
          <w:rFonts w:ascii="黑体" w:eastAsia="黑体" w:hAnsi="黑体"/>
          <w:sz w:val="32"/>
          <w:szCs w:val="32"/>
        </w:rPr>
      </w:pPr>
      <w:r>
        <w:rPr>
          <w:rFonts w:ascii="黑体" w:eastAsia="黑体" w:hAnsi="黑体" w:hint="eastAsia"/>
          <w:sz w:val="32"/>
          <w:szCs w:val="32"/>
        </w:rPr>
        <w:t>中国共产党成都市武侯区委员会宣传部</w:t>
      </w:r>
    </w:p>
    <w:p w:rsidR="002A6708" w:rsidRDefault="00241268">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2A6708" w:rsidRDefault="00241268">
      <w:pPr>
        <w:spacing w:line="360" w:lineRule="auto"/>
        <w:jc w:val="center"/>
        <w:rPr>
          <w:rFonts w:ascii="黑体" w:eastAsia="黑体" w:hAnsi="黑体"/>
          <w:sz w:val="32"/>
          <w:szCs w:val="32"/>
        </w:rPr>
      </w:pPr>
      <w:r>
        <w:rPr>
          <w:rFonts w:ascii="黑体" w:eastAsia="黑体" w:hAnsi="黑体" w:hint="eastAsia"/>
          <w:sz w:val="32"/>
          <w:szCs w:val="32"/>
        </w:rPr>
        <w:t>共同编制</w:t>
      </w:r>
    </w:p>
    <w:p w:rsidR="002A6708" w:rsidRDefault="00241268">
      <w:pPr>
        <w:spacing w:line="360" w:lineRule="auto"/>
        <w:jc w:val="center"/>
        <w:rPr>
          <w:rFonts w:ascii="黑体" w:eastAsia="黑体" w:hAnsi="黑体"/>
          <w:bCs/>
          <w:sz w:val="32"/>
          <w:szCs w:val="32"/>
          <w:lang w:val="zh-CN"/>
        </w:rPr>
      </w:pPr>
      <w:r>
        <w:rPr>
          <w:rFonts w:ascii="黑体" w:eastAsia="黑体" w:hAnsi="黑体" w:hint="eastAsia"/>
          <w:sz w:val="32"/>
          <w:szCs w:val="32"/>
        </w:rPr>
        <w:t>二O二一年</w:t>
      </w:r>
      <w:r w:rsidR="003548B9">
        <w:rPr>
          <w:rFonts w:ascii="黑体" w:eastAsia="黑体" w:hAnsi="黑体" w:hint="eastAsia"/>
          <w:sz w:val="32"/>
          <w:szCs w:val="32"/>
        </w:rPr>
        <w:t>十</w:t>
      </w:r>
      <w:r>
        <w:rPr>
          <w:rFonts w:ascii="黑体" w:eastAsia="黑体" w:hAnsi="黑体" w:hint="eastAsia"/>
          <w:sz w:val="32"/>
          <w:szCs w:val="32"/>
        </w:rPr>
        <w:t>月</w:t>
      </w:r>
    </w:p>
    <w:p w:rsidR="002A6708" w:rsidRDefault="002A6708">
      <w:pPr>
        <w:spacing w:line="360" w:lineRule="auto"/>
        <w:jc w:val="center"/>
        <w:rPr>
          <w:rFonts w:ascii="黑体" w:eastAsia="黑体" w:hAnsi="黑体"/>
          <w:bCs/>
          <w:sz w:val="32"/>
          <w:szCs w:val="32"/>
          <w:lang w:val="zh-CN"/>
        </w:rPr>
      </w:pPr>
    </w:p>
    <w:p w:rsidR="002A6708" w:rsidRDefault="002A6708">
      <w:pPr>
        <w:spacing w:line="360" w:lineRule="auto"/>
        <w:jc w:val="center"/>
        <w:rPr>
          <w:rFonts w:ascii="黑体" w:eastAsia="黑体" w:hAnsi="黑体"/>
          <w:bCs/>
          <w:sz w:val="32"/>
          <w:szCs w:val="32"/>
          <w:lang w:val="zh-CN"/>
        </w:rPr>
      </w:pPr>
    </w:p>
    <w:p w:rsidR="002A6708" w:rsidRDefault="00241268">
      <w:pPr>
        <w:widowControl/>
        <w:jc w:val="left"/>
        <w:rPr>
          <w:rFonts w:ascii="仿宋" w:eastAsia="仿宋" w:hAnsi="仿宋"/>
          <w:sz w:val="36"/>
          <w:szCs w:val="32"/>
        </w:rPr>
      </w:pPr>
      <w:r>
        <w:rPr>
          <w:rFonts w:ascii="仿宋" w:eastAsia="仿宋" w:hAnsi="仿宋"/>
          <w:b/>
          <w:bCs/>
          <w:sz w:val="36"/>
        </w:rPr>
        <w:br w:type="page"/>
      </w:r>
    </w:p>
    <w:p w:rsidR="002A6708" w:rsidRDefault="00241268">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2A6708" w:rsidRDefault="00164762">
      <w:pPr>
        <w:pStyle w:val="10"/>
        <w:tabs>
          <w:tab w:val="right" w:leader="dot" w:pos="7305"/>
        </w:tabs>
        <w:rPr>
          <w:rFonts w:ascii="仿宋" w:eastAsia="仿宋" w:hAnsi="仿宋" w:cstheme="minorBidi"/>
          <w:sz w:val="21"/>
          <w:szCs w:val="22"/>
        </w:rPr>
      </w:pPr>
      <w:r>
        <w:rPr>
          <w:rFonts w:ascii="仿宋" w:eastAsia="仿宋" w:hAnsi="仿宋"/>
        </w:rPr>
        <w:fldChar w:fldCharType="begin"/>
      </w:r>
      <w:r w:rsidR="00241268">
        <w:rPr>
          <w:rFonts w:ascii="仿宋" w:eastAsia="仿宋" w:hAnsi="仿宋"/>
        </w:rPr>
        <w:instrText xml:space="preserve"> TOC \o "1-1" \h \z \u </w:instrText>
      </w:r>
      <w:r>
        <w:rPr>
          <w:rFonts w:ascii="仿宋" w:eastAsia="仿宋" w:hAnsi="仿宋"/>
        </w:rPr>
        <w:fldChar w:fldCharType="separate"/>
      </w:r>
      <w:hyperlink w:anchor="_Toc511206475" w:history="1">
        <w:r w:rsidR="00241268">
          <w:rPr>
            <w:rStyle w:val="af1"/>
            <w:rFonts w:ascii="仿宋" w:eastAsia="仿宋" w:hAnsi="仿宋" w:hint="eastAsia"/>
            <w:color w:val="auto"/>
          </w:rPr>
          <w:t>第一章磋商邀请</w:t>
        </w:r>
        <w:r w:rsidR="00241268">
          <w:rPr>
            <w:rFonts w:ascii="仿宋" w:eastAsia="仿宋" w:hAnsi="仿宋"/>
          </w:rPr>
          <w:tab/>
        </w:r>
        <w:r>
          <w:rPr>
            <w:rFonts w:ascii="仿宋" w:eastAsia="仿宋" w:hAnsi="仿宋"/>
          </w:rPr>
          <w:fldChar w:fldCharType="begin"/>
        </w:r>
        <w:r w:rsidR="00241268">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CB29D2">
          <w:rPr>
            <w:rFonts w:ascii="仿宋" w:eastAsia="仿宋" w:hAnsi="仿宋"/>
            <w:noProof/>
          </w:rPr>
          <w:t>3</w:t>
        </w:r>
        <w:r>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76" w:history="1">
        <w:r w:rsidR="00241268">
          <w:rPr>
            <w:rStyle w:val="af1"/>
            <w:rFonts w:ascii="仿宋" w:eastAsia="仿宋" w:hAnsi="仿宋" w:hint="eastAsia"/>
            <w:color w:val="auto"/>
          </w:rPr>
          <w:t>第二章磋商须知</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_Toc511206476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7</w:t>
        </w:r>
        <w:r w:rsidR="00164762">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77" w:history="1">
        <w:r w:rsidR="00241268">
          <w:rPr>
            <w:rStyle w:val="af1"/>
            <w:rFonts w:ascii="仿宋" w:eastAsia="仿宋" w:hAnsi="仿宋" w:hint="eastAsia"/>
            <w:color w:val="auto"/>
          </w:rPr>
          <w:t>第三章供应商和报价产品的资格、资质性及其他类似效力要求</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_Toc511206477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22</w:t>
        </w:r>
        <w:r w:rsidR="00164762">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78" w:history="1">
        <w:r w:rsidR="00241268">
          <w:rPr>
            <w:rStyle w:val="af1"/>
            <w:rFonts w:ascii="仿宋" w:eastAsia="仿宋" w:hAnsi="仿宋" w:hint="eastAsia"/>
            <w:color w:val="auto"/>
          </w:rPr>
          <w:t>第四章供应商应当提供的资格、资质性及其他类似效力要求的相关证明材料</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_Toc511206478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24</w:t>
        </w:r>
        <w:r w:rsidR="00164762">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79" w:history="1">
        <w:r w:rsidR="00241268">
          <w:rPr>
            <w:rStyle w:val="af1"/>
            <w:rFonts w:ascii="仿宋" w:eastAsia="仿宋" w:hAnsi="仿宋" w:hint="eastAsia"/>
            <w:color w:val="auto"/>
          </w:rPr>
          <w:t>第五章采购项目技术、服务、政府采购合同内容条款及其他商务要求</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_Toc511206479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26</w:t>
        </w:r>
        <w:r w:rsidR="00164762">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80" w:history="1">
        <w:r w:rsidR="00241268">
          <w:rPr>
            <w:rStyle w:val="af1"/>
            <w:rFonts w:ascii="仿宋" w:eastAsia="仿宋" w:hAnsi="仿宋" w:hint="eastAsia"/>
            <w:color w:val="auto"/>
          </w:rPr>
          <w:t>第六章磋商内容、磋商过程中可实质性变动的内容</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_Toc511206480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30</w:t>
        </w:r>
        <w:r w:rsidR="00164762">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81" w:history="1">
        <w:r w:rsidR="00241268">
          <w:rPr>
            <w:rStyle w:val="af1"/>
            <w:rFonts w:ascii="仿宋" w:eastAsia="仿宋" w:hAnsi="仿宋" w:hint="eastAsia"/>
            <w:color w:val="auto"/>
          </w:rPr>
          <w:t>第七章响应文件格式</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_Toc511206481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31</w:t>
        </w:r>
        <w:r w:rsidR="00164762">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82" w:history="1">
        <w:r w:rsidR="00241268">
          <w:rPr>
            <w:rStyle w:val="af1"/>
            <w:rFonts w:ascii="仿宋" w:eastAsia="仿宋" w:hAnsi="仿宋" w:hint="eastAsia"/>
            <w:color w:val="auto"/>
          </w:rPr>
          <w:t>第八章评审方法</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_Toc511206482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50</w:t>
        </w:r>
        <w:r w:rsidR="00164762">
          <w:rPr>
            <w:rFonts w:ascii="仿宋" w:eastAsia="仿宋" w:hAnsi="仿宋"/>
          </w:rPr>
          <w:fldChar w:fldCharType="end"/>
        </w:r>
      </w:hyperlink>
    </w:p>
    <w:p w:rsidR="002A6708" w:rsidRDefault="00CB29D2">
      <w:pPr>
        <w:pStyle w:val="10"/>
        <w:tabs>
          <w:tab w:val="right" w:leader="dot" w:pos="7305"/>
        </w:tabs>
        <w:rPr>
          <w:rFonts w:ascii="仿宋" w:eastAsia="仿宋" w:hAnsi="仿宋" w:cstheme="minorBidi"/>
          <w:sz w:val="21"/>
          <w:szCs w:val="22"/>
        </w:rPr>
      </w:pPr>
      <w:hyperlink w:anchor="_Toc511206483" w:history="1">
        <w:r w:rsidR="00241268">
          <w:rPr>
            <w:rStyle w:val="af1"/>
            <w:rFonts w:ascii="仿宋" w:eastAsia="仿宋" w:hAnsi="仿宋" w:hint="eastAsia"/>
            <w:color w:val="auto"/>
          </w:rPr>
          <w:t>第九章政府采购合同（草案）</w:t>
        </w:r>
        <w:r w:rsidR="00241268">
          <w:rPr>
            <w:rFonts w:ascii="仿宋" w:eastAsia="仿宋" w:hAnsi="仿宋"/>
          </w:rPr>
          <w:tab/>
        </w:r>
        <w:r w:rsidR="00164762">
          <w:rPr>
            <w:rFonts w:ascii="仿宋" w:eastAsia="仿宋" w:hAnsi="仿宋"/>
          </w:rPr>
          <w:fldChar w:fldCharType="begin"/>
        </w:r>
        <w:r w:rsidR="00241268">
          <w:rPr>
            <w:rFonts w:ascii="仿宋" w:eastAsia="仿宋" w:hAnsi="仿宋"/>
          </w:rPr>
          <w:instrText xml:space="preserve"> PAGEREF _Toc511206483 \h </w:instrText>
        </w:r>
        <w:r w:rsidR="00164762">
          <w:rPr>
            <w:rFonts w:ascii="仿宋" w:eastAsia="仿宋" w:hAnsi="仿宋"/>
          </w:rPr>
        </w:r>
        <w:r w:rsidR="00164762">
          <w:rPr>
            <w:rFonts w:ascii="仿宋" w:eastAsia="仿宋" w:hAnsi="仿宋"/>
          </w:rPr>
          <w:fldChar w:fldCharType="separate"/>
        </w:r>
        <w:r>
          <w:rPr>
            <w:rFonts w:ascii="仿宋" w:eastAsia="仿宋" w:hAnsi="仿宋"/>
            <w:noProof/>
          </w:rPr>
          <w:t>60</w:t>
        </w:r>
        <w:r w:rsidR="00164762">
          <w:rPr>
            <w:rFonts w:ascii="仿宋" w:eastAsia="仿宋" w:hAnsi="仿宋"/>
          </w:rPr>
          <w:fldChar w:fldCharType="end"/>
        </w:r>
      </w:hyperlink>
    </w:p>
    <w:p w:rsidR="002A6708" w:rsidRDefault="00164762">
      <w:pPr>
        <w:rPr>
          <w:rFonts w:ascii="仿宋" w:eastAsia="仿宋" w:hAnsi="仿宋"/>
        </w:rPr>
      </w:pPr>
      <w:r>
        <w:rPr>
          <w:rFonts w:ascii="仿宋" w:eastAsia="仿宋" w:hAnsi="仿宋"/>
        </w:rPr>
        <w:fldChar w:fldCharType="end"/>
      </w:r>
    </w:p>
    <w:p w:rsidR="002A6708" w:rsidRDefault="002A6708">
      <w:pPr>
        <w:rPr>
          <w:rFonts w:ascii="仿宋" w:eastAsia="仿宋" w:hAnsi="仿宋"/>
        </w:rPr>
      </w:pPr>
    </w:p>
    <w:p w:rsidR="002A6708" w:rsidRDefault="00241268">
      <w:pPr>
        <w:widowControl/>
        <w:jc w:val="left"/>
        <w:rPr>
          <w:rFonts w:ascii="仿宋" w:eastAsia="仿宋" w:hAnsi="仿宋"/>
          <w:bCs/>
          <w:sz w:val="24"/>
        </w:rPr>
      </w:pPr>
      <w:r>
        <w:rPr>
          <w:rFonts w:ascii="仿宋" w:eastAsia="仿宋" w:hAnsi="仿宋"/>
          <w:b/>
          <w:sz w:val="24"/>
        </w:rPr>
        <w:br w:type="page"/>
      </w:r>
    </w:p>
    <w:p w:rsidR="002A6708" w:rsidRDefault="00241268">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rsidR="002A6708" w:rsidRDefault="002A6708">
      <w:pPr>
        <w:pStyle w:val="a3"/>
        <w:spacing w:line="440" w:lineRule="exact"/>
        <w:rPr>
          <w:rFonts w:ascii="仿宋" w:eastAsia="仿宋" w:hAnsi="仿宋"/>
        </w:rPr>
      </w:pPr>
    </w:p>
    <w:p w:rsidR="002A6708" w:rsidRDefault="00241268">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中国共产党成都市武侯区委员会宣传部委</w:t>
      </w:r>
      <w:r>
        <w:rPr>
          <w:rFonts w:ascii="仿宋" w:eastAsia="仿宋" w:hAnsi="仿宋" w:hint="eastAsia"/>
          <w:sz w:val="24"/>
        </w:rPr>
        <w:t>托，拟对</w:t>
      </w:r>
      <w:bookmarkStart w:id="1" w:name="PO_默认文件内容_1"/>
      <w:r>
        <w:rPr>
          <w:rFonts w:ascii="仿宋" w:eastAsia="仿宋" w:hAnsi="仿宋" w:hint="eastAsia"/>
          <w:sz w:val="24"/>
          <w:u w:val="single"/>
        </w:rPr>
        <w:t>中国共产党成都市武侯区委员会宣传部2021-2022年度媒体合作服务项目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2A6708" w:rsidRDefault="00241268">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2A6708" w:rsidRDefault="00241268">
      <w:pPr>
        <w:spacing w:line="440" w:lineRule="exact"/>
        <w:ind w:firstLineChars="200" w:firstLine="480"/>
        <w:rPr>
          <w:rFonts w:ascii="仿宋" w:eastAsia="仿宋" w:hAnsi="仿宋"/>
          <w:sz w:val="24"/>
        </w:rPr>
      </w:pPr>
      <w:r>
        <w:rPr>
          <w:rFonts w:ascii="仿宋" w:eastAsia="仿宋" w:hAnsi="仿宋" w:hint="eastAsia"/>
          <w:sz w:val="24"/>
        </w:rPr>
        <w:t>1.项目编号：</w:t>
      </w:r>
      <w:r w:rsidR="000C193D" w:rsidRPr="000C193D">
        <w:rPr>
          <w:rFonts w:ascii="仿宋" w:eastAsia="仿宋" w:hAnsi="仿宋"/>
          <w:sz w:val="24"/>
        </w:rPr>
        <w:t>510107202100266</w:t>
      </w:r>
    </w:p>
    <w:p w:rsidR="002A6708" w:rsidRDefault="00241268">
      <w:pPr>
        <w:spacing w:line="440" w:lineRule="exact"/>
        <w:ind w:firstLineChars="200" w:firstLine="480"/>
        <w:rPr>
          <w:rFonts w:ascii="仿宋" w:eastAsia="仿宋" w:hAnsi="仿宋"/>
          <w:sz w:val="24"/>
        </w:rPr>
      </w:pPr>
      <w:r>
        <w:rPr>
          <w:rFonts w:ascii="仿宋" w:eastAsia="仿宋" w:hAnsi="仿宋" w:hint="eastAsia"/>
          <w:sz w:val="24"/>
        </w:rPr>
        <w:t>2.采购项目名称：中国共产党成都市武侯区委员会宣传部2021-2022年度媒体合作服务项目</w:t>
      </w:r>
    </w:p>
    <w:p w:rsidR="002A6708" w:rsidRDefault="00241268">
      <w:pPr>
        <w:spacing w:line="440" w:lineRule="exact"/>
        <w:ind w:firstLineChars="200" w:firstLine="480"/>
        <w:rPr>
          <w:rFonts w:ascii="仿宋" w:eastAsia="仿宋" w:hAnsi="仿宋"/>
          <w:sz w:val="24"/>
        </w:rPr>
      </w:pPr>
      <w:r>
        <w:rPr>
          <w:rFonts w:ascii="仿宋" w:eastAsia="仿宋" w:hAnsi="仿宋" w:hint="eastAsia"/>
          <w:sz w:val="24"/>
        </w:rPr>
        <w:t>二、资金情况</w:t>
      </w:r>
    </w:p>
    <w:p w:rsidR="002A6708" w:rsidRDefault="00241268">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资金来源：地方财政资金</w:t>
      </w:r>
    </w:p>
    <w:p w:rsidR="002A6708" w:rsidRDefault="00241268">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2A6708" w:rsidRDefault="00241268">
      <w:pPr>
        <w:spacing w:after="120" w:line="440" w:lineRule="exact"/>
        <w:ind w:firstLineChars="200" w:firstLine="464"/>
        <w:rPr>
          <w:rFonts w:ascii="仿宋" w:eastAsia="仿宋" w:hAnsi="仿宋"/>
          <w:spacing w:val="-4"/>
          <w:sz w:val="24"/>
        </w:rPr>
      </w:pPr>
      <w:bookmarkStart w:id="2" w:name="PO_默认文件内容_2"/>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17个</w:t>
      </w:r>
      <w:r>
        <w:rPr>
          <w:rFonts w:ascii="仿宋" w:eastAsia="仿宋" w:hAnsi="仿宋"/>
          <w:spacing w:val="-4"/>
          <w:sz w:val="24"/>
        </w:rPr>
        <w:t>包,具体情况如下:</w:t>
      </w:r>
    </w:p>
    <w:tbl>
      <w:tblPr>
        <w:tblStyle w:val="23"/>
        <w:tblW w:w="5000" w:type="pct"/>
        <w:tblLook w:val="04A0" w:firstRow="1" w:lastRow="0" w:firstColumn="1" w:lastColumn="0" w:noHBand="0" w:noVBand="1"/>
      </w:tblPr>
      <w:tblGrid>
        <w:gridCol w:w="726"/>
        <w:gridCol w:w="6113"/>
        <w:gridCol w:w="1684"/>
      </w:tblGrid>
      <w:tr w:rsidR="002A6708">
        <w:tc>
          <w:tcPr>
            <w:tcW w:w="426" w:type="pct"/>
            <w:vAlign w:val="center"/>
          </w:tcPr>
          <w:p w:rsidR="002A6708" w:rsidRDefault="00241268">
            <w:pPr>
              <w:jc w:val="center"/>
              <w:rPr>
                <w:rFonts w:ascii="仿宋" w:eastAsia="仿宋" w:hAnsi="仿宋"/>
                <w:sz w:val="24"/>
              </w:rPr>
            </w:pPr>
            <w:proofErr w:type="gramStart"/>
            <w:r>
              <w:rPr>
                <w:rFonts w:ascii="仿宋" w:eastAsia="仿宋" w:hAnsi="仿宋" w:hint="eastAsia"/>
                <w:sz w:val="24"/>
              </w:rPr>
              <w:t>包号</w:t>
            </w:r>
            <w:proofErr w:type="gramEnd"/>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标的</w:t>
            </w:r>
            <w:r>
              <w:rPr>
                <w:rFonts w:ascii="仿宋" w:eastAsia="仿宋" w:hAnsi="仿宋"/>
                <w:sz w:val="24"/>
              </w:rPr>
              <w:t>名称</w:t>
            </w:r>
          </w:p>
        </w:tc>
        <w:tc>
          <w:tcPr>
            <w:tcW w:w="988" w:type="pct"/>
            <w:vAlign w:val="center"/>
          </w:tcPr>
          <w:p w:rsidR="002A6708" w:rsidRDefault="00241268">
            <w:pPr>
              <w:jc w:val="center"/>
              <w:rPr>
                <w:rFonts w:ascii="仿宋" w:eastAsia="仿宋" w:hAnsi="仿宋"/>
                <w:sz w:val="24"/>
              </w:rPr>
            </w:pPr>
            <w:r>
              <w:rPr>
                <w:rFonts w:ascii="仿宋" w:eastAsia="仿宋" w:hAnsi="仿宋" w:hint="eastAsia"/>
                <w:sz w:val="24"/>
              </w:rPr>
              <w:t>所属行业</w:t>
            </w: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人民日报（人民网）合作服务</w:t>
            </w:r>
          </w:p>
        </w:tc>
        <w:tc>
          <w:tcPr>
            <w:tcW w:w="988" w:type="pct"/>
            <w:vMerge w:val="restart"/>
            <w:vAlign w:val="center"/>
          </w:tcPr>
          <w:p w:rsidR="002A6708" w:rsidRDefault="00241268">
            <w:pPr>
              <w:jc w:val="center"/>
              <w:rPr>
                <w:rFonts w:ascii="仿宋" w:eastAsia="仿宋" w:hAnsi="仿宋"/>
                <w:sz w:val="24"/>
              </w:rPr>
            </w:pPr>
            <w:r>
              <w:rPr>
                <w:rFonts w:ascii="仿宋" w:eastAsia="仿宋" w:hAnsi="仿宋" w:hint="eastAsia"/>
                <w:sz w:val="24"/>
              </w:rPr>
              <w:t>租赁和商务服务业</w:t>
            </w: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2</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新华</w:t>
            </w:r>
            <w:proofErr w:type="gramStart"/>
            <w:r>
              <w:rPr>
                <w:rFonts w:ascii="仿宋" w:eastAsia="仿宋" w:hAnsi="仿宋" w:hint="eastAsia"/>
                <w:sz w:val="24"/>
              </w:rPr>
              <w:t>网合作</w:t>
            </w:r>
            <w:proofErr w:type="gramEnd"/>
            <w:r>
              <w:rPr>
                <w:rFonts w:ascii="仿宋" w:eastAsia="仿宋" w:hAnsi="仿宋" w:hint="eastAsia"/>
                <w:sz w:val="24"/>
              </w:rPr>
              <w:t>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3</w:t>
            </w:r>
          </w:p>
        </w:tc>
        <w:tc>
          <w:tcPr>
            <w:tcW w:w="3586" w:type="pct"/>
            <w:vAlign w:val="center"/>
          </w:tcPr>
          <w:p w:rsidR="002A6708" w:rsidRDefault="00241268">
            <w:pPr>
              <w:jc w:val="center"/>
              <w:rPr>
                <w:rFonts w:ascii="仿宋" w:eastAsia="仿宋" w:hAnsi="仿宋"/>
                <w:sz w:val="24"/>
              </w:rPr>
            </w:pPr>
            <w:proofErr w:type="gramStart"/>
            <w:r>
              <w:rPr>
                <w:rFonts w:ascii="仿宋" w:eastAsia="仿宋" w:hAnsi="仿宋" w:hint="eastAsia"/>
                <w:sz w:val="24"/>
              </w:rPr>
              <w:t>央广网合作</w:t>
            </w:r>
            <w:proofErr w:type="gramEnd"/>
            <w:r>
              <w:rPr>
                <w:rFonts w:ascii="仿宋" w:eastAsia="仿宋" w:hAnsi="仿宋" w:hint="eastAsia"/>
                <w:sz w:val="24"/>
              </w:rPr>
              <w:t>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4</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光明日报合作服务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5</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国际在线合作服务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6</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7</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四川电视台合作服务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8</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四川发布合作服务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9</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成都日报合作服务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10</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成都电视台合作服务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11</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新华社合作服务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12</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中国新闻社合作服务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13</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中国日报合作服务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14</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香港商报合作服务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15</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四川新闻</w:t>
            </w:r>
            <w:proofErr w:type="gramStart"/>
            <w:r>
              <w:rPr>
                <w:rFonts w:ascii="仿宋" w:eastAsia="仿宋" w:hAnsi="仿宋" w:hint="eastAsia"/>
                <w:sz w:val="24"/>
              </w:rPr>
              <w:t>网合作</w:t>
            </w:r>
            <w:proofErr w:type="gramEnd"/>
            <w:r>
              <w:rPr>
                <w:rFonts w:ascii="仿宋" w:eastAsia="仿宋" w:hAnsi="仿宋" w:hint="eastAsia"/>
                <w:sz w:val="24"/>
              </w:rPr>
              <w:t>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16</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成都商报（红星新闻</w:t>
            </w:r>
            <w:r>
              <w:rPr>
                <w:rFonts w:ascii="仿宋" w:eastAsia="仿宋" w:hAnsi="仿宋"/>
                <w:sz w:val="24"/>
              </w:rPr>
              <w:t>）</w:t>
            </w:r>
            <w:r>
              <w:rPr>
                <w:rFonts w:ascii="仿宋" w:eastAsia="仿宋" w:hAnsi="仿宋" w:hint="eastAsia"/>
                <w:sz w:val="24"/>
              </w:rPr>
              <w:t>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17</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澎湃新闻合作服务</w:t>
            </w:r>
          </w:p>
        </w:tc>
        <w:tc>
          <w:tcPr>
            <w:tcW w:w="988" w:type="pct"/>
            <w:vMerge/>
            <w:vAlign w:val="center"/>
          </w:tcPr>
          <w:p w:rsidR="002A6708" w:rsidRDefault="002A6708">
            <w:pPr>
              <w:jc w:val="center"/>
              <w:rPr>
                <w:rFonts w:ascii="仿宋" w:eastAsia="仿宋" w:hAnsi="仿宋"/>
                <w:sz w:val="24"/>
              </w:rPr>
            </w:pPr>
          </w:p>
        </w:tc>
      </w:tr>
    </w:tbl>
    <w:p w:rsidR="002A6708" w:rsidRDefault="00241268">
      <w:pPr>
        <w:spacing w:after="120" w:line="440" w:lineRule="exact"/>
        <w:ind w:firstLineChars="200" w:firstLine="480"/>
        <w:rPr>
          <w:rFonts w:ascii="仿宋" w:eastAsia="仿宋" w:hAnsi="仿宋"/>
          <w:sz w:val="24"/>
          <w:szCs w:val="28"/>
        </w:rPr>
      </w:pP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2A6708" w:rsidRDefault="00241268">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2A6708" w:rsidRDefault="00241268">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2A6708" w:rsidRDefault="00241268">
      <w:pPr>
        <w:spacing w:after="120" w:line="440" w:lineRule="exact"/>
        <w:ind w:firstLineChars="200" w:firstLine="480"/>
        <w:rPr>
          <w:rFonts w:ascii="仿宋" w:eastAsia="仿宋" w:hAnsi="仿宋"/>
          <w:bCs/>
          <w:sz w:val="24"/>
        </w:rPr>
      </w:pPr>
      <w:r>
        <w:rPr>
          <w:rFonts w:ascii="仿宋" w:eastAsia="仿宋" w:hAnsi="仿宋" w:hint="eastAsia"/>
          <w:bCs/>
          <w:sz w:val="24"/>
        </w:rPr>
        <w:lastRenderedPageBreak/>
        <w:t>方式1（公告方式）：本次竞争性磋商邀请在四川政府采购网上以公告形式发布；</w:t>
      </w:r>
    </w:p>
    <w:p w:rsidR="002A6708" w:rsidRDefault="00241268">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2A6708" w:rsidRDefault="00241268">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2A6708" w:rsidRDefault="00241268">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2A6708" w:rsidRDefault="00241268">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2A6708" w:rsidRDefault="00241268">
      <w:pPr>
        <w:pStyle w:val="af3"/>
        <w:spacing w:line="420" w:lineRule="exact"/>
        <w:ind w:firstLineChars="250" w:firstLine="600"/>
        <w:rPr>
          <w:rFonts w:ascii="仿宋" w:eastAsia="仿宋" w:hAnsi="仿宋" w:cs="宋体"/>
          <w:sz w:val="24"/>
        </w:rPr>
      </w:pPr>
      <w:r>
        <w:rPr>
          <w:rFonts w:ascii="仿宋" w:eastAsia="仿宋" w:hAnsi="仿宋" w:cs="宋体" w:hint="eastAsia"/>
          <w:sz w:val="24"/>
        </w:rPr>
        <w:t>2、落实政府采购政策需满足的资格要求：无</w:t>
      </w:r>
    </w:p>
    <w:p w:rsidR="002A6708" w:rsidRDefault="00241268">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C75481" w:rsidRPr="00C75481" w:rsidRDefault="00C75481" w:rsidP="00C75481">
      <w:pPr>
        <w:pStyle w:val="af3"/>
        <w:spacing w:line="420" w:lineRule="exact"/>
        <w:ind w:firstLineChars="250" w:firstLine="600"/>
        <w:rPr>
          <w:rFonts w:ascii="仿宋" w:eastAsia="仿宋" w:hAnsi="仿宋" w:cs="宋体"/>
          <w:sz w:val="24"/>
        </w:rPr>
      </w:pPr>
      <w:r w:rsidRPr="00C75481">
        <w:rPr>
          <w:rFonts w:ascii="仿宋" w:eastAsia="仿宋" w:hAnsi="仿宋" w:cs="宋体" w:hint="eastAsia"/>
          <w:sz w:val="24"/>
        </w:rPr>
        <w:t>3.1以联合体形</w:t>
      </w:r>
      <w:proofErr w:type="gramStart"/>
      <w:r w:rsidRPr="00C75481">
        <w:rPr>
          <w:rFonts w:ascii="仿宋" w:eastAsia="仿宋" w:hAnsi="仿宋" w:cs="宋体" w:hint="eastAsia"/>
          <w:sz w:val="24"/>
        </w:rPr>
        <w:t>式参加</w:t>
      </w:r>
      <w:proofErr w:type="gramEnd"/>
      <w:r w:rsidRPr="00C75481">
        <w:rPr>
          <w:rFonts w:ascii="仿宋" w:eastAsia="仿宋" w:hAnsi="仿宋" w:cs="宋体" w:hint="eastAsia"/>
          <w:sz w:val="24"/>
        </w:rPr>
        <w:t>竞争性磋商的，联合体各方均应当符合《政府采购法》第二十二条第一款规定的条件，并提交联合体协议，载明联合体各方承担的工作和相应的责任。</w:t>
      </w:r>
    </w:p>
    <w:p w:rsidR="00C75481" w:rsidRPr="00C75481" w:rsidRDefault="00C75481" w:rsidP="00C75481">
      <w:pPr>
        <w:pStyle w:val="af3"/>
        <w:spacing w:line="420" w:lineRule="exact"/>
        <w:ind w:firstLineChars="250" w:firstLine="600"/>
        <w:rPr>
          <w:rFonts w:ascii="仿宋" w:eastAsia="仿宋" w:hAnsi="仿宋" w:cs="宋体"/>
          <w:sz w:val="24"/>
        </w:rPr>
      </w:pPr>
      <w:r w:rsidRPr="00C75481">
        <w:rPr>
          <w:rFonts w:ascii="仿宋" w:eastAsia="仿宋" w:hAnsi="仿宋" w:cs="宋体" w:hint="eastAsia"/>
          <w:sz w:val="24"/>
        </w:rPr>
        <w:t>3.2联合体中有同类资质的供应</w:t>
      </w:r>
      <w:proofErr w:type="gramStart"/>
      <w:r w:rsidRPr="00C75481">
        <w:rPr>
          <w:rFonts w:ascii="仿宋" w:eastAsia="仿宋" w:hAnsi="仿宋" w:cs="宋体" w:hint="eastAsia"/>
          <w:sz w:val="24"/>
        </w:rPr>
        <w:t>商按照</w:t>
      </w:r>
      <w:proofErr w:type="gramEnd"/>
      <w:r w:rsidRPr="00C75481">
        <w:rPr>
          <w:rFonts w:ascii="仿宋" w:eastAsia="仿宋" w:hAnsi="仿宋" w:cs="宋体" w:hint="eastAsia"/>
          <w:sz w:val="24"/>
        </w:rPr>
        <w:t>联合体分工承担相同工作的，应当按照资质等级较低的供应商确定资质等级。</w:t>
      </w:r>
    </w:p>
    <w:p w:rsidR="00C75481" w:rsidRDefault="00C75481" w:rsidP="00C75481">
      <w:pPr>
        <w:pStyle w:val="af3"/>
        <w:spacing w:line="420" w:lineRule="exact"/>
        <w:ind w:firstLineChars="250" w:firstLine="600"/>
        <w:rPr>
          <w:rFonts w:ascii="仿宋" w:eastAsia="仿宋" w:hAnsi="仿宋" w:cs="宋体"/>
          <w:sz w:val="24"/>
        </w:rPr>
      </w:pPr>
      <w:r w:rsidRPr="00C75481">
        <w:rPr>
          <w:rFonts w:ascii="仿宋" w:eastAsia="仿宋" w:hAnsi="仿宋" w:cs="宋体" w:hint="eastAsia"/>
          <w:sz w:val="24"/>
        </w:rPr>
        <w:t>3.3联合体各方不得再单独参加或者与其</w:t>
      </w:r>
      <w:proofErr w:type="gramStart"/>
      <w:r w:rsidRPr="00C75481">
        <w:rPr>
          <w:rFonts w:ascii="仿宋" w:eastAsia="仿宋" w:hAnsi="仿宋" w:cs="宋体" w:hint="eastAsia"/>
          <w:sz w:val="24"/>
        </w:rPr>
        <w:t>他供应</w:t>
      </w:r>
      <w:proofErr w:type="gramEnd"/>
      <w:r w:rsidRPr="00C75481">
        <w:rPr>
          <w:rFonts w:ascii="仿宋" w:eastAsia="仿宋" w:hAnsi="仿宋" w:cs="宋体" w:hint="eastAsia"/>
          <w:sz w:val="24"/>
        </w:rPr>
        <w:t>商另外组成联合体参加同一合同项下的政府采购活动。</w:t>
      </w:r>
    </w:p>
    <w:bookmarkEnd w:id="4"/>
    <w:p w:rsidR="002A6708" w:rsidRDefault="00241268">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2A6708" w:rsidRDefault="00241268">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5"/>
    <w:p w:rsidR="002A6708" w:rsidRDefault="00241268">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2A6708" w:rsidRDefault="00241268">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磋商文件获取时间：2021年</w:t>
      </w:r>
      <w:r w:rsidR="000C193D">
        <w:rPr>
          <w:rFonts w:ascii="仿宋" w:eastAsia="仿宋" w:hAnsi="仿宋" w:hint="eastAsia"/>
          <w:sz w:val="24"/>
        </w:rPr>
        <w:t>10</w:t>
      </w:r>
      <w:r>
        <w:rPr>
          <w:rFonts w:ascii="仿宋" w:eastAsia="仿宋" w:hAnsi="仿宋" w:hint="eastAsia"/>
          <w:sz w:val="24"/>
        </w:rPr>
        <w:t>月</w:t>
      </w:r>
      <w:r w:rsidR="000C193D">
        <w:rPr>
          <w:rFonts w:ascii="仿宋" w:eastAsia="仿宋" w:hAnsi="仿宋" w:hint="eastAsia"/>
          <w:sz w:val="24"/>
        </w:rPr>
        <w:t>12</w:t>
      </w:r>
      <w:r>
        <w:rPr>
          <w:rFonts w:ascii="仿宋" w:eastAsia="仿宋" w:hAnsi="仿宋" w:hint="eastAsia"/>
          <w:sz w:val="24"/>
        </w:rPr>
        <w:t>日9:00至2021年</w:t>
      </w:r>
      <w:r w:rsidR="000C193D">
        <w:rPr>
          <w:rFonts w:ascii="仿宋" w:eastAsia="仿宋" w:hAnsi="仿宋" w:hint="eastAsia"/>
          <w:sz w:val="24"/>
        </w:rPr>
        <w:t>10</w:t>
      </w:r>
      <w:r>
        <w:rPr>
          <w:rFonts w:ascii="仿宋" w:eastAsia="仿宋" w:hAnsi="仿宋" w:hint="eastAsia"/>
          <w:sz w:val="24"/>
        </w:rPr>
        <w:t>月</w:t>
      </w:r>
      <w:r w:rsidR="000C193D">
        <w:rPr>
          <w:rFonts w:ascii="仿宋" w:eastAsia="仿宋" w:hAnsi="仿宋" w:hint="eastAsia"/>
          <w:sz w:val="24"/>
        </w:rPr>
        <w:t>19</w:t>
      </w:r>
      <w:r>
        <w:rPr>
          <w:rFonts w:ascii="仿宋" w:eastAsia="仿宋" w:hAnsi="仿宋" w:hint="eastAsia"/>
          <w:sz w:val="24"/>
        </w:rPr>
        <w:t>日17：00（北京时间）</w:t>
      </w:r>
    </w:p>
    <w:p w:rsidR="002A6708" w:rsidRDefault="00241268">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w:t>
      </w:r>
      <w:r>
        <w:rPr>
          <w:rFonts w:ascii="仿宋" w:eastAsia="仿宋" w:hAnsi="仿宋" w:hint="eastAsia"/>
          <w:sz w:val="24"/>
        </w:rPr>
        <w:lastRenderedPageBreak/>
        <w:t>云平台”获取采购文件（网址：</w:t>
      </w:r>
      <w:hyperlink r:id="rId10"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2A6708" w:rsidRDefault="00241268">
      <w:pPr>
        <w:spacing w:after="50" w:line="420" w:lineRule="exact"/>
        <w:ind w:firstLineChars="200" w:firstLine="480"/>
        <w:rPr>
          <w:rFonts w:ascii="仿宋" w:eastAsia="仿宋" w:hAnsi="仿宋"/>
          <w:sz w:val="24"/>
        </w:rPr>
      </w:pPr>
      <w:r>
        <w:rPr>
          <w:rFonts w:ascii="仿宋" w:eastAsia="仿宋" w:hAnsi="仿宋" w:hint="eastAsia"/>
          <w:sz w:val="24"/>
        </w:rPr>
        <w:t>提示：</w:t>
      </w:r>
    </w:p>
    <w:p w:rsidR="002A6708" w:rsidRDefault="00241268">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2A6708" w:rsidRDefault="00241268">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rsidR="002A6708" w:rsidRDefault="00241268">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2A6708" w:rsidRDefault="00241268">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6"/>
    <w:p w:rsidR="002A6708" w:rsidRDefault="0024126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0C193D">
        <w:rPr>
          <w:rFonts w:ascii="仿宋" w:eastAsia="仿宋" w:hAnsi="仿宋" w:hint="eastAsia"/>
          <w:sz w:val="24"/>
          <w:szCs w:val="28"/>
        </w:rPr>
        <w:t>2021年10月22日11:30</w:t>
      </w:r>
      <w:r>
        <w:rPr>
          <w:rFonts w:ascii="仿宋" w:eastAsia="仿宋" w:hAnsi="仿宋"/>
          <w:sz w:val="24"/>
          <w:szCs w:val="28"/>
        </w:rPr>
        <w:t>（北京时间）</w:t>
      </w:r>
      <w:r>
        <w:rPr>
          <w:rFonts w:ascii="仿宋" w:eastAsia="仿宋" w:hAnsi="仿宋" w:hint="eastAsia"/>
          <w:sz w:val="24"/>
          <w:szCs w:val="28"/>
        </w:rPr>
        <w:t xml:space="preserve">。 </w:t>
      </w:r>
    </w:p>
    <w:p w:rsidR="002A6708" w:rsidRDefault="0024126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r w:rsidR="000C193D">
        <w:rPr>
          <w:rFonts w:ascii="仿宋" w:eastAsia="仿宋" w:hAnsi="仿宋" w:hint="eastAsia"/>
          <w:sz w:val="24"/>
          <w:szCs w:val="28"/>
        </w:rPr>
        <w:t>2021年10月22日11:00-2021年10月22日11:30</w:t>
      </w:r>
      <w:r>
        <w:rPr>
          <w:rFonts w:ascii="仿宋" w:eastAsia="仿宋" w:hAnsi="仿宋" w:hint="eastAsia"/>
          <w:b/>
          <w:bCs/>
          <w:sz w:val="24"/>
        </w:rPr>
        <w:t>）</w:t>
      </w:r>
    </w:p>
    <w:p w:rsidR="002A6708" w:rsidRDefault="0024126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0C193D">
        <w:rPr>
          <w:rFonts w:ascii="仿宋" w:eastAsia="仿宋" w:hAnsi="仿宋" w:hint="eastAsia"/>
          <w:sz w:val="24"/>
          <w:szCs w:val="28"/>
        </w:rPr>
        <w:t>2021年10月22日11:30</w:t>
      </w:r>
      <w:r>
        <w:rPr>
          <w:rFonts w:ascii="仿宋" w:eastAsia="仿宋" w:hAnsi="仿宋"/>
          <w:sz w:val="24"/>
          <w:szCs w:val="28"/>
        </w:rPr>
        <w:t>（北京时间）</w:t>
      </w:r>
      <w:r>
        <w:rPr>
          <w:rFonts w:ascii="仿宋" w:eastAsia="仿宋" w:hAnsi="仿宋" w:hint="eastAsia"/>
          <w:sz w:val="24"/>
          <w:szCs w:val="28"/>
        </w:rPr>
        <w:t>在磋商地点开启。</w:t>
      </w:r>
      <w:bookmarkStart w:id="8" w:name="_GoBack"/>
      <w:bookmarkEnd w:id="8"/>
    </w:p>
    <w:p w:rsidR="002A6708" w:rsidRDefault="00241268">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0C193D" w:rsidRPr="000C193D">
        <w:rPr>
          <w:rFonts w:ascii="仿宋" w:eastAsia="仿宋" w:hAnsi="仿宋" w:hint="eastAsia"/>
          <w:b/>
          <w:sz w:val="24"/>
          <w:szCs w:val="28"/>
        </w:rPr>
        <w:t>中国（四川）自由贸易试验区成都市高新区天府四街66号航兴国</w:t>
      </w:r>
      <w:proofErr w:type="gramStart"/>
      <w:r w:rsidR="000C193D" w:rsidRPr="000C193D">
        <w:rPr>
          <w:rFonts w:ascii="仿宋" w:eastAsia="仿宋" w:hAnsi="仿宋" w:hint="eastAsia"/>
          <w:b/>
          <w:sz w:val="24"/>
          <w:szCs w:val="28"/>
        </w:rPr>
        <w:t>际广场</w:t>
      </w:r>
      <w:proofErr w:type="gramEnd"/>
      <w:r w:rsidR="000C193D" w:rsidRPr="000C193D">
        <w:rPr>
          <w:rFonts w:ascii="仿宋" w:eastAsia="仿宋" w:hAnsi="仿宋" w:hint="eastAsia"/>
          <w:b/>
          <w:sz w:val="24"/>
          <w:szCs w:val="28"/>
        </w:rPr>
        <w:t>1栋 3层开标厅</w:t>
      </w:r>
      <w:r>
        <w:rPr>
          <w:rFonts w:ascii="仿宋" w:eastAsia="仿宋" w:hAnsi="仿宋" w:hint="eastAsia"/>
          <w:sz w:val="24"/>
          <w:szCs w:val="28"/>
        </w:rPr>
        <w:t>。</w:t>
      </w:r>
    </w:p>
    <w:p w:rsidR="002A6708" w:rsidRDefault="00241268">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2A6708" w:rsidRDefault="00241268">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2A6708" w:rsidRDefault="00241268">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lastRenderedPageBreak/>
        <w:t>20</w:t>
      </w:r>
      <w:r>
        <w:rPr>
          <w:rFonts w:ascii="仿宋" w:eastAsia="仿宋" w:hAnsi="仿宋" w:hint="eastAsia"/>
          <w:sz w:val="24"/>
        </w:rPr>
        <w:t>号”）。</w:t>
      </w:r>
    </w:p>
    <w:p w:rsidR="002A6708" w:rsidRDefault="00241268">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2A6708" w:rsidRDefault="00241268">
      <w:pPr>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9" w:name="PO_采购人_3"/>
      <w:r>
        <w:rPr>
          <w:rFonts w:ascii="仿宋" w:eastAsia="仿宋" w:hAnsi="仿宋" w:hint="eastAsia"/>
          <w:b/>
          <w:sz w:val="24"/>
        </w:rPr>
        <w:t>中国共产党成都市武侯区委员会宣传部</w:t>
      </w:r>
      <w:bookmarkEnd w:id="9"/>
    </w:p>
    <w:p w:rsidR="002A6708" w:rsidRDefault="00241268">
      <w:pPr>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10" w:name="PO_采购人地址_1"/>
      <w:r>
        <w:rPr>
          <w:rFonts w:ascii="仿宋" w:eastAsia="仿宋" w:hAnsi="仿宋" w:hint="eastAsia"/>
          <w:sz w:val="24"/>
        </w:rPr>
        <w:t>四川省成都市武侯区武侯祠大街</w:t>
      </w:r>
      <w:r>
        <w:rPr>
          <w:rFonts w:ascii="仿宋" w:eastAsia="仿宋" w:hAnsi="仿宋"/>
          <w:sz w:val="24"/>
        </w:rPr>
        <w:t>264号</w:t>
      </w:r>
      <w:bookmarkEnd w:id="10"/>
    </w:p>
    <w:p w:rsidR="002A6708" w:rsidRDefault="00241268">
      <w:pPr>
        <w:spacing w:line="440" w:lineRule="exact"/>
        <w:ind w:firstLineChars="500" w:firstLine="1200"/>
        <w:rPr>
          <w:rFonts w:ascii="仿宋" w:eastAsia="仿宋" w:hAnsi="仿宋"/>
          <w:sz w:val="24"/>
        </w:rPr>
      </w:pPr>
      <w:r>
        <w:rPr>
          <w:rFonts w:ascii="仿宋" w:eastAsia="仿宋" w:hAnsi="仿宋" w:hint="eastAsia"/>
          <w:sz w:val="24"/>
        </w:rPr>
        <w:t>联系人：</w:t>
      </w:r>
      <w:bookmarkStart w:id="11" w:name="PO_采购联系人_1"/>
      <w:r>
        <w:rPr>
          <w:rFonts w:ascii="仿宋" w:eastAsia="仿宋" w:hAnsi="仿宋" w:hint="eastAsia"/>
          <w:sz w:val="24"/>
        </w:rPr>
        <w:t>王老师</w:t>
      </w:r>
      <w:bookmarkEnd w:id="11"/>
    </w:p>
    <w:p w:rsidR="002A6708" w:rsidRDefault="00241268">
      <w:pPr>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028-</w:t>
      </w:r>
      <w:r>
        <w:rPr>
          <w:rFonts w:ascii="仿宋" w:eastAsia="仿宋" w:hAnsi="仿宋" w:hint="eastAsia"/>
          <w:sz w:val="24"/>
        </w:rPr>
        <w:t>85589691</w:t>
      </w:r>
    </w:p>
    <w:p w:rsidR="002A6708" w:rsidRDefault="002A6708">
      <w:pPr>
        <w:spacing w:line="440" w:lineRule="exact"/>
        <w:ind w:firstLineChars="371" w:firstLine="890"/>
        <w:rPr>
          <w:rFonts w:ascii="仿宋" w:eastAsia="仿宋" w:hAnsi="仿宋"/>
          <w:sz w:val="24"/>
        </w:rPr>
      </w:pPr>
    </w:p>
    <w:p w:rsidR="002A6708" w:rsidRDefault="00241268">
      <w:pPr>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12" w:name="PO_代理公司_2"/>
      <w:r>
        <w:rPr>
          <w:rFonts w:ascii="仿宋" w:eastAsia="仿宋" w:hAnsi="仿宋" w:hint="eastAsia"/>
          <w:b/>
          <w:sz w:val="24"/>
        </w:rPr>
        <w:t>四川国际招标有限责任公司</w:t>
      </w:r>
      <w:bookmarkEnd w:id="12"/>
    </w:p>
    <w:p w:rsidR="002A6708" w:rsidRDefault="00241268">
      <w:pPr>
        <w:spacing w:line="440" w:lineRule="exact"/>
        <w:ind w:firstLineChars="500" w:firstLine="1200"/>
        <w:rPr>
          <w:rFonts w:ascii="仿宋" w:eastAsia="仿宋" w:hAnsi="仿宋"/>
          <w:sz w:val="24"/>
        </w:rPr>
      </w:pPr>
      <w:r>
        <w:rPr>
          <w:rFonts w:ascii="仿宋" w:eastAsia="仿宋" w:hAnsi="仿宋" w:hint="eastAsia"/>
          <w:sz w:val="24"/>
        </w:rPr>
        <w:t>通讯地址：</w:t>
      </w:r>
      <w:bookmarkStart w:id="13"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13"/>
    </w:p>
    <w:p w:rsidR="002A6708" w:rsidRDefault="00241268">
      <w:pPr>
        <w:spacing w:line="440" w:lineRule="exact"/>
        <w:ind w:firstLineChars="500" w:firstLine="1200"/>
        <w:rPr>
          <w:rFonts w:ascii="仿宋" w:eastAsia="仿宋" w:hAnsi="仿宋"/>
          <w:sz w:val="24"/>
        </w:rPr>
      </w:pPr>
      <w:r>
        <w:rPr>
          <w:rFonts w:ascii="仿宋" w:eastAsia="仿宋" w:hAnsi="仿宋" w:hint="eastAsia"/>
          <w:sz w:val="24"/>
        </w:rPr>
        <w:t>邮编：</w:t>
      </w:r>
      <w:bookmarkStart w:id="14" w:name="PO_代理公司邮编_1"/>
      <w:r>
        <w:rPr>
          <w:rFonts w:ascii="仿宋" w:eastAsia="仿宋" w:hAnsi="仿宋"/>
          <w:sz w:val="24"/>
        </w:rPr>
        <w:t>610000</w:t>
      </w:r>
      <w:bookmarkEnd w:id="14"/>
    </w:p>
    <w:p w:rsidR="002A6708" w:rsidRDefault="00241268">
      <w:pPr>
        <w:spacing w:line="440" w:lineRule="exact"/>
        <w:ind w:firstLineChars="500" w:firstLine="1200"/>
        <w:rPr>
          <w:rFonts w:ascii="仿宋" w:eastAsia="仿宋" w:hAnsi="仿宋"/>
          <w:sz w:val="24"/>
        </w:rPr>
      </w:pPr>
      <w:r>
        <w:rPr>
          <w:rFonts w:ascii="仿宋" w:eastAsia="仿宋" w:hAnsi="仿宋" w:hint="eastAsia"/>
          <w:sz w:val="24"/>
        </w:rPr>
        <w:t>联系人：</w:t>
      </w:r>
      <w:bookmarkStart w:id="15" w:name="PO_项目负责人_1"/>
      <w:r>
        <w:rPr>
          <w:rFonts w:ascii="仿宋" w:eastAsia="仿宋" w:hAnsi="仿宋" w:hint="eastAsia"/>
          <w:sz w:val="24"/>
        </w:rPr>
        <w:t>曾女士</w:t>
      </w:r>
      <w:bookmarkEnd w:id="15"/>
    </w:p>
    <w:p w:rsidR="002A6708" w:rsidRDefault="00241268">
      <w:pPr>
        <w:spacing w:line="440" w:lineRule="exact"/>
        <w:ind w:firstLineChars="500" w:firstLine="1200"/>
        <w:rPr>
          <w:rFonts w:ascii="仿宋" w:eastAsia="仿宋" w:hAnsi="仿宋"/>
          <w:sz w:val="24"/>
        </w:rPr>
      </w:pPr>
      <w:r>
        <w:rPr>
          <w:rFonts w:ascii="仿宋" w:eastAsia="仿宋" w:hAnsi="仿宋" w:hint="eastAsia"/>
          <w:sz w:val="24"/>
        </w:rPr>
        <w:t>联系电话：</w:t>
      </w:r>
      <w:bookmarkStart w:id="16" w:name="PO_项目负责人手机号_1"/>
      <w:r>
        <w:rPr>
          <w:rFonts w:ascii="仿宋" w:eastAsia="仿宋" w:hAnsi="仿宋"/>
          <w:sz w:val="24"/>
        </w:rPr>
        <w:t>13111881710</w:t>
      </w:r>
      <w:bookmarkEnd w:id="16"/>
    </w:p>
    <w:p w:rsidR="002A6708" w:rsidRDefault="00241268">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17" w:name="PO_代理公司传真_1"/>
      <w:r>
        <w:rPr>
          <w:rFonts w:ascii="仿宋" w:eastAsia="仿宋" w:hAnsi="仿宋"/>
          <w:sz w:val="24"/>
        </w:rPr>
        <w:t>028-87793161</w:t>
      </w:r>
      <w:bookmarkEnd w:id="17"/>
    </w:p>
    <w:p w:rsidR="002A6708" w:rsidRDefault="00241268">
      <w:pPr>
        <w:widowControl/>
        <w:jc w:val="left"/>
        <w:rPr>
          <w:rFonts w:ascii="仿宋" w:eastAsia="仿宋" w:hAnsi="仿宋"/>
          <w:sz w:val="24"/>
          <w:szCs w:val="28"/>
        </w:rPr>
      </w:pPr>
      <w:bookmarkStart w:id="18" w:name="_Toc213396759"/>
      <w:bookmarkStart w:id="19" w:name="_Toc511206476"/>
      <w:bookmarkStart w:id="20" w:name="_Toc213396945"/>
      <w:bookmarkStart w:id="21" w:name="_Toc213397009"/>
      <w:bookmarkStart w:id="22" w:name="_Toc217446031"/>
      <w:bookmarkStart w:id="23" w:name="_Toc213496267"/>
      <w:r>
        <w:rPr>
          <w:rFonts w:ascii="仿宋" w:eastAsia="仿宋" w:hAnsi="仿宋"/>
          <w:b/>
          <w:bCs/>
          <w:sz w:val="24"/>
          <w:szCs w:val="28"/>
        </w:rPr>
        <w:br w:type="page"/>
      </w:r>
    </w:p>
    <w:p w:rsidR="002A6708" w:rsidRDefault="00241268">
      <w:pPr>
        <w:pStyle w:val="ad"/>
        <w:rPr>
          <w:rFonts w:ascii="仿宋" w:eastAsia="仿宋" w:hAnsi="仿宋"/>
        </w:rPr>
      </w:pPr>
      <w:r>
        <w:rPr>
          <w:rFonts w:ascii="仿宋" w:eastAsia="仿宋" w:hAnsi="仿宋" w:hint="eastAsia"/>
        </w:rPr>
        <w:lastRenderedPageBreak/>
        <w:t>第二章  磋商须知</w:t>
      </w:r>
      <w:bookmarkEnd w:id="18"/>
      <w:bookmarkEnd w:id="19"/>
      <w:bookmarkEnd w:id="20"/>
      <w:bookmarkEnd w:id="21"/>
      <w:bookmarkEnd w:id="22"/>
      <w:bookmarkEnd w:id="23"/>
    </w:p>
    <w:p w:rsidR="002A6708" w:rsidRDefault="00241268">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2A6708">
        <w:trPr>
          <w:trHeight w:val="20"/>
          <w:tblHeader/>
          <w:jc w:val="center"/>
        </w:trPr>
        <w:tc>
          <w:tcPr>
            <w:tcW w:w="1013" w:type="dxa"/>
            <w:vAlign w:val="center"/>
          </w:tcPr>
          <w:p w:rsidR="002A6708" w:rsidRDefault="00241268">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2A6708" w:rsidRDefault="00241268">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1包采购预算：</w:t>
            </w:r>
            <w:r>
              <w:rPr>
                <w:rFonts w:ascii="仿宋" w:eastAsia="仿宋" w:hAnsi="仿宋"/>
                <w:sz w:val="21"/>
                <w:szCs w:val="21"/>
                <w:lang w:val="zh-CN"/>
              </w:rPr>
              <w:t>40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包采购预算：</w:t>
            </w:r>
            <w:r>
              <w:rPr>
                <w:rFonts w:ascii="仿宋" w:eastAsia="仿宋" w:hAnsi="仿宋"/>
                <w:sz w:val="21"/>
                <w:szCs w:val="21"/>
                <w:lang w:val="zh-CN"/>
              </w:rPr>
              <w:t>20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3</w:t>
            </w:r>
            <w:r>
              <w:rPr>
                <w:rFonts w:ascii="仿宋" w:eastAsia="仿宋" w:hAnsi="仿宋" w:hint="eastAsia"/>
                <w:sz w:val="21"/>
                <w:szCs w:val="21"/>
                <w:lang w:val="zh-CN"/>
              </w:rPr>
              <w:t>包采购预算：</w:t>
            </w:r>
            <w:r>
              <w:rPr>
                <w:rFonts w:ascii="仿宋" w:eastAsia="仿宋" w:hAnsi="仿宋"/>
                <w:sz w:val="21"/>
                <w:szCs w:val="21"/>
                <w:lang w:val="zh-CN"/>
              </w:rPr>
              <w:t>8</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4</w:t>
            </w:r>
            <w:r>
              <w:rPr>
                <w:rFonts w:ascii="仿宋" w:eastAsia="仿宋" w:hAnsi="仿宋" w:hint="eastAsia"/>
                <w:sz w:val="21"/>
                <w:szCs w:val="21"/>
                <w:lang w:val="zh-CN"/>
              </w:rPr>
              <w:t>包采购预算：</w:t>
            </w:r>
            <w:r>
              <w:rPr>
                <w:rFonts w:ascii="仿宋" w:eastAsia="仿宋" w:hAnsi="仿宋"/>
                <w:sz w:val="21"/>
                <w:szCs w:val="21"/>
                <w:lang w:val="zh-CN"/>
              </w:rPr>
              <w:t>10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5</w:t>
            </w:r>
            <w:r>
              <w:rPr>
                <w:rFonts w:ascii="仿宋" w:eastAsia="仿宋" w:hAnsi="仿宋" w:hint="eastAsia"/>
                <w:sz w:val="21"/>
                <w:szCs w:val="21"/>
                <w:lang w:val="zh-CN"/>
              </w:rPr>
              <w:t>包采购预算：</w:t>
            </w:r>
            <w:r>
              <w:rPr>
                <w:rFonts w:ascii="仿宋" w:eastAsia="仿宋" w:hAnsi="仿宋"/>
                <w:sz w:val="21"/>
                <w:szCs w:val="21"/>
                <w:lang w:val="zh-CN"/>
              </w:rPr>
              <w:t>8</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6</w:t>
            </w:r>
            <w:r>
              <w:rPr>
                <w:rFonts w:ascii="仿宋" w:eastAsia="仿宋" w:hAnsi="仿宋" w:hint="eastAsia"/>
                <w:sz w:val="21"/>
                <w:szCs w:val="21"/>
                <w:lang w:val="zh-CN"/>
              </w:rPr>
              <w:t>包采购预算：</w:t>
            </w:r>
            <w:r>
              <w:rPr>
                <w:rFonts w:ascii="仿宋" w:eastAsia="仿宋" w:hAnsi="仿宋"/>
                <w:sz w:val="21"/>
                <w:szCs w:val="21"/>
                <w:lang w:val="zh-CN"/>
              </w:rPr>
              <w:t>20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7</w:t>
            </w:r>
            <w:r>
              <w:rPr>
                <w:rFonts w:ascii="仿宋" w:eastAsia="仿宋" w:hAnsi="仿宋" w:hint="eastAsia"/>
                <w:sz w:val="21"/>
                <w:szCs w:val="21"/>
                <w:lang w:val="zh-CN"/>
              </w:rPr>
              <w:t>包采购预算：</w:t>
            </w:r>
            <w:r>
              <w:rPr>
                <w:rFonts w:ascii="仿宋" w:eastAsia="仿宋" w:hAnsi="仿宋"/>
                <w:sz w:val="21"/>
                <w:szCs w:val="21"/>
                <w:lang w:val="zh-CN"/>
              </w:rPr>
              <w:t>40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8</w:t>
            </w:r>
            <w:r>
              <w:rPr>
                <w:rFonts w:ascii="仿宋" w:eastAsia="仿宋" w:hAnsi="仿宋" w:hint="eastAsia"/>
                <w:sz w:val="21"/>
                <w:szCs w:val="21"/>
                <w:lang w:val="zh-CN"/>
              </w:rPr>
              <w:t>包采购预算：</w:t>
            </w:r>
            <w:r>
              <w:rPr>
                <w:rFonts w:ascii="仿宋" w:eastAsia="仿宋" w:hAnsi="仿宋"/>
                <w:sz w:val="21"/>
                <w:szCs w:val="21"/>
                <w:lang w:val="zh-CN"/>
              </w:rPr>
              <w:t>8</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9</w:t>
            </w:r>
            <w:r>
              <w:rPr>
                <w:rFonts w:ascii="仿宋" w:eastAsia="仿宋" w:hAnsi="仿宋" w:hint="eastAsia"/>
                <w:sz w:val="21"/>
                <w:szCs w:val="21"/>
                <w:lang w:val="zh-CN"/>
              </w:rPr>
              <w:t>包采购预算：</w:t>
            </w:r>
            <w:r>
              <w:rPr>
                <w:rFonts w:ascii="仿宋" w:eastAsia="仿宋" w:hAnsi="仿宋"/>
                <w:sz w:val="21"/>
                <w:szCs w:val="21"/>
                <w:lang w:val="zh-CN"/>
              </w:rPr>
              <w:t>60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10</w:t>
            </w:r>
            <w:r>
              <w:rPr>
                <w:rFonts w:ascii="仿宋" w:eastAsia="仿宋" w:hAnsi="仿宋" w:hint="eastAsia"/>
                <w:sz w:val="21"/>
                <w:szCs w:val="21"/>
                <w:lang w:val="zh-CN"/>
              </w:rPr>
              <w:t>包采购预算：</w:t>
            </w:r>
            <w:r>
              <w:rPr>
                <w:rFonts w:ascii="仿宋" w:eastAsia="仿宋" w:hAnsi="仿宋"/>
                <w:sz w:val="21"/>
                <w:szCs w:val="21"/>
                <w:lang w:val="zh-CN"/>
              </w:rPr>
              <w:t>40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11</w:t>
            </w:r>
            <w:r>
              <w:rPr>
                <w:rFonts w:ascii="仿宋" w:eastAsia="仿宋" w:hAnsi="仿宋" w:hint="eastAsia"/>
                <w:sz w:val="21"/>
                <w:szCs w:val="21"/>
                <w:lang w:val="zh-CN"/>
              </w:rPr>
              <w:t>包采购预算：</w:t>
            </w:r>
            <w:r>
              <w:rPr>
                <w:rFonts w:ascii="仿宋" w:eastAsia="仿宋" w:hAnsi="仿宋"/>
                <w:sz w:val="21"/>
                <w:szCs w:val="21"/>
                <w:lang w:val="zh-CN"/>
              </w:rPr>
              <w:t>20</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12</w:t>
            </w:r>
            <w:r>
              <w:rPr>
                <w:rFonts w:ascii="仿宋" w:eastAsia="仿宋" w:hAnsi="仿宋" w:hint="eastAsia"/>
                <w:sz w:val="21"/>
                <w:szCs w:val="21"/>
                <w:lang w:val="zh-CN"/>
              </w:rPr>
              <w:t>包采购预算：</w:t>
            </w:r>
            <w:r>
              <w:rPr>
                <w:rFonts w:ascii="仿宋" w:eastAsia="仿宋" w:hAnsi="仿宋"/>
                <w:sz w:val="21"/>
                <w:szCs w:val="21"/>
                <w:lang w:val="zh-CN"/>
              </w:rPr>
              <w:t>15</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sz w:val="21"/>
                <w:szCs w:val="21"/>
                <w:lang w:val="zh-CN"/>
              </w:rPr>
              <w:t>13</w:t>
            </w:r>
            <w:r>
              <w:rPr>
                <w:rFonts w:ascii="仿宋" w:eastAsia="仿宋" w:hAnsi="仿宋" w:hint="eastAsia"/>
                <w:sz w:val="21"/>
                <w:szCs w:val="21"/>
                <w:lang w:val="zh-CN"/>
              </w:rPr>
              <w:t>包采购预算：</w:t>
            </w:r>
            <w:r>
              <w:rPr>
                <w:rFonts w:ascii="仿宋" w:eastAsia="仿宋" w:hAnsi="仿宋"/>
                <w:sz w:val="21"/>
                <w:szCs w:val="21"/>
                <w:lang w:val="zh-CN"/>
              </w:rPr>
              <w:t>8</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w:t>
            </w:r>
            <w:r>
              <w:rPr>
                <w:rFonts w:ascii="仿宋" w:eastAsia="仿宋" w:hAnsi="仿宋"/>
                <w:sz w:val="21"/>
                <w:szCs w:val="21"/>
                <w:lang w:val="zh-CN"/>
              </w:rPr>
              <w:t>4</w:t>
            </w:r>
            <w:r>
              <w:rPr>
                <w:rFonts w:ascii="仿宋" w:eastAsia="仿宋" w:hAnsi="仿宋" w:hint="eastAsia"/>
                <w:sz w:val="21"/>
                <w:szCs w:val="21"/>
                <w:lang w:val="zh-CN"/>
              </w:rPr>
              <w:t>包采购预算：</w:t>
            </w:r>
            <w:r>
              <w:rPr>
                <w:rFonts w:ascii="仿宋" w:eastAsia="仿宋" w:hAnsi="仿宋"/>
                <w:sz w:val="21"/>
                <w:szCs w:val="21"/>
                <w:lang w:val="zh-CN"/>
              </w:rPr>
              <w:t>15</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w:t>
            </w:r>
            <w:r>
              <w:rPr>
                <w:rFonts w:ascii="仿宋" w:eastAsia="仿宋" w:hAnsi="仿宋"/>
                <w:sz w:val="21"/>
                <w:szCs w:val="21"/>
                <w:lang w:val="zh-CN"/>
              </w:rPr>
              <w:t>5</w:t>
            </w:r>
            <w:r>
              <w:rPr>
                <w:rFonts w:ascii="仿宋" w:eastAsia="仿宋" w:hAnsi="仿宋" w:hint="eastAsia"/>
                <w:sz w:val="21"/>
                <w:szCs w:val="21"/>
                <w:lang w:val="zh-CN"/>
              </w:rPr>
              <w:t>包采购预算：</w:t>
            </w:r>
            <w:r>
              <w:rPr>
                <w:rFonts w:ascii="仿宋" w:eastAsia="仿宋" w:hAnsi="仿宋"/>
                <w:sz w:val="21"/>
                <w:szCs w:val="21"/>
                <w:lang w:val="zh-CN"/>
              </w:rPr>
              <w:t>8</w:t>
            </w:r>
            <w:r>
              <w:rPr>
                <w:rFonts w:ascii="仿宋" w:eastAsia="仿宋" w:hAnsi="仿宋" w:hint="eastAsia"/>
                <w:sz w:val="21"/>
                <w:szCs w:val="21"/>
                <w:lang w:val="zh-CN"/>
              </w:rPr>
              <w:t>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w:t>
            </w:r>
            <w:r>
              <w:rPr>
                <w:rFonts w:ascii="仿宋" w:eastAsia="仿宋" w:hAnsi="仿宋"/>
                <w:sz w:val="21"/>
                <w:szCs w:val="21"/>
                <w:lang w:val="zh-CN"/>
              </w:rPr>
              <w:t>6</w:t>
            </w:r>
            <w:r>
              <w:rPr>
                <w:rFonts w:ascii="仿宋" w:eastAsia="仿宋" w:hAnsi="仿宋" w:hint="eastAsia"/>
                <w:sz w:val="21"/>
                <w:szCs w:val="21"/>
                <w:lang w:val="zh-CN"/>
              </w:rPr>
              <w:t>包采购预算：</w:t>
            </w:r>
            <w:r>
              <w:rPr>
                <w:rFonts w:ascii="仿宋" w:eastAsia="仿宋" w:hAnsi="仿宋"/>
                <w:sz w:val="21"/>
                <w:szCs w:val="21"/>
                <w:lang w:val="zh-CN"/>
              </w:rPr>
              <w:t>8</w:t>
            </w:r>
            <w:r>
              <w:rPr>
                <w:rFonts w:ascii="仿宋" w:eastAsia="仿宋" w:hAnsi="仿宋" w:hint="eastAsia"/>
                <w:sz w:val="21"/>
                <w:szCs w:val="21"/>
                <w:lang w:val="zh-CN"/>
              </w:rPr>
              <w:t>万元</w:t>
            </w:r>
          </w:p>
          <w:p w:rsidR="002A6708" w:rsidRDefault="0024126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1</w:t>
            </w:r>
            <w:r>
              <w:rPr>
                <w:rFonts w:ascii="仿宋" w:eastAsia="仿宋" w:hAnsi="仿宋"/>
                <w:sz w:val="21"/>
                <w:szCs w:val="21"/>
                <w:lang w:val="zh-CN"/>
              </w:rPr>
              <w:t>7</w:t>
            </w:r>
            <w:r>
              <w:rPr>
                <w:rFonts w:ascii="仿宋" w:eastAsia="仿宋" w:hAnsi="仿宋" w:hint="eastAsia"/>
                <w:sz w:val="21"/>
                <w:szCs w:val="21"/>
                <w:lang w:val="zh-CN"/>
              </w:rPr>
              <w:t>包采购预算：</w:t>
            </w:r>
            <w:r>
              <w:rPr>
                <w:rFonts w:ascii="仿宋" w:eastAsia="仿宋" w:hAnsi="仿宋"/>
                <w:sz w:val="21"/>
                <w:szCs w:val="21"/>
                <w:lang w:val="zh-CN"/>
              </w:rPr>
              <w:t>8</w:t>
            </w:r>
            <w:r>
              <w:rPr>
                <w:rFonts w:ascii="仿宋" w:eastAsia="仿宋" w:hAnsi="仿宋" w:hint="eastAsia"/>
                <w:sz w:val="21"/>
                <w:szCs w:val="21"/>
                <w:lang w:val="zh-CN"/>
              </w:rPr>
              <w:t>万元</w:t>
            </w:r>
          </w:p>
          <w:p w:rsidR="002A6708" w:rsidRDefault="0024126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1包最高限价：40万元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2包最高限价：20万元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3包最高限价：8万元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4包最高限价：10万元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5包最高限价：8万元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6包最高限价：20万元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7包最高限价：40万元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8包最高限价：8万元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9包最高限价：60万元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10包最高限价：40万元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11包最高限价：20万元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12包最高限价：15万元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13包最高限价：8万元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14包最高限价：15万元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15包最高限价：8万元</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16包最高限价：8万元</w:t>
            </w:r>
          </w:p>
          <w:p w:rsidR="002A6708" w:rsidRDefault="0024126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17包最高限价：8万元</w:t>
            </w:r>
          </w:p>
          <w:p w:rsidR="002A6708" w:rsidRDefault="00241268">
            <w:pPr>
              <w:pStyle w:val="af4"/>
              <w:ind w:firstLineChars="100" w:firstLine="210"/>
              <w:jc w:val="both"/>
              <w:rPr>
                <w:rFonts w:ascii="仿宋" w:eastAsia="仿宋" w:hAnsi="仿宋"/>
                <w:sz w:val="21"/>
                <w:szCs w:val="21"/>
                <w:lang w:val="zh-CN"/>
              </w:rPr>
            </w:pPr>
            <w:bookmarkStart w:id="24" w:name="PO_默认文件内容_21"/>
            <w:r>
              <w:rPr>
                <w:rFonts w:ascii="仿宋" w:eastAsia="仿宋" w:hAnsi="仿宋" w:hint="eastAsia"/>
                <w:sz w:val="21"/>
                <w:szCs w:val="21"/>
                <w:lang w:val="zh-CN"/>
              </w:rPr>
              <w:t>超过最高限价的报价,其响应文件按无效处理。</w:t>
            </w:r>
            <w:bookmarkEnd w:id="24"/>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084" w:type="dxa"/>
            <w:vAlign w:val="center"/>
          </w:tcPr>
          <w:p w:rsidR="002A6708" w:rsidRDefault="00241268">
            <w:pPr>
              <w:pStyle w:val="af4"/>
              <w:ind w:firstLineChars="100" w:firstLine="210"/>
              <w:jc w:val="both"/>
              <w:rPr>
                <w:rFonts w:ascii="仿宋" w:eastAsia="仿宋" w:hAnsi="仿宋"/>
                <w:sz w:val="21"/>
                <w:szCs w:val="21"/>
                <w:lang w:val="zh-CN"/>
              </w:rPr>
            </w:pPr>
            <w:bookmarkStart w:id="25" w:name="PO_默认文件内容_8"/>
            <w:r>
              <w:rPr>
                <w:rFonts w:ascii="仿宋" w:eastAsia="仿宋" w:hAnsi="仿宋" w:hint="eastAsia"/>
                <w:sz w:val="21"/>
                <w:szCs w:val="21"/>
              </w:rPr>
              <w:t>本项目不适用。</w:t>
            </w:r>
            <w:bookmarkEnd w:id="25"/>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2A6708" w:rsidRDefault="00241268">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2A6708" w:rsidRDefault="00241268">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2A6708" w:rsidRDefault="00241268">
            <w:pPr>
              <w:spacing w:line="320" w:lineRule="exact"/>
              <w:ind w:leftChars="50" w:left="105" w:rightChars="50" w:right="105" w:firstLineChars="100" w:firstLine="210"/>
              <w:rPr>
                <w:rFonts w:ascii="仿宋" w:eastAsia="仿宋" w:hAnsi="仿宋"/>
              </w:rPr>
            </w:pPr>
            <w:bookmarkStart w:id="2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6"/>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2A6708" w:rsidRDefault="002A6708">
            <w:pPr>
              <w:pStyle w:val="af4"/>
              <w:ind w:right="230"/>
              <w:jc w:val="center"/>
              <w:rPr>
                <w:rFonts w:ascii="仿宋" w:eastAsia="仿宋" w:hAnsi="仿宋" w:cs="Courier New"/>
                <w:sz w:val="21"/>
                <w:szCs w:val="21"/>
                <w:lang w:val="zh-CN"/>
              </w:rPr>
            </w:pP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lastRenderedPageBreak/>
              <w:t>小微企业</w:t>
            </w:r>
            <w:r>
              <w:rPr>
                <w:rFonts w:ascii="仿宋" w:eastAsia="仿宋" w:hAnsi="仿宋" w:hint="eastAsia"/>
                <w:sz w:val="21"/>
                <w:szCs w:val="21"/>
                <w:lang w:val="zh-CN"/>
              </w:rPr>
              <w:t>（监狱企业、残</w:t>
            </w:r>
            <w:r>
              <w:rPr>
                <w:rFonts w:ascii="仿宋" w:eastAsia="仿宋" w:hAnsi="仿宋" w:hint="eastAsia"/>
                <w:sz w:val="21"/>
                <w:szCs w:val="21"/>
                <w:lang w:val="zh-CN"/>
              </w:rPr>
              <w:lastRenderedPageBreak/>
              <w:t>疾人福利性单位视同小微企业）价格扣除</w:t>
            </w:r>
          </w:p>
        </w:tc>
        <w:tc>
          <w:tcPr>
            <w:tcW w:w="6084" w:type="dxa"/>
          </w:tcPr>
          <w:p w:rsidR="002A6708" w:rsidRDefault="00241268">
            <w:pPr>
              <w:spacing w:line="320" w:lineRule="exact"/>
              <w:ind w:leftChars="50" w:left="105" w:rightChars="50" w:right="105" w:firstLineChars="100" w:firstLine="210"/>
              <w:rPr>
                <w:rFonts w:ascii="仿宋" w:eastAsia="仿宋" w:hAnsi="仿宋"/>
                <w:szCs w:val="21"/>
              </w:rPr>
            </w:pPr>
            <w:bookmarkStart w:id="27" w:name="PO_默认文件内容_11"/>
            <w:r>
              <w:rPr>
                <w:rFonts w:ascii="仿宋" w:eastAsia="仿宋" w:hAnsi="仿宋" w:hint="eastAsia"/>
                <w:szCs w:val="21"/>
              </w:rPr>
              <w:lastRenderedPageBreak/>
              <w:t>一、小微企业（监狱企业、残疾人福利性单位视同小微企业）</w:t>
            </w:r>
            <w:r>
              <w:rPr>
                <w:rFonts w:ascii="仿宋" w:eastAsia="仿宋" w:hAnsi="仿宋" w:hint="eastAsia"/>
                <w:szCs w:val="21"/>
              </w:rPr>
              <w:lastRenderedPageBreak/>
              <w:t>价格扣除</w:t>
            </w:r>
          </w:p>
          <w:p w:rsidR="002A6708" w:rsidRDefault="00241268">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2A6708" w:rsidRDefault="00241268">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2A6708" w:rsidRDefault="00241268">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2A6708" w:rsidRDefault="00241268">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2A6708" w:rsidRDefault="00241268">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2A6708" w:rsidRDefault="00241268">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2A6708" w:rsidRDefault="00241268">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7"/>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2A6708" w:rsidRDefault="00241268">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rsidR="002A6708" w:rsidRDefault="0024126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084" w:type="dxa"/>
            <w:vAlign w:val="center"/>
          </w:tcPr>
          <w:p w:rsidR="002A6708" w:rsidRDefault="00241268">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2A6708" w:rsidRDefault="00241268">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A6708" w:rsidRDefault="00241268">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2A6708" w:rsidRDefault="00241268">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2A6708" w:rsidRDefault="00241268">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A6708" w:rsidRDefault="00241268">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2A6708" w:rsidRDefault="00241268">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lastRenderedPageBreak/>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2A6708" w:rsidRDefault="00241268">
            <w:pPr>
              <w:pStyle w:val="af4"/>
              <w:ind w:firstLineChars="100" w:firstLine="210"/>
              <w:jc w:val="both"/>
              <w:rPr>
                <w:rFonts w:ascii="仿宋" w:eastAsia="仿宋" w:hAnsi="仿宋"/>
                <w:sz w:val="21"/>
                <w:szCs w:val="21"/>
                <w:lang w:val="zh-CN"/>
              </w:rPr>
            </w:pPr>
            <w:bookmarkStart w:id="2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8"/>
          </w:p>
        </w:tc>
      </w:tr>
      <w:tr w:rsidR="002A6708">
        <w:trPr>
          <w:trHeight w:val="541"/>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2A6708" w:rsidRDefault="00241268">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2A6708" w:rsidRDefault="0024126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2A6708" w:rsidRDefault="00241268">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2A6708" w:rsidRDefault="00241268">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2A6708" w:rsidRDefault="00241268" w:rsidP="003E4734">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联系人：张女士</w:t>
            </w:r>
          </w:p>
          <w:p w:rsidR="002A6708" w:rsidRDefault="0024126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联系电话：13111882129</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联系人：曾女士</w:t>
            </w:r>
          </w:p>
          <w:p w:rsidR="002A6708" w:rsidRDefault="0024126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联系电话：13111881710</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2A6708" w:rsidRDefault="00241268">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2A6708" w:rsidRDefault="00241268">
            <w:pPr>
              <w:pStyle w:val="af4"/>
              <w:ind w:firstLineChars="100" w:firstLine="210"/>
              <w:rPr>
                <w:rFonts w:ascii="仿宋" w:eastAsia="仿宋" w:hAnsi="仿宋"/>
                <w:sz w:val="21"/>
                <w:szCs w:val="21"/>
                <w:lang w:val="zh-CN"/>
              </w:rPr>
            </w:pPr>
            <w:bookmarkStart w:id="2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2A6708" w:rsidRDefault="0024126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2A6708" w:rsidRDefault="0024126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9"/>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2A6708" w:rsidRDefault="00241268">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2A6708" w:rsidRDefault="00241268">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2A6708" w:rsidRDefault="00241268">
            <w:pPr>
              <w:rPr>
                <w:rFonts w:ascii="仿宋" w:eastAsia="仿宋" w:hAnsi="仿宋"/>
                <w:szCs w:val="21"/>
                <w:lang w:val="zh-CN"/>
              </w:rPr>
            </w:pPr>
            <w:r>
              <w:rPr>
                <w:rFonts w:ascii="仿宋" w:eastAsia="仿宋" w:hAnsi="仿宋" w:hint="eastAsia"/>
                <w:szCs w:val="21"/>
                <w:lang w:val="zh-CN"/>
              </w:rPr>
              <w:t>项目问题询问：</w:t>
            </w:r>
          </w:p>
          <w:p w:rsidR="002A6708" w:rsidRDefault="00241268">
            <w:pPr>
              <w:rPr>
                <w:rFonts w:ascii="仿宋" w:eastAsia="仿宋" w:hAnsi="仿宋"/>
                <w:szCs w:val="21"/>
                <w:lang w:val="zh-CN"/>
              </w:rPr>
            </w:pPr>
            <w:r>
              <w:rPr>
                <w:rFonts w:ascii="仿宋" w:eastAsia="仿宋" w:hAnsi="仿宋" w:hint="eastAsia"/>
                <w:szCs w:val="21"/>
                <w:lang w:val="zh-CN"/>
              </w:rPr>
              <w:t>联系人：张女士</w:t>
            </w:r>
          </w:p>
          <w:p w:rsidR="002A6708" w:rsidRDefault="00241268">
            <w:pPr>
              <w:rPr>
                <w:rFonts w:ascii="仿宋" w:eastAsia="仿宋" w:hAnsi="仿宋"/>
                <w:szCs w:val="21"/>
                <w:lang w:val="zh-CN"/>
              </w:rPr>
            </w:pPr>
            <w:r>
              <w:rPr>
                <w:rFonts w:ascii="仿宋" w:eastAsia="仿宋" w:hAnsi="仿宋" w:hint="eastAsia"/>
                <w:szCs w:val="21"/>
                <w:lang w:val="zh-CN"/>
              </w:rPr>
              <w:t>联系电话：13111882129</w:t>
            </w:r>
          </w:p>
          <w:p w:rsidR="002A6708" w:rsidRDefault="00241268">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2A6708" w:rsidRDefault="00241268">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2A6708" w:rsidRDefault="00241268">
            <w:pPr>
              <w:rPr>
                <w:rFonts w:ascii="仿宋" w:eastAsia="仿宋" w:hAnsi="仿宋"/>
                <w:szCs w:val="21"/>
                <w:lang w:val="zh-CN"/>
              </w:rPr>
            </w:pPr>
            <w:r>
              <w:rPr>
                <w:rFonts w:ascii="仿宋" w:eastAsia="仿宋" w:hAnsi="仿宋" w:hint="eastAsia"/>
                <w:szCs w:val="21"/>
                <w:lang w:val="zh-CN"/>
              </w:rPr>
              <w:t>服务质量投诉：企业发展部 028-87793117</w:t>
            </w:r>
          </w:p>
          <w:p w:rsidR="002A6708" w:rsidRDefault="00241268">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2A6708" w:rsidRDefault="0024126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2A6708" w:rsidRDefault="0024126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2A6708" w:rsidRDefault="0024126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2A6708" w:rsidRDefault="0024126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2A6708" w:rsidRDefault="00241268">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2A6708" w:rsidRDefault="0024126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2A6708" w:rsidRDefault="0024126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投诉受理单位：本项目同级财政部门，即武侯区财政局。</w:t>
            </w:r>
          </w:p>
          <w:p w:rsidR="002A6708" w:rsidRDefault="0024126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联系电话：028-85558345</w:t>
            </w:r>
          </w:p>
          <w:p w:rsidR="002A6708" w:rsidRDefault="0024126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联系地址：成都市武侯区武科西五路360号二栋五单元8、9楼</w:t>
            </w:r>
          </w:p>
          <w:p w:rsidR="002A6708" w:rsidRDefault="00241268">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2A6708" w:rsidRDefault="0024126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2A6708" w:rsidRDefault="0024126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2A6708" w:rsidRDefault="00241268">
            <w:pPr>
              <w:pStyle w:val="af4"/>
              <w:ind w:leftChars="102" w:left="634" w:hangingChars="200" w:hanging="420"/>
              <w:jc w:val="both"/>
              <w:rPr>
                <w:rFonts w:ascii="仿宋" w:eastAsia="仿宋" w:hAnsi="仿宋" w:cs="Courier New"/>
                <w:sz w:val="21"/>
                <w:szCs w:val="21"/>
                <w:lang w:val="zh-CN"/>
              </w:rPr>
            </w:pPr>
            <w:bookmarkStart w:id="30" w:name="PO_默认文件内容_18"/>
            <w:r>
              <w:rPr>
                <w:rFonts w:ascii="仿宋" w:eastAsia="仿宋" w:hAnsi="仿宋" w:cs="Courier New" w:hint="eastAsia"/>
                <w:sz w:val="21"/>
                <w:szCs w:val="21"/>
                <w:lang w:val="zh-CN"/>
              </w:rPr>
              <w:t>政府采购合同签订之日起2个工作日内，政府采购合同将在四川</w:t>
            </w:r>
          </w:p>
          <w:p w:rsidR="002A6708" w:rsidRDefault="0024126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2A6708" w:rsidRDefault="0024126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30"/>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2A6708" w:rsidRDefault="00241268">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A670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服务类型</w:t>
                  </w:r>
                </w:p>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2A670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2A670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2A670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2A670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2A670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2A670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2A670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2A6708" w:rsidRDefault="0024126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2A6708" w:rsidRDefault="00241268">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w:t>
            </w:r>
            <w:r w:rsidR="000C193D">
              <w:rPr>
                <w:rFonts w:hint="eastAsia"/>
              </w:rPr>
              <w:t xml:space="preserve"> </w:t>
            </w:r>
            <w:r w:rsidR="000C193D" w:rsidRPr="000C193D">
              <w:rPr>
                <w:rFonts w:ascii="仿宋" w:eastAsia="仿宋" w:hAnsi="仿宋" w:cs="Courier New" w:hint="eastAsia"/>
                <w:kern w:val="2"/>
                <w:sz w:val="21"/>
                <w:szCs w:val="21"/>
                <w:lang w:val="zh-CN"/>
              </w:rPr>
              <w:t>四川国际招标有限责任公司</w:t>
            </w:r>
          </w:p>
          <w:p w:rsidR="002A6708" w:rsidRDefault="00241268">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0C193D">
              <w:rPr>
                <w:rFonts w:hint="eastAsia"/>
              </w:rPr>
              <w:t xml:space="preserve"> </w:t>
            </w:r>
            <w:r w:rsidR="000C193D" w:rsidRPr="000C193D">
              <w:rPr>
                <w:rFonts w:ascii="仿宋" w:eastAsia="仿宋" w:hAnsi="仿宋" w:cs="Courier New" w:hint="eastAsia"/>
                <w:kern w:val="2"/>
                <w:sz w:val="21"/>
                <w:szCs w:val="21"/>
                <w:lang w:val="zh-CN"/>
              </w:rPr>
              <w:t>中国民生银行股份有限公司成都分行营业部</w:t>
            </w:r>
          </w:p>
          <w:p w:rsidR="002A6708" w:rsidRDefault="00241268">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0C193D">
              <w:t xml:space="preserve"> </w:t>
            </w:r>
            <w:r w:rsidR="000C193D" w:rsidRPr="000C193D">
              <w:rPr>
                <w:rFonts w:ascii="仿宋" w:eastAsia="仿宋" w:hAnsi="仿宋" w:cs="Courier New"/>
                <w:kern w:val="2"/>
                <w:sz w:val="21"/>
                <w:szCs w:val="21"/>
                <w:lang w:val="zh-CN"/>
              </w:rPr>
              <w:t>9902001764847826</w:t>
            </w:r>
          </w:p>
          <w:p w:rsidR="002A6708" w:rsidRDefault="00241268">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2A6708" w:rsidRDefault="0024126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2A6708" w:rsidRDefault="00241268">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2A6708" w:rsidRDefault="00241268" w:rsidP="002B4098">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p>
        </w:tc>
        <w:tc>
          <w:tcPr>
            <w:tcW w:w="6084" w:type="dxa"/>
            <w:vAlign w:val="center"/>
          </w:tcPr>
          <w:p w:rsidR="002A6708" w:rsidRDefault="00241268">
            <w:pPr>
              <w:pStyle w:val="af4"/>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2A6708" w:rsidRDefault="00241268">
            <w:pPr>
              <w:pStyle w:val="af4"/>
              <w:jc w:val="both"/>
              <w:rPr>
                <w:rFonts w:ascii="仿宋" w:eastAsia="仿宋" w:hAnsi="仿宋" w:cs="Courier New"/>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2A6708">
        <w:trPr>
          <w:trHeight w:val="20"/>
          <w:jc w:val="center"/>
        </w:trPr>
        <w:tc>
          <w:tcPr>
            <w:tcW w:w="1013" w:type="dxa"/>
            <w:vAlign w:val="center"/>
          </w:tcPr>
          <w:p w:rsidR="002A6708" w:rsidRDefault="00241268">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2A6708" w:rsidRDefault="00241268">
            <w:pPr>
              <w:pStyle w:val="af4"/>
              <w:ind w:left="96"/>
              <w:jc w:val="center"/>
              <w:rPr>
                <w:rFonts w:ascii="仿宋" w:eastAsia="仿宋" w:hAnsi="仿宋"/>
                <w:sz w:val="18"/>
                <w:szCs w:val="18"/>
                <w:lang w:val="zh-CN"/>
              </w:rPr>
            </w:pPr>
            <w:r>
              <w:rPr>
                <w:rFonts w:ascii="仿宋" w:eastAsia="仿宋" w:hAnsi="仿宋" w:hint="eastAsia"/>
                <w:sz w:val="18"/>
                <w:szCs w:val="18"/>
              </w:rPr>
              <w:t>现场考察或者答疑会时间、地点</w:t>
            </w:r>
          </w:p>
        </w:tc>
        <w:tc>
          <w:tcPr>
            <w:tcW w:w="6084" w:type="dxa"/>
            <w:vAlign w:val="center"/>
          </w:tcPr>
          <w:p w:rsidR="002A6708" w:rsidRDefault="00241268">
            <w:pPr>
              <w:pStyle w:val="af4"/>
              <w:jc w:val="both"/>
              <w:rPr>
                <w:rFonts w:ascii="仿宋" w:eastAsia="仿宋" w:hAnsi="仿宋"/>
                <w:b/>
                <w:sz w:val="18"/>
                <w:szCs w:val="18"/>
                <w:lang w:val="zh-CN"/>
              </w:rPr>
            </w:pPr>
            <w:r>
              <w:rPr>
                <w:rFonts w:ascii="仿宋" w:eastAsia="仿宋" w:hAnsi="仿宋" w:hint="eastAsia"/>
                <w:sz w:val="18"/>
                <w:szCs w:val="18"/>
              </w:rPr>
              <w:t>现场考察或者答疑会时间、地点：本项目不组织。</w:t>
            </w:r>
          </w:p>
        </w:tc>
      </w:tr>
    </w:tbl>
    <w:p w:rsidR="002A6708" w:rsidRDefault="002A6708">
      <w:pPr>
        <w:spacing w:line="400" w:lineRule="exact"/>
        <w:jc w:val="center"/>
        <w:rPr>
          <w:rFonts w:ascii="仿宋" w:eastAsia="仿宋" w:hAnsi="仿宋"/>
        </w:rPr>
      </w:pPr>
    </w:p>
    <w:p w:rsidR="002A6708" w:rsidRDefault="0024126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2A6708" w:rsidRDefault="002A6708">
      <w:pPr>
        <w:spacing w:line="400" w:lineRule="exact"/>
        <w:ind w:firstLineChars="200" w:firstLine="480"/>
        <w:rPr>
          <w:rFonts w:ascii="仿宋" w:eastAsia="仿宋" w:hAnsi="仿宋"/>
          <w:sz w:val="24"/>
        </w:rPr>
      </w:pPr>
      <w:bookmarkStart w:id="31" w:name="_Toc183582205"/>
      <w:bookmarkStart w:id="32" w:name="_Toc183682342"/>
      <w:bookmarkStart w:id="33" w:name="_Toc217446034"/>
    </w:p>
    <w:p w:rsidR="002A6708" w:rsidRDefault="00241268">
      <w:pPr>
        <w:pStyle w:val="3"/>
        <w:keepNext w:val="0"/>
        <w:keepLines w:val="0"/>
        <w:ind w:firstLineChars="200" w:firstLine="480"/>
        <w:rPr>
          <w:rFonts w:ascii="仿宋" w:eastAsia="仿宋" w:hAnsi="仿宋"/>
        </w:rPr>
      </w:pPr>
      <w:bookmarkStart w:id="34" w:name="PO_默认文件内容_20"/>
      <w:r>
        <w:rPr>
          <w:rFonts w:ascii="仿宋" w:eastAsia="仿宋" w:hAnsi="仿宋" w:hint="eastAsia"/>
        </w:rPr>
        <w:t>1</w:t>
      </w:r>
      <w:r>
        <w:rPr>
          <w:rFonts w:ascii="仿宋" w:eastAsia="仿宋" w:hAnsi="仿宋"/>
        </w:rPr>
        <w:t>.</w:t>
      </w:r>
      <w:bookmarkEnd w:id="31"/>
      <w:bookmarkEnd w:id="32"/>
      <w:r>
        <w:rPr>
          <w:rFonts w:ascii="仿宋" w:eastAsia="仿宋" w:hAnsi="仿宋" w:hint="eastAsia"/>
          <w:szCs w:val="24"/>
        </w:rPr>
        <w:t>适用范围</w:t>
      </w:r>
      <w:bookmarkEnd w:id="33"/>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4"/>
    </w:p>
    <w:p w:rsidR="002A6708" w:rsidRDefault="002A6708">
      <w:pPr>
        <w:tabs>
          <w:tab w:val="left" w:pos="7665"/>
        </w:tabs>
        <w:spacing w:line="400" w:lineRule="exact"/>
        <w:ind w:firstLineChars="200" w:firstLine="480"/>
        <w:rPr>
          <w:rFonts w:ascii="仿宋" w:eastAsia="仿宋" w:hAnsi="仿宋"/>
          <w:sz w:val="24"/>
        </w:rPr>
      </w:pPr>
    </w:p>
    <w:p w:rsidR="002A6708" w:rsidRDefault="00241268">
      <w:pPr>
        <w:pStyle w:val="3"/>
        <w:keepNext w:val="0"/>
        <w:keepLines w:val="0"/>
        <w:ind w:firstLineChars="200" w:firstLine="480"/>
        <w:rPr>
          <w:rFonts w:ascii="仿宋" w:eastAsia="仿宋" w:hAnsi="仿宋"/>
        </w:rPr>
      </w:pPr>
      <w:bookmarkStart w:id="35" w:name="_Toc183582206"/>
      <w:bookmarkStart w:id="36" w:name="_Toc217446035"/>
      <w:bookmarkStart w:id="37" w:name="_Toc183682343"/>
      <w:r>
        <w:rPr>
          <w:rFonts w:ascii="仿宋" w:eastAsia="仿宋" w:hAnsi="仿宋"/>
        </w:rPr>
        <w:t>2.</w:t>
      </w:r>
      <w:bookmarkEnd w:id="35"/>
      <w:bookmarkEnd w:id="36"/>
      <w:bookmarkEnd w:id="37"/>
      <w:r>
        <w:rPr>
          <w:rFonts w:ascii="仿宋" w:eastAsia="仿宋" w:hAnsi="仿宋" w:hint="eastAsia"/>
        </w:rPr>
        <w:t>采购主体</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中国共产党成都市武侯区委员会宣传部</w:t>
      </w:r>
      <w:r>
        <w:rPr>
          <w:rFonts w:ascii="仿宋" w:eastAsia="仿宋" w:hAnsi="仿宋" w:hint="eastAsia"/>
          <w:sz w:val="24"/>
        </w:rPr>
        <w:t>。</w:t>
      </w:r>
    </w:p>
    <w:p w:rsidR="002A6708" w:rsidRDefault="00241268">
      <w:pPr>
        <w:tabs>
          <w:tab w:val="left" w:pos="7665"/>
        </w:tabs>
        <w:spacing w:line="400" w:lineRule="exact"/>
        <w:ind w:firstLineChars="200" w:firstLine="480"/>
        <w:rPr>
          <w:rFonts w:ascii="仿宋" w:eastAsia="仿宋" w:hAnsi="仿宋"/>
          <w:sz w:val="24"/>
        </w:rPr>
      </w:pPr>
      <w:bookmarkStart w:id="3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2A6708" w:rsidRDefault="002A6708">
      <w:pPr>
        <w:tabs>
          <w:tab w:val="left" w:pos="7665"/>
        </w:tabs>
        <w:spacing w:line="400" w:lineRule="exact"/>
        <w:ind w:firstLineChars="200" w:firstLine="480"/>
        <w:rPr>
          <w:rFonts w:ascii="仿宋" w:eastAsia="仿宋" w:hAnsi="仿宋"/>
          <w:sz w:val="24"/>
        </w:rPr>
      </w:pPr>
    </w:p>
    <w:p w:rsidR="002A6708" w:rsidRDefault="00241268">
      <w:pPr>
        <w:pStyle w:val="3"/>
        <w:keepNext w:val="0"/>
        <w:keepLines w:val="0"/>
        <w:ind w:firstLineChars="200" w:firstLine="480"/>
        <w:rPr>
          <w:rFonts w:ascii="仿宋" w:eastAsia="仿宋" w:hAnsi="仿宋"/>
        </w:rPr>
      </w:pPr>
      <w:bookmarkStart w:id="39" w:name="_Toc217446036"/>
      <w:bookmarkStart w:id="40" w:name="_Toc183582207"/>
      <w:bookmarkStart w:id="41" w:name="_Toc217390843"/>
      <w:bookmarkStart w:id="42" w:name="_Toc183682344"/>
      <w:r>
        <w:rPr>
          <w:rFonts w:ascii="仿宋" w:eastAsia="仿宋" w:hAnsi="仿宋"/>
        </w:rPr>
        <w:t>3.</w:t>
      </w:r>
      <w:r>
        <w:rPr>
          <w:rFonts w:ascii="仿宋" w:eastAsia="仿宋" w:hAnsi="仿宋" w:hint="eastAsia"/>
        </w:rPr>
        <w:t xml:space="preserve"> 合格</w:t>
      </w:r>
      <w:bookmarkEnd w:id="39"/>
      <w:bookmarkEnd w:id="40"/>
      <w:bookmarkEnd w:id="41"/>
      <w:bookmarkEnd w:id="42"/>
      <w:r>
        <w:rPr>
          <w:rFonts w:ascii="仿宋" w:eastAsia="仿宋" w:hAnsi="仿宋" w:hint="eastAsia"/>
        </w:rPr>
        <w:t>供应商</w:t>
      </w:r>
    </w:p>
    <w:p w:rsidR="002A6708" w:rsidRDefault="00241268">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2A6708" w:rsidRDefault="00241268">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2A6708" w:rsidRDefault="00241268">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2A6708" w:rsidRDefault="00241268">
      <w:pPr>
        <w:tabs>
          <w:tab w:val="left" w:pos="7665"/>
        </w:tabs>
        <w:spacing w:line="400" w:lineRule="exact"/>
        <w:ind w:firstLineChars="200" w:firstLine="480"/>
        <w:rPr>
          <w:rFonts w:ascii="仿宋" w:eastAsia="仿宋" w:hAnsi="仿宋" w:cs="宋体"/>
          <w:sz w:val="24"/>
        </w:rPr>
      </w:pPr>
      <w:bookmarkStart w:id="43" w:name="_Toc183582208"/>
      <w:bookmarkStart w:id="44" w:name="_Toc217446037"/>
      <w:bookmarkStart w:id="45" w:name="_Toc183682345"/>
      <w:r>
        <w:rPr>
          <w:rFonts w:ascii="仿宋" w:eastAsia="仿宋" w:hAnsi="仿宋" w:hint="eastAsia"/>
          <w:sz w:val="24"/>
        </w:rPr>
        <w:lastRenderedPageBreak/>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r>
        <w:rPr>
          <w:rFonts w:ascii="仿宋" w:eastAsia="仿宋" w:hAnsi="仿宋" w:cs="宋体" w:hint="eastAsia"/>
          <w:sz w:val="24"/>
        </w:rPr>
        <w:t>,由代理机构提供供应商获取采购文件情况的相关证明材料，供应商不用提供证明材料。</w:t>
      </w:r>
    </w:p>
    <w:p w:rsidR="002A6708" w:rsidRDefault="002A6708"/>
    <w:p w:rsidR="002A6708" w:rsidRDefault="00241268">
      <w:pPr>
        <w:pStyle w:val="3"/>
        <w:keepNext w:val="0"/>
        <w:keepLines w:val="0"/>
        <w:ind w:firstLineChars="200" w:firstLine="480"/>
        <w:rPr>
          <w:rFonts w:ascii="仿宋" w:eastAsia="仿宋" w:hAnsi="仿宋"/>
        </w:rPr>
      </w:pPr>
      <w:r>
        <w:rPr>
          <w:rFonts w:ascii="仿宋" w:eastAsia="仿宋" w:hAnsi="仿宋" w:hint="eastAsia"/>
        </w:rPr>
        <w:t>4. 磋商费用</w:t>
      </w:r>
      <w:bookmarkEnd w:id="43"/>
      <w:bookmarkEnd w:id="44"/>
      <w:bookmarkEnd w:id="45"/>
      <w:r>
        <w:rPr>
          <w:rFonts w:ascii="仿宋" w:eastAsia="仿宋" w:hAnsi="仿宋" w:hint="eastAsia"/>
        </w:rPr>
        <w:t>（实质性要求）</w:t>
      </w:r>
    </w:p>
    <w:p w:rsidR="002A6708" w:rsidRDefault="00241268">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2A6708" w:rsidRDefault="002A6708">
      <w:pPr>
        <w:rPr>
          <w:rFonts w:ascii="仿宋" w:eastAsia="仿宋" w:hAnsi="仿宋"/>
        </w:rPr>
      </w:pPr>
    </w:p>
    <w:p w:rsidR="002A6708" w:rsidRDefault="00241268">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2A6708" w:rsidRDefault="00241268">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5.4回避。政府采购活动中，采购人员及相关人员与供应商有下列利害关系之一的，应当回避：</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2A6708" w:rsidRDefault="002A6708">
      <w:pPr>
        <w:pStyle w:val="11"/>
        <w:spacing w:line="400" w:lineRule="exact"/>
        <w:ind w:left="1" w:firstLineChars="200" w:firstLine="482"/>
        <w:rPr>
          <w:rFonts w:ascii="仿宋" w:eastAsia="仿宋" w:hAnsi="仿宋"/>
          <w:b/>
          <w:sz w:val="24"/>
        </w:rPr>
      </w:pPr>
    </w:p>
    <w:p w:rsidR="002A6708" w:rsidRDefault="00241268">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6.联合体竞争性磋商（仅适用于允许联合体参与的项目）</w:t>
      </w:r>
    </w:p>
    <w:p w:rsidR="002A6708" w:rsidRDefault="00241268">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2A6708" w:rsidRDefault="002A6708">
      <w:pPr>
        <w:pStyle w:val="11"/>
        <w:spacing w:line="400" w:lineRule="exact"/>
        <w:ind w:left="1" w:firstLineChars="200" w:firstLine="480"/>
        <w:rPr>
          <w:rFonts w:ascii="仿宋" w:eastAsia="仿宋" w:hAnsi="仿宋"/>
          <w:sz w:val="24"/>
        </w:rPr>
      </w:pPr>
    </w:p>
    <w:p w:rsidR="002A6708" w:rsidRDefault="00241268">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w:t>
      </w:r>
      <w:r>
        <w:rPr>
          <w:rFonts w:ascii="仿宋" w:eastAsia="仿宋" w:hAnsi="仿宋"/>
          <w:b/>
          <w:sz w:val="24"/>
        </w:rPr>
        <w:t>不适用</w:t>
      </w:r>
      <w:r>
        <w:rPr>
          <w:rFonts w:ascii="仿宋" w:eastAsia="仿宋" w:hAnsi="仿宋" w:hint="eastAsia"/>
          <w:b/>
          <w:sz w:val="24"/>
        </w:rPr>
        <w:t>)</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lastRenderedPageBreak/>
        <w:t>7.2 未按磋商文件要求在规定时间前交纳规定数额磋商保证金的响应文件无效。</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2A6708" w:rsidRDefault="002A6708">
      <w:pPr>
        <w:spacing w:line="400" w:lineRule="exact"/>
        <w:ind w:firstLineChars="196" w:firstLine="470"/>
        <w:rPr>
          <w:rFonts w:ascii="仿宋" w:eastAsia="仿宋" w:hAnsi="仿宋"/>
          <w:sz w:val="24"/>
        </w:rPr>
      </w:pPr>
    </w:p>
    <w:p w:rsidR="002A6708" w:rsidRDefault="00241268">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2A6708" w:rsidRDefault="002A6708">
      <w:pPr>
        <w:spacing w:line="400" w:lineRule="exact"/>
        <w:ind w:firstLineChars="196" w:firstLine="470"/>
        <w:rPr>
          <w:rFonts w:ascii="仿宋" w:eastAsia="仿宋" w:hAnsi="仿宋"/>
          <w:sz w:val="24"/>
        </w:rPr>
      </w:pPr>
    </w:p>
    <w:p w:rsidR="002A6708" w:rsidRDefault="00241268">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2A6708" w:rsidRDefault="00241268">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2A6708" w:rsidRDefault="00241268">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2A6708" w:rsidRDefault="00241268">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2A6708" w:rsidRDefault="00241268">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w:t>
      </w:r>
      <w:r>
        <w:rPr>
          <w:rFonts w:ascii="仿宋" w:eastAsia="仿宋" w:hAnsi="仿宋" w:hint="eastAsia"/>
          <w:sz w:val="24"/>
        </w:rPr>
        <w:lastRenderedPageBreak/>
        <w:t xml:space="preserve">识产权的相关费用。 </w:t>
      </w:r>
    </w:p>
    <w:p w:rsidR="002A6708" w:rsidRDefault="002A6708">
      <w:pPr>
        <w:spacing w:line="400" w:lineRule="exact"/>
        <w:jc w:val="center"/>
        <w:rPr>
          <w:rFonts w:ascii="仿宋" w:eastAsia="仿宋" w:hAnsi="仿宋"/>
        </w:rPr>
      </w:pPr>
      <w:bookmarkStart w:id="46" w:name="_Toc217446038"/>
      <w:bookmarkStart w:id="47" w:name="_Toc89075875"/>
      <w:bookmarkStart w:id="48" w:name="_Toc183582209"/>
      <w:bookmarkStart w:id="49" w:name="_Toc183682346"/>
      <w:bookmarkStart w:id="50" w:name="_Toc77400779"/>
      <w:bookmarkEnd w:id="38"/>
    </w:p>
    <w:p w:rsidR="002A6708" w:rsidRDefault="00241268">
      <w:pPr>
        <w:pStyle w:val="2"/>
        <w:keepNext w:val="0"/>
        <w:keepLines w:val="0"/>
        <w:spacing w:before="0" w:after="0" w:line="400" w:lineRule="exact"/>
        <w:jc w:val="center"/>
        <w:rPr>
          <w:rFonts w:ascii="仿宋" w:eastAsia="仿宋" w:hAnsi="仿宋"/>
          <w:bCs w:val="0"/>
        </w:rPr>
      </w:pPr>
      <w:bookmarkStart w:id="51" w:name="PO_默认文件内容_24"/>
      <w:r>
        <w:rPr>
          <w:rFonts w:ascii="仿宋" w:eastAsia="仿宋" w:hAnsi="仿宋" w:hint="eastAsia"/>
          <w:bCs w:val="0"/>
        </w:rPr>
        <w:t>三、磋商文件</w:t>
      </w:r>
      <w:bookmarkEnd w:id="46"/>
      <w:bookmarkEnd w:id="47"/>
      <w:bookmarkEnd w:id="48"/>
      <w:bookmarkEnd w:id="49"/>
      <w:bookmarkEnd w:id="50"/>
    </w:p>
    <w:p w:rsidR="002A6708" w:rsidRDefault="002A6708">
      <w:pPr>
        <w:spacing w:line="400" w:lineRule="exact"/>
        <w:ind w:firstLineChars="200" w:firstLine="480"/>
        <w:rPr>
          <w:rFonts w:ascii="仿宋" w:eastAsia="仿宋" w:hAnsi="仿宋"/>
          <w:sz w:val="24"/>
        </w:rPr>
      </w:pPr>
      <w:bookmarkStart w:id="52" w:name="_Toc183682347"/>
      <w:bookmarkStart w:id="53" w:name="_Toc217446039"/>
      <w:bookmarkStart w:id="54" w:name="_Toc183582210"/>
    </w:p>
    <w:p w:rsidR="002A6708" w:rsidRDefault="00241268">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52"/>
      <w:bookmarkEnd w:id="53"/>
      <w:bookmarkEnd w:id="54"/>
      <w:r>
        <w:rPr>
          <w:rFonts w:ascii="仿宋" w:eastAsia="仿宋" w:hAnsi="仿宋" w:hint="eastAsia"/>
        </w:rPr>
        <w:t>（实质性要求）</w:t>
      </w:r>
    </w:p>
    <w:p w:rsidR="002A6708" w:rsidRDefault="00241268">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2A6708" w:rsidRDefault="002A6708">
      <w:pPr>
        <w:spacing w:line="400" w:lineRule="exact"/>
        <w:ind w:firstLineChars="200" w:firstLine="480"/>
        <w:rPr>
          <w:rFonts w:ascii="仿宋" w:eastAsia="仿宋" w:hAnsi="仿宋"/>
          <w:sz w:val="24"/>
        </w:rPr>
      </w:pPr>
      <w:bookmarkStart w:id="55" w:name="_Toc183682348"/>
      <w:bookmarkStart w:id="56" w:name="_Toc183582211"/>
      <w:bookmarkStart w:id="57" w:name="_Toc217446040"/>
    </w:p>
    <w:p w:rsidR="002A6708" w:rsidRDefault="00241268">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55"/>
      <w:bookmarkEnd w:id="56"/>
      <w:r>
        <w:rPr>
          <w:rFonts w:ascii="仿宋" w:eastAsia="仿宋" w:hAnsi="仿宋" w:hint="eastAsia"/>
        </w:rPr>
        <w:t>和修改</w:t>
      </w:r>
      <w:bookmarkEnd w:id="57"/>
    </w:p>
    <w:p w:rsidR="002A6708" w:rsidRDefault="0024126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2A6708" w:rsidRDefault="0024126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2A6708" w:rsidRDefault="00241268">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2A6708" w:rsidRDefault="0024126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2A6708" w:rsidRDefault="002A6708">
      <w:pPr>
        <w:spacing w:line="400" w:lineRule="exact"/>
        <w:ind w:firstLineChars="200" w:firstLine="480"/>
        <w:rPr>
          <w:rFonts w:ascii="仿宋" w:eastAsia="仿宋" w:hAnsi="仿宋"/>
          <w:sz w:val="24"/>
        </w:rPr>
      </w:pPr>
    </w:p>
    <w:p w:rsidR="002A6708" w:rsidRDefault="00241268">
      <w:pPr>
        <w:pStyle w:val="3"/>
        <w:keepNext w:val="0"/>
        <w:keepLines w:val="0"/>
        <w:ind w:firstLineChars="200" w:firstLine="480"/>
        <w:rPr>
          <w:rFonts w:ascii="仿宋" w:eastAsia="仿宋" w:hAnsi="仿宋"/>
        </w:rPr>
      </w:pPr>
      <w:bookmarkStart w:id="58" w:name="_Toc217446041"/>
      <w:bookmarkStart w:id="59" w:name="_Toc208848971"/>
      <w:r>
        <w:rPr>
          <w:rFonts w:ascii="仿宋" w:eastAsia="仿宋" w:hAnsi="仿宋" w:hint="eastAsia"/>
        </w:rPr>
        <w:t>12. 答疑会和现场考察</w:t>
      </w:r>
      <w:bookmarkEnd w:id="58"/>
      <w:bookmarkEnd w:id="59"/>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w:t>
      </w:r>
      <w:r>
        <w:rPr>
          <w:rFonts w:ascii="仿宋" w:eastAsia="仿宋" w:hAnsi="仿宋" w:hint="eastAsia"/>
          <w:sz w:val="24"/>
        </w:rPr>
        <w:lastRenderedPageBreak/>
        <w:t>应商现场考察或者召开答疑会。</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A6708" w:rsidRDefault="00241268">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2A6708" w:rsidRDefault="002A6708">
      <w:pPr>
        <w:spacing w:line="400" w:lineRule="exact"/>
        <w:jc w:val="center"/>
        <w:rPr>
          <w:rFonts w:ascii="仿宋" w:eastAsia="仿宋" w:hAnsi="仿宋"/>
        </w:rPr>
      </w:pPr>
      <w:bookmarkStart w:id="60" w:name="_Toc183582214"/>
      <w:bookmarkStart w:id="61" w:name="_Toc183682351"/>
      <w:bookmarkStart w:id="62" w:name="_Toc217446042"/>
      <w:bookmarkStart w:id="63" w:name="_Toc77400780"/>
      <w:bookmarkStart w:id="64" w:name="_Toc89075876"/>
    </w:p>
    <w:p w:rsidR="002A6708" w:rsidRDefault="0024126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60"/>
      <w:bookmarkEnd w:id="61"/>
      <w:bookmarkEnd w:id="62"/>
      <w:bookmarkEnd w:id="63"/>
      <w:bookmarkEnd w:id="64"/>
    </w:p>
    <w:p w:rsidR="002A6708" w:rsidRDefault="002A6708">
      <w:pPr>
        <w:rPr>
          <w:rFonts w:ascii="仿宋" w:eastAsia="仿宋" w:hAnsi="仿宋"/>
        </w:rPr>
      </w:pPr>
    </w:p>
    <w:p w:rsidR="002A6708" w:rsidRDefault="00241268">
      <w:pPr>
        <w:pStyle w:val="3"/>
        <w:keepNext w:val="0"/>
        <w:keepLines w:val="0"/>
        <w:ind w:firstLineChars="200" w:firstLine="480"/>
        <w:rPr>
          <w:rFonts w:ascii="仿宋" w:eastAsia="仿宋" w:hAnsi="仿宋"/>
        </w:rPr>
      </w:pPr>
      <w:bookmarkStart w:id="65" w:name="_Toc183582215"/>
      <w:bookmarkStart w:id="66" w:name="_Toc183682352"/>
      <w:bookmarkStart w:id="67" w:name="_Toc217446043"/>
      <w:r>
        <w:rPr>
          <w:rFonts w:ascii="仿宋" w:eastAsia="仿宋" w:hAnsi="仿宋" w:hint="eastAsia"/>
        </w:rPr>
        <w:t>13.响应文件的组成</w:t>
      </w:r>
    </w:p>
    <w:p w:rsidR="002A6708" w:rsidRDefault="00241268">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2A6708" w:rsidRDefault="00241268">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2A6708" w:rsidRDefault="002A6708">
      <w:pPr>
        <w:spacing w:line="400" w:lineRule="exact"/>
        <w:ind w:firstLineChars="200" w:firstLine="480"/>
        <w:rPr>
          <w:rFonts w:ascii="仿宋" w:eastAsia="仿宋" w:hAnsi="仿宋"/>
          <w:sz w:val="24"/>
        </w:rPr>
      </w:pPr>
    </w:p>
    <w:p w:rsidR="002A6708" w:rsidRDefault="00241268">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65"/>
      <w:bookmarkEnd w:id="66"/>
      <w:bookmarkEnd w:id="67"/>
    </w:p>
    <w:p w:rsidR="002A6708" w:rsidRDefault="0024126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2A6708" w:rsidRDefault="0024126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2A6708" w:rsidRDefault="00241268">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2A6708" w:rsidRDefault="002A6708">
      <w:pPr>
        <w:spacing w:line="400" w:lineRule="exact"/>
        <w:ind w:firstLineChars="200" w:firstLine="480"/>
        <w:rPr>
          <w:rFonts w:ascii="仿宋" w:eastAsia="仿宋" w:hAnsi="仿宋"/>
          <w:sz w:val="24"/>
        </w:rPr>
      </w:pPr>
      <w:bookmarkStart w:id="68" w:name="_Toc183582216"/>
      <w:bookmarkStart w:id="69" w:name="_Toc217446044"/>
      <w:bookmarkStart w:id="70" w:name="_Toc183682353"/>
    </w:p>
    <w:p w:rsidR="002A6708" w:rsidRDefault="00241268">
      <w:pPr>
        <w:pStyle w:val="3"/>
        <w:keepNext w:val="0"/>
        <w:keepLines w:val="0"/>
        <w:ind w:firstLineChars="200" w:firstLine="480"/>
        <w:rPr>
          <w:rFonts w:ascii="仿宋" w:eastAsia="仿宋" w:hAnsi="仿宋"/>
        </w:rPr>
      </w:pPr>
      <w:r>
        <w:rPr>
          <w:rFonts w:ascii="仿宋" w:eastAsia="仿宋" w:hAnsi="仿宋" w:hint="eastAsia"/>
        </w:rPr>
        <w:t>15.计量单位</w:t>
      </w:r>
      <w:bookmarkEnd w:id="68"/>
      <w:bookmarkEnd w:id="69"/>
      <w:bookmarkEnd w:id="70"/>
      <w:r>
        <w:rPr>
          <w:rFonts w:ascii="仿宋" w:eastAsia="仿宋" w:hAnsi="仿宋" w:hint="eastAsia"/>
        </w:rPr>
        <w:t>（实质性要求）</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2A6708" w:rsidRDefault="002A6708">
      <w:pPr>
        <w:spacing w:line="400" w:lineRule="exact"/>
        <w:ind w:firstLineChars="195" w:firstLine="470"/>
        <w:rPr>
          <w:rFonts w:ascii="仿宋" w:eastAsia="仿宋" w:hAnsi="仿宋"/>
          <w:b/>
          <w:bCs/>
          <w:sz w:val="24"/>
        </w:rPr>
      </w:pPr>
      <w:bookmarkStart w:id="71" w:name="_Toc217446045"/>
    </w:p>
    <w:p w:rsidR="002A6708" w:rsidRDefault="00241268">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2A6708" w:rsidRDefault="00241268">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w:t>
      </w:r>
      <w:r>
        <w:rPr>
          <w:rFonts w:ascii="仿宋" w:eastAsia="仿宋" w:hAnsi="仿宋" w:hint="eastAsia"/>
          <w:b/>
          <w:bCs/>
          <w:sz w:val="24"/>
        </w:rPr>
        <w:lastRenderedPageBreak/>
        <w:t>性要求）</w:t>
      </w:r>
    </w:p>
    <w:p w:rsidR="002A6708" w:rsidRDefault="00241268">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71"/>
    <w:p w:rsidR="002A6708" w:rsidRDefault="002A6708">
      <w:pPr>
        <w:spacing w:line="400" w:lineRule="exact"/>
        <w:ind w:leftChars="1" w:left="2" w:firstLineChars="200" w:firstLine="482"/>
        <w:rPr>
          <w:rFonts w:ascii="仿宋" w:eastAsia="仿宋" w:hAnsi="仿宋"/>
          <w:b/>
          <w:bCs/>
          <w:sz w:val="24"/>
        </w:rPr>
      </w:pPr>
    </w:p>
    <w:p w:rsidR="002A6708" w:rsidRDefault="00241268">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rsidR="002A6708" w:rsidRDefault="00241268">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2A6708" w:rsidRDefault="00241268">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2A6708" w:rsidRDefault="002A6708">
      <w:pPr>
        <w:spacing w:line="400" w:lineRule="exact"/>
        <w:ind w:firstLineChars="196" w:firstLine="470"/>
        <w:rPr>
          <w:rFonts w:ascii="仿宋" w:eastAsia="仿宋" w:hAnsi="仿宋"/>
          <w:sz w:val="24"/>
        </w:rPr>
      </w:pPr>
      <w:bookmarkStart w:id="72" w:name="_Toc217446051"/>
      <w:bookmarkStart w:id="73" w:name="_Toc183682361"/>
      <w:bookmarkStart w:id="74" w:name="_Toc183582224"/>
    </w:p>
    <w:p w:rsidR="002A6708" w:rsidRDefault="00241268">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2A6708" w:rsidRDefault="00241268">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2A6708" w:rsidRDefault="00241268">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2"/>
    <w:bookmarkEnd w:id="73"/>
    <w:bookmarkEnd w:id="74"/>
    <w:p w:rsidR="002A6708" w:rsidRDefault="00241268">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2A6708" w:rsidRDefault="00241268">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2A6708" w:rsidRDefault="00241268">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2A6708" w:rsidRDefault="00241268">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2A6708" w:rsidRDefault="002A6708">
      <w:pPr>
        <w:tabs>
          <w:tab w:val="left" w:pos="1080"/>
        </w:tabs>
        <w:spacing w:line="400" w:lineRule="exact"/>
        <w:ind w:firstLineChars="192" w:firstLine="463"/>
        <w:rPr>
          <w:rFonts w:ascii="仿宋" w:eastAsia="仿宋" w:hAnsi="仿宋"/>
          <w:b/>
          <w:sz w:val="24"/>
        </w:rPr>
      </w:pPr>
      <w:bookmarkStart w:id="75" w:name="_Toc77400781"/>
      <w:bookmarkStart w:id="76" w:name="_Toc217446053"/>
      <w:bookmarkStart w:id="77" w:name="_Toc183682363"/>
      <w:bookmarkStart w:id="78" w:name="_Toc183582226"/>
      <w:bookmarkStart w:id="79" w:name="_Toc89075877"/>
    </w:p>
    <w:p w:rsidR="002A6708" w:rsidRDefault="00241268">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lastRenderedPageBreak/>
        <w:t>19.响应文件的密封和标注（不属于本项目磋商小组评审范畴，由采购人、采购代理机构在接收响应文件时及时处理）</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2A6708" w:rsidRDefault="002A6708">
      <w:pPr>
        <w:tabs>
          <w:tab w:val="left" w:pos="1080"/>
        </w:tabs>
        <w:spacing w:line="400" w:lineRule="exact"/>
        <w:ind w:firstLineChars="192" w:firstLine="461"/>
        <w:rPr>
          <w:rFonts w:ascii="仿宋" w:eastAsia="仿宋" w:hAnsi="仿宋"/>
          <w:sz w:val="24"/>
        </w:rPr>
      </w:pPr>
    </w:p>
    <w:p w:rsidR="002A6708" w:rsidRDefault="00241268">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2A6708" w:rsidRDefault="0024126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2A6708" w:rsidRDefault="002A6708">
      <w:pPr>
        <w:tabs>
          <w:tab w:val="left" w:pos="1080"/>
        </w:tabs>
        <w:spacing w:line="400" w:lineRule="exact"/>
        <w:ind w:firstLineChars="192" w:firstLine="461"/>
        <w:rPr>
          <w:rFonts w:ascii="仿宋" w:eastAsia="仿宋" w:hAnsi="仿宋"/>
          <w:sz w:val="24"/>
        </w:rPr>
      </w:pPr>
    </w:p>
    <w:p w:rsidR="002A6708" w:rsidRDefault="00241268">
      <w:pPr>
        <w:tabs>
          <w:tab w:val="left" w:pos="1080"/>
        </w:tabs>
        <w:spacing w:line="400" w:lineRule="exact"/>
        <w:ind w:firstLineChars="192" w:firstLine="463"/>
        <w:outlineLvl w:val="2"/>
        <w:rPr>
          <w:rFonts w:ascii="仿宋" w:eastAsia="仿宋" w:hAnsi="仿宋"/>
          <w:b/>
          <w:sz w:val="24"/>
        </w:rPr>
      </w:pPr>
      <w:bookmarkStart w:id="80" w:name="_Toc217446055"/>
      <w:bookmarkStart w:id="81" w:name="_Toc183682365"/>
      <w:bookmarkStart w:id="82" w:name="_Toc183582228"/>
      <w:bookmarkEnd w:id="75"/>
      <w:bookmarkEnd w:id="76"/>
      <w:bookmarkEnd w:id="77"/>
      <w:bookmarkEnd w:id="78"/>
      <w:bookmarkEnd w:id="79"/>
      <w:r>
        <w:rPr>
          <w:rFonts w:ascii="仿宋" w:eastAsia="仿宋" w:hAnsi="仿宋" w:hint="eastAsia"/>
          <w:b/>
          <w:sz w:val="24"/>
        </w:rPr>
        <w:t>21.响应文件的修改和撤回（补充、修改响应文件的密封和标注按照本章“19.响应文件的密封和标注”规定处理）</w:t>
      </w:r>
    </w:p>
    <w:p w:rsidR="002A6708" w:rsidRDefault="00241268">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A6708" w:rsidRDefault="0024126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2A6708" w:rsidRDefault="0024126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2A6708" w:rsidRDefault="00241268">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80"/>
      <w:bookmarkEnd w:id="81"/>
      <w:bookmarkEnd w:id="82"/>
    </w:p>
    <w:p w:rsidR="002A6708" w:rsidRDefault="002A6708">
      <w:pPr>
        <w:spacing w:line="400" w:lineRule="exact"/>
        <w:jc w:val="center"/>
        <w:rPr>
          <w:rFonts w:ascii="仿宋" w:eastAsia="仿宋" w:hAnsi="仿宋"/>
          <w:sz w:val="24"/>
        </w:rPr>
      </w:pPr>
    </w:p>
    <w:p w:rsidR="002A6708" w:rsidRDefault="00241268">
      <w:pPr>
        <w:pStyle w:val="2"/>
        <w:keepNext w:val="0"/>
        <w:keepLines w:val="0"/>
        <w:spacing w:line="400" w:lineRule="exact"/>
        <w:jc w:val="center"/>
        <w:rPr>
          <w:rFonts w:ascii="仿宋" w:eastAsia="仿宋" w:hAnsi="仿宋"/>
        </w:rPr>
      </w:pPr>
      <w:bookmarkStart w:id="83" w:name="_Toc183582231"/>
      <w:bookmarkStart w:id="84" w:name="_Toc77400782"/>
      <w:bookmarkStart w:id="85" w:name="_Toc183682368"/>
      <w:bookmarkStart w:id="86" w:name="_Toc89075878"/>
      <w:bookmarkStart w:id="87" w:name="_Toc217446056"/>
      <w:r>
        <w:rPr>
          <w:rFonts w:ascii="仿宋" w:eastAsia="仿宋" w:hAnsi="仿宋" w:hint="eastAsia"/>
        </w:rPr>
        <w:lastRenderedPageBreak/>
        <w:t>五、评审</w:t>
      </w:r>
    </w:p>
    <w:p w:rsidR="002A6708" w:rsidRDefault="002A6708">
      <w:pPr>
        <w:rPr>
          <w:rFonts w:ascii="仿宋" w:eastAsia="仿宋" w:hAnsi="仿宋"/>
        </w:rPr>
      </w:pPr>
    </w:p>
    <w:p w:rsidR="002A6708" w:rsidRDefault="00241268">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rsidR="002A6708" w:rsidRDefault="002A6708">
      <w:pPr>
        <w:spacing w:line="400" w:lineRule="exact"/>
        <w:jc w:val="center"/>
        <w:rPr>
          <w:rFonts w:ascii="仿宋" w:eastAsia="仿宋" w:hAnsi="仿宋"/>
          <w:sz w:val="24"/>
        </w:rPr>
      </w:pPr>
    </w:p>
    <w:p w:rsidR="002A6708" w:rsidRDefault="00241268">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2A6708" w:rsidRDefault="002A6708">
      <w:pPr>
        <w:rPr>
          <w:rFonts w:ascii="仿宋" w:eastAsia="仿宋" w:hAnsi="仿宋"/>
        </w:rPr>
      </w:pPr>
    </w:p>
    <w:p w:rsidR="002A6708" w:rsidRDefault="00241268">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2A6708" w:rsidRDefault="002A6708">
      <w:pPr>
        <w:rPr>
          <w:rFonts w:ascii="仿宋" w:eastAsia="仿宋" w:hAnsi="仿宋"/>
        </w:rPr>
      </w:pPr>
    </w:p>
    <w:p w:rsidR="002A6708" w:rsidRDefault="00241268">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2A6708" w:rsidRDefault="00241268">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2A6708" w:rsidRDefault="00241268">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2A6708" w:rsidRDefault="002A6708">
      <w:pPr>
        <w:ind w:firstLine="465"/>
        <w:rPr>
          <w:rFonts w:ascii="仿宋" w:eastAsia="仿宋" w:hAnsi="仿宋"/>
          <w:bCs/>
          <w:sz w:val="24"/>
        </w:rPr>
      </w:pPr>
    </w:p>
    <w:p w:rsidR="002A6708" w:rsidRDefault="00241268">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A6708" w:rsidRDefault="002A6708">
      <w:pPr>
        <w:rPr>
          <w:rFonts w:ascii="仿宋" w:eastAsia="仿宋" w:hAnsi="仿宋"/>
        </w:rPr>
      </w:pPr>
    </w:p>
    <w:p w:rsidR="002A6708" w:rsidRDefault="00241268">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2A6708" w:rsidRDefault="002A6708">
      <w:pPr>
        <w:spacing w:line="400" w:lineRule="exact"/>
        <w:ind w:firstLineChars="196" w:firstLine="470"/>
        <w:rPr>
          <w:rFonts w:ascii="仿宋" w:eastAsia="仿宋" w:hAnsi="仿宋"/>
          <w:sz w:val="24"/>
        </w:rPr>
      </w:pPr>
    </w:p>
    <w:p w:rsidR="002A6708" w:rsidRDefault="00241268">
      <w:pPr>
        <w:pStyle w:val="3"/>
        <w:keepNext w:val="0"/>
        <w:keepLines w:val="0"/>
        <w:ind w:firstLineChars="196" w:firstLine="470"/>
        <w:rPr>
          <w:rFonts w:ascii="仿宋" w:eastAsia="仿宋" w:hAnsi="仿宋"/>
          <w:szCs w:val="24"/>
        </w:rPr>
      </w:pPr>
      <w:bookmarkStart w:id="88" w:name="_Toc101174151"/>
      <w:bookmarkStart w:id="89" w:name="_Toc209847069"/>
      <w:bookmarkStart w:id="90" w:name="_Toc430773927"/>
      <w:bookmarkStart w:id="91" w:name="_Toc101250646"/>
      <w:bookmarkStart w:id="92" w:name="_Toc101338364"/>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8"/>
      <w:bookmarkEnd w:id="89"/>
      <w:bookmarkEnd w:id="90"/>
      <w:bookmarkEnd w:id="91"/>
      <w:bookmarkEnd w:id="92"/>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2A6708" w:rsidRDefault="002A6708">
      <w:pPr>
        <w:spacing w:line="400" w:lineRule="exact"/>
        <w:ind w:firstLineChars="200" w:firstLine="480"/>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2A6708" w:rsidRDefault="002A6708">
      <w:pPr>
        <w:spacing w:line="400" w:lineRule="exact"/>
        <w:ind w:firstLineChars="200" w:firstLine="480"/>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w:t>
      </w:r>
      <w:r>
        <w:rPr>
          <w:rFonts w:ascii="仿宋" w:eastAsia="仿宋" w:hAnsi="仿宋" w:hint="eastAsia"/>
          <w:sz w:val="24"/>
        </w:rPr>
        <w:lastRenderedPageBreak/>
        <w:t>事人双方的权利义务关系，受让人（即第三人）成为政府采购合同的另一方当事人的行为。</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2A6708" w:rsidRDefault="002A6708">
      <w:pPr>
        <w:spacing w:line="400" w:lineRule="exact"/>
        <w:ind w:firstLineChars="200" w:firstLine="480"/>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A6708" w:rsidRDefault="002A6708">
      <w:pPr>
        <w:spacing w:line="400" w:lineRule="exact"/>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w:t>
      </w:r>
      <w:r>
        <w:rPr>
          <w:rFonts w:ascii="仿宋" w:eastAsia="仿宋" w:hAnsi="仿宋"/>
          <w:b/>
          <w:sz w:val="24"/>
        </w:rPr>
        <w:t>不适用</w:t>
      </w:r>
      <w:r>
        <w:rPr>
          <w:rFonts w:ascii="仿宋" w:eastAsia="仿宋" w:hAnsi="仿宋" w:hint="eastAsia"/>
          <w:b/>
          <w:sz w:val="24"/>
        </w:rPr>
        <w:t>）</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2A6708" w:rsidRDefault="002A6708">
      <w:pPr>
        <w:spacing w:line="400" w:lineRule="exact"/>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2A6708" w:rsidRDefault="002A6708">
      <w:pPr>
        <w:spacing w:line="400" w:lineRule="exact"/>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2A6708" w:rsidRDefault="002A6708">
      <w:pPr>
        <w:spacing w:line="400" w:lineRule="exact"/>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2A6708" w:rsidRDefault="002A6708">
      <w:pPr>
        <w:spacing w:line="400" w:lineRule="exact"/>
        <w:ind w:firstLineChars="200" w:firstLine="480"/>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w:t>
      </w:r>
      <w:r>
        <w:rPr>
          <w:rFonts w:ascii="仿宋" w:eastAsia="仿宋" w:hAnsi="仿宋" w:hint="eastAsia"/>
          <w:sz w:val="24"/>
        </w:rPr>
        <w:lastRenderedPageBreak/>
        <w:t>步加强政府采购需求和履约验收管理的指导意见》（财库〔2016〕205号）等政府采购相关法律法规的要求进行验收。</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2A6708" w:rsidRDefault="002A6708">
      <w:pPr>
        <w:spacing w:line="400" w:lineRule="exact"/>
        <w:rPr>
          <w:rFonts w:ascii="仿宋" w:eastAsia="仿宋" w:hAnsi="仿宋"/>
          <w:sz w:val="24"/>
        </w:rPr>
      </w:pPr>
    </w:p>
    <w:p w:rsidR="002A6708" w:rsidRDefault="00241268">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51"/>
    </w:p>
    <w:p w:rsidR="002A6708" w:rsidRDefault="002A6708">
      <w:pPr>
        <w:spacing w:line="400" w:lineRule="exact"/>
        <w:ind w:firstLineChars="200" w:firstLine="480"/>
        <w:rPr>
          <w:rFonts w:ascii="仿宋" w:eastAsia="仿宋" w:hAnsi="仿宋"/>
          <w:sz w:val="24"/>
        </w:rPr>
      </w:pPr>
    </w:p>
    <w:p w:rsidR="002A6708" w:rsidRDefault="00241268">
      <w:pPr>
        <w:pStyle w:val="2"/>
        <w:keepNext w:val="0"/>
        <w:keepLines w:val="0"/>
        <w:spacing w:before="0" w:after="0" w:line="400" w:lineRule="exact"/>
        <w:jc w:val="center"/>
        <w:rPr>
          <w:rFonts w:ascii="仿宋" w:eastAsia="仿宋" w:hAnsi="仿宋"/>
        </w:rPr>
      </w:pPr>
      <w:bookmarkStart w:id="93" w:name="PO_默认文件内容_25"/>
      <w:r>
        <w:rPr>
          <w:rFonts w:ascii="仿宋" w:eastAsia="仿宋" w:hAnsi="仿宋" w:hint="eastAsia"/>
        </w:rPr>
        <w:t>八、磋商纪律要求</w:t>
      </w:r>
    </w:p>
    <w:p w:rsidR="002A6708" w:rsidRDefault="002A6708">
      <w:pPr>
        <w:tabs>
          <w:tab w:val="left" w:pos="851"/>
        </w:tabs>
        <w:spacing w:line="360" w:lineRule="auto"/>
        <w:jc w:val="center"/>
        <w:rPr>
          <w:rFonts w:ascii="仿宋" w:eastAsia="仿宋" w:hAnsi="仿宋"/>
          <w:sz w:val="24"/>
        </w:rPr>
      </w:pPr>
    </w:p>
    <w:p w:rsidR="002A6708" w:rsidRDefault="00241268">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2A6708" w:rsidRDefault="0024126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2A6708" w:rsidRDefault="002A6708">
      <w:pPr>
        <w:tabs>
          <w:tab w:val="left" w:pos="851"/>
        </w:tabs>
        <w:spacing w:line="360" w:lineRule="auto"/>
        <w:ind w:firstLineChars="200" w:firstLine="480"/>
        <w:rPr>
          <w:rFonts w:ascii="仿宋" w:eastAsia="仿宋" w:hAnsi="仿宋"/>
          <w:sz w:val="24"/>
        </w:rPr>
      </w:pPr>
    </w:p>
    <w:p w:rsidR="002A6708" w:rsidRDefault="00241268">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2A6708" w:rsidRDefault="002A6708">
      <w:pPr>
        <w:tabs>
          <w:tab w:val="left" w:pos="851"/>
        </w:tabs>
        <w:spacing w:line="360" w:lineRule="auto"/>
        <w:jc w:val="center"/>
        <w:rPr>
          <w:rFonts w:ascii="仿宋" w:eastAsia="仿宋" w:hAnsi="仿宋"/>
          <w:sz w:val="24"/>
        </w:rPr>
      </w:pPr>
    </w:p>
    <w:p w:rsidR="002A6708" w:rsidRDefault="00241268">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2A6708" w:rsidRDefault="002A6708">
      <w:pPr>
        <w:tabs>
          <w:tab w:val="left" w:pos="851"/>
        </w:tabs>
        <w:spacing w:line="360" w:lineRule="auto"/>
        <w:ind w:firstLine="495"/>
        <w:rPr>
          <w:rFonts w:ascii="仿宋" w:eastAsia="仿宋" w:hAnsi="仿宋"/>
          <w:sz w:val="24"/>
        </w:rPr>
      </w:pPr>
    </w:p>
    <w:p w:rsidR="002A6708" w:rsidRDefault="002A6708">
      <w:pPr>
        <w:tabs>
          <w:tab w:val="left" w:pos="851"/>
        </w:tabs>
        <w:spacing w:line="360" w:lineRule="auto"/>
        <w:jc w:val="center"/>
        <w:rPr>
          <w:rFonts w:ascii="仿宋" w:eastAsia="仿宋" w:hAnsi="仿宋"/>
          <w:sz w:val="24"/>
        </w:rPr>
      </w:pPr>
    </w:p>
    <w:p w:rsidR="002A6708" w:rsidRDefault="00241268">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2A6708" w:rsidRDefault="002A6708">
      <w:pPr>
        <w:tabs>
          <w:tab w:val="left" w:pos="851"/>
        </w:tabs>
        <w:spacing w:line="360" w:lineRule="auto"/>
        <w:jc w:val="center"/>
        <w:rPr>
          <w:rFonts w:ascii="仿宋" w:eastAsia="仿宋" w:hAnsi="仿宋"/>
          <w:sz w:val="24"/>
        </w:rPr>
      </w:pPr>
    </w:p>
    <w:p w:rsidR="002A6708" w:rsidRDefault="00241268">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A6708" w:rsidRDefault="002A6708">
      <w:pPr>
        <w:rPr>
          <w:rFonts w:ascii="仿宋" w:eastAsia="仿宋" w:hAnsi="仿宋"/>
          <w:sz w:val="24"/>
        </w:rPr>
      </w:pPr>
    </w:p>
    <w:p w:rsidR="002A6708" w:rsidRDefault="00241268">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93"/>
    </w:p>
    <w:p w:rsidR="002A6708" w:rsidRDefault="00241268">
      <w:pPr>
        <w:pStyle w:val="ad"/>
        <w:rPr>
          <w:rFonts w:ascii="仿宋" w:eastAsia="仿宋" w:hAnsi="仿宋"/>
        </w:rPr>
      </w:pPr>
      <w:r>
        <w:rPr>
          <w:rFonts w:ascii="仿宋" w:eastAsia="仿宋" w:hAnsi="仿宋"/>
        </w:rPr>
        <w:br w:type="page"/>
      </w:r>
      <w:bookmarkStart w:id="94" w:name="_Toc511206477"/>
      <w:bookmarkStart w:id="95" w:name="PO_默认文件内容_26"/>
      <w:r>
        <w:rPr>
          <w:rFonts w:ascii="仿宋" w:eastAsia="仿宋" w:hAnsi="仿宋" w:hint="eastAsia"/>
        </w:rPr>
        <w:lastRenderedPageBreak/>
        <w:t>第三章  供应商和报价产品的资格、资质性及其他类似效力要求</w:t>
      </w:r>
      <w:bookmarkEnd w:id="94"/>
    </w:p>
    <w:p w:rsidR="002A6708" w:rsidRDefault="002A6708">
      <w:pPr>
        <w:rPr>
          <w:rFonts w:ascii="仿宋" w:eastAsia="仿宋" w:hAnsi="仿宋"/>
          <w:b/>
          <w:sz w:val="32"/>
          <w:szCs w:val="32"/>
        </w:rPr>
      </w:pPr>
    </w:p>
    <w:p w:rsidR="002A6708" w:rsidRDefault="00241268">
      <w:pPr>
        <w:rPr>
          <w:rFonts w:ascii="仿宋" w:eastAsia="仿宋" w:hAnsi="仿宋"/>
          <w:b/>
          <w:sz w:val="24"/>
        </w:rPr>
      </w:pPr>
      <w:r>
        <w:rPr>
          <w:rFonts w:ascii="仿宋" w:eastAsia="仿宋" w:hAnsi="仿宋" w:hint="eastAsia"/>
          <w:b/>
          <w:sz w:val="24"/>
        </w:rPr>
        <w:t>一、参加磋商的供应商应具备下列资格条件：</w:t>
      </w:r>
    </w:p>
    <w:p w:rsidR="002A6708" w:rsidRDefault="00241268">
      <w:pPr>
        <w:ind w:firstLineChars="225" w:firstLine="542"/>
        <w:rPr>
          <w:rFonts w:ascii="仿宋" w:eastAsia="仿宋" w:hAnsi="仿宋"/>
          <w:b/>
          <w:sz w:val="24"/>
        </w:rPr>
      </w:pPr>
      <w:r>
        <w:rPr>
          <w:rFonts w:ascii="仿宋" w:eastAsia="仿宋" w:hAnsi="仿宋" w:hint="eastAsia"/>
          <w:b/>
          <w:sz w:val="24"/>
        </w:rPr>
        <w:t>（一）资格要求：</w:t>
      </w:r>
    </w:p>
    <w:p w:rsidR="002A6708" w:rsidRDefault="00241268">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2A6708" w:rsidRDefault="00241268">
      <w:pPr>
        <w:ind w:firstLineChars="225" w:firstLine="540"/>
        <w:rPr>
          <w:rFonts w:ascii="仿宋" w:eastAsia="仿宋" w:hAnsi="仿宋"/>
          <w:sz w:val="24"/>
        </w:rPr>
      </w:pPr>
      <w:r>
        <w:rPr>
          <w:rFonts w:ascii="仿宋" w:eastAsia="仿宋" w:hAnsi="仿宋" w:hint="eastAsia"/>
          <w:sz w:val="24"/>
        </w:rPr>
        <w:t>2、落实政府采购政策需满足的资格要求：无</w:t>
      </w:r>
    </w:p>
    <w:p w:rsidR="002A6708" w:rsidRDefault="00241268">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C75481" w:rsidRPr="00C75481" w:rsidRDefault="00C75481" w:rsidP="00C75481">
      <w:pPr>
        <w:ind w:firstLineChars="225" w:firstLine="540"/>
        <w:rPr>
          <w:rFonts w:ascii="仿宋" w:eastAsia="仿宋" w:hAnsi="仿宋" w:cs="宋体"/>
          <w:sz w:val="24"/>
        </w:rPr>
      </w:pPr>
      <w:r w:rsidRPr="00C75481">
        <w:rPr>
          <w:rFonts w:ascii="仿宋" w:eastAsia="仿宋" w:hAnsi="仿宋" w:cs="宋体" w:hint="eastAsia"/>
          <w:sz w:val="24"/>
        </w:rPr>
        <w:t>3.1以联合体形</w:t>
      </w:r>
      <w:proofErr w:type="gramStart"/>
      <w:r w:rsidRPr="00C75481">
        <w:rPr>
          <w:rFonts w:ascii="仿宋" w:eastAsia="仿宋" w:hAnsi="仿宋" w:cs="宋体" w:hint="eastAsia"/>
          <w:sz w:val="24"/>
        </w:rPr>
        <w:t>式参加</w:t>
      </w:r>
      <w:proofErr w:type="gramEnd"/>
      <w:r w:rsidRPr="00C75481">
        <w:rPr>
          <w:rFonts w:ascii="仿宋" w:eastAsia="仿宋" w:hAnsi="仿宋" w:cs="宋体" w:hint="eastAsia"/>
          <w:sz w:val="24"/>
        </w:rPr>
        <w:t>竞争性磋商的，联合体各方均应当符合《政府采购法》第二十二条第一款规定的条件，并提交联合体协议，载明联合体各方承担的工作和相应的责任。</w:t>
      </w:r>
    </w:p>
    <w:p w:rsidR="00C75481" w:rsidRPr="00C75481" w:rsidRDefault="00C75481" w:rsidP="00C75481">
      <w:pPr>
        <w:ind w:firstLineChars="225" w:firstLine="540"/>
        <w:rPr>
          <w:rFonts w:ascii="仿宋" w:eastAsia="仿宋" w:hAnsi="仿宋" w:cs="宋体"/>
          <w:sz w:val="24"/>
        </w:rPr>
      </w:pPr>
      <w:r w:rsidRPr="00C75481">
        <w:rPr>
          <w:rFonts w:ascii="仿宋" w:eastAsia="仿宋" w:hAnsi="仿宋" w:cs="宋体" w:hint="eastAsia"/>
          <w:sz w:val="24"/>
        </w:rPr>
        <w:t>3.2联合体中有同类资质的供应</w:t>
      </w:r>
      <w:proofErr w:type="gramStart"/>
      <w:r w:rsidRPr="00C75481">
        <w:rPr>
          <w:rFonts w:ascii="仿宋" w:eastAsia="仿宋" w:hAnsi="仿宋" w:cs="宋体" w:hint="eastAsia"/>
          <w:sz w:val="24"/>
        </w:rPr>
        <w:t>商按照</w:t>
      </w:r>
      <w:proofErr w:type="gramEnd"/>
      <w:r w:rsidRPr="00C75481">
        <w:rPr>
          <w:rFonts w:ascii="仿宋" w:eastAsia="仿宋" w:hAnsi="仿宋" w:cs="宋体" w:hint="eastAsia"/>
          <w:sz w:val="24"/>
        </w:rPr>
        <w:t>联合体分工承担相同工作的，应当按照资质等级较低的供应商确定资质等级。</w:t>
      </w:r>
    </w:p>
    <w:p w:rsidR="00C75481" w:rsidRDefault="00C75481" w:rsidP="00C75481">
      <w:pPr>
        <w:ind w:firstLineChars="225" w:firstLine="540"/>
        <w:rPr>
          <w:rFonts w:ascii="仿宋" w:eastAsia="仿宋" w:hAnsi="仿宋" w:cs="宋体"/>
          <w:sz w:val="24"/>
        </w:rPr>
      </w:pPr>
      <w:r w:rsidRPr="00C75481">
        <w:rPr>
          <w:rFonts w:ascii="仿宋" w:eastAsia="仿宋" w:hAnsi="仿宋" w:cs="宋体" w:hint="eastAsia"/>
          <w:sz w:val="24"/>
        </w:rPr>
        <w:t>3.3联合体各方不得再单独参加或者与其</w:t>
      </w:r>
      <w:proofErr w:type="gramStart"/>
      <w:r w:rsidRPr="00C75481">
        <w:rPr>
          <w:rFonts w:ascii="仿宋" w:eastAsia="仿宋" w:hAnsi="仿宋" w:cs="宋体" w:hint="eastAsia"/>
          <w:sz w:val="24"/>
        </w:rPr>
        <w:t>他供应</w:t>
      </w:r>
      <w:proofErr w:type="gramEnd"/>
      <w:r w:rsidRPr="00C75481">
        <w:rPr>
          <w:rFonts w:ascii="仿宋" w:eastAsia="仿宋" w:hAnsi="仿宋" w:cs="宋体" w:hint="eastAsia"/>
          <w:sz w:val="24"/>
        </w:rPr>
        <w:t>商另外组成联合体参加同一合同项下的政府采购活动。</w:t>
      </w:r>
    </w:p>
    <w:p w:rsidR="002A6708" w:rsidRDefault="00241268">
      <w:pPr>
        <w:ind w:firstLineChars="225" w:firstLine="542"/>
        <w:rPr>
          <w:rFonts w:ascii="仿宋" w:eastAsia="仿宋" w:hAnsi="仿宋"/>
          <w:b/>
          <w:bCs/>
          <w:sz w:val="24"/>
        </w:rPr>
      </w:pPr>
      <w:r>
        <w:rPr>
          <w:rFonts w:ascii="仿宋" w:eastAsia="仿宋" w:hAnsi="仿宋" w:hint="eastAsia"/>
          <w:b/>
          <w:bCs/>
          <w:sz w:val="24"/>
        </w:rPr>
        <w:t>（二）其他类似效力要求：</w:t>
      </w:r>
    </w:p>
    <w:p w:rsidR="002A6708" w:rsidRDefault="00241268">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2A6708" w:rsidRDefault="002A6708">
      <w:pPr>
        <w:ind w:firstLineChars="225" w:firstLine="542"/>
        <w:rPr>
          <w:rFonts w:ascii="仿宋" w:eastAsia="仿宋" w:hAnsi="仿宋"/>
          <w:b/>
          <w:sz w:val="24"/>
        </w:rPr>
      </w:pPr>
    </w:p>
    <w:p w:rsidR="002A6708" w:rsidRDefault="00241268">
      <w:pPr>
        <w:rPr>
          <w:rFonts w:ascii="仿宋" w:eastAsia="仿宋" w:hAnsi="仿宋"/>
          <w:b/>
          <w:sz w:val="24"/>
        </w:rPr>
      </w:pPr>
      <w:r>
        <w:rPr>
          <w:rFonts w:ascii="仿宋" w:eastAsia="仿宋" w:hAnsi="仿宋" w:hint="eastAsia"/>
          <w:b/>
          <w:sz w:val="24"/>
        </w:rPr>
        <w:t>二、报价产品的资格、资质性及其他类似效力要求</w:t>
      </w:r>
    </w:p>
    <w:p w:rsidR="002A6708" w:rsidRDefault="00241268">
      <w:pPr>
        <w:ind w:firstLineChars="225" w:firstLine="542"/>
        <w:rPr>
          <w:rFonts w:ascii="仿宋" w:eastAsia="仿宋" w:hAnsi="仿宋"/>
          <w:b/>
          <w:sz w:val="24"/>
        </w:rPr>
      </w:pPr>
      <w:r>
        <w:rPr>
          <w:rFonts w:ascii="仿宋" w:eastAsia="仿宋" w:hAnsi="仿宋" w:hint="eastAsia"/>
          <w:b/>
          <w:sz w:val="24"/>
        </w:rPr>
        <w:t>无</w:t>
      </w:r>
    </w:p>
    <w:p w:rsidR="002A6708" w:rsidRDefault="002A6708">
      <w:pPr>
        <w:ind w:firstLineChars="225" w:firstLine="542"/>
        <w:rPr>
          <w:rFonts w:ascii="仿宋" w:eastAsia="仿宋" w:hAnsi="仿宋"/>
          <w:b/>
          <w:sz w:val="24"/>
        </w:rPr>
      </w:pPr>
    </w:p>
    <w:p w:rsidR="002A6708" w:rsidRDefault="002A6708">
      <w:pPr>
        <w:ind w:firstLineChars="225" w:firstLine="540"/>
        <w:rPr>
          <w:rFonts w:ascii="仿宋" w:eastAsia="仿宋" w:hAnsi="仿宋"/>
          <w:sz w:val="24"/>
        </w:rPr>
      </w:pPr>
    </w:p>
    <w:p w:rsidR="002A6708" w:rsidRDefault="00241268">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A6708" w:rsidRDefault="00241268">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2A6708" w:rsidRDefault="002A6708">
      <w:pPr>
        <w:widowControl/>
        <w:jc w:val="left"/>
        <w:rPr>
          <w:rFonts w:ascii="仿宋" w:eastAsia="仿宋" w:hAnsi="仿宋"/>
          <w:b/>
          <w:sz w:val="24"/>
        </w:rPr>
      </w:pPr>
    </w:p>
    <w:p w:rsidR="002A6708" w:rsidRDefault="00241268">
      <w:pPr>
        <w:rPr>
          <w:rFonts w:ascii="仿宋" w:eastAsia="仿宋" w:hAnsi="仿宋"/>
          <w:b/>
          <w:bCs/>
          <w:sz w:val="24"/>
        </w:rPr>
      </w:pPr>
      <w:r>
        <w:rPr>
          <w:rFonts w:ascii="仿宋" w:eastAsia="仿宋" w:hAnsi="仿宋" w:hint="eastAsia"/>
          <w:b/>
          <w:bCs/>
          <w:sz w:val="24"/>
        </w:rPr>
        <w:t>三、不属于禁止参加本次采购活动的供应商</w:t>
      </w:r>
    </w:p>
    <w:p w:rsidR="002A6708" w:rsidRDefault="00241268">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w:t>
      </w:r>
      <w:r>
        <w:rPr>
          <w:rFonts w:ascii="仿宋" w:eastAsia="仿宋" w:hAnsi="仿宋" w:hint="eastAsia"/>
          <w:sz w:val="24"/>
        </w:rPr>
        <w:lastRenderedPageBreak/>
        <w:t>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r>
        <w:rPr>
          <w:rFonts w:ascii="仿宋" w:eastAsia="仿宋" w:hAnsi="仿宋"/>
          <w:b/>
          <w:sz w:val="24"/>
        </w:rPr>
        <w:br w:type="page"/>
      </w:r>
    </w:p>
    <w:p w:rsidR="002A6708" w:rsidRDefault="00241268">
      <w:pPr>
        <w:pStyle w:val="ad"/>
        <w:rPr>
          <w:rFonts w:ascii="仿宋" w:eastAsia="仿宋" w:hAnsi="仿宋"/>
          <w:sz w:val="28"/>
          <w:szCs w:val="28"/>
        </w:rPr>
      </w:pPr>
      <w:bookmarkStart w:id="96" w:name="_Toc511206478"/>
      <w:r>
        <w:rPr>
          <w:rFonts w:ascii="仿宋" w:eastAsia="仿宋" w:hAnsi="仿宋" w:hint="eastAsia"/>
        </w:rPr>
        <w:lastRenderedPageBreak/>
        <w:t>第四章  供应商应当提供的资格、资质性及其他类似效力要求的相关证明材料</w:t>
      </w:r>
      <w:bookmarkEnd w:id="96"/>
    </w:p>
    <w:p w:rsidR="002A6708" w:rsidRDefault="002A6708">
      <w:pPr>
        <w:ind w:firstLine="538"/>
        <w:rPr>
          <w:rFonts w:ascii="仿宋" w:eastAsia="仿宋" w:hAnsi="仿宋"/>
          <w:sz w:val="28"/>
          <w:szCs w:val="28"/>
        </w:rPr>
      </w:pPr>
    </w:p>
    <w:p w:rsidR="002A6708" w:rsidRDefault="00241268">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2A6708" w:rsidRDefault="00241268">
      <w:pPr>
        <w:ind w:firstLineChars="98" w:firstLine="236"/>
        <w:rPr>
          <w:rFonts w:ascii="仿宋" w:eastAsia="仿宋" w:hAnsi="仿宋"/>
          <w:b/>
          <w:bCs/>
          <w:sz w:val="24"/>
        </w:rPr>
      </w:pPr>
      <w:r>
        <w:rPr>
          <w:rFonts w:ascii="仿宋" w:eastAsia="仿宋" w:hAnsi="仿宋" w:hint="eastAsia"/>
          <w:b/>
          <w:bCs/>
          <w:sz w:val="24"/>
        </w:rPr>
        <w:t>（一）资格要求相关证明材料：</w:t>
      </w:r>
    </w:p>
    <w:p w:rsidR="002A6708" w:rsidRDefault="00241268">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2A6708" w:rsidRDefault="00241268">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2A6708" w:rsidRDefault="00241268">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2A6708" w:rsidRDefault="00241268">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2A6708" w:rsidRDefault="00241268">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2A6708" w:rsidRDefault="00241268">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2A6708" w:rsidRDefault="00241268">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2A6708" w:rsidRDefault="00241268">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8、落实政府采购政策需满足的资格要求：</w:t>
      </w:r>
      <w:r>
        <w:rPr>
          <w:rFonts w:ascii="仿宋" w:eastAsia="仿宋" w:hAnsi="仿宋" w:hint="eastAsia"/>
          <w:sz w:val="24"/>
        </w:rPr>
        <w:t>无</w:t>
      </w:r>
    </w:p>
    <w:p w:rsidR="002A6708" w:rsidRDefault="00241268" w:rsidP="00C75481">
      <w:pPr>
        <w:tabs>
          <w:tab w:val="left" w:pos="7665"/>
        </w:tabs>
        <w:spacing w:line="400" w:lineRule="exact"/>
        <w:ind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C75481" w:rsidRPr="00C75481" w:rsidRDefault="00C75481" w:rsidP="00C75481">
      <w:pPr>
        <w:tabs>
          <w:tab w:val="left" w:pos="7665"/>
        </w:tabs>
        <w:spacing w:line="400" w:lineRule="exact"/>
        <w:ind w:firstLine="480"/>
        <w:rPr>
          <w:rFonts w:ascii="仿宋" w:eastAsia="仿宋" w:hAnsi="仿宋" w:cs="宋体"/>
          <w:sz w:val="24"/>
        </w:rPr>
      </w:pPr>
      <w:r w:rsidRPr="00C75481">
        <w:rPr>
          <w:rFonts w:ascii="仿宋" w:eastAsia="仿宋" w:hAnsi="仿宋" w:cs="宋体" w:hint="eastAsia"/>
          <w:sz w:val="24"/>
        </w:rPr>
        <w:t>9.1以联合体形</w:t>
      </w:r>
      <w:proofErr w:type="gramStart"/>
      <w:r w:rsidRPr="00C75481">
        <w:rPr>
          <w:rFonts w:ascii="仿宋" w:eastAsia="仿宋" w:hAnsi="仿宋" w:cs="宋体" w:hint="eastAsia"/>
          <w:sz w:val="24"/>
        </w:rPr>
        <w:t>式参加</w:t>
      </w:r>
      <w:proofErr w:type="gramEnd"/>
      <w:r w:rsidRPr="00C75481">
        <w:rPr>
          <w:rFonts w:ascii="仿宋" w:eastAsia="仿宋" w:hAnsi="仿宋" w:cs="宋体" w:hint="eastAsia"/>
          <w:sz w:val="24"/>
        </w:rPr>
        <w:t>竞争性磋商的，联合体各方均应当符合《政府采购法》第二十二条第一款规定的条件，并提交联合体协议</w:t>
      </w:r>
      <w:r w:rsidRPr="00C75481">
        <w:rPr>
          <w:rFonts w:ascii="仿宋" w:eastAsia="仿宋" w:hAnsi="仿宋" w:cs="宋体" w:hint="eastAsia"/>
          <w:b/>
          <w:sz w:val="24"/>
        </w:rPr>
        <w:t>（格式自拟）</w:t>
      </w:r>
      <w:r w:rsidRPr="00C75481">
        <w:rPr>
          <w:rFonts w:ascii="仿宋" w:eastAsia="仿宋" w:hAnsi="仿宋" w:cs="宋体" w:hint="eastAsia"/>
          <w:sz w:val="24"/>
        </w:rPr>
        <w:t>，载明联合体各方承担的工作和相应的责任。</w:t>
      </w:r>
    </w:p>
    <w:p w:rsidR="00C75481" w:rsidRPr="00C75481" w:rsidRDefault="00C75481" w:rsidP="00C75481">
      <w:pPr>
        <w:tabs>
          <w:tab w:val="left" w:pos="7665"/>
        </w:tabs>
        <w:spacing w:line="400" w:lineRule="exact"/>
        <w:ind w:firstLine="480"/>
        <w:rPr>
          <w:rFonts w:ascii="仿宋" w:eastAsia="仿宋" w:hAnsi="仿宋" w:cs="宋体"/>
          <w:sz w:val="24"/>
        </w:rPr>
      </w:pPr>
      <w:r w:rsidRPr="00C75481">
        <w:rPr>
          <w:rFonts w:ascii="仿宋" w:eastAsia="仿宋" w:hAnsi="仿宋" w:cs="宋体" w:hint="eastAsia"/>
          <w:sz w:val="24"/>
        </w:rPr>
        <w:t>9.2联合体中有同类资质的供应</w:t>
      </w:r>
      <w:proofErr w:type="gramStart"/>
      <w:r w:rsidRPr="00C75481">
        <w:rPr>
          <w:rFonts w:ascii="仿宋" w:eastAsia="仿宋" w:hAnsi="仿宋" w:cs="宋体" w:hint="eastAsia"/>
          <w:sz w:val="24"/>
        </w:rPr>
        <w:t>商按照</w:t>
      </w:r>
      <w:proofErr w:type="gramEnd"/>
      <w:r w:rsidRPr="00C75481">
        <w:rPr>
          <w:rFonts w:ascii="仿宋" w:eastAsia="仿宋" w:hAnsi="仿宋" w:cs="宋体" w:hint="eastAsia"/>
          <w:sz w:val="24"/>
        </w:rPr>
        <w:t>联合体分工承担相同工作的，应当按照资质等级较低的供应商确定资质等级。</w:t>
      </w:r>
    </w:p>
    <w:p w:rsidR="00C75481" w:rsidRPr="00C75481" w:rsidRDefault="00C75481" w:rsidP="00C75481">
      <w:pPr>
        <w:tabs>
          <w:tab w:val="left" w:pos="7665"/>
        </w:tabs>
        <w:spacing w:line="400" w:lineRule="exact"/>
        <w:ind w:firstLine="480"/>
        <w:rPr>
          <w:rFonts w:ascii="仿宋" w:eastAsia="仿宋" w:hAnsi="仿宋" w:cs="宋体"/>
          <w:sz w:val="24"/>
        </w:rPr>
      </w:pPr>
      <w:r w:rsidRPr="00C75481">
        <w:rPr>
          <w:rFonts w:ascii="仿宋" w:eastAsia="仿宋" w:hAnsi="仿宋" w:cs="宋体" w:hint="eastAsia"/>
          <w:sz w:val="24"/>
        </w:rPr>
        <w:t>9.3联合体各方不得再单独参加或者与其</w:t>
      </w:r>
      <w:proofErr w:type="gramStart"/>
      <w:r w:rsidRPr="00C75481">
        <w:rPr>
          <w:rFonts w:ascii="仿宋" w:eastAsia="仿宋" w:hAnsi="仿宋" w:cs="宋体" w:hint="eastAsia"/>
          <w:sz w:val="24"/>
        </w:rPr>
        <w:t>他供应</w:t>
      </w:r>
      <w:proofErr w:type="gramEnd"/>
      <w:r w:rsidRPr="00C75481">
        <w:rPr>
          <w:rFonts w:ascii="仿宋" w:eastAsia="仿宋" w:hAnsi="仿宋" w:cs="宋体" w:hint="eastAsia"/>
          <w:sz w:val="24"/>
        </w:rPr>
        <w:t>商另外组成联合体参加同一合同项下的政府采购活动。</w:t>
      </w:r>
    </w:p>
    <w:p w:rsidR="002A6708" w:rsidRDefault="00241268" w:rsidP="00164762">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rsidR="002A6708" w:rsidRDefault="00241268">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2A6708" w:rsidRDefault="00241268">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w:t>
      </w:r>
      <w:r>
        <w:rPr>
          <w:rFonts w:ascii="仿宋" w:eastAsia="仿宋" w:hAnsi="仿宋" w:hint="eastAsia"/>
          <w:sz w:val="24"/>
        </w:rPr>
        <w:lastRenderedPageBreak/>
        <w:t>（注：①法定代表人/单位负责人授权代理书原件需加盖公章；②如响应文件均由供应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2A6708" w:rsidRDefault="00241268">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2A6708" w:rsidRDefault="00241268">
      <w:pPr>
        <w:spacing w:after="50" w:line="420" w:lineRule="exact"/>
        <w:ind w:firstLine="480"/>
        <w:rPr>
          <w:rFonts w:ascii="仿宋" w:eastAsia="仿宋" w:hAnsi="仿宋"/>
          <w:sz w:val="24"/>
        </w:rPr>
      </w:pPr>
      <w:r>
        <w:rPr>
          <w:rFonts w:ascii="仿宋" w:eastAsia="仿宋" w:hAnsi="仿宋" w:hint="eastAsia"/>
          <w:sz w:val="24"/>
        </w:rPr>
        <w:t>无</w:t>
      </w:r>
    </w:p>
    <w:p w:rsidR="002A6708" w:rsidRDefault="002A6708">
      <w:pPr>
        <w:spacing w:after="50" w:line="420" w:lineRule="exact"/>
        <w:ind w:firstLine="480"/>
        <w:rPr>
          <w:rFonts w:ascii="仿宋" w:eastAsia="仿宋" w:hAnsi="仿宋"/>
          <w:sz w:val="24"/>
        </w:rPr>
      </w:pPr>
    </w:p>
    <w:p w:rsidR="002A6708" w:rsidRDefault="00241268">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2A6708" w:rsidRDefault="00241268">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95"/>
    </w:p>
    <w:p w:rsidR="002A6708" w:rsidRDefault="002A6708">
      <w:pPr>
        <w:spacing w:line="360" w:lineRule="auto"/>
        <w:ind w:firstLineChars="192" w:firstLine="403"/>
        <w:rPr>
          <w:rFonts w:ascii="仿宋" w:eastAsia="仿宋" w:hAnsi="仿宋"/>
        </w:rPr>
      </w:pPr>
    </w:p>
    <w:p w:rsidR="002A6708" w:rsidRDefault="00241268">
      <w:pPr>
        <w:rPr>
          <w:rFonts w:ascii="仿宋" w:eastAsia="仿宋" w:hAnsi="仿宋"/>
          <w:b/>
          <w:bCs/>
          <w:sz w:val="24"/>
        </w:rPr>
      </w:pPr>
      <w:r>
        <w:rPr>
          <w:rFonts w:ascii="仿宋" w:eastAsia="仿宋" w:hAnsi="仿宋" w:hint="eastAsia"/>
          <w:b/>
          <w:bCs/>
          <w:sz w:val="24"/>
        </w:rPr>
        <w:t>三、不属于禁止参加本次采购活动的供应商</w:t>
      </w:r>
    </w:p>
    <w:p w:rsidR="002A6708" w:rsidRDefault="00241268">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2A6708" w:rsidRDefault="00241268">
      <w:pPr>
        <w:spacing w:after="50" w:line="420" w:lineRule="exact"/>
        <w:rPr>
          <w:rFonts w:ascii="仿宋" w:eastAsia="仿宋" w:hAnsi="仿宋"/>
          <w:sz w:val="24"/>
        </w:rPr>
      </w:pPr>
      <w:r>
        <w:rPr>
          <w:rFonts w:ascii="仿宋" w:eastAsia="仿宋" w:hAnsi="仿宋"/>
          <w:sz w:val="24"/>
        </w:rPr>
        <w:br w:type="page"/>
      </w:r>
    </w:p>
    <w:p w:rsidR="002A6708" w:rsidRDefault="00241268">
      <w:pPr>
        <w:pStyle w:val="ad"/>
        <w:rPr>
          <w:rFonts w:ascii="仿宋" w:eastAsia="仿宋" w:hAnsi="仿宋"/>
        </w:rPr>
      </w:pPr>
      <w:bookmarkStart w:id="97" w:name="_Toc511206479"/>
      <w:r>
        <w:rPr>
          <w:rFonts w:ascii="仿宋" w:eastAsia="仿宋" w:hAnsi="仿宋" w:hint="eastAsia"/>
        </w:rPr>
        <w:lastRenderedPageBreak/>
        <w:t>第五章  采购项目技术、服务、政府采购合同内容条款及其他商务要求</w:t>
      </w:r>
      <w:bookmarkEnd w:id="97"/>
    </w:p>
    <w:p w:rsidR="002A6708" w:rsidRDefault="002A6708">
      <w:pPr>
        <w:spacing w:line="400" w:lineRule="exact"/>
        <w:ind w:firstLineChars="49" w:firstLine="118"/>
        <w:jc w:val="left"/>
        <w:rPr>
          <w:rFonts w:ascii="仿宋" w:eastAsia="仿宋" w:hAnsi="仿宋"/>
          <w:sz w:val="24"/>
        </w:rPr>
      </w:pPr>
    </w:p>
    <w:p w:rsidR="002A6708" w:rsidRDefault="00241268">
      <w:pPr>
        <w:spacing w:line="400" w:lineRule="exact"/>
        <w:ind w:firstLineChars="49" w:firstLine="118"/>
        <w:jc w:val="left"/>
        <w:rPr>
          <w:rFonts w:ascii="仿宋" w:eastAsia="仿宋" w:hAnsi="仿宋"/>
          <w:sz w:val="24"/>
        </w:rPr>
      </w:pPr>
      <w:bookmarkStart w:id="98"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rsidR="002A6708" w:rsidRDefault="00241268">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rsidR="002A6708" w:rsidRDefault="00241268">
      <w:pPr>
        <w:spacing w:after="120" w:line="440" w:lineRule="exact"/>
        <w:ind w:firstLineChars="200" w:firstLine="464"/>
        <w:rPr>
          <w:rFonts w:ascii="仿宋" w:eastAsia="仿宋" w:hAnsi="仿宋"/>
          <w:spacing w:val="-4"/>
          <w:sz w:val="24"/>
        </w:rPr>
      </w:pPr>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17个</w:t>
      </w:r>
      <w:r>
        <w:rPr>
          <w:rFonts w:ascii="仿宋" w:eastAsia="仿宋" w:hAnsi="仿宋"/>
          <w:spacing w:val="-4"/>
          <w:sz w:val="24"/>
        </w:rPr>
        <w:t>包,具体情况如下:</w:t>
      </w:r>
    </w:p>
    <w:tbl>
      <w:tblPr>
        <w:tblStyle w:val="23"/>
        <w:tblW w:w="5000" w:type="pct"/>
        <w:tblLook w:val="04A0" w:firstRow="1" w:lastRow="0" w:firstColumn="1" w:lastColumn="0" w:noHBand="0" w:noVBand="1"/>
      </w:tblPr>
      <w:tblGrid>
        <w:gridCol w:w="726"/>
        <w:gridCol w:w="6113"/>
        <w:gridCol w:w="1684"/>
      </w:tblGrid>
      <w:tr w:rsidR="002A6708">
        <w:tc>
          <w:tcPr>
            <w:tcW w:w="426" w:type="pct"/>
            <w:vAlign w:val="center"/>
          </w:tcPr>
          <w:p w:rsidR="002A6708" w:rsidRDefault="00241268">
            <w:pPr>
              <w:jc w:val="center"/>
              <w:rPr>
                <w:rFonts w:ascii="仿宋" w:eastAsia="仿宋" w:hAnsi="仿宋"/>
                <w:sz w:val="24"/>
              </w:rPr>
            </w:pPr>
            <w:proofErr w:type="gramStart"/>
            <w:r>
              <w:rPr>
                <w:rFonts w:ascii="仿宋" w:eastAsia="仿宋" w:hAnsi="仿宋" w:hint="eastAsia"/>
                <w:sz w:val="24"/>
              </w:rPr>
              <w:t>包号</w:t>
            </w:r>
            <w:proofErr w:type="gramEnd"/>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标的</w:t>
            </w:r>
            <w:r>
              <w:rPr>
                <w:rFonts w:ascii="仿宋" w:eastAsia="仿宋" w:hAnsi="仿宋"/>
                <w:sz w:val="24"/>
              </w:rPr>
              <w:t>名称</w:t>
            </w:r>
          </w:p>
        </w:tc>
        <w:tc>
          <w:tcPr>
            <w:tcW w:w="988" w:type="pct"/>
            <w:vAlign w:val="center"/>
          </w:tcPr>
          <w:p w:rsidR="002A6708" w:rsidRDefault="00241268">
            <w:pPr>
              <w:jc w:val="center"/>
              <w:rPr>
                <w:rFonts w:ascii="仿宋" w:eastAsia="仿宋" w:hAnsi="仿宋"/>
                <w:sz w:val="24"/>
              </w:rPr>
            </w:pPr>
            <w:r>
              <w:rPr>
                <w:rFonts w:ascii="仿宋" w:eastAsia="仿宋" w:hAnsi="仿宋" w:hint="eastAsia"/>
                <w:sz w:val="24"/>
              </w:rPr>
              <w:t>所属行业</w:t>
            </w: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人民日报（人民网）合作服务</w:t>
            </w:r>
          </w:p>
        </w:tc>
        <w:tc>
          <w:tcPr>
            <w:tcW w:w="988" w:type="pct"/>
            <w:vMerge w:val="restart"/>
            <w:vAlign w:val="center"/>
          </w:tcPr>
          <w:p w:rsidR="002A6708" w:rsidRDefault="00241268">
            <w:pPr>
              <w:jc w:val="center"/>
              <w:rPr>
                <w:rFonts w:ascii="仿宋" w:eastAsia="仿宋" w:hAnsi="仿宋"/>
                <w:sz w:val="24"/>
              </w:rPr>
            </w:pPr>
            <w:r>
              <w:rPr>
                <w:rFonts w:ascii="仿宋" w:eastAsia="仿宋" w:hAnsi="仿宋" w:hint="eastAsia"/>
                <w:sz w:val="24"/>
              </w:rPr>
              <w:t>租赁和商务服务业</w:t>
            </w: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2</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新华</w:t>
            </w:r>
            <w:proofErr w:type="gramStart"/>
            <w:r>
              <w:rPr>
                <w:rFonts w:ascii="仿宋" w:eastAsia="仿宋" w:hAnsi="仿宋" w:hint="eastAsia"/>
                <w:sz w:val="24"/>
              </w:rPr>
              <w:t>网合作</w:t>
            </w:r>
            <w:proofErr w:type="gramEnd"/>
            <w:r>
              <w:rPr>
                <w:rFonts w:ascii="仿宋" w:eastAsia="仿宋" w:hAnsi="仿宋" w:hint="eastAsia"/>
                <w:sz w:val="24"/>
              </w:rPr>
              <w:t>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3</w:t>
            </w:r>
          </w:p>
        </w:tc>
        <w:tc>
          <w:tcPr>
            <w:tcW w:w="3586" w:type="pct"/>
            <w:vAlign w:val="center"/>
          </w:tcPr>
          <w:p w:rsidR="002A6708" w:rsidRDefault="00241268">
            <w:pPr>
              <w:jc w:val="center"/>
              <w:rPr>
                <w:rFonts w:ascii="仿宋" w:eastAsia="仿宋" w:hAnsi="仿宋"/>
                <w:sz w:val="24"/>
              </w:rPr>
            </w:pPr>
            <w:proofErr w:type="gramStart"/>
            <w:r>
              <w:rPr>
                <w:rFonts w:ascii="仿宋" w:eastAsia="仿宋" w:hAnsi="仿宋" w:hint="eastAsia"/>
                <w:sz w:val="24"/>
              </w:rPr>
              <w:t>央广网合作</w:t>
            </w:r>
            <w:proofErr w:type="gramEnd"/>
            <w:r>
              <w:rPr>
                <w:rFonts w:ascii="仿宋" w:eastAsia="仿宋" w:hAnsi="仿宋" w:hint="eastAsia"/>
                <w:sz w:val="24"/>
              </w:rPr>
              <w:t>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4</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光明日报合作服务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5</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国际在线合作服务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6</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7</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四川电视台合作服务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8</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四川发布合作服务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9</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成都日报合作服务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10</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成都电视台合作服务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11</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新华社合作服务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12</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中国新闻社合作服务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13</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中国日报合作服务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14</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香港商报合作服务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15</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四川新闻</w:t>
            </w:r>
            <w:proofErr w:type="gramStart"/>
            <w:r>
              <w:rPr>
                <w:rFonts w:ascii="仿宋" w:eastAsia="仿宋" w:hAnsi="仿宋" w:hint="eastAsia"/>
                <w:sz w:val="24"/>
              </w:rPr>
              <w:t>网合作</w:t>
            </w:r>
            <w:proofErr w:type="gramEnd"/>
            <w:r>
              <w:rPr>
                <w:rFonts w:ascii="仿宋" w:eastAsia="仿宋" w:hAnsi="仿宋" w:hint="eastAsia"/>
                <w:sz w:val="24"/>
              </w:rPr>
              <w:t>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16</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成都商报（红星新闻</w:t>
            </w:r>
            <w:r>
              <w:rPr>
                <w:rFonts w:ascii="仿宋" w:eastAsia="仿宋" w:hAnsi="仿宋"/>
                <w:sz w:val="24"/>
              </w:rPr>
              <w:t>）</w:t>
            </w:r>
            <w:r>
              <w:rPr>
                <w:rFonts w:ascii="仿宋" w:eastAsia="仿宋" w:hAnsi="仿宋" w:hint="eastAsia"/>
                <w:sz w:val="24"/>
              </w:rPr>
              <w:t>合作服务</w:t>
            </w:r>
          </w:p>
        </w:tc>
        <w:tc>
          <w:tcPr>
            <w:tcW w:w="988" w:type="pct"/>
            <w:vMerge/>
            <w:vAlign w:val="center"/>
          </w:tcPr>
          <w:p w:rsidR="002A6708" w:rsidRDefault="002A6708">
            <w:pPr>
              <w:jc w:val="center"/>
              <w:rPr>
                <w:rFonts w:ascii="仿宋" w:eastAsia="仿宋" w:hAnsi="仿宋"/>
                <w:sz w:val="24"/>
              </w:rPr>
            </w:pPr>
          </w:p>
        </w:tc>
      </w:tr>
      <w:tr w:rsidR="002A6708">
        <w:tc>
          <w:tcPr>
            <w:tcW w:w="426" w:type="pct"/>
            <w:vAlign w:val="center"/>
          </w:tcPr>
          <w:p w:rsidR="002A6708" w:rsidRDefault="00241268">
            <w:pPr>
              <w:jc w:val="center"/>
              <w:rPr>
                <w:rFonts w:ascii="仿宋" w:eastAsia="仿宋" w:hAnsi="仿宋"/>
                <w:sz w:val="24"/>
              </w:rPr>
            </w:pPr>
            <w:r>
              <w:rPr>
                <w:rFonts w:ascii="仿宋" w:eastAsia="仿宋" w:hAnsi="仿宋" w:hint="eastAsia"/>
                <w:sz w:val="24"/>
              </w:rPr>
              <w:t>17</w:t>
            </w:r>
          </w:p>
        </w:tc>
        <w:tc>
          <w:tcPr>
            <w:tcW w:w="3586" w:type="pct"/>
            <w:vAlign w:val="center"/>
          </w:tcPr>
          <w:p w:rsidR="002A6708" w:rsidRDefault="00241268">
            <w:pPr>
              <w:jc w:val="center"/>
              <w:rPr>
                <w:rFonts w:ascii="仿宋" w:eastAsia="仿宋" w:hAnsi="仿宋"/>
                <w:sz w:val="24"/>
              </w:rPr>
            </w:pPr>
            <w:r>
              <w:rPr>
                <w:rFonts w:ascii="仿宋" w:eastAsia="仿宋" w:hAnsi="仿宋" w:hint="eastAsia"/>
                <w:sz w:val="24"/>
              </w:rPr>
              <w:t>澎湃新闻合作服务</w:t>
            </w:r>
          </w:p>
        </w:tc>
        <w:tc>
          <w:tcPr>
            <w:tcW w:w="988" w:type="pct"/>
            <w:vMerge/>
            <w:vAlign w:val="center"/>
          </w:tcPr>
          <w:p w:rsidR="002A6708" w:rsidRDefault="002A6708">
            <w:pPr>
              <w:jc w:val="center"/>
              <w:rPr>
                <w:rFonts w:ascii="仿宋" w:eastAsia="仿宋" w:hAnsi="仿宋"/>
                <w:sz w:val="24"/>
              </w:rPr>
            </w:pPr>
          </w:p>
        </w:tc>
      </w:tr>
    </w:tbl>
    <w:p w:rsidR="002A6708" w:rsidRDefault="00241268">
      <w:pPr>
        <w:keepNext/>
        <w:keepLines/>
        <w:spacing w:before="260" w:after="260" w:line="400" w:lineRule="exact"/>
        <w:ind w:firstLineChars="98" w:firstLine="236"/>
        <w:outlineLvl w:val="1"/>
        <w:rPr>
          <w:rFonts w:ascii="仿宋" w:eastAsia="仿宋" w:hAnsi="仿宋"/>
          <w:bCs/>
          <w:sz w:val="24"/>
        </w:rPr>
      </w:pPr>
      <w:r>
        <w:rPr>
          <w:rFonts w:ascii="仿宋" w:eastAsia="仿宋" w:hAnsi="仿宋" w:hint="eastAsia"/>
          <w:b/>
          <w:bCs/>
          <w:sz w:val="24"/>
        </w:rPr>
        <w:t>二、</w:t>
      </w:r>
      <w:r>
        <w:rPr>
          <w:rFonts w:ascii="仿宋" w:eastAsia="仿宋" w:hAnsi="仿宋"/>
          <w:b/>
          <w:bCs/>
          <w:sz w:val="24"/>
        </w:rPr>
        <w:t>商务要求</w:t>
      </w:r>
      <w:r>
        <w:rPr>
          <w:rFonts w:ascii="仿宋" w:eastAsia="仿宋" w:hAnsi="仿宋" w:hint="eastAsia"/>
          <w:b/>
          <w:bCs/>
          <w:sz w:val="24"/>
        </w:rPr>
        <w:t>（</w:t>
      </w:r>
      <w:proofErr w:type="gramStart"/>
      <w:r>
        <w:rPr>
          <w:rFonts w:ascii="仿宋" w:eastAsia="仿宋" w:hAnsi="仿宋" w:hint="eastAsia"/>
          <w:b/>
          <w:bCs/>
          <w:sz w:val="24"/>
        </w:rPr>
        <w:t>所有包均适用</w:t>
      </w:r>
      <w:proofErr w:type="gramEnd"/>
      <w:r>
        <w:rPr>
          <w:rFonts w:ascii="仿宋" w:eastAsia="仿宋" w:hAnsi="仿宋" w:hint="eastAsia"/>
          <w:b/>
          <w:bCs/>
          <w:sz w:val="24"/>
        </w:rPr>
        <w:t>）</w:t>
      </w:r>
    </w:p>
    <w:p w:rsidR="002A6708" w:rsidRDefault="00241268">
      <w:pPr>
        <w:spacing w:line="400" w:lineRule="exact"/>
        <w:ind w:firstLineChars="130" w:firstLine="312"/>
        <w:rPr>
          <w:rFonts w:ascii="仿宋" w:eastAsia="仿宋" w:hAnsi="仿宋"/>
          <w:sz w:val="24"/>
        </w:rPr>
      </w:pPr>
      <w:r>
        <w:rPr>
          <w:rFonts w:ascii="仿宋" w:eastAsia="仿宋" w:hAnsi="仿宋" w:hint="eastAsia"/>
          <w:sz w:val="24"/>
        </w:rPr>
        <w:t>（一）服务期限：2021年12月-2022年8月。</w:t>
      </w:r>
    </w:p>
    <w:p w:rsidR="002A6708" w:rsidRDefault="00241268">
      <w:pPr>
        <w:spacing w:line="400" w:lineRule="exact"/>
        <w:ind w:firstLineChars="130" w:firstLine="312"/>
        <w:rPr>
          <w:rFonts w:ascii="仿宋" w:eastAsia="仿宋" w:hAnsi="仿宋"/>
          <w:sz w:val="24"/>
        </w:rPr>
      </w:pPr>
      <w:r>
        <w:rPr>
          <w:rFonts w:ascii="仿宋" w:eastAsia="仿宋" w:hAnsi="仿宋" w:hint="eastAsia"/>
          <w:sz w:val="24"/>
        </w:rPr>
        <w:t xml:space="preserve">（二）服务地点：成都市。 </w:t>
      </w:r>
    </w:p>
    <w:p w:rsidR="002A6708" w:rsidRDefault="00241268">
      <w:pPr>
        <w:spacing w:line="400" w:lineRule="exact"/>
        <w:ind w:firstLineChars="130" w:firstLine="312"/>
        <w:rPr>
          <w:rFonts w:ascii="仿宋" w:eastAsia="仿宋" w:hAnsi="仿宋"/>
          <w:sz w:val="24"/>
        </w:rPr>
      </w:pPr>
      <w:r>
        <w:rPr>
          <w:rFonts w:ascii="仿宋" w:eastAsia="仿宋" w:hAnsi="仿宋" w:hint="eastAsia"/>
          <w:sz w:val="24"/>
        </w:rPr>
        <w:t>（三）付款方式及条件：协议签订后5个工作日内支付合同总金额的50%，在项目执行中期通过采购人确认后支付合同总金额的30%，在完成全部内容、验收合格后支付合同总金额的20%（若合作周期结束，供应</w:t>
      </w:r>
      <w:proofErr w:type="gramStart"/>
      <w:r>
        <w:rPr>
          <w:rFonts w:ascii="仿宋" w:eastAsia="仿宋" w:hAnsi="仿宋" w:hint="eastAsia"/>
          <w:sz w:val="24"/>
        </w:rPr>
        <w:t>商未能</w:t>
      </w:r>
      <w:proofErr w:type="gramEnd"/>
      <w:r>
        <w:rPr>
          <w:rFonts w:ascii="仿宋" w:eastAsia="仿宋" w:hAnsi="仿宋" w:hint="eastAsia"/>
          <w:sz w:val="24"/>
        </w:rPr>
        <w:t>按要求完成合作内容，则扣除合同费用的5%作为违约金）。</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（四）履约验收标准、时间及方式：供应商履约完成后，由采购人组织，严格按照政府采购相关法律法规和《财政部关于进一步加强政府采购需求和履约验</w:t>
      </w:r>
      <w:r>
        <w:rPr>
          <w:rFonts w:ascii="仿宋" w:eastAsia="仿宋" w:hAnsi="仿宋" w:hint="eastAsia"/>
          <w:sz w:val="24"/>
        </w:rPr>
        <w:lastRenderedPageBreak/>
        <w:t>收管理的指导意见》（财库〔2016〕205号）的要求及政府采购合同规定的技术、服务、安全标准进行验收。</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三</w:t>
      </w:r>
      <w:r>
        <w:rPr>
          <w:rFonts w:ascii="仿宋" w:eastAsia="仿宋" w:hAnsi="仿宋"/>
          <w:b/>
          <w:bCs/>
          <w:sz w:val="24"/>
        </w:rPr>
        <w:t>、技术、服务要求</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w:t>
      </w:r>
      <w:r>
        <w:rPr>
          <w:rFonts w:ascii="仿宋" w:eastAsia="仿宋" w:hAnsi="仿宋" w:hint="eastAsia"/>
          <w:b/>
          <w:bCs/>
          <w:sz w:val="24"/>
        </w:rPr>
        <w:tab/>
        <w:t>包</w:t>
      </w:r>
      <w:r>
        <w:rPr>
          <w:rFonts w:ascii="仿宋" w:eastAsia="仿宋" w:hAnsi="仿宋"/>
          <w:b/>
          <w:bCs/>
          <w:sz w:val="24"/>
        </w:rPr>
        <w:t>：</w:t>
      </w:r>
      <w:r>
        <w:rPr>
          <w:rFonts w:ascii="仿宋" w:eastAsia="仿宋" w:hAnsi="仿宋" w:hint="eastAsia"/>
          <w:b/>
          <w:bCs/>
          <w:sz w:val="24"/>
        </w:rPr>
        <w:t>人民日报（人民网）合作服务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1、人民日报文创客户端四川频道焦点图7天；策划制作网络宣传专题1个；制作图解1次。</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2</w:t>
      </w:r>
      <w:r>
        <w:rPr>
          <w:rFonts w:ascii="仿宋" w:eastAsia="仿宋" w:hAnsi="仿宋" w:hint="eastAsia"/>
          <w:b/>
          <w:bCs/>
          <w:sz w:val="24"/>
        </w:rPr>
        <w:tab/>
        <w:t>包：新华</w:t>
      </w:r>
      <w:proofErr w:type="gramStart"/>
      <w:r>
        <w:rPr>
          <w:rFonts w:ascii="仿宋" w:eastAsia="仿宋" w:hAnsi="仿宋" w:hint="eastAsia"/>
          <w:b/>
          <w:bCs/>
          <w:sz w:val="24"/>
        </w:rPr>
        <w:t>网合作</w:t>
      </w:r>
      <w:proofErr w:type="gramEnd"/>
      <w:r>
        <w:rPr>
          <w:rFonts w:ascii="仿宋" w:eastAsia="仿宋" w:hAnsi="仿宋" w:hint="eastAsia"/>
          <w:b/>
          <w:bCs/>
          <w:sz w:val="24"/>
        </w:rPr>
        <w:t>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、深度调研1次，推出书面调研成果进行宣传；策划重点选题1次，形成图文信息产品1个；主题培训1次，由新华网邀请新华系内外相关领域的专家1位为武侯区进行现场培训。</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3</w:t>
      </w:r>
      <w:r>
        <w:rPr>
          <w:rFonts w:ascii="仿宋" w:eastAsia="仿宋" w:hAnsi="仿宋" w:hint="eastAsia"/>
          <w:b/>
          <w:bCs/>
          <w:sz w:val="24"/>
        </w:rPr>
        <w:tab/>
        <w:t>包：</w:t>
      </w:r>
      <w:proofErr w:type="gramStart"/>
      <w:r>
        <w:rPr>
          <w:rFonts w:ascii="仿宋" w:eastAsia="仿宋" w:hAnsi="仿宋" w:hint="eastAsia"/>
          <w:b/>
          <w:bCs/>
          <w:sz w:val="24"/>
        </w:rPr>
        <w:t>央广网合作</w:t>
      </w:r>
      <w:proofErr w:type="gramEnd"/>
      <w:r>
        <w:rPr>
          <w:rFonts w:ascii="仿宋" w:eastAsia="仿宋" w:hAnsi="仿宋" w:hint="eastAsia"/>
          <w:b/>
          <w:bCs/>
          <w:sz w:val="24"/>
        </w:rPr>
        <w:t>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、1个PC端专题页面制作（内含相关信息40条）；在四川频道首页【热点专题】栏目进行适时推广。</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4</w:t>
      </w:r>
      <w:r>
        <w:rPr>
          <w:rFonts w:ascii="仿宋" w:eastAsia="仿宋" w:hAnsi="仿宋" w:hint="eastAsia"/>
          <w:b/>
          <w:bCs/>
          <w:sz w:val="24"/>
        </w:rPr>
        <w:tab/>
        <w:t>包：光明日报合作服务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sz w:val="24"/>
        </w:rPr>
        <w:t>1</w:t>
      </w:r>
      <w:r>
        <w:rPr>
          <w:rFonts w:ascii="仿宋" w:eastAsia="仿宋" w:hAnsi="仿宋" w:hint="eastAsia"/>
          <w:sz w:val="24"/>
        </w:rPr>
        <w:t>、1条报纸宣传推送，3条客户端信息推送。</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5</w:t>
      </w:r>
      <w:r>
        <w:rPr>
          <w:rFonts w:ascii="仿宋" w:eastAsia="仿宋" w:hAnsi="仿宋" w:hint="eastAsia"/>
          <w:b/>
          <w:bCs/>
          <w:sz w:val="24"/>
        </w:rPr>
        <w:tab/>
        <w:t>包：国际在线合作服务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1、国际在线四川频道首页制作武侯专题版面一个，专题设置武侯最新动态、多语种看武侯、产业经济等板块（6个月）；在国际在线所属</w:t>
      </w:r>
      <w:proofErr w:type="gramStart"/>
      <w:r>
        <w:rPr>
          <w:rFonts w:ascii="仿宋" w:eastAsia="仿宋" w:hAnsi="仿宋" w:hint="eastAsia"/>
          <w:sz w:val="24"/>
        </w:rPr>
        <w:t>外文网</w:t>
      </w:r>
      <w:proofErr w:type="gramEnd"/>
      <w:r>
        <w:rPr>
          <w:rFonts w:ascii="仿宋" w:eastAsia="仿宋" w:hAnsi="仿宋" w:hint="eastAsia"/>
          <w:sz w:val="24"/>
        </w:rPr>
        <w:t>及海外社交媒体上推广武侯区</w:t>
      </w:r>
      <w:proofErr w:type="gramStart"/>
      <w:r>
        <w:rPr>
          <w:rFonts w:ascii="仿宋" w:eastAsia="仿宋" w:hAnsi="仿宋" w:hint="eastAsia"/>
          <w:sz w:val="24"/>
        </w:rPr>
        <w:t>相关推文4条</w:t>
      </w:r>
      <w:proofErr w:type="gramEnd"/>
      <w:r>
        <w:rPr>
          <w:rFonts w:ascii="仿宋" w:eastAsia="仿宋" w:hAnsi="仿宋" w:hint="eastAsia"/>
          <w:sz w:val="24"/>
        </w:rPr>
        <w:t>，国际在线负责翻译、审校、推广；常规中文文图信息推广不低于40条。</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6</w:t>
      </w:r>
      <w:r>
        <w:rPr>
          <w:rFonts w:ascii="仿宋" w:eastAsia="仿宋" w:hAnsi="仿宋" w:hint="eastAsia"/>
          <w:b/>
          <w:bCs/>
          <w:sz w:val="24"/>
        </w:rPr>
        <w:tab/>
        <w:t>包：四川日报合作服务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1、报纸版面专题宣传半版；新媒体策划推广（长图解读稿件2条、定制新媒体产品1个）。</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lastRenderedPageBreak/>
        <w:t>7</w:t>
      </w:r>
      <w:r>
        <w:rPr>
          <w:rFonts w:ascii="仿宋" w:eastAsia="仿宋" w:hAnsi="仿宋" w:hint="eastAsia"/>
          <w:b/>
          <w:bCs/>
          <w:sz w:val="24"/>
        </w:rPr>
        <w:tab/>
        <w:t>包：四川电视台合作服务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1、四川卫视专题篇3条；新闻频道咨询20条；新媒体推广20条；新媒体直播1场；上宣素材选报。</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8</w:t>
      </w:r>
      <w:r>
        <w:rPr>
          <w:rFonts w:ascii="仿宋" w:eastAsia="仿宋" w:hAnsi="仿宋" w:hint="eastAsia"/>
          <w:b/>
          <w:bCs/>
          <w:sz w:val="24"/>
        </w:rPr>
        <w:tab/>
        <w:t>包：四川发布合作服务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1、新闻专题1次；新闻策划不少于15次；日常新闻推送。</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9</w:t>
      </w:r>
      <w:r>
        <w:rPr>
          <w:rFonts w:ascii="仿宋" w:eastAsia="仿宋" w:hAnsi="仿宋" w:hint="eastAsia"/>
          <w:b/>
          <w:bCs/>
          <w:sz w:val="24"/>
        </w:rPr>
        <w:tab/>
        <w:t>包：成都日报合作服务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1、全年在市级党报专题报道不少于7个半版（1/2版）；刊发新媒体稿件不少于100条（包括新媒体客户端、</w:t>
      </w:r>
      <w:proofErr w:type="gramStart"/>
      <w:r>
        <w:rPr>
          <w:rFonts w:ascii="仿宋" w:eastAsia="仿宋" w:hAnsi="仿宋" w:hint="eastAsia"/>
          <w:sz w:val="24"/>
        </w:rPr>
        <w:t>微信公众号</w:t>
      </w:r>
      <w:proofErr w:type="gramEnd"/>
      <w:r>
        <w:rPr>
          <w:rFonts w:ascii="仿宋" w:eastAsia="仿宋" w:hAnsi="仿宋" w:hint="eastAsia"/>
          <w:sz w:val="24"/>
        </w:rPr>
        <w:t>、直播等）。</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10包：成都电视台合作服务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1、在市级主流电视媒体开展主题策划不少于40次；依托市级主流电视媒体新媒体开展直播活动不少于3场（直播时长根据采购人活动时</w:t>
      </w:r>
      <w:proofErr w:type="gramStart"/>
      <w:r>
        <w:rPr>
          <w:rFonts w:ascii="仿宋" w:eastAsia="仿宋" w:hAnsi="仿宋" w:hint="eastAsia"/>
          <w:sz w:val="24"/>
        </w:rPr>
        <w:t>长具体</w:t>
      </w:r>
      <w:proofErr w:type="gramEnd"/>
      <w:r>
        <w:rPr>
          <w:rFonts w:ascii="仿宋" w:eastAsia="仿宋" w:hAnsi="仿宋" w:hint="eastAsia"/>
          <w:sz w:val="24"/>
        </w:rPr>
        <w:t>确定）。</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11包：新华社合作服务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1、策划1条新媒体内容产品；提供6条/年的新华社客户端发布服务；开展1场重大活动的现场直播，并提供直播发布、活动短片制作服务。</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12包：中国新闻社合作服务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1、日常信息发布不少于80条；新媒体内容策划及推广不少于4条（</w:t>
      </w:r>
      <w:proofErr w:type="gramStart"/>
      <w:r>
        <w:rPr>
          <w:rFonts w:ascii="仿宋" w:eastAsia="仿宋" w:hAnsi="仿宋" w:hint="eastAsia"/>
          <w:sz w:val="24"/>
        </w:rPr>
        <w:t>含长图</w:t>
      </w:r>
      <w:proofErr w:type="gramEnd"/>
      <w:r>
        <w:rPr>
          <w:rFonts w:ascii="仿宋" w:eastAsia="仿宋" w:hAnsi="仿宋" w:hint="eastAsia"/>
          <w:sz w:val="24"/>
        </w:rPr>
        <w:t>、短视频、海报等产品2个）；海内外平台转载不少于150次；海外华文媒体专版1个；网站平面广告。</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13包：中国日报合作服务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1、综合类网络媒体发布1次集群推广信息，中国日报</w:t>
      </w:r>
      <w:proofErr w:type="gramStart"/>
      <w:r>
        <w:rPr>
          <w:rFonts w:ascii="仿宋" w:eastAsia="仿宋" w:hAnsi="仿宋" w:hint="eastAsia"/>
          <w:sz w:val="24"/>
        </w:rPr>
        <w:t>英文网稿</w:t>
      </w:r>
      <w:proofErr w:type="gramEnd"/>
      <w:r>
        <w:rPr>
          <w:rFonts w:ascii="仿宋" w:eastAsia="仿宋" w:hAnsi="仿宋" w:hint="eastAsia"/>
          <w:sz w:val="24"/>
        </w:rPr>
        <w:t>3条，日常网络和新媒体支持不少于20条。</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14包：香港商报合作服务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1、日常新闻推送；3个彩色半版（可合并使用）；新媒体平台宣传推广。</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lastRenderedPageBreak/>
        <w:t>15包：四川新闻</w:t>
      </w:r>
      <w:proofErr w:type="gramStart"/>
      <w:r>
        <w:rPr>
          <w:rFonts w:ascii="仿宋" w:eastAsia="仿宋" w:hAnsi="仿宋" w:hint="eastAsia"/>
          <w:b/>
          <w:bCs/>
          <w:sz w:val="24"/>
        </w:rPr>
        <w:t>网合作</w:t>
      </w:r>
      <w:proofErr w:type="gramEnd"/>
      <w:r>
        <w:rPr>
          <w:rFonts w:ascii="仿宋" w:eastAsia="仿宋" w:hAnsi="仿宋" w:hint="eastAsia"/>
          <w:b/>
          <w:bCs/>
          <w:sz w:val="24"/>
        </w:rPr>
        <w:t>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1、四川新闻网首页及成都频道刊发重点信息30条；重点稿件策划撰写发布8条；媒体聚合</w:t>
      </w:r>
      <w:proofErr w:type="gramStart"/>
      <w:r>
        <w:rPr>
          <w:rFonts w:ascii="仿宋" w:eastAsia="仿宋" w:hAnsi="仿宋" w:hint="eastAsia"/>
          <w:sz w:val="24"/>
        </w:rPr>
        <w:t>性发布</w:t>
      </w:r>
      <w:proofErr w:type="gramEnd"/>
      <w:r>
        <w:rPr>
          <w:rFonts w:ascii="仿宋" w:eastAsia="仿宋" w:hAnsi="仿宋" w:hint="eastAsia"/>
          <w:sz w:val="24"/>
        </w:rPr>
        <w:t>3条；舆论引导性信息发布3条。</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16包：成都商报（红星新闻）合作服务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1、主题策划推广；宣传策划建议；成都发布</w:t>
      </w:r>
      <w:proofErr w:type="gramStart"/>
      <w:r>
        <w:rPr>
          <w:rFonts w:ascii="仿宋" w:eastAsia="仿宋" w:hAnsi="仿宋" w:hint="eastAsia"/>
          <w:sz w:val="24"/>
        </w:rPr>
        <w:t>微信公众号</w:t>
      </w:r>
      <w:proofErr w:type="gramEnd"/>
      <w:r>
        <w:rPr>
          <w:rFonts w:ascii="仿宋" w:eastAsia="仿宋" w:hAnsi="仿宋" w:hint="eastAsia"/>
          <w:sz w:val="24"/>
        </w:rPr>
        <w:t>推送一条；红星新闻app热点频道专题（内含10条推文）</w:t>
      </w:r>
    </w:p>
    <w:p w:rsidR="002A6708" w:rsidRDefault="00241268">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17包：澎湃新闻合作服务</w:t>
      </w:r>
    </w:p>
    <w:p w:rsidR="002A6708" w:rsidRDefault="00241268">
      <w:pPr>
        <w:pStyle w:val="a3"/>
        <w:spacing w:line="400" w:lineRule="exact"/>
        <w:ind w:firstLineChars="130" w:firstLine="312"/>
        <w:rPr>
          <w:rFonts w:ascii="仿宋" w:eastAsia="仿宋" w:hAnsi="仿宋"/>
          <w:sz w:val="24"/>
        </w:rPr>
      </w:pPr>
      <w:r>
        <w:rPr>
          <w:rFonts w:ascii="仿宋" w:eastAsia="仿宋" w:hAnsi="仿宋" w:hint="eastAsia"/>
          <w:sz w:val="24"/>
        </w:rPr>
        <w:t>1、一篇原创稿件(澎湃新闻发布)+你好天府通路6个自媒体推送+一组原创H5。澎湃新闻川</w:t>
      </w:r>
      <w:proofErr w:type="gramStart"/>
      <w:r>
        <w:rPr>
          <w:rFonts w:ascii="仿宋" w:eastAsia="仿宋" w:hAnsi="仿宋" w:hint="eastAsia"/>
          <w:sz w:val="24"/>
        </w:rPr>
        <w:t>渝观察</w:t>
      </w:r>
      <w:proofErr w:type="gramEnd"/>
      <w:r>
        <w:rPr>
          <w:rFonts w:ascii="仿宋" w:eastAsia="仿宋" w:hAnsi="仿宋" w:hint="eastAsia"/>
          <w:sz w:val="24"/>
        </w:rPr>
        <w:t>政务号信息推送5条</w:t>
      </w:r>
    </w:p>
    <w:p w:rsidR="002A6708" w:rsidRDefault="002A6708">
      <w:pPr>
        <w:pStyle w:val="a3"/>
        <w:spacing w:line="400" w:lineRule="exact"/>
        <w:ind w:firstLineChars="130" w:firstLine="312"/>
        <w:rPr>
          <w:rFonts w:ascii="仿宋" w:eastAsia="仿宋" w:hAnsi="仿宋"/>
          <w:sz w:val="24"/>
        </w:rPr>
      </w:pPr>
    </w:p>
    <w:bookmarkEnd w:id="98"/>
    <w:p w:rsidR="002A6708" w:rsidRDefault="002A6708">
      <w:pPr>
        <w:pStyle w:val="a3"/>
        <w:spacing w:line="400" w:lineRule="exact"/>
        <w:ind w:firstLineChars="0" w:firstLine="0"/>
        <w:rPr>
          <w:rFonts w:ascii="仿宋" w:eastAsia="仿宋" w:hAnsi="仿宋"/>
          <w:sz w:val="24"/>
        </w:rPr>
      </w:pPr>
    </w:p>
    <w:p w:rsidR="002A6708" w:rsidRDefault="002A6708">
      <w:pPr>
        <w:pStyle w:val="a3"/>
        <w:spacing w:line="400" w:lineRule="exact"/>
        <w:ind w:firstLineChars="0" w:firstLine="0"/>
        <w:rPr>
          <w:rFonts w:ascii="仿宋" w:eastAsia="仿宋" w:hAnsi="仿宋"/>
          <w:sz w:val="24"/>
        </w:rPr>
      </w:pPr>
    </w:p>
    <w:p w:rsidR="002A6708" w:rsidRDefault="00241268">
      <w:pPr>
        <w:pStyle w:val="ad"/>
        <w:rPr>
          <w:rFonts w:ascii="仿宋" w:eastAsia="仿宋" w:hAnsi="仿宋"/>
          <w:sz w:val="24"/>
          <w:szCs w:val="24"/>
        </w:rPr>
      </w:pPr>
      <w:r>
        <w:rPr>
          <w:rFonts w:ascii="仿宋" w:eastAsia="仿宋" w:hAnsi="仿宋"/>
          <w:sz w:val="24"/>
        </w:rPr>
        <w:br w:type="page"/>
      </w:r>
      <w:bookmarkStart w:id="99" w:name="_Toc511206480"/>
      <w:bookmarkStart w:id="100" w:name="_Toc217446057"/>
      <w:bookmarkStart w:id="101" w:name="_Toc183682369"/>
      <w:bookmarkStart w:id="102" w:name="_Toc183582232"/>
      <w:bookmarkEnd w:id="83"/>
      <w:bookmarkEnd w:id="84"/>
      <w:bookmarkEnd w:id="85"/>
      <w:bookmarkEnd w:id="86"/>
      <w:bookmarkEnd w:id="87"/>
      <w:r>
        <w:rPr>
          <w:rFonts w:ascii="仿宋" w:eastAsia="仿宋" w:hAnsi="仿宋" w:hint="eastAsia"/>
        </w:rPr>
        <w:lastRenderedPageBreak/>
        <w:t>第六章  磋商内容、磋商过程中可实质性变动的内容</w:t>
      </w:r>
      <w:bookmarkEnd w:id="99"/>
    </w:p>
    <w:p w:rsidR="002A6708" w:rsidRDefault="002A6708">
      <w:pPr>
        <w:spacing w:line="400" w:lineRule="exact"/>
        <w:rPr>
          <w:rFonts w:ascii="仿宋" w:eastAsia="仿宋" w:hAnsi="仿宋"/>
          <w:sz w:val="24"/>
        </w:rPr>
      </w:pPr>
    </w:p>
    <w:p w:rsidR="002A6708" w:rsidRDefault="002A6708">
      <w:pPr>
        <w:tabs>
          <w:tab w:val="left" w:pos="7665"/>
        </w:tabs>
        <w:spacing w:line="400" w:lineRule="exact"/>
        <w:ind w:firstLine="480"/>
        <w:rPr>
          <w:rFonts w:ascii="仿宋" w:eastAsia="仿宋" w:hAnsi="仿宋"/>
          <w:bCs/>
          <w:sz w:val="24"/>
        </w:rPr>
      </w:pPr>
    </w:p>
    <w:p w:rsidR="002A6708" w:rsidRDefault="00241268">
      <w:pPr>
        <w:tabs>
          <w:tab w:val="left" w:pos="7665"/>
        </w:tabs>
        <w:spacing w:line="400" w:lineRule="exact"/>
        <w:ind w:firstLine="480"/>
        <w:rPr>
          <w:rFonts w:ascii="仿宋" w:eastAsia="仿宋" w:hAnsi="仿宋"/>
          <w:bCs/>
          <w:sz w:val="24"/>
        </w:rPr>
      </w:pPr>
      <w:bookmarkStart w:id="10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2A6708" w:rsidRDefault="002A6708">
      <w:pPr>
        <w:tabs>
          <w:tab w:val="left" w:pos="7665"/>
        </w:tabs>
        <w:spacing w:line="400" w:lineRule="exact"/>
        <w:ind w:firstLine="480"/>
        <w:rPr>
          <w:rFonts w:ascii="仿宋" w:eastAsia="仿宋" w:hAnsi="仿宋"/>
          <w:bCs/>
          <w:sz w:val="24"/>
        </w:rPr>
      </w:pPr>
    </w:p>
    <w:p w:rsidR="002A6708" w:rsidRDefault="002A6708">
      <w:pPr>
        <w:tabs>
          <w:tab w:val="left" w:pos="7665"/>
        </w:tabs>
        <w:spacing w:line="400" w:lineRule="exact"/>
        <w:ind w:firstLine="480"/>
        <w:rPr>
          <w:rFonts w:ascii="仿宋" w:eastAsia="仿宋" w:hAnsi="仿宋"/>
          <w:b/>
          <w:bCs/>
          <w:sz w:val="32"/>
          <w:szCs w:val="32"/>
        </w:rPr>
      </w:pPr>
    </w:p>
    <w:p w:rsidR="002A6708" w:rsidRDefault="00241268">
      <w:pPr>
        <w:widowControl/>
        <w:jc w:val="left"/>
        <w:rPr>
          <w:rFonts w:ascii="仿宋" w:eastAsia="仿宋" w:hAnsi="仿宋" w:cstheme="majorBidi"/>
          <w:b/>
          <w:bCs/>
          <w:sz w:val="32"/>
          <w:szCs w:val="32"/>
        </w:rPr>
      </w:pPr>
      <w:bookmarkStart w:id="104" w:name="_Toc511206481"/>
      <w:bookmarkEnd w:id="103"/>
      <w:r>
        <w:rPr>
          <w:rFonts w:ascii="仿宋" w:eastAsia="仿宋" w:hAnsi="仿宋"/>
        </w:rPr>
        <w:br w:type="page"/>
      </w:r>
    </w:p>
    <w:p w:rsidR="002A6708" w:rsidRDefault="00241268">
      <w:pPr>
        <w:pStyle w:val="ad"/>
        <w:rPr>
          <w:rFonts w:ascii="仿宋" w:eastAsia="仿宋" w:hAnsi="仿宋"/>
        </w:rPr>
      </w:pPr>
      <w:r>
        <w:rPr>
          <w:rFonts w:ascii="仿宋" w:eastAsia="仿宋" w:hAnsi="仿宋" w:hint="eastAsia"/>
        </w:rPr>
        <w:lastRenderedPageBreak/>
        <w:t>第七章  响应文件格式</w:t>
      </w:r>
      <w:bookmarkEnd w:id="104"/>
    </w:p>
    <w:p w:rsidR="002A6708" w:rsidRDefault="002A6708">
      <w:pPr>
        <w:tabs>
          <w:tab w:val="left" w:pos="7665"/>
        </w:tabs>
        <w:spacing w:line="400" w:lineRule="exact"/>
        <w:ind w:firstLine="480"/>
        <w:rPr>
          <w:rFonts w:ascii="仿宋" w:eastAsia="仿宋" w:hAnsi="仿宋"/>
          <w:bCs/>
          <w:sz w:val="24"/>
        </w:rPr>
      </w:pPr>
    </w:p>
    <w:p w:rsidR="002A6708" w:rsidRDefault="002A6708">
      <w:pPr>
        <w:jc w:val="left"/>
        <w:rPr>
          <w:rFonts w:ascii="仿宋" w:eastAsia="仿宋" w:hAnsi="仿宋"/>
          <w:b/>
          <w:sz w:val="32"/>
          <w:szCs w:val="32"/>
        </w:rPr>
      </w:pPr>
    </w:p>
    <w:p w:rsidR="002A6708" w:rsidRDefault="00241268">
      <w:pPr>
        <w:rPr>
          <w:rFonts w:ascii="仿宋" w:eastAsia="仿宋" w:hAnsi="仿宋"/>
          <w:sz w:val="24"/>
        </w:rPr>
      </w:pPr>
      <w:bookmarkStart w:id="105" w:name="PO_默认文件内容_29"/>
      <w:r>
        <w:rPr>
          <w:rFonts w:ascii="仿宋" w:eastAsia="仿宋" w:hAnsi="仿宋" w:hint="eastAsia"/>
          <w:sz w:val="24"/>
        </w:rPr>
        <w:t>一、本章所制响应文件格式，除格式中明确将该格式作为实质性要求的，一律不具有强制性。</w:t>
      </w:r>
    </w:p>
    <w:p w:rsidR="002A6708" w:rsidRDefault="00241268">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2A6708" w:rsidRDefault="00241268">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5"/>
    </w:p>
    <w:p w:rsidR="002A6708" w:rsidRDefault="002A6708">
      <w:pPr>
        <w:jc w:val="center"/>
        <w:rPr>
          <w:rFonts w:ascii="仿宋" w:eastAsia="仿宋" w:hAnsi="仿宋"/>
          <w:b/>
          <w:sz w:val="32"/>
          <w:szCs w:val="32"/>
        </w:rPr>
      </w:pPr>
    </w:p>
    <w:p w:rsidR="002A6708" w:rsidRDefault="00241268">
      <w:pPr>
        <w:jc w:val="center"/>
        <w:outlineLvl w:val="1"/>
        <w:rPr>
          <w:rFonts w:ascii="仿宋" w:eastAsia="仿宋" w:hAnsi="仿宋"/>
          <w:b/>
          <w:sz w:val="32"/>
          <w:szCs w:val="32"/>
        </w:rPr>
      </w:pPr>
      <w:r>
        <w:rPr>
          <w:rFonts w:ascii="仿宋" w:eastAsia="仿宋" w:hAnsi="仿宋"/>
          <w:b/>
          <w:sz w:val="32"/>
          <w:szCs w:val="32"/>
        </w:rPr>
        <w:br w:type="page"/>
      </w:r>
      <w:bookmarkStart w:id="106"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2A6708" w:rsidRDefault="00241268">
      <w:pPr>
        <w:spacing w:line="360" w:lineRule="auto"/>
        <w:rPr>
          <w:rFonts w:ascii="仿宋" w:eastAsia="仿宋" w:hAnsi="仿宋"/>
          <w:b/>
          <w:sz w:val="32"/>
          <w:szCs w:val="32"/>
        </w:rPr>
      </w:pPr>
      <w:r>
        <w:rPr>
          <w:rFonts w:ascii="仿宋" w:eastAsia="仿宋" w:hAnsi="仿宋" w:hint="eastAsia"/>
          <w:b/>
          <w:sz w:val="32"/>
          <w:szCs w:val="32"/>
        </w:rPr>
        <w:t>格式1-1</w:t>
      </w:r>
    </w:p>
    <w:p w:rsidR="002A6708" w:rsidRDefault="002A6708">
      <w:pPr>
        <w:jc w:val="center"/>
        <w:rPr>
          <w:rFonts w:ascii="仿宋" w:eastAsia="仿宋" w:hAnsi="仿宋"/>
          <w:b/>
          <w:sz w:val="32"/>
          <w:szCs w:val="32"/>
        </w:rPr>
      </w:pPr>
    </w:p>
    <w:p w:rsidR="002A6708" w:rsidRDefault="00241268">
      <w:pPr>
        <w:jc w:val="right"/>
        <w:rPr>
          <w:rFonts w:ascii="仿宋" w:eastAsia="仿宋" w:hAnsi="仿宋"/>
          <w:b/>
          <w:sz w:val="36"/>
        </w:rPr>
      </w:pPr>
      <w:r>
        <w:rPr>
          <w:rFonts w:ascii="仿宋" w:eastAsia="仿宋" w:hAnsi="仿宋"/>
          <w:b/>
          <w:sz w:val="36"/>
        </w:rPr>
        <w:t>（正本/副本）</w:t>
      </w:r>
    </w:p>
    <w:p w:rsidR="002A6708" w:rsidRDefault="002A6708">
      <w:pPr>
        <w:rPr>
          <w:rFonts w:ascii="仿宋" w:eastAsia="仿宋" w:hAnsi="仿宋"/>
          <w:b/>
          <w:sz w:val="72"/>
        </w:rPr>
      </w:pPr>
    </w:p>
    <w:p w:rsidR="002A6708" w:rsidRDefault="00241268">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2A6708" w:rsidRDefault="002A6708">
      <w:pPr>
        <w:spacing w:line="360" w:lineRule="auto"/>
        <w:rPr>
          <w:rFonts w:ascii="仿宋" w:eastAsia="仿宋" w:hAnsi="仿宋"/>
          <w:b/>
          <w:sz w:val="52"/>
          <w:szCs w:val="52"/>
        </w:rPr>
      </w:pPr>
    </w:p>
    <w:p w:rsidR="002A6708" w:rsidRDefault="00241268">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2A6708" w:rsidRDefault="002A6708">
      <w:pPr>
        <w:spacing w:line="360" w:lineRule="auto"/>
        <w:rPr>
          <w:rFonts w:ascii="仿宋" w:eastAsia="仿宋" w:hAnsi="仿宋"/>
          <w:b/>
          <w:sz w:val="36"/>
        </w:rPr>
      </w:pPr>
    </w:p>
    <w:p w:rsidR="002A6708" w:rsidRDefault="002A6708">
      <w:pPr>
        <w:spacing w:line="360" w:lineRule="auto"/>
        <w:rPr>
          <w:rFonts w:ascii="仿宋" w:eastAsia="仿宋" w:hAnsi="仿宋"/>
          <w:b/>
          <w:sz w:val="36"/>
        </w:rPr>
      </w:pPr>
    </w:p>
    <w:p w:rsidR="002A6708" w:rsidRDefault="0024126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2A6708" w:rsidRDefault="0024126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2A6708" w:rsidRDefault="0024126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2A6708" w:rsidRDefault="002A6708">
      <w:pPr>
        <w:jc w:val="center"/>
        <w:rPr>
          <w:rFonts w:ascii="仿宋" w:eastAsia="仿宋" w:hAnsi="仿宋"/>
          <w:b/>
          <w:sz w:val="36"/>
        </w:rPr>
      </w:pPr>
    </w:p>
    <w:p w:rsidR="002A6708" w:rsidRDefault="002A6708">
      <w:pPr>
        <w:jc w:val="center"/>
        <w:rPr>
          <w:rFonts w:ascii="仿宋" w:eastAsia="仿宋" w:hAnsi="仿宋"/>
          <w:b/>
          <w:sz w:val="32"/>
          <w:szCs w:val="32"/>
        </w:rPr>
      </w:pPr>
    </w:p>
    <w:p w:rsidR="002A6708" w:rsidRDefault="002A6708">
      <w:pPr>
        <w:jc w:val="center"/>
        <w:rPr>
          <w:rFonts w:ascii="仿宋" w:eastAsia="仿宋" w:hAnsi="仿宋"/>
          <w:b/>
          <w:sz w:val="36"/>
        </w:rPr>
      </w:pPr>
    </w:p>
    <w:p w:rsidR="002A6708" w:rsidRDefault="002A6708">
      <w:pPr>
        <w:jc w:val="center"/>
        <w:rPr>
          <w:rFonts w:ascii="仿宋" w:eastAsia="仿宋" w:hAnsi="仿宋"/>
          <w:b/>
          <w:sz w:val="36"/>
        </w:rPr>
      </w:pPr>
    </w:p>
    <w:p w:rsidR="002A6708" w:rsidRDefault="002A6708">
      <w:pPr>
        <w:spacing w:line="440" w:lineRule="exact"/>
        <w:jc w:val="center"/>
        <w:rPr>
          <w:rFonts w:ascii="仿宋" w:eastAsia="仿宋" w:hAnsi="仿宋"/>
          <w:b/>
          <w:sz w:val="36"/>
        </w:rPr>
      </w:pPr>
    </w:p>
    <w:p w:rsidR="002A6708" w:rsidRDefault="00241268">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2A6708" w:rsidRDefault="002A6708">
      <w:pPr>
        <w:jc w:val="center"/>
        <w:rPr>
          <w:rFonts w:ascii="仿宋" w:eastAsia="仿宋" w:hAnsi="仿宋" w:cs="Arial"/>
          <w:b/>
          <w:bCs/>
          <w:sz w:val="32"/>
          <w:szCs w:val="32"/>
        </w:rPr>
      </w:pPr>
    </w:p>
    <w:p w:rsidR="002A6708" w:rsidRDefault="002A6708">
      <w:pPr>
        <w:jc w:val="center"/>
        <w:rPr>
          <w:rFonts w:ascii="仿宋" w:eastAsia="仿宋" w:hAnsi="仿宋" w:cs="Arial"/>
          <w:b/>
          <w:bCs/>
          <w:sz w:val="32"/>
          <w:szCs w:val="32"/>
        </w:rPr>
      </w:pPr>
    </w:p>
    <w:p w:rsidR="002A6708" w:rsidRDefault="00241268">
      <w:pPr>
        <w:widowControl/>
        <w:jc w:val="left"/>
        <w:rPr>
          <w:rFonts w:ascii="仿宋" w:eastAsia="仿宋" w:hAnsi="仿宋" w:cs="Arial"/>
          <w:b/>
          <w:bCs/>
          <w:sz w:val="32"/>
          <w:szCs w:val="32"/>
        </w:rPr>
      </w:pPr>
      <w:r>
        <w:rPr>
          <w:rFonts w:ascii="仿宋" w:eastAsia="仿宋" w:hAnsi="仿宋" w:cs="Arial"/>
          <w:b/>
          <w:bCs/>
          <w:sz w:val="32"/>
          <w:szCs w:val="32"/>
        </w:rPr>
        <w:br w:type="page"/>
      </w:r>
    </w:p>
    <w:p w:rsidR="002A6708" w:rsidRDefault="002A6708">
      <w:pPr>
        <w:jc w:val="center"/>
        <w:rPr>
          <w:rFonts w:ascii="仿宋" w:eastAsia="仿宋" w:hAnsi="仿宋" w:cs="Arial"/>
          <w:b/>
          <w:bCs/>
          <w:sz w:val="32"/>
          <w:szCs w:val="32"/>
        </w:rPr>
      </w:pPr>
    </w:p>
    <w:p w:rsidR="002A6708" w:rsidRDefault="00241268">
      <w:pPr>
        <w:spacing w:line="360" w:lineRule="auto"/>
        <w:rPr>
          <w:rFonts w:ascii="仿宋" w:eastAsia="仿宋" w:hAnsi="仿宋"/>
          <w:b/>
          <w:sz w:val="32"/>
          <w:szCs w:val="32"/>
        </w:rPr>
      </w:pPr>
      <w:r>
        <w:rPr>
          <w:rFonts w:ascii="仿宋" w:eastAsia="仿宋" w:hAnsi="仿宋" w:hint="eastAsia"/>
          <w:b/>
          <w:sz w:val="32"/>
          <w:szCs w:val="32"/>
        </w:rPr>
        <w:t>格式1-2</w:t>
      </w:r>
    </w:p>
    <w:p w:rsidR="002A6708" w:rsidRDefault="00241268">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2A6708" w:rsidRDefault="002A6708">
      <w:pPr>
        <w:widowControl/>
        <w:spacing w:line="360" w:lineRule="atLeast"/>
        <w:ind w:firstLineChars="196" w:firstLine="472"/>
        <w:jc w:val="left"/>
        <w:rPr>
          <w:rFonts w:ascii="仿宋" w:eastAsia="仿宋" w:hAnsi="仿宋"/>
          <w:b/>
          <w:sz w:val="24"/>
        </w:rPr>
      </w:pPr>
    </w:p>
    <w:p w:rsidR="002A6708" w:rsidRDefault="002A6708">
      <w:pPr>
        <w:widowControl/>
        <w:spacing w:line="360" w:lineRule="atLeast"/>
        <w:ind w:firstLineChars="196" w:firstLine="472"/>
        <w:jc w:val="left"/>
        <w:rPr>
          <w:rFonts w:ascii="仿宋" w:eastAsia="仿宋" w:hAnsi="仿宋"/>
          <w:b/>
          <w:sz w:val="24"/>
        </w:rPr>
      </w:pPr>
    </w:p>
    <w:p w:rsidR="002A6708" w:rsidRDefault="00241268">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2A6708" w:rsidRDefault="002A6708">
      <w:pPr>
        <w:widowControl/>
        <w:spacing w:line="360" w:lineRule="atLeast"/>
        <w:ind w:firstLineChars="196" w:firstLine="470"/>
        <w:jc w:val="left"/>
        <w:rPr>
          <w:rFonts w:ascii="仿宋" w:eastAsia="仿宋" w:hAnsi="仿宋"/>
          <w:sz w:val="24"/>
        </w:rPr>
      </w:pP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2A6708" w:rsidRDefault="002A6708">
      <w:pPr>
        <w:widowControl/>
        <w:spacing w:line="360" w:lineRule="atLeast"/>
        <w:ind w:firstLineChars="196" w:firstLine="470"/>
        <w:jc w:val="left"/>
        <w:rPr>
          <w:rFonts w:ascii="仿宋" w:eastAsia="仿宋" w:hAnsi="仿宋"/>
          <w:sz w:val="24"/>
        </w:rPr>
      </w:pP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2A6708" w:rsidRDefault="002A6708">
      <w:pPr>
        <w:widowControl/>
        <w:spacing w:line="360" w:lineRule="atLeast"/>
        <w:ind w:firstLineChars="196" w:firstLine="470"/>
        <w:jc w:val="left"/>
        <w:rPr>
          <w:rFonts w:ascii="仿宋" w:eastAsia="仿宋" w:hAnsi="仿宋"/>
          <w:sz w:val="24"/>
        </w:rPr>
      </w:pP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2A6708" w:rsidRDefault="002A6708">
      <w:pPr>
        <w:widowControl/>
        <w:spacing w:line="360" w:lineRule="atLeast"/>
        <w:jc w:val="left"/>
        <w:rPr>
          <w:rFonts w:ascii="仿宋" w:eastAsia="仿宋" w:hAnsi="仿宋"/>
          <w:b/>
          <w:sz w:val="24"/>
        </w:rPr>
      </w:pPr>
      <w:bookmarkStart w:id="107" w:name="_Toc217446084"/>
    </w:p>
    <w:p w:rsidR="002A6708" w:rsidRDefault="002A6708">
      <w:pPr>
        <w:widowControl/>
        <w:spacing w:line="360" w:lineRule="atLeast"/>
        <w:jc w:val="left"/>
        <w:rPr>
          <w:rFonts w:ascii="仿宋" w:eastAsia="仿宋" w:hAnsi="仿宋"/>
          <w:b/>
          <w:sz w:val="24"/>
        </w:rPr>
      </w:pPr>
    </w:p>
    <w:p w:rsidR="002A6708" w:rsidRDefault="002A6708">
      <w:pPr>
        <w:widowControl/>
        <w:spacing w:line="360" w:lineRule="atLeast"/>
        <w:jc w:val="left"/>
        <w:rPr>
          <w:rFonts w:ascii="仿宋" w:eastAsia="仿宋" w:hAnsi="仿宋"/>
          <w:b/>
          <w:sz w:val="24"/>
        </w:rPr>
      </w:pPr>
    </w:p>
    <w:p w:rsidR="002A6708" w:rsidRDefault="002A6708">
      <w:pPr>
        <w:widowControl/>
        <w:spacing w:line="360" w:lineRule="atLeast"/>
        <w:jc w:val="left"/>
        <w:rPr>
          <w:rFonts w:ascii="仿宋" w:eastAsia="仿宋" w:hAnsi="仿宋"/>
          <w:b/>
          <w:sz w:val="24"/>
        </w:rPr>
      </w:pPr>
    </w:p>
    <w:p w:rsidR="002A6708" w:rsidRDefault="00241268">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2A6708" w:rsidRDefault="002A6708">
      <w:pPr>
        <w:widowControl/>
        <w:spacing w:line="360" w:lineRule="atLeast"/>
        <w:jc w:val="left"/>
        <w:rPr>
          <w:rFonts w:ascii="仿宋" w:eastAsia="仿宋" w:hAnsi="仿宋"/>
          <w:b/>
          <w:sz w:val="24"/>
        </w:rPr>
      </w:pPr>
    </w:p>
    <w:bookmarkEnd w:id="107"/>
    <w:p w:rsidR="002A6708" w:rsidRDefault="002A6708">
      <w:pPr>
        <w:spacing w:line="360" w:lineRule="auto"/>
        <w:ind w:firstLineChars="246" w:firstLine="790"/>
        <w:jc w:val="center"/>
        <w:rPr>
          <w:rFonts w:ascii="仿宋" w:eastAsia="仿宋" w:hAnsi="仿宋"/>
          <w:b/>
          <w:sz w:val="32"/>
        </w:rPr>
      </w:pPr>
    </w:p>
    <w:p w:rsidR="002A6708" w:rsidRDefault="00241268">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2A6708" w:rsidRDefault="0024126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2A6708" w:rsidRDefault="002A6708">
      <w:pPr>
        <w:widowControl/>
        <w:spacing w:line="360" w:lineRule="atLeast"/>
        <w:jc w:val="center"/>
        <w:rPr>
          <w:rFonts w:ascii="仿宋" w:eastAsia="仿宋" w:hAnsi="仿宋"/>
          <w:b/>
          <w:sz w:val="24"/>
        </w:rPr>
      </w:pPr>
    </w:p>
    <w:p w:rsidR="002A6708" w:rsidRDefault="00241268">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2A6708" w:rsidRDefault="002A6708">
      <w:pPr>
        <w:widowControl/>
        <w:spacing w:line="360" w:lineRule="atLeast"/>
        <w:ind w:firstLineChars="196" w:firstLine="470"/>
        <w:jc w:val="left"/>
        <w:rPr>
          <w:rFonts w:ascii="仿宋" w:eastAsia="仿宋" w:hAnsi="仿宋"/>
          <w:sz w:val="24"/>
        </w:rPr>
      </w:pP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2A6708" w:rsidRDefault="00241268">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2A6708" w:rsidRDefault="0024126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2A6708" w:rsidRDefault="00241268">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2A6708" w:rsidRDefault="00241268">
      <w:pPr>
        <w:widowControl/>
        <w:jc w:val="left"/>
        <w:rPr>
          <w:rFonts w:ascii="仿宋" w:eastAsia="仿宋" w:hAnsi="仿宋" w:cs="宋体"/>
          <w:bCs/>
          <w:sz w:val="24"/>
        </w:rPr>
      </w:pPr>
      <w:r>
        <w:rPr>
          <w:rFonts w:ascii="仿宋" w:eastAsia="仿宋" w:hAnsi="仿宋" w:cs="宋体"/>
          <w:bCs/>
          <w:sz w:val="24"/>
        </w:rPr>
        <w:br w:type="page"/>
      </w:r>
    </w:p>
    <w:p w:rsidR="002A6708" w:rsidRDefault="00241268">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2A6708" w:rsidRDefault="00241268">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2A6708" w:rsidRDefault="002A6708">
      <w:pPr>
        <w:widowControl/>
        <w:spacing w:line="360" w:lineRule="atLeast"/>
        <w:jc w:val="center"/>
        <w:rPr>
          <w:rFonts w:ascii="仿宋" w:eastAsia="仿宋" w:hAnsi="仿宋"/>
          <w:b/>
          <w:sz w:val="24"/>
        </w:rPr>
      </w:pPr>
    </w:p>
    <w:p w:rsidR="002A6708" w:rsidRDefault="00241268">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2A6708" w:rsidRDefault="00241268">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2A6708" w:rsidRDefault="00241268">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2A6708" w:rsidRDefault="002A6708">
      <w:pPr>
        <w:spacing w:line="360" w:lineRule="auto"/>
        <w:rPr>
          <w:rFonts w:ascii="仿宋" w:eastAsia="仿宋" w:hAnsi="仿宋" w:cs="宋体"/>
          <w:bCs/>
          <w:sz w:val="24"/>
        </w:rPr>
      </w:pPr>
    </w:p>
    <w:p w:rsidR="002A6708" w:rsidRDefault="00241268">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A6708" w:rsidRDefault="002A6708">
      <w:pPr>
        <w:spacing w:line="360" w:lineRule="auto"/>
        <w:rPr>
          <w:rFonts w:ascii="仿宋" w:eastAsia="仿宋" w:hAnsi="仿宋" w:cs="宋体"/>
          <w:bCs/>
          <w:sz w:val="24"/>
        </w:rPr>
      </w:pPr>
    </w:p>
    <w:p w:rsidR="002A6708" w:rsidRDefault="00241268">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2A6708" w:rsidRDefault="00241268">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2A6708" w:rsidRDefault="00241268">
      <w:pPr>
        <w:spacing w:line="360" w:lineRule="auto"/>
        <w:rPr>
          <w:rFonts w:ascii="仿宋" w:eastAsia="仿宋" w:hAnsi="仿宋" w:cs="宋体"/>
          <w:bCs/>
          <w:sz w:val="24"/>
        </w:rPr>
      </w:pPr>
      <w:r>
        <w:rPr>
          <w:rFonts w:ascii="仿宋" w:eastAsia="仿宋" w:hAnsi="仿宋" w:cs="宋体" w:hint="eastAsia"/>
          <w:bCs/>
          <w:sz w:val="24"/>
        </w:rPr>
        <w:t>日    期：XXXX。</w:t>
      </w:r>
    </w:p>
    <w:p w:rsidR="002A6708" w:rsidRDefault="00241268">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2A6708" w:rsidRDefault="00241268">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2A6708" w:rsidRDefault="00241268">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2A6708" w:rsidRDefault="00241268">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2A6708" w:rsidRDefault="00241268">
      <w:pPr>
        <w:spacing w:line="360" w:lineRule="auto"/>
        <w:rPr>
          <w:rFonts w:ascii="仿宋" w:eastAsia="仿宋" w:hAnsi="仿宋"/>
          <w:b/>
          <w:sz w:val="32"/>
          <w:szCs w:val="32"/>
        </w:rPr>
      </w:pPr>
      <w:r>
        <w:rPr>
          <w:rFonts w:ascii="仿宋" w:eastAsia="仿宋" w:hAnsi="仿宋" w:hint="eastAsia"/>
          <w:b/>
          <w:sz w:val="32"/>
          <w:szCs w:val="32"/>
        </w:rPr>
        <w:t>格式2-1</w:t>
      </w:r>
    </w:p>
    <w:p w:rsidR="002A6708" w:rsidRDefault="00241268">
      <w:pPr>
        <w:spacing w:line="360" w:lineRule="auto"/>
        <w:rPr>
          <w:rFonts w:ascii="仿宋" w:eastAsia="仿宋" w:hAnsi="仿宋"/>
          <w:b/>
          <w:sz w:val="32"/>
          <w:szCs w:val="32"/>
        </w:rPr>
      </w:pPr>
      <w:r>
        <w:rPr>
          <w:rFonts w:ascii="仿宋" w:eastAsia="仿宋" w:hAnsi="仿宋" w:hint="eastAsia"/>
          <w:b/>
          <w:sz w:val="32"/>
          <w:szCs w:val="32"/>
        </w:rPr>
        <w:t>封面：</w:t>
      </w:r>
    </w:p>
    <w:p w:rsidR="002A6708" w:rsidRDefault="00241268">
      <w:pPr>
        <w:spacing w:line="360" w:lineRule="auto"/>
        <w:jc w:val="right"/>
        <w:rPr>
          <w:rFonts w:ascii="仿宋" w:eastAsia="仿宋" w:hAnsi="仿宋"/>
          <w:b/>
          <w:sz w:val="36"/>
        </w:rPr>
      </w:pPr>
      <w:r>
        <w:rPr>
          <w:rFonts w:ascii="仿宋" w:eastAsia="仿宋" w:hAnsi="仿宋"/>
          <w:b/>
          <w:sz w:val="36"/>
        </w:rPr>
        <w:t>（正本/副本）</w:t>
      </w:r>
    </w:p>
    <w:p w:rsidR="002A6708" w:rsidRDefault="002A6708">
      <w:pPr>
        <w:spacing w:line="360" w:lineRule="auto"/>
        <w:rPr>
          <w:rFonts w:ascii="仿宋" w:eastAsia="仿宋" w:hAnsi="仿宋"/>
          <w:b/>
          <w:sz w:val="32"/>
          <w:szCs w:val="32"/>
        </w:rPr>
      </w:pPr>
    </w:p>
    <w:p w:rsidR="002A6708" w:rsidRDefault="002A6708">
      <w:pPr>
        <w:spacing w:line="360" w:lineRule="auto"/>
        <w:rPr>
          <w:rFonts w:ascii="仿宋" w:eastAsia="仿宋" w:hAnsi="仿宋"/>
          <w:b/>
          <w:sz w:val="32"/>
          <w:szCs w:val="32"/>
        </w:rPr>
      </w:pPr>
    </w:p>
    <w:p w:rsidR="002A6708" w:rsidRDefault="00241268">
      <w:pPr>
        <w:spacing w:line="360" w:lineRule="auto"/>
        <w:jc w:val="center"/>
        <w:rPr>
          <w:rFonts w:ascii="仿宋" w:eastAsia="仿宋" w:hAnsi="仿宋"/>
          <w:b/>
          <w:sz w:val="72"/>
        </w:rPr>
      </w:pPr>
      <w:r>
        <w:rPr>
          <w:rFonts w:ascii="仿宋" w:eastAsia="仿宋" w:hAnsi="仿宋" w:hint="eastAsia"/>
          <w:b/>
          <w:sz w:val="40"/>
          <w:szCs w:val="48"/>
        </w:rPr>
        <w:t>XX项目</w:t>
      </w:r>
    </w:p>
    <w:p w:rsidR="002A6708" w:rsidRDefault="002A6708">
      <w:pPr>
        <w:spacing w:line="360" w:lineRule="auto"/>
        <w:rPr>
          <w:rFonts w:ascii="仿宋" w:eastAsia="仿宋" w:hAnsi="仿宋"/>
          <w:b/>
          <w:sz w:val="52"/>
          <w:szCs w:val="52"/>
        </w:rPr>
      </w:pPr>
    </w:p>
    <w:p w:rsidR="002A6708" w:rsidRDefault="00241268">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2A6708" w:rsidRDefault="002A6708">
      <w:pPr>
        <w:spacing w:line="360" w:lineRule="auto"/>
        <w:rPr>
          <w:rFonts w:ascii="仿宋" w:eastAsia="仿宋" w:hAnsi="仿宋"/>
          <w:b/>
          <w:sz w:val="36"/>
        </w:rPr>
      </w:pPr>
    </w:p>
    <w:p w:rsidR="002A6708" w:rsidRDefault="002A6708">
      <w:pPr>
        <w:spacing w:line="360" w:lineRule="auto"/>
        <w:rPr>
          <w:rFonts w:ascii="仿宋" w:eastAsia="仿宋" w:hAnsi="仿宋"/>
          <w:b/>
          <w:sz w:val="36"/>
        </w:rPr>
      </w:pPr>
    </w:p>
    <w:p w:rsidR="002A6708" w:rsidRDefault="0024126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2A6708" w:rsidRDefault="0024126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2A6708" w:rsidRDefault="0024126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2A6708" w:rsidRDefault="002A6708">
      <w:pPr>
        <w:spacing w:line="360" w:lineRule="auto"/>
        <w:ind w:firstLineChars="246" w:firstLine="790"/>
        <w:jc w:val="center"/>
        <w:rPr>
          <w:rFonts w:ascii="仿宋" w:eastAsia="仿宋" w:hAnsi="仿宋"/>
          <w:b/>
          <w:sz w:val="32"/>
        </w:rPr>
      </w:pPr>
    </w:p>
    <w:p w:rsidR="002A6708" w:rsidRDefault="00241268">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2A6708" w:rsidRDefault="00241268">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2A6708" w:rsidRDefault="00241268">
      <w:pPr>
        <w:jc w:val="center"/>
        <w:outlineLvl w:val="2"/>
        <w:rPr>
          <w:rFonts w:ascii="仿宋" w:eastAsia="仿宋" w:hAnsi="仿宋"/>
          <w:b/>
          <w:sz w:val="32"/>
          <w:szCs w:val="32"/>
        </w:rPr>
      </w:pPr>
      <w:bookmarkStart w:id="108" w:name="_Toc308164824"/>
      <w:r>
        <w:rPr>
          <w:rFonts w:ascii="仿宋" w:eastAsia="仿宋" w:hAnsi="仿宋" w:hint="eastAsia"/>
          <w:b/>
          <w:sz w:val="32"/>
          <w:szCs w:val="32"/>
        </w:rPr>
        <w:t>一、响应函</w:t>
      </w:r>
    </w:p>
    <w:p w:rsidR="002A6708" w:rsidRDefault="002A6708">
      <w:pPr>
        <w:spacing w:line="360" w:lineRule="auto"/>
        <w:rPr>
          <w:rFonts w:ascii="仿宋" w:eastAsia="仿宋" w:hAnsi="仿宋"/>
          <w:sz w:val="24"/>
        </w:rPr>
      </w:pPr>
    </w:p>
    <w:p w:rsidR="002A6708" w:rsidRDefault="00241268">
      <w:pPr>
        <w:spacing w:line="360" w:lineRule="auto"/>
        <w:rPr>
          <w:rFonts w:ascii="仿宋" w:eastAsia="仿宋" w:hAnsi="仿宋"/>
          <w:sz w:val="24"/>
        </w:rPr>
      </w:pPr>
      <w:r>
        <w:rPr>
          <w:rFonts w:ascii="仿宋" w:eastAsia="仿宋" w:hAnsi="仿宋" w:hint="eastAsia"/>
          <w:sz w:val="24"/>
        </w:rPr>
        <w:t>XXX（采购代理机构名称）：</w:t>
      </w:r>
    </w:p>
    <w:p w:rsidR="002A6708" w:rsidRDefault="00241268">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2A6708" w:rsidRDefault="00241268">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2A6708" w:rsidRDefault="00241268">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2A6708" w:rsidRDefault="00241268">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2A6708" w:rsidRDefault="00241268">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.我方愿意提供贵单位可能另外要求的，与磋商报价有关的文件资料，并保证我方已提供和将要提供的文件资料是真实、准确的。</w:t>
      </w:r>
    </w:p>
    <w:p w:rsidR="002A6708" w:rsidRDefault="00241268">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.本次磋商，我方递交的响应文件有效期为磋商文件规定起算之日起XX天。</w:t>
      </w:r>
    </w:p>
    <w:p w:rsidR="002A6708" w:rsidRDefault="002A6708">
      <w:pPr>
        <w:adjustRightInd w:val="0"/>
        <w:spacing w:line="400" w:lineRule="exact"/>
        <w:ind w:firstLineChars="200" w:firstLine="480"/>
        <w:jc w:val="left"/>
        <w:rPr>
          <w:rFonts w:ascii="仿宋" w:eastAsia="仿宋" w:hAnsi="仿宋"/>
          <w:sz w:val="24"/>
        </w:rPr>
      </w:pPr>
    </w:p>
    <w:p w:rsidR="002A6708" w:rsidRDefault="002A6708">
      <w:pPr>
        <w:adjustRightInd w:val="0"/>
        <w:spacing w:line="400" w:lineRule="exact"/>
        <w:ind w:firstLineChars="200" w:firstLine="480"/>
        <w:jc w:val="left"/>
        <w:rPr>
          <w:rFonts w:ascii="仿宋" w:eastAsia="仿宋" w:hAnsi="仿宋"/>
          <w:sz w:val="24"/>
        </w:rPr>
      </w:pPr>
    </w:p>
    <w:p w:rsidR="002A6708" w:rsidRDefault="0024126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通讯地址：XXX</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邮政编码：XXX</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联系电话：XXX</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传    真：XXX</w:t>
      </w:r>
    </w:p>
    <w:p w:rsidR="002A6708" w:rsidRDefault="00241268">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2A6708" w:rsidRDefault="00241268">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2A6708" w:rsidRDefault="002A6708">
      <w:pPr>
        <w:widowControl/>
        <w:jc w:val="center"/>
        <w:rPr>
          <w:rFonts w:ascii="仿宋" w:eastAsia="仿宋" w:hAnsi="仿宋"/>
          <w:b/>
          <w:sz w:val="24"/>
        </w:rPr>
      </w:pPr>
    </w:p>
    <w:p w:rsidR="002A6708" w:rsidRDefault="00241268">
      <w:pPr>
        <w:rPr>
          <w:rFonts w:ascii="仿宋" w:eastAsia="仿宋" w:hAnsi="仿宋"/>
          <w:sz w:val="24"/>
        </w:rPr>
      </w:pPr>
      <w:r>
        <w:rPr>
          <w:rFonts w:ascii="仿宋" w:eastAsia="仿宋" w:hAnsi="仿宋" w:hint="eastAsia"/>
          <w:sz w:val="24"/>
        </w:rPr>
        <w:t>XXX（采购代理机构名称）：</w:t>
      </w:r>
    </w:p>
    <w:p w:rsidR="002A6708" w:rsidRDefault="00241268">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2A6708" w:rsidRDefault="00241268">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2A6708" w:rsidRDefault="00241268">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2A6708" w:rsidRDefault="00241268">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2A6708" w:rsidRDefault="00241268">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2A6708" w:rsidRDefault="00241268">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2A6708" w:rsidRDefault="00241268">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2A6708" w:rsidRDefault="00241268">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2A6708" w:rsidRDefault="00241268">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A6708" w:rsidRDefault="00241268">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2A6708" w:rsidRDefault="00241268">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2A6708" w:rsidRDefault="002A6708">
      <w:pPr>
        <w:rPr>
          <w:rFonts w:ascii="仿宋" w:eastAsia="仿宋" w:hAnsi="仿宋"/>
          <w:sz w:val="24"/>
        </w:rPr>
      </w:pPr>
    </w:p>
    <w:p w:rsidR="002A6708" w:rsidRDefault="002A6708">
      <w:pPr>
        <w:rPr>
          <w:rFonts w:ascii="仿宋" w:eastAsia="仿宋" w:hAnsi="仿宋"/>
          <w:sz w:val="24"/>
        </w:rPr>
      </w:pP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2A6708" w:rsidRDefault="00241268">
      <w:pPr>
        <w:ind w:firstLineChars="200" w:firstLine="480"/>
        <w:rPr>
          <w:rFonts w:ascii="仿宋" w:eastAsia="仿宋" w:hAnsi="仿宋"/>
          <w:sz w:val="24"/>
        </w:rPr>
      </w:pPr>
      <w:r>
        <w:rPr>
          <w:rFonts w:ascii="仿宋" w:eastAsia="仿宋" w:hAnsi="仿宋" w:hint="eastAsia"/>
          <w:sz w:val="24"/>
        </w:rPr>
        <w:t>供应商名称：XXXX（盖章）</w:t>
      </w:r>
    </w:p>
    <w:p w:rsidR="002A6708" w:rsidRDefault="00241268">
      <w:pPr>
        <w:ind w:firstLineChars="200" w:firstLine="480"/>
        <w:rPr>
          <w:rFonts w:ascii="仿宋" w:eastAsia="仿宋" w:hAnsi="仿宋"/>
          <w:sz w:val="24"/>
        </w:rPr>
      </w:pPr>
      <w:r>
        <w:rPr>
          <w:rFonts w:ascii="仿宋" w:eastAsia="仿宋" w:hAnsi="仿宋" w:hint="eastAsia"/>
          <w:sz w:val="24"/>
        </w:rPr>
        <w:t>日    期：XXX年XXX月XXX日</w:t>
      </w:r>
      <w:bookmarkStart w:id="109" w:name="_Toc217446087"/>
      <w:bookmarkEnd w:id="108"/>
    </w:p>
    <w:p w:rsidR="002A6708" w:rsidRDefault="00241268">
      <w:pPr>
        <w:widowControl/>
        <w:jc w:val="left"/>
        <w:rPr>
          <w:rFonts w:ascii="仿宋" w:eastAsia="仿宋" w:hAnsi="仿宋"/>
          <w:sz w:val="24"/>
        </w:rPr>
      </w:pPr>
      <w:r>
        <w:rPr>
          <w:rFonts w:ascii="仿宋" w:eastAsia="仿宋" w:hAnsi="仿宋"/>
          <w:sz w:val="24"/>
        </w:rPr>
        <w:br w:type="page"/>
      </w:r>
    </w:p>
    <w:p w:rsidR="002A6708" w:rsidRDefault="00241268">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2A6708" w:rsidRDefault="00241268">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2A6708" w:rsidRDefault="002A670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2A6708">
        <w:trPr>
          <w:trHeight w:val="610"/>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2A6708" w:rsidRDefault="002A6708">
            <w:pPr>
              <w:jc w:val="center"/>
              <w:rPr>
                <w:rFonts w:ascii="仿宋" w:eastAsia="仿宋" w:hAnsi="仿宋" w:cs="Arial"/>
                <w:bCs/>
                <w:szCs w:val="21"/>
              </w:rPr>
            </w:pPr>
          </w:p>
        </w:tc>
      </w:tr>
      <w:tr w:rsidR="002A6708">
        <w:trPr>
          <w:trHeight w:val="618"/>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2A6708" w:rsidRDefault="002A6708">
            <w:pPr>
              <w:jc w:val="center"/>
              <w:rPr>
                <w:rFonts w:ascii="仿宋" w:eastAsia="仿宋" w:hAnsi="仿宋" w:cs="Arial"/>
                <w:bCs/>
                <w:szCs w:val="21"/>
              </w:rPr>
            </w:pPr>
          </w:p>
        </w:tc>
        <w:tc>
          <w:tcPr>
            <w:tcW w:w="126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2A6708" w:rsidRDefault="002A6708">
            <w:pPr>
              <w:jc w:val="center"/>
              <w:rPr>
                <w:rFonts w:ascii="仿宋" w:eastAsia="仿宋" w:hAnsi="仿宋" w:cs="Arial"/>
                <w:bCs/>
                <w:szCs w:val="21"/>
              </w:rPr>
            </w:pPr>
          </w:p>
        </w:tc>
      </w:tr>
      <w:tr w:rsidR="002A6708">
        <w:trPr>
          <w:trHeight w:val="612"/>
          <w:jc w:val="center"/>
        </w:trPr>
        <w:tc>
          <w:tcPr>
            <w:tcW w:w="1620" w:type="dxa"/>
            <w:vMerge w:val="restart"/>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2A6708" w:rsidRDefault="002A6708">
            <w:pPr>
              <w:jc w:val="center"/>
              <w:rPr>
                <w:rFonts w:ascii="仿宋" w:eastAsia="仿宋" w:hAnsi="仿宋" w:cs="Arial"/>
                <w:bCs/>
                <w:szCs w:val="21"/>
              </w:rPr>
            </w:pPr>
          </w:p>
        </w:tc>
        <w:tc>
          <w:tcPr>
            <w:tcW w:w="126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2A6708" w:rsidRDefault="002A6708">
            <w:pPr>
              <w:jc w:val="center"/>
              <w:rPr>
                <w:rFonts w:ascii="仿宋" w:eastAsia="仿宋" w:hAnsi="仿宋" w:cs="Arial"/>
                <w:bCs/>
                <w:szCs w:val="21"/>
              </w:rPr>
            </w:pPr>
          </w:p>
        </w:tc>
      </w:tr>
      <w:tr w:rsidR="002A6708">
        <w:trPr>
          <w:trHeight w:val="688"/>
          <w:jc w:val="center"/>
        </w:trPr>
        <w:tc>
          <w:tcPr>
            <w:tcW w:w="1620" w:type="dxa"/>
            <w:vMerge/>
            <w:vAlign w:val="center"/>
          </w:tcPr>
          <w:p w:rsidR="002A6708" w:rsidRDefault="002A6708">
            <w:pPr>
              <w:jc w:val="center"/>
              <w:rPr>
                <w:rFonts w:ascii="仿宋" w:eastAsia="仿宋" w:hAnsi="仿宋" w:cs="Arial"/>
                <w:bCs/>
                <w:szCs w:val="21"/>
              </w:rPr>
            </w:pPr>
          </w:p>
        </w:tc>
        <w:tc>
          <w:tcPr>
            <w:tcW w:w="1080" w:type="dxa"/>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2A6708" w:rsidRDefault="002A6708">
            <w:pPr>
              <w:jc w:val="center"/>
              <w:rPr>
                <w:rFonts w:ascii="仿宋" w:eastAsia="仿宋" w:hAnsi="仿宋" w:cs="Arial"/>
                <w:bCs/>
                <w:szCs w:val="21"/>
              </w:rPr>
            </w:pPr>
          </w:p>
        </w:tc>
        <w:tc>
          <w:tcPr>
            <w:tcW w:w="126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2A6708" w:rsidRDefault="002A6708">
            <w:pPr>
              <w:jc w:val="center"/>
              <w:rPr>
                <w:rFonts w:ascii="仿宋" w:eastAsia="仿宋" w:hAnsi="仿宋" w:cs="Arial"/>
                <w:bCs/>
                <w:szCs w:val="21"/>
              </w:rPr>
            </w:pPr>
          </w:p>
        </w:tc>
      </w:tr>
      <w:tr w:rsidR="002A6708">
        <w:trPr>
          <w:trHeight w:val="545"/>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2A6708" w:rsidRDefault="002A6708">
            <w:pPr>
              <w:jc w:val="center"/>
              <w:rPr>
                <w:rFonts w:ascii="仿宋" w:eastAsia="仿宋" w:hAnsi="仿宋" w:cs="Arial"/>
                <w:bCs/>
                <w:szCs w:val="21"/>
              </w:rPr>
            </w:pPr>
          </w:p>
        </w:tc>
      </w:tr>
      <w:tr w:rsidR="002A6708">
        <w:trPr>
          <w:trHeight w:val="453"/>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2A6708" w:rsidRDefault="002A6708">
            <w:pPr>
              <w:jc w:val="center"/>
              <w:rPr>
                <w:rFonts w:ascii="仿宋" w:eastAsia="仿宋" w:hAnsi="仿宋" w:cs="Arial"/>
                <w:bCs/>
                <w:szCs w:val="21"/>
              </w:rPr>
            </w:pPr>
          </w:p>
        </w:tc>
        <w:tc>
          <w:tcPr>
            <w:tcW w:w="1260" w:type="dxa"/>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2A6708" w:rsidRDefault="002A6708">
            <w:pPr>
              <w:jc w:val="center"/>
              <w:rPr>
                <w:rFonts w:ascii="仿宋" w:eastAsia="仿宋" w:hAnsi="仿宋" w:cs="Arial"/>
                <w:bCs/>
                <w:szCs w:val="21"/>
              </w:rPr>
            </w:pPr>
          </w:p>
        </w:tc>
        <w:tc>
          <w:tcPr>
            <w:tcW w:w="126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2A6708" w:rsidRDefault="002A6708">
            <w:pPr>
              <w:jc w:val="center"/>
              <w:rPr>
                <w:rFonts w:ascii="仿宋" w:eastAsia="仿宋" w:hAnsi="仿宋" w:cs="Arial"/>
                <w:bCs/>
                <w:szCs w:val="21"/>
              </w:rPr>
            </w:pPr>
          </w:p>
        </w:tc>
      </w:tr>
      <w:tr w:rsidR="002A6708">
        <w:trPr>
          <w:trHeight w:val="458"/>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2A6708" w:rsidRDefault="002A6708">
            <w:pPr>
              <w:jc w:val="center"/>
              <w:rPr>
                <w:rFonts w:ascii="仿宋" w:eastAsia="仿宋" w:hAnsi="仿宋" w:cs="Arial"/>
                <w:bCs/>
                <w:szCs w:val="21"/>
              </w:rPr>
            </w:pPr>
          </w:p>
        </w:tc>
        <w:tc>
          <w:tcPr>
            <w:tcW w:w="1260" w:type="dxa"/>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2A6708" w:rsidRDefault="002A6708">
            <w:pPr>
              <w:jc w:val="center"/>
              <w:rPr>
                <w:rFonts w:ascii="仿宋" w:eastAsia="仿宋" w:hAnsi="仿宋" w:cs="Arial"/>
                <w:bCs/>
                <w:szCs w:val="21"/>
              </w:rPr>
            </w:pPr>
          </w:p>
        </w:tc>
        <w:tc>
          <w:tcPr>
            <w:tcW w:w="126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2A6708" w:rsidRDefault="002A6708">
            <w:pPr>
              <w:jc w:val="center"/>
              <w:rPr>
                <w:rFonts w:ascii="仿宋" w:eastAsia="仿宋" w:hAnsi="仿宋" w:cs="Arial"/>
                <w:bCs/>
                <w:szCs w:val="21"/>
              </w:rPr>
            </w:pPr>
          </w:p>
        </w:tc>
      </w:tr>
      <w:tr w:rsidR="002A6708">
        <w:trPr>
          <w:trHeight w:val="450"/>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2A6708" w:rsidRDefault="002A6708">
            <w:pPr>
              <w:jc w:val="center"/>
              <w:rPr>
                <w:rFonts w:ascii="仿宋" w:eastAsia="仿宋" w:hAnsi="仿宋" w:cs="Arial"/>
                <w:bCs/>
                <w:szCs w:val="21"/>
              </w:rPr>
            </w:pPr>
          </w:p>
        </w:tc>
        <w:tc>
          <w:tcPr>
            <w:tcW w:w="5040" w:type="dxa"/>
            <w:gridSpan w:val="8"/>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员工总人数：</w:t>
            </w:r>
          </w:p>
        </w:tc>
      </w:tr>
      <w:tr w:rsidR="002A6708">
        <w:trPr>
          <w:trHeight w:val="456"/>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2A6708" w:rsidRDefault="002A6708">
            <w:pPr>
              <w:jc w:val="center"/>
              <w:rPr>
                <w:rFonts w:ascii="仿宋" w:eastAsia="仿宋" w:hAnsi="仿宋" w:cs="Arial"/>
                <w:bCs/>
                <w:szCs w:val="21"/>
              </w:rPr>
            </w:pPr>
          </w:p>
        </w:tc>
        <w:tc>
          <w:tcPr>
            <w:tcW w:w="1680" w:type="dxa"/>
            <w:gridSpan w:val="2"/>
            <w:vMerge w:val="restart"/>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2A6708" w:rsidRDefault="002A6708">
            <w:pPr>
              <w:jc w:val="center"/>
              <w:rPr>
                <w:rFonts w:ascii="仿宋" w:eastAsia="仿宋" w:hAnsi="仿宋" w:cs="Arial"/>
                <w:bCs/>
                <w:szCs w:val="21"/>
              </w:rPr>
            </w:pPr>
          </w:p>
        </w:tc>
      </w:tr>
      <w:tr w:rsidR="002A6708">
        <w:trPr>
          <w:trHeight w:val="463"/>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2A6708" w:rsidRDefault="002A6708">
            <w:pPr>
              <w:jc w:val="center"/>
              <w:rPr>
                <w:rFonts w:ascii="仿宋" w:eastAsia="仿宋" w:hAnsi="仿宋" w:cs="Arial"/>
                <w:bCs/>
                <w:szCs w:val="21"/>
              </w:rPr>
            </w:pPr>
          </w:p>
        </w:tc>
        <w:tc>
          <w:tcPr>
            <w:tcW w:w="1680" w:type="dxa"/>
            <w:gridSpan w:val="2"/>
            <w:vMerge/>
            <w:shd w:val="clear" w:color="auto" w:fill="auto"/>
            <w:vAlign w:val="center"/>
          </w:tcPr>
          <w:p w:rsidR="002A6708" w:rsidRDefault="002A6708">
            <w:pPr>
              <w:jc w:val="center"/>
              <w:rPr>
                <w:rFonts w:ascii="仿宋" w:eastAsia="仿宋" w:hAnsi="仿宋" w:cs="Arial"/>
                <w:bCs/>
                <w:szCs w:val="21"/>
              </w:rPr>
            </w:pPr>
          </w:p>
        </w:tc>
        <w:tc>
          <w:tcPr>
            <w:tcW w:w="168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2A6708" w:rsidRDefault="002A6708">
            <w:pPr>
              <w:jc w:val="center"/>
              <w:rPr>
                <w:rFonts w:ascii="仿宋" w:eastAsia="仿宋" w:hAnsi="仿宋" w:cs="Arial"/>
                <w:bCs/>
                <w:szCs w:val="21"/>
              </w:rPr>
            </w:pPr>
          </w:p>
        </w:tc>
      </w:tr>
      <w:tr w:rsidR="002A6708">
        <w:trPr>
          <w:trHeight w:val="441"/>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2A6708" w:rsidRDefault="002A6708">
            <w:pPr>
              <w:jc w:val="center"/>
              <w:rPr>
                <w:rFonts w:ascii="仿宋" w:eastAsia="仿宋" w:hAnsi="仿宋" w:cs="Arial"/>
                <w:bCs/>
                <w:szCs w:val="21"/>
              </w:rPr>
            </w:pPr>
          </w:p>
        </w:tc>
        <w:tc>
          <w:tcPr>
            <w:tcW w:w="1680" w:type="dxa"/>
            <w:gridSpan w:val="2"/>
            <w:vMerge/>
            <w:shd w:val="clear" w:color="auto" w:fill="auto"/>
            <w:vAlign w:val="center"/>
          </w:tcPr>
          <w:p w:rsidR="002A6708" w:rsidRDefault="002A6708">
            <w:pPr>
              <w:jc w:val="center"/>
              <w:rPr>
                <w:rFonts w:ascii="仿宋" w:eastAsia="仿宋" w:hAnsi="仿宋" w:cs="Arial"/>
                <w:bCs/>
                <w:szCs w:val="21"/>
              </w:rPr>
            </w:pPr>
          </w:p>
        </w:tc>
        <w:tc>
          <w:tcPr>
            <w:tcW w:w="168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2A6708" w:rsidRDefault="002A6708">
            <w:pPr>
              <w:jc w:val="center"/>
              <w:rPr>
                <w:rFonts w:ascii="仿宋" w:eastAsia="仿宋" w:hAnsi="仿宋" w:cs="Arial"/>
                <w:bCs/>
                <w:szCs w:val="21"/>
              </w:rPr>
            </w:pPr>
          </w:p>
        </w:tc>
      </w:tr>
      <w:tr w:rsidR="002A6708">
        <w:trPr>
          <w:trHeight w:val="461"/>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2A6708" w:rsidRDefault="002A6708">
            <w:pPr>
              <w:jc w:val="center"/>
              <w:rPr>
                <w:rFonts w:ascii="仿宋" w:eastAsia="仿宋" w:hAnsi="仿宋" w:cs="Arial"/>
                <w:bCs/>
                <w:szCs w:val="21"/>
              </w:rPr>
            </w:pPr>
          </w:p>
        </w:tc>
        <w:tc>
          <w:tcPr>
            <w:tcW w:w="1680" w:type="dxa"/>
            <w:gridSpan w:val="2"/>
            <w:vMerge/>
            <w:shd w:val="clear" w:color="auto" w:fill="auto"/>
            <w:vAlign w:val="center"/>
          </w:tcPr>
          <w:p w:rsidR="002A6708" w:rsidRDefault="002A6708">
            <w:pPr>
              <w:jc w:val="center"/>
              <w:rPr>
                <w:rFonts w:ascii="仿宋" w:eastAsia="仿宋" w:hAnsi="仿宋" w:cs="Arial"/>
                <w:bCs/>
                <w:szCs w:val="21"/>
              </w:rPr>
            </w:pPr>
          </w:p>
        </w:tc>
        <w:tc>
          <w:tcPr>
            <w:tcW w:w="168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2A6708" w:rsidRDefault="002A6708">
            <w:pPr>
              <w:jc w:val="center"/>
              <w:rPr>
                <w:rFonts w:ascii="仿宋" w:eastAsia="仿宋" w:hAnsi="仿宋" w:cs="Arial"/>
                <w:bCs/>
                <w:szCs w:val="21"/>
              </w:rPr>
            </w:pPr>
          </w:p>
        </w:tc>
      </w:tr>
      <w:tr w:rsidR="002A6708">
        <w:trPr>
          <w:trHeight w:val="466"/>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2A6708" w:rsidRDefault="002A6708">
            <w:pPr>
              <w:jc w:val="center"/>
              <w:rPr>
                <w:rFonts w:ascii="仿宋" w:eastAsia="仿宋" w:hAnsi="仿宋" w:cs="Arial"/>
                <w:bCs/>
                <w:szCs w:val="21"/>
              </w:rPr>
            </w:pPr>
          </w:p>
        </w:tc>
        <w:tc>
          <w:tcPr>
            <w:tcW w:w="1680" w:type="dxa"/>
            <w:gridSpan w:val="2"/>
            <w:vMerge/>
            <w:shd w:val="clear" w:color="auto" w:fill="auto"/>
            <w:vAlign w:val="center"/>
          </w:tcPr>
          <w:p w:rsidR="002A6708" w:rsidRDefault="002A6708">
            <w:pPr>
              <w:jc w:val="center"/>
              <w:rPr>
                <w:rFonts w:ascii="仿宋" w:eastAsia="仿宋" w:hAnsi="仿宋" w:cs="Arial"/>
                <w:bCs/>
                <w:szCs w:val="21"/>
              </w:rPr>
            </w:pPr>
          </w:p>
        </w:tc>
        <w:tc>
          <w:tcPr>
            <w:tcW w:w="1680" w:type="dxa"/>
            <w:gridSpan w:val="3"/>
            <w:shd w:val="clear" w:color="auto" w:fill="auto"/>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2A6708" w:rsidRDefault="002A6708">
            <w:pPr>
              <w:jc w:val="center"/>
              <w:rPr>
                <w:rFonts w:ascii="仿宋" w:eastAsia="仿宋" w:hAnsi="仿宋" w:cs="Arial"/>
                <w:bCs/>
                <w:szCs w:val="21"/>
              </w:rPr>
            </w:pPr>
          </w:p>
        </w:tc>
      </w:tr>
      <w:tr w:rsidR="002A6708">
        <w:trPr>
          <w:trHeight w:val="1704"/>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2A6708" w:rsidRDefault="002A6708">
            <w:pPr>
              <w:jc w:val="center"/>
              <w:rPr>
                <w:rFonts w:ascii="仿宋" w:eastAsia="仿宋" w:hAnsi="仿宋" w:cs="Arial"/>
                <w:bCs/>
                <w:szCs w:val="21"/>
              </w:rPr>
            </w:pPr>
          </w:p>
        </w:tc>
      </w:tr>
      <w:tr w:rsidR="002A6708">
        <w:trPr>
          <w:trHeight w:val="717"/>
          <w:jc w:val="center"/>
        </w:trPr>
        <w:tc>
          <w:tcPr>
            <w:tcW w:w="1620" w:type="dxa"/>
            <w:vAlign w:val="center"/>
          </w:tcPr>
          <w:p w:rsidR="002A6708" w:rsidRDefault="00241268">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2A6708" w:rsidRDefault="002A6708">
            <w:pPr>
              <w:jc w:val="center"/>
              <w:rPr>
                <w:rFonts w:ascii="仿宋" w:eastAsia="仿宋" w:hAnsi="仿宋" w:cs="Arial"/>
                <w:bCs/>
                <w:szCs w:val="21"/>
              </w:rPr>
            </w:pPr>
          </w:p>
        </w:tc>
      </w:tr>
    </w:tbl>
    <w:p w:rsidR="002A6708" w:rsidRDefault="002A6708">
      <w:pPr>
        <w:adjustRightInd w:val="0"/>
        <w:spacing w:line="400" w:lineRule="exact"/>
        <w:jc w:val="left"/>
        <w:rPr>
          <w:rFonts w:ascii="仿宋" w:eastAsia="仿宋" w:hAnsi="仿宋"/>
          <w:sz w:val="24"/>
        </w:rPr>
      </w:pPr>
    </w:p>
    <w:p w:rsidR="002A6708" w:rsidRDefault="00241268">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2A6708" w:rsidRDefault="00241268">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A6708" w:rsidRDefault="00241268">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2A6708" w:rsidRDefault="002A6708">
      <w:pPr>
        <w:widowControl/>
        <w:spacing w:line="360" w:lineRule="atLeast"/>
        <w:ind w:firstLineChars="196" w:firstLine="470"/>
        <w:jc w:val="left"/>
        <w:rPr>
          <w:rFonts w:ascii="仿宋" w:eastAsia="仿宋" w:hAnsi="仿宋"/>
          <w:sz w:val="24"/>
        </w:rPr>
      </w:pPr>
    </w:p>
    <w:p w:rsidR="002A6708" w:rsidRDefault="002A6708">
      <w:pPr>
        <w:widowControl/>
        <w:spacing w:line="360" w:lineRule="atLeast"/>
        <w:ind w:firstLineChars="196" w:firstLine="470"/>
        <w:jc w:val="left"/>
        <w:rPr>
          <w:rFonts w:ascii="仿宋" w:eastAsia="仿宋" w:hAnsi="仿宋"/>
          <w:sz w:val="24"/>
        </w:rPr>
      </w:pPr>
    </w:p>
    <w:p w:rsidR="002A6708" w:rsidRDefault="002A6708">
      <w:pPr>
        <w:widowControl/>
        <w:spacing w:line="360" w:lineRule="atLeast"/>
        <w:ind w:firstLineChars="196" w:firstLine="470"/>
        <w:jc w:val="left"/>
        <w:rPr>
          <w:rFonts w:ascii="仿宋" w:eastAsia="仿宋" w:hAnsi="仿宋"/>
          <w:sz w:val="24"/>
        </w:rPr>
      </w:pPr>
    </w:p>
    <w:p w:rsidR="002A6708" w:rsidRDefault="002A6708">
      <w:pPr>
        <w:widowControl/>
        <w:spacing w:line="360" w:lineRule="atLeast"/>
        <w:ind w:firstLineChars="196" w:firstLine="470"/>
        <w:jc w:val="left"/>
        <w:rPr>
          <w:rFonts w:ascii="仿宋" w:eastAsia="仿宋" w:hAnsi="仿宋"/>
          <w:sz w:val="24"/>
        </w:rPr>
      </w:pPr>
    </w:p>
    <w:p w:rsidR="002A6708" w:rsidRDefault="00241268">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2A6708" w:rsidRDefault="00241268" w:rsidP="003548B9">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2A6708" w:rsidRDefault="002A6708">
      <w:pPr>
        <w:widowControl/>
        <w:jc w:val="center"/>
        <w:rPr>
          <w:rFonts w:ascii="仿宋" w:eastAsia="仿宋" w:hAnsi="仿宋"/>
          <w:b/>
          <w:sz w:val="32"/>
          <w:szCs w:val="32"/>
        </w:rPr>
      </w:pPr>
    </w:p>
    <w:p w:rsidR="002A6708" w:rsidRDefault="00241268">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10" w:name="_Toc387658050"/>
      <w:bookmarkStart w:id="111" w:name="_Toc413748654"/>
      <w:bookmarkStart w:id="112" w:name="_Toc419811733"/>
      <w:bookmarkStart w:id="113" w:name="_Toc417911732"/>
      <w:bookmarkStart w:id="114"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2A6708" w:rsidRDefault="00241268">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2A6708" w:rsidRDefault="00241268">
      <w:pPr>
        <w:spacing w:line="360" w:lineRule="auto"/>
        <w:ind w:firstLineChars="250" w:firstLine="600"/>
        <w:jc w:val="left"/>
        <w:rPr>
          <w:rFonts w:ascii="仿宋" w:eastAsia="仿宋" w:hAnsi="仿宋"/>
          <w:sz w:val="24"/>
        </w:rPr>
      </w:pPr>
      <w:r>
        <w:rPr>
          <w:rFonts w:ascii="仿宋" w:eastAsia="仿宋" w:hAnsi="仿宋" w:hint="eastAsia"/>
          <w:sz w:val="24"/>
        </w:rPr>
        <w:t>……</w:t>
      </w:r>
    </w:p>
    <w:p w:rsidR="002A6708" w:rsidRDefault="00241268">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2A6708" w:rsidRDefault="00241268">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2A6708" w:rsidRDefault="00241268">
      <w:pPr>
        <w:spacing w:line="360" w:lineRule="auto"/>
        <w:jc w:val="center"/>
        <w:rPr>
          <w:rFonts w:ascii="仿宋" w:eastAsia="仿宋" w:hAnsi="仿宋"/>
          <w:sz w:val="24"/>
        </w:rPr>
      </w:pPr>
      <w:r>
        <w:rPr>
          <w:rFonts w:ascii="仿宋" w:eastAsia="仿宋" w:hAnsi="仿宋" w:hint="eastAsia"/>
          <w:sz w:val="24"/>
        </w:rPr>
        <w:t xml:space="preserve">                                 企业名称（盖章）：</w:t>
      </w:r>
    </w:p>
    <w:p w:rsidR="002A6708" w:rsidRDefault="00241268">
      <w:pPr>
        <w:spacing w:line="360" w:lineRule="auto"/>
        <w:jc w:val="center"/>
        <w:rPr>
          <w:rFonts w:ascii="仿宋" w:eastAsia="仿宋" w:hAnsi="仿宋"/>
          <w:sz w:val="24"/>
        </w:rPr>
      </w:pPr>
      <w:r>
        <w:rPr>
          <w:rFonts w:ascii="仿宋" w:eastAsia="仿宋" w:hAnsi="仿宋" w:hint="eastAsia"/>
          <w:sz w:val="24"/>
        </w:rPr>
        <w:t xml:space="preserve">                        日 期：</w:t>
      </w:r>
    </w:p>
    <w:p w:rsidR="002A6708" w:rsidRDefault="00241268">
      <w:pPr>
        <w:spacing w:line="360" w:lineRule="auto"/>
        <w:jc w:val="left"/>
        <w:rPr>
          <w:rFonts w:ascii="仿宋" w:eastAsia="仿宋" w:hAnsi="仿宋" w:cs="宋体"/>
          <w:sz w:val="24"/>
        </w:rPr>
      </w:pPr>
      <w:r>
        <w:rPr>
          <w:rFonts w:ascii="仿宋" w:eastAsia="仿宋" w:hAnsi="仿宋" w:cs="宋体" w:hint="eastAsia"/>
          <w:sz w:val="24"/>
        </w:rPr>
        <w:t>注：</w:t>
      </w:r>
    </w:p>
    <w:p w:rsidR="002A6708" w:rsidRDefault="00241268">
      <w:pPr>
        <w:spacing w:line="360" w:lineRule="auto"/>
        <w:rPr>
          <w:rFonts w:ascii="仿宋" w:eastAsia="仿宋" w:hAnsi="仿宋" w:cs="宋体"/>
          <w:sz w:val="24"/>
        </w:rPr>
      </w:pPr>
      <w:r>
        <w:rPr>
          <w:rFonts w:ascii="仿宋" w:eastAsia="仿宋" w:hAnsi="仿宋" w:cs="宋体"/>
          <w:sz w:val="24"/>
        </w:rPr>
        <w:t>1、</w:t>
      </w:r>
      <w:bookmarkEnd w:id="110"/>
      <w:bookmarkEnd w:id="111"/>
      <w:bookmarkEnd w:id="112"/>
      <w:bookmarkEnd w:id="113"/>
      <w:bookmarkEnd w:id="114"/>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2A6708" w:rsidRDefault="00241268">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2A6708" w:rsidRDefault="00241268">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2A6708" w:rsidRDefault="002A6708">
      <w:pPr>
        <w:spacing w:line="588" w:lineRule="exact"/>
        <w:rPr>
          <w:rFonts w:ascii="仿宋" w:eastAsia="仿宋" w:hAnsi="仿宋" w:cs="宋体"/>
          <w:b/>
          <w:spacing w:val="6"/>
          <w:sz w:val="24"/>
        </w:rPr>
      </w:pPr>
    </w:p>
    <w:p w:rsidR="002A6708" w:rsidRDefault="0024126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A6708" w:rsidRDefault="0024126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2A6708" w:rsidRDefault="002A6708">
      <w:pPr>
        <w:spacing w:line="588" w:lineRule="exact"/>
        <w:rPr>
          <w:rFonts w:ascii="仿宋" w:eastAsia="仿宋" w:hAnsi="仿宋" w:cs="宋体"/>
          <w:spacing w:val="6"/>
          <w:sz w:val="24"/>
        </w:rPr>
      </w:pPr>
    </w:p>
    <w:p w:rsidR="002A6708" w:rsidRDefault="002A6708">
      <w:pPr>
        <w:spacing w:line="588" w:lineRule="exact"/>
        <w:rPr>
          <w:rFonts w:ascii="仿宋" w:eastAsia="仿宋" w:hAnsi="仿宋" w:cs="宋体"/>
          <w:spacing w:val="6"/>
          <w:sz w:val="24"/>
        </w:rPr>
      </w:pPr>
    </w:p>
    <w:p w:rsidR="002A6708" w:rsidRDefault="00241268">
      <w:pPr>
        <w:ind w:firstLineChars="200" w:firstLine="480"/>
        <w:jc w:val="left"/>
        <w:rPr>
          <w:rFonts w:ascii="仿宋" w:eastAsia="仿宋" w:hAnsi="仿宋"/>
          <w:sz w:val="24"/>
        </w:rPr>
      </w:pPr>
      <w:r>
        <w:rPr>
          <w:rFonts w:ascii="仿宋" w:eastAsia="仿宋" w:hAnsi="仿宋" w:hint="eastAsia"/>
          <w:sz w:val="24"/>
        </w:rPr>
        <w:t>单位名称：XXXX（盖单位公章）</w:t>
      </w:r>
    </w:p>
    <w:p w:rsidR="002A6708" w:rsidRDefault="00241268">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2A6708" w:rsidRDefault="00241268">
      <w:pPr>
        <w:ind w:firstLineChars="200" w:firstLine="480"/>
        <w:jc w:val="left"/>
        <w:rPr>
          <w:rFonts w:ascii="仿宋" w:eastAsia="仿宋" w:hAnsi="仿宋"/>
          <w:sz w:val="24"/>
        </w:rPr>
      </w:pPr>
      <w:r>
        <w:rPr>
          <w:rFonts w:ascii="仿宋" w:eastAsia="仿宋" w:hAnsi="仿宋" w:hint="eastAsia"/>
          <w:sz w:val="24"/>
        </w:rPr>
        <w:t>日期：XXXX</w:t>
      </w:r>
    </w:p>
    <w:p w:rsidR="002A6708" w:rsidRDefault="002A6708">
      <w:pPr>
        <w:spacing w:line="360" w:lineRule="auto"/>
        <w:rPr>
          <w:rFonts w:ascii="仿宋" w:eastAsia="仿宋" w:hAnsi="仿宋" w:cs="宋体"/>
          <w:sz w:val="24"/>
        </w:rPr>
      </w:pPr>
    </w:p>
    <w:p w:rsidR="002A6708" w:rsidRDefault="00241268">
      <w:pPr>
        <w:spacing w:line="360" w:lineRule="auto"/>
        <w:rPr>
          <w:rFonts w:ascii="仿宋" w:eastAsia="仿宋" w:hAnsi="仿宋" w:cs="宋体"/>
          <w:sz w:val="24"/>
        </w:rPr>
      </w:pPr>
      <w:r>
        <w:rPr>
          <w:rFonts w:ascii="仿宋" w:eastAsia="仿宋" w:hAnsi="仿宋" w:cs="宋体" w:hint="eastAsia"/>
          <w:sz w:val="24"/>
        </w:rPr>
        <w:t>注：</w:t>
      </w:r>
    </w:p>
    <w:p w:rsidR="002A6708" w:rsidRDefault="00241268">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A6708" w:rsidRDefault="00241268">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2A6708" w:rsidRDefault="002A6708">
      <w:pPr>
        <w:widowControl/>
        <w:spacing w:line="360" w:lineRule="atLeast"/>
        <w:ind w:firstLineChars="196" w:firstLine="470"/>
        <w:jc w:val="left"/>
        <w:rPr>
          <w:rFonts w:ascii="仿宋" w:eastAsia="仿宋" w:hAnsi="仿宋"/>
          <w:sz w:val="24"/>
        </w:rPr>
      </w:pPr>
    </w:p>
    <w:p w:rsidR="002A6708" w:rsidRDefault="00241268">
      <w:pPr>
        <w:widowControl/>
        <w:jc w:val="left"/>
        <w:rPr>
          <w:rFonts w:ascii="仿宋" w:eastAsia="仿宋" w:hAnsi="仿宋"/>
          <w:sz w:val="24"/>
        </w:rPr>
      </w:pPr>
      <w:r>
        <w:rPr>
          <w:rFonts w:ascii="仿宋" w:eastAsia="仿宋" w:hAnsi="仿宋"/>
          <w:sz w:val="24"/>
        </w:rPr>
        <w:br w:type="page"/>
      </w:r>
    </w:p>
    <w:p w:rsidR="002A6708" w:rsidRDefault="00241268">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2A6708" w:rsidRDefault="00241268">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2A6708" w:rsidRDefault="002A6708">
      <w:pPr>
        <w:widowControl/>
        <w:spacing w:line="360" w:lineRule="atLeast"/>
        <w:jc w:val="center"/>
        <w:rPr>
          <w:rFonts w:ascii="仿宋" w:eastAsia="仿宋" w:hAnsi="仿宋"/>
          <w:b/>
          <w:sz w:val="32"/>
          <w:szCs w:val="32"/>
        </w:rPr>
      </w:pPr>
    </w:p>
    <w:p w:rsidR="002A6708" w:rsidRDefault="00241268">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2A6708" w:rsidRDefault="00241268">
      <w:pPr>
        <w:spacing w:line="360" w:lineRule="auto"/>
        <w:jc w:val="left"/>
        <w:rPr>
          <w:rFonts w:ascii="仿宋" w:eastAsia="仿宋" w:hAnsi="仿宋" w:cs="宋体"/>
          <w:sz w:val="24"/>
        </w:rPr>
      </w:pPr>
      <w:r>
        <w:rPr>
          <w:rFonts w:ascii="仿宋" w:eastAsia="仿宋" w:hAnsi="仿宋" w:cs="宋体" w:hint="eastAsia"/>
          <w:sz w:val="24"/>
        </w:rPr>
        <w:t>注：</w:t>
      </w:r>
    </w:p>
    <w:p w:rsidR="002A6708" w:rsidRDefault="00241268">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2A6708" w:rsidRDefault="00241268">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2A6708" w:rsidRDefault="00241268">
      <w:pPr>
        <w:widowControl/>
        <w:jc w:val="center"/>
        <w:rPr>
          <w:rFonts w:ascii="仿宋" w:eastAsia="仿宋" w:hAnsi="仿宋"/>
          <w:sz w:val="24"/>
        </w:rPr>
      </w:pPr>
      <w:r>
        <w:rPr>
          <w:rFonts w:ascii="仿宋" w:eastAsia="仿宋" w:hAnsi="仿宋"/>
          <w:sz w:val="24"/>
        </w:rPr>
        <w:br w:type="page"/>
      </w:r>
    </w:p>
    <w:p w:rsidR="002A6708" w:rsidRDefault="00241268">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2A6708" w:rsidRDefault="00241268">
      <w:pPr>
        <w:pStyle w:val="3"/>
        <w:keepNext w:val="0"/>
        <w:keepLines w:val="0"/>
        <w:jc w:val="center"/>
        <w:rPr>
          <w:rFonts w:ascii="仿宋" w:eastAsia="仿宋" w:hAnsi="仿宋"/>
          <w:bCs w:val="0"/>
          <w:szCs w:val="28"/>
        </w:rPr>
      </w:pPr>
      <w:r>
        <w:rPr>
          <w:rFonts w:ascii="仿宋" w:eastAsia="仿宋" w:hAnsi="仿宋" w:hint="eastAsia"/>
          <w:b/>
          <w:bCs w:val="0"/>
          <w:szCs w:val="28"/>
        </w:rPr>
        <w:t>七、制造厂家授权书(如</w:t>
      </w:r>
      <w:r>
        <w:rPr>
          <w:rFonts w:ascii="仿宋" w:eastAsia="仿宋" w:hAnsi="仿宋"/>
          <w:b/>
          <w:bCs w:val="0"/>
          <w:szCs w:val="28"/>
        </w:rPr>
        <w:t>涉及)</w:t>
      </w:r>
    </w:p>
    <w:p w:rsidR="002A6708" w:rsidRDefault="002A6708">
      <w:pPr>
        <w:spacing w:line="400" w:lineRule="exact"/>
        <w:jc w:val="center"/>
        <w:rPr>
          <w:rFonts w:ascii="仿宋" w:eastAsia="仿宋" w:hAnsi="仿宋"/>
          <w:b/>
          <w:sz w:val="44"/>
        </w:rPr>
      </w:pPr>
    </w:p>
    <w:p w:rsidR="002A6708" w:rsidRDefault="00241268">
      <w:pPr>
        <w:spacing w:line="400" w:lineRule="exact"/>
        <w:rPr>
          <w:rFonts w:ascii="仿宋" w:eastAsia="仿宋" w:hAnsi="仿宋"/>
          <w:sz w:val="24"/>
        </w:rPr>
      </w:pPr>
      <w:r>
        <w:rPr>
          <w:rFonts w:ascii="仿宋" w:eastAsia="仿宋" w:hAnsi="仿宋" w:hint="eastAsia"/>
          <w:sz w:val="24"/>
        </w:rPr>
        <w:t>XXX（采购代理机构名称）：</w:t>
      </w:r>
    </w:p>
    <w:p w:rsidR="002A6708" w:rsidRDefault="00241268">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2A6708" w:rsidRDefault="00241268">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2A6708" w:rsidRDefault="00241268">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A6708" w:rsidRDefault="00241268">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A6708" w:rsidRDefault="002A6708">
      <w:pPr>
        <w:spacing w:line="400" w:lineRule="exact"/>
        <w:ind w:firstLine="630"/>
        <w:rPr>
          <w:rFonts w:ascii="仿宋" w:eastAsia="仿宋" w:hAnsi="仿宋"/>
          <w:sz w:val="24"/>
        </w:rPr>
      </w:pP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2A6708" w:rsidRDefault="002A6708">
      <w:pPr>
        <w:spacing w:line="400" w:lineRule="exact"/>
        <w:rPr>
          <w:rFonts w:ascii="仿宋" w:eastAsia="仿宋" w:hAnsi="仿宋"/>
          <w:sz w:val="32"/>
        </w:rPr>
      </w:pPr>
    </w:p>
    <w:p w:rsidR="002A6708" w:rsidRDefault="002A6708">
      <w:pPr>
        <w:pStyle w:val="GW-"/>
        <w:ind w:firstLine="480"/>
        <w:rPr>
          <w:rFonts w:ascii="仿宋" w:eastAsia="仿宋" w:hAnsi="仿宋"/>
        </w:rPr>
      </w:pPr>
    </w:p>
    <w:p w:rsidR="002A6708" w:rsidRDefault="00241268">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2A6708" w:rsidRDefault="00241268">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A6708" w:rsidRDefault="002A6708">
      <w:pPr>
        <w:rPr>
          <w:rFonts w:ascii="仿宋" w:eastAsia="仿宋" w:hAnsi="仿宋"/>
          <w:b/>
          <w:bCs/>
          <w:sz w:val="28"/>
          <w:szCs w:val="28"/>
        </w:rPr>
        <w:sectPr w:rsidR="002A6708">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425"/>
          <w:docGrid w:linePitch="312"/>
        </w:sectPr>
      </w:pPr>
    </w:p>
    <w:p w:rsidR="002A6708" w:rsidRDefault="00241268">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rsidR="002A6708" w:rsidRDefault="00241268">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rsidR="002A6708" w:rsidRDefault="002A6708">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2A6708">
        <w:trPr>
          <w:trHeight w:val="606"/>
          <w:jc w:val="center"/>
        </w:trPr>
        <w:tc>
          <w:tcPr>
            <w:tcW w:w="956" w:type="dxa"/>
            <w:vAlign w:val="center"/>
          </w:tcPr>
          <w:p w:rsidR="002A6708" w:rsidRDefault="00241268">
            <w:pPr>
              <w:jc w:val="center"/>
              <w:rPr>
                <w:rFonts w:ascii="仿宋" w:eastAsia="仿宋" w:hAnsi="仿宋"/>
                <w:sz w:val="24"/>
              </w:rPr>
            </w:pPr>
            <w:r>
              <w:rPr>
                <w:rFonts w:ascii="仿宋" w:eastAsia="仿宋" w:hAnsi="仿宋" w:hint="eastAsia"/>
                <w:sz w:val="24"/>
              </w:rPr>
              <w:t>序号</w:t>
            </w:r>
          </w:p>
        </w:tc>
        <w:tc>
          <w:tcPr>
            <w:tcW w:w="2795" w:type="dxa"/>
            <w:vAlign w:val="center"/>
          </w:tcPr>
          <w:p w:rsidR="002A6708" w:rsidRDefault="0024126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2A6708" w:rsidRDefault="00241268">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2A6708" w:rsidRDefault="00241268">
            <w:pPr>
              <w:jc w:val="center"/>
              <w:rPr>
                <w:rFonts w:ascii="仿宋" w:eastAsia="仿宋" w:hAnsi="仿宋"/>
                <w:sz w:val="24"/>
              </w:rPr>
            </w:pPr>
            <w:r>
              <w:rPr>
                <w:rFonts w:ascii="仿宋" w:eastAsia="仿宋" w:hAnsi="仿宋" w:hint="eastAsia"/>
                <w:sz w:val="24"/>
              </w:rPr>
              <w:t>响应文件响应</w:t>
            </w: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193" w:type="dxa"/>
          </w:tcPr>
          <w:p w:rsidR="002A6708" w:rsidRDefault="002A6708">
            <w:pPr>
              <w:jc w:val="center"/>
              <w:rPr>
                <w:rFonts w:ascii="仿宋" w:eastAsia="仿宋" w:hAnsi="仿宋"/>
                <w:sz w:val="24"/>
              </w:rPr>
            </w:pP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193" w:type="dxa"/>
          </w:tcPr>
          <w:p w:rsidR="002A6708" w:rsidRDefault="002A6708">
            <w:pPr>
              <w:jc w:val="center"/>
              <w:rPr>
                <w:rFonts w:ascii="仿宋" w:eastAsia="仿宋" w:hAnsi="仿宋"/>
                <w:sz w:val="24"/>
              </w:rPr>
            </w:pP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193" w:type="dxa"/>
          </w:tcPr>
          <w:p w:rsidR="002A6708" w:rsidRDefault="002A6708">
            <w:pPr>
              <w:jc w:val="center"/>
              <w:rPr>
                <w:rFonts w:ascii="仿宋" w:eastAsia="仿宋" w:hAnsi="仿宋"/>
                <w:sz w:val="24"/>
              </w:rPr>
            </w:pP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193" w:type="dxa"/>
          </w:tcPr>
          <w:p w:rsidR="002A6708" w:rsidRDefault="002A6708">
            <w:pPr>
              <w:jc w:val="center"/>
              <w:rPr>
                <w:rFonts w:ascii="仿宋" w:eastAsia="仿宋" w:hAnsi="仿宋"/>
                <w:sz w:val="24"/>
              </w:rPr>
            </w:pPr>
          </w:p>
        </w:tc>
      </w:tr>
    </w:tbl>
    <w:p w:rsidR="002A6708" w:rsidRDefault="002A6708">
      <w:pPr>
        <w:ind w:firstLineChars="200" w:firstLine="482"/>
        <w:rPr>
          <w:rFonts w:ascii="仿宋" w:eastAsia="仿宋" w:hAnsi="仿宋"/>
          <w:b/>
          <w:sz w:val="24"/>
        </w:rPr>
      </w:pPr>
    </w:p>
    <w:p w:rsidR="002A6708" w:rsidRDefault="00241268">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2A6708" w:rsidRDefault="002A6708">
      <w:pPr>
        <w:adjustRightInd w:val="0"/>
        <w:spacing w:line="400" w:lineRule="exact"/>
        <w:ind w:firstLineChars="200" w:firstLine="480"/>
        <w:jc w:val="left"/>
        <w:rPr>
          <w:rFonts w:ascii="仿宋" w:eastAsia="仿宋" w:hAnsi="仿宋"/>
          <w:sz w:val="24"/>
        </w:rPr>
      </w:pPr>
    </w:p>
    <w:p w:rsidR="002A6708" w:rsidRDefault="0024126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A6708" w:rsidRDefault="00241268">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A6708" w:rsidRDefault="0024126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2A6708" w:rsidRDefault="002A6708">
      <w:pPr>
        <w:spacing w:line="400" w:lineRule="exact"/>
        <w:rPr>
          <w:rFonts w:ascii="仿宋" w:eastAsia="仿宋" w:hAnsi="仿宋"/>
        </w:rPr>
      </w:pPr>
    </w:p>
    <w:p w:rsidR="002A6708" w:rsidRDefault="002A6708">
      <w:pPr>
        <w:spacing w:line="400" w:lineRule="exact"/>
        <w:rPr>
          <w:rFonts w:ascii="仿宋" w:eastAsia="仿宋" w:hAnsi="仿宋"/>
        </w:rPr>
      </w:pPr>
    </w:p>
    <w:p w:rsidR="002A6708" w:rsidRDefault="002A6708">
      <w:pPr>
        <w:spacing w:line="400" w:lineRule="exact"/>
        <w:rPr>
          <w:rFonts w:ascii="仿宋" w:eastAsia="仿宋" w:hAnsi="仿宋"/>
        </w:rPr>
      </w:pPr>
    </w:p>
    <w:p w:rsidR="002A6708" w:rsidRDefault="002A6708">
      <w:pPr>
        <w:pStyle w:val="20"/>
        <w:tabs>
          <w:tab w:val="left" w:pos="0"/>
        </w:tabs>
        <w:spacing w:after="0" w:line="400" w:lineRule="exact"/>
        <w:rPr>
          <w:rFonts w:ascii="仿宋" w:eastAsia="仿宋" w:hAnsi="仿宋"/>
        </w:rPr>
      </w:pPr>
    </w:p>
    <w:p w:rsidR="002A6708" w:rsidRDefault="002A6708">
      <w:pPr>
        <w:pStyle w:val="20"/>
        <w:tabs>
          <w:tab w:val="left" w:pos="0"/>
        </w:tabs>
        <w:rPr>
          <w:rFonts w:ascii="仿宋" w:eastAsia="仿宋" w:hAnsi="仿宋"/>
        </w:rPr>
      </w:pPr>
    </w:p>
    <w:p w:rsidR="002A6708" w:rsidRDefault="002A6708">
      <w:pPr>
        <w:pStyle w:val="20"/>
        <w:tabs>
          <w:tab w:val="left" w:pos="0"/>
        </w:tabs>
        <w:rPr>
          <w:rFonts w:ascii="仿宋" w:eastAsia="仿宋" w:hAnsi="仿宋"/>
        </w:rPr>
      </w:pPr>
    </w:p>
    <w:p w:rsidR="002A6708" w:rsidRDefault="002A6708">
      <w:pPr>
        <w:pStyle w:val="20"/>
        <w:tabs>
          <w:tab w:val="left" w:pos="0"/>
        </w:tabs>
        <w:rPr>
          <w:rFonts w:ascii="仿宋" w:eastAsia="仿宋" w:hAnsi="仿宋"/>
        </w:rPr>
      </w:pPr>
    </w:p>
    <w:p w:rsidR="002A6708" w:rsidRDefault="002A6708">
      <w:pPr>
        <w:pStyle w:val="20"/>
        <w:tabs>
          <w:tab w:val="left" w:pos="0"/>
        </w:tabs>
        <w:rPr>
          <w:rFonts w:ascii="仿宋" w:eastAsia="仿宋" w:hAnsi="仿宋"/>
        </w:rPr>
      </w:pPr>
    </w:p>
    <w:p w:rsidR="002A6708" w:rsidRDefault="002A6708" w:rsidP="002B4098">
      <w:pPr>
        <w:pStyle w:val="20"/>
        <w:tabs>
          <w:tab w:val="left" w:pos="0"/>
        </w:tabs>
        <w:ind w:leftChars="0" w:left="0"/>
        <w:rPr>
          <w:rFonts w:ascii="仿宋" w:eastAsia="仿宋" w:hAnsi="仿宋"/>
        </w:rPr>
      </w:pPr>
    </w:p>
    <w:p w:rsidR="002A6708" w:rsidRDefault="00241268">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10</w:t>
      </w:r>
    </w:p>
    <w:p w:rsidR="002A6708" w:rsidRDefault="00241268">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2A6708">
        <w:trPr>
          <w:trHeight w:val="606"/>
          <w:jc w:val="center"/>
        </w:trPr>
        <w:tc>
          <w:tcPr>
            <w:tcW w:w="956" w:type="dxa"/>
            <w:vAlign w:val="center"/>
          </w:tcPr>
          <w:p w:rsidR="002A6708" w:rsidRDefault="00241268">
            <w:pPr>
              <w:jc w:val="center"/>
              <w:rPr>
                <w:rFonts w:ascii="仿宋" w:eastAsia="仿宋" w:hAnsi="仿宋"/>
                <w:sz w:val="24"/>
              </w:rPr>
            </w:pPr>
            <w:r>
              <w:rPr>
                <w:rFonts w:ascii="仿宋" w:eastAsia="仿宋" w:hAnsi="仿宋" w:hint="eastAsia"/>
                <w:sz w:val="24"/>
              </w:rPr>
              <w:t>序号</w:t>
            </w:r>
          </w:p>
        </w:tc>
        <w:tc>
          <w:tcPr>
            <w:tcW w:w="2795" w:type="dxa"/>
            <w:vAlign w:val="center"/>
          </w:tcPr>
          <w:p w:rsidR="002A6708" w:rsidRDefault="0024126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2A6708" w:rsidRDefault="00241268">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2A6708" w:rsidRDefault="00241268">
            <w:pPr>
              <w:jc w:val="center"/>
              <w:rPr>
                <w:rFonts w:ascii="仿宋" w:eastAsia="仿宋" w:hAnsi="仿宋"/>
                <w:sz w:val="24"/>
              </w:rPr>
            </w:pPr>
            <w:r>
              <w:rPr>
                <w:rFonts w:ascii="仿宋" w:eastAsia="仿宋" w:hAnsi="仿宋" w:hint="eastAsia"/>
                <w:sz w:val="24"/>
              </w:rPr>
              <w:t>响应文件响应</w:t>
            </w: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r>
      <w:tr w:rsidR="002A6708">
        <w:trPr>
          <w:trHeight w:val="1080"/>
          <w:jc w:val="center"/>
        </w:trPr>
        <w:tc>
          <w:tcPr>
            <w:tcW w:w="956"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c>
          <w:tcPr>
            <w:tcW w:w="2795" w:type="dxa"/>
          </w:tcPr>
          <w:p w:rsidR="002A6708" w:rsidRDefault="002A6708">
            <w:pPr>
              <w:jc w:val="center"/>
              <w:rPr>
                <w:rFonts w:ascii="仿宋" w:eastAsia="仿宋" w:hAnsi="仿宋"/>
                <w:sz w:val="24"/>
              </w:rPr>
            </w:pPr>
          </w:p>
        </w:tc>
      </w:tr>
    </w:tbl>
    <w:p w:rsidR="002A6708" w:rsidRDefault="002A6708">
      <w:pPr>
        <w:ind w:firstLineChars="200" w:firstLine="482"/>
        <w:rPr>
          <w:rFonts w:ascii="仿宋" w:eastAsia="仿宋" w:hAnsi="仿宋"/>
          <w:b/>
          <w:sz w:val="24"/>
        </w:rPr>
      </w:pPr>
    </w:p>
    <w:p w:rsidR="002A6708" w:rsidRDefault="00241268">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2A6708" w:rsidRDefault="002A6708">
      <w:pPr>
        <w:adjustRightInd w:val="0"/>
        <w:spacing w:line="400" w:lineRule="exact"/>
        <w:ind w:firstLineChars="200" w:firstLine="480"/>
        <w:jc w:val="left"/>
        <w:rPr>
          <w:rFonts w:ascii="仿宋" w:eastAsia="仿宋" w:hAnsi="仿宋"/>
          <w:sz w:val="24"/>
        </w:rPr>
      </w:pPr>
    </w:p>
    <w:p w:rsidR="002A6708" w:rsidRDefault="0024126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A6708" w:rsidRDefault="0024126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A6708" w:rsidRDefault="0024126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2A6708" w:rsidRDefault="00241268">
      <w:pPr>
        <w:widowControl/>
        <w:jc w:val="left"/>
        <w:rPr>
          <w:rFonts w:ascii="仿宋" w:eastAsia="仿宋" w:hAnsi="仿宋"/>
          <w:sz w:val="24"/>
        </w:rPr>
      </w:pPr>
      <w:r>
        <w:rPr>
          <w:rFonts w:ascii="仿宋" w:eastAsia="仿宋" w:hAnsi="仿宋"/>
          <w:sz w:val="24"/>
        </w:rPr>
        <w:br w:type="page"/>
      </w:r>
    </w:p>
    <w:p w:rsidR="002A6708" w:rsidRDefault="00241268">
      <w:pPr>
        <w:widowControl/>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2A6708" w:rsidRDefault="00241268">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rsidR="002A6708" w:rsidRDefault="00241268">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2A6708" w:rsidRDefault="002A6708">
      <w:pPr>
        <w:rPr>
          <w:rFonts w:ascii="仿宋" w:eastAsia="仿宋" w:hAnsi="仿宋" w:cs="宋体"/>
          <w:bCs/>
          <w:sz w:val="28"/>
          <w:szCs w:val="28"/>
        </w:rPr>
      </w:pPr>
    </w:p>
    <w:p w:rsidR="002A6708" w:rsidRDefault="00241268">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A6708">
        <w:trPr>
          <w:cantSplit/>
          <w:trHeight w:val="462"/>
        </w:trPr>
        <w:tc>
          <w:tcPr>
            <w:tcW w:w="8215" w:type="dxa"/>
            <w:gridSpan w:val="9"/>
            <w:vAlign w:val="center"/>
          </w:tcPr>
          <w:p w:rsidR="002A6708" w:rsidRDefault="00241268">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2A6708">
        <w:trPr>
          <w:cantSplit/>
          <w:trHeight w:val="462"/>
        </w:trPr>
        <w:tc>
          <w:tcPr>
            <w:tcW w:w="1741" w:type="dxa"/>
            <w:gridSpan w:val="2"/>
            <w:vAlign w:val="center"/>
          </w:tcPr>
          <w:p w:rsidR="002A6708" w:rsidRDefault="00241268">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2A6708" w:rsidRDefault="002A6708">
            <w:pPr>
              <w:ind w:firstLineChars="196" w:firstLine="470"/>
              <w:outlineLvl w:val="1"/>
              <w:rPr>
                <w:rFonts w:ascii="仿宋" w:eastAsia="仿宋" w:hAnsi="仿宋"/>
                <w:sz w:val="24"/>
              </w:rPr>
            </w:pPr>
          </w:p>
        </w:tc>
      </w:tr>
      <w:tr w:rsidR="002A6708">
        <w:trPr>
          <w:cantSplit/>
          <w:trHeight w:val="462"/>
        </w:trPr>
        <w:tc>
          <w:tcPr>
            <w:tcW w:w="1741" w:type="dxa"/>
            <w:gridSpan w:val="2"/>
            <w:vAlign w:val="center"/>
          </w:tcPr>
          <w:p w:rsidR="002A6708" w:rsidRDefault="00241268">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2A6708" w:rsidRDefault="002A6708">
            <w:pPr>
              <w:ind w:firstLineChars="196" w:firstLine="470"/>
              <w:outlineLvl w:val="1"/>
              <w:rPr>
                <w:rFonts w:ascii="仿宋" w:eastAsia="仿宋" w:hAnsi="仿宋"/>
                <w:sz w:val="24"/>
              </w:rPr>
            </w:pPr>
          </w:p>
        </w:tc>
      </w:tr>
      <w:tr w:rsidR="002A6708">
        <w:trPr>
          <w:cantSplit/>
          <w:trHeight w:val="462"/>
        </w:trPr>
        <w:tc>
          <w:tcPr>
            <w:tcW w:w="1741" w:type="dxa"/>
            <w:gridSpan w:val="2"/>
            <w:vAlign w:val="center"/>
          </w:tcPr>
          <w:p w:rsidR="002A6708" w:rsidRDefault="00241268">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2A6708" w:rsidRDefault="002A670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A6708" w:rsidRDefault="00241268">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2A6708" w:rsidRDefault="002A6708">
            <w:pPr>
              <w:ind w:firstLineChars="196" w:firstLine="470"/>
              <w:outlineLvl w:val="1"/>
              <w:rPr>
                <w:rFonts w:ascii="仿宋" w:eastAsia="仿宋" w:hAnsi="仿宋"/>
                <w:sz w:val="24"/>
              </w:rPr>
            </w:pPr>
          </w:p>
        </w:tc>
      </w:tr>
      <w:tr w:rsidR="002A6708">
        <w:trPr>
          <w:cantSplit/>
          <w:trHeight w:val="462"/>
        </w:trPr>
        <w:tc>
          <w:tcPr>
            <w:tcW w:w="1741" w:type="dxa"/>
            <w:gridSpan w:val="2"/>
            <w:vAlign w:val="center"/>
          </w:tcPr>
          <w:p w:rsidR="002A6708" w:rsidRDefault="00241268">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2A6708" w:rsidRDefault="00241268">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2A6708">
        <w:trPr>
          <w:cantSplit/>
          <w:trHeight w:val="442"/>
        </w:trPr>
        <w:tc>
          <w:tcPr>
            <w:tcW w:w="1741" w:type="dxa"/>
            <w:gridSpan w:val="2"/>
            <w:vMerge w:val="restart"/>
            <w:vAlign w:val="center"/>
          </w:tcPr>
          <w:p w:rsidR="002A6708" w:rsidRDefault="00241268">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2A6708" w:rsidRDefault="00241268">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2A6708" w:rsidRDefault="002A6708">
            <w:pPr>
              <w:ind w:firstLineChars="196" w:firstLine="470"/>
              <w:outlineLvl w:val="1"/>
              <w:rPr>
                <w:rFonts w:ascii="仿宋" w:eastAsia="仿宋" w:hAnsi="仿宋"/>
                <w:sz w:val="24"/>
              </w:rPr>
            </w:pPr>
          </w:p>
        </w:tc>
        <w:tc>
          <w:tcPr>
            <w:tcW w:w="1529" w:type="dxa"/>
            <w:vAlign w:val="center"/>
          </w:tcPr>
          <w:p w:rsidR="002A6708" w:rsidRDefault="00241268">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2A6708" w:rsidRDefault="002A6708">
            <w:pPr>
              <w:ind w:firstLineChars="196" w:firstLine="470"/>
              <w:outlineLvl w:val="1"/>
              <w:rPr>
                <w:rFonts w:ascii="仿宋" w:eastAsia="仿宋" w:hAnsi="仿宋"/>
                <w:sz w:val="24"/>
              </w:rPr>
            </w:pPr>
          </w:p>
        </w:tc>
      </w:tr>
      <w:tr w:rsidR="002A6708">
        <w:trPr>
          <w:cantSplit/>
          <w:trHeight w:val="148"/>
        </w:trPr>
        <w:tc>
          <w:tcPr>
            <w:tcW w:w="1741" w:type="dxa"/>
            <w:gridSpan w:val="2"/>
            <w:vMerge/>
            <w:vAlign w:val="center"/>
          </w:tcPr>
          <w:p w:rsidR="002A6708" w:rsidRDefault="002A6708">
            <w:pPr>
              <w:rPr>
                <w:rFonts w:ascii="仿宋" w:eastAsia="仿宋" w:hAnsi="仿宋"/>
              </w:rPr>
            </w:pPr>
          </w:p>
        </w:tc>
        <w:tc>
          <w:tcPr>
            <w:tcW w:w="1635" w:type="dxa"/>
            <w:vAlign w:val="center"/>
          </w:tcPr>
          <w:p w:rsidR="002A6708" w:rsidRDefault="00241268">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2A6708" w:rsidRDefault="002A6708">
            <w:pPr>
              <w:ind w:firstLineChars="196" w:firstLine="470"/>
              <w:outlineLvl w:val="1"/>
              <w:rPr>
                <w:rFonts w:ascii="仿宋" w:eastAsia="仿宋" w:hAnsi="仿宋"/>
                <w:sz w:val="24"/>
              </w:rPr>
            </w:pPr>
          </w:p>
        </w:tc>
      </w:tr>
      <w:tr w:rsidR="002A6708">
        <w:trPr>
          <w:cantSplit/>
          <w:trHeight w:val="148"/>
        </w:trPr>
        <w:tc>
          <w:tcPr>
            <w:tcW w:w="8215" w:type="dxa"/>
            <w:gridSpan w:val="9"/>
            <w:vAlign w:val="center"/>
          </w:tcPr>
          <w:p w:rsidR="002A6708" w:rsidRDefault="00241268">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2A6708">
        <w:trPr>
          <w:cantSplit/>
          <w:trHeight w:val="148"/>
        </w:trPr>
        <w:tc>
          <w:tcPr>
            <w:tcW w:w="1278" w:type="dxa"/>
            <w:vMerge w:val="restart"/>
            <w:tcBorders>
              <w:right w:val="single" w:sz="4" w:space="0" w:color="auto"/>
            </w:tcBorders>
            <w:vAlign w:val="center"/>
          </w:tcPr>
          <w:p w:rsidR="002A6708" w:rsidRDefault="00241268">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A6708" w:rsidRDefault="0024126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2A6708" w:rsidRDefault="002A6708">
            <w:pPr>
              <w:rPr>
                <w:rFonts w:ascii="仿宋" w:eastAsia="仿宋" w:hAnsi="仿宋"/>
                <w:b/>
                <w:bCs/>
                <w:sz w:val="24"/>
              </w:rPr>
            </w:pPr>
          </w:p>
        </w:tc>
      </w:tr>
      <w:tr w:rsidR="002A6708">
        <w:trPr>
          <w:cantSplit/>
          <w:trHeight w:val="148"/>
        </w:trPr>
        <w:tc>
          <w:tcPr>
            <w:tcW w:w="1278" w:type="dxa"/>
            <w:vMerge/>
            <w:tcBorders>
              <w:right w:val="single" w:sz="4" w:space="0" w:color="auto"/>
            </w:tcBorders>
            <w:vAlign w:val="center"/>
          </w:tcPr>
          <w:p w:rsidR="002A6708" w:rsidRDefault="002A670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08" w:rsidRDefault="0024126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2A6708" w:rsidRDefault="002A6708">
            <w:pPr>
              <w:rPr>
                <w:rFonts w:ascii="仿宋" w:eastAsia="仿宋" w:hAnsi="仿宋"/>
                <w:b/>
                <w:bCs/>
                <w:sz w:val="24"/>
              </w:rPr>
            </w:pPr>
          </w:p>
        </w:tc>
      </w:tr>
      <w:tr w:rsidR="002A6708">
        <w:trPr>
          <w:cantSplit/>
          <w:trHeight w:val="148"/>
        </w:trPr>
        <w:tc>
          <w:tcPr>
            <w:tcW w:w="1278" w:type="dxa"/>
            <w:vMerge/>
            <w:tcBorders>
              <w:right w:val="single" w:sz="4" w:space="0" w:color="auto"/>
            </w:tcBorders>
            <w:vAlign w:val="center"/>
          </w:tcPr>
          <w:p w:rsidR="002A6708" w:rsidRDefault="002A670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08" w:rsidRDefault="0024126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2A6708" w:rsidRDefault="002A6708">
            <w:pPr>
              <w:rPr>
                <w:rFonts w:ascii="仿宋" w:eastAsia="仿宋" w:hAnsi="仿宋"/>
                <w:b/>
                <w:bCs/>
                <w:sz w:val="24"/>
              </w:rPr>
            </w:pPr>
          </w:p>
        </w:tc>
      </w:tr>
      <w:tr w:rsidR="002A6708">
        <w:trPr>
          <w:cantSplit/>
          <w:trHeight w:val="148"/>
        </w:trPr>
        <w:tc>
          <w:tcPr>
            <w:tcW w:w="1278" w:type="dxa"/>
            <w:vMerge/>
            <w:tcBorders>
              <w:right w:val="single" w:sz="4" w:space="0" w:color="auto"/>
            </w:tcBorders>
            <w:vAlign w:val="center"/>
          </w:tcPr>
          <w:p w:rsidR="002A6708" w:rsidRDefault="002A670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08" w:rsidRDefault="0024126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2A6708" w:rsidRDefault="002A6708">
            <w:pPr>
              <w:rPr>
                <w:rFonts w:ascii="仿宋" w:eastAsia="仿宋" w:hAnsi="仿宋"/>
                <w:b/>
                <w:bCs/>
                <w:sz w:val="24"/>
              </w:rPr>
            </w:pPr>
          </w:p>
        </w:tc>
      </w:tr>
      <w:tr w:rsidR="002A6708">
        <w:trPr>
          <w:cantSplit/>
          <w:trHeight w:val="148"/>
        </w:trPr>
        <w:tc>
          <w:tcPr>
            <w:tcW w:w="1278" w:type="dxa"/>
            <w:vMerge/>
            <w:tcBorders>
              <w:right w:val="single" w:sz="4" w:space="0" w:color="auto"/>
            </w:tcBorders>
            <w:vAlign w:val="center"/>
          </w:tcPr>
          <w:p w:rsidR="002A6708" w:rsidRDefault="002A670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A6708" w:rsidRDefault="0024126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2A6708" w:rsidRDefault="0024126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A6708" w:rsidRDefault="0024126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A6708" w:rsidRDefault="0024126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A6708" w:rsidRDefault="00241268">
            <w:pPr>
              <w:rPr>
                <w:rFonts w:ascii="仿宋" w:eastAsia="仿宋" w:hAnsi="仿宋"/>
                <w:b/>
                <w:bCs/>
                <w:sz w:val="24"/>
              </w:rPr>
            </w:pPr>
            <w:r>
              <w:rPr>
                <w:rFonts w:ascii="仿宋" w:eastAsia="仿宋" w:hAnsi="仿宋" w:cs="宋体" w:hint="eastAsia"/>
                <w:bCs/>
                <w:sz w:val="24"/>
              </w:rPr>
              <w:t>......</w:t>
            </w:r>
          </w:p>
        </w:tc>
      </w:tr>
    </w:tbl>
    <w:p w:rsidR="002A6708" w:rsidRDefault="00241268">
      <w:pPr>
        <w:rPr>
          <w:rFonts w:ascii="仿宋" w:eastAsia="仿宋" w:hAnsi="仿宋"/>
          <w:sz w:val="24"/>
        </w:rPr>
      </w:pPr>
      <w:r>
        <w:rPr>
          <w:rFonts w:ascii="仿宋" w:eastAsia="仿宋" w:hAnsi="仿宋" w:hint="eastAsia"/>
          <w:sz w:val="24"/>
        </w:rPr>
        <w:t>注：</w:t>
      </w:r>
    </w:p>
    <w:p w:rsidR="002A6708" w:rsidRDefault="00241268">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2A6708" w:rsidRDefault="00241268">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2A6708" w:rsidRDefault="00241268">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A6708" w:rsidRDefault="00241268">
      <w:pPr>
        <w:ind w:firstLineChars="175" w:firstLine="420"/>
        <w:rPr>
          <w:rFonts w:ascii="仿宋" w:eastAsia="仿宋" w:hAnsi="仿宋"/>
          <w:sz w:val="24"/>
        </w:rPr>
      </w:pPr>
      <w:r>
        <w:rPr>
          <w:rFonts w:ascii="仿宋" w:eastAsia="仿宋" w:hAnsi="仿宋"/>
          <w:sz w:val="24"/>
        </w:rPr>
        <w:t>供应商名称：（盖章）</w:t>
      </w:r>
    </w:p>
    <w:p w:rsidR="002A6708" w:rsidRDefault="00241268">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2A6708" w:rsidRDefault="00241268">
      <w:pPr>
        <w:ind w:firstLineChars="175" w:firstLine="420"/>
        <w:rPr>
          <w:rFonts w:ascii="仿宋" w:eastAsia="仿宋" w:hAnsi="仿宋"/>
          <w:b/>
          <w:sz w:val="24"/>
        </w:rPr>
      </w:pPr>
      <w:r>
        <w:rPr>
          <w:rFonts w:ascii="仿宋" w:eastAsia="仿宋" w:hAnsi="仿宋"/>
          <w:bCs/>
          <w:sz w:val="24"/>
        </w:rPr>
        <w:t>报价日期:</w:t>
      </w: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2A6708" w:rsidRDefault="00241268">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2A6708" w:rsidRDefault="00241268">
      <w:pPr>
        <w:jc w:val="center"/>
        <w:outlineLvl w:val="2"/>
        <w:rPr>
          <w:rFonts w:ascii="仿宋" w:eastAsia="仿宋" w:hAnsi="仿宋" w:cs="Arial"/>
          <w:b/>
          <w:bCs/>
          <w:sz w:val="32"/>
          <w:szCs w:val="32"/>
        </w:rPr>
      </w:pPr>
      <w:r>
        <w:rPr>
          <w:rFonts w:ascii="仿宋" w:eastAsia="仿宋" w:hAnsi="仿宋" w:cs="Arial" w:hint="eastAsia"/>
          <w:b/>
          <w:bCs/>
          <w:sz w:val="32"/>
          <w:szCs w:val="32"/>
        </w:rPr>
        <w:t>十一、供应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2A6708" w:rsidRDefault="002A670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2A6708">
        <w:trPr>
          <w:cantSplit/>
          <w:trHeight w:val="600"/>
          <w:jc w:val="center"/>
        </w:trPr>
        <w:tc>
          <w:tcPr>
            <w:tcW w:w="718" w:type="dxa"/>
            <w:tcBorders>
              <w:top w:val="single" w:sz="4" w:space="0" w:color="auto"/>
            </w:tcBorders>
            <w:vAlign w:val="center"/>
          </w:tcPr>
          <w:p w:rsidR="002A6708" w:rsidRDefault="00241268">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2A6708" w:rsidRDefault="00241268">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2A6708" w:rsidRDefault="00241268">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2A6708" w:rsidRDefault="00241268">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2A6708" w:rsidRDefault="00241268">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2A6708" w:rsidRDefault="00241268">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2A6708" w:rsidRDefault="00241268">
            <w:pPr>
              <w:spacing w:line="400" w:lineRule="exact"/>
              <w:jc w:val="center"/>
              <w:rPr>
                <w:rFonts w:ascii="仿宋" w:eastAsia="仿宋" w:hAnsi="仿宋" w:cs="Arial"/>
                <w:b/>
              </w:rPr>
            </w:pPr>
            <w:r>
              <w:rPr>
                <w:rFonts w:ascii="仿宋" w:eastAsia="仿宋" w:hAnsi="仿宋" w:cs="Arial" w:hint="eastAsia"/>
                <w:b/>
              </w:rPr>
              <w:t>备注</w:t>
            </w:r>
          </w:p>
        </w:tc>
      </w:tr>
      <w:tr w:rsidR="002A6708">
        <w:trPr>
          <w:cantSplit/>
          <w:trHeight w:val="600"/>
          <w:jc w:val="center"/>
        </w:trPr>
        <w:tc>
          <w:tcPr>
            <w:tcW w:w="718" w:type="dxa"/>
            <w:vAlign w:val="center"/>
          </w:tcPr>
          <w:p w:rsidR="002A6708" w:rsidRDefault="002A6708">
            <w:pPr>
              <w:spacing w:line="400" w:lineRule="exact"/>
              <w:jc w:val="center"/>
              <w:rPr>
                <w:rFonts w:ascii="仿宋" w:eastAsia="仿宋" w:hAnsi="仿宋" w:cs="Arial"/>
              </w:rPr>
            </w:pPr>
          </w:p>
        </w:tc>
        <w:tc>
          <w:tcPr>
            <w:tcW w:w="1439" w:type="dxa"/>
            <w:vAlign w:val="center"/>
          </w:tcPr>
          <w:p w:rsidR="002A6708" w:rsidRDefault="002A6708">
            <w:pPr>
              <w:spacing w:line="400" w:lineRule="exact"/>
              <w:jc w:val="center"/>
              <w:rPr>
                <w:rFonts w:ascii="仿宋" w:eastAsia="仿宋" w:hAnsi="仿宋" w:cs="Arial"/>
              </w:rPr>
            </w:pPr>
          </w:p>
        </w:tc>
        <w:tc>
          <w:tcPr>
            <w:tcW w:w="1319" w:type="dxa"/>
            <w:vAlign w:val="center"/>
          </w:tcPr>
          <w:p w:rsidR="002A6708" w:rsidRDefault="002A6708">
            <w:pPr>
              <w:spacing w:line="400" w:lineRule="exact"/>
              <w:jc w:val="center"/>
              <w:rPr>
                <w:rFonts w:ascii="仿宋" w:eastAsia="仿宋" w:hAnsi="仿宋" w:cs="Arial"/>
              </w:rPr>
            </w:pPr>
          </w:p>
        </w:tc>
        <w:tc>
          <w:tcPr>
            <w:tcW w:w="1160" w:type="dxa"/>
            <w:vAlign w:val="center"/>
          </w:tcPr>
          <w:p w:rsidR="002A6708" w:rsidRDefault="002A6708">
            <w:pPr>
              <w:spacing w:line="400" w:lineRule="exact"/>
              <w:jc w:val="center"/>
              <w:rPr>
                <w:rFonts w:ascii="仿宋" w:eastAsia="仿宋" w:hAnsi="仿宋" w:cs="Arial"/>
              </w:rPr>
            </w:pPr>
          </w:p>
        </w:tc>
        <w:tc>
          <w:tcPr>
            <w:tcW w:w="1421" w:type="dxa"/>
            <w:gridSpan w:val="2"/>
            <w:vAlign w:val="center"/>
          </w:tcPr>
          <w:p w:rsidR="002A6708" w:rsidRDefault="002A670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600"/>
          <w:jc w:val="center"/>
        </w:trPr>
        <w:tc>
          <w:tcPr>
            <w:tcW w:w="718" w:type="dxa"/>
            <w:vAlign w:val="center"/>
          </w:tcPr>
          <w:p w:rsidR="002A6708" w:rsidRDefault="002A6708">
            <w:pPr>
              <w:spacing w:line="400" w:lineRule="exact"/>
              <w:jc w:val="center"/>
              <w:rPr>
                <w:rFonts w:ascii="仿宋" w:eastAsia="仿宋" w:hAnsi="仿宋" w:cs="Arial"/>
              </w:rPr>
            </w:pPr>
          </w:p>
        </w:tc>
        <w:tc>
          <w:tcPr>
            <w:tcW w:w="1439" w:type="dxa"/>
            <w:vAlign w:val="center"/>
          </w:tcPr>
          <w:p w:rsidR="002A6708" w:rsidRDefault="002A6708">
            <w:pPr>
              <w:spacing w:line="400" w:lineRule="exact"/>
              <w:jc w:val="center"/>
              <w:rPr>
                <w:rFonts w:ascii="仿宋" w:eastAsia="仿宋" w:hAnsi="仿宋" w:cs="Arial"/>
              </w:rPr>
            </w:pPr>
          </w:p>
        </w:tc>
        <w:tc>
          <w:tcPr>
            <w:tcW w:w="1319" w:type="dxa"/>
            <w:vAlign w:val="center"/>
          </w:tcPr>
          <w:p w:rsidR="002A6708" w:rsidRDefault="002A6708">
            <w:pPr>
              <w:spacing w:line="400" w:lineRule="exact"/>
              <w:jc w:val="center"/>
              <w:rPr>
                <w:rFonts w:ascii="仿宋" w:eastAsia="仿宋" w:hAnsi="仿宋" w:cs="Arial"/>
              </w:rPr>
            </w:pPr>
          </w:p>
        </w:tc>
        <w:tc>
          <w:tcPr>
            <w:tcW w:w="1160" w:type="dxa"/>
            <w:vAlign w:val="center"/>
          </w:tcPr>
          <w:p w:rsidR="002A6708" w:rsidRDefault="002A6708">
            <w:pPr>
              <w:spacing w:line="400" w:lineRule="exact"/>
              <w:jc w:val="center"/>
              <w:rPr>
                <w:rFonts w:ascii="仿宋" w:eastAsia="仿宋" w:hAnsi="仿宋" w:cs="Arial"/>
              </w:rPr>
            </w:pPr>
          </w:p>
        </w:tc>
        <w:tc>
          <w:tcPr>
            <w:tcW w:w="1421" w:type="dxa"/>
            <w:gridSpan w:val="2"/>
            <w:vAlign w:val="center"/>
          </w:tcPr>
          <w:p w:rsidR="002A6708" w:rsidRDefault="002A670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600"/>
          <w:jc w:val="center"/>
        </w:trPr>
        <w:tc>
          <w:tcPr>
            <w:tcW w:w="718" w:type="dxa"/>
            <w:vAlign w:val="center"/>
          </w:tcPr>
          <w:p w:rsidR="002A6708" w:rsidRDefault="002A6708">
            <w:pPr>
              <w:spacing w:line="400" w:lineRule="exact"/>
              <w:jc w:val="center"/>
              <w:rPr>
                <w:rFonts w:ascii="仿宋" w:eastAsia="仿宋" w:hAnsi="仿宋" w:cs="Arial"/>
              </w:rPr>
            </w:pPr>
          </w:p>
        </w:tc>
        <w:tc>
          <w:tcPr>
            <w:tcW w:w="1439" w:type="dxa"/>
            <w:vAlign w:val="center"/>
          </w:tcPr>
          <w:p w:rsidR="002A6708" w:rsidRDefault="002A6708">
            <w:pPr>
              <w:spacing w:line="400" w:lineRule="exact"/>
              <w:jc w:val="center"/>
              <w:rPr>
                <w:rFonts w:ascii="仿宋" w:eastAsia="仿宋" w:hAnsi="仿宋" w:cs="Arial"/>
              </w:rPr>
            </w:pPr>
          </w:p>
        </w:tc>
        <w:tc>
          <w:tcPr>
            <w:tcW w:w="1319" w:type="dxa"/>
            <w:vAlign w:val="center"/>
          </w:tcPr>
          <w:p w:rsidR="002A6708" w:rsidRDefault="002A6708">
            <w:pPr>
              <w:spacing w:line="400" w:lineRule="exact"/>
              <w:jc w:val="center"/>
              <w:rPr>
                <w:rFonts w:ascii="仿宋" w:eastAsia="仿宋" w:hAnsi="仿宋" w:cs="Arial"/>
              </w:rPr>
            </w:pPr>
          </w:p>
        </w:tc>
        <w:tc>
          <w:tcPr>
            <w:tcW w:w="1160" w:type="dxa"/>
            <w:vAlign w:val="center"/>
          </w:tcPr>
          <w:p w:rsidR="002A6708" w:rsidRDefault="002A6708">
            <w:pPr>
              <w:spacing w:line="400" w:lineRule="exact"/>
              <w:jc w:val="center"/>
              <w:rPr>
                <w:rFonts w:ascii="仿宋" w:eastAsia="仿宋" w:hAnsi="仿宋" w:cs="Arial"/>
              </w:rPr>
            </w:pPr>
          </w:p>
        </w:tc>
        <w:tc>
          <w:tcPr>
            <w:tcW w:w="1421" w:type="dxa"/>
            <w:gridSpan w:val="2"/>
            <w:vAlign w:val="center"/>
          </w:tcPr>
          <w:p w:rsidR="002A6708" w:rsidRDefault="002A670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600"/>
          <w:jc w:val="center"/>
        </w:trPr>
        <w:tc>
          <w:tcPr>
            <w:tcW w:w="718" w:type="dxa"/>
            <w:vAlign w:val="center"/>
          </w:tcPr>
          <w:p w:rsidR="002A6708" w:rsidRDefault="002A6708">
            <w:pPr>
              <w:spacing w:line="400" w:lineRule="exact"/>
              <w:jc w:val="center"/>
              <w:rPr>
                <w:rFonts w:ascii="仿宋" w:eastAsia="仿宋" w:hAnsi="仿宋" w:cs="Arial"/>
              </w:rPr>
            </w:pPr>
          </w:p>
        </w:tc>
        <w:tc>
          <w:tcPr>
            <w:tcW w:w="1439" w:type="dxa"/>
            <w:tcBorders>
              <w:right w:val="single" w:sz="4" w:space="0" w:color="auto"/>
            </w:tcBorders>
            <w:vAlign w:val="center"/>
          </w:tcPr>
          <w:p w:rsidR="002A6708" w:rsidRDefault="002A6708">
            <w:pPr>
              <w:spacing w:line="400" w:lineRule="exact"/>
              <w:jc w:val="center"/>
              <w:rPr>
                <w:rFonts w:ascii="仿宋" w:eastAsia="仿宋" w:hAnsi="仿宋" w:cs="Arial"/>
              </w:rPr>
            </w:pPr>
          </w:p>
        </w:tc>
        <w:tc>
          <w:tcPr>
            <w:tcW w:w="1319" w:type="dxa"/>
            <w:tcBorders>
              <w:left w:val="single" w:sz="4" w:space="0" w:color="auto"/>
            </w:tcBorders>
            <w:vAlign w:val="center"/>
          </w:tcPr>
          <w:p w:rsidR="002A6708" w:rsidRDefault="002A6708">
            <w:pPr>
              <w:spacing w:line="400" w:lineRule="exact"/>
              <w:jc w:val="center"/>
              <w:rPr>
                <w:rFonts w:ascii="仿宋" w:eastAsia="仿宋" w:hAnsi="仿宋" w:cs="Arial"/>
              </w:rPr>
            </w:pPr>
          </w:p>
        </w:tc>
        <w:tc>
          <w:tcPr>
            <w:tcW w:w="1160" w:type="dxa"/>
            <w:vAlign w:val="center"/>
          </w:tcPr>
          <w:p w:rsidR="002A6708" w:rsidRDefault="002A6708">
            <w:pPr>
              <w:spacing w:line="400" w:lineRule="exact"/>
              <w:jc w:val="center"/>
              <w:rPr>
                <w:rFonts w:ascii="仿宋" w:eastAsia="仿宋" w:hAnsi="仿宋" w:cs="Arial"/>
              </w:rPr>
            </w:pPr>
          </w:p>
        </w:tc>
        <w:tc>
          <w:tcPr>
            <w:tcW w:w="1421" w:type="dxa"/>
            <w:gridSpan w:val="2"/>
            <w:vAlign w:val="center"/>
          </w:tcPr>
          <w:p w:rsidR="002A6708" w:rsidRDefault="002A670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08" w:rsidRDefault="002A6708">
            <w:pPr>
              <w:spacing w:line="400" w:lineRule="exact"/>
              <w:jc w:val="center"/>
              <w:rPr>
                <w:rFonts w:ascii="仿宋" w:eastAsia="仿宋" w:hAnsi="仿宋" w:cs="Arial"/>
              </w:rPr>
            </w:pPr>
          </w:p>
        </w:tc>
      </w:tr>
      <w:tr w:rsidR="002A6708">
        <w:trPr>
          <w:gridAfter w:val="1"/>
          <w:wAfter w:w="10" w:type="dxa"/>
          <w:cantSplit/>
          <w:trHeight w:val="600"/>
          <w:jc w:val="center"/>
        </w:trPr>
        <w:tc>
          <w:tcPr>
            <w:tcW w:w="718" w:type="dxa"/>
            <w:tcBorders>
              <w:right w:val="single" w:sz="4" w:space="0" w:color="auto"/>
            </w:tcBorders>
            <w:vAlign w:val="center"/>
          </w:tcPr>
          <w:p w:rsidR="002A6708" w:rsidRDefault="002A670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2A6708" w:rsidRDefault="002A670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2A6708" w:rsidRDefault="002A670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2A6708" w:rsidRDefault="002A670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2A6708" w:rsidRDefault="002A670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2A6708" w:rsidRDefault="002A6708">
            <w:pPr>
              <w:spacing w:line="400" w:lineRule="exact"/>
              <w:rPr>
                <w:rFonts w:ascii="仿宋" w:eastAsia="仿宋" w:hAnsi="仿宋" w:cs="Arial"/>
              </w:rPr>
            </w:pPr>
          </w:p>
        </w:tc>
        <w:tc>
          <w:tcPr>
            <w:tcW w:w="1392" w:type="dxa"/>
            <w:gridSpan w:val="2"/>
            <w:tcBorders>
              <w:left w:val="single" w:sz="4" w:space="0" w:color="auto"/>
            </w:tcBorders>
            <w:vAlign w:val="center"/>
          </w:tcPr>
          <w:p w:rsidR="002A6708" w:rsidRDefault="002A6708">
            <w:pPr>
              <w:spacing w:line="400" w:lineRule="exact"/>
              <w:rPr>
                <w:rFonts w:ascii="仿宋" w:eastAsia="仿宋" w:hAnsi="仿宋" w:cs="Arial"/>
              </w:rPr>
            </w:pPr>
          </w:p>
        </w:tc>
      </w:tr>
      <w:tr w:rsidR="002A6708">
        <w:trPr>
          <w:cantSplit/>
          <w:trHeight w:val="600"/>
          <w:jc w:val="center"/>
        </w:trPr>
        <w:tc>
          <w:tcPr>
            <w:tcW w:w="718" w:type="dxa"/>
            <w:vAlign w:val="center"/>
          </w:tcPr>
          <w:p w:rsidR="002A6708" w:rsidRDefault="002A6708">
            <w:pPr>
              <w:spacing w:line="400" w:lineRule="exact"/>
              <w:rPr>
                <w:rFonts w:ascii="仿宋" w:eastAsia="仿宋" w:hAnsi="仿宋" w:cs="Arial"/>
              </w:rPr>
            </w:pPr>
          </w:p>
        </w:tc>
        <w:tc>
          <w:tcPr>
            <w:tcW w:w="1439" w:type="dxa"/>
            <w:vAlign w:val="center"/>
          </w:tcPr>
          <w:p w:rsidR="002A6708" w:rsidRDefault="002A6708">
            <w:pPr>
              <w:spacing w:line="400" w:lineRule="exact"/>
              <w:rPr>
                <w:rFonts w:ascii="仿宋" w:eastAsia="仿宋" w:hAnsi="仿宋" w:cs="Arial"/>
              </w:rPr>
            </w:pPr>
          </w:p>
        </w:tc>
        <w:tc>
          <w:tcPr>
            <w:tcW w:w="1319" w:type="dxa"/>
            <w:vAlign w:val="center"/>
          </w:tcPr>
          <w:p w:rsidR="002A6708" w:rsidRDefault="002A6708">
            <w:pPr>
              <w:spacing w:line="400" w:lineRule="exact"/>
              <w:rPr>
                <w:rFonts w:ascii="仿宋" w:eastAsia="仿宋" w:hAnsi="仿宋" w:cs="Arial"/>
              </w:rPr>
            </w:pPr>
          </w:p>
        </w:tc>
        <w:tc>
          <w:tcPr>
            <w:tcW w:w="1160" w:type="dxa"/>
            <w:vAlign w:val="center"/>
          </w:tcPr>
          <w:p w:rsidR="002A6708" w:rsidRDefault="002A6708">
            <w:pPr>
              <w:spacing w:line="400" w:lineRule="exact"/>
              <w:rPr>
                <w:rFonts w:ascii="仿宋" w:eastAsia="仿宋" w:hAnsi="仿宋" w:cs="Arial"/>
              </w:rPr>
            </w:pPr>
          </w:p>
        </w:tc>
        <w:tc>
          <w:tcPr>
            <w:tcW w:w="1421" w:type="dxa"/>
            <w:gridSpan w:val="2"/>
            <w:tcBorders>
              <w:right w:val="single" w:sz="4" w:space="0" w:color="auto"/>
            </w:tcBorders>
            <w:vAlign w:val="center"/>
          </w:tcPr>
          <w:p w:rsidR="002A6708" w:rsidRDefault="002A670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2A6708" w:rsidRDefault="002A6708">
            <w:pPr>
              <w:spacing w:line="400" w:lineRule="exact"/>
              <w:rPr>
                <w:rFonts w:ascii="仿宋" w:eastAsia="仿宋" w:hAnsi="仿宋" w:cs="Arial"/>
              </w:rPr>
            </w:pPr>
          </w:p>
        </w:tc>
        <w:tc>
          <w:tcPr>
            <w:tcW w:w="1387" w:type="dxa"/>
            <w:gridSpan w:val="2"/>
            <w:tcBorders>
              <w:left w:val="single" w:sz="4" w:space="0" w:color="auto"/>
            </w:tcBorders>
            <w:vAlign w:val="center"/>
          </w:tcPr>
          <w:p w:rsidR="002A6708" w:rsidRDefault="002A6708">
            <w:pPr>
              <w:spacing w:line="400" w:lineRule="exact"/>
              <w:rPr>
                <w:rFonts w:ascii="仿宋" w:eastAsia="仿宋" w:hAnsi="仿宋" w:cs="Arial"/>
              </w:rPr>
            </w:pPr>
          </w:p>
        </w:tc>
      </w:tr>
      <w:tr w:rsidR="002A6708">
        <w:trPr>
          <w:cantSplit/>
          <w:trHeight w:val="600"/>
          <w:jc w:val="center"/>
        </w:trPr>
        <w:tc>
          <w:tcPr>
            <w:tcW w:w="718" w:type="dxa"/>
            <w:vAlign w:val="center"/>
          </w:tcPr>
          <w:p w:rsidR="002A6708" w:rsidRDefault="002A6708">
            <w:pPr>
              <w:spacing w:line="400" w:lineRule="exact"/>
              <w:jc w:val="center"/>
              <w:rPr>
                <w:rFonts w:ascii="仿宋" w:eastAsia="仿宋" w:hAnsi="仿宋" w:cs="Arial"/>
              </w:rPr>
            </w:pPr>
          </w:p>
        </w:tc>
        <w:tc>
          <w:tcPr>
            <w:tcW w:w="1439" w:type="dxa"/>
            <w:vAlign w:val="center"/>
          </w:tcPr>
          <w:p w:rsidR="002A6708" w:rsidRDefault="002A6708">
            <w:pPr>
              <w:spacing w:line="400" w:lineRule="exact"/>
              <w:jc w:val="center"/>
              <w:rPr>
                <w:rFonts w:ascii="仿宋" w:eastAsia="仿宋" w:hAnsi="仿宋" w:cs="Arial"/>
              </w:rPr>
            </w:pPr>
          </w:p>
        </w:tc>
        <w:tc>
          <w:tcPr>
            <w:tcW w:w="1319" w:type="dxa"/>
            <w:vAlign w:val="center"/>
          </w:tcPr>
          <w:p w:rsidR="002A6708" w:rsidRDefault="002A6708">
            <w:pPr>
              <w:spacing w:line="400" w:lineRule="exact"/>
              <w:jc w:val="center"/>
              <w:rPr>
                <w:rFonts w:ascii="仿宋" w:eastAsia="仿宋" w:hAnsi="仿宋" w:cs="Arial"/>
              </w:rPr>
            </w:pPr>
          </w:p>
        </w:tc>
        <w:tc>
          <w:tcPr>
            <w:tcW w:w="1160" w:type="dxa"/>
            <w:vAlign w:val="center"/>
          </w:tcPr>
          <w:p w:rsidR="002A6708" w:rsidRDefault="002A670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A6708" w:rsidRDefault="002A670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600"/>
          <w:jc w:val="center"/>
        </w:trPr>
        <w:tc>
          <w:tcPr>
            <w:tcW w:w="718" w:type="dxa"/>
            <w:vAlign w:val="center"/>
          </w:tcPr>
          <w:p w:rsidR="002A6708" w:rsidRDefault="002A6708">
            <w:pPr>
              <w:spacing w:line="400" w:lineRule="exact"/>
              <w:jc w:val="center"/>
              <w:rPr>
                <w:rFonts w:ascii="仿宋" w:eastAsia="仿宋" w:hAnsi="仿宋" w:cs="Arial"/>
              </w:rPr>
            </w:pPr>
          </w:p>
        </w:tc>
        <w:tc>
          <w:tcPr>
            <w:tcW w:w="1439" w:type="dxa"/>
            <w:vAlign w:val="center"/>
          </w:tcPr>
          <w:p w:rsidR="002A6708" w:rsidRDefault="002A6708">
            <w:pPr>
              <w:spacing w:line="400" w:lineRule="exact"/>
              <w:jc w:val="center"/>
              <w:rPr>
                <w:rFonts w:ascii="仿宋" w:eastAsia="仿宋" w:hAnsi="仿宋" w:cs="Arial"/>
              </w:rPr>
            </w:pPr>
          </w:p>
        </w:tc>
        <w:tc>
          <w:tcPr>
            <w:tcW w:w="1319" w:type="dxa"/>
            <w:vAlign w:val="center"/>
          </w:tcPr>
          <w:p w:rsidR="002A6708" w:rsidRDefault="002A6708">
            <w:pPr>
              <w:spacing w:line="400" w:lineRule="exact"/>
              <w:jc w:val="center"/>
              <w:rPr>
                <w:rFonts w:ascii="仿宋" w:eastAsia="仿宋" w:hAnsi="仿宋" w:cs="Arial"/>
              </w:rPr>
            </w:pPr>
          </w:p>
        </w:tc>
        <w:tc>
          <w:tcPr>
            <w:tcW w:w="1160" w:type="dxa"/>
            <w:vAlign w:val="center"/>
          </w:tcPr>
          <w:p w:rsidR="002A6708" w:rsidRDefault="002A670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A6708" w:rsidRDefault="002A670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510"/>
          <w:jc w:val="center"/>
        </w:trPr>
        <w:tc>
          <w:tcPr>
            <w:tcW w:w="718" w:type="dxa"/>
            <w:tcBorders>
              <w:bottom w:val="single" w:sz="4" w:space="0" w:color="auto"/>
            </w:tcBorders>
            <w:vAlign w:val="center"/>
          </w:tcPr>
          <w:p w:rsidR="002A6708" w:rsidRDefault="002A6708">
            <w:pPr>
              <w:spacing w:line="400" w:lineRule="exact"/>
              <w:jc w:val="center"/>
              <w:rPr>
                <w:rFonts w:ascii="仿宋" w:eastAsia="仿宋" w:hAnsi="仿宋" w:cs="Arial"/>
              </w:rPr>
            </w:pPr>
          </w:p>
        </w:tc>
        <w:tc>
          <w:tcPr>
            <w:tcW w:w="1439" w:type="dxa"/>
            <w:tcBorders>
              <w:bottom w:val="single" w:sz="4" w:space="0" w:color="auto"/>
            </w:tcBorders>
            <w:vAlign w:val="center"/>
          </w:tcPr>
          <w:p w:rsidR="002A6708" w:rsidRDefault="002A6708">
            <w:pPr>
              <w:spacing w:line="400" w:lineRule="exact"/>
              <w:jc w:val="center"/>
              <w:rPr>
                <w:rFonts w:ascii="仿宋" w:eastAsia="仿宋" w:hAnsi="仿宋" w:cs="Arial"/>
              </w:rPr>
            </w:pPr>
          </w:p>
        </w:tc>
        <w:tc>
          <w:tcPr>
            <w:tcW w:w="1319" w:type="dxa"/>
            <w:tcBorders>
              <w:bottom w:val="single" w:sz="4" w:space="0" w:color="auto"/>
            </w:tcBorders>
            <w:vAlign w:val="center"/>
          </w:tcPr>
          <w:p w:rsidR="002A6708" w:rsidRDefault="002A6708">
            <w:pPr>
              <w:spacing w:line="400" w:lineRule="exact"/>
              <w:jc w:val="center"/>
              <w:rPr>
                <w:rFonts w:ascii="仿宋" w:eastAsia="仿宋" w:hAnsi="仿宋" w:cs="Arial"/>
              </w:rPr>
            </w:pPr>
          </w:p>
        </w:tc>
        <w:tc>
          <w:tcPr>
            <w:tcW w:w="1160" w:type="dxa"/>
            <w:tcBorders>
              <w:bottom w:val="single" w:sz="4" w:space="0" w:color="auto"/>
            </w:tcBorders>
            <w:vAlign w:val="center"/>
          </w:tcPr>
          <w:p w:rsidR="002A6708" w:rsidRDefault="002A670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615"/>
          <w:jc w:val="center"/>
        </w:trPr>
        <w:tc>
          <w:tcPr>
            <w:tcW w:w="718"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615"/>
          <w:jc w:val="center"/>
        </w:trPr>
        <w:tc>
          <w:tcPr>
            <w:tcW w:w="718"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450"/>
          <w:jc w:val="center"/>
        </w:trPr>
        <w:tc>
          <w:tcPr>
            <w:tcW w:w="718"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A6708" w:rsidRDefault="002A6708">
            <w:pPr>
              <w:spacing w:line="400" w:lineRule="exact"/>
              <w:jc w:val="center"/>
              <w:rPr>
                <w:rFonts w:ascii="仿宋" w:eastAsia="仿宋" w:hAnsi="仿宋" w:cs="Arial"/>
              </w:rPr>
            </w:pPr>
          </w:p>
        </w:tc>
      </w:tr>
      <w:tr w:rsidR="002A6708">
        <w:trPr>
          <w:cantSplit/>
          <w:trHeight w:val="435"/>
          <w:jc w:val="center"/>
        </w:trPr>
        <w:tc>
          <w:tcPr>
            <w:tcW w:w="718" w:type="dxa"/>
            <w:tcBorders>
              <w:top w:val="single" w:sz="4" w:space="0" w:color="auto"/>
            </w:tcBorders>
            <w:vAlign w:val="center"/>
          </w:tcPr>
          <w:p w:rsidR="002A6708" w:rsidRDefault="002A6708">
            <w:pPr>
              <w:spacing w:line="400" w:lineRule="exact"/>
              <w:jc w:val="center"/>
              <w:rPr>
                <w:rFonts w:ascii="仿宋" w:eastAsia="仿宋" w:hAnsi="仿宋" w:cs="Arial"/>
              </w:rPr>
            </w:pPr>
          </w:p>
        </w:tc>
        <w:tc>
          <w:tcPr>
            <w:tcW w:w="1439" w:type="dxa"/>
            <w:tcBorders>
              <w:top w:val="single" w:sz="4" w:space="0" w:color="auto"/>
            </w:tcBorders>
            <w:vAlign w:val="center"/>
          </w:tcPr>
          <w:p w:rsidR="002A6708" w:rsidRDefault="002A6708">
            <w:pPr>
              <w:spacing w:line="400" w:lineRule="exact"/>
              <w:jc w:val="center"/>
              <w:rPr>
                <w:rFonts w:ascii="仿宋" w:eastAsia="仿宋" w:hAnsi="仿宋" w:cs="Arial"/>
              </w:rPr>
            </w:pPr>
          </w:p>
        </w:tc>
        <w:tc>
          <w:tcPr>
            <w:tcW w:w="1319" w:type="dxa"/>
            <w:tcBorders>
              <w:top w:val="single" w:sz="4" w:space="0" w:color="auto"/>
            </w:tcBorders>
            <w:vAlign w:val="center"/>
          </w:tcPr>
          <w:p w:rsidR="002A6708" w:rsidRDefault="002A6708">
            <w:pPr>
              <w:spacing w:line="400" w:lineRule="exact"/>
              <w:jc w:val="center"/>
              <w:rPr>
                <w:rFonts w:ascii="仿宋" w:eastAsia="仿宋" w:hAnsi="仿宋" w:cs="Arial"/>
              </w:rPr>
            </w:pPr>
          </w:p>
        </w:tc>
        <w:tc>
          <w:tcPr>
            <w:tcW w:w="1160" w:type="dxa"/>
            <w:tcBorders>
              <w:top w:val="single" w:sz="4" w:space="0" w:color="auto"/>
            </w:tcBorders>
            <w:vAlign w:val="center"/>
          </w:tcPr>
          <w:p w:rsidR="002A6708" w:rsidRDefault="002A670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2A6708" w:rsidRDefault="002A670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2A6708" w:rsidRDefault="002A6708">
            <w:pPr>
              <w:spacing w:line="400" w:lineRule="exact"/>
              <w:jc w:val="center"/>
              <w:rPr>
                <w:rFonts w:ascii="仿宋" w:eastAsia="仿宋" w:hAnsi="仿宋" w:cs="Arial"/>
              </w:rPr>
            </w:pPr>
          </w:p>
        </w:tc>
      </w:tr>
    </w:tbl>
    <w:p w:rsidR="002A6708" w:rsidRDefault="002A6708">
      <w:pPr>
        <w:widowControl/>
        <w:spacing w:line="360" w:lineRule="atLeast"/>
        <w:ind w:firstLineChars="196" w:firstLine="470"/>
        <w:jc w:val="left"/>
        <w:rPr>
          <w:rFonts w:ascii="仿宋" w:eastAsia="仿宋" w:hAnsi="仿宋" w:cs="Arial"/>
          <w:sz w:val="24"/>
        </w:rPr>
      </w:pP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2A6708" w:rsidRDefault="002A670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2A6708" w:rsidRDefault="002A6708">
      <w:pPr>
        <w:spacing w:line="400" w:lineRule="exact"/>
        <w:ind w:left="360"/>
        <w:jc w:val="center"/>
        <w:rPr>
          <w:rFonts w:ascii="仿宋" w:eastAsia="仿宋" w:hAnsi="仿宋" w:cs="Arial"/>
          <w:sz w:val="24"/>
        </w:rPr>
      </w:pPr>
    </w:p>
    <w:p w:rsidR="002A6708" w:rsidRDefault="002A6708">
      <w:pPr>
        <w:jc w:val="left"/>
        <w:rPr>
          <w:rFonts w:ascii="仿宋" w:eastAsia="仿宋" w:hAnsi="仿宋" w:cs="Arial"/>
        </w:rPr>
      </w:pPr>
    </w:p>
    <w:p w:rsidR="002A6708" w:rsidRDefault="00241268">
      <w:pPr>
        <w:ind w:firstLineChars="200" w:firstLine="480"/>
        <w:jc w:val="left"/>
        <w:rPr>
          <w:rFonts w:ascii="仿宋" w:eastAsia="仿宋" w:hAnsi="仿宋"/>
          <w:sz w:val="24"/>
        </w:rPr>
      </w:pPr>
      <w:r>
        <w:rPr>
          <w:rFonts w:ascii="仿宋" w:eastAsia="仿宋" w:hAnsi="仿宋" w:hint="eastAsia"/>
          <w:sz w:val="24"/>
        </w:rPr>
        <w:t>供应商名称：XXXX（盖单位公章）</w:t>
      </w:r>
    </w:p>
    <w:p w:rsidR="002A6708" w:rsidRDefault="00241268">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2A6708" w:rsidRDefault="00241268">
      <w:pPr>
        <w:ind w:firstLineChars="200" w:firstLine="480"/>
        <w:jc w:val="left"/>
        <w:rPr>
          <w:rFonts w:ascii="仿宋" w:eastAsia="仿宋" w:hAnsi="仿宋"/>
          <w:sz w:val="24"/>
        </w:rPr>
      </w:pPr>
      <w:r>
        <w:rPr>
          <w:rFonts w:ascii="仿宋" w:eastAsia="仿宋" w:hAnsi="仿宋" w:hint="eastAsia"/>
          <w:sz w:val="24"/>
        </w:rPr>
        <w:t>日期: XXXX</w:t>
      </w:r>
    </w:p>
    <w:p w:rsidR="002A6708" w:rsidRDefault="00241268">
      <w:pPr>
        <w:widowControl/>
        <w:jc w:val="left"/>
        <w:rPr>
          <w:rFonts w:ascii="仿宋" w:eastAsia="仿宋" w:hAnsi="仿宋"/>
          <w:b/>
          <w:sz w:val="32"/>
          <w:szCs w:val="32"/>
        </w:rPr>
      </w:pPr>
      <w:r>
        <w:rPr>
          <w:rFonts w:ascii="仿宋" w:eastAsia="仿宋" w:hAnsi="仿宋"/>
          <w:b/>
          <w:sz w:val="32"/>
          <w:szCs w:val="32"/>
        </w:rPr>
        <w:br w:type="page"/>
      </w:r>
    </w:p>
    <w:p w:rsidR="002A6708" w:rsidRDefault="00241268">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2A6708" w:rsidRDefault="00241268">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rsidR="002A6708" w:rsidRDefault="002A6708">
      <w:pPr>
        <w:rPr>
          <w:rFonts w:ascii="仿宋" w:eastAsia="仿宋" w:hAnsi="仿宋"/>
          <w:sz w:val="32"/>
          <w:szCs w:val="32"/>
        </w:rPr>
      </w:pPr>
    </w:p>
    <w:p w:rsidR="002A6708" w:rsidRDefault="00241268">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2A6708">
        <w:tc>
          <w:tcPr>
            <w:tcW w:w="946"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2A6708" w:rsidRDefault="00241268">
            <w:pPr>
              <w:jc w:val="center"/>
              <w:rPr>
                <w:rFonts w:ascii="仿宋" w:eastAsia="仿宋" w:hAnsi="仿宋"/>
                <w:sz w:val="24"/>
              </w:rPr>
            </w:pPr>
            <w:r>
              <w:rPr>
                <w:rFonts w:ascii="仿宋" w:eastAsia="仿宋" w:hAnsi="仿宋" w:hint="eastAsia"/>
                <w:sz w:val="24"/>
              </w:rPr>
              <w:t>资格证明（附复印件）</w:t>
            </w:r>
          </w:p>
        </w:tc>
      </w:tr>
      <w:tr w:rsidR="002A6708">
        <w:tc>
          <w:tcPr>
            <w:tcW w:w="946" w:type="dxa"/>
            <w:vMerge/>
            <w:vAlign w:val="center"/>
          </w:tcPr>
          <w:p w:rsidR="002A6708" w:rsidRDefault="002A6708">
            <w:pPr>
              <w:jc w:val="center"/>
              <w:rPr>
                <w:rFonts w:ascii="仿宋" w:eastAsia="仿宋" w:hAnsi="仿宋"/>
                <w:sz w:val="24"/>
              </w:rPr>
            </w:pPr>
          </w:p>
        </w:tc>
        <w:tc>
          <w:tcPr>
            <w:tcW w:w="947" w:type="dxa"/>
            <w:vMerge/>
            <w:vAlign w:val="center"/>
          </w:tcPr>
          <w:p w:rsidR="002A6708" w:rsidRDefault="002A6708">
            <w:pPr>
              <w:jc w:val="center"/>
              <w:rPr>
                <w:rFonts w:ascii="仿宋" w:eastAsia="仿宋" w:hAnsi="仿宋"/>
                <w:sz w:val="24"/>
              </w:rPr>
            </w:pPr>
          </w:p>
        </w:tc>
        <w:tc>
          <w:tcPr>
            <w:tcW w:w="947" w:type="dxa"/>
            <w:vMerge/>
            <w:vAlign w:val="center"/>
          </w:tcPr>
          <w:p w:rsidR="002A6708" w:rsidRDefault="002A6708">
            <w:pPr>
              <w:jc w:val="center"/>
              <w:rPr>
                <w:rFonts w:ascii="仿宋" w:eastAsia="仿宋" w:hAnsi="仿宋"/>
                <w:sz w:val="24"/>
              </w:rPr>
            </w:pPr>
          </w:p>
        </w:tc>
        <w:tc>
          <w:tcPr>
            <w:tcW w:w="947" w:type="dxa"/>
            <w:vMerge/>
            <w:vAlign w:val="center"/>
          </w:tcPr>
          <w:p w:rsidR="002A6708" w:rsidRDefault="002A6708">
            <w:pPr>
              <w:jc w:val="center"/>
              <w:rPr>
                <w:rFonts w:ascii="仿宋" w:eastAsia="仿宋" w:hAnsi="仿宋"/>
                <w:sz w:val="24"/>
              </w:rPr>
            </w:pPr>
          </w:p>
        </w:tc>
        <w:tc>
          <w:tcPr>
            <w:tcW w:w="947" w:type="dxa"/>
            <w:vMerge/>
            <w:vAlign w:val="center"/>
          </w:tcPr>
          <w:p w:rsidR="002A6708" w:rsidRDefault="002A6708">
            <w:pPr>
              <w:jc w:val="center"/>
              <w:rPr>
                <w:rFonts w:ascii="仿宋" w:eastAsia="仿宋" w:hAnsi="仿宋"/>
                <w:sz w:val="24"/>
              </w:rPr>
            </w:pPr>
          </w:p>
        </w:tc>
        <w:tc>
          <w:tcPr>
            <w:tcW w:w="947" w:type="dxa"/>
            <w:vAlign w:val="center"/>
          </w:tcPr>
          <w:p w:rsidR="002A6708" w:rsidRDefault="00241268">
            <w:pPr>
              <w:jc w:val="center"/>
              <w:rPr>
                <w:rFonts w:ascii="仿宋" w:eastAsia="仿宋" w:hAnsi="仿宋"/>
                <w:sz w:val="24"/>
              </w:rPr>
            </w:pPr>
            <w:r>
              <w:rPr>
                <w:rFonts w:ascii="仿宋" w:eastAsia="仿宋" w:hAnsi="仿宋" w:hint="eastAsia"/>
                <w:sz w:val="24"/>
              </w:rPr>
              <w:t>证书</w:t>
            </w:r>
          </w:p>
          <w:p w:rsidR="002A6708" w:rsidRDefault="00241268">
            <w:pPr>
              <w:jc w:val="center"/>
              <w:rPr>
                <w:rFonts w:ascii="仿宋" w:eastAsia="仿宋" w:hAnsi="仿宋"/>
                <w:sz w:val="24"/>
              </w:rPr>
            </w:pPr>
            <w:r>
              <w:rPr>
                <w:rFonts w:ascii="仿宋" w:eastAsia="仿宋" w:hAnsi="仿宋" w:hint="eastAsia"/>
                <w:sz w:val="24"/>
              </w:rPr>
              <w:t>名称</w:t>
            </w:r>
          </w:p>
        </w:tc>
        <w:tc>
          <w:tcPr>
            <w:tcW w:w="947" w:type="dxa"/>
            <w:vAlign w:val="center"/>
          </w:tcPr>
          <w:p w:rsidR="002A6708" w:rsidRDefault="00241268">
            <w:pPr>
              <w:jc w:val="center"/>
              <w:rPr>
                <w:rFonts w:ascii="仿宋" w:eastAsia="仿宋" w:hAnsi="仿宋"/>
                <w:sz w:val="24"/>
              </w:rPr>
            </w:pPr>
            <w:r>
              <w:rPr>
                <w:rFonts w:ascii="仿宋" w:eastAsia="仿宋" w:hAnsi="仿宋" w:hint="eastAsia"/>
                <w:sz w:val="24"/>
              </w:rPr>
              <w:t>级别</w:t>
            </w:r>
          </w:p>
        </w:tc>
        <w:tc>
          <w:tcPr>
            <w:tcW w:w="947" w:type="dxa"/>
            <w:vAlign w:val="center"/>
          </w:tcPr>
          <w:p w:rsidR="002A6708" w:rsidRDefault="00241268">
            <w:pPr>
              <w:jc w:val="center"/>
              <w:rPr>
                <w:rFonts w:ascii="仿宋" w:eastAsia="仿宋" w:hAnsi="仿宋"/>
                <w:sz w:val="24"/>
              </w:rPr>
            </w:pPr>
            <w:r>
              <w:rPr>
                <w:rFonts w:ascii="仿宋" w:eastAsia="仿宋" w:hAnsi="仿宋" w:hint="eastAsia"/>
                <w:sz w:val="24"/>
              </w:rPr>
              <w:t>证号</w:t>
            </w:r>
          </w:p>
        </w:tc>
        <w:tc>
          <w:tcPr>
            <w:tcW w:w="947" w:type="dxa"/>
            <w:vAlign w:val="center"/>
          </w:tcPr>
          <w:p w:rsidR="002A6708" w:rsidRDefault="00241268">
            <w:pPr>
              <w:jc w:val="center"/>
              <w:rPr>
                <w:rFonts w:ascii="仿宋" w:eastAsia="仿宋" w:hAnsi="仿宋"/>
                <w:sz w:val="24"/>
              </w:rPr>
            </w:pPr>
            <w:r>
              <w:rPr>
                <w:rFonts w:ascii="仿宋" w:eastAsia="仿宋" w:hAnsi="仿宋" w:hint="eastAsia"/>
                <w:sz w:val="24"/>
              </w:rPr>
              <w:t>专业</w:t>
            </w:r>
          </w:p>
        </w:tc>
      </w:tr>
      <w:tr w:rsidR="002A6708">
        <w:tc>
          <w:tcPr>
            <w:tcW w:w="946"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管理</w:t>
            </w:r>
          </w:p>
          <w:p w:rsidR="002A6708" w:rsidRDefault="00241268">
            <w:pPr>
              <w:jc w:val="center"/>
              <w:rPr>
                <w:rFonts w:ascii="仿宋" w:eastAsia="仿宋" w:hAnsi="仿宋"/>
                <w:sz w:val="24"/>
              </w:rPr>
            </w:pPr>
            <w:r>
              <w:rPr>
                <w:rFonts w:ascii="仿宋" w:eastAsia="仿宋" w:hAnsi="仿宋" w:hint="eastAsia"/>
                <w:sz w:val="24"/>
              </w:rPr>
              <w:t>人员</w:t>
            </w: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vAlign w:val="center"/>
          </w:tcPr>
          <w:p w:rsidR="002A6708" w:rsidRDefault="002A6708">
            <w:pPr>
              <w:jc w:val="cente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vAlign w:val="center"/>
          </w:tcPr>
          <w:p w:rsidR="002A6708" w:rsidRDefault="002A6708">
            <w:pPr>
              <w:jc w:val="cente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技术</w:t>
            </w:r>
          </w:p>
          <w:p w:rsidR="002A6708" w:rsidRDefault="00241268">
            <w:pPr>
              <w:jc w:val="center"/>
              <w:rPr>
                <w:rFonts w:ascii="仿宋" w:eastAsia="仿宋" w:hAnsi="仿宋"/>
                <w:sz w:val="24"/>
              </w:rPr>
            </w:pPr>
            <w:r>
              <w:rPr>
                <w:rFonts w:ascii="仿宋" w:eastAsia="仿宋" w:hAnsi="仿宋" w:hint="eastAsia"/>
                <w:sz w:val="24"/>
              </w:rPr>
              <w:t>人员</w:t>
            </w: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vAlign w:val="center"/>
          </w:tcPr>
          <w:p w:rsidR="002A6708" w:rsidRDefault="002A6708">
            <w:pPr>
              <w:jc w:val="cente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vAlign w:val="center"/>
          </w:tcPr>
          <w:p w:rsidR="002A6708" w:rsidRDefault="002A6708">
            <w:pPr>
              <w:jc w:val="cente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val="restart"/>
            <w:vAlign w:val="center"/>
          </w:tcPr>
          <w:p w:rsidR="002A6708" w:rsidRDefault="00241268">
            <w:pPr>
              <w:jc w:val="center"/>
              <w:rPr>
                <w:rFonts w:ascii="仿宋" w:eastAsia="仿宋" w:hAnsi="仿宋"/>
                <w:sz w:val="24"/>
              </w:rPr>
            </w:pPr>
            <w:r>
              <w:rPr>
                <w:rFonts w:ascii="仿宋" w:eastAsia="仿宋" w:hAnsi="仿宋" w:hint="eastAsia"/>
                <w:sz w:val="24"/>
              </w:rPr>
              <w:t>售后服务人员</w:t>
            </w: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r w:rsidR="002A6708">
        <w:tc>
          <w:tcPr>
            <w:tcW w:w="946" w:type="dxa"/>
            <w:vMerge/>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c>
          <w:tcPr>
            <w:tcW w:w="947" w:type="dxa"/>
          </w:tcPr>
          <w:p w:rsidR="002A6708" w:rsidRDefault="002A6708">
            <w:pPr>
              <w:rPr>
                <w:rFonts w:ascii="仿宋" w:eastAsia="仿宋" w:hAnsi="仿宋"/>
                <w:sz w:val="24"/>
              </w:rPr>
            </w:pPr>
          </w:p>
        </w:tc>
      </w:tr>
    </w:tbl>
    <w:p w:rsidR="002A6708" w:rsidRDefault="002A6708">
      <w:pPr>
        <w:rPr>
          <w:rFonts w:ascii="仿宋" w:eastAsia="仿宋" w:hAnsi="仿宋"/>
          <w:sz w:val="24"/>
        </w:rPr>
      </w:pPr>
    </w:p>
    <w:p w:rsidR="002A6708" w:rsidRDefault="002A6708">
      <w:pPr>
        <w:rPr>
          <w:rFonts w:ascii="仿宋" w:eastAsia="仿宋" w:hAnsi="仿宋"/>
          <w:sz w:val="24"/>
        </w:rPr>
      </w:pPr>
    </w:p>
    <w:p w:rsidR="002A6708" w:rsidRDefault="002A6708">
      <w:pPr>
        <w:rPr>
          <w:rFonts w:ascii="仿宋" w:eastAsia="仿宋" w:hAnsi="仿宋"/>
          <w:sz w:val="24"/>
        </w:rPr>
      </w:pPr>
    </w:p>
    <w:p w:rsidR="002A6708" w:rsidRDefault="00241268">
      <w:pPr>
        <w:rPr>
          <w:rFonts w:ascii="仿宋" w:eastAsia="仿宋" w:hAnsi="仿宋"/>
          <w:sz w:val="24"/>
        </w:rPr>
      </w:pPr>
      <w:r>
        <w:rPr>
          <w:rFonts w:ascii="仿宋" w:eastAsia="仿宋" w:hAnsi="仿宋" w:hint="eastAsia"/>
          <w:sz w:val="24"/>
        </w:rPr>
        <w:t>供应商名称：XXX（盖单位公章）</w:t>
      </w:r>
    </w:p>
    <w:p w:rsidR="002A6708" w:rsidRDefault="00241268">
      <w:pPr>
        <w:rPr>
          <w:rFonts w:ascii="仿宋" w:eastAsia="仿宋" w:hAnsi="仿宋"/>
          <w:sz w:val="24"/>
        </w:rPr>
      </w:pPr>
      <w:r>
        <w:rPr>
          <w:rFonts w:ascii="仿宋" w:eastAsia="仿宋" w:hAnsi="仿宋" w:hint="eastAsia"/>
          <w:sz w:val="24"/>
        </w:rPr>
        <w:t>法定代表人/单位负责人或授权代表（签字或加盖个人印章）：XXX</w:t>
      </w:r>
    </w:p>
    <w:p w:rsidR="002A6708" w:rsidRDefault="00241268">
      <w:pPr>
        <w:rPr>
          <w:rFonts w:ascii="仿宋" w:eastAsia="仿宋" w:hAnsi="仿宋"/>
          <w:sz w:val="24"/>
        </w:rPr>
      </w:pPr>
      <w:r>
        <w:rPr>
          <w:rFonts w:ascii="仿宋" w:eastAsia="仿宋" w:hAnsi="仿宋" w:hint="eastAsia"/>
          <w:sz w:val="24"/>
        </w:rPr>
        <w:t>日期：XXX</w:t>
      </w:r>
    </w:p>
    <w:bookmarkEnd w:id="109"/>
    <w:p w:rsidR="002A6708" w:rsidRDefault="00241268">
      <w:pPr>
        <w:widowControl/>
        <w:jc w:val="left"/>
        <w:rPr>
          <w:rFonts w:ascii="仿宋" w:eastAsia="仿宋" w:hAnsi="仿宋"/>
          <w:b/>
          <w:sz w:val="32"/>
          <w:szCs w:val="32"/>
        </w:rPr>
      </w:pPr>
      <w:r>
        <w:rPr>
          <w:rFonts w:ascii="仿宋" w:eastAsia="仿宋" w:hAnsi="仿宋"/>
          <w:b/>
          <w:sz w:val="32"/>
          <w:szCs w:val="32"/>
        </w:rPr>
        <w:br w:type="page"/>
      </w:r>
      <w:bookmarkStart w:id="115" w:name="_Toc511206482"/>
    </w:p>
    <w:p w:rsidR="002A6708" w:rsidRDefault="00241268">
      <w:pPr>
        <w:pStyle w:val="ad"/>
        <w:rPr>
          <w:rFonts w:ascii="仿宋" w:eastAsia="仿宋" w:hAnsi="仿宋"/>
        </w:rPr>
      </w:pPr>
      <w:r>
        <w:rPr>
          <w:rFonts w:ascii="仿宋" w:eastAsia="仿宋" w:hAnsi="仿宋" w:hint="eastAsia"/>
        </w:rPr>
        <w:lastRenderedPageBreak/>
        <w:t>第八章  评审方法</w:t>
      </w:r>
      <w:bookmarkEnd w:id="115"/>
    </w:p>
    <w:p w:rsidR="002A6708" w:rsidRDefault="002A6708">
      <w:pPr>
        <w:spacing w:line="400" w:lineRule="exact"/>
        <w:ind w:firstLineChars="196" w:firstLine="470"/>
        <w:rPr>
          <w:rFonts w:ascii="仿宋" w:eastAsia="仿宋" w:hAnsi="仿宋"/>
          <w:sz w:val="24"/>
        </w:rPr>
      </w:pPr>
      <w:bookmarkStart w:id="116" w:name="_Toc101338358"/>
      <w:bookmarkStart w:id="117" w:name="_Toc209847065"/>
      <w:bookmarkStart w:id="118" w:name="_Toc101250640"/>
      <w:bookmarkStart w:id="119" w:name="_Toc101174146"/>
      <w:bookmarkStart w:id="120" w:name="_Toc430773924"/>
    </w:p>
    <w:p w:rsidR="002A6708" w:rsidRDefault="0024126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2A6708" w:rsidRDefault="002A6708">
      <w:pPr>
        <w:ind w:firstLine="413"/>
        <w:rPr>
          <w:rFonts w:ascii="仿宋" w:eastAsia="仿宋" w:hAnsi="仿宋"/>
        </w:rPr>
      </w:pPr>
    </w:p>
    <w:p w:rsidR="002A6708" w:rsidRDefault="00241268">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2A6708" w:rsidRDefault="00241268">
      <w:pPr>
        <w:pStyle w:val="3"/>
        <w:rPr>
          <w:rFonts w:ascii="仿宋" w:eastAsia="仿宋" w:hAnsi="仿宋"/>
          <w:szCs w:val="24"/>
        </w:rPr>
      </w:pPr>
      <w:r>
        <w:rPr>
          <w:rFonts w:ascii="仿宋" w:eastAsia="仿宋" w:hAnsi="仿宋" w:hint="eastAsia"/>
          <w:szCs w:val="24"/>
        </w:rPr>
        <w:t>2.1审查磋商文件和停止评审。</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2A6708" w:rsidRDefault="00241268">
      <w:pPr>
        <w:pStyle w:val="3"/>
        <w:rPr>
          <w:rFonts w:ascii="仿宋" w:eastAsia="仿宋" w:hAnsi="仿宋"/>
          <w:szCs w:val="24"/>
        </w:rPr>
      </w:pPr>
      <w:r>
        <w:rPr>
          <w:rFonts w:ascii="仿宋" w:eastAsia="仿宋" w:hAnsi="仿宋" w:hint="eastAsia"/>
          <w:szCs w:val="24"/>
        </w:rPr>
        <w:t>2.2资格性审查。</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2A6708" w:rsidRDefault="00241268">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2A6708" w:rsidRDefault="00241268">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A6708" w:rsidRDefault="00241268">
      <w:pPr>
        <w:pStyle w:val="3"/>
        <w:rPr>
          <w:rFonts w:ascii="仿宋" w:eastAsia="仿宋" w:hAnsi="仿宋"/>
          <w:szCs w:val="24"/>
          <w:lang w:val="zh-CN"/>
        </w:rPr>
      </w:pPr>
      <w:r>
        <w:rPr>
          <w:rFonts w:ascii="仿宋" w:eastAsia="仿宋" w:hAnsi="仿宋" w:hint="eastAsia"/>
          <w:szCs w:val="24"/>
        </w:rPr>
        <w:t>2.4磋商。</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2A6708" w:rsidRDefault="00241268">
      <w:pPr>
        <w:pStyle w:val="a8"/>
        <w:snapToGrid w:val="0"/>
        <w:spacing w:line="300" w:lineRule="auto"/>
        <w:ind w:firstLineChars="200" w:firstLine="48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2A6708" w:rsidRDefault="00241268">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2A6708" w:rsidRDefault="0024126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2A6708" w:rsidRDefault="00241268">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rsidR="002A6708" w:rsidRDefault="00241268">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2A6708" w:rsidRDefault="00241268">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21"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21"/>
      <w:r>
        <w:rPr>
          <w:rFonts w:ascii="仿宋" w:eastAsia="仿宋" w:hAnsi="仿宋" w:hint="eastAsia"/>
          <w:b/>
          <w:bCs/>
          <w:sz w:val="24"/>
        </w:rPr>
        <w:t>第三条第四项情形的，提交最后报价的供应商可以为2家。</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rsidR="002A6708" w:rsidRDefault="00241268">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2A6708" w:rsidRDefault="00241268">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2A6708" w:rsidRDefault="00241268">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2A6708" w:rsidRDefault="00241268">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2A6708" w:rsidRDefault="00241268">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2A6708" w:rsidRDefault="00241268">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2A6708" w:rsidRDefault="00241268">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2A6708" w:rsidRDefault="00241268">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2A6708" w:rsidRDefault="00241268">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lastRenderedPageBreak/>
        <w:t>2.12供应商澄清、说明</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2A6708" w:rsidRDefault="00241268">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2A6708" w:rsidRDefault="00241268">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2A6708" w:rsidRDefault="00241268">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A6708" w:rsidRDefault="00241268">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2A6708" w:rsidRDefault="00241268">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2A6708" w:rsidRDefault="00241268">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2A6708" w:rsidRDefault="00241268">
      <w:pPr>
        <w:spacing w:line="400" w:lineRule="exact"/>
        <w:ind w:firstLineChars="196" w:firstLine="470"/>
        <w:rPr>
          <w:rFonts w:ascii="仿宋" w:eastAsia="仿宋" w:hAnsi="仿宋"/>
          <w:sz w:val="24"/>
        </w:rPr>
      </w:pPr>
      <w:r>
        <w:rPr>
          <w:rFonts w:ascii="仿宋" w:eastAsia="仿宋" w:hAnsi="仿宋" w:hint="eastAsia"/>
          <w:sz w:val="24"/>
        </w:rPr>
        <w:t>3.3.3综合评分明细表（</w:t>
      </w:r>
      <w:proofErr w:type="gramStart"/>
      <w:r>
        <w:rPr>
          <w:rFonts w:ascii="仿宋" w:eastAsia="仿宋" w:hAnsi="仿宋" w:hint="eastAsia"/>
          <w:sz w:val="24"/>
        </w:rPr>
        <w:t>所有包均适用</w:t>
      </w:r>
      <w:proofErr w:type="gramEnd"/>
      <w:r>
        <w:rPr>
          <w:rFonts w:ascii="仿宋" w:eastAsia="仿宋" w:hAnsi="仿宋" w:hint="eastAsia"/>
          <w:sz w:val="24"/>
        </w:rPr>
        <w:t>）</w:t>
      </w:r>
    </w:p>
    <w:p w:rsidR="002A6708" w:rsidRDefault="002A6708">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2A6708">
        <w:trPr>
          <w:trHeight w:val="402"/>
        </w:trPr>
        <w:tc>
          <w:tcPr>
            <w:tcW w:w="577"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评分因素</w:t>
            </w:r>
          </w:p>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2A6708" w:rsidRDefault="00241268">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2A6708" w:rsidRDefault="00241268">
            <w:pPr>
              <w:spacing w:line="400" w:lineRule="exact"/>
              <w:jc w:val="center"/>
              <w:rPr>
                <w:rFonts w:ascii="仿宋" w:eastAsia="仿宋" w:hAnsi="仿宋"/>
                <w:szCs w:val="21"/>
              </w:rPr>
            </w:pPr>
            <w:r>
              <w:rPr>
                <w:rFonts w:ascii="仿宋" w:eastAsia="仿宋" w:hAnsi="仿宋" w:hint="eastAsia"/>
                <w:szCs w:val="21"/>
              </w:rPr>
              <w:t>说明</w:t>
            </w:r>
          </w:p>
        </w:tc>
      </w:tr>
      <w:tr w:rsidR="002A6708">
        <w:trPr>
          <w:trHeight w:val="402"/>
        </w:trPr>
        <w:tc>
          <w:tcPr>
            <w:tcW w:w="577"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2A6708" w:rsidRDefault="00241268">
            <w:pPr>
              <w:rPr>
                <w:rFonts w:ascii="仿宋" w:eastAsia="仿宋" w:hAnsi="仿宋"/>
                <w:szCs w:val="21"/>
              </w:rPr>
            </w:pPr>
            <w:r>
              <w:rPr>
                <w:rFonts w:ascii="仿宋" w:eastAsia="仿宋" w:hAnsi="仿宋" w:hint="eastAsia"/>
                <w:szCs w:val="21"/>
              </w:rPr>
              <w:t>报价1</w:t>
            </w:r>
            <w:r>
              <w:rPr>
                <w:rFonts w:ascii="仿宋" w:eastAsia="仿宋" w:hAnsi="仿宋"/>
                <w:szCs w:val="21"/>
              </w:rPr>
              <w:t>0</w:t>
            </w:r>
            <w:r>
              <w:rPr>
                <w:rFonts w:ascii="仿宋" w:eastAsia="仿宋" w:hAnsi="仿宋" w:hint="eastAsia"/>
                <w:szCs w:val="21"/>
              </w:rPr>
              <w:t>%</w:t>
            </w:r>
          </w:p>
          <w:p w:rsidR="002A6708" w:rsidRDefault="00241268">
            <w:pPr>
              <w:rPr>
                <w:rFonts w:ascii="仿宋" w:eastAsia="仿宋" w:hAnsi="仿宋"/>
                <w:szCs w:val="21"/>
              </w:rPr>
            </w:pPr>
            <w:r>
              <w:rPr>
                <w:rFonts w:ascii="仿宋" w:eastAsia="仿宋" w:hAnsi="仿宋" w:hint="eastAsia"/>
                <w:szCs w:val="21"/>
              </w:rPr>
              <w:lastRenderedPageBreak/>
              <w:t>（主要评分因素）</w:t>
            </w:r>
          </w:p>
        </w:tc>
        <w:tc>
          <w:tcPr>
            <w:tcW w:w="561" w:type="dxa"/>
            <w:vAlign w:val="center"/>
          </w:tcPr>
          <w:p w:rsidR="002A6708" w:rsidRDefault="00241268">
            <w:pPr>
              <w:rPr>
                <w:rFonts w:ascii="仿宋" w:eastAsia="仿宋" w:hAnsi="仿宋"/>
                <w:szCs w:val="21"/>
              </w:rPr>
            </w:pPr>
            <w:r>
              <w:rPr>
                <w:rFonts w:ascii="仿宋" w:eastAsia="仿宋" w:hAnsi="仿宋" w:hint="eastAsia"/>
                <w:szCs w:val="21"/>
              </w:rPr>
              <w:lastRenderedPageBreak/>
              <w:t>1</w:t>
            </w:r>
            <w:r>
              <w:rPr>
                <w:rFonts w:ascii="仿宋" w:eastAsia="仿宋" w:hAnsi="仿宋"/>
                <w:szCs w:val="21"/>
              </w:rPr>
              <w:t>0</w:t>
            </w:r>
            <w:r>
              <w:rPr>
                <w:rFonts w:ascii="仿宋" w:eastAsia="仿宋" w:hAnsi="仿宋" w:hint="eastAsia"/>
                <w:szCs w:val="21"/>
              </w:rPr>
              <w:lastRenderedPageBreak/>
              <w:t>分</w:t>
            </w:r>
          </w:p>
        </w:tc>
        <w:tc>
          <w:tcPr>
            <w:tcW w:w="3710" w:type="dxa"/>
            <w:vAlign w:val="center"/>
          </w:tcPr>
          <w:p w:rsidR="002A6708" w:rsidRDefault="00241268">
            <w:pPr>
              <w:rPr>
                <w:rFonts w:ascii="仿宋" w:eastAsia="仿宋" w:hAnsi="仿宋"/>
                <w:szCs w:val="21"/>
              </w:rPr>
            </w:pPr>
            <w:r>
              <w:rPr>
                <w:rFonts w:ascii="仿宋" w:eastAsia="仿宋" w:hAnsi="仿宋" w:hint="eastAsia"/>
                <w:szCs w:val="21"/>
              </w:rPr>
              <w:lastRenderedPageBreak/>
              <w:t>满足磋商文件要求且响应价格最低的</w:t>
            </w:r>
            <w:r>
              <w:rPr>
                <w:rFonts w:ascii="仿宋" w:eastAsia="仿宋" w:hAnsi="仿宋" w:hint="eastAsia"/>
                <w:szCs w:val="21"/>
              </w:rPr>
              <w:lastRenderedPageBreak/>
              <w:t>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报价)*1</w:t>
            </w:r>
            <w:r>
              <w:rPr>
                <w:rFonts w:ascii="仿宋" w:eastAsia="仿宋" w:hAnsi="仿宋"/>
                <w:szCs w:val="21"/>
              </w:rPr>
              <w:t>0</w:t>
            </w:r>
            <w:r>
              <w:rPr>
                <w:rFonts w:ascii="仿宋" w:eastAsia="仿宋" w:hAnsi="仿宋" w:hint="eastAsia"/>
                <w:szCs w:val="21"/>
              </w:rPr>
              <w:t>%*100</w:t>
            </w:r>
          </w:p>
        </w:tc>
        <w:tc>
          <w:tcPr>
            <w:tcW w:w="1277" w:type="dxa"/>
            <w:vAlign w:val="center"/>
          </w:tcPr>
          <w:p w:rsidR="002A6708" w:rsidRDefault="00241268">
            <w:pPr>
              <w:jc w:val="center"/>
              <w:rPr>
                <w:rFonts w:ascii="仿宋" w:eastAsia="仿宋" w:hAnsi="仿宋"/>
                <w:szCs w:val="21"/>
              </w:rPr>
            </w:pPr>
            <w:r>
              <w:rPr>
                <w:rFonts w:ascii="仿宋" w:eastAsia="仿宋" w:hAnsi="仿宋" w:hint="eastAsia"/>
                <w:szCs w:val="21"/>
              </w:rPr>
              <w:lastRenderedPageBreak/>
              <w:t>/</w:t>
            </w:r>
          </w:p>
        </w:tc>
        <w:tc>
          <w:tcPr>
            <w:tcW w:w="1277" w:type="dxa"/>
            <w:vAlign w:val="center"/>
          </w:tcPr>
          <w:p w:rsidR="002A6708" w:rsidRDefault="00241268">
            <w:pPr>
              <w:rPr>
                <w:rFonts w:ascii="仿宋" w:eastAsia="仿宋" w:hAnsi="仿宋"/>
                <w:szCs w:val="21"/>
              </w:rPr>
            </w:pPr>
            <w:r>
              <w:rPr>
                <w:rFonts w:ascii="仿宋" w:eastAsia="仿宋" w:hAnsi="仿宋" w:hint="eastAsia"/>
                <w:szCs w:val="21"/>
              </w:rPr>
              <w:t>共同评分因</w:t>
            </w:r>
            <w:r>
              <w:rPr>
                <w:rFonts w:ascii="仿宋" w:eastAsia="仿宋" w:hAnsi="仿宋" w:hint="eastAsia"/>
                <w:szCs w:val="21"/>
              </w:rPr>
              <w:lastRenderedPageBreak/>
              <w:t>素</w:t>
            </w:r>
          </w:p>
        </w:tc>
      </w:tr>
      <w:tr w:rsidR="002A6708">
        <w:trPr>
          <w:trHeight w:val="402"/>
        </w:trPr>
        <w:tc>
          <w:tcPr>
            <w:tcW w:w="577"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2A6708" w:rsidRDefault="00241268">
            <w:pPr>
              <w:rPr>
                <w:rFonts w:ascii="仿宋" w:eastAsia="仿宋" w:hAnsi="仿宋"/>
                <w:szCs w:val="21"/>
              </w:rPr>
            </w:pPr>
            <w:r>
              <w:rPr>
                <w:rFonts w:ascii="仿宋" w:eastAsia="仿宋" w:hAnsi="仿宋" w:hint="eastAsia"/>
                <w:szCs w:val="21"/>
              </w:rPr>
              <w:t>技术、服务要求1</w:t>
            </w:r>
            <w:r>
              <w:rPr>
                <w:rFonts w:ascii="仿宋" w:eastAsia="仿宋" w:hAnsi="仿宋"/>
                <w:szCs w:val="21"/>
              </w:rPr>
              <w:t>5</w:t>
            </w:r>
            <w:r>
              <w:rPr>
                <w:rFonts w:ascii="仿宋" w:eastAsia="仿宋" w:hAnsi="仿宋" w:hint="eastAsia"/>
                <w:szCs w:val="21"/>
              </w:rPr>
              <w:t>%（主要评分因素）</w:t>
            </w:r>
          </w:p>
        </w:tc>
        <w:tc>
          <w:tcPr>
            <w:tcW w:w="561" w:type="dxa"/>
            <w:vAlign w:val="center"/>
          </w:tcPr>
          <w:p w:rsidR="002A6708" w:rsidRDefault="00241268">
            <w:pPr>
              <w:rPr>
                <w:rFonts w:ascii="仿宋" w:eastAsia="仿宋" w:hAnsi="仿宋"/>
                <w:szCs w:val="21"/>
              </w:rPr>
            </w:pPr>
            <w:r>
              <w:rPr>
                <w:rFonts w:ascii="仿宋" w:eastAsia="仿宋" w:hAnsi="仿宋" w:hint="eastAsia"/>
                <w:szCs w:val="21"/>
              </w:rPr>
              <w:t>1</w:t>
            </w:r>
            <w:r>
              <w:rPr>
                <w:rFonts w:ascii="仿宋" w:eastAsia="仿宋" w:hAnsi="仿宋"/>
                <w:szCs w:val="21"/>
              </w:rPr>
              <w:t>5</w:t>
            </w:r>
          </w:p>
          <w:p w:rsidR="002A6708" w:rsidRDefault="00241268">
            <w:pPr>
              <w:rPr>
                <w:rFonts w:ascii="仿宋" w:eastAsia="仿宋" w:hAnsi="仿宋"/>
                <w:szCs w:val="21"/>
              </w:rPr>
            </w:pPr>
            <w:r>
              <w:rPr>
                <w:rFonts w:ascii="仿宋" w:eastAsia="仿宋" w:hAnsi="仿宋" w:hint="eastAsia"/>
                <w:szCs w:val="21"/>
              </w:rPr>
              <w:t>分</w:t>
            </w:r>
          </w:p>
        </w:tc>
        <w:tc>
          <w:tcPr>
            <w:tcW w:w="3710" w:type="dxa"/>
            <w:vAlign w:val="center"/>
          </w:tcPr>
          <w:p w:rsidR="002A6708" w:rsidRDefault="00241268">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文件第五章“三、技术</w:t>
            </w:r>
            <w:r>
              <w:rPr>
                <w:rFonts w:ascii="仿宋" w:eastAsia="仿宋" w:hAnsi="仿宋"/>
                <w:szCs w:val="21"/>
              </w:rPr>
              <w:t>、</w:t>
            </w:r>
            <w:r>
              <w:rPr>
                <w:rFonts w:ascii="仿宋" w:eastAsia="仿宋" w:hAnsi="仿宋" w:hint="eastAsia"/>
                <w:szCs w:val="21"/>
              </w:rPr>
              <w:t>服务要求”没有负偏离得15分；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文件要求的（负偏离），一项扣15分。</w:t>
            </w:r>
          </w:p>
          <w:p w:rsidR="002A6708" w:rsidRDefault="00241268">
            <w:pPr>
              <w:rPr>
                <w:rFonts w:ascii="仿宋" w:eastAsia="仿宋" w:hAnsi="仿宋"/>
                <w:szCs w:val="21"/>
              </w:rPr>
            </w:pPr>
            <w:r>
              <w:rPr>
                <w:rFonts w:ascii="仿宋" w:eastAsia="仿宋" w:hAnsi="仿宋" w:hint="eastAsia"/>
                <w:szCs w:val="21"/>
              </w:rPr>
              <w:t>注：以“1.2.3......”标识为一项，本项目共1项/包。</w:t>
            </w:r>
          </w:p>
        </w:tc>
        <w:tc>
          <w:tcPr>
            <w:tcW w:w="1277" w:type="dxa"/>
            <w:vAlign w:val="center"/>
          </w:tcPr>
          <w:p w:rsidR="002A6708" w:rsidRDefault="00241268">
            <w:pPr>
              <w:jc w:val="center"/>
              <w:rPr>
                <w:rFonts w:ascii="仿宋" w:eastAsia="仿宋" w:hAnsi="仿宋"/>
                <w:szCs w:val="21"/>
              </w:rPr>
            </w:pPr>
            <w:r>
              <w:rPr>
                <w:rFonts w:ascii="仿宋" w:eastAsia="仿宋" w:hAnsi="仿宋" w:hint="eastAsia"/>
                <w:szCs w:val="21"/>
              </w:rPr>
              <w:t>/</w:t>
            </w:r>
          </w:p>
        </w:tc>
        <w:tc>
          <w:tcPr>
            <w:tcW w:w="1277" w:type="dxa"/>
            <w:vAlign w:val="center"/>
          </w:tcPr>
          <w:p w:rsidR="002A6708" w:rsidRDefault="00241268">
            <w:pPr>
              <w:rPr>
                <w:rFonts w:ascii="仿宋" w:eastAsia="仿宋" w:hAnsi="仿宋"/>
                <w:szCs w:val="21"/>
              </w:rPr>
            </w:pPr>
            <w:r>
              <w:rPr>
                <w:rFonts w:ascii="仿宋" w:eastAsia="仿宋" w:hAnsi="仿宋" w:hint="eastAsia"/>
                <w:szCs w:val="21"/>
              </w:rPr>
              <w:t>技术类评分因素</w:t>
            </w:r>
          </w:p>
        </w:tc>
      </w:tr>
      <w:tr w:rsidR="002A6708">
        <w:trPr>
          <w:trHeight w:val="402"/>
        </w:trPr>
        <w:tc>
          <w:tcPr>
            <w:tcW w:w="577"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2A6708" w:rsidRDefault="00241268">
            <w:pPr>
              <w:rPr>
                <w:rFonts w:ascii="仿宋" w:eastAsia="仿宋" w:hAnsi="仿宋"/>
                <w:szCs w:val="21"/>
              </w:rPr>
            </w:pPr>
            <w:r>
              <w:rPr>
                <w:rFonts w:ascii="仿宋" w:eastAsia="仿宋" w:hAnsi="仿宋" w:hint="eastAsia"/>
                <w:szCs w:val="21"/>
              </w:rPr>
              <w:t>其他商务要求</w:t>
            </w:r>
            <w:r>
              <w:rPr>
                <w:rFonts w:ascii="仿宋" w:eastAsia="仿宋" w:hAnsi="仿宋"/>
                <w:szCs w:val="21"/>
              </w:rPr>
              <w:t>4</w:t>
            </w:r>
            <w:r>
              <w:rPr>
                <w:rFonts w:ascii="仿宋" w:eastAsia="仿宋" w:hAnsi="仿宋" w:hint="eastAsia"/>
                <w:szCs w:val="21"/>
              </w:rPr>
              <w:t>%（主要评分因素）</w:t>
            </w:r>
          </w:p>
        </w:tc>
        <w:tc>
          <w:tcPr>
            <w:tcW w:w="561" w:type="dxa"/>
            <w:vAlign w:val="center"/>
          </w:tcPr>
          <w:p w:rsidR="002A6708" w:rsidRDefault="00241268">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3710" w:type="dxa"/>
            <w:vAlign w:val="center"/>
          </w:tcPr>
          <w:p w:rsidR="002A6708" w:rsidRDefault="00241268">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文件第五章“二、商务要求”没有负偏离得4分；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文件要求的（负偏离），一项扣1分。</w:t>
            </w:r>
          </w:p>
          <w:p w:rsidR="002A6708" w:rsidRDefault="00241268">
            <w:pPr>
              <w:rPr>
                <w:rFonts w:ascii="仿宋" w:eastAsia="仿宋" w:hAnsi="仿宋"/>
                <w:szCs w:val="21"/>
              </w:rPr>
            </w:pPr>
            <w:r>
              <w:rPr>
                <w:rFonts w:ascii="仿宋" w:eastAsia="仿宋" w:hAnsi="仿宋" w:hint="eastAsia"/>
                <w:szCs w:val="21"/>
              </w:rPr>
              <w:t>注：以“（一）、（二）、（三）、（四）” 标识为一项，本项目共4项。</w:t>
            </w:r>
          </w:p>
        </w:tc>
        <w:tc>
          <w:tcPr>
            <w:tcW w:w="1277" w:type="dxa"/>
            <w:vAlign w:val="center"/>
          </w:tcPr>
          <w:p w:rsidR="002A6708" w:rsidRDefault="00241268">
            <w:pPr>
              <w:jc w:val="center"/>
              <w:rPr>
                <w:rFonts w:ascii="仿宋" w:eastAsia="仿宋" w:hAnsi="仿宋"/>
                <w:szCs w:val="21"/>
              </w:rPr>
            </w:pPr>
            <w:r>
              <w:rPr>
                <w:rFonts w:ascii="仿宋" w:eastAsia="仿宋" w:hAnsi="仿宋" w:hint="eastAsia"/>
                <w:szCs w:val="21"/>
              </w:rPr>
              <w:t>/</w:t>
            </w:r>
          </w:p>
        </w:tc>
        <w:tc>
          <w:tcPr>
            <w:tcW w:w="1277" w:type="dxa"/>
            <w:vAlign w:val="center"/>
          </w:tcPr>
          <w:p w:rsidR="002A6708" w:rsidRDefault="00241268">
            <w:pPr>
              <w:rPr>
                <w:rFonts w:ascii="仿宋" w:eastAsia="仿宋" w:hAnsi="仿宋"/>
                <w:szCs w:val="21"/>
              </w:rPr>
            </w:pPr>
            <w:r>
              <w:rPr>
                <w:rFonts w:ascii="仿宋" w:eastAsia="仿宋" w:hAnsi="仿宋" w:hint="eastAsia"/>
                <w:szCs w:val="21"/>
              </w:rPr>
              <w:t>技术类评分因素</w:t>
            </w:r>
          </w:p>
        </w:tc>
      </w:tr>
      <w:tr w:rsidR="002A6708">
        <w:trPr>
          <w:trHeight w:val="402"/>
        </w:trPr>
        <w:tc>
          <w:tcPr>
            <w:tcW w:w="577"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2A6708" w:rsidRDefault="00241268">
            <w:pPr>
              <w:rPr>
                <w:rFonts w:ascii="仿宋" w:eastAsia="仿宋" w:hAnsi="仿宋"/>
                <w:szCs w:val="21"/>
              </w:rPr>
            </w:pPr>
            <w:r>
              <w:rPr>
                <w:rFonts w:ascii="仿宋" w:eastAsia="仿宋" w:hAnsi="仿宋" w:hint="eastAsia"/>
                <w:szCs w:val="21"/>
              </w:rPr>
              <w:t>宣传方案</w:t>
            </w:r>
            <w:r>
              <w:rPr>
                <w:rFonts w:ascii="仿宋" w:eastAsia="仿宋" w:hAnsi="仿宋"/>
                <w:szCs w:val="21"/>
              </w:rPr>
              <w:t>32%</w:t>
            </w:r>
          </w:p>
        </w:tc>
        <w:tc>
          <w:tcPr>
            <w:tcW w:w="561" w:type="dxa"/>
            <w:vAlign w:val="center"/>
          </w:tcPr>
          <w:p w:rsidR="002A6708" w:rsidRDefault="00241268">
            <w:pPr>
              <w:rPr>
                <w:rFonts w:ascii="仿宋" w:eastAsia="仿宋" w:hAnsi="仿宋"/>
                <w:szCs w:val="21"/>
              </w:rPr>
            </w:pPr>
            <w:r>
              <w:rPr>
                <w:rFonts w:ascii="仿宋" w:eastAsia="仿宋" w:hAnsi="仿宋"/>
                <w:szCs w:val="21"/>
              </w:rPr>
              <w:t>32</w:t>
            </w:r>
            <w:r>
              <w:rPr>
                <w:rFonts w:ascii="仿宋" w:eastAsia="仿宋" w:hAnsi="仿宋" w:hint="eastAsia"/>
                <w:szCs w:val="21"/>
              </w:rPr>
              <w:t>分</w:t>
            </w:r>
          </w:p>
        </w:tc>
        <w:tc>
          <w:tcPr>
            <w:tcW w:w="3710" w:type="dxa"/>
            <w:vAlign w:val="center"/>
          </w:tcPr>
          <w:p w:rsidR="002A6708" w:rsidRDefault="00241268">
            <w:pPr>
              <w:rPr>
                <w:rFonts w:ascii="仿宋" w:eastAsia="仿宋" w:hAnsi="仿宋"/>
                <w:szCs w:val="21"/>
              </w:rPr>
            </w:pPr>
            <w:r>
              <w:rPr>
                <w:rFonts w:ascii="仿宋" w:eastAsia="仿宋" w:hAnsi="仿宋" w:hint="eastAsia"/>
                <w:szCs w:val="21"/>
              </w:rPr>
              <w:t>供应商根据本项目特点，提供宣传方案【至少包含1.选题策划2.宣传内容设计3.预期效果4.创新点描述】的，</w:t>
            </w:r>
            <w:proofErr w:type="gramStart"/>
            <w:r>
              <w:rPr>
                <w:rFonts w:ascii="仿宋" w:eastAsia="仿宋" w:hAnsi="仿宋" w:hint="eastAsia"/>
                <w:szCs w:val="21"/>
              </w:rPr>
              <w:t>每具有</w:t>
            </w:r>
            <w:proofErr w:type="gramEnd"/>
            <w:r>
              <w:rPr>
                <w:rFonts w:ascii="仿宋" w:eastAsia="仿宋" w:hAnsi="仿宋" w:hint="eastAsia"/>
                <w:szCs w:val="21"/>
              </w:rPr>
              <w:t>一项得</w:t>
            </w:r>
            <w:r>
              <w:rPr>
                <w:rFonts w:ascii="仿宋" w:eastAsia="仿宋" w:hAnsi="仿宋"/>
                <w:szCs w:val="21"/>
              </w:rPr>
              <w:t>5</w:t>
            </w:r>
            <w:r>
              <w:rPr>
                <w:rFonts w:ascii="仿宋" w:eastAsia="仿宋" w:hAnsi="仿宋" w:hint="eastAsia"/>
                <w:szCs w:val="21"/>
              </w:rPr>
              <w:t>分，最多得</w:t>
            </w:r>
            <w:r>
              <w:rPr>
                <w:rFonts w:ascii="仿宋" w:eastAsia="仿宋" w:hAnsi="仿宋"/>
                <w:szCs w:val="21"/>
              </w:rPr>
              <w:t>20</w:t>
            </w:r>
            <w:r>
              <w:rPr>
                <w:rFonts w:ascii="仿宋" w:eastAsia="仿宋" w:hAnsi="仿宋" w:hint="eastAsia"/>
                <w:szCs w:val="21"/>
              </w:rPr>
              <w:t>分。在此基础上，方案中存在缺陷或不足，且不利于项目实施的，每有一处扣</w:t>
            </w:r>
            <w:r>
              <w:rPr>
                <w:rFonts w:ascii="仿宋" w:eastAsia="仿宋" w:hAnsi="仿宋"/>
                <w:szCs w:val="21"/>
              </w:rPr>
              <w:t>2</w:t>
            </w:r>
            <w:r>
              <w:rPr>
                <w:rFonts w:ascii="仿宋" w:eastAsia="仿宋" w:hAnsi="仿宋" w:hint="eastAsia"/>
                <w:szCs w:val="21"/>
              </w:rPr>
              <w:t>分，扣完为止。</w:t>
            </w:r>
          </w:p>
          <w:p w:rsidR="002A6708" w:rsidRDefault="00241268">
            <w:pPr>
              <w:rPr>
                <w:rFonts w:ascii="仿宋" w:eastAsia="仿宋" w:hAnsi="仿宋"/>
                <w:szCs w:val="21"/>
              </w:rPr>
            </w:pPr>
            <w:r>
              <w:rPr>
                <w:rFonts w:ascii="仿宋" w:eastAsia="仿宋" w:hAnsi="仿宋" w:hint="eastAsia"/>
                <w:szCs w:val="21"/>
              </w:rPr>
              <w:t>此外，供应商针对本项还能提供其它契合采购人实际需要且被磋商小组认可的其它合理化建议的，一条加</w:t>
            </w:r>
            <w:r>
              <w:rPr>
                <w:rFonts w:ascii="仿宋" w:eastAsia="仿宋" w:hAnsi="仿宋"/>
                <w:szCs w:val="21"/>
              </w:rPr>
              <w:t>3</w:t>
            </w:r>
            <w:r>
              <w:rPr>
                <w:rFonts w:ascii="仿宋" w:eastAsia="仿宋" w:hAnsi="仿宋" w:hint="eastAsia"/>
                <w:szCs w:val="21"/>
              </w:rPr>
              <w:t>分，最多加</w:t>
            </w:r>
            <w:r>
              <w:rPr>
                <w:rFonts w:ascii="仿宋" w:eastAsia="仿宋" w:hAnsi="仿宋"/>
                <w:szCs w:val="21"/>
              </w:rPr>
              <w:t>12</w:t>
            </w:r>
            <w:r>
              <w:rPr>
                <w:rFonts w:ascii="仿宋" w:eastAsia="仿宋" w:hAnsi="仿宋" w:hint="eastAsia"/>
                <w:szCs w:val="21"/>
              </w:rPr>
              <w:t>分。</w:t>
            </w:r>
          </w:p>
          <w:p w:rsidR="002A6708" w:rsidRDefault="00241268">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A6708" w:rsidRDefault="00241268">
            <w:pPr>
              <w:jc w:val="center"/>
              <w:rPr>
                <w:rFonts w:ascii="仿宋" w:eastAsia="仿宋" w:hAnsi="仿宋"/>
                <w:szCs w:val="21"/>
              </w:rPr>
            </w:pPr>
            <w:r>
              <w:rPr>
                <w:rFonts w:ascii="仿宋" w:eastAsia="仿宋" w:hAnsi="仿宋" w:hint="eastAsia"/>
                <w:szCs w:val="21"/>
              </w:rPr>
              <w:t>/</w:t>
            </w:r>
          </w:p>
        </w:tc>
        <w:tc>
          <w:tcPr>
            <w:tcW w:w="1277" w:type="dxa"/>
            <w:vAlign w:val="center"/>
          </w:tcPr>
          <w:p w:rsidR="002A6708" w:rsidRDefault="00241268">
            <w:pPr>
              <w:rPr>
                <w:rFonts w:ascii="仿宋" w:eastAsia="仿宋" w:hAnsi="仿宋"/>
                <w:szCs w:val="21"/>
              </w:rPr>
            </w:pPr>
            <w:r>
              <w:rPr>
                <w:rFonts w:ascii="仿宋" w:eastAsia="仿宋" w:hAnsi="仿宋" w:hint="eastAsia"/>
                <w:szCs w:val="21"/>
              </w:rPr>
              <w:t>技术类评分因素</w:t>
            </w:r>
          </w:p>
        </w:tc>
      </w:tr>
      <w:tr w:rsidR="002A6708">
        <w:trPr>
          <w:trHeight w:val="402"/>
        </w:trPr>
        <w:tc>
          <w:tcPr>
            <w:tcW w:w="577"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2A6708" w:rsidRDefault="00241268">
            <w:pPr>
              <w:rPr>
                <w:rFonts w:ascii="仿宋" w:eastAsia="仿宋" w:hAnsi="仿宋"/>
                <w:szCs w:val="21"/>
              </w:rPr>
            </w:pPr>
            <w:r>
              <w:rPr>
                <w:rFonts w:ascii="仿宋" w:eastAsia="仿宋" w:hAnsi="仿宋" w:hint="eastAsia"/>
                <w:szCs w:val="21"/>
              </w:rPr>
              <w:t>服务保障方案30</w:t>
            </w:r>
            <w:r>
              <w:rPr>
                <w:rFonts w:ascii="仿宋" w:eastAsia="仿宋" w:hAnsi="仿宋"/>
                <w:szCs w:val="21"/>
              </w:rPr>
              <w:t>%</w:t>
            </w:r>
          </w:p>
        </w:tc>
        <w:tc>
          <w:tcPr>
            <w:tcW w:w="561" w:type="dxa"/>
            <w:vAlign w:val="center"/>
          </w:tcPr>
          <w:p w:rsidR="002A6708" w:rsidRDefault="00241268">
            <w:pPr>
              <w:rPr>
                <w:rFonts w:ascii="仿宋" w:eastAsia="仿宋" w:hAnsi="仿宋"/>
                <w:szCs w:val="21"/>
              </w:rPr>
            </w:pPr>
            <w:r>
              <w:rPr>
                <w:rFonts w:ascii="仿宋" w:eastAsia="仿宋" w:hAnsi="仿宋" w:hint="eastAsia"/>
                <w:szCs w:val="21"/>
              </w:rPr>
              <w:t>30分</w:t>
            </w:r>
          </w:p>
        </w:tc>
        <w:tc>
          <w:tcPr>
            <w:tcW w:w="3710" w:type="dxa"/>
            <w:vAlign w:val="center"/>
          </w:tcPr>
          <w:p w:rsidR="002A6708" w:rsidRDefault="00241268">
            <w:pPr>
              <w:rPr>
                <w:rFonts w:ascii="仿宋" w:eastAsia="仿宋" w:hAnsi="仿宋"/>
                <w:szCs w:val="21"/>
              </w:rPr>
            </w:pPr>
            <w:r>
              <w:rPr>
                <w:rFonts w:ascii="仿宋" w:eastAsia="仿宋" w:hAnsi="仿宋" w:hint="eastAsia"/>
                <w:szCs w:val="21"/>
              </w:rPr>
              <w:t>供应商根据本项目特点，提供服务保障方案【至少包含1.专项团队组建方案2.团队管理和服务机制3.进度实施保障4.应急预案】的，</w:t>
            </w:r>
            <w:proofErr w:type="gramStart"/>
            <w:r>
              <w:rPr>
                <w:rFonts w:ascii="仿宋" w:eastAsia="仿宋" w:hAnsi="仿宋" w:hint="eastAsia"/>
                <w:szCs w:val="21"/>
              </w:rPr>
              <w:t>每具有</w:t>
            </w:r>
            <w:proofErr w:type="gramEnd"/>
            <w:r>
              <w:rPr>
                <w:rFonts w:ascii="仿宋" w:eastAsia="仿宋" w:hAnsi="仿宋" w:hint="eastAsia"/>
                <w:szCs w:val="21"/>
              </w:rPr>
              <w:t>一项得5分，最多得20分。在此基础上，方案中存在缺陷或不足，且不利于项目实施的，每有一处扣2分，扣完为止。</w:t>
            </w:r>
          </w:p>
          <w:p w:rsidR="002A6708" w:rsidRDefault="00241268">
            <w:pPr>
              <w:rPr>
                <w:rFonts w:ascii="仿宋" w:eastAsia="仿宋" w:hAnsi="仿宋"/>
                <w:szCs w:val="21"/>
              </w:rPr>
            </w:pPr>
            <w:r>
              <w:rPr>
                <w:rFonts w:ascii="仿宋" w:eastAsia="仿宋" w:hAnsi="仿宋" w:hint="eastAsia"/>
                <w:szCs w:val="21"/>
              </w:rPr>
              <w:t>此外，供应商针对本项还能提供其它契合采购人实际需要且被磋商小组认可的其它合理化建议的，一条加</w:t>
            </w:r>
            <w:r>
              <w:rPr>
                <w:rFonts w:ascii="仿宋" w:eastAsia="仿宋" w:hAnsi="仿宋"/>
                <w:szCs w:val="21"/>
              </w:rPr>
              <w:t>2</w:t>
            </w:r>
            <w:r>
              <w:rPr>
                <w:rFonts w:ascii="仿宋" w:eastAsia="仿宋" w:hAnsi="仿宋" w:hint="eastAsia"/>
                <w:szCs w:val="21"/>
              </w:rPr>
              <w:t>分，最多加</w:t>
            </w:r>
            <w:r>
              <w:rPr>
                <w:rFonts w:ascii="仿宋" w:eastAsia="仿宋" w:hAnsi="仿宋"/>
                <w:szCs w:val="21"/>
              </w:rPr>
              <w:t>10</w:t>
            </w:r>
            <w:r>
              <w:rPr>
                <w:rFonts w:ascii="仿宋" w:eastAsia="仿宋" w:hAnsi="仿宋" w:hint="eastAsia"/>
                <w:szCs w:val="21"/>
              </w:rPr>
              <w:t>分。</w:t>
            </w:r>
          </w:p>
          <w:p w:rsidR="002A6708" w:rsidRDefault="00241268">
            <w:pPr>
              <w:rPr>
                <w:rFonts w:ascii="仿宋" w:eastAsia="仿宋" w:hAnsi="仿宋"/>
                <w:szCs w:val="21"/>
              </w:rPr>
            </w:pPr>
            <w:r>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2A6708" w:rsidRDefault="00241268">
            <w:pPr>
              <w:jc w:val="center"/>
              <w:rPr>
                <w:rFonts w:ascii="仿宋" w:eastAsia="仿宋" w:hAnsi="仿宋"/>
                <w:szCs w:val="21"/>
              </w:rPr>
            </w:pPr>
            <w:r>
              <w:rPr>
                <w:rFonts w:ascii="仿宋" w:eastAsia="仿宋" w:hAnsi="仿宋" w:hint="eastAsia"/>
                <w:szCs w:val="21"/>
              </w:rPr>
              <w:t>/</w:t>
            </w:r>
          </w:p>
        </w:tc>
        <w:tc>
          <w:tcPr>
            <w:tcW w:w="1277" w:type="dxa"/>
            <w:vAlign w:val="center"/>
          </w:tcPr>
          <w:p w:rsidR="002A6708" w:rsidRDefault="00241268">
            <w:pPr>
              <w:rPr>
                <w:rFonts w:ascii="仿宋" w:eastAsia="仿宋" w:hAnsi="仿宋"/>
                <w:szCs w:val="21"/>
              </w:rPr>
            </w:pPr>
            <w:r>
              <w:rPr>
                <w:rFonts w:ascii="仿宋" w:eastAsia="仿宋" w:hAnsi="仿宋" w:hint="eastAsia"/>
                <w:szCs w:val="21"/>
              </w:rPr>
              <w:t>技术类评分因素</w:t>
            </w:r>
          </w:p>
        </w:tc>
      </w:tr>
      <w:tr w:rsidR="002A6708">
        <w:trPr>
          <w:trHeight w:val="402"/>
        </w:trPr>
        <w:tc>
          <w:tcPr>
            <w:tcW w:w="577" w:type="dxa"/>
            <w:vAlign w:val="center"/>
          </w:tcPr>
          <w:p w:rsidR="002A6708" w:rsidRDefault="00241268">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rsidR="002A6708" w:rsidRDefault="00241268">
            <w:pPr>
              <w:rPr>
                <w:rFonts w:ascii="仿宋" w:eastAsia="仿宋" w:hAnsi="仿宋"/>
                <w:szCs w:val="21"/>
              </w:rPr>
            </w:pPr>
            <w:r>
              <w:rPr>
                <w:rFonts w:ascii="仿宋" w:eastAsia="仿宋" w:hAnsi="仿宋" w:hint="eastAsia"/>
                <w:szCs w:val="21"/>
              </w:rPr>
              <w:t>业绩</w:t>
            </w:r>
            <w:r>
              <w:rPr>
                <w:rFonts w:ascii="仿宋" w:eastAsia="仿宋" w:hAnsi="仿宋"/>
                <w:szCs w:val="21"/>
              </w:rPr>
              <w:t>9</w:t>
            </w:r>
            <w:r>
              <w:rPr>
                <w:rFonts w:ascii="仿宋" w:eastAsia="仿宋" w:hAnsi="仿宋" w:hint="eastAsia"/>
                <w:szCs w:val="21"/>
              </w:rPr>
              <w:t>%</w:t>
            </w:r>
          </w:p>
        </w:tc>
        <w:tc>
          <w:tcPr>
            <w:tcW w:w="561" w:type="dxa"/>
            <w:vAlign w:val="center"/>
          </w:tcPr>
          <w:p w:rsidR="002A6708" w:rsidRDefault="00241268">
            <w:pPr>
              <w:rPr>
                <w:rFonts w:ascii="仿宋" w:eastAsia="仿宋" w:hAnsi="仿宋"/>
                <w:szCs w:val="21"/>
              </w:rPr>
            </w:pPr>
            <w:r>
              <w:rPr>
                <w:rFonts w:ascii="仿宋" w:eastAsia="仿宋" w:hAnsi="仿宋"/>
                <w:szCs w:val="21"/>
              </w:rPr>
              <w:t>9</w:t>
            </w:r>
            <w:r>
              <w:rPr>
                <w:rFonts w:ascii="仿宋" w:eastAsia="仿宋" w:hAnsi="仿宋" w:hint="eastAsia"/>
                <w:szCs w:val="21"/>
              </w:rPr>
              <w:t>分</w:t>
            </w:r>
          </w:p>
        </w:tc>
        <w:tc>
          <w:tcPr>
            <w:tcW w:w="3710" w:type="dxa"/>
            <w:vAlign w:val="center"/>
          </w:tcPr>
          <w:p w:rsidR="002A6708" w:rsidRDefault="00241268">
            <w:pPr>
              <w:rPr>
                <w:rFonts w:ascii="仿宋" w:eastAsia="仿宋" w:hAnsi="仿宋"/>
                <w:szCs w:val="21"/>
              </w:rPr>
            </w:pPr>
            <w:r>
              <w:rPr>
                <w:rFonts w:ascii="仿宋" w:eastAsia="仿宋" w:hAnsi="仿宋" w:hint="eastAsia"/>
                <w:szCs w:val="21"/>
              </w:rPr>
              <w:t>磋商小组根据供应</w:t>
            </w:r>
            <w:proofErr w:type="gramStart"/>
            <w:r>
              <w:rPr>
                <w:rFonts w:ascii="仿宋" w:eastAsia="仿宋" w:hAnsi="仿宋" w:hint="eastAsia"/>
                <w:szCs w:val="21"/>
              </w:rPr>
              <w:t>商类似</w:t>
            </w:r>
            <w:proofErr w:type="gramEnd"/>
            <w:r>
              <w:rPr>
                <w:rFonts w:ascii="仿宋" w:eastAsia="仿宋" w:hAnsi="仿宋" w:hint="eastAsia"/>
                <w:szCs w:val="21"/>
              </w:rPr>
              <w:t>业绩（</w:t>
            </w:r>
            <w:r>
              <w:rPr>
                <w:rFonts w:ascii="仿宋" w:eastAsia="仿宋" w:hAnsi="仿宋"/>
                <w:szCs w:val="21"/>
              </w:rPr>
              <w:t>2016</w:t>
            </w:r>
            <w:r>
              <w:rPr>
                <w:rFonts w:ascii="仿宋" w:eastAsia="仿宋" w:hAnsi="仿宋" w:hint="eastAsia"/>
                <w:szCs w:val="21"/>
              </w:rPr>
              <w:t>年-至递交响应文件截止日）进行评定，每提供</w:t>
            </w:r>
            <w:r>
              <w:rPr>
                <w:rFonts w:ascii="仿宋" w:eastAsia="仿宋" w:hAnsi="仿宋"/>
                <w:szCs w:val="21"/>
              </w:rPr>
              <w:t>一个业绩得3</w:t>
            </w:r>
            <w:r>
              <w:rPr>
                <w:rFonts w:ascii="仿宋" w:eastAsia="仿宋" w:hAnsi="仿宋" w:hint="eastAsia"/>
                <w:szCs w:val="21"/>
              </w:rPr>
              <w:t>分</w:t>
            </w:r>
            <w:r>
              <w:rPr>
                <w:rFonts w:ascii="仿宋" w:eastAsia="仿宋" w:hAnsi="仿宋"/>
                <w:szCs w:val="21"/>
              </w:rPr>
              <w:t>，最多得9</w:t>
            </w:r>
            <w:r>
              <w:rPr>
                <w:rFonts w:ascii="仿宋" w:eastAsia="仿宋" w:hAnsi="仿宋" w:hint="eastAsia"/>
                <w:szCs w:val="21"/>
              </w:rPr>
              <w:t>分。</w:t>
            </w:r>
          </w:p>
        </w:tc>
        <w:tc>
          <w:tcPr>
            <w:tcW w:w="1277" w:type="dxa"/>
            <w:vAlign w:val="center"/>
          </w:tcPr>
          <w:p w:rsidR="002A6708" w:rsidRDefault="00241268">
            <w:pPr>
              <w:rPr>
                <w:rFonts w:ascii="仿宋" w:eastAsia="仿宋" w:hAnsi="仿宋"/>
                <w:szCs w:val="21"/>
              </w:rPr>
            </w:pPr>
            <w:r>
              <w:rPr>
                <w:rFonts w:ascii="仿宋" w:eastAsia="仿宋" w:hAnsi="仿宋" w:hint="eastAsia"/>
                <w:szCs w:val="21"/>
              </w:rPr>
              <w:t>提供合同复印件</w:t>
            </w:r>
          </w:p>
        </w:tc>
        <w:tc>
          <w:tcPr>
            <w:tcW w:w="1277" w:type="dxa"/>
            <w:vAlign w:val="center"/>
          </w:tcPr>
          <w:p w:rsidR="002A6708" w:rsidRDefault="00241268">
            <w:pPr>
              <w:rPr>
                <w:rFonts w:ascii="仿宋" w:eastAsia="仿宋" w:hAnsi="仿宋"/>
                <w:szCs w:val="21"/>
              </w:rPr>
            </w:pPr>
            <w:r>
              <w:rPr>
                <w:rFonts w:ascii="仿宋" w:eastAsia="仿宋" w:hAnsi="仿宋" w:hint="eastAsia"/>
                <w:szCs w:val="21"/>
              </w:rPr>
              <w:t>共同评分因素</w:t>
            </w:r>
          </w:p>
        </w:tc>
      </w:tr>
    </w:tbl>
    <w:p w:rsidR="002A6708" w:rsidRDefault="002A6708">
      <w:pPr>
        <w:ind w:firstLine="630"/>
        <w:rPr>
          <w:rFonts w:ascii="仿宋" w:eastAsia="仿宋" w:hAnsi="仿宋"/>
        </w:rPr>
      </w:pPr>
    </w:p>
    <w:p w:rsidR="002A6708" w:rsidRDefault="002A6708">
      <w:pPr>
        <w:ind w:firstLine="630"/>
        <w:rPr>
          <w:rFonts w:ascii="仿宋" w:eastAsia="仿宋" w:hAnsi="仿宋"/>
        </w:rPr>
      </w:pPr>
    </w:p>
    <w:p w:rsidR="002A6708" w:rsidRDefault="00241268">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2A6708" w:rsidRDefault="00241268">
      <w:pPr>
        <w:pStyle w:val="a5"/>
        <w:ind w:firstLineChars="175" w:firstLine="420"/>
        <w:rPr>
          <w:rFonts w:ascii="仿宋" w:eastAsia="仿宋" w:hAnsi="仿宋"/>
          <w:sz w:val="24"/>
        </w:rPr>
      </w:pPr>
      <w:bookmarkStart w:id="122" w:name="_Toc217446059"/>
      <w:bookmarkEnd w:id="116"/>
      <w:bookmarkEnd w:id="117"/>
      <w:bookmarkEnd w:id="118"/>
      <w:bookmarkEnd w:id="11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2A6708" w:rsidRDefault="00241268">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22"/>
    <w:p w:rsidR="002A6708" w:rsidRDefault="002A6708">
      <w:pPr>
        <w:tabs>
          <w:tab w:val="left" w:pos="851"/>
        </w:tabs>
        <w:spacing w:line="400" w:lineRule="exact"/>
        <w:ind w:firstLineChars="200" w:firstLine="482"/>
        <w:rPr>
          <w:rFonts w:ascii="仿宋" w:eastAsia="仿宋" w:hAnsi="仿宋"/>
          <w:b/>
          <w:sz w:val="24"/>
        </w:rPr>
      </w:pPr>
    </w:p>
    <w:p w:rsidR="002A6708" w:rsidRDefault="00241268">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2A6708" w:rsidRDefault="00241268">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2A6708" w:rsidRDefault="00241268">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2A6708" w:rsidRDefault="00241268">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2A6708" w:rsidRDefault="00241268">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2A6708" w:rsidRDefault="00241268">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2A6708" w:rsidRDefault="002A6708">
      <w:pPr>
        <w:spacing w:line="400" w:lineRule="exact"/>
        <w:ind w:firstLineChars="200" w:firstLine="480"/>
        <w:rPr>
          <w:rFonts w:ascii="仿宋" w:eastAsia="仿宋" w:hAnsi="仿宋"/>
          <w:sz w:val="24"/>
        </w:rPr>
      </w:pPr>
    </w:p>
    <w:p w:rsidR="002A6708" w:rsidRDefault="00241268">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20"/>
      <w:r>
        <w:rPr>
          <w:rFonts w:ascii="仿宋" w:eastAsia="仿宋" w:hAnsi="仿宋" w:hint="eastAsia"/>
          <w:b/>
          <w:sz w:val="24"/>
        </w:rPr>
        <w:t>磋商小组在政府采购活动中承担以下义务：</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2A6708" w:rsidRDefault="002A6708">
      <w:pPr>
        <w:tabs>
          <w:tab w:val="left" w:pos="7665"/>
        </w:tabs>
        <w:spacing w:line="400" w:lineRule="exact"/>
        <w:rPr>
          <w:rFonts w:ascii="仿宋" w:eastAsia="仿宋" w:hAnsi="仿宋"/>
          <w:sz w:val="24"/>
        </w:rPr>
      </w:pPr>
    </w:p>
    <w:p w:rsidR="002A6708" w:rsidRDefault="00241268">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lastRenderedPageBreak/>
        <w:t>6.评审专家在政府采购活动中应当遵守以下工作纪律：</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2A6708" w:rsidRDefault="0024126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2A6708" w:rsidRDefault="002A6708">
      <w:pPr>
        <w:rPr>
          <w:rFonts w:ascii="仿宋" w:eastAsia="仿宋" w:hAnsi="仿宋"/>
        </w:rPr>
      </w:pPr>
    </w:p>
    <w:p w:rsidR="002A6708" w:rsidRDefault="00241268">
      <w:pPr>
        <w:pStyle w:val="ad"/>
        <w:rPr>
          <w:rFonts w:ascii="仿宋" w:eastAsia="仿宋" w:hAnsi="仿宋"/>
        </w:rPr>
      </w:pPr>
      <w:r>
        <w:rPr>
          <w:rFonts w:ascii="仿宋" w:eastAsia="仿宋" w:hAnsi="仿宋"/>
        </w:rPr>
        <w:br w:type="page"/>
      </w:r>
      <w:bookmarkStart w:id="123" w:name="_Toc511206483"/>
      <w:r>
        <w:rPr>
          <w:rFonts w:ascii="仿宋" w:eastAsia="仿宋" w:hAnsi="仿宋" w:hint="eastAsia"/>
        </w:rPr>
        <w:lastRenderedPageBreak/>
        <w:t>第九章  政府采购合同（草案）</w:t>
      </w:r>
      <w:bookmarkEnd w:id="123"/>
    </w:p>
    <w:bookmarkEnd w:id="100"/>
    <w:bookmarkEnd w:id="101"/>
    <w:bookmarkEnd w:id="102"/>
    <w:p w:rsidR="002A6708" w:rsidRDefault="002A6708">
      <w:pPr>
        <w:spacing w:line="360" w:lineRule="auto"/>
        <w:ind w:firstLineChars="200" w:firstLine="482"/>
        <w:rPr>
          <w:rFonts w:ascii="仿宋" w:eastAsia="仿宋" w:hAnsi="仿宋"/>
          <w:b/>
          <w:bCs/>
          <w:sz w:val="24"/>
        </w:rPr>
      </w:pPr>
    </w:p>
    <w:p w:rsidR="002A6708" w:rsidRDefault="00241268">
      <w:pPr>
        <w:spacing w:line="360" w:lineRule="auto"/>
        <w:rPr>
          <w:rFonts w:ascii="仿宋" w:eastAsia="仿宋" w:hAnsi="仿宋"/>
          <w:b/>
          <w:sz w:val="24"/>
        </w:rPr>
      </w:pPr>
      <w:r>
        <w:rPr>
          <w:rFonts w:ascii="仿宋" w:eastAsia="仿宋" w:hAnsi="仿宋" w:hint="eastAsia"/>
          <w:b/>
          <w:sz w:val="24"/>
        </w:rPr>
        <w:t>合同草案条款</w:t>
      </w:r>
    </w:p>
    <w:p w:rsidR="002A6708" w:rsidRDefault="00241268">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2A6708" w:rsidRDefault="00C27DDB">
      <w:pPr>
        <w:autoSpaceDE w:val="0"/>
        <w:autoSpaceDN w:val="0"/>
        <w:snapToGrid w:val="0"/>
        <w:spacing w:line="480" w:lineRule="exact"/>
        <w:rPr>
          <w:rFonts w:ascii="仿宋" w:eastAsia="仿宋" w:hAnsi="仿宋"/>
          <w:sz w:val="24"/>
        </w:rPr>
      </w:pPr>
      <w:r>
        <w:rPr>
          <w:rFonts w:ascii="仿宋" w:eastAsia="仿宋" w:hAnsi="仿宋" w:hint="eastAsia"/>
          <w:sz w:val="24"/>
        </w:rPr>
        <w:t>二</w:t>
      </w:r>
      <w:r w:rsidR="00241268">
        <w:rPr>
          <w:rFonts w:ascii="仿宋" w:eastAsia="仿宋" w:hAnsi="仿宋"/>
          <w:sz w:val="24"/>
        </w:rPr>
        <w:t>、</w:t>
      </w:r>
      <w:r w:rsidR="00241268">
        <w:rPr>
          <w:rFonts w:ascii="仿宋" w:eastAsia="仿宋" w:hAnsi="仿宋" w:hint="eastAsia"/>
          <w:sz w:val="24"/>
        </w:rPr>
        <w:t>合同草案条款如下：</w:t>
      </w:r>
    </w:p>
    <w:p w:rsidR="002A6708" w:rsidRDefault="00241268">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 (以下简称“乙方”)为另一方同意按下述条款和条件签署本合同(以下简称“合同”)：</w:t>
      </w:r>
    </w:p>
    <w:p w:rsidR="002A6708" w:rsidRDefault="00241268">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2A6708" w:rsidRDefault="0024126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2A6708" w:rsidRDefault="0024126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2A6708" w:rsidRDefault="002A6708">
      <w:pPr>
        <w:autoSpaceDE w:val="0"/>
        <w:autoSpaceDN w:val="0"/>
        <w:snapToGrid w:val="0"/>
        <w:spacing w:line="520" w:lineRule="exact"/>
        <w:ind w:firstLineChars="238" w:firstLine="609"/>
        <w:rPr>
          <w:rFonts w:ascii="仿宋" w:eastAsia="仿宋" w:hAnsi="仿宋"/>
          <w:spacing w:val="8"/>
          <w:sz w:val="24"/>
        </w:rPr>
      </w:pPr>
    </w:p>
    <w:p w:rsidR="002A6708" w:rsidRDefault="00241268">
      <w:pPr>
        <w:tabs>
          <w:tab w:val="left" w:pos="1521"/>
        </w:tabs>
        <w:autoSpaceDE w:val="0"/>
        <w:autoSpaceDN w:val="0"/>
        <w:snapToGrid w:val="0"/>
        <w:spacing w:line="520" w:lineRule="exact"/>
        <w:rPr>
          <w:rFonts w:ascii="仿宋" w:eastAsia="仿宋" w:hAnsi="仿宋"/>
          <w:b/>
          <w:spacing w:val="8"/>
          <w:sz w:val="24"/>
        </w:rPr>
      </w:pPr>
      <w:bookmarkStart w:id="124" w:name="_Toc238984975"/>
      <w:bookmarkStart w:id="125" w:name="_Toc185395249"/>
      <w:bookmarkStart w:id="126" w:name="_Toc232492928"/>
      <w:bookmarkStart w:id="127" w:name="_Toc286993786"/>
      <w:bookmarkStart w:id="128" w:name="_Toc225654644"/>
      <w:bookmarkStart w:id="129" w:name="_Toc225244852"/>
      <w:bookmarkStart w:id="130" w:name="_Toc241833903"/>
      <w:bookmarkStart w:id="131" w:name="_Toc282696226"/>
      <w:bookmarkStart w:id="132" w:name="_Toc211911348"/>
      <w:bookmarkStart w:id="133" w:name="_Toc211854449"/>
      <w:bookmarkStart w:id="134" w:name="_Toc251768862"/>
      <w:bookmarkStart w:id="135" w:name="_Toc247334841"/>
      <w:bookmarkStart w:id="136" w:name="_Toc283019214"/>
      <w:bookmarkStart w:id="137" w:name="_Toc237145406"/>
      <w:bookmarkStart w:id="138" w:name="_Toc239233914"/>
      <w:bookmarkStart w:id="139" w:name="_Toc225670751"/>
      <w:bookmarkStart w:id="140" w:name="_Toc212019594"/>
      <w:bookmarkStart w:id="141" w:name="_Toc239568418"/>
      <w:r>
        <w:rPr>
          <w:rFonts w:ascii="仿宋" w:eastAsia="仿宋" w:hAnsi="仿宋" w:hint="eastAsia"/>
          <w:b/>
          <w:spacing w:val="8"/>
          <w:sz w:val="24"/>
        </w:rPr>
        <w:t>4. 服务内容与质量标准</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rsidR="002A6708" w:rsidRDefault="00241268">
      <w:pPr>
        <w:spacing w:line="360" w:lineRule="auto"/>
        <w:ind w:firstLine="630"/>
        <w:rPr>
          <w:rFonts w:ascii="仿宋" w:eastAsia="仿宋" w:hAnsi="仿宋"/>
          <w:sz w:val="24"/>
        </w:rPr>
      </w:pPr>
      <w:r>
        <w:rPr>
          <w:rFonts w:ascii="仿宋" w:eastAsia="仿宋" w:hAnsi="仿宋" w:hint="eastAsia"/>
          <w:sz w:val="24"/>
        </w:rPr>
        <w:t>…</w:t>
      </w:r>
    </w:p>
    <w:p w:rsidR="002A6708" w:rsidRDefault="0024126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2A6708" w:rsidRDefault="00241268">
      <w:pPr>
        <w:spacing w:line="360" w:lineRule="auto"/>
        <w:rPr>
          <w:rFonts w:ascii="仿宋" w:eastAsia="仿宋" w:hAnsi="仿宋"/>
          <w:b/>
          <w:sz w:val="24"/>
        </w:rPr>
      </w:pPr>
      <w:r>
        <w:rPr>
          <w:rFonts w:ascii="仿宋" w:eastAsia="仿宋" w:hAnsi="仿宋" w:hint="eastAsia"/>
          <w:b/>
          <w:sz w:val="24"/>
        </w:rPr>
        <w:t>6. 知识产权</w:t>
      </w:r>
    </w:p>
    <w:p w:rsidR="002A6708" w:rsidRDefault="0024126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2A6708" w:rsidRDefault="00241268">
      <w:pPr>
        <w:spacing w:line="360" w:lineRule="auto"/>
        <w:rPr>
          <w:rFonts w:ascii="仿宋" w:eastAsia="仿宋" w:hAnsi="仿宋"/>
          <w:b/>
          <w:sz w:val="24"/>
        </w:rPr>
      </w:pPr>
      <w:r>
        <w:rPr>
          <w:rFonts w:ascii="仿宋" w:eastAsia="仿宋" w:hAnsi="仿宋" w:hint="eastAsia"/>
          <w:b/>
          <w:sz w:val="24"/>
        </w:rPr>
        <w:t>7. 无产权瑕疵条款</w:t>
      </w:r>
    </w:p>
    <w:p w:rsidR="002A6708" w:rsidRDefault="0024126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2A6708" w:rsidRDefault="00241268">
      <w:pPr>
        <w:spacing w:line="360" w:lineRule="auto"/>
        <w:rPr>
          <w:rFonts w:ascii="仿宋" w:eastAsia="仿宋" w:hAnsi="仿宋"/>
          <w:b/>
          <w:sz w:val="24"/>
        </w:rPr>
      </w:pPr>
      <w:r>
        <w:rPr>
          <w:rFonts w:ascii="仿宋" w:eastAsia="仿宋" w:hAnsi="仿宋" w:hint="eastAsia"/>
          <w:b/>
          <w:sz w:val="24"/>
        </w:rPr>
        <w:t>8. 履约保证金</w:t>
      </w:r>
      <w:r w:rsidR="003E4734">
        <w:rPr>
          <w:rFonts w:ascii="仿宋" w:eastAsia="仿宋" w:hAnsi="仿宋" w:hint="eastAsia"/>
          <w:b/>
          <w:sz w:val="24"/>
        </w:rPr>
        <w:t>（本项目</w:t>
      </w:r>
      <w:r w:rsidR="003E4734">
        <w:rPr>
          <w:rFonts w:ascii="仿宋" w:eastAsia="仿宋" w:hAnsi="仿宋"/>
          <w:b/>
          <w:sz w:val="24"/>
        </w:rPr>
        <w:t>不适用</w:t>
      </w:r>
      <w:r w:rsidR="003E4734">
        <w:rPr>
          <w:rFonts w:ascii="仿宋" w:eastAsia="仿宋" w:hAnsi="仿宋" w:hint="eastAsia"/>
          <w:b/>
          <w:sz w:val="24"/>
        </w:rPr>
        <w:t>）</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2A6708" w:rsidRDefault="0024126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w:t>
      </w:r>
      <w:r w:rsidR="003E4734">
        <w:rPr>
          <w:rFonts w:ascii="仿宋" w:eastAsia="仿宋" w:hAnsi="仿宋" w:hint="eastAsia"/>
          <w:spacing w:val="8"/>
          <w:sz w:val="24"/>
        </w:rPr>
        <w:t>相应费用</w:t>
      </w:r>
      <w:r>
        <w:rPr>
          <w:rFonts w:ascii="仿宋" w:eastAsia="仿宋" w:hAnsi="仿宋" w:hint="eastAsia"/>
          <w:spacing w:val="8"/>
          <w:sz w:val="24"/>
        </w:rPr>
        <w:t>。</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rsidR="002A6708" w:rsidRDefault="0024126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2A6708" w:rsidRDefault="0024126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2A6708" w:rsidRDefault="0024126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2A6708" w:rsidRDefault="00241268">
      <w:pPr>
        <w:tabs>
          <w:tab w:val="left" w:pos="1521"/>
        </w:tabs>
        <w:autoSpaceDE w:val="0"/>
        <w:autoSpaceDN w:val="0"/>
        <w:snapToGrid w:val="0"/>
        <w:spacing w:line="520" w:lineRule="exact"/>
        <w:rPr>
          <w:rFonts w:ascii="仿宋" w:eastAsia="仿宋" w:hAnsi="仿宋"/>
          <w:b/>
          <w:spacing w:val="8"/>
          <w:sz w:val="24"/>
        </w:rPr>
      </w:pPr>
      <w:bookmarkStart w:id="142" w:name="_Toc239233919"/>
      <w:bookmarkStart w:id="143" w:name="_Toc286993792"/>
      <w:bookmarkStart w:id="144" w:name="_Toc251768867"/>
      <w:bookmarkStart w:id="145" w:name="_Toc212019599"/>
      <w:bookmarkStart w:id="146" w:name="_Toc225244857"/>
      <w:bookmarkStart w:id="147" w:name="_Toc239568423"/>
      <w:bookmarkStart w:id="148" w:name="_Toc247334846"/>
      <w:bookmarkStart w:id="149" w:name="_Toc238984980"/>
      <w:bookmarkStart w:id="150" w:name="_Toc241833908"/>
      <w:bookmarkStart w:id="151" w:name="_Toc211911353"/>
      <w:bookmarkStart w:id="152" w:name="_Toc225670756"/>
      <w:bookmarkStart w:id="153" w:name="_Toc232492933"/>
      <w:bookmarkStart w:id="154" w:name="_Toc185395254"/>
      <w:bookmarkStart w:id="155" w:name="_Toc211854454"/>
      <w:bookmarkStart w:id="156" w:name="_Toc225654649"/>
      <w:bookmarkStart w:id="157" w:name="_Toc23714541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ascii="仿宋" w:eastAsia="仿宋" w:hAnsi="仿宋" w:hint="eastAsia"/>
          <w:b/>
          <w:spacing w:val="8"/>
          <w:sz w:val="24"/>
        </w:rPr>
        <w:t>13. 解决合同纠纷的方式</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13.2 仲裁裁决应为最终决定，并对双方具有约束力。</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2A6708" w:rsidRDefault="00241268">
      <w:pPr>
        <w:tabs>
          <w:tab w:val="left" w:pos="1521"/>
        </w:tabs>
        <w:autoSpaceDE w:val="0"/>
        <w:autoSpaceDN w:val="0"/>
        <w:snapToGrid w:val="0"/>
        <w:spacing w:line="520" w:lineRule="exact"/>
        <w:rPr>
          <w:rFonts w:ascii="仿宋" w:eastAsia="仿宋" w:hAnsi="仿宋"/>
          <w:b/>
          <w:spacing w:val="8"/>
          <w:sz w:val="24"/>
        </w:rPr>
      </w:pPr>
      <w:bookmarkStart w:id="158" w:name="_Toc247334847"/>
      <w:bookmarkStart w:id="159" w:name="_Toc238984981"/>
      <w:bookmarkStart w:id="160" w:name="_Toc211854455"/>
      <w:bookmarkStart w:id="161" w:name="_Toc225654650"/>
      <w:bookmarkStart w:id="162" w:name="_Toc239568424"/>
      <w:bookmarkStart w:id="163" w:name="_Toc283019219"/>
      <w:bookmarkStart w:id="164" w:name="_Toc282696231"/>
      <w:bookmarkStart w:id="165" w:name="_Toc241833909"/>
      <w:bookmarkStart w:id="166" w:name="_Toc286993793"/>
      <w:bookmarkStart w:id="167" w:name="_Toc225244858"/>
      <w:bookmarkStart w:id="168" w:name="_Toc232492934"/>
      <w:bookmarkStart w:id="169" w:name="_Toc225670757"/>
      <w:bookmarkStart w:id="170" w:name="_Toc251768868"/>
      <w:bookmarkStart w:id="171" w:name="_Toc185395255"/>
      <w:bookmarkStart w:id="172" w:name="_Toc237145412"/>
      <w:bookmarkStart w:id="173" w:name="_Toc212019600"/>
      <w:bookmarkStart w:id="174" w:name="_Toc211911354"/>
      <w:bookmarkStart w:id="175" w:name="_Toc239233920"/>
      <w:r>
        <w:rPr>
          <w:rFonts w:ascii="仿宋" w:eastAsia="仿宋" w:hAnsi="仿宋" w:hint="eastAsia"/>
          <w:b/>
          <w:spacing w:val="8"/>
          <w:sz w:val="24"/>
        </w:rPr>
        <w:t>14. 合同</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ascii="仿宋" w:eastAsia="仿宋" w:hAnsi="仿宋" w:hint="eastAsia"/>
          <w:b/>
          <w:spacing w:val="8"/>
          <w:sz w:val="24"/>
        </w:rPr>
        <w:t>生效及其他</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2A6708" w:rsidRDefault="0024126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2A6708" w:rsidRDefault="002A6708">
      <w:pPr>
        <w:pStyle w:val="af7"/>
        <w:spacing w:line="360" w:lineRule="auto"/>
        <w:ind w:firstLine="480"/>
        <w:rPr>
          <w:rFonts w:ascii="仿宋" w:eastAsia="仿宋" w:hAnsi="仿宋"/>
          <w:sz w:val="24"/>
        </w:rPr>
      </w:pP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地址：                         地址：</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账号：                         账号：</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电话：                         电话：</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传真：                         传真：</w:t>
      </w:r>
    </w:p>
    <w:p w:rsidR="002A6708" w:rsidRDefault="00241268">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76" w:name="_Toc349810624"/>
      <w:bookmarkStart w:id="177" w:name="_Toc350864527"/>
    </w:p>
    <w:bookmarkEnd w:id="176"/>
    <w:bookmarkEnd w:id="177"/>
    <w:p w:rsidR="002A6708" w:rsidRDefault="002A6708">
      <w:pPr>
        <w:spacing w:line="400" w:lineRule="exact"/>
        <w:jc w:val="center"/>
        <w:rPr>
          <w:rFonts w:ascii="仿宋" w:eastAsia="仿宋" w:hAnsi="仿宋"/>
        </w:rPr>
      </w:pPr>
    </w:p>
    <w:p w:rsidR="002A6708" w:rsidRDefault="00241268">
      <w:pPr>
        <w:widowControl/>
        <w:jc w:val="left"/>
        <w:rPr>
          <w:rFonts w:ascii="仿宋" w:eastAsia="仿宋" w:hAnsi="仿宋"/>
        </w:rPr>
      </w:pPr>
      <w:r>
        <w:rPr>
          <w:rFonts w:ascii="仿宋" w:eastAsia="仿宋" w:hAnsi="仿宋"/>
        </w:rPr>
        <w:br w:type="page"/>
      </w:r>
    </w:p>
    <w:p w:rsidR="002A6708" w:rsidRDefault="00241268" w:rsidP="00CB29D2">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附件一：温馨提示</w:t>
      </w:r>
    </w:p>
    <w:p w:rsidR="002A6708" w:rsidRDefault="00241268">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2A6708" w:rsidRDefault="00241268">
      <w:pPr>
        <w:spacing w:line="420" w:lineRule="exact"/>
        <w:ind w:leftChars="114" w:left="239"/>
        <w:rPr>
          <w:rFonts w:ascii="仿宋" w:eastAsia="仿宋" w:hAnsi="仿宋"/>
          <w:sz w:val="24"/>
        </w:rPr>
      </w:pPr>
      <w:r>
        <w:rPr>
          <w:rFonts w:ascii="仿宋" w:eastAsia="仿宋" w:hAnsi="仿宋"/>
          <w:sz w:val="24"/>
        </w:rPr>
        <w:t>2</w:t>
      </w:r>
      <w:r>
        <w:rPr>
          <w:rFonts w:ascii="仿宋" w:eastAsia="仿宋" w:hAnsi="仿宋" w:hint="eastAsia"/>
          <w:sz w:val="24"/>
        </w:rPr>
        <w:t>.成交供应商需在我司指定网站（http://sale.scbid.net）上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w:t>
      </w:r>
    </w:p>
    <w:p w:rsidR="002A6708" w:rsidRDefault="002A6708">
      <w:pPr>
        <w:spacing w:line="420" w:lineRule="exact"/>
        <w:ind w:leftChars="114" w:left="239"/>
        <w:rPr>
          <w:rFonts w:ascii="仿宋" w:eastAsia="仿宋" w:hAnsi="仿宋"/>
          <w:sz w:val="24"/>
        </w:rPr>
        <w:sectPr w:rsidR="002A6708">
          <w:pgSz w:w="11907" w:h="16840"/>
          <w:pgMar w:top="1440" w:right="1800" w:bottom="1440" w:left="1800" w:header="851" w:footer="992" w:gutter="0"/>
          <w:cols w:space="720"/>
          <w:docGrid w:linePitch="326"/>
        </w:sectPr>
      </w:pPr>
    </w:p>
    <w:p w:rsidR="002A6708" w:rsidRDefault="00241268">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A6708">
        <w:trPr>
          <w:trHeight w:val="668"/>
        </w:trPr>
        <w:tc>
          <w:tcPr>
            <w:tcW w:w="14314" w:type="dxa"/>
            <w:gridSpan w:val="7"/>
            <w:vAlign w:val="center"/>
          </w:tcPr>
          <w:bookmarkEnd w:id="106"/>
          <w:p w:rsidR="002A6708" w:rsidRDefault="00241268">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2A6708">
        <w:trPr>
          <w:trHeight w:val="463"/>
        </w:trPr>
        <w:tc>
          <w:tcPr>
            <w:tcW w:w="1276" w:type="dxa"/>
            <w:vAlign w:val="center"/>
          </w:tcPr>
          <w:p w:rsidR="002A6708" w:rsidRDefault="0024126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2A6708" w:rsidRDefault="002A6708">
            <w:pPr>
              <w:jc w:val="left"/>
              <w:rPr>
                <w:rFonts w:ascii="仿宋" w:eastAsia="仿宋" w:hAnsi="仿宋" w:cs="宋体"/>
                <w:b/>
                <w:sz w:val="22"/>
                <w:szCs w:val="22"/>
              </w:rPr>
            </w:pPr>
          </w:p>
        </w:tc>
        <w:tc>
          <w:tcPr>
            <w:tcW w:w="2835" w:type="dxa"/>
            <w:vAlign w:val="center"/>
          </w:tcPr>
          <w:p w:rsidR="002A6708" w:rsidRDefault="0024126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2A6708" w:rsidRDefault="002A6708">
            <w:pPr>
              <w:rPr>
                <w:rFonts w:ascii="仿宋" w:eastAsia="仿宋" w:hAnsi="仿宋" w:cs="宋体"/>
                <w:b/>
                <w:sz w:val="22"/>
                <w:szCs w:val="22"/>
              </w:rPr>
            </w:pPr>
          </w:p>
        </w:tc>
      </w:tr>
      <w:tr w:rsidR="002A6708">
        <w:trPr>
          <w:trHeight w:val="463"/>
        </w:trPr>
        <w:tc>
          <w:tcPr>
            <w:tcW w:w="1276" w:type="dxa"/>
            <w:tcBorders>
              <w:bottom w:val="single" w:sz="12" w:space="0" w:color="000000"/>
            </w:tcBorders>
            <w:vAlign w:val="center"/>
          </w:tcPr>
          <w:p w:rsidR="002A6708" w:rsidRDefault="0024126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2A6708" w:rsidRDefault="002A6708">
            <w:pPr>
              <w:rPr>
                <w:rFonts w:ascii="仿宋" w:eastAsia="仿宋" w:hAnsi="仿宋" w:cs="宋体"/>
                <w:b/>
                <w:sz w:val="22"/>
                <w:szCs w:val="22"/>
              </w:rPr>
            </w:pPr>
          </w:p>
        </w:tc>
        <w:tc>
          <w:tcPr>
            <w:tcW w:w="1747" w:type="dxa"/>
            <w:tcBorders>
              <w:bottom w:val="single" w:sz="12" w:space="0" w:color="000000"/>
            </w:tcBorders>
            <w:vAlign w:val="center"/>
          </w:tcPr>
          <w:p w:rsidR="002A6708" w:rsidRDefault="002A6708">
            <w:pPr>
              <w:rPr>
                <w:rFonts w:ascii="仿宋" w:eastAsia="仿宋" w:hAnsi="仿宋" w:cs="宋体"/>
                <w:b/>
                <w:sz w:val="22"/>
                <w:szCs w:val="22"/>
              </w:rPr>
            </w:pPr>
          </w:p>
        </w:tc>
        <w:tc>
          <w:tcPr>
            <w:tcW w:w="4383" w:type="dxa"/>
            <w:gridSpan w:val="2"/>
            <w:tcBorders>
              <w:bottom w:val="single" w:sz="12" w:space="0" w:color="000000"/>
            </w:tcBorders>
            <w:vAlign w:val="center"/>
          </w:tcPr>
          <w:p w:rsidR="002A6708" w:rsidRDefault="002A6708">
            <w:pPr>
              <w:rPr>
                <w:rFonts w:ascii="仿宋" w:eastAsia="仿宋" w:hAnsi="仿宋" w:cs="宋体"/>
              </w:rPr>
            </w:pPr>
          </w:p>
        </w:tc>
        <w:tc>
          <w:tcPr>
            <w:tcW w:w="2835" w:type="dxa"/>
            <w:tcBorders>
              <w:bottom w:val="single" w:sz="12" w:space="0" w:color="000000"/>
            </w:tcBorders>
            <w:vAlign w:val="center"/>
          </w:tcPr>
          <w:p w:rsidR="002A6708" w:rsidRDefault="0024126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2A6708" w:rsidRDefault="002A6708">
            <w:pPr>
              <w:rPr>
                <w:rFonts w:ascii="仿宋" w:eastAsia="仿宋" w:hAnsi="仿宋" w:cs="宋体"/>
                <w:b/>
                <w:sz w:val="22"/>
                <w:szCs w:val="22"/>
              </w:rPr>
            </w:pPr>
          </w:p>
        </w:tc>
      </w:tr>
      <w:tr w:rsidR="002A670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A6708" w:rsidRDefault="00241268">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2A6708" w:rsidRDefault="0024126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A6708" w:rsidRDefault="0024126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A6708" w:rsidRDefault="00241268">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2A6708" w:rsidRDefault="00241268">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A6708" w:rsidRDefault="00241268">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A6708" w:rsidRDefault="00241268">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A6708" w:rsidRDefault="0024126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2A670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A6708" w:rsidRDefault="002A670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A6708" w:rsidRDefault="002A670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A6708" w:rsidRDefault="002A6708">
            <w:pPr>
              <w:jc w:val="center"/>
              <w:textAlignment w:val="center"/>
              <w:rPr>
                <w:rStyle w:val="font31"/>
                <w:rFonts w:ascii="仿宋" w:eastAsia="仿宋" w:hAnsi="仿宋" w:hint="default"/>
              </w:rPr>
            </w:pPr>
          </w:p>
          <w:p w:rsidR="002A6708" w:rsidRDefault="00241268">
            <w:pPr>
              <w:jc w:val="center"/>
              <w:textAlignment w:val="center"/>
              <w:rPr>
                <w:rFonts w:ascii="仿宋" w:eastAsia="仿宋" w:hAnsi="仿宋" w:cs="Eʩ"/>
                <w:szCs w:val="21"/>
                <w:u w:val="single"/>
              </w:rPr>
            </w:pPr>
            <w:r>
              <w:rPr>
                <w:rStyle w:val="font31"/>
                <w:rFonts w:ascii="仿宋" w:eastAsia="仿宋" w:hAnsi="仿宋" w:hint="default"/>
              </w:rPr>
              <w:t>年  月  日</w:t>
            </w:r>
          </w:p>
          <w:p w:rsidR="002A6708" w:rsidRDefault="00241268">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2A6708" w:rsidRDefault="00241268">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2A6708" w:rsidRDefault="002A6708">
            <w:pPr>
              <w:jc w:val="center"/>
              <w:textAlignment w:val="center"/>
              <w:rPr>
                <w:rFonts w:ascii="仿宋" w:eastAsia="仿宋" w:hAnsi="仿宋" w:cs="Eʩ"/>
                <w:szCs w:val="21"/>
              </w:rPr>
            </w:pPr>
          </w:p>
          <w:p w:rsidR="002A6708" w:rsidRDefault="00241268">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A6708" w:rsidRDefault="00241268">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A6708" w:rsidRDefault="002A6708">
            <w:pPr>
              <w:jc w:val="center"/>
              <w:rPr>
                <w:rFonts w:ascii="仿宋" w:eastAsia="仿宋" w:hAnsi="仿宋" w:cs="宋体"/>
                <w:szCs w:val="21"/>
              </w:rPr>
            </w:pPr>
          </w:p>
          <w:p w:rsidR="002A6708" w:rsidRDefault="00241268">
            <w:pPr>
              <w:jc w:val="center"/>
              <w:rPr>
                <w:rFonts w:ascii="仿宋" w:eastAsia="仿宋" w:hAnsi="仿宋" w:cs="宋体"/>
                <w:szCs w:val="21"/>
              </w:rPr>
            </w:pPr>
            <w:r>
              <w:rPr>
                <w:rFonts w:ascii="仿宋" w:eastAsia="仿宋" w:hAnsi="仿宋" w:cs="宋体" w:hint="eastAsia"/>
                <w:szCs w:val="21"/>
              </w:rPr>
              <w:t>供应商代表签字：</w:t>
            </w:r>
          </w:p>
          <w:p w:rsidR="002A6708" w:rsidRDefault="002A670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2A6708" w:rsidRDefault="002A6708">
            <w:pPr>
              <w:textAlignment w:val="center"/>
              <w:rPr>
                <w:rFonts w:ascii="仿宋" w:eastAsia="仿宋" w:hAnsi="仿宋" w:cs="宋体"/>
                <w:szCs w:val="21"/>
              </w:rPr>
            </w:pPr>
          </w:p>
        </w:tc>
      </w:tr>
      <w:tr w:rsidR="002A670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A6708" w:rsidRDefault="002A670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A6708" w:rsidRDefault="002A670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A6708" w:rsidRDefault="002A670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A6708" w:rsidRDefault="002A670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A6708" w:rsidRDefault="00241268">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A6708" w:rsidRDefault="002A670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A6708" w:rsidRDefault="002A6708">
            <w:pPr>
              <w:textAlignment w:val="center"/>
              <w:rPr>
                <w:rFonts w:ascii="仿宋" w:eastAsia="仿宋" w:hAnsi="仿宋" w:cs="宋体"/>
                <w:szCs w:val="21"/>
              </w:rPr>
            </w:pPr>
          </w:p>
        </w:tc>
      </w:tr>
      <w:tr w:rsidR="002A670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A6708" w:rsidRDefault="002A670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A6708" w:rsidRDefault="002A670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A6708" w:rsidRDefault="002A670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A6708" w:rsidRDefault="002A670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A6708" w:rsidRDefault="00241268">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A6708" w:rsidRDefault="002A670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A6708" w:rsidRDefault="002A6708">
            <w:pPr>
              <w:textAlignment w:val="center"/>
              <w:rPr>
                <w:rFonts w:ascii="仿宋" w:eastAsia="仿宋" w:hAnsi="仿宋" w:cs="宋体"/>
                <w:szCs w:val="21"/>
              </w:rPr>
            </w:pPr>
          </w:p>
        </w:tc>
      </w:tr>
      <w:tr w:rsidR="002A6708">
        <w:trPr>
          <w:trHeight w:val="533"/>
        </w:trPr>
        <w:tc>
          <w:tcPr>
            <w:tcW w:w="1276" w:type="dxa"/>
            <w:tcBorders>
              <w:top w:val="single" w:sz="12" w:space="0" w:color="000000"/>
            </w:tcBorders>
            <w:vAlign w:val="center"/>
          </w:tcPr>
          <w:p w:rsidR="002A6708" w:rsidRDefault="002A6708">
            <w:pPr>
              <w:textAlignment w:val="center"/>
              <w:rPr>
                <w:rFonts w:ascii="仿宋" w:eastAsia="仿宋" w:hAnsi="仿宋" w:cs="宋体"/>
              </w:rPr>
            </w:pPr>
          </w:p>
        </w:tc>
        <w:tc>
          <w:tcPr>
            <w:tcW w:w="13038" w:type="dxa"/>
            <w:gridSpan w:val="6"/>
            <w:tcBorders>
              <w:top w:val="single" w:sz="12" w:space="0" w:color="000000"/>
            </w:tcBorders>
            <w:vAlign w:val="center"/>
          </w:tcPr>
          <w:p w:rsidR="002A6708" w:rsidRDefault="002A6708">
            <w:pPr>
              <w:rPr>
                <w:rFonts w:ascii="仿宋" w:eastAsia="仿宋" w:hAnsi="仿宋" w:cs="宋体"/>
                <w:u w:val="single"/>
              </w:rPr>
            </w:pPr>
          </w:p>
        </w:tc>
      </w:tr>
      <w:tr w:rsidR="002A6708">
        <w:trPr>
          <w:trHeight w:val="788"/>
        </w:trPr>
        <w:tc>
          <w:tcPr>
            <w:tcW w:w="14314" w:type="dxa"/>
            <w:gridSpan w:val="7"/>
            <w:vAlign w:val="bottom"/>
          </w:tcPr>
          <w:p w:rsidR="002A6708" w:rsidRDefault="00241268">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2A6708" w:rsidRDefault="002A6708">
      <w:pPr>
        <w:widowControl/>
        <w:jc w:val="left"/>
        <w:rPr>
          <w:rFonts w:ascii="仿宋" w:eastAsia="仿宋" w:hAnsi="仿宋"/>
        </w:rPr>
      </w:pPr>
    </w:p>
    <w:p w:rsidR="002A6708" w:rsidRDefault="00241268">
      <w:pPr>
        <w:widowControl/>
        <w:jc w:val="left"/>
        <w:rPr>
          <w:rFonts w:ascii="仿宋" w:eastAsia="仿宋" w:hAnsi="仿宋"/>
        </w:rPr>
      </w:pPr>
      <w:r>
        <w:rPr>
          <w:rFonts w:ascii="仿宋" w:eastAsia="仿宋" w:hAnsi="仿宋"/>
        </w:rPr>
        <w:br w:type="page"/>
      </w:r>
    </w:p>
    <w:p w:rsidR="002A6708" w:rsidRDefault="002A6708">
      <w:pPr>
        <w:widowControl/>
        <w:jc w:val="left"/>
        <w:rPr>
          <w:rFonts w:ascii="仿宋" w:eastAsia="仿宋" w:hAnsi="仿宋"/>
        </w:rPr>
        <w:sectPr w:rsidR="002A6708">
          <w:footerReference w:type="default" r:id="rId17"/>
          <w:pgSz w:w="16840" w:h="11907" w:orient="landscape"/>
          <w:pgMar w:top="1134" w:right="1134" w:bottom="1134" w:left="1134" w:header="851" w:footer="992" w:gutter="0"/>
          <w:pgNumType w:fmt="numberInDash"/>
          <w:cols w:space="425"/>
          <w:docGrid w:linePitch="312"/>
        </w:sectPr>
      </w:pPr>
    </w:p>
    <w:p w:rsidR="002A6708" w:rsidRDefault="00241268">
      <w:pPr>
        <w:spacing w:line="360" w:lineRule="auto"/>
        <w:ind w:firstLine="628"/>
        <w:outlineLvl w:val="1"/>
        <w:rPr>
          <w:rFonts w:ascii="仿宋" w:eastAsia="仿宋" w:hAnsi="仿宋"/>
          <w:b/>
          <w:sz w:val="32"/>
          <w:szCs w:val="32"/>
        </w:rPr>
      </w:pPr>
      <w:bookmarkStart w:id="178" w:name="PO_默认文件内容_33"/>
      <w:r>
        <w:rPr>
          <w:rFonts w:ascii="仿宋" w:eastAsia="仿宋" w:hAnsi="仿宋" w:hint="eastAsia"/>
          <w:b/>
          <w:sz w:val="32"/>
          <w:szCs w:val="32"/>
        </w:rPr>
        <w:lastRenderedPageBreak/>
        <w:t>附件三：报价一览表</w:t>
      </w:r>
    </w:p>
    <w:p w:rsidR="002A6708" w:rsidRDefault="00241268">
      <w:pPr>
        <w:jc w:val="center"/>
        <w:rPr>
          <w:rFonts w:ascii="仿宋" w:eastAsia="仿宋" w:hAnsi="仿宋"/>
          <w:b/>
          <w:sz w:val="32"/>
          <w:szCs w:val="32"/>
        </w:rPr>
      </w:pPr>
      <w:r>
        <w:rPr>
          <w:rFonts w:ascii="仿宋" w:eastAsia="仿宋" w:hAnsi="仿宋" w:hint="eastAsia"/>
          <w:b/>
          <w:sz w:val="32"/>
          <w:szCs w:val="32"/>
        </w:rPr>
        <w:t>报价一览表</w:t>
      </w:r>
    </w:p>
    <w:p w:rsidR="002A6708" w:rsidRDefault="002A6708">
      <w:pPr>
        <w:jc w:val="left"/>
        <w:rPr>
          <w:rFonts w:ascii="仿宋" w:eastAsia="仿宋" w:hAnsi="仿宋"/>
          <w:szCs w:val="21"/>
        </w:rPr>
      </w:pPr>
    </w:p>
    <w:p w:rsidR="002A6708" w:rsidRDefault="00241268">
      <w:pPr>
        <w:ind w:rightChars="620" w:right="1302" w:firstLine="420"/>
        <w:rPr>
          <w:rFonts w:ascii="仿宋" w:eastAsia="仿宋" w:hAnsi="仿宋"/>
          <w:sz w:val="24"/>
        </w:rPr>
      </w:pPr>
      <w:r>
        <w:rPr>
          <w:rFonts w:ascii="仿宋" w:eastAsia="仿宋" w:hAnsi="仿宋"/>
          <w:sz w:val="24"/>
        </w:rPr>
        <w:t>项目名称：</w:t>
      </w:r>
    </w:p>
    <w:p w:rsidR="002A6708" w:rsidRDefault="00241268">
      <w:pPr>
        <w:ind w:rightChars="620" w:right="1302" w:firstLine="420"/>
        <w:rPr>
          <w:rFonts w:ascii="仿宋" w:eastAsia="仿宋" w:hAnsi="仿宋"/>
          <w:sz w:val="24"/>
        </w:rPr>
      </w:pPr>
      <w:r>
        <w:rPr>
          <w:rFonts w:ascii="仿宋" w:eastAsia="仿宋" w:hAnsi="仿宋"/>
          <w:sz w:val="24"/>
        </w:rPr>
        <w:t>采购编号：</w:t>
      </w:r>
    </w:p>
    <w:p w:rsidR="002A6708" w:rsidRDefault="00241268">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2A6708">
        <w:trPr>
          <w:trHeight w:val="948"/>
        </w:trPr>
        <w:tc>
          <w:tcPr>
            <w:tcW w:w="771" w:type="dxa"/>
            <w:vAlign w:val="center"/>
          </w:tcPr>
          <w:p w:rsidR="002A6708" w:rsidRDefault="0024126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498" w:type="dxa"/>
            <w:gridSpan w:val="2"/>
            <w:vAlign w:val="center"/>
          </w:tcPr>
          <w:p w:rsidR="002A6708" w:rsidRDefault="00241268">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414" w:type="dxa"/>
            <w:vAlign w:val="center"/>
          </w:tcPr>
          <w:p w:rsidR="002A6708" w:rsidRDefault="0024126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2A6708">
        <w:trPr>
          <w:trHeight w:val="589"/>
        </w:trPr>
        <w:tc>
          <w:tcPr>
            <w:tcW w:w="771" w:type="dxa"/>
            <w:vAlign w:val="center"/>
          </w:tcPr>
          <w:p w:rsidR="002A6708" w:rsidRDefault="0024126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4498" w:type="dxa"/>
            <w:gridSpan w:val="2"/>
            <w:vAlign w:val="center"/>
          </w:tcPr>
          <w:p w:rsidR="002A6708" w:rsidRDefault="002A6708">
            <w:pPr>
              <w:spacing w:line="360" w:lineRule="auto"/>
              <w:jc w:val="center"/>
              <w:rPr>
                <w:rFonts w:ascii="仿宋" w:eastAsia="仿宋" w:hAnsi="仿宋" w:cs="宋体"/>
                <w:bCs/>
                <w:kern w:val="0"/>
                <w:sz w:val="24"/>
              </w:rPr>
            </w:pPr>
          </w:p>
        </w:tc>
        <w:tc>
          <w:tcPr>
            <w:tcW w:w="3414" w:type="dxa"/>
            <w:vAlign w:val="center"/>
          </w:tcPr>
          <w:p w:rsidR="002A6708" w:rsidRDefault="002A6708">
            <w:pPr>
              <w:widowControl/>
              <w:spacing w:line="360" w:lineRule="auto"/>
              <w:jc w:val="center"/>
              <w:rPr>
                <w:rFonts w:ascii="仿宋" w:eastAsia="仿宋" w:hAnsi="仿宋" w:cs="宋体"/>
                <w:bCs/>
                <w:kern w:val="0"/>
                <w:sz w:val="24"/>
              </w:rPr>
            </w:pPr>
          </w:p>
        </w:tc>
      </w:tr>
      <w:tr w:rsidR="002A6708">
        <w:trPr>
          <w:trHeight w:val="682"/>
        </w:trPr>
        <w:tc>
          <w:tcPr>
            <w:tcW w:w="771" w:type="dxa"/>
            <w:vAlign w:val="center"/>
          </w:tcPr>
          <w:p w:rsidR="002A6708" w:rsidRDefault="0024126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4498" w:type="dxa"/>
            <w:gridSpan w:val="2"/>
            <w:vAlign w:val="center"/>
          </w:tcPr>
          <w:p w:rsidR="002A6708" w:rsidRDefault="002A6708">
            <w:pPr>
              <w:spacing w:line="360" w:lineRule="auto"/>
              <w:jc w:val="center"/>
              <w:rPr>
                <w:rFonts w:ascii="仿宋" w:eastAsia="仿宋" w:hAnsi="仿宋" w:cs="宋体"/>
                <w:bCs/>
                <w:kern w:val="0"/>
                <w:sz w:val="24"/>
              </w:rPr>
            </w:pPr>
          </w:p>
        </w:tc>
        <w:tc>
          <w:tcPr>
            <w:tcW w:w="3414" w:type="dxa"/>
            <w:vAlign w:val="center"/>
          </w:tcPr>
          <w:p w:rsidR="002A6708" w:rsidRDefault="002A6708">
            <w:pPr>
              <w:widowControl/>
              <w:spacing w:line="360" w:lineRule="auto"/>
              <w:jc w:val="center"/>
              <w:rPr>
                <w:rFonts w:ascii="仿宋" w:eastAsia="仿宋" w:hAnsi="仿宋" w:cs="宋体"/>
                <w:bCs/>
                <w:kern w:val="0"/>
                <w:sz w:val="24"/>
              </w:rPr>
            </w:pPr>
          </w:p>
        </w:tc>
      </w:tr>
      <w:tr w:rsidR="002A6708">
        <w:trPr>
          <w:trHeight w:val="682"/>
        </w:trPr>
        <w:tc>
          <w:tcPr>
            <w:tcW w:w="771" w:type="dxa"/>
            <w:vAlign w:val="center"/>
          </w:tcPr>
          <w:p w:rsidR="002A6708" w:rsidRDefault="0024126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4498" w:type="dxa"/>
            <w:gridSpan w:val="2"/>
            <w:vAlign w:val="center"/>
          </w:tcPr>
          <w:p w:rsidR="002A6708" w:rsidRDefault="002A6708">
            <w:pPr>
              <w:spacing w:line="360" w:lineRule="auto"/>
              <w:jc w:val="center"/>
              <w:rPr>
                <w:rFonts w:ascii="仿宋" w:eastAsia="仿宋" w:hAnsi="仿宋" w:cs="宋体"/>
                <w:bCs/>
                <w:kern w:val="0"/>
                <w:sz w:val="24"/>
              </w:rPr>
            </w:pPr>
          </w:p>
        </w:tc>
        <w:tc>
          <w:tcPr>
            <w:tcW w:w="3414" w:type="dxa"/>
            <w:vAlign w:val="center"/>
          </w:tcPr>
          <w:p w:rsidR="002A6708" w:rsidRDefault="002A6708">
            <w:pPr>
              <w:widowControl/>
              <w:spacing w:line="360" w:lineRule="auto"/>
              <w:jc w:val="center"/>
              <w:rPr>
                <w:rFonts w:ascii="仿宋" w:eastAsia="仿宋" w:hAnsi="仿宋" w:cs="宋体"/>
                <w:bCs/>
                <w:kern w:val="0"/>
                <w:sz w:val="24"/>
              </w:rPr>
            </w:pPr>
          </w:p>
        </w:tc>
      </w:tr>
      <w:tr w:rsidR="002A6708">
        <w:trPr>
          <w:trHeight w:val="1255"/>
        </w:trPr>
        <w:tc>
          <w:tcPr>
            <w:tcW w:w="2046" w:type="dxa"/>
            <w:gridSpan w:val="2"/>
            <w:vAlign w:val="center"/>
          </w:tcPr>
          <w:p w:rsidR="002A6708" w:rsidRDefault="00241268">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2"/>
            <w:vAlign w:val="center"/>
          </w:tcPr>
          <w:p w:rsidR="002A6708" w:rsidRDefault="00241268">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2A6708" w:rsidRDefault="002A6708">
      <w:pPr>
        <w:ind w:rightChars="620" w:right="1302" w:firstLine="420"/>
        <w:rPr>
          <w:rFonts w:ascii="仿宋" w:eastAsia="仿宋" w:hAnsi="仿宋"/>
          <w:sz w:val="24"/>
        </w:rPr>
      </w:pPr>
    </w:p>
    <w:p w:rsidR="002A6708" w:rsidRDefault="00241268">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A6708" w:rsidRDefault="00241268">
      <w:pPr>
        <w:widowControl/>
        <w:spacing w:line="360" w:lineRule="atLeast"/>
        <w:jc w:val="left"/>
        <w:rPr>
          <w:rFonts w:ascii="仿宋" w:eastAsia="仿宋" w:hAnsi="仿宋"/>
          <w:sz w:val="24"/>
        </w:rPr>
      </w:pPr>
      <w:r>
        <w:rPr>
          <w:rFonts w:ascii="仿宋" w:eastAsia="仿宋" w:hAnsi="仿宋"/>
          <w:sz w:val="24"/>
        </w:rPr>
        <w:t>2.</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2A6708" w:rsidRDefault="002A6708">
      <w:pPr>
        <w:widowControl/>
        <w:spacing w:line="360" w:lineRule="atLeast"/>
        <w:jc w:val="left"/>
        <w:rPr>
          <w:rFonts w:ascii="仿宋" w:eastAsia="仿宋" w:hAnsi="仿宋"/>
          <w:sz w:val="24"/>
        </w:rPr>
      </w:pPr>
    </w:p>
    <w:p w:rsidR="002A6708" w:rsidRDefault="00241268">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2A6708" w:rsidRDefault="00241268">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2A6708" w:rsidRDefault="00241268">
      <w:pPr>
        <w:widowControl/>
        <w:spacing w:line="360" w:lineRule="atLeast"/>
        <w:jc w:val="left"/>
        <w:rPr>
          <w:rFonts w:ascii="仿宋" w:eastAsia="仿宋" w:hAnsi="仿宋"/>
          <w:sz w:val="24"/>
        </w:rPr>
      </w:pPr>
      <w:r>
        <w:rPr>
          <w:rFonts w:ascii="仿宋" w:eastAsia="仿宋" w:hAnsi="仿宋" w:hint="eastAsia"/>
          <w:sz w:val="24"/>
        </w:rPr>
        <w:t>日      期：XXX年XXX月XXX日</w:t>
      </w:r>
    </w:p>
    <w:p w:rsidR="002A6708" w:rsidRDefault="002A6708">
      <w:pPr>
        <w:spacing w:line="360" w:lineRule="auto"/>
        <w:ind w:firstLine="628"/>
        <w:rPr>
          <w:rFonts w:ascii="仿宋" w:eastAsia="仿宋" w:hAnsi="仿宋"/>
          <w:sz w:val="24"/>
        </w:rPr>
      </w:pPr>
    </w:p>
    <w:p w:rsidR="002A6708" w:rsidRDefault="00241268">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 分项报价明细表</w:t>
      </w:r>
    </w:p>
    <w:p w:rsidR="002A6708" w:rsidRDefault="00241268">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rsidR="002A6708" w:rsidRDefault="00241268">
      <w:pPr>
        <w:widowControl/>
        <w:spacing w:line="360" w:lineRule="atLeast"/>
        <w:jc w:val="left"/>
        <w:rPr>
          <w:rFonts w:ascii="仿宋" w:eastAsia="仿宋" w:hAnsi="仿宋"/>
          <w:sz w:val="24"/>
        </w:rPr>
      </w:pPr>
      <w:r>
        <w:rPr>
          <w:rFonts w:ascii="仿宋" w:eastAsia="仿宋" w:hAnsi="仿宋"/>
          <w:sz w:val="24"/>
        </w:rPr>
        <w:t>项目名称：</w:t>
      </w:r>
    </w:p>
    <w:p w:rsidR="002A6708" w:rsidRDefault="00241268">
      <w:pPr>
        <w:widowControl/>
        <w:spacing w:line="360" w:lineRule="atLeast"/>
        <w:jc w:val="left"/>
        <w:rPr>
          <w:rFonts w:ascii="仿宋" w:eastAsia="仿宋" w:hAnsi="仿宋"/>
          <w:sz w:val="24"/>
        </w:rPr>
      </w:pPr>
      <w:r>
        <w:rPr>
          <w:rFonts w:ascii="仿宋" w:eastAsia="仿宋" w:hAnsi="仿宋"/>
          <w:sz w:val="24"/>
        </w:rPr>
        <w:t>采购编号：</w:t>
      </w:r>
    </w:p>
    <w:p w:rsidR="002A6708" w:rsidRDefault="00241268">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2A6708">
        <w:trPr>
          <w:jc w:val="center"/>
        </w:trPr>
        <w:tc>
          <w:tcPr>
            <w:tcW w:w="958" w:type="dxa"/>
            <w:vAlign w:val="center"/>
          </w:tcPr>
          <w:p w:rsidR="002A6708" w:rsidRDefault="00241268" w:rsidP="00CB29D2">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2A6708" w:rsidRDefault="00241268" w:rsidP="00CB29D2">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2A6708" w:rsidRDefault="00241268" w:rsidP="00CB29D2">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2A6708">
        <w:trPr>
          <w:jc w:val="center"/>
        </w:trPr>
        <w:tc>
          <w:tcPr>
            <w:tcW w:w="958" w:type="dxa"/>
            <w:vAlign w:val="center"/>
          </w:tcPr>
          <w:p w:rsidR="002A6708" w:rsidRDefault="00241268">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41268">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41268">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trHeight w:val="390"/>
          <w:jc w:val="center"/>
        </w:trPr>
        <w:tc>
          <w:tcPr>
            <w:tcW w:w="958" w:type="dxa"/>
            <w:vAlign w:val="center"/>
          </w:tcPr>
          <w:p w:rsidR="002A6708" w:rsidRDefault="00241268">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A6708">
            <w:pPr>
              <w:pStyle w:val="a8"/>
              <w:spacing w:line="360" w:lineRule="auto"/>
              <w:jc w:val="center"/>
              <w:rPr>
                <w:rFonts w:ascii="仿宋" w:eastAsia="仿宋" w:hAnsi="仿宋"/>
                <w:kern w:val="0"/>
                <w:sz w:val="24"/>
              </w:rPr>
            </w:pP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A6708">
            <w:pPr>
              <w:pStyle w:val="a8"/>
              <w:spacing w:line="360" w:lineRule="auto"/>
              <w:jc w:val="center"/>
              <w:rPr>
                <w:rFonts w:ascii="仿宋" w:eastAsia="仿宋" w:hAnsi="仿宋"/>
                <w:kern w:val="0"/>
                <w:sz w:val="24"/>
              </w:rPr>
            </w:pP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A6708">
            <w:pPr>
              <w:pStyle w:val="a8"/>
              <w:spacing w:line="360" w:lineRule="auto"/>
              <w:jc w:val="center"/>
              <w:rPr>
                <w:rFonts w:ascii="仿宋" w:eastAsia="仿宋" w:hAnsi="仿宋"/>
                <w:kern w:val="0"/>
                <w:sz w:val="24"/>
              </w:rPr>
            </w:pP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A6708">
            <w:pPr>
              <w:pStyle w:val="a8"/>
              <w:spacing w:line="360" w:lineRule="auto"/>
              <w:jc w:val="center"/>
              <w:rPr>
                <w:rFonts w:ascii="仿宋" w:eastAsia="仿宋" w:hAnsi="仿宋"/>
                <w:kern w:val="0"/>
                <w:sz w:val="24"/>
              </w:rPr>
            </w:pP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A6708">
            <w:pPr>
              <w:pStyle w:val="a8"/>
              <w:spacing w:line="360" w:lineRule="auto"/>
              <w:jc w:val="center"/>
              <w:rPr>
                <w:rFonts w:ascii="仿宋" w:eastAsia="仿宋" w:hAnsi="仿宋"/>
                <w:kern w:val="0"/>
                <w:sz w:val="24"/>
              </w:rPr>
            </w:pP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A6708">
            <w:pPr>
              <w:pStyle w:val="a8"/>
              <w:spacing w:line="360" w:lineRule="auto"/>
              <w:jc w:val="center"/>
              <w:rPr>
                <w:rFonts w:ascii="仿宋" w:eastAsia="仿宋" w:hAnsi="仿宋"/>
                <w:kern w:val="0"/>
                <w:sz w:val="24"/>
              </w:rPr>
            </w:pP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958" w:type="dxa"/>
            <w:vAlign w:val="center"/>
          </w:tcPr>
          <w:p w:rsidR="002A6708" w:rsidRDefault="002A6708">
            <w:pPr>
              <w:pStyle w:val="a8"/>
              <w:spacing w:line="360" w:lineRule="auto"/>
              <w:jc w:val="center"/>
              <w:rPr>
                <w:rFonts w:ascii="仿宋" w:eastAsia="仿宋" w:hAnsi="仿宋"/>
                <w:kern w:val="0"/>
                <w:sz w:val="24"/>
              </w:rPr>
            </w:pPr>
          </w:p>
        </w:tc>
        <w:tc>
          <w:tcPr>
            <w:tcW w:w="4190" w:type="dxa"/>
            <w:vAlign w:val="center"/>
          </w:tcPr>
          <w:p w:rsidR="002A6708" w:rsidRDefault="002A6708">
            <w:pPr>
              <w:pStyle w:val="a8"/>
              <w:spacing w:line="360" w:lineRule="auto"/>
              <w:jc w:val="center"/>
              <w:rPr>
                <w:rFonts w:ascii="仿宋" w:eastAsia="仿宋" w:hAnsi="仿宋"/>
                <w:kern w:val="0"/>
                <w:sz w:val="24"/>
              </w:rPr>
            </w:pPr>
          </w:p>
        </w:tc>
        <w:tc>
          <w:tcPr>
            <w:tcW w:w="3556" w:type="dxa"/>
            <w:vAlign w:val="center"/>
          </w:tcPr>
          <w:p w:rsidR="002A6708" w:rsidRDefault="002A6708">
            <w:pPr>
              <w:pStyle w:val="a8"/>
              <w:spacing w:line="360" w:lineRule="auto"/>
              <w:jc w:val="center"/>
              <w:rPr>
                <w:rFonts w:ascii="仿宋" w:eastAsia="仿宋" w:hAnsi="仿宋"/>
                <w:kern w:val="0"/>
                <w:sz w:val="24"/>
              </w:rPr>
            </w:pPr>
          </w:p>
        </w:tc>
      </w:tr>
      <w:tr w:rsidR="002A6708">
        <w:trPr>
          <w:jc w:val="center"/>
        </w:trPr>
        <w:tc>
          <w:tcPr>
            <w:tcW w:w="5148" w:type="dxa"/>
            <w:gridSpan w:val="2"/>
            <w:vAlign w:val="center"/>
          </w:tcPr>
          <w:p w:rsidR="002A6708" w:rsidRDefault="00241268">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2A6708" w:rsidRDefault="002A6708">
            <w:pPr>
              <w:pStyle w:val="a8"/>
              <w:spacing w:line="360" w:lineRule="auto"/>
              <w:jc w:val="center"/>
              <w:rPr>
                <w:rFonts w:ascii="仿宋" w:eastAsia="仿宋" w:hAnsi="仿宋"/>
                <w:kern w:val="0"/>
                <w:sz w:val="24"/>
              </w:rPr>
            </w:pPr>
          </w:p>
        </w:tc>
      </w:tr>
    </w:tbl>
    <w:p w:rsidR="002A6708" w:rsidRDefault="002A6708">
      <w:pPr>
        <w:widowControl/>
        <w:spacing w:line="360" w:lineRule="atLeast"/>
        <w:jc w:val="left"/>
        <w:rPr>
          <w:rFonts w:ascii="仿宋" w:eastAsia="仿宋" w:hAnsi="仿宋"/>
          <w:sz w:val="24"/>
        </w:rPr>
      </w:pP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2A6708" w:rsidRDefault="00241268">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2A6708" w:rsidRDefault="00241268">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2A6708" w:rsidRDefault="002A6708">
      <w:pPr>
        <w:widowControl/>
        <w:spacing w:line="360" w:lineRule="atLeast"/>
        <w:ind w:firstLineChars="196" w:firstLine="472"/>
        <w:jc w:val="left"/>
        <w:rPr>
          <w:rFonts w:ascii="仿宋" w:eastAsia="仿宋" w:hAnsi="仿宋"/>
          <w:b/>
          <w:sz w:val="24"/>
        </w:rPr>
      </w:pPr>
    </w:p>
    <w:p w:rsidR="002A6708" w:rsidRDefault="002A6708">
      <w:pPr>
        <w:widowControl/>
        <w:spacing w:line="360" w:lineRule="atLeast"/>
        <w:ind w:firstLineChars="196" w:firstLine="472"/>
        <w:jc w:val="left"/>
        <w:rPr>
          <w:rFonts w:ascii="仿宋" w:eastAsia="仿宋" w:hAnsi="仿宋"/>
          <w:b/>
          <w:sz w:val="24"/>
        </w:rPr>
      </w:pPr>
    </w:p>
    <w:p w:rsidR="002A6708" w:rsidRDefault="00241268">
      <w:pPr>
        <w:ind w:firstLine="540"/>
        <w:jc w:val="left"/>
        <w:rPr>
          <w:rFonts w:ascii="仿宋" w:eastAsia="仿宋" w:hAnsi="仿宋"/>
          <w:sz w:val="24"/>
        </w:rPr>
      </w:pPr>
      <w:r>
        <w:rPr>
          <w:rFonts w:ascii="仿宋" w:eastAsia="仿宋" w:hAnsi="仿宋" w:hint="eastAsia"/>
          <w:sz w:val="24"/>
        </w:rPr>
        <w:t>供应商名称：XXX（盖单位公章）</w:t>
      </w:r>
    </w:p>
    <w:p w:rsidR="002A6708" w:rsidRDefault="00241268">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2A6708" w:rsidRDefault="00241268">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rsidR="002A6708" w:rsidRDefault="002A6708">
      <w:pPr>
        <w:ind w:firstLine="540"/>
        <w:jc w:val="left"/>
        <w:rPr>
          <w:rFonts w:ascii="仿宋" w:eastAsia="仿宋" w:hAnsi="仿宋"/>
          <w:szCs w:val="21"/>
        </w:rPr>
      </w:pPr>
    </w:p>
    <w:bookmarkEnd w:id="178"/>
    <w:p w:rsidR="002A6708" w:rsidRDefault="00241268">
      <w:pPr>
        <w:widowControl/>
        <w:jc w:val="left"/>
        <w:rPr>
          <w:rFonts w:ascii="仿宋" w:eastAsia="仿宋" w:hAnsi="仿宋"/>
        </w:rPr>
      </w:pPr>
      <w:r>
        <w:rPr>
          <w:rFonts w:ascii="仿宋" w:eastAsia="仿宋" w:hAnsi="仿宋"/>
        </w:rPr>
        <w:br w:type="page"/>
      </w:r>
    </w:p>
    <w:p w:rsidR="002A6708" w:rsidRDefault="00241268">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A6708" w:rsidRDefault="00241268">
      <w:pPr>
        <w:widowControl/>
        <w:jc w:val="left"/>
      </w:pPr>
      <w:r>
        <w:br w:type="page"/>
      </w:r>
    </w:p>
    <w:p w:rsidR="002A6708" w:rsidRDefault="00241268">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2A6708" w:rsidRDefault="00241268">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A6708" w:rsidRDefault="002A6708">
      <w:pPr>
        <w:spacing w:line="400" w:lineRule="exact"/>
        <w:rPr>
          <w:rFonts w:ascii="宋体" w:hAnsi="宋体" w:cs="Tahoma"/>
          <w:b/>
          <w:sz w:val="30"/>
          <w:szCs w:val="30"/>
        </w:rPr>
      </w:pPr>
    </w:p>
    <w:p w:rsidR="002A6708" w:rsidRDefault="00241268">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A6708" w:rsidRDefault="002A6708"/>
    <w:p w:rsidR="002A6708" w:rsidRDefault="00241268">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A6708" w:rsidRDefault="002A6708"/>
    <w:p w:rsidR="002A6708" w:rsidRDefault="002A6708"/>
    <w:p w:rsidR="002A6708" w:rsidRDefault="00241268">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A6708" w:rsidRDefault="002A6708"/>
    <w:p w:rsidR="002A6708" w:rsidRDefault="002A6708"/>
    <w:p w:rsidR="002A6708" w:rsidRDefault="00241268">
      <w:pPr>
        <w:widowControl/>
        <w:jc w:val="left"/>
        <w:rPr>
          <w:rFonts w:ascii="仿宋" w:eastAsia="仿宋" w:hAnsi="仿宋"/>
          <w:sz w:val="24"/>
        </w:rPr>
      </w:pPr>
      <w:r>
        <w:rPr>
          <w:rFonts w:ascii="仿宋" w:eastAsia="仿宋" w:hAnsi="仿宋"/>
          <w:sz w:val="24"/>
        </w:rPr>
        <w:br w:type="page"/>
      </w:r>
    </w:p>
    <w:p w:rsidR="002A6708" w:rsidRDefault="00241268">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2A6708" w:rsidRDefault="002A6708">
      <w:pPr>
        <w:spacing w:line="360" w:lineRule="auto"/>
        <w:rPr>
          <w:rFonts w:ascii="仿宋" w:eastAsia="仿宋" w:hAnsi="仿宋"/>
          <w:sz w:val="24"/>
        </w:rPr>
      </w:pPr>
    </w:p>
    <w:p w:rsidR="002A6708" w:rsidRDefault="002A6708">
      <w:pPr>
        <w:spacing w:line="360" w:lineRule="auto"/>
        <w:rPr>
          <w:rFonts w:ascii="仿宋" w:eastAsia="仿宋" w:hAnsi="仿宋"/>
          <w:sz w:val="24"/>
        </w:rPr>
      </w:pPr>
    </w:p>
    <w:p w:rsidR="002A6708" w:rsidRDefault="00241268">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2A6708" w:rsidRDefault="002A6708">
      <w:pPr>
        <w:spacing w:line="360" w:lineRule="auto"/>
        <w:rPr>
          <w:rFonts w:ascii="仿宋" w:eastAsia="仿宋" w:hAnsi="仿宋"/>
          <w:sz w:val="24"/>
        </w:rPr>
      </w:pPr>
    </w:p>
    <w:p w:rsidR="002A6708" w:rsidRDefault="002A6708">
      <w:pPr>
        <w:spacing w:line="360" w:lineRule="auto"/>
        <w:rPr>
          <w:rFonts w:ascii="仿宋" w:eastAsia="仿宋" w:hAnsi="仿宋"/>
          <w:sz w:val="24"/>
        </w:rPr>
      </w:pPr>
    </w:p>
    <w:p w:rsidR="002A6708" w:rsidRDefault="002A6708"/>
    <w:p w:rsidR="002A6708" w:rsidRDefault="002A6708">
      <w:pPr>
        <w:widowControl/>
        <w:jc w:val="left"/>
        <w:rPr>
          <w:rFonts w:ascii="仿宋" w:eastAsia="仿宋" w:hAnsi="仿宋"/>
        </w:rPr>
      </w:pPr>
    </w:p>
    <w:sectPr w:rsidR="002A6708" w:rsidSect="00164762">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9D2" w:rsidRDefault="00CB29D2">
      <w:r>
        <w:separator/>
      </w:r>
    </w:p>
  </w:endnote>
  <w:endnote w:type="continuationSeparator" w:id="0">
    <w:p w:rsidR="00CB29D2" w:rsidRDefault="00CB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D2" w:rsidRDefault="00CB29D2">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CB29D2" w:rsidRDefault="00CB29D2">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D2" w:rsidRDefault="00CB29D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B4425" w:rsidRPr="00CB4425">
      <w:rPr>
        <w:rFonts w:ascii="宋体" w:hAnsi="宋体"/>
        <w:noProof/>
        <w:sz w:val="28"/>
        <w:szCs w:val="28"/>
        <w:lang w:val="zh-CN"/>
      </w:rPr>
      <w:t>11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D2" w:rsidRDefault="00CB29D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D2" w:rsidRDefault="00CB29D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B4425" w:rsidRPr="00CB4425">
      <w:rPr>
        <w:rFonts w:ascii="宋体" w:hAnsi="宋体"/>
        <w:noProof/>
        <w:sz w:val="28"/>
        <w:szCs w:val="28"/>
        <w:lang w:val="zh-CN"/>
      </w:rPr>
      <w:t>-</w:t>
    </w:r>
    <w:r w:rsidR="00CB4425">
      <w:rPr>
        <w:rFonts w:ascii="宋体" w:hAnsi="宋体"/>
        <w:noProof/>
        <w:sz w:val="28"/>
        <w:szCs w:val="28"/>
      </w:rPr>
      <w:t xml:space="preserve"> 96 -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9D2" w:rsidRDefault="00CB29D2">
      <w:r>
        <w:separator/>
      </w:r>
    </w:p>
  </w:footnote>
  <w:footnote w:type="continuationSeparator" w:id="0">
    <w:p w:rsidR="00CB29D2" w:rsidRDefault="00CB2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D2" w:rsidRDefault="00CB29D2">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D2" w:rsidRDefault="00CB29D2">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CB29D2" w:rsidRDefault="00CB29D2">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9D2" w:rsidRDefault="00CB29D2">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193D"/>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4762"/>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1268"/>
    <w:rsid w:val="00243EFE"/>
    <w:rsid w:val="002455E4"/>
    <w:rsid w:val="00245FA0"/>
    <w:rsid w:val="00247DC5"/>
    <w:rsid w:val="002501A9"/>
    <w:rsid w:val="00261A6D"/>
    <w:rsid w:val="002649C4"/>
    <w:rsid w:val="002919CE"/>
    <w:rsid w:val="00292DC2"/>
    <w:rsid w:val="002946DC"/>
    <w:rsid w:val="00296683"/>
    <w:rsid w:val="00297E22"/>
    <w:rsid w:val="002A145F"/>
    <w:rsid w:val="002A6708"/>
    <w:rsid w:val="002A733B"/>
    <w:rsid w:val="002B4098"/>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48B9"/>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E4734"/>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E1165"/>
    <w:rsid w:val="005F017B"/>
    <w:rsid w:val="005F479D"/>
    <w:rsid w:val="005F4D50"/>
    <w:rsid w:val="00600CD6"/>
    <w:rsid w:val="00604181"/>
    <w:rsid w:val="00610D33"/>
    <w:rsid w:val="00611060"/>
    <w:rsid w:val="00611C56"/>
    <w:rsid w:val="00612CF3"/>
    <w:rsid w:val="00616DD2"/>
    <w:rsid w:val="006213E5"/>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C5F4C"/>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7D1C"/>
    <w:rsid w:val="0093437E"/>
    <w:rsid w:val="00942D57"/>
    <w:rsid w:val="009467E8"/>
    <w:rsid w:val="00946A45"/>
    <w:rsid w:val="009474C6"/>
    <w:rsid w:val="00962ADA"/>
    <w:rsid w:val="00962D48"/>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E68DB"/>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4EA2"/>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86D3D"/>
    <w:rsid w:val="00B91E16"/>
    <w:rsid w:val="00B92AE9"/>
    <w:rsid w:val="00B976DC"/>
    <w:rsid w:val="00B97913"/>
    <w:rsid w:val="00BB405C"/>
    <w:rsid w:val="00BB7CDA"/>
    <w:rsid w:val="00BB7DD0"/>
    <w:rsid w:val="00BC3B44"/>
    <w:rsid w:val="00BC61DE"/>
    <w:rsid w:val="00BD30D8"/>
    <w:rsid w:val="00BE22F4"/>
    <w:rsid w:val="00BE26F7"/>
    <w:rsid w:val="00BE3A7B"/>
    <w:rsid w:val="00BF3CB3"/>
    <w:rsid w:val="00BF7963"/>
    <w:rsid w:val="00C07537"/>
    <w:rsid w:val="00C07ACE"/>
    <w:rsid w:val="00C138CA"/>
    <w:rsid w:val="00C156C3"/>
    <w:rsid w:val="00C16C57"/>
    <w:rsid w:val="00C1754E"/>
    <w:rsid w:val="00C23A8B"/>
    <w:rsid w:val="00C243D7"/>
    <w:rsid w:val="00C27DDB"/>
    <w:rsid w:val="00C41240"/>
    <w:rsid w:val="00C50B1F"/>
    <w:rsid w:val="00C51F92"/>
    <w:rsid w:val="00C53947"/>
    <w:rsid w:val="00C628C1"/>
    <w:rsid w:val="00C660DC"/>
    <w:rsid w:val="00C71B3D"/>
    <w:rsid w:val="00C74535"/>
    <w:rsid w:val="00C75481"/>
    <w:rsid w:val="00C835FF"/>
    <w:rsid w:val="00C84778"/>
    <w:rsid w:val="00C85790"/>
    <w:rsid w:val="00C85B28"/>
    <w:rsid w:val="00C85C9E"/>
    <w:rsid w:val="00C8664C"/>
    <w:rsid w:val="00C87001"/>
    <w:rsid w:val="00CA13F9"/>
    <w:rsid w:val="00CA3CC2"/>
    <w:rsid w:val="00CA65DA"/>
    <w:rsid w:val="00CB21AA"/>
    <w:rsid w:val="00CB29D2"/>
    <w:rsid w:val="00CB4425"/>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0E17"/>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32B36"/>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42E0DF1"/>
    <w:rsid w:val="04EF7B37"/>
    <w:rsid w:val="05015D85"/>
    <w:rsid w:val="06FC5DCA"/>
    <w:rsid w:val="095837D1"/>
    <w:rsid w:val="09ED277E"/>
    <w:rsid w:val="0B9350D3"/>
    <w:rsid w:val="0BBA41C2"/>
    <w:rsid w:val="0C06083B"/>
    <w:rsid w:val="0C3B1F34"/>
    <w:rsid w:val="0DC93A3B"/>
    <w:rsid w:val="0E4E4508"/>
    <w:rsid w:val="0F593717"/>
    <w:rsid w:val="10542523"/>
    <w:rsid w:val="129E53FA"/>
    <w:rsid w:val="12BF0205"/>
    <w:rsid w:val="136137B8"/>
    <w:rsid w:val="1606797B"/>
    <w:rsid w:val="1BC05B5E"/>
    <w:rsid w:val="1C086E10"/>
    <w:rsid w:val="1CC14054"/>
    <w:rsid w:val="1F4304DF"/>
    <w:rsid w:val="21153713"/>
    <w:rsid w:val="22286C0E"/>
    <w:rsid w:val="22F96DEE"/>
    <w:rsid w:val="23E5206A"/>
    <w:rsid w:val="252202F0"/>
    <w:rsid w:val="29E52869"/>
    <w:rsid w:val="2C783060"/>
    <w:rsid w:val="2D6128FB"/>
    <w:rsid w:val="2D7C2698"/>
    <w:rsid w:val="2E206C88"/>
    <w:rsid w:val="2FF12F91"/>
    <w:rsid w:val="2FF84291"/>
    <w:rsid w:val="326C67DD"/>
    <w:rsid w:val="334E0780"/>
    <w:rsid w:val="338C5511"/>
    <w:rsid w:val="339E128A"/>
    <w:rsid w:val="371A21C0"/>
    <w:rsid w:val="39B93040"/>
    <w:rsid w:val="3A8D5C5F"/>
    <w:rsid w:val="3AE3687C"/>
    <w:rsid w:val="3BB8556B"/>
    <w:rsid w:val="3C424260"/>
    <w:rsid w:val="3CD83D05"/>
    <w:rsid w:val="3D3327B4"/>
    <w:rsid w:val="40D86A39"/>
    <w:rsid w:val="42384952"/>
    <w:rsid w:val="447C4DB6"/>
    <w:rsid w:val="4D883C71"/>
    <w:rsid w:val="515D3BA4"/>
    <w:rsid w:val="53984578"/>
    <w:rsid w:val="5463295C"/>
    <w:rsid w:val="55930BDD"/>
    <w:rsid w:val="574A7970"/>
    <w:rsid w:val="5A665D06"/>
    <w:rsid w:val="5B50074E"/>
    <w:rsid w:val="63B304ED"/>
    <w:rsid w:val="68151561"/>
    <w:rsid w:val="681D48E0"/>
    <w:rsid w:val="6C3F40AD"/>
    <w:rsid w:val="6C415617"/>
    <w:rsid w:val="6F87409D"/>
    <w:rsid w:val="706D12CD"/>
    <w:rsid w:val="72A67576"/>
    <w:rsid w:val="7303538A"/>
    <w:rsid w:val="736E3AA1"/>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164762"/>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164762"/>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6476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64762"/>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164762"/>
    <w:pPr>
      <w:ind w:leftChars="1200" w:left="2520"/>
    </w:pPr>
    <w:rPr>
      <w:rFonts w:asciiTheme="minorHAnsi" w:eastAsiaTheme="minorEastAsia" w:hAnsiTheme="minorHAnsi" w:cstheme="minorBidi"/>
      <w:szCs w:val="22"/>
    </w:rPr>
  </w:style>
  <w:style w:type="paragraph" w:styleId="a3">
    <w:name w:val="Normal Indent"/>
    <w:basedOn w:val="a"/>
    <w:link w:val="Char"/>
    <w:qFormat/>
    <w:rsid w:val="00164762"/>
    <w:pPr>
      <w:ind w:firstLineChars="200" w:firstLine="420"/>
    </w:pPr>
  </w:style>
  <w:style w:type="paragraph" w:styleId="a4">
    <w:name w:val="Document Map"/>
    <w:basedOn w:val="a"/>
    <w:link w:val="Char0"/>
    <w:qFormat/>
    <w:rsid w:val="00164762"/>
    <w:rPr>
      <w:rFonts w:ascii="宋体"/>
      <w:sz w:val="18"/>
      <w:szCs w:val="18"/>
    </w:rPr>
  </w:style>
  <w:style w:type="paragraph" w:styleId="a5">
    <w:name w:val="annotation text"/>
    <w:basedOn w:val="a"/>
    <w:link w:val="Char1"/>
    <w:qFormat/>
    <w:rsid w:val="00164762"/>
    <w:pPr>
      <w:jc w:val="left"/>
    </w:pPr>
    <w:rPr>
      <w:rFonts w:asciiTheme="minorHAnsi" w:eastAsiaTheme="minorEastAsia" w:hAnsiTheme="minorHAnsi" w:cstheme="minorBidi"/>
      <w:sz w:val="18"/>
      <w:szCs w:val="22"/>
    </w:rPr>
  </w:style>
  <w:style w:type="paragraph" w:styleId="a6">
    <w:name w:val="Body Text"/>
    <w:basedOn w:val="a"/>
    <w:link w:val="Char2"/>
    <w:qFormat/>
    <w:rsid w:val="00164762"/>
    <w:pPr>
      <w:spacing w:after="120"/>
    </w:pPr>
  </w:style>
  <w:style w:type="paragraph" w:styleId="a7">
    <w:name w:val="Body Text Indent"/>
    <w:basedOn w:val="a"/>
    <w:link w:val="Char3"/>
    <w:qFormat/>
    <w:rsid w:val="00164762"/>
    <w:pPr>
      <w:ind w:firstLine="630"/>
    </w:pPr>
    <w:rPr>
      <w:sz w:val="32"/>
      <w:szCs w:val="20"/>
    </w:rPr>
  </w:style>
  <w:style w:type="paragraph" w:styleId="5">
    <w:name w:val="toc 5"/>
    <w:basedOn w:val="a"/>
    <w:next w:val="a"/>
    <w:uiPriority w:val="39"/>
    <w:unhideWhenUsed/>
    <w:qFormat/>
    <w:rsid w:val="00164762"/>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164762"/>
    <w:pPr>
      <w:ind w:leftChars="400" w:left="840"/>
    </w:pPr>
  </w:style>
  <w:style w:type="paragraph" w:styleId="a8">
    <w:name w:val="Plain Text"/>
    <w:basedOn w:val="a"/>
    <w:link w:val="Char10"/>
    <w:qFormat/>
    <w:rsid w:val="00164762"/>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164762"/>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164762"/>
    <w:pPr>
      <w:spacing w:after="120" w:line="480" w:lineRule="auto"/>
      <w:ind w:leftChars="200" w:left="420"/>
    </w:pPr>
  </w:style>
  <w:style w:type="paragraph" w:styleId="a9">
    <w:name w:val="Balloon Text"/>
    <w:basedOn w:val="a"/>
    <w:link w:val="Char4"/>
    <w:qFormat/>
    <w:rsid w:val="00164762"/>
    <w:rPr>
      <w:sz w:val="18"/>
      <w:szCs w:val="18"/>
    </w:rPr>
  </w:style>
  <w:style w:type="paragraph" w:styleId="aa">
    <w:name w:val="footer"/>
    <w:basedOn w:val="a"/>
    <w:link w:val="Char5"/>
    <w:uiPriority w:val="99"/>
    <w:unhideWhenUsed/>
    <w:qFormat/>
    <w:rsid w:val="00164762"/>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16476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64762"/>
    <w:pPr>
      <w:spacing w:line="360" w:lineRule="auto"/>
    </w:pPr>
    <w:rPr>
      <w:rFonts w:eastAsia="微软雅黑"/>
      <w:sz w:val="24"/>
    </w:rPr>
  </w:style>
  <w:style w:type="paragraph" w:styleId="4">
    <w:name w:val="toc 4"/>
    <w:basedOn w:val="a"/>
    <w:next w:val="a"/>
    <w:uiPriority w:val="39"/>
    <w:unhideWhenUsed/>
    <w:qFormat/>
    <w:rsid w:val="00164762"/>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164762"/>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164762"/>
    <w:pPr>
      <w:spacing w:after="120"/>
      <w:ind w:leftChars="200" w:left="420"/>
    </w:pPr>
    <w:rPr>
      <w:sz w:val="16"/>
      <w:szCs w:val="16"/>
    </w:rPr>
  </w:style>
  <w:style w:type="paragraph" w:styleId="21">
    <w:name w:val="toc 2"/>
    <w:basedOn w:val="a"/>
    <w:next w:val="a"/>
    <w:uiPriority w:val="39"/>
    <w:unhideWhenUsed/>
    <w:qFormat/>
    <w:rsid w:val="00164762"/>
    <w:pPr>
      <w:ind w:leftChars="200" w:left="420"/>
    </w:pPr>
  </w:style>
  <w:style w:type="paragraph" w:styleId="9">
    <w:name w:val="toc 9"/>
    <w:basedOn w:val="a"/>
    <w:next w:val="a"/>
    <w:uiPriority w:val="39"/>
    <w:unhideWhenUsed/>
    <w:qFormat/>
    <w:rsid w:val="00164762"/>
    <w:pPr>
      <w:ind w:leftChars="1600" w:left="3360"/>
    </w:pPr>
    <w:rPr>
      <w:rFonts w:asciiTheme="minorHAnsi" w:eastAsiaTheme="minorEastAsia" w:hAnsiTheme="minorHAnsi" w:cstheme="minorBidi"/>
      <w:szCs w:val="22"/>
    </w:rPr>
  </w:style>
  <w:style w:type="paragraph" w:styleId="ac">
    <w:name w:val="Normal (Web)"/>
    <w:basedOn w:val="a"/>
    <w:qFormat/>
    <w:rsid w:val="00164762"/>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164762"/>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sid w:val="00164762"/>
    <w:rPr>
      <w:b/>
      <w:bCs/>
      <w:sz w:val="21"/>
      <w:szCs w:val="24"/>
    </w:rPr>
  </w:style>
  <w:style w:type="table" w:styleId="af">
    <w:name w:val="Table Grid"/>
    <w:basedOn w:val="a1"/>
    <w:qFormat/>
    <w:rsid w:val="0016476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164762"/>
  </w:style>
  <w:style w:type="character" w:styleId="af1">
    <w:name w:val="Hyperlink"/>
    <w:uiPriority w:val="99"/>
    <w:qFormat/>
    <w:rsid w:val="00164762"/>
    <w:rPr>
      <w:color w:val="0000FF"/>
      <w:u w:val="single"/>
    </w:rPr>
  </w:style>
  <w:style w:type="character" w:styleId="af2">
    <w:name w:val="annotation reference"/>
    <w:basedOn w:val="a0"/>
    <w:uiPriority w:val="99"/>
    <w:qFormat/>
    <w:rsid w:val="00164762"/>
    <w:rPr>
      <w:sz w:val="21"/>
      <w:szCs w:val="21"/>
    </w:rPr>
  </w:style>
  <w:style w:type="character" w:customStyle="1" w:styleId="Char6">
    <w:name w:val="页眉 Char"/>
    <w:basedOn w:val="a0"/>
    <w:link w:val="ab"/>
    <w:uiPriority w:val="99"/>
    <w:qFormat/>
    <w:rsid w:val="00164762"/>
    <w:rPr>
      <w:sz w:val="18"/>
      <w:szCs w:val="18"/>
    </w:rPr>
  </w:style>
  <w:style w:type="character" w:customStyle="1" w:styleId="Char5">
    <w:name w:val="页脚 Char"/>
    <w:basedOn w:val="a0"/>
    <w:link w:val="aa"/>
    <w:uiPriority w:val="99"/>
    <w:qFormat/>
    <w:rsid w:val="00164762"/>
    <w:rPr>
      <w:sz w:val="18"/>
      <w:szCs w:val="18"/>
    </w:rPr>
  </w:style>
  <w:style w:type="character" w:customStyle="1" w:styleId="1Char">
    <w:name w:val="标题 1 Char"/>
    <w:basedOn w:val="a0"/>
    <w:link w:val="1"/>
    <w:qFormat/>
    <w:rsid w:val="00164762"/>
    <w:rPr>
      <w:rFonts w:ascii="Times New Roman" w:eastAsia="宋体" w:hAnsi="Times New Roman" w:cs="Times New Roman"/>
      <w:b/>
      <w:bCs/>
      <w:kern w:val="44"/>
      <w:sz w:val="44"/>
      <w:szCs w:val="44"/>
    </w:rPr>
  </w:style>
  <w:style w:type="character" w:customStyle="1" w:styleId="2Char">
    <w:name w:val="标题 2 Char"/>
    <w:basedOn w:val="a0"/>
    <w:link w:val="2"/>
    <w:qFormat/>
    <w:rsid w:val="00164762"/>
    <w:rPr>
      <w:rFonts w:ascii="Arial" w:eastAsia="黑体" w:hAnsi="Arial" w:cs="Times New Roman"/>
      <w:b/>
      <w:bCs/>
      <w:sz w:val="32"/>
      <w:szCs w:val="32"/>
    </w:rPr>
  </w:style>
  <w:style w:type="character" w:customStyle="1" w:styleId="3Char">
    <w:name w:val="标题 3 Char"/>
    <w:basedOn w:val="a0"/>
    <w:link w:val="3"/>
    <w:qFormat/>
    <w:rsid w:val="00164762"/>
    <w:rPr>
      <w:rFonts w:ascii="Times New Roman" w:eastAsia="宋体" w:hAnsi="Times New Roman" w:cs="Times New Roman"/>
      <w:bCs/>
      <w:kern w:val="2"/>
      <w:sz w:val="24"/>
      <w:szCs w:val="32"/>
    </w:rPr>
  </w:style>
  <w:style w:type="character" w:customStyle="1" w:styleId="Char3">
    <w:name w:val="正文文本缩进 Char"/>
    <w:basedOn w:val="a0"/>
    <w:link w:val="a7"/>
    <w:qFormat/>
    <w:rsid w:val="00164762"/>
    <w:rPr>
      <w:rFonts w:ascii="Times New Roman" w:eastAsia="宋体" w:hAnsi="Times New Roman" w:cs="Times New Roman"/>
      <w:sz w:val="32"/>
      <w:szCs w:val="20"/>
    </w:rPr>
  </w:style>
  <w:style w:type="paragraph" w:customStyle="1" w:styleId="af3">
    <w:name w:val="正文首行缩进两字符"/>
    <w:basedOn w:val="a"/>
    <w:qFormat/>
    <w:rsid w:val="00164762"/>
    <w:pPr>
      <w:spacing w:line="360" w:lineRule="auto"/>
      <w:ind w:firstLineChars="200" w:firstLine="200"/>
    </w:pPr>
  </w:style>
  <w:style w:type="paragraph" w:customStyle="1" w:styleId="11">
    <w:name w:val="正文1"/>
    <w:qFormat/>
    <w:rsid w:val="00164762"/>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164762"/>
    <w:rPr>
      <w:rFonts w:ascii="Times New Roman" w:eastAsia="宋体" w:hAnsi="Times New Roman" w:cs="Times New Roman"/>
      <w:szCs w:val="24"/>
    </w:rPr>
  </w:style>
  <w:style w:type="character" w:customStyle="1" w:styleId="3Char0">
    <w:name w:val="正文文本缩进 3 Char"/>
    <w:basedOn w:val="a0"/>
    <w:link w:val="31"/>
    <w:qFormat/>
    <w:rsid w:val="00164762"/>
    <w:rPr>
      <w:rFonts w:ascii="Times New Roman" w:eastAsia="宋体" w:hAnsi="Times New Roman" w:cs="Times New Roman"/>
      <w:sz w:val="16"/>
      <w:szCs w:val="16"/>
    </w:rPr>
  </w:style>
  <w:style w:type="paragraph" w:customStyle="1" w:styleId="af4">
    <w:name w:val="样式"/>
    <w:qFormat/>
    <w:rsid w:val="00164762"/>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164762"/>
    <w:pPr>
      <w:spacing w:line="400" w:lineRule="exact"/>
    </w:pPr>
    <w:rPr>
      <w:sz w:val="24"/>
    </w:rPr>
  </w:style>
  <w:style w:type="paragraph" w:customStyle="1" w:styleId="22">
    <w:name w:val="样式 首行缩进:  2 字符"/>
    <w:basedOn w:val="a"/>
    <w:qFormat/>
    <w:rsid w:val="00164762"/>
    <w:pPr>
      <w:spacing w:line="400" w:lineRule="exact"/>
      <w:ind w:firstLineChars="200" w:firstLine="200"/>
    </w:pPr>
    <w:rPr>
      <w:rFonts w:cs="宋体"/>
      <w:sz w:val="24"/>
    </w:rPr>
  </w:style>
  <w:style w:type="character" w:customStyle="1" w:styleId="af6">
    <w:name w:val="（符号）邀请函中一、"/>
    <w:basedOn w:val="a0"/>
    <w:qFormat/>
    <w:rsid w:val="00164762"/>
    <w:rPr>
      <w:rFonts w:ascii="黑体" w:eastAsia="黑体" w:hAnsi="黑体"/>
      <w:b/>
      <w:bCs/>
      <w:sz w:val="24"/>
    </w:rPr>
  </w:style>
  <w:style w:type="character" w:customStyle="1" w:styleId="Char4">
    <w:name w:val="批注框文本 Char"/>
    <w:basedOn w:val="a0"/>
    <w:link w:val="a9"/>
    <w:qFormat/>
    <w:rsid w:val="00164762"/>
    <w:rPr>
      <w:rFonts w:ascii="Times New Roman" w:eastAsia="宋体" w:hAnsi="Times New Roman" w:cs="Times New Roman"/>
      <w:sz w:val="18"/>
      <w:szCs w:val="18"/>
    </w:rPr>
  </w:style>
  <w:style w:type="character" w:customStyle="1" w:styleId="Char">
    <w:name w:val="正文缩进 Char"/>
    <w:link w:val="a3"/>
    <w:qFormat/>
    <w:rsid w:val="00164762"/>
    <w:rPr>
      <w:rFonts w:ascii="Times New Roman" w:eastAsia="宋体" w:hAnsi="Times New Roman" w:cs="Times New Roman"/>
      <w:szCs w:val="24"/>
    </w:rPr>
  </w:style>
  <w:style w:type="character" w:customStyle="1" w:styleId="CharChar9">
    <w:name w:val="Char Char9"/>
    <w:qFormat/>
    <w:rsid w:val="00164762"/>
    <w:rPr>
      <w:kern w:val="2"/>
      <w:sz w:val="21"/>
    </w:rPr>
  </w:style>
  <w:style w:type="character" w:customStyle="1" w:styleId="Char9">
    <w:name w:val="批注文字 Char"/>
    <w:qFormat/>
    <w:rsid w:val="00164762"/>
    <w:rPr>
      <w:sz w:val="18"/>
    </w:rPr>
  </w:style>
  <w:style w:type="character" w:customStyle="1" w:styleId="Char1">
    <w:name w:val="批注文字 Char1"/>
    <w:basedOn w:val="a0"/>
    <w:link w:val="a5"/>
    <w:qFormat/>
    <w:rsid w:val="00164762"/>
    <w:rPr>
      <w:rFonts w:ascii="Times New Roman" w:eastAsia="宋体" w:hAnsi="Times New Roman" w:cs="Times New Roman"/>
      <w:szCs w:val="24"/>
    </w:rPr>
  </w:style>
  <w:style w:type="character" w:customStyle="1" w:styleId="Chara">
    <w:name w:val="纯文本 Char"/>
    <w:unhideWhenUsed/>
    <w:qFormat/>
    <w:rsid w:val="00164762"/>
    <w:rPr>
      <w:rFonts w:ascii="宋体" w:eastAsia="宋体" w:hAnsi="Tms Rmn"/>
    </w:rPr>
  </w:style>
  <w:style w:type="character" w:customStyle="1" w:styleId="Char10">
    <w:name w:val="纯文本 Char1"/>
    <w:basedOn w:val="a0"/>
    <w:link w:val="a8"/>
    <w:uiPriority w:val="99"/>
    <w:qFormat/>
    <w:rsid w:val="00164762"/>
    <w:rPr>
      <w:rFonts w:ascii="宋体" w:eastAsia="宋体" w:hAnsi="Courier New" w:cs="Courier New"/>
      <w:szCs w:val="21"/>
    </w:rPr>
  </w:style>
  <w:style w:type="paragraph" w:customStyle="1" w:styleId="GW-">
    <w:name w:val="GW-正文"/>
    <w:basedOn w:val="a"/>
    <w:link w:val="GW-Char"/>
    <w:qFormat/>
    <w:rsid w:val="00164762"/>
    <w:pPr>
      <w:spacing w:line="360" w:lineRule="auto"/>
      <w:ind w:firstLineChars="200" w:firstLine="200"/>
    </w:pPr>
    <w:rPr>
      <w:rFonts w:eastAsia="仿宋_GB2312"/>
      <w:sz w:val="24"/>
    </w:rPr>
  </w:style>
  <w:style w:type="character" w:customStyle="1" w:styleId="GW-Char">
    <w:name w:val="GW-正文 Char"/>
    <w:link w:val="GW-"/>
    <w:qFormat/>
    <w:rsid w:val="00164762"/>
    <w:rPr>
      <w:rFonts w:ascii="Times New Roman" w:eastAsia="仿宋_GB2312" w:hAnsi="Times New Roman" w:cs="Times New Roman"/>
      <w:sz w:val="24"/>
      <w:szCs w:val="24"/>
    </w:rPr>
  </w:style>
  <w:style w:type="paragraph" w:styleId="af7">
    <w:name w:val="List Paragraph"/>
    <w:basedOn w:val="a"/>
    <w:link w:val="Charb"/>
    <w:qFormat/>
    <w:rsid w:val="00164762"/>
    <w:pPr>
      <w:ind w:firstLineChars="200" w:firstLine="420"/>
    </w:pPr>
  </w:style>
  <w:style w:type="character" w:customStyle="1" w:styleId="Charb">
    <w:name w:val="列出段落 Char"/>
    <w:link w:val="af7"/>
    <w:qFormat/>
    <w:rsid w:val="00164762"/>
    <w:rPr>
      <w:rFonts w:ascii="Times New Roman" w:eastAsia="宋体" w:hAnsi="Times New Roman" w:cs="Times New Roman"/>
      <w:szCs w:val="24"/>
    </w:rPr>
  </w:style>
  <w:style w:type="character" w:customStyle="1" w:styleId="Char8">
    <w:name w:val="批注主题 Char"/>
    <w:basedOn w:val="Char1"/>
    <w:link w:val="ae"/>
    <w:qFormat/>
    <w:rsid w:val="00164762"/>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164762"/>
    <w:rPr>
      <w:szCs w:val="21"/>
    </w:rPr>
  </w:style>
  <w:style w:type="character" w:customStyle="1" w:styleId="Char0">
    <w:name w:val="文档结构图 Char"/>
    <w:basedOn w:val="a0"/>
    <w:link w:val="a4"/>
    <w:qFormat/>
    <w:rsid w:val="00164762"/>
    <w:rPr>
      <w:rFonts w:ascii="宋体" w:eastAsia="宋体" w:hAnsi="Times New Roman" w:cs="Times New Roman"/>
      <w:sz w:val="18"/>
      <w:szCs w:val="18"/>
    </w:rPr>
  </w:style>
  <w:style w:type="character" w:customStyle="1" w:styleId="Char2">
    <w:name w:val="正文文本 Char"/>
    <w:basedOn w:val="a0"/>
    <w:link w:val="a6"/>
    <w:qFormat/>
    <w:rsid w:val="00164762"/>
    <w:rPr>
      <w:rFonts w:ascii="Times New Roman" w:eastAsia="宋体" w:hAnsi="Times New Roman" w:cs="Times New Roman"/>
      <w:szCs w:val="24"/>
    </w:rPr>
  </w:style>
  <w:style w:type="paragraph" w:customStyle="1" w:styleId="12">
    <w:name w:val="修订1"/>
    <w:hidden/>
    <w:uiPriority w:val="99"/>
    <w:semiHidden/>
    <w:qFormat/>
    <w:rsid w:val="00164762"/>
    <w:rPr>
      <w:rFonts w:ascii="Times New Roman" w:eastAsia="宋体" w:hAnsi="Times New Roman" w:cs="Times New Roman"/>
      <w:kern w:val="2"/>
      <w:sz w:val="21"/>
      <w:szCs w:val="24"/>
    </w:rPr>
  </w:style>
  <w:style w:type="character" w:customStyle="1" w:styleId="font31">
    <w:name w:val="font31"/>
    <w:basedOn w:val="a0"/>
    <w:qFormat/>
    <w:rsid w:val="00164762"/>
    <w:rPr>
      <w:rFonts w:ascii="宋体" w:eastAsia="宋体" w:hAnsi="宋体" w:cs="宋体" w:hint="eastAsia"/>
      <w:color w:val="000000"/>
      <w:sz w:val="21"/>
      <w:szCs w:val="21"/>
      <w:u w:val="none"/>
    </w:rPr>
  </w:style>
  <w:style w:type="character" w:customStyle="1" w:styleId="Char7">
    <w:name w:val="标题 Char"/>
    <w:basedOn w:val="a0"/>
    <w:link w:val="ad"/>
    <w:uiPriority w:val="10"/>
    <w:qFormat/>
    <w:rsid w:val="00164762"/>
    <w:rPr>
      <w:rFonts w:asciiTheme="majorHAnsi" w:eastAsia="宋体" w:hAnsiTheme="majorHAnsi" w:cstheme="majorBidi"/>
      <w:b/>
      <w:bCs/>
      <w:kern w:val="2"/>
      <w:sz w:val="32"/>
      <w:szCs w:val="32"/>
    </w:rPr>
  </w:style>
  <w:style w:type="character" w:customStyle="1" w:styleId="font91">
    <w:name w:val="font91"/>
    <w:qFormat/>
    <w:rsid w:val="00164762"/>
    <w:rPr>
      <w:rFonts w:ascii="宋体" w:eastAsia="宋体" w:hAnsi="宋体" w:cs="宋体" w:hint="eastAsia"/>
      <w:color w:val="FF0000"/>
      <w:sz w:val="21"/>
      <w:szCs w:val="21"/>
      <w:u w:val="single"/>
    </w:rPr>
  </w:style>
  <w:style w:type="paragraph" w:customStyle="1" w:styleId="af8">
    <w:name w:val="封面标准名称"/>
    <w:uiPriority w:val="99"/>
    <w:qFormat/>
    <w:rsid w:val="00164762"/>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sid w:val="00164762"/>
    <w:rPr>
      <w:rFonts w:ascii="Times New Roman" w:eastAsia="宋体" w:hAnsi="Times New Roman" w:cs="Times New Roman"/>
      <w:szCs w:val="24"/>
    </w:rPr>
  </w:style>
  <w:style w:type="table" w:customStyle="1" w:styleId="23">
    <w:name w:val="网格型2"/>
    <w:basedOn w:val="a1"/>
    <w:qFormat/>
    <w:rsid w:val="0016476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zcygov.cn&#65289;&#39033;&#30446;&#37319;&#36141;&#8212;&#33719;&#21462;&#37319;&#36141;&#25991;&#20214;&#8212;&#30003;&#35831;&#33719;&#21462;&#37319;&#36141;&#25991;&#20214;&#12290;_x0005_"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20F11B-A801-4A2C-AB85-50CC492B9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96</Pages>
  <Words>5783</Words>
  <Characters>32969</Characters>
  <Application>Microsoft Office Word</Application>
  <DocSecurity>0</DocSecurity>
  <Lines>274</Lines>
  <Paragraphs>77</Paragraphs>
  <ScaleCrop>false</ScaleCrop>
  <Company>Microsoft</Company>
  <LinksUpToDate>false</LinksUpToDate>
  <CharactersWithSpaces>38675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Administrator</cp:lastModifiedBy>
  <cp:revision>91</cp:revision>
  <cp:lastPrinted>2021-10-11T04:24:00Z</cp:lastPrinted>
  <dcterms:created xsi:type="dcterms:W3CDTF">2020-04-26T01:31:00Z</dcterms:created>
  <dcterms:modified xsi:type="dcterms:W3CDTF">2021-10-11T04:51:00Z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56A946FBDE874DA5A68546F48BF28875</vt:lpwstr>
  </property>
</Properties>
</file>