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1E5" w:rsidRDefault="009921E5" w:rsidP="009921E5">
      <w:pPr>
        <w:spacing w:line="360" w:lineRule="auto"/>
        <w:jc w:val="center"/>
        <w:rPr>
          <w:rFonts w:ascii="仿宋" w:eastAsia="仿宋" w:hAnsi="仿宋"/>
          <w:sz w:val="30"/>
          <w:szCs w:val="30"/>
        </w:rPr>
      </w:pPr>
      <w:r>
        <w:rPr>
          <w:rFonts w:ascii="仿宋" w:eastAsia="仿宋" w:hAnsi="仿宋" w:hint="eastAsia"/>
          <w:sz w:val="30"/>
          <w:szCs w:val="30"/>
        </w:rPr>
        <w:t>招标编号：</w:t>
      </w:r>
      <w:r w:rsidR="00D14358" w:rsidRPr="00D14358">
        <w:rPr>
          <w:rFonts w:ascii="仿宋" w:eastAsia="仿宋" w:hAnsi="仿宋"/>
          <w:sz w:val="30"/>
          <w:szCs w:val="30"/>
        </w:rPr>
        <w:t>510101202101156</w:t>
      </w:r>
    </w:p>
    <w:p w:rsidR="009921E5" w:rsidRDefault="009921E5" w:rsidP="009921E5">
      <w:pPr>
        <w:rPr>
          <w:rFonts w:ascii="仿宋" w:eastAsia="仿宋" w:hAnsi="仿宋"/>
          <w:sz w:val="52"/>
          <w:szCs w:val="52"/>
        </w:rPr>
      </w:pPr>
    </w:p>
    <w:p w:rsidR="009921E5" w:rsidRDefault="009921E5" w:rsidP="009921E5">
      <w:pPr>
        <w:jc w:val="center"/>
        <w:rPr>
          <w:rFonts w:ascii="仿宋" w:eastAsia="仿宋" w:hAnsi="仿宋"/>
          <w:sz w:val="48"/>
          <w:szCs w:val="48"/>
        </w:rPr>
      </w:pPr>
      <w:r>
        <w:rPr>
          <w:rFonts w:ascii="仿宋" w:eastAsia="仿宋" w:hAnsi="仿宋" w:hint="eastAsia"/>
          <w:sz w:val="48"/>
          <w:szCs w:val="48"/>
        </w:rPr>
        <w:t>成都市第六人民医院安保服务项目</w:t>
      </w:r>
    </w:p>
    <w:p w:rsidR="009921E5" w:rsidRDefault="009921E5" w:rsidP="009921E5">
      <w:pPr>
        <w:rPr>
          <w:rFonts w:ascii="仿宋" w:eastAsia="仿宋" w:hAnsi="仿宋"/>
          <w:sz w:val="52"/>
          <w:szCs w:val="52"/>
        </w:rPr>
      </w:pPr>
    </w:p>
    <w:p w:rsidR="009921E5" w:rsidRDefault="009921E5" w:rsidP="009921E5">
      <w:pPr>
        <w:tabs>
          <w:tab w:val="left" w:pos="2505"/>
          <w:tab w:val="center" w:pos="4204"/>
        </w:tabs>
        <w:jc w:val="center"/>
        <w:rPr>
          <w:rFonts w:ascii="仿宋" w:eastAsia="仿宋" w:hAnsi="仿宋"/>
          <w:sz w:val="52"/>
          <w:szCs w:val="52"/>
        </w:rPr>
      </w:pPr>
      <w:r>
        <w:rPr>
          <w:rFonts w:ascii="仿宋" w:eastAsia="仿宋" w:hAnsi="仿宋" w:hint="eastAsia"/>
          <w:sz w:val="52"/>
          <w:szCs w:val="52"/>
        </w:rPr>
        <w:t>招</w:t>
      </w:r>
    </w:p>
    <w:p w:rsidR="009921E5" w:rsidRDefault="009921E5" w:rsidP="009921E5">
      <w:pPr>
        <w:jc w:val="center"/>
        <w:rPr>
          <w:rFonts w:ascii="仿宋" w:eastAsia="仿宋" w:hAnsi="仿宋"/>
          <w:sz w:val="52"/>
          <w:szCs w:val="52"/>
        </w:rPr>
      </w:pPr>
      <w:r>
        <w:rPr>
          <w:rFonts w:ascii="仿宋" w:eastAsia="仿宋" w:hAnsi="仿宋" w:hint="eastAsia"/>
          <w:sz w:val="52"/>
          <w:szCs w:val="52"/>
        </w:rPr>
        <w:t>标</w:t>
      </w:r>
    </w:p>
    <w:p w:rsidR="009921E5" w:rsidRDefault="009921E5" w:rsidP="009921E5">
      <w:pPr>
        <w:jc w:val="center"/>
        <w:rPr>
          <w:rFonts w:ascii="仿宋" w:eastAsia="仿宋" w:hAnsi="仿宋"/>
          <w:sz w:val="52"/>
          <w:szCs w:val="52"/>
        </w:rPr>
      </w:pPr>
      <w:r>
        <w:rPr>
          <w:rFonts w:ascii="仿宋" w:eastAsia="仿宋" w:hAnsi="仿宋" w:hint="eastAsia"/>
          <w:sz w:val="52"/>
          <w:szCs w:val="52"/>
        </w:rPr>
        <w:t>文</w:t>
      </w:r>
    </w:p>
    <w:p w:rsidR="009921E5" w:rsidRDefault="009921E5" w:rsidP="009921E5">
      <w:pPr>
        <w:jc w:val="center"/>
        <w:rPr>
          <w:rFonts w:ascii="仿宋" w:eastAsia="仿宋" w:hAnsi="仿宋"/>
          <w:sz w:val="52"/>
          <w:szCs w:val="52"/>
        </w:rPr>
      </w:pPr>
      <w:r>
        <w:rPr>
          <w:rFonts w:ascii="仿宋" w:eastAsia="仿宋" w:hAnsi="仿宋" w:hint="eastAsia"/>
          <w:sz w:val="52"/>
          <w:szCs w:val="52"/>
        </w:rPr>
        <w:t>件</w:t>
      </w:r>
    </w:p>
    <w:p w:rsidR="009921E5" w:rsidRDefault="009921E5" w:rsidP="009921E5">
      <w:pPr>
        <w:spacing w:line="360" w:lineRule="auto"/>
        <w:rPr>
          <w:rFonts w:ascii="仿宋" w:eastAsia="仿宋" w:hAnsi="仿宋"/>
          <w:sz w:val="32"/>
          <w:szCs w:val="32"/>
        </w:rPr>
      </w:pPr>
    </w:p>
    <w:p w:rsidR="009921E5" w:rsidRDefault="009921E5" w:rsidP="009921E5">
      <w:pPr>
        <w:spacing w:line="360" w:lineRule="auto"/>
        <w:jc w:val="center"/>
        <w:rPr>
          <w:rFonts w:ascii="仿宋" w:eastAsia="仿宋" w:hAnsi="仿宋"/>
          <w:sz w:val="32"/>
          <w:szCs w:val="32"/>
        </w:rPr>
      </w:pPr>
      <w:r>
        <w:rPr>
          <w:rFonts w:ascii="仿宋" w:eastAsia="仿宋" w:hAnsi="仿宋" w:hint="eastAsia"/>
          <w:sz w:val="32"/>
          <w:szCs w:val="32"/>
        </w:rPr>
        <w:t>成都市第六人民医院</w:t>
      </w:r>
    </w:p>
    <w:p w:rsidR="009921E5" w:rsidRDefault="009921E5" w:rsidP="009921E5">
      <w:pPr>
        <w:spacing w:line="360" w:lineRule="auto"/>
        <w:jc w:val="center"/>
        <w:rPr>
          <w:rFonts w:ascii="仿宋" w:eastAsia="仿宋" w:hAnsi="仿宋" w:cs="宋体"/>
          <w:sz w:val="32"/>
          <w:szCs w:val="32"/>
        </w:rPr>
      </w:pPr>
      <w:r>
        <w:rPr>
          <w:rFonts w:ascii="仿宋" w:eastAsia="仿宋" w:hAnsi="仿宋" w:cs="宋体" w:hint="eastAsia"/>
          <w:sz w:val="32"/>
          <w:szCs w:val="32"/>
        </w:rPr>
        <w:t>四川国际招标</w:t>
      </w:r>
      <w:r>
        <w:rPr>
          <w:rFonts w:ascii="仿宋" w:eastAsia="仿宋" w:hAnsi="仿宋" w:cs="宋体"/>
          <w:sz w:val="32"/>
          <w:szCs w:val="32"/>
        </w:rPr>
        <w:t>有限责任公司</w:t>
      </w:r>
    </w:p>
    <w:p w:rsidR="009921E5" w:rsidRDefault="009921E5" w:rsidP="009921E5">
      <w:pPr>
        <w:spacing w:line="360" w:lineRule="auto"/>
        <w:jc w:val="center"/>
        <w:rPr>
          <w:rFonts w:ascii="仿宋" w:eastAsia="仿宋" w:hAnsi="仿宋"/>
          <w:sz w:val="32"/>
          <w:szCs w:val="32"/>
        </w:rPr>
      </w:pPr>
      <w:r>
        <w:rPr>
          <w:rFonts w:ascii="仿宋" w:eastAsia="仿宋" w:hAnsi="仿宋" w:hint="eastAsia"/>
          <w:sz w:val="32"/>
          <w:szCs w:val="32"/>
        </w:rPr>
        <w:t>共同编制</w:t>
      </w:r>
    </w:p>
    <w:p w:rsidR="00F250D5" w:rsidRDefault="009921E5" w:rsidP="009921E5">
      <w:pPr>
        <w:spacing w:line="360" w:lineRule="auto"/>
        <w:jc w:val="center"/>
        <w:rPr>
          <w:rFonts w:ascii="黑体" w:eastAsia="黑体" w:hAnsi="黑体"/>
          <w:sz w:val="30"/>
          <w:szCs w:val="30"/>
        </w:rPr>
        <w:sectPr w:rsidR="00F250D5">
          <w:footerReference w:type="even" r:id="rId9"/>
          <w:footerReference w:type="default" r:id="rId10"/>
          <w:pgSz w:w="11907" w:h="16840"/>
          <w:pgMar w:top="1440" w:right="1474" w:bottom="1440" w:left="1474" w:header="851" w:footer="992" w:gutter="0"/>
          <w:cols w:space="720"/>
          <w:titlePg/>
          <w:docGrid w:linePitch="312"/>
        </w:sectPr>
      </w:pPr>
      <w:r>
        <w:rPr>
          <w:rFonts w:ascii="仿宋" w:eastAsia="仿宋" w:hAnsi="仿宋"/>
          <w:sz w:val="30"/>
          <w:szCs w:val="30"/>
        </w:rPr>
        <w:t>2021</w:t>
      </w:r>
      <w:r>
        <w:rPr>
          <w:rFonts w:ascii="仿宋" w:eastAsia="仿宋" w:hAnsi="仿宋" w:hint="eastAsia"/>
          <w:sz w:val="30"/>
          <w:szCs w:val="30"/>
        </w:rPr>
        <w:t>年0</w:t>
      </w:r>
      <w:r>
        <w:rPr>
          <w:rFonts w:ascii="仿宋" w:eastAsia="仿宋" w:hAnsi="仿宋"/>
          <w:sz w:val="30"/>
          <w:szCs w:val="30"/>
        </w:rPr>
        <w:t>8</w:t>
      </w:r>
      <w:r>
        <w:rPr>
          <w:rFonts w:ascii="仿宋" w:eastAsia="仿宋" w:hAnsi="仿宋" w:hint="eastAsia"/>
          <w:sz w:val="30"/>
          <w:szCs w:val="30"/>
        </w:rPr>
        <w:t>月</w:t>
      </w:r>
    </w:p>
    <w:p w:rsidR="00F250D5" w:rsidRDefault="00F250D5">
      <w:pPr>
        <w:spacing w:line="360" w:lineRule="auto"/>
        <w:jc w:val="center"/>
        <w:rPr>
          <w:rFonts w:ascii="仿宋" w:eastAsia="仿宋" w:hAnsi="仿宋"/>
          <w:b/>
          <w:sz w:val="30"/>
          <w:szCs w:val="30"/>
        </w:rPr>
      </w:pPr>
    </w:p>
    <w:p w:rsidR="00F250D5" w:rsidRDefault="009921E5">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F250D5" w:rsidRDefault="00F250D5">
      <w:pPr>
        <w:jc w:val="center"/>
        <w:rPr>
          <w:rFonts w:ascii="仿宋" w:eastAsia="仿宋" w:hAnsi="仿宋"/>
          <w:b/>
          <w:bCs/>
          <w:sz w:val="36"/>
          <w:szCs w:val="36"/>
        </w:rPr>
      </w:pPr>
    </w:p>
    <w:p w:rsidR="00F250D5" w:rsidRDefault="009921E5">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CA35DE">
          <w:rPr>
            <w:rFonts w:ascii="仿宋" w:eastAsia="仿宋" w:hAnsi="仿宋" w:cs="宋体"/>
            <w:noProof/>
            <w:sz w:val="28"/>
            <w:szCs w:val="28"/>
          </w:rPr>
          <w:t>2</w:t>
        </w:r>
        <w:r>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12420" w:history="1">
        <w:r w:rsidR="009921E5">
          <w:rPr>
            <w:rFonts w:ascii="仿宋" w:eastAsia="仿宋" w:hAnsi="仿宋" w:cs="宋体" w:hint="eastAsia"/>
            <w:sz w:val="28"/>
            <w:szCs w:val="28"/>
          </w:rPr>
          <w:t>第二章</w:t>
        </w:r>
        <w:r w:rsidR="009921E5">
          <w:rPr>
            <w:rFonts w:ascii="仿宋" w:eastAsia="仿宋" w:hAnsi="仿宋" w:cs="宋体"/>
            <w:sz w:val="28"/>
            <w:szCs w:val="28"/>
          </w:rPr>
          <w:t xml:space="preserve">  </w:t>
        </w:r>
        <w:r w:rsidR="009921E5">
          <w:rPr>
            <w:rFonts w:ascii="仿宋" w:eastAsia="仿宋" w:hAnsi="仿宋" w:cs="宋体" w:hint="eastAsia"/>
            <w:sz w:val="28"/>
            <w:szCs w:val="28"/>
          </w:rPr>
          <w:t>投标人须知</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_Toc12420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3</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24369" w:history="1">
        <w:r w:rsidR="009921E5">
          <w:rPr>
            <w:rFonts w:ascii="仿宋" w:eastAsia="仿宋" w:hAnsi="仿宋" w:cs="宋体" w:hint="eastAsia"/>
            <w:sz w:val="28"/>
            <w:szCs w:val="28"/>
          </w:rPr>
          <w:t>第三章</w:t>
        </w:r>
        <w:r w:rsidR="009921E5">
          <w:rPr>
            <w:rFonts w:ascii="仿宋" w:eastAsia="仿宋" w:hAnsi="仿宋" w:cs="宋体"/>
            <w:sz w:val="28"/>
            <w:szCs w:val="28"/>
          </w:rPr>
          <w:t xml:space="preserve">  </w:t>
        </w:r>
        <w:r w:rsidR="009921E5">
          <w:rPr>
            <w:rFonts w:ascii="仿宋" w:eastAsia="仿宋" w:hAnsi="仿宋" w:cs="宋体" w:hint="eastAsia"/>
            <w:sz w:val="28"/>
            <w:szCs w:val="28"/>
          </w:rPr>
          <w:t>投标文件格式</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_Toc24369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22</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28654" w:history="1">
        <w:r w:rsidR="009921E5">
          <w:rPr>
            <w:rFonts w:ascii="仿宋" w:eastAsia="仿宋" w:hAnsi="仿宋" w:cs="宋体" w:hint="eastAsia"/>
            <w:sz w:val="28"/>
            <w:szCs w:val="28"/>
          </w:rPr>
          <w:t>第四章</w:t>
        </w:r>
        <w:r w:rsidR="009921E5">
          <w:rPr>
            <w:rFonts w:ascii="仿宋" w:eastAsia="仿宋" w:hAnsi="仿宋" w:cs="宋体"/>
            <w:sz w:val="28"/>
            <w:szCs w:val="28"/>
          </w:rPr>
          <w:t xml:space="preserve">  </w:t>
        </w:r>
        <w:r w:rsidR="009921E5">
          <w:rPr>
            <w:rFonts w:ascii="仿宋" w:eastAsia="仿宋" w:hAnsi="仿宋" w:cs="宋体" w:hint="eastAsia"/>
            <w:sz w:val="28"/>
            <w:szCs w:val="28"/>
          </w:rPr>
          <w:t>投标人和投标产品的资格、资质性及其他类似效力要求</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_Toc28654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37</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3806" w:history="1">
        <w:r w:rsidR="009921E5">
          <w:rPr>
            <w:rFonts w:ascii="仿宋" w:eastAsia="仿宋" w:hAnsi="仿宋" w:cs="宋体" w:hint="eastAsia"/>
            <w:sz w:val="28"/>
            <w:szCs w:val="28"/>
          </w:rPr>
          <w:t>第五章</w:t>
        </w:r>
        <w:r w:rsidR="009921E5">
          <w:rPr>
            <w:rFonts w:ascii="仿宋" w:eastAsia="仿宋" w:hAnsi="仿宋" w:cs="宋体"/>
            <w:sz w:val="28"/>
            <w:szCs w:val="28"/>
          </w:rPr>
          <w:t xml:space="preserve">  </w:t>
        </w:r>
        <w:r w:rsidR="009921E5">
          <w:rPr>
            <w:rFonts w:ascii="仿宋" w:eastAsia="仿宋" w:hAnsi="仿宋" w:cs="宋体" w:hint="eastAsia"/>
            <w:sz w:val="28"/>
            <w:szCs w:val="28"/>
          </w:rPr>
          <w:t>投标人应当提供的资格、资质性及其他类似效力要求的相关证明材料</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_Toc3806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41</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2122" w:history="1">
        <w:r w:rsidR="009921E5">
          <w:rPr>
            <w:rFonts w:ascii="仿宋" w:eastAsia="仿宋" w:hAnsi="仿宋" w:cs="宋体" w:hint="eastAsia"/>
            <w:sz w:val="28"/>
            <w:szCs w:val="28"/>
          </w:rPr>
          <w:t>第六章</w:t>
        </w:r>
        <w:r w:rsidR="009921E5">
          <w:rPr>
            <w:rFonts w:ascii="仿宋" w:eastAsia="仿宋" w:hAnsi="仿宋" w:cs="宋体"/>
            <w:sz w:val="28"/>
            <w:szCs w:val="28"/>
          </w:rPr>
          <w:t xml:space="preserve">  </w:t>
        </w:r>
        <w:r w:rsidR="009921E5">
          <w:rPr>
            <w:rFonts w:ascii="仿宋" w:eastAsia="仿宋" w:hAnsi="仿宋" w:cs="宋体" w:hint="eastAsia"/>
            <w:sz w:val="28"/>
            <w:szCs w:val="28"/>
          </w:rPr>
          <w:t>招标项目技术、服务、商务及其他要求</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_Toc2122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45</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31810" w:history="1">
        <w:r w:rsidR="009921E5">
          <w:rPr>
            <w:rFonts w:ascii="仿宋" w:eastAsia="仿宋" w:hAnsi="仿宋" w:cs="宋体" w:hint="eastAsia"/>
            <w:sz w:val="28"/>
            <w:szCs w:val="28"/>
          </w:rPr>
          <w:t>第七章</w:t>
        </w:r>
        <w:r w:rsidR="009921E5">
          <w:rPr>
            <w:rFonts w:ascii="仿宋" w:eastAsia="仿宋" w:hAnsi="仿宋" w:cs="宋体"/>
            <w:sz w:val="28"/>
            <w:szCs w:val="28"/>
          </w:rPr>
          <w:t xml:space="preserve">  </w:t>
        </w:r>
        <w:r w:rsidR="009921E5">
          <w:rPr>
            <w:rFonts w:ascii="仿宋" w:eastAsia="仿宋" w:hAnsi="仿宋" w:cs="宋体" w:hint="eastAsia"/>
            <w:sz w:val="28"/>
            <w:szCs w:val="28"/>
          </w:rPr>
          <w:t>评标办法</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_Toc31810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56</w:t>
        </w:r>
        <w:r w:rsidR="009921E5">
          <w:rPr>
            <w:rFonts w:ascii="仿宋" w:eastAsia="仿宋" w:hAnsi="仿宋" w:cs="宋体" w:hint="eastAsia"/>
            <w:sz w:val="28"/>
            <w:szCs w:val="28"/>
          </w:rPr>
          <w:fldChar w:fldCharType="end"/>
        </w:r>
      </w:hyperlink>
    </w:p>
    <w:p w:rsidR="00F250D5" w:rsidRDefault="00CA35DE">
      <w:pPr>
        <w:pStyle w:val="10"/>
        <w:tabs>
          <w:tab w:val="right" w:leader="middleDot" w:pos="8959"/>
        </w:tabs>
        <w:spacing w:line="480" w:lineRule="auto"/>
        <w:rPr>
          <w:rFonts w:ascii="仿宋" w:eastAsia="仿宋" w:hAnsi="仿宋" w:cs="宋体"/>
          <w:sz w:val="28"/>
          <w:szCs w:val="28"/>
        </w:rPr>
      </w:pPr>
      <w:hyperlink w:anchor="_Toc5845" w:history="1">
        <w:r w:rsidR="009921E5">
          <w:rPr>
            <w:rFonts w:ascii="仿宋" w:eastAsia="仿宋" w:hAnsi="仿宋" w:cs="宋体" w:hint="eastAsia"/>
            <w:sz w:val="28"/>
            <w:szCs w:val="28"/>
          </w:rPr>
          <w:t>第八章</w:t>
        </w:r>
        <w:r w:rsidR="009921E5">
          <w:rPr>
            <w:rFonts w:ascii="仿宋" w:eastAsia="仿宋" w:hAnsi="仿宋" w:cs="宋体"/>
            <w:sz w:val="28"/>
            <w:szCs w:val="28"/>
          </w:rPr>
          <w:t xml:space="preserve">  </w:t>
        </w:r>
        <w:r w:rsidR="009921E5">
          <w:rPr>
            <w:rFonts w:ascii="仿宋" w:eastAsia="仿宋" w:hAnsi="仿宋" w:cs="宋体" w:hint="eastAsia"/>
            <w:sz w:val="28"/>
            <w:szCs w:val="28"/>
          </w:rPr>
          <w:t>政府采购合同</w:t>
        </w:r>
        <w:r w:rsidR="009921E5">
          <w:rPr>
            <w:rFonts w:ascii="仿宋" w:eastAsia="仿宋" w:hAnsi="仿宋" w:cs="宋体"/>
            <w:sz w:val="28"/>
            <w:szCs w:val="28"/>
          </w:rPr>
          <w:tab/>
        </w:r>
        <w:r w:rsidR="009921E5">
          <w:rPr>
            <w:rFonts w:ascii="仿宋" w:eastAsia="仿宋" w:hAnsi="仿宋" w:cs="宋体" w:hint="eastAsia"/>
            <w:sz w:val="28"/>
            <w:szCs w:val="28"/>
          </w:rPr>
          <w:fldChar w:fldCharType="begin"/>
        </w:r>
        <w:r w:rsidR="009921E5">
          <w:rPr>
            <w:rFonts w:ascii="仿宋" w:eastAsia="仿宋" w:hAnsi="仿宋" w:cs="宋体"/>
            <w:sz w:val="28"/>
            <w:szCs w:val="28"/>
          </w:rPr>
          <w:instrText xml:space="preserve"> PAGEREF _Toc5845 </w:instrText>
        </w:r>
        <w:r w:rsidR="009921E5">
          <w:rPr>
            <w:rFonts w:ascii="仿宋" w:eastAsia="仿宋" w:hAnsi="仿宋" w:cs="宋体" w:hint="eastAsia"/>
            <w:sz w:val="28"/>
            <w:szCs w:val="28"/>
          </w:rPr>
          <w:fldChar w:fldCharType="separate"/>
        </w:r>
        <w:r>
          <w:rPr>
            <w:rFonts w:ascii="仿宋" w:eastAsia="仿宋" w:hAnsi="仿宋" w:cs="宋体"/>
            <w:noProof/>
            <w:sz w:val="28"/>
            <w:szCs w:val="28"/>
          </w:rPr>
          <w:t>72</w:t>
        </w:r>
        <w:r w:rsidR="009921E5">
          <w:rPr>
            <w:rFonts w:ascii="仿宋" w:eastAsia="仿宋" w:hAnsi="仿宋" w:cs="宋体" w:hint="eastAsia"/>
            <w:sz w:val="28"/>
            <w:szCs w:val="28"/>
          </w:rPr>
          <w:fldChar w:fldCharType="end"/>
        </w:r>
      </w:hyperlink>
    </w:p>
    <w:p w:rsidR="00F250D5" w:rsidRDefault="009921E5">
      <w:pPr>
        <w:spacing w:line="480" w:lineRule="auto"/>
        <w:rPr>
          <w:rFonts w:ascii="仿宋" w:eastAsia="仿宋" w:hAnsi="仿宋"/>
          <w:sz w:val="28"/>
          <w:szCs w:val="28"/>
        </w:rPr>
        <w:sectPr w:rsidR="00F250D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F250D5" w:rsidRDefault="009921E5">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397009"/>
      <w:bookmarkStart w:id="10" w:name="_Toc213396759"/>
      <w:bookmarkStart w:id="11" w:name="_Toc213496267"/>
      <w:bookmarkStart w:id="12" w:name="_Toc217446031"/>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rsidR="009921E5" w:rsidRDefault="009921E5" w:rsidP="009921E5">
      <w:pPr>
        <w:tabs>
          <w:tab w:val="left" w:pos="7665"/>
        </w:tabs>
        <w:spacing w:line="400" w:lineRule="exact"/>
        <w:ind w:firstLineChars="250" w:firstLine="600"/>
        <w:rPr>
          <w:rFonts w:ascii="仿宋" w:eastAsia="仿宋" w:hAnsi="仿宋" w:cs="宋体"/>
          <w:sz w:val="24"/>
        </w:rPr>
      </w:pPr>
      <w:bookmarkStart w:id="13" w:name="PO_供应商资格条件_1"/>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成都市第六人民医院</w:t>
      </w:r>
      <w:r>
        <w:rPr>
          <w:rFonts w:ascii="仿宋" w:eastAsia="仿宋" w:hAnsi="仿宋" w:cs="宋体" w:hint="eastAsia"/>
          <w:sz w:val="24"/>
        </w:rPr>
        <w:t>委托，拟对</w:t>
      </w:r>
      <w:bookmarkStart w:id="14" w:name="PO_默认文件内容_6"/>
      <w:r>
        <w:rPr>
          <w:rFonts w:ascii="仿宋" w:eastAsia="仿宋" w:hAnsi="仿宋" w:cs="宋体" w:hint="eastAsia"/>
          <w:sz w:val="24"/>
          <w:u w:val="single"/>
        </w:rPr>
        <w:t>成都市第六人民医院安保服务项目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4"/>
    </w:p>
    <w:p w:rsidR="009921E5" w:rsidRDefault="009921E5" w:rsidP="009921E5">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D14358" w:rsidRPr="00D14358">
        <w:rPr>
          <w:rFonts w:ascii="仿宋" w:eastAsia="仿宋" w:hAnsi="仿宋"/>
          <w:b/>
          <w:sz w:val="24"/>
        </w:rPr>
        <w:t>510101202101156</w:t>
      </w:r>
      <w:r>
        <w:rPr>
          <w:rFonts w:ascii="仿宋" w:eastAsia="仿宋" w:hAnsi="仿宋" w:hint="eastAsia"/>
          <w:b/>
          <w:sz w:val="24"/>
        </w:rPr>
        <w:t>。</w:t>
      </w:r>
    </w:p>
    <w:p w:rsidR="009921E5" w:rsidRDefault="009921E5" w:rsidP="009921E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成都市第六人民医院安保服务项目</w:t>
      </w:r>
      <w:r>
        <w:rPr>
          <w:rFonts w:ascii="仿宋" w:eastAsia="仿宋" w:hAnsi="仿宋" w:hint="eastAsia"/>
          <w:b/>
          <w:sz w:val="24"/>
          <w:szCs w:val="32"/>
        </w:rPr>
        <w:t>。</w:t>
      </w:r>
    </w:p>
    <w:p w:rsidR="009921E5" w:rsidRDefault="009921E5" w:rsidP="009921E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三、资金来源：财政性资金</w:t>
      </w:r>
      <w:r>
        <w:rPr>
          <w:rFonts w:ascii="仿宋" w:eastAsia="仿宋" w:hAnsi="仿宋" w:hint="eastAsia"/>
          <w:b/>
          <w:bCs/>
          <w:sz w:val="24"/>
        </w:rPr>
        <w:t>。</w:t>
      </w:r>
    </w:p>
    <w:p w:rsidR="009921E5" w:rsidRDefault="009921E5" w:rsidP="009921E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9921E5" w:rsidRDefault="009921E5" w:rsidP="009921E5">
      <w:pPr>
        <w:spacing w:afterLines="50" w:after="120" w:line="420" w:lineRule="exact"/>
        <w:ind w:firstLineChars="200" w:firstLine="480"/>
        <w:rPr>
          <w:rFonts w:ascii="仿宋" w:eastAsia="仿宋" w:hAnsi="仿宋"/>
          <w:sz w:val="24"/>
          <w:szCs w:val="28"/>
        </w:rPr>
      </w:pPr>
      <w:bookmarkStart w:id="15" w:name="PO_默认文件内容_14"/>
      <w:r>
        <w:rPr>
          <w:rFonts w:ascii="仿宋" w:eastAsia="仿宋" w:hAnsi="仿宋" w:hint="eastAsia"/>
          <w:sz w:val="24"/>
          <w:szCs w:val="28"/>
        </w:rPr>
        <w:t>本项目共1个</w:t>
      </w:r>
      <w:r>
        <w:rPr>
          <w:rFonts w:ascii="仿宋" w:eastAsia="仿宋" w:hAnsi="仿宋"/>
          <w:sz w:val="24"/>
          <w:szCs w:val="28"/>
        </w:rPr>
        <w:t>包，采购</w:t>
      </w:r>
      <w:r>
        <w:rPr>
          <w:rFonts w:ascii="仿宋" w:eastAsia="仿宋" w:hAnsi="仿宋" w:hint="eastAsia"/>
          <w:sz w:val="24"/>
          <w:szCs w:val="28"/>
        </w:rPr>
        <w:t>成都市第六人民医院安保服务。（具体详见招标文件第六章）。</w:t>
      </w:r>
      <w:bookmarkEnd w:id="15"/>
    </w:p>
    <w:p w:rsidR="009921E5" w:rsidRDefault="009921E5" w:rsidP="009921E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9921E5" w:rsidRDefault="009921E5" w:rsidP="009921E5">
      <w:pPr>
        <w:pStyle w:val="af1"/>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9921E5" w:rsidRDefault="009921E5" w:rsidP="009921E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D14358">
        <w:rPr>
          <w:rFonts w:ascii="仿宋" w:eastAsia="仿宋" w:hAnsi="仿宋" w:cs="宋体" w:hint="eastAsia"/>
          <w:sz w:val="24"/>
        </w:rPr>
        <w:t>无</w:t>
      </w:r>
    </w:p>
    <w:p w:rsidR="009921E5" w:rsidRDefault="009921E5" w:rsidP="009921E5">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F250D5" w:rsidRDefault="009921E5" w:rsidP="009921E5">
      <w:pPr>
        <w:spacing w:line="400" w:lineRule="exact"/>
        <w:ind w:firstLineChars="300" w:firstLine="720"/>
        <w:rPr>
          <w:rFonts w:ascii="仿宋" w:eastAsia="仿宋" w:hAnsi="仿宋" w:cs="宋体"/>
          <w:sz w:val="24"/>
        </w:rPr>
      </w:pPr>
      <w:r>
        <w:rPr>
          <w:rFonts w:ascii="仿宋" w:eastAsia="仿宋" w:hAnsi="仿宋" w:cs="宋体" w:hint="eastAsia"/>
          <w:sz w:val="24"/>
        </w:rPr>
        <w:t>3.1投标人须具有有效的《保安服务许可证》。</w:t>
      </w:r>
    </w:p>
    <w:p w:rsidR="00F250D5" w:rsidRDefault="009921E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F250D5" w:rsidRDefault="009921E5">
      <w:pPr>
        <w:spacing w:line="440" w:lineRule="exact"/>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16"/>
    </w:p>
    <w:bookmarkEnd w:id="13"/>
    <w:p w:rsidR="00F250D5" w:rsidRDefault="009921E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F250D5" w:rsidRDefault="009921E5">
      <w:pPr>
        <w:spacing w:after="50" w:line="420" w:lineRule="exact"/>
        <w:ind w:firstLineChars="200" w:firstLine="480"/>
        <w:rPr>
          <w:rFonts w:ascii="仿宋" w:eastAsia="仿宋" w:hAnsi="仿宋"/>
          <w:sz w:val="24"/>
        </w:rPr>
      </w:pPr>
      <w:bookmarkStart w:id="17" w:name="PO_默认文件内容_47"/>
      <w:r>
        <w:rPr>
          <w:rFonts w:ascii="仿宋" w:eastAsia="仿宋" w:hAnsi="仿宋" w:hint="eastAsia"/>
          <w:sz w:val="24"/>
        </w:rPr>
        <w:t>招标文件获取时间：2021年</w:t>
      </w:r>
      <w:r w:rsidR="00036B13">
        <w:rPr>
          <w:rFonts w:ascii="仿宋" w:eastAsia="仿宋" w:hAnsi="仿宋"/>
          <w:sz w:val="24"/>
        </w:rPr>
        <w:t>8</w:t>
      </w:r>
      <w:r>
        <w:rPr>
          <w:rFonts w:ascii="仿宋" w:eastAsia="仿宋" w:hAnsi="仿宋" w:hint="eastAsia"/>
          <w:sz w:val="24"/>
        </w:rPr>
        <w:t>月</w:t>
      </w:r>
      <w:r w:rsidR="00036B13">
        <w:rPr>
          <w:rFonts w:ascii="仿宋" w:eastAsia="仿宋" w:hAnsi="仿宋"/>
          <w:sz w:val="24"/>
        </w:rPr>
        <w:t>24</w:t>
      </w:r>
      <w:r>
        <w:rPr>
          <w:rFonts w:ascii="仿宋" w:eastAsia="仿宋" w:hAnsi="仿宋" w:hint="eastAsia"/>
          <w:sz w:val="24"/>
        </w:rPr>
        <w:t>日9:00至2021年</w:t>
      </w:r>
      <w:r w:rsidR="00036B13">
        <w:rPr>
          <w:rFonts w:ascii="仿宋" w:eastAsia="仿宋" w:hAnsi="仿宋"/>
          <w:sz w:val="24"/>
        </w:rPr>
        <w:t>8</w:t>
      </w:r>
      <w:r>
        <w:rPr>
          <w:rFonts w:ascii="仿宋" w:eastAsia="仿宋" w:hAnsi="仿宋" w:hint="eastAsia"/>
          <w:sz w:val="24"/>
        </w:rPr>
        <w:t>月</w:t>
      </w:r>
      <w:r w:rsidR="00036B13">
        <w:rPr>
          <w:rFonts w:ascii="仿宋" w:eastAsia="仿宋" w:hAnsi="仿宋"/>
          <w:sz w:val="24"/>
        </w:rPr>
        <w:t>31</w:t>
      </w:r>
      <w:r>
        <w:rPr>
          <w:rFonts w:ascii="仿宋" w:eastAsia="仿宋" w:hAnsi="仿宋" w:hint="eastAsia"/>
          <w:sz w:val="24"/>
        </w:rPr>
        <w:t>日17：00（北京时间）</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1" w:history="1">
        <w:r>
          <w:rPr>
            <w:rFonts w:ascii="仿宋" w:eastAsia="仿宋" w:hAnsi="仿宋" w:hint="eastAsia"/>
            <w:sz w:val="24"/>
          </w:rPr>
          <w:t>https://www.zcygov.cn）。登录政府采购云平台—项目采购—获取采购文件—申请获</w:t>
        </w:r>
        <w:r>
          <w:rPr>
            <w:rFonts w:ascii="仿宋" w:eastAsia="仿宋" w:hAnsi="仿宋" w:hint="eastAsia"/>
            <w:sz w:val="24"/>
          </w:rPr>
          <w:lastRenderedPageBreak/>
          <w:t>取采购文件</w:t>
        </w:r>
      </w:hyperlink>
      <w:r>
        <w:rPr>
          <w:rFonts w:ascii="仿宋" w:eastAsia="仿宋" w:hAnsi="仿宋" w:hint="eastAsia"/>
          <w:sz w:val="24"/>
        </w:rPr>
        <w:t>。</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提示：</w:t>
      </w:r>
    </w:p>
    <w:p w:rsidR="00F250D5" w:rsidRDefault="009921E5">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F250D5" w:rsidRDefault="009921E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7"/>
    <w:p w:rsidR="00F250D5" w:rsidRDefault="009921E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36B13" w:rsidRPr="00036B13">
        <w:rPr>
          <w:rFonts w:ascii="仿宋" w:eastAsia="仿宋" w:hAnsi="仿宋" w:hint="eastAsia"/>
          <w:sz w:val="24"/>
        </w:rPr>
        <w:t>2021年</w:t>
      </w:r>
      <w:r w:rsidR="00036B13">
        <w:rPr>
          <w:rFonts w:ascii="仿宋" w:eastAsia="仿宋" w:hAnsi="仿宋"/>
          <w:sz w:val="24"/>
        </w:rPr>
        <w:t>9</w:t>
      </w:r>
      <w:r w:rsidR="00036B13" w:rsidRPr="00036B13">
        <w:rPr>
          <w:rFonts w:ascii="仿宋" w:eastAsia="仿宋" w:hAnsi="仿宋" w:hint="eastAsia"/>
          <w:sz w:val="24"/>
        </w:rPr>
        <w:t>月</w:t>
      </w:r>
      <w:r w:rsidR="00036B13">
        <w:rPr>
          <w:rFonts w:ascii="仿宋" w:eastAsia="仿宋" w:hAnsi="仿宋"/>
          <w:sz w:val="24"/>
        </w:rPr>
        <w:t>13</w:t>
      </w:r>
      <w:r w:rsidR="00036B13" w:rsidRPr="00036B13">
        <w:rPr>
          <w:rFonts w:ascii="仿宋" w:eastAsia="仿宋" w:hAnsi="仿宋" w:hint="eastAsia"/>
          <w:sz w:val="24"/>
        </w:rPr>
        <w:t>日</w:t>
      </w:r>
      <w:r w:rsidR="00036B13">
        <w:rPr>
          <w:rFonts w:ascii="仿宋" w:eastAsia="仿宋" w:hAnsi="仿宋"/>
          <w:sz w:val="24"/>
        </w:rPr>
        <w:t>10</w:t>
      </w:r>
      <w:r w:rsidR="00036B13" w:rsidRPr="00036B13">
        <w:rPr>
          <w:rFonts w:ascii="仿宋" w:eastAsia="仿宋" w:hAnsi="仿宋" w:hint="eastAsia"/>
          <w:sz w:val="24"/>
        </w:rPr>
        <w:t>：</w:t>
      </w:r>
      <w:r w:rsidR="00036B13">
        <w:rPr>
          <w:rFonts w:ascii="仿宋" w:eastAsia="仿宋" w:hAnsi="仿宋"/>
          <w:sz w:val="24"/>
        </w:rPr>
        <w:t>3</w:t>
      </w:r>
      <w:r w:rsidR="00036B13" w:rsidRPr="00036B13">
        <w:rPr>
          <w:rFonts w:ascii="仿宋" w:eastAsia="仿宋" w:hAnsi="仿宋" w:hint="eastAsia"/>
          <w:sz w:val="24"/>
        </w:rPr>
        <w:t>0（北京时间）</w:t>
      </w:r>
      <w:r>
        <w:rPr>
          <w:rFonts w:ascii="仿宋" w:eastAsia="仿宋" w:hAnsi="仿宋" w:hint="eastAsia"/>
          <w:sz w:val="24"/>
          <w:szCs w:val="28"/>
        </w:rPr>
        <w:t>。</w:t>
      </w:r>
    </w:p>
    <w:p w:rsidR="00F250D5" w:rsidRDefault="009921E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F250D5" w:rsidRDefault="009921E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F250D5" w:rsidRDefault="009921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F250D5" w:rsidRDefault="009921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F250D5" w:rsidRDefault="009921E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F250D5" w:rsidRDefault="009921E5">
      <w:pPr>
        <w:pStyle w:val="af1"/>
        <w:spacing w:line="420" w:lineRule="exact"/>
        <w:ind w:firstLine="482"/>
        <w:rPr>
          <w:rFonts w:ascii="仿宋" w:eastAsia="仿宋" w:hAnsi="仿宋"/>
          <w:sz w:val="24"/>
        </w:rPr>
      </w:pPr>
      <w:bookmarkStart w:id="18"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8"/>
    </w:p>
    <w:p w:rsidR="00F250D5" w:rsidRDefault="009921E5">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F250D5" w:rsidRDefault="009921E5">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250D5" w:rsidRDefault="009921E5">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w:t>
      </w:r>
      <w:r>
        <w:rPr>
          <w:rFonts w:ascii="仿宋" w:eastAsia="仿宋" w:hAnsi="仿宋" w:hint="eastAsia"/>
          <w:sz w:val="24"/>
        </w:rPr>
        <w:lastRenderedPageBreak/>
        <w:t>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250D5" w:rsidRDefault="009921E5">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9921E5" w:rsidRDefault="009921E5" w:rsidP="009921E5">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采 购 人：</w:t>
      </w:r>
      <w:r>
        <w:rPr>
          <w:rFonts w:ascii="仿宋" w:eastAsia="仿宋" w:hAnsi="仿宋" w:hint="eastAsia"/>
          <w:bCs/>
          <w:sz w:val="24"/>
          <w:szCs w:val="22"/>
        </w:rPr>
        <w:t>成都市第六人民医院</w:t>
      </w:r>
    </w:p>
    <w:p w:rsidR="009921E5" w:rsidRDefault="009921E5" w:rsidP="009921E5">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地    址：</w:t>
      </w:r>
      <w:r>
        <w:rPr>
          <w:rFonts w:ascii="仿宋" w:eastAsia="仿宋" w:hAnsi="仿宋" w:hint="eastAsia"/>
          <w:bCs/>
          <w:sz w:val="24"/>
          <w:szCs w:val="22"/>
        </w:rPr>
        <w:t>成都市成华区建设南街16号</w:t>
      </w:r>
    </w:p>
    <w:p w:rsidR="009921E5" w:rsidRDefault="009921E5" w:rsidP="009921E5">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联 系 人：</w:t>
      </w:r>
      <w:r>
        <w:rPr>
          <w:rFonts w:ascii="仿宋" w:eastAsia="仿宋" w:hAnsi="仿宋" w:hint="eastAsia"/>
          <w:bCs/>
          <w:sz w:val="24"/>
          <w:szCs w:val="22"/>
        </w:rPr>
        <w:t>何老师</w:t>
      </w:r>
    </w:p>
    <w:p w:rsidR="009921E5" w:rsidRDefault="009921E5" w:rsidP="009921E5">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r>
        <w:rPr>
          <w:rFonts w:ascii="仿宋" w:eastAsia="仿宋" w:hAnsi="仿宋"/>
          <w:bCs/>
          <w:sz w:val="24"/>
          <w:szCs w:val="22"/>
        </w:rPr>
        <w:t>028-68769655</w:t>
      </w:r>
    </w:p>
    <w:p w:rsidR="009921E5" w:rsidRDefault="009921E5" w:rsidP="009921E5">
      <w:pPr>
        <w:pStyle w:val="af1"/>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9921E5" w:rsidRDefault="009921E5" w:rsidP="009921E5">
      <w:pPr>
        <w:pStyle w:val="af1"/>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9921E5" w:rsidRDefault="009921E5" w:rsidP="009921E5">
      <w:pPr>
        <w:pStyle w:val="af1"/>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610000</w:t>
      </w:r>
    </w:p>
    <w:p w:rsidR="00036B13" w:rsidRPr="00036B13" w:rsidRDefault="00036B13" w:rsidP="00036B13">
      <w:pPr>
        <w:pStyle w:val="af1"/>
        <w:spacing w:line="420" w:lineRule="exact"/>
        <w:ind w:firstLineChars="525" w:firstLine="1260"/>
        <w:rPr>
          <w:rFonts w:ascii="仿宋" w:eastAsia="仿宋" w:hAnsi="仿宋" w:hint="eastAsia"/>
          <w:sz w:val="24"/>
        </w:rPr>
      </w:pPr>
      <w:r w:rsidRPr="00036B13">
        <w:rPr>
          <w:rFonts w:ascii="仿宋" w:eastAsia="仿宋" w:hAnsi="仿宋" w:hint="eastAsia"/>
          <w:sz w:val="24"/>
        </w:rPr>
        <w:t>联 系 人： 倪女士</w:t>
      </w:r>
    </w:p>
    <w:p w:rsidR="009921E5" w:rsidRDefault="00036B13" w:rsidP="00036B13">
      <w:pPr>
        <w:pStyle w:val="af1"/>
        <w:spacing w:line="420" w:lineRule="exact"/>
        <w:ind w:firstLineChars="525" w:firstLine="1260"/>
        <w:rPr>
          <w:rFonts w:ascii="仿宋" w:eastAsia="仿宋" w:hAnsi="仿宋"/>
          <w:sz w:val="24"/>
        </w:rPr>
      </w:pPr>
      <w:r w:rsidRPr="00036B13">
        <w:rPr>
          <w:rFonts w:ascii="仿宋" w:eastAsia="仿宋" w:hAnsi="仿宋" w:hint="eastAsia"/>
          <w:sz w:val="24"/>
        </w:rPr>
        <w:t>联系电话：13111881363</w:t>
      </w:r>
    </w:p>
    <w:p w:rsidR="00F250D5" w:rsidRDefault="009921E5" w:rsidP="009921E5">
      <w:pPr>
        <w:pStyle w:val="af1"/>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rsidR="00F250D5" w:rsidRDefault="009921E5">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rsidR="00F250D5" w:rsidRDefault="00F250D5">
      <w:pPr>
        <w:pStyle w:val="ab"/>
        <w:spacing w:after="50" w:afterAutospacing="0" w:line="420" w:lineRule="exact"/>
        <w:rPr>
          <w:rFonts w:ascii="仿宋" w:eastAsia="仿宋" w:hAnsi="仿宋"/>
          <w:sz w:val="36"/>
          <w:szCs w:val="36"/>
        </w:rPr>
        <w:sectPr w:rsidR="00F250D5">
          <w:pgSz w:w="11907" w:h="16840"/>
          <w:pgMar w:top="1440" w:right="1474" w:bottom="1440" w:left="1474" w:header="851" w:footer="992" w:gutter="0"/>
          <w:cols w:space="720"/>
          <w:docGrid w:linePitch="312"/>
        </w:sectPr>
      </w:pPr>
    </w:p>
    <w:p w:rsidR="00F250D5" w:rsidRDefault="009921E5">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rsidR="00F250D5" w:rsidRDefault="009921E5">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250D5">
        <w:trPr>
          <w:trHeight w:val="23"/>
          <w:tblHeader/>
          <w:jc w:val="center"/>
        </w:trPr>
        <w:tc>
          <w:tcPr>
            <w:tcW w:w="838" w:type="dxa"/>
            <w:vAlign w:val="center"/>
          </w:tcPr>
          <w:bookmarkEnd w:id="8"/>
          <w:bookmarkEnd w:id="9"/>
          <w:bookmarkEnd w:id="10"/>
          <w:bookmarkEnd w:id="11"/>
          <w:bookmarkEnd w:id="12"/>
          <w:p w:rsidR="00F250D5" w:rsidRDefault="009921E5">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250D5" w:rsidRDefault="009921E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F250D5" w:rsidRDefault="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9921E5">
        <w:trPr>
          <w:trHeight w:val="23"/>
          <w:jc w:val="center"/>
        </w:trPr>
        <w:tc>
          <w:tcPr>
            <w:tcW w:w="838" w:type="dxa"/>
            <w:vMerge w:val="restart"/>
            <w:vAlign w:val="center"/>
          </w:tcPr>
          <w:p w:rsidR="009921E5" w:rsidRDefault="009921E5" w:rsidP="009921E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9921E5" w:rsidRDefault="009921E5" w:rsidP="009921E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9921E5" w:rsidRDefault="009921E5" w:rsidP="009921E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9921E5" w:rsidRDefault="009921E5" w:rsidP="009921E5">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205.6万元/年</w:t>
            </w:r>
          </w:p>
          <w:p w:rsidR="009921E5" w:rsidRDefault="009921E5" w:rsidP="009921E5">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9921E5">
        <w:trPr>
          <w:trHeight w:val="23"/>
          <w:jc w:val="center"/>
        </w:trPr>
        <w:tc>
          <w:tcPr>
            <w:tcW w:w="838" w:type="dxa"/>
            <w:vMerge/>
            <w:vAlign w:val="center"/>
          </w:tcPr>
          <w:p w:rsidR="009921E5" w:rsidRDefault="009921E5" w:rsidP="009921E5">
            <w:pPr>
              <w:rPr>
                <w:rFonts w:ascii="仿宋" w:eastAsia="仿宋" w:hAnsi="仿宋"/>
                <w:szCs w:val="21"/>
              </w:rPr>
            </w:pPr>
          </w:p>
        </w:tc>
        <w:tc>
          <w:tcPr>
            <w:tcW w:w="2552" w:type="dxa"/>
            <w:tcBorders>
              <w:top w:val="single" w:sz="4" w:space="0" w:color="auto"/>
            </w:tcBorders>
            <w:vAlign w:val="center"/>
          </w:tcPr>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9921E5" w:rsidRDefault="009921E5" w:rsidP="009921E5">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9921E5" w:rsidRDefault="009921E5" w:rsidP="009921E5">
            <w:pPr>
              <w:widowControl/>
              <w:rPr>
                <w:rFonts w:ascii="仿宋" w:eastAsia="仿宋" w:hAnsi="仿宋"/>
                <w:kern w:val="0"/>
                <w:szCs w:val="21"/>
              </w:rPr>
            </w:pPr>
            <w:r>
              <w:rPr>
                <w:rFonts w:ascii="仿宋" w:eastAsia="仿宋" w:hAnsi="仿宋" w:hint="eastAsia"/>
                <w:kern w:val="0"/>
                <w:szCs w:val="21"/>
              </w:rPr>
              <w:t>最高限价</w:t>
            </w:r>
            <w:r>
              <w:rPr>
                <w:rFonts w:ascii="仿宋" w:eastAsia="仿宋" w:hAnsi="仿宋"/>
                <w:kern w:val="0"/>
                <w:szCs w:val="21"/>
              </w:rPr>
              <w:t>：</w:t>
            </w:r>
            <w:r>
              <w:rPr>
                <w:rFonts w:ascii="仿宋" w:eastAsia="仿宋" w:hAnsi="仿宋" w:hint="eastAsia"/>
                <w:kern w:val="0"/>
                <w:szCs w:val="21"/>
              </w:rPr>
              <w:t>184.26万元/年</w:t>
            </w:r>
          </w:p>
          <w:p w:rsidR="009921E5" w:rsidRPr="009921E5" w:rsidRDefault="009921E5" w:rsidP="009921E5">
            <w:pPr>
              <w:pStyle w:val="af2"/>
              <w:jc w:val="both"/>
              <w:rPr>
                <w:rFonts w:ascii="仿宋" w:eastAsia="仿宋" w:hAnsi="仿宋"/>
                <w:sz w:val="21"/>
                <w:szCs w:val="21"/>
              </w:rPr>
            </w:pPr>
            <w:bookmarkStart w:id="19" w:name="PO_默认文件内容_1"/>
            <w:r>
              <w:rPr>
                <w:rFonts w:ascii="仿宋" w:eastAsia="仿宋" w:hAnsi="仿宋" w:hint="eastAsia"/>
                <w:sz w:val="21"/>
                <w:szCs w:val="21"/>
              </w:rPr>
              <w:t>超过最高限价的报价为无效投标。</w:t>
            </w:r>
            <w:bookmarkEnd w:id="19"/>
          </w:p>
        </w:tc>
      </w:tr>
      <w:tr w:rsidR="009921E5">
        <w:trPr>
          <w:trHeight w:val="23"/>
          <w:jc w:val="center"/>
        </w:trPr>
        <w:tc>
          <w:tcPr>
            <w:tcW w:w="838" w:type="dxa"/>
            <w:vAlign w:val="center"/>
          </w:tcPr>
          <w:p w:rsidR="009921E5" w:rsidRDefault="009921E5" w:rsidP="009921E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9921E5" w:rsidRDefault="009921E5" w:rsidP="009921E5">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9921E5" w:rsidRDefault="009921E5" w:rsidP="009921E5">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9921E5" w:rsidRDefault="009921E5" w:rsidP="009921E5">
            <w:pPr>
              <w:pStyle w:val="af2"/>
              <w:jc w:val="both"/>
              <w:rPr>
                <w:rFonts w:ascii="仿宋" w:eastAsia="仿宋" w:hAnsi="仿宋"/>
                <w:sz w:val="21"/>
                <w:szCs w:val="21"/>
              </w:rPr>
            </w:pPr>
            <w:bookmarkStart w:id="20"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9921E5" w:rsidRDefault="009921E5" w:rsidP="009921E5">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9921E5">
        <w:trPr>
          <w:trHeight w:val="23"/>
          <w:jc w:val="center"/>
        </w:trPr>
        <w:tc>
          <w:tcPr>
            <w:tcW w:w="838" w:type="dxa"/>
            <w:vAlign w:val="center"/>
          </w:tcPr>
          <w:p w:rsidR="009921E5" w:rsidRDefault="009921E5" w:rsidP="009921E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9921E5" w:rsidRDefault="009921E5" w:rsidP="009921E5">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9921E5" w:rsidRDefault="009921E5" w:rsidP="009921E5">
            <w:pPr>
              <w:pStyle w:val="af2"/>
              <w:ind w:firstLineChars="100" w:firstLine="210"/>
              <w:jc w:val="both"/>
              <w:rPr>
                <w:rFonts w:ascii="仿宋" w:eastAsia="仿宋" w:hAnsi="仿宋"/>
                <w:sz w:val="21"/>
                <w:szCs w:val="21"/>
                <w:lang w:val="zh-CN"/>
              </w:rPr>
            </w:pPr>
            <w:bookmarkStart w:id="21"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9921E5">
        <w:trPr>
          <w:trHeight w:val="23"/>
          <w:jc w:val="center"/>
        </w:trPr>
        <w:tc>
          <w:tcPr>
            <w:tcW w:w="838" w:type="dxa"/>
            <w:vAlign w:val="center"/>
          </w:tcPr>
          <w:p w:rsidR="009921E5" w:rsidRDefault="009921E5" w:rsidP="009921E5">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9921E5" w:rsidRDefault="009921E5" w:rsidP="00D14358">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9921E5" w:rsidRDefault="009921E5" w:rsidP="009921E5">
            <w:pPr>
              <w:widowControl/>
              <w:spacing w:after="120"/>
              <w:jc w:val="left"/>
              <w:rPr>
                <w:rFonts w:ascii="仿宋" w:eastAsia="仿宋" w:hAnsi="仿宋"/>
                <w:kern w:val="0"/>
                <w:szCs w:val="21"/>
              </w:rPr>
            </w:pPr>
            <w:bookmarkStart w:id="22" w:name="PO_默认文件内容_3"/>
            <w:r>
              <w:rPr>
                <w:rFonts w:ascii="仿宋" w:eastAsia="仿宋" w:hAnsi="仿宋" w:hint="eastAsia"/>
                <w:kern w:val="0"/>
                <w:szCs w:val="21"/>
              </w:rPr>
              <w:t>一、小微企业（监狱企业、残疾人福利性单位均视同小微企业）价格扣除</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w:t>
            </w:r>
            <w:r>
              <w:rPr>
                <w:rFonts w:ascii="仿宋" w:eastAsia="仿宋" w:hAnsi="仿宋" w:hint="eastAsia"/>
                <w:kern w:val="0"/>
                <w:szCs w:val="21"/>
              </w:rPr>
              <w:lastRenderedPageBreak/>
              <w:t>采购人、采购代理机构应当对联合体或者大中型企业的报价给予3%的扣除，用扣除后的价格参加评审。</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921E5" w:rsidRDefault="009921E5" w:rsidP="009921E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921E5" w:rsidRDefault="009921E5" w:rsidP="009921E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2"/>
          </w:p>
        </w:tc>
      </w:tr>
      <w:tr w:rsidR="009921E5">
        <w:trPr>
          <w:trHeight w:val="23"/>
          <w:jc w:val="center"/>
        </w:trPr>
        <w:tc>
          <w:tcPr>
            <w:tcW w:w="838" w:type="dxa"/>
            <w:vAlign w:val="center"/>
          </w:tcPr>
          <w:p w:rsidR="009921E5" w:rsidRDefault="009921E5" w:rsidP="009921E5">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9921E5" w:rsidRDefault="009921E5" w:rsidP="009921E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r>
              <w:rPr>
                <w:rFonts w:ascii="仿宋" w:eastAsia="仿宋" w:hAnsi="仿宋" w:hint="eastAsia"/>
                <w:szCs w:val="21"/>
              </w:rPr>
              <w:t>（</w:t>
            </w:r>
            <w:r w:rsidRPr="009921E5">
              <w:rPr>
                <w:rFonts w:ascii="仿宋" w:eastAsia="仿宋" w:hAnsi="仿宋" w:hint="eastAsia"/>
                <w:b/>
                <w:szCs w:val="21"/>
              </w:rPr>
              <w:t>本项目</w:t>
            </w:r>
            <w:r w:rsidRPr="009921E5">
              <w:rPr>
                <w:rFonts w:ascii="仿宋" w:eastAsia="仿宋" w:hAnsi="仿宋"/>
                <w:b/>
                <w:szCs w:val="21"/>
              </w:rPr>
              <w:t>不适用</w:t>
            </w:r>
            <w:r>
              <w:rPr>
                <w:rFonts w:ascii="仿宋" w:eastAsia="仿宋" w:hAnsi="仿宋" w:hint="eastAsia"/>
                <w:szCs w:val="21"/>
              </w:rPr>
              <w:t>）</w:t>
            </w:r>
          </w:p>
        </w:tc>
        <w:tc>
          <w:tcPr>
            <w:tcW w:w="6111" w:type="dxa"/>
            <w:vAlign w:val="center"/>
          </w:tcPr>
          <w:p w:rsidR="009921E5" w:rsidRDefault="009921E5" w:rsidP="009921E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9921E5" w:rsidRDefault="009921E5" w:rsidP="009921E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921E5" w:rsidRDefault="009921E5" w:rsidP="009921E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9921E5" w:rsidRDefault="009921E5" w:rsidP="009921E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9921E5" w:rsidRDefault="009921E5" w:rsidP="009921E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921E5" w:rsidRDefault="009921E5" w:rsidP="009921E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9921E5" w:rsidRDefault="009921E5" w:rsidP="009921E5">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9921E5">
        <w:trPr>
          <w:trHeight w:val="23"/>
          <w:jc w:val="center"/>
        </w:trPr>
        <w:tc>
          <w:tcPr>
            <w:tcW w:w="838" w:type="dxa"/>
            <w:vAlign w:val="center"/>
          </w:tcPr>
          <w:p w:rsidR="009921E5" w:rsidRDefault="009921E5" w:rsidP="009921E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9921E5" w:rsidRDefault="009921E5" w:rsidP="009921E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9921E5" w:rsidRDefault="009921E5" w:rsidP="009921E5">
            <w:pPr>
              <w:widowControl/>
              <w:jc w:val="left"/>
              <w:rPr>
                <w:rFonts w:ascii="仿宋" w:eastAsia="仿宋" w:hAnsi="仿宋"/>
                <w:szCs w:val="21"/>
              </w:rPr>
            </w:pPr>
            <w:bookmarkStart w:id="23"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9921E5">
        <w:trPr>
          <w:trHeight w:val="23"/>
          <w:jc w:val="center"/>
        </w:trPr>
        <w:tc>
          <w:tcPr>
            <w:tcW w:w="838" w:type="dxa"/>
            <w:vAlign w:val="center"/>
          </w:tcPr>
          <w:p w:rsidR="009921E5" w:rsidRDefault="009921E5" w:rsidP="009921E5">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9921E5" w:rsidRDefault="009921E5" w:rsidP="009921E5">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9921E5" w:rsidRDefault="009921E5" w:rsidP="009921E5">
            <w:pPr>
              <w:rPr>
                <w:rFonts w:ascii="仿宋" w:eastAsia="仿宋" w:hAnsi="仿宋"/>
                <w:b/>
                <w:szCs w:val="21"/>
                <w:lang w:val="zh-CN"/>
              </w:rPr>
            </w:pPr>
            <w:r>
              <w:rPr>
                <w:rFonts w:ascii="仿宋" w:eastAsia="仿宋" w:hAnsi="仿宋" w:hint="eastAsia"/>
                <w:bCs/>
                <w:szCs w:val="21"/>
                <w:lang w:val="zh-CN"/>
              </w:rPr>
              <w:t>本项目不收取投标保证金。</w:t>
            </w:r>
          </w:p>
        </w:tc>
      </w:tr>
      <w:tr w:rsidR="009921E5">
        <w:trPr>
          <w:trHeight w:val="23"/>
          <w:jc w:val="center"/>
        </w:trPr>
        <w:tc>
          <w:tcPr>
            <w:tcW w:w="838" w:type="dxa"/>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9921E5" w:rsidRDefault="009921E5" w:rsidP="009921E5">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9921E5" w:rsidRDefault="009921E5" w:rsidP="009921E5">
            <w:pPr>
              <w:pStyle w:val="af2"/>
              <w:ind w:left="96"/>
              <w:jc w:val="center"/>
              <w:rPr>
                <w:rFonts w:ascii="仿宋" w:eastAsia="仿宋" w:hAnsi="仿宋"/>
                <w:sz w:val="21"/>
                <w:szCs w:val="21"/>
                <w:lang w:val="zh-CN"/>
              </w:rPr>
            </w:pPr>
          </w:p>
        </w:tc>
        <w:tc>
          <w:tcPr>
            <w:tcW w:w="6111" w:type="dxa"/>
            <w:vAlign w:val="center"/>
          </w:tcPr>
          <w:p w:rsidR="009921E5" w:rsidRDefault="00D14358" w:rsidP="009921E5">
            <w:pPr>
              <w:pStyle w:val="af2"/>
              <w:rPr>
                <w:rFonts w:ascii="仿宋" w:eastAsia="仿宋" w:hAnsi="仿宋"/>
                <w:sz w:val="21"/>
                <w:szCs w:val="21"/>
                <w:lang w:val="zh-CN"/>
              </w:rPr>
            </w:pPr>
            <w:r w:rsidRPr="00D14358">
              <w:rPr>
                <w:rFonts w:ascii="仿宋" w:eastAsia="仿宋" w:hAnsi="仿宋" w:hint="eastAsia"/>
                <w:sz w:val="21"/>
                <w:szCs w:val="21"/>
                <w:lang w:val="zh-CN"/>
              </w:rPr>
              <w:lastRenderedPageBreak/>
              <w:t>本项目不收取</w:t>
            </w:r>
          </w:p>
        </w:tc>
      </w:tr>
      <w:tr w:rsidR="009921E5">
        <w:trPr>
          <w:trHeight w:val="1026"/>
          <w:jc w:val="center"/>
        </w:trPr>
        <w:tc>
          <w:tcPr>
            <w:tcW w:w="838" w:type="dxa"/>
            <w:tcBorders>
              <w:top w:val="single" w:sz="4" w:space="0" w:color="auto"/>
              <w:bottom w:val="single" w:sz="4" w:space="0" w:color="auto"/>
            </w:tcBorders>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9921E5" w:rsidRDefault="009921E5" w:rsidP="009921E5">
            <w:pPr>
              <w:ind w:firstLineChars="50" w:firstLine="105"/>
              <w:jc w:val="center"/>
              <w:rPr>
                <w:rFonts w:ascii="仿宋" w:eastAsia="仿宋" w:hAnsi="仿宋"/>
                <w:szCs w:val="21"/>
              </w:rPr>
            </w:pPr>
            <w:r>
              <w:rPr>
                <w:rFonts w:ascii="仿宋" w:eastAsia="仿宋" w:hAnsi="仿宋" w:hint="eastAsia"/>
                <w:szCs w:val="21"/>
              </w:rPr>
              <w:t>合同分包</w:t>
            </w:r>
          </w:p>
          <w:p w:rsidR="009921E5" w:rsidRDefault="009921E5" w:rsidP="009921E5">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9921E5" w:rsidRPr="00D14358" w:rsidRDefault="009921E5" w:rsidP="00D14358">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9921E5">
        <w:trPr>
          <w:trHeight w:val="1026"/>
          <w:jc w:val="center"/>
        </w:trPr>
        <w:tc>
          <w:tcPr>
            <w:tcW w:w="838" w:type="dxa"/>
            <w:tcBorders>
              <w:top w:val="single" w:sz="4" w:space="0" w:color="auto"/>
              <w:bottom w:val="single" w:sz="4" w:space="0" w:color="auto"/>
            </w:tcBorders>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14358" w:rsidRPr="00D14358" w:rsidRDefault="00D14358" w:rsidP="00D14358">
            <w:pPr>
              <w:spacing w:line="340" w:lineRule="exact"/>
              <w:ind w:rightChars="50" w:right="105"/>
              <w:jc w:val="left"/>
              <w:rPr>
                <w:rFonts w:ascii="仿宋" w:eastAsia="仿宋" w:hAnsi="仿宋"/>
                <w:szCs w:val="21"/>
              </w:rPr>
            </w:pPr>
            <w:r w:rsidRPr="00D14358">
              <w:rPr>
                <w:rFonts w:ascii="仿宋" w:eastAsia="仿宋" w:hAnsi="仿宋" w:hint="eastAsia"/>
                <w:szCs w:val="21"/>
              </w:rPr>
              <w:t xml:space="preserve">联系人：徐女士。 </w:t>
            </w:r>
          </w:p>
          <w:p w:rsidR="009921E5" w:rsidRDefault="00D14358" w:rsidP="00D14358">
            <w:pPr>
              <w:spacing w:line="340" w:lineRule="exact"/>
              <w:ind w:rightChars="50" w:right="105"/>
              <w:jc w:val="left"/>
              <w:rPr>
                <w:rFonts w:ascii="仿宋" w:eastAsia="仿宋" w:hAnsi="仿宋"/>
                <w:szCs w:val="21"/>
              </w:rPr>
            </w:pPr>
            <w:r w:rsidRPr="00D14358">
              <w:rPr>
                <w:rFonts w:ascii="仿宋" w:eastAsia="仿宋" w:hAnsi="仿宋" w:hint="eastAsia"/>
                <w:szCs w:val="21"/>
              </w:rPr>
              <w:t>联系电话：13111881770</w:t>
            </w:r>
          </w:p>
        </w:tc>
      </w:tr>
      <w:tr w:rsidR="009921E5">
        <w:trPr>
          <w:trHeight w:val="834"/>
          <w:jc w:val="center"/>
        </w:trPr>
        <w:tc>
          <w:tcPr>
            <w:tcW w:w="838" w:type="dxa"/>
            <w:tcBorders>
              <w:top w:val="single" w:sz="4" w:space="0" w:color="auto"/>
              <w:bottom w:val="single" w:sz="4" w:space="0" w:color="auto"/>
            </w:tcBorders>
            <w:vAlign w:val="center"/>
          </w:tcPr>
          <w:p w:rsidR="009921E5" w:rsidRDefault="009921E5" w:rsidP="009921E5">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036B13" w:rsidRPr="00036B13" w:rsidRDefault="00036B13" w:rsidP="00036B13">
            <w:pPr>
              <w:spacing w:line="340" w:lineRule="exact"/>
              <w:ind w:rightChars="50" w:right="105"/>
              <w:jc w:val="left"/>
              <w:rPr>
                <w:rFonts w:ascii="仿宋" w:eastAsia="仿宋" w:hAnsi="仿宋" w:hint="eastAsia"/>
                <w:szCs w:val="21"/>
              </w:rPr>
            </w:pPr>
            <w:r w:rsidRPr="00036B13">
              <w:rPr>
                <w:rFonts w:ascii="仿宋" w:eastAsia="仿宋" w:hAnsi="仿宋" w:hint="eastAsia"/>
                <w:szCs w:val="21"/>
              </w:rPr>
              <w:t>联 系 人： 倪女士</w:t>
            </w:r>
          </w:p>
          <w:p w:rsidR="009921E5" w:rsidRDefault="00036B13" w:rsidP="00036B13">
            <w:pPr>
              <w:spacing w:line="340" w:lineRule="exact"/>
              <w:ind w:rightChars="50" w:right="105"/>
              <w:jc w:val="left"/>
              <w:rPr>
                <w:rFonts w:ascii="仿宋" w:eastAsia="仿宋" w:hAnsi="仿宋"/>
                <w:szCs w:val="21"/>
              </w:rPr>
            </w:pPr>
            <w:r w:rsidRPr="00036B13">
              <w:rPr>
                <w:rFonts w:ascii="仿宋" w:eastAsia="仿宋" w:hAnsi="仿宋" w:hint="eastAsia"/>
                <w:szCs w:val="21"/>
              </w:rPr>
              <w:t>联系电话：13111881363</w:t>
            </w:r>
          </w:p>
        </w:tc>
      </w:tr>
      <w:tr w:rsidR="009921E5">
        <w:trPr>
          <w:trHeight w:val="23"/>
          <w:jc w:val="center"/>
        </w:trPr>
        <w:tc>
          <w:tcPr>
            <w:tcW w:w="838" w:type="dxa"/>
            <w:tcBorders>
              <w:top w:val="single" w:sz="4" w:space="0" w:color="auto"/>
            </w:tcBorders>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9921E5" w:rsidRDefault="009921E5" w:rsidP="009921E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9921E5" w:rsidRDefault="009921E5" w:rsidP="009921E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9921E5">
        <w:trPr>
          <w:trHeight w:val="23"/>
          <w:jc w:val="center"/>
        </w:trPr>
        <w:tc>
          <w:tcPr>
            <w:tcW w:w="838" w:type="dxa"/>
            <w:tcBorders>
              <w:top w:val="single" w:sz="4" w:space="0" w:color="auto"/>
            </w:tcBorders>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9921E5" w:rsidRDefault="009921E5" w:rsidP="009921E5">
            <w:pPr>
              <w:pStyle w:val="af2"/>
              <w:jc w:val="center"/>
              <w:rPr>
                <w:rFonts w:ascii="仿宋" w:eastAsia="仿宋" w:hAnsi="仿宋" w:cs="Times New Roman"/>
                <w:kern w:val="2"/>
                <w:sz w:val="21"/>
                <w:szCs w:val="21"/>
              </w:rPr>
            </w:pPr>
          </w:p>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9921E5" w:rsidRDefault="009921E5" w:rsidP="009921E5">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9921E5" w:rsidRDefault="009921E5" w:rsidP="009921E5">
            <w:pPr>
              <w:rPr>
                <w:rFonts w:ascii="仿宋" w:eastAsia="仿宋" w:hAnsi="仿宋"/>
                <w:szCs w:val="21"/>
                <w:lang w:val="zh-CN"/>
              </w:rPr>
            </w:pPr>
            <w:r>
              <w:rPr>
                <w:rFonts w:ascii="仿宋" w:eastAsia="仿宋" w:hAnsi="仿宋" w:hint="eastAsia"/>
                <w:szCs w:val="21"/>
                <w:lang w:val="zh-CN"/>
              </w:rPr>
              <w:t>项目问题询问：</w:t>
            </w:r>
          </w:p>
          <w:p w:rsidR="00D14358" w:rsidRPr="00D14358" w:rsidRDefault="00D14358" w:rsidP="00D14358">
            <w:pPr>
              <w:rPr>
                <w:rFonts w:ascii="仿宋" w:eastAsia="仿宋" w:hAnsi="仿宋"/>
                <w:szCs w:val="21"/>
                <w:lang w:val="zh-CN"/>
              </w:rPr>
            </w:pPr>
            <w:r w:rsidRPr="00D14358">
              <w:rPr>
                <w:rFonts w:ascii="仿宋" w:eastAsia="仿宋" w:hAnsi="仿宋" w:hint="eastAsia"/>
                <w:szCs w:val="21"/>
                <w:lang w:val="zh-CN"/>
              </w:rPr>
              <w:t xml:space="preserve">联系人：徐女士。 </w:t>
            </w:r>
          </w:p>
          <w:p w:rsidR="009921E5" w:rsidRDefault="00D14358" w:rsidP="00D14358">
            <w:pPr>
              <w:rPr>
                <w:rFonts w:ascii="仿宋" w:eastAsia="仿宋" w:hAnsi="仿宋"/>
                <w:szCs w:val="21"/>
                <w:lang w:val="zh-CN"/>
              </w:rPr>
            </w:pPr>
            <w:r w:rsidRPr="00D14358">
              <w:rPr>
                <w:rFonts w:ascii="仿宋" w:eastAsia="仿宋" w:hAnsi="仿宋" w:hint="eastAsia"/>
                <w:szCs w:val="21"/>
                <w:lang w:val="zh-CN"/>
              </w:rPr>
              <w:t>联系电话：13111881770</w:t>
            </w:r>
          </w:p>
          <w:p w:rsidR="009921E5" w:rsidRDefault="009921E5" w:rsidP="009921E5">
            <w:pPr>
              <w:rPr>
                <w:rFonts w:ascii="仿宋" w:eastAsia="仿宋" w:hAnsi="仿宋"/>
                <w:szCs w:val="21"/>
                <w:lang w:val="zh-CN"/>
              </w:rPr>
            </w:pPr>
            <w:r>
              <w:rPr>
                <w:rFonts w:ascii="仿宋" w:eastAsia="仿宋" w:hAnsi="仿宋" w:hint="eastAsia"/>
                <w:szCs w:val="21"/>
                <w:lang w:val="zh-CN"/>
              </w:rPr>
              <w:t>服务质量投诉：企业发展部 028-87793117</w:t>
            </w:r>
          </w:p>
          <w:p w:rsidR="009921E5" w:rsidRDefault="009921E5" w:rsidP="009921E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9921E5">
        <w:trPr>
          <w:trHeight w:val="23"/>
          <w:jc w:val="center"/>
        </w:trPr>
        <w:tc>
          <w:tcPr>
            <w:tcW w:w="838" w:type="dxa"/>
            <w:vAlign w:val="center"/>
          </w:tcPr>
          <w:p w:rsidR="009921E5" w:rsidRDefault="009921E5" w:rsidP="009921E5">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9921E5" w:rsidRDefault="009921E5" w:rsidP="009921E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9921E5" w:rsidRDefault="009921E5" w:rsidP="009921E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9921E5" w:rsidRDefault="009921E5" w:rsidP="009921E5">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9921E5" w:rsidRDefault="009921E5" w:rsidP="009921E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p w:rsidR="009921E5" w:rsidRDefault="009921E5" w:rsidP="009921E5">
            <w:pPr>
              <w:spacing w:line="340" w:lineRule="exact"/>
              <w:ind w:rightChars="50" w:right="105"/>
              <w:jc w:val="left"/>
              <w:rPr>
                <w:rFonts w:ascii="仿宋" w:eastAsia="仿宋" w:hAnsi="仿宋"/>
                <w:szCs w:val="21"/>
              </w:rPr>
            </w:pP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9921E5" w:rsidRDefault="009921E5" w:rsidP="009921E5">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D14358" w:rsidRPr="00D14358" w:rsidRDefault="00D14358" w:rsidP="00D14358">
            <w:pPr>
              <w:spacing w:line="340" w:lineRule="exact"/>
              <w:ind w:rightChars="50" w:right="105"/>
              <w:rPr>
                <w:rFonts w:ascii="仿宋" w:eastAsia="仿宋" w:hAnsi="仿宋"/>
                <w:szCs w:val="21"/>
              </w:rPr>
            </w:pPr>
            <w:r w:rsidRPr="00D14358">
              <w:rPr>
                <w:rFonts w:ascii="仿宋" w:eastAsia="仿宋" w:hAnsi="仿宋" w:hint="eastAsia"/>
                <w:szCs w:val="21"/>
              </w:rPr>
              <w:t>投诉受理单位：本采购项目同级财政部门，即成都市财政局。</w:t>
            </w:r>
          </w:p>
          <w:p w:rsidR="00D14358" w:rsidRPr="00D14358" w:rsidRDefault="00D14358" w:rsidP="00D14358">
            <w:pPr>
              <w:spacing w:line="340" w:lineRule="exact"/>
              <w:ind w:rightChars="50" w:right="105"/>
              <w:rPr>
                <w:rFonts w:ascii="仿宋" w:eastAsia="仿宋" w:hAnsi="仿宋"/>
                <w:szCs w:val="21"/>
              </w:rPr>
            </w:pPr>
            <w:r w:rsidRPr="00D14358">
              <w:rPr>
                <w:rFonts w:ascii="仿宋" w:eastAsia="仿宋" w:hAnsi="仿宋" w:hint="eastAsia"/>
                <w:szCs w:val="21"/>
              </w:rPr>
              <w:t>联系电话：028-61882648。</w:t>
            </w:r>
          </w:p>
          <w:p w:rsidR="009921E5" w:rsidRDefault="00D14358" w:rsidP="00D14358">
            <w:pPr>
              <w:spacing w:line="340" w:lineRule="exact"/>
              <w:ind w:rightChars="50" w:right="105"/>
              <w:jc w:val="left"/>
              <w:rPr>
                <w:rFonts w:ascii="仿宋" w:eastAsia="仿宋" w:hAnsi="仿宋"/>
                <w:szCs w:val="21"/>
              </w:rPr>
            </w:pPr>
            <w:r w:rsidRPr="00D14358">
              <w:rPr>
                <w:rFonts w:ascii="仿宋" w:eastAsia="仿宋" w:hAnsi="仿宋" w:hint="eastAsia"/>
                <w:szCs w:val="21"/>
              </w:rPr>
              <w:t>地址：成都市锦城大道366号成都市市级机关第三办公区2号楼11/12层。</w:t>
            </w: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9921E5" w:rsidRDefault="009921E5" w:rsidP="009921E5">
            <w:pPr>
              <w:jc w:val="center"/>
              <w:rPr>
                <w:rFonts w:ascii="仿宋" w:eastAsia="仿宋" w:hAnsi="仿宋"/>
                <w:szCs w:val="21"/>
              </w:rPr>
            </w:pPr>
          </w:p>
          <w:p w:rsidR="009921E5" w:rsidRDefault="009921E5" w:rsidP="009921E5">
            <w:pPr>
              <w:ind w:firstLineChars="50" w:firstLine="105"/>
              <w:jc w:val="center"/>
              <w:rPr>
                <w:rFonts w:ascii="仿宋" w:eastAsia="仿宋" w:hAnsi="仿宋"/>
                <w:szCs w:val="21"/>
              </w:rPr>
            </w:pPr>
            <w:r>
              <w:rPr>
                <w:rFonts w:ascii="仿宋" w:eastAsia="仿宋" w:hAnsi="仿宋" w:hint="eastAsia"/>
                <w:szCs w:val="21"/>
              </w:rPr>
              <w:lastRenderedPageBreak/>
              <w:t>政府采购合同</w:t>
            </w:r>
          </w:p>
          <w:p w:rsidR="009921E5" w:rsidRDefault="009921E5" w:rsidP="009921E5">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9921E5" w:rsidRDefault="009921E5" w:rsidP="009921E5">
            <w:pPr>
              <w:rPr>
                <w:rFonts w:ascii="仿宋" w:eastAsia="仿宋" w:hAnsi="仿宋"/>
                <w:szCs w:val="21"/>
              </w:rPr>
            </w:pPr>
            <w:bookmarkStart w:id="24" w:name="PO_默认文件内容_28"/>
            <w:r>
              <w:rPr>
                <w:rFonts w:ascii="仿宋" w:eastAsia="仿宋" w:hAnsi="仿宋" w:hint="eastAsia"/>
                <w:szCs w:val="21"/>
              </w:rPr>
              <w:lastRenderedPageBreak/>
              <w:t>政府采购合同签订之日起2个工作日内，采购人应将政府采购合同</w:t>
            </w:r>
            <w:r>
              <w:rPr>
                <w:rFonts w:ascii="仿宋" w:eastAsia="仿宋" w:hAnsi="仿宋" w:hint="eastAsia"/>
                <w:szCs w:val="21"/>
              </w:rPr>
              <w:lastRenderedPageBreak/>
              <w:t>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4"/>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9921E5" w:rsidRDefault="009921E5" w:rsidP="009921E5">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D14358" w:rsidRPr="00D14358" w:rsidRDefault="00D14358" w:rsidP="00D14358">
            <w:pPr>
              <w:pStyle w:val="af2"/>
              <w:ind w:firstLineChars="200" w:firstLine="420"/>
              <w:rPr>
                <w:rFonts w:ascii="仿宋" w:eastAsia="仿宋" w:hAnsi="仿宋"/>
                <w:sz w:val="21"/>
                <w:szCs w:val="21"/>
                <w:lang w:val="zh-CN"/>
              </w:rPr>
            </w:pPr>
            <w:r w:rsidRPr="00D14358">
              <w:rPr>
                <w:rFonts w:ascii="仿宋" w:eastAsia="仿宋" w:hAnsi="仿宋" w:hint="eastAsia"/>
                <w:sz w:val="21"/>
                <w:szCs w:val="21"/>
                <w:lang w:val="zh-CN"/>
              </w:rPr>
              <w:t>依照成本加合理利润的原则,定额收取39500元整。</w:t>
            </w:r>
          </w:p>
          <w:p w:rsidR="00D14358" w:rsidRPr="00D14358" w:rsidRDefault="00D14358" w:rsidP="00D14358">
            <w:pPr>
              <w:pStyle w:val="af2"/>
              <w:ind w:firstLineChars="200" w:firstLine="420"/>
              <w:rPr>
                <w:rFonts w:ascii="仿宋" w:eastAsia="仿宋" w:hAnsi="仿宋"/>
                <w:sz w:val="21"/>
                <w:szCs w:val="21"/>
                <w:lang w:val="zh-CN"/>
              </w:rPr>
            </w:pPr>
            <w:r w:rsidRPr="00D14358">
              <w:rPr>
                <w:rFonts w:ascii="仿宋" w:eastAsia="仿宋" w:hAnsi="仿宋" w:hint="eastAsia"/>
                <w:sz w:val="21"/>
                <w:szCs w:val="21"/>
                <w:lang w:val="zh-CN"/>
              </w:rPr>
              <w:t>注: 1、服务费收款单位：</w:t>
            </w:r>
            <w:r w:rsidR="00073EC2" w:rsidRPr="00073EC2">
              <w:rPr>
                <w:rFonts w:ascii="仿宋" w:eastAsia="仿宋" w:hAnsi="仿宋" w:hint="eastAsia"/>
                <w:sz w:val="21"/>
                <w:szCs w:val="21"/>
                <w:lang w:val="zh-CN"/>
              </w:rPr>
              <w:t>四川国际招标有限责任公司</w:t>
            </w:r>
          </w:p>
          <w:p w:rsidR="00D14358" w:rsidRPr="00D14358" w:rsidRDefault="00D14358" w:rsidP="00D14358">
            <w:pPr>
              <w:pStyle w:val="af2"/>
              <w:ind w:firstLineChars="200" w:firstLine="420"/>
              <w:rPr>
                <w:rFonts w:ascii="仿宋" w:eastAsia="仿宋" w:hAnsi="仿宋"/>
                <w:sz w:val="21"/>
                <w:szCs w:val="21"/>
                <w:lang w:val="zh-CN"/>
              </w:rPr>
            </w:pPr>
            <w:r w:rsidRPr="00D14358">
              <w:rPr>
                <w:rFonts w:ascii="仿宋" w:eastAsia="仿宋" w:hAnsi="仿宋" w:hint="eastAsia"/>
                <w:sz w:val="21"/>
                <w:szCs w:val="21"/>
                <w:lang w:val="zh-CN"/>
              </w:rPr>
              <w:t>开户行：</w:t>
            </w:r>
            <w:r w:rsidR="00073EC2" w:rsidRPr="00073EC2">
              <w:rPr>
                <w:rFonts w:ascii="仿宋" w:eastAsia="仿宋" w:hAnsi="仿宋" w:hint="eastAsia"/>
                <w:sz w:val="21"/>
                <w:szCs w:val="21"/>
                <w:lang w:val="zh-CN"/>
              </w:rPr>
              <w:t>中国民生银行股份有限公司成都分行营业部</w:t>
            </w:r>
          </w:p>
          <w:p w:rsidR="00D14358" w:rsidRPr="00D14358" w:rsidRDefault="00D14358" w:rsidP="00D14358">
            <w:pPr>
              <w:pStyle w:val="af2"/>
              <w:ind w:firstLineChars="200" w:firstLine="420"/>
              <w:rPr>
                <w:rFonts w:ascii="仿宋" w:eastAsia="仿宋" w:hAnsi="仿宋"/>
                <w:sz w:val="21"/>
                <w:szCs w:val="21"/>
                <w:lang w:val="zh-CN"/>
              </w:rPr>
            </w:pPr>
            <w:r w:rsidRPr="00D14358">
              <w:rPr>
                <w:rFonts w:ascii="仿宋" w:eastAsia="仿宋" w:hAnsi="仿宋" w:hint="eastAsia"/>
                <w:sz w:val="21"/>
                <w:szCs w:val="21"/>
                <w:lang w:val="zh-CN"/>
              </w:rPr>
              <w:t>银行账号：</w:t>
            </w:r>
            <w:r w:rsidR="00073EC2" w:rsidRPr="00073EC2">
              <w:rPr>
                <w:rFonts w:ascii="仿宋" w:eastAsia="仿宋" w:hAnsi="仿宋"/>
                <w:sz w:val="21"/>
                <w:szCs w:val="21"/>
                <w:lang w:val="zh-CN"/>
              </w:rPr>
              <w:t>9902001763302641</w:t>
            </w:r>
          </w:p>
          <w:p w:rsidR="009921E5" w:rsidRDefault="00D14358" w:rsidP="00D14358">
            <w:pPr>
              <w:pStyle w:val="af2"/>
              <w:ind w:firstLineChars="200" w:firstLine="420"/>
              <w:rPr>
                <w:rFonts w:ascii="仿宋" w:eastAsia="仿宋" w:hAnsi="仿宋"/>
                <w:sz w:val="21"/>
                <w:szCs w:val="21"/>
                <w:lang w:val="zh-CN"/>
              </w:rPr>
            </w:pPr>
            <w:r w:rsidRPr="00D14358">
              <w:rPr>
                <w:rFonts w:ascii="仿宋" w:eastAsia="仿宋" w:hAnsi="仿宋" w:hint="eastAsia"/>
                <w:sz w:val="21"/>
                <w:szCs w:val="21"/>
                <w:lang w:val="zh-CN"/>
              </w:rPr>
              <w:t>2、中标人在领取中标通知书前向招标代理机构交纳招标服务费。</w:t>
            </w: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9921E5" w:rsidRDefault="009921E5" w:rsidP="009921E5">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9921E5" w:rsidRDefault="009921E5" w:rsidP="009921E5">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9921E5" w:rsidRDefault="009921E5" w:rsidP="009921E5">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9921E5" w:rsidRDefault="009921E5" w:rsidP="009921E5">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9921E5" w:rsidRDefault="009921E5" w:rsidP="009921E5">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9921E5" w:rsidRDefault="009921E5" w:rsidP="009921E5">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9921E5" w:rsidRDefault="009921E5" w:rsidP="00D14358">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9921E5">
        <w:trPr>
          <w:trHeight w:val="23"/>
          <w:jc w:val="center"/>
        </w:trPr>
        <w:tc>
          <w:tcPr>
            <w:tcW w:w="838" w:type="dxa"/>
            <w:vAlign w:val="center"/>
          </w:tcPr>
          <w:p w:rsidR="009921E5" w:rsidRDefault="009921E5" w:rsidP="009921E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9921E5" w:rsidRDefault="009921E5" w:rsidP="009921E5">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9921E5" w:rsidRDefault="009921E5" w:rsidP="009921E5">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F250D5" w:rsidRDefault="00F250D5">
      <w:pPr>
        <w:rPr>
          <w:rFonts w:ascii="仿宋" w:eastAsia="仿宋" w:hAnsi="仿宋"/>
        </w:rPr>
      </w:pPr>
    </w:p>
    <w:p w:rsidR="00F250D5" w:rsidRDefault="009921E5">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F250D5" w:rsidRDefault="009921E5">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24"/>
      <w:r>
        <w:rPr>
          <w:rFonts w:ascii="仿宋" w:eastAsia="仿宋" w:hAnsi="仿宋"/>
          <w:sz w:val="24"/>
          <w:szCs w:val="24"/>
        </w:rPr>
        <w:t>1.</w:t>
      </w:r>
      <w:bookmarkEnd w:id="25"/>
      <w:bookmarkEnd w:id="26"/>
      <w:r>
        <w:rPr>
          <w:rFonts w:ascii="仿宋" w:eastAsia="仿宋" w:hAnsi="仿宋" w:hint="eastAsia"/>
          <w:sz w:val="24"/>
          <w:szCs w:val="24"/>
        </w:rPr>
        <w:t xml:space="preserve"> 适用范围</w:t>
      </w:r>
      <w:bookmarkEnd w:id="27"/>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F250D5" w:rsidRDefault="009921E5">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28"/>
      <w:r w:rsidR="00D14358" w:rsidRPr="00D14358">
        <w:rPr>
          <w:rFonts w:ascii="仿宋" w:eastAsia="仿宋" w:hAnsi="仿宋" w:hint="eastAsia"/>
          <w:b/>
          <w:sz w:val="24"/>
          <w:u w:val="single"/>
        </w:rPr>
        <w:t>成都市第六人民医院</w:t>
      </w:r>
      <w:r>
        <w:rPr>
          <w:rFonts w:ascii="仿宋" w:eastAsia="仿宋" w:hAnsi="仿宋" w:hint="eastAsia"/>
          <w:sz w:val="24"/>
        </w:rPr>
        <w:t>。</w:t>
      </w:r>
    </w:p>
    <w:p w:rsidR="00F250D5" w:rsidRDefault="009921E5">
      <w:pPr>
        <w:tabs>
          <w:tab w:val="left" w:pos="7665"/>
        </w:tabs>
        <w:spacing w:line="400" w:lineRule="exact"/>
        <w:ind w:firstLineChars="200" w:firstLine="480"/>
        <w:rPr>
          <w:rFonts w:ascii="仿宋" w:eastAsia="仿宋" w:hAnsi="仿宋"/>
          <w:sz w:val="24"/>
        </w:rPr>
      </w:pPr>
      <w:bookmarkStart w:id="32"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2.4 </w:t>
      </w:r>
      <w:r>
        <w:rPr>
          <w:rFonts w:ascii="仿宋" w:eastAsia="仿宋" w:hAnsi="仿宋" w:hint="eastAsia"/>
          <w:sz w:val="24"/>
        </w:rPr>
        <w:t>“投标人”系指获取了招标文件拟参加投标和向采购人提供货物及相应服务的供应商。</w:t>
      </w:r>
    </w:p>
    <w:p w:rsidR="00F250D5" w:rsidRDefault="009921E5">
      <w:pPr>
        <w:pStyle w:val="3"/>
        <w:spacing w:line="400" w:lineRule="exact"/>
        <w:ind w:firstLineChars="200" w:firstLine="482"/>
        <w:rPr>
          <w:rFonts w:ascii="仿宋" w:eastAsia="仿宋" w:hAnsi="仿宋"/>
          <w:sz w:val="24"/>
        </w:rPr>
      </w:pPr>
      <w:bookmarkStart w:id="33" w:name="_Toc217390843"/>
      <w:bookmarkStart w:id="34" w:name="_Toc183582207"/>
      <w:bookmarkStart w:id="35" w:name="_Toc183682344"/>
      <w:bookmarkStart w:id="36" w:name="_Toc217446036"/>
      <w:r>
        <w:rPr>
          <w:rFonts w:ascii="仿宋" w:eastAsia="仿宋" w:hAnsi="仿宋"/>
          <w:sz w:val="24"/>
        </w:rPr>
        <w:t xml:space="preserve">3. </w:t>
      </w:r>
      <w:r>
        <w:rPr>
          <w:rFonts w:ascii="仿宋" w:eastAsia="仿宋" w:hAnsi="仿宋" w:hint="eastAsia"/>
          <w:sz w:val="24"/>
        </w:rPr>
        <w:t>合格的投标人</w:t>
      </w:r>
      <w:bookmarkEnd w:id="33"/>
      <w:bookmarkEnd w:id="34"/>
      <w:bookmarkEnd w:id="35"/>
      <w:bookmarkEnd w:id="36"/>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250D5" w:rsidRDefault="009921E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F250D5" w:rsidRDefault="009921E5">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r>
        <w:rPr>
          <w:rFonts w:ascii="仿宋" w:eastAsia="仿宋" w:hAnsi="仿宋"/>
          <w:sz w:val="24"/>
        </w:rPr>
        <w:t xml:space="preserve">4. </w:t>
      </w:r>
      <w:r>
        <w:rPr>
          <w:rFonts w:ascii="仿宋" w:eastAsia="仿宋" w:hAnsi="仿宋" w:hint="eastAsia"/>
          <w:sz w:val="24"/>
        </w:rPr>
        <w:t>投标费用</w:t>
      </w:r>
      <w:bookmarkEnd w:id="37"/>
      <w:bookmarkEnd w:id="38"/>
      <w:bookmarkEnd w:id="39"/>
      <w:r>
        <w:rPr>
          <w:rFonts w:ascii="仿宋" w:eastAsia="仿宋" w:hAnsi="仿宋" w:hint="eastAsia"/>
          <w:sz w:val="24"/>
          <w:szCs w:val="24"/>
        </w:rPr>
        <w:t>（实质性要求）</w:t>
      </w:r>
    </w:p>
    <w:p w:rsidR="00F250D5" w:rsidRDefault="009921E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250D5" w:rsidRDefault="009921E5">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F250D5" w:rsidRDefault="009921E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250D5" w:rsidRDefault="009921E5">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250D5" w:rsidRDefault="009921E5">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0" w:name="_Toc183582209"/>
      <w:bookmarkStart w:id="41" w:name="_Toc183682346"/>
      <w:bookmarkStart w:id="42" w:name="_Toc77400779"/>
      <w:bookmarkStart w:id="43" w:name="_Toc89075875"/>
      <w:bookmarkStart w:id="44" w:name="_Toc217446038"/>
    </w:p>
    <w:p w:rsidR="00F250D5" w:rsidRDefault="009921E5">
      <w:pPr>
        <w:pStyle w:val="2"/>
        <w:spacing w:line="400" w:lineRule="exact"/>
        <w:jc w:val="center"/>
        <w:rPr>
          <w:rFonts w:ascii="仿宋" w:eastAsia="仿宋" w:hAnsi="仿宋"/>
          <w:bCs w:val="0"/>
        </w:rPr>
      </w:pPr>
      <w:r>
        <w:rPr>
          <w:rFonts w:ascii="仿宋" w:eastAsia="仿宋" w:hAnsi="仿宋" w:hint="eastAsia"/>
          <w:bCs w:val="0"/>
        </w:rPr>
        <w:lastRenderedPageBreak/>
        <w:t>三、招标文件</w:t>
      </w:r>
      <w:bookmarkEnd w:id="40"/>
      <w:bookmarkEnd w:id="41"/>
      <w:bookmarkEnd w:id="42"/>
      <w:bookmarkEnd w:id="43"/>
      <w:bookmarkEnd w:id="44"/>
    </w:p>
    <w:p w:rsidR="00F250D5" w:rsidRDefault="009921E5">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Pr>
          <w:rFonts w:ascii="仿宋" w:eastAsia="仿宋" w:hAnsi="仿宋" w:hint="eastAsia"/>
          <w:sz w:val="24"/>
        </w:rPr>
        <w:t>6．招标文件的构成</w:t>
      </w:r>
      <w:bookmarkEnd w:id="45"/>
      <w:bookmarkEnd w:id="46"/>
      <w:bookmarkEnd w:id="47"/>
    </w:p>
    <w:p w:rsidR="00F250D5" w:rsidRDefault="009921E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250D5" w:rsidRDefault="009921E5">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F250D5" w:rsidRDefault="009921E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250D5" w:rsidRDefault="009921E5">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sz w:val="24"/>
        </w:rPr>
        <w:t xml:space="preserve">7. </w:t>
      </w:r>
      <w:r>
        <w:rPr>
          <w:rFonts w:ascii="仿宋" w:eastAsia="仿宋" w:hAnsi="仿宋" w:hint="eastAsia"/>
          <w:sz w:val="24"/>
        </w:rPr>
        <w:t>招标文件的澄清</w:t>
      </w:r>
      <w:bookmarkEnd w:id="48"/>
      <w:bookmarkEnd w:id="49"/>
      <w:r>
        <w:rPr>
          <w:rFonts w:ascii="仿宋" w:eastAsia="仿宋" w:hAnsi="仿宋" w:hint="eastAsia"/>
          <w:sz w:val="24"/>
        </w:rPr>
        <w:t>和修改</w:t>
      </w:r>
      <w:bookmarkEnd w:id="50"/>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250D5" w:rsidRDefault="009921E5">
      <w:pPr>
        <w:pStyle w:val="3"/>
        <w:spacing w:line="400" w:lineRule="exact"/>
        <w:ind w:firstLineChars="200" w:firstLine="482"/>
        <w:rPr>
          <w:rFonts w:ascii="仿宋" w:eastAsia="仿宋" w:hAnsi="仿宋"/>
          <w:sz w:val="24"/>
        </w:rPr>
      </w:pPr>
      <w:bookmarkStart w:id="51" w:name="_Toc217446041"/>
      <w:bookmarkStart w:id="52" w:name="_Toc208848971"/>
      <w:r>
        <w:rPr>
          <w:rFonts w:ascii="仿宋" w:eastAsia="仿宋" w:hAnsi="仿宋"/>
          <w:sz w:val="24"/>
        </w:rPr>
        <w:t xml:space="preserve">8. </w:t>
      </w:r>
      <w:r>
        <w:rPr>
          <w:rFonts w:ascii="仿宋" w:eastAsia="仿宋" w:hAnsi="仿宋" w:hint="eastAsia"/>
          <w:sz w:val="24"/>
        </w:rPr>
        <w:t>答疑会和现场考察</w:t>
      </w:r>
      <w:bookmarkEnd w:id="51"/>
      <w:bookmarkEnd w:id="52"/>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250D5" w:rsidRDefault="009921E5">
      <w:pPr>
        <w:pStyle w:val="2"/>
        <w:spacing w:line="400" w:lineRule="exact"/>
        <w:jc w:val="center"/>
        <w:rPr>
          <w:rFonts w:ascii="仿宋" w:eastAsia="仿宋" w:hAnsi="仿宋"/>
          <w:bCs w:val="0"/>
        </w:rPr>
      </w:pPr>
      <w:bookmarkStart w:id="53" w:name="_Toc183582214"/>
      <w:bookmarkStart w:id="54" w:name="_Toc77400780"/>
      <w:bookmarkStart w:id="55" w:name="_Toc89075876"/>
      <w:bookmarkStart w:id="56" w:name="_Toc217446042"/>
      <w:bookmarkStart w:id="57" w:name="_Toc183682351"/>
      <w:r>
        <w:rPr>
          <w:rFonts w:ascii="仿宋" w:eastAsia="仿宋" w:hAnsi="仿宋" w:hint="eastAsia"/>
          <w:bCs w:val="0"/>
        </w:rPr>
        <w:t>四、投标文件</w:t>
      </w:r>
      <w:bookmarkEnd w:id="53"/>
      <w:bookmarkEnd w:id="54"/>
      <w:bookmarkEnd w:id="55"/>
      <w:bookmarkEnd w:id="56"/>
      <w:bookmarkEnd w:id="57"/>
    </w:p>
    <w:p w:rsidR="00F250D5" w:rsidRDefault="009921E5">
      <w:pPr>
        <w:pStyle w:val="3"/>
        <w:spacing w:line="400" w:lineRule="exact"/>
        <w:ind w:firstLineChars="200" w:firstLine="482"/>
        <w:rPr>
          <w:rFonts w:ascii="仿宋" w:eastAsia="仿宋" w:hAnsi="仿宋"/>
          <w:bCs w:val="0"/>
          <w:sz w:val="24"/>
        </w:rPr>
      </w:pPr>
      <w:bookmarkStart w:id="58" w:name="_Toc217446043"/>
      <w:bookmarkStart w:id="59" w:name="_Toc183682352"/>
      <w:bookmarkStart w:id="60" w:name="_Toc183582215"/>
      <w:r>
        <w:rPr>
          <w:rFonts w:ascii="仿宋" w:eastAsia="仿宋" w:hAnsi="仿宋" w:hint="eastAsia"/>
          <w:bCs w:val="0"/>
          <w:sz w:val="24"/>
        </w:rPr>
        <w:t>9．投标文件的语言</w:t>
      </w:r>
      <w:bookmarkEnd w:id="58"/>
      <w:bookmarkEnd w:id="59"/>
      <w:bookmarkEnd w:id="60"/>
    </w:p>
    <w:p w:rsidR="00F250D5" w:rsidRDefault="009921E5">
      <w:pPr>
        <w:tabs>
          <w:tab w:val="left" w:pos="1134"/>
        </w:tabs>
        <w:spacing w:line="360" w:lineRule="auto"/>
        <w:ind w:firstLineChars="200" w:firstLine="480"/>
        <w:jc w:val="left"/>
        <w:rPr>
          <w:rFonts w:ascii="仿宋" w:eastAsia="仿宋" w:hAnsi="仿宋"/>
          <w:sz w:val="24"/>
        </w:rPr>
      </w:pPr>
      <w:bookmarkStart w:id="61" w:name="_Toc183582216"/>
      <w:bookmarkStart w:id="62" w:name="_Toc183682353"/>
      <w:bookmarkStart w:id="63"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250D5" w:rsidRDefault="009921E5">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250D5" w:rsidRDefault="009921E5">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rsidR="00F250D5" w:rsidRDefault="009921E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F250D5" w:rsidRDefault="009921E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250D5" w:rsidRDefault="009921E5">
      <w:pPr>
        <w:pStyle w:val="3"/>
        <w:spacing w:line="400" w:lineRule="exact"/>
        <w:ind w:firstLineChars="200" w:firstLine="482"/>
        <w:rPr>
          <w:rFonts w:ascii="仿宋" w:eastAsia="仿宋" w:hAnsi="仿宋"/>
          <w:sz w:val="24"/>
        </w:rPr>
      </w:pPr>
      <w:bookmarkStart w:id="64" w:name="_Toc217446045"/>
      <w:r>
        <w:rPr>
          <w:rFonts w:ascii="仿宋" w:eastAsia="仿宋" w:hAnsi="仿宋"/>
          <w:sz w:val="24"/>
        </w:rPr>
        <w:t xml:space="preserve">11. </w:t>
      </w:r>
      <w:r>
        <w:rPr>
          <w:rFonts w:ascii="仿宋" w:eastAsia="仿宋" w:hAnsi="仿宋" w:hint="eastAsia"/>
          <w:sz w:val="24"/>
        </w:rPr>
        <w:t>投标货币</w:t>
      </w:r>
      <w:bookmarkEnd w:id="64"/>
      <w:r>
        <w:rPr>
          <w:rFonts w:ascii="仿宋" w:eastAsia="仿宋" w:hAnsi="仿宋" w:hint="eastAsia"/>
          <w:sz w:val="24"/>
        </w:rPr>
        <w:t>（实质性要求）</w:t>
      </w:r>
    </w:p>
    <w:p w:rsidR="00F250D5" w:rsidRDefault="009921E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250D5" w:rsidRDefault="009921E5">
      <w:pPr>
        <w:pStyle w:val="3"/>
        <w:spacing w:line="400" w:lineRule="exact"/>
        <w:ind w:firstLineChars="200" w:firstLine="482"/>
        <w:rPr>
          <w:rFonts w:ascii="仿宋" w:eastAsia="仿宋" w:hAnsi="仿宋"/>
          <w:sz w:val="24"/>
        </w:rPr>
      </w:pPr>
      <w:bookmarkStart w:id="65" w:name="_Toc217446046"/>
      <w:bookmarkStart w:id="66" w:name="_Toc217446047"/>
      <w:r>
        <w:rPr>
          <w:rFonts w:ascii="仿宋" w:eastAsia="仿宋" w:hAnsi="仿宋"/>
          <w:sz w:val="24"/>
        </w:rPr>
        <w:t xml:space="preserve">12. </w:t>
      </w:r>
      <w:r>
        <w:rPr>
          <w:rFonts w:ascii="仿宋" w:eastAsia="仿宋" w:hAnsi="仿宋" w:hint="eastAsia"/>
          <w:sz w:val="24"/>
        </w:rPr>
        <w:t>联合体投标</w:t>
      </w:r>
      <w:bookmarkEnd w:id="65"/>
      <w:r>
        <w:rPr>
          <w:rFonts w:ascii="仿宋" w:eastAsia="仿宋" w:hAnsi="仿宋" w:hint="eastAsia"/>
          <w:sz w:val="24"/>
        </w:rPr>
        <w:t>（仅适用于允许联合体参与的项目</w:t>
      </w:r>
      <w:r>
        <w:rPr>
          <w:rFonts w:ascii="仿宋" w:eastAsia="仿宋" w:hAnsi="仿宋"/>
          <w:sz w:val="24"/>
        </w:rPr>
        <w:t>）</w:t>
      </w:r>
    </w:p>
    <w:p w:rsidR="00F250D5" w:rsidRDefault="009921E5">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rsidR="00F250D5" w:rsidRDefault="009921E5">
      <w:pPr>
        <w:pStyle w:val="3"/>
        <w:spacing w:line="400" w:lineRule="exact"/>
        <w:ind w:firstLineChars="200" w:firstLine="482"/>
        <w:rPr>
          <w:rFonts w:ascii="仿宋" w:eastAsia="仿宋" w:hAnsi="仿宋"/>
          <w:sz w:val="24"/>
        </w:rPr>
      </w:pPr>
      <w:bookmarkStart w:id="67" w:name="_Toc308164797"/>
      <w:r>
        <w:rPr>
          <w:rFonts w:ascii="仿宋" w:eastAsia="仿宋" w:hAnsi="仿宋"/>
          <w:sz w:val="24"/>
        </w:rPr>
        <w:t xml:space="preserve">13. </w:t>
      </w:r>
      <w:r>
        <w:rPr>
          <w:rFonts w:ascii="仿宋" w:eastAsia="仿宋" w:hAnsi="仿宋" w:hint="eastAsia"/>
          <w:sz w:val="24"/>
        </w:rPr>
        <w:t>知识产权</w:t>
      </w:r>
      <w:bookmarkEnd w:id="66"/>
      <w:bookmarkEnd w:id="67"/>
      <w:r>
        <w:rPr>
          <w:rFonts w:ascii="仿宋" w:eastAsia="仿宋" w:hAnsi="仿宋" w:hint="eastAsia"/>
          <w:sz w:val="24"/>
        </w:rPr>
        <w:t>（实质性要求）</w:t>
      </w:r>
    </w:p>
    <w:p w:rsidR="00F250D5" w:rsidRDefault="009921E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250D5" w:rsidRDefault="009921E5">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250D5" w:rsidRDefault="009921E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F250D5" w:rsidRDefault="009921E5">
      <w:pPr>
        <w:pStyle w:val="3"/>
        <w:spacing w:line="400" w:lineRule="exact"/>
        <w:ind w:firstLineChars="200" w:firstLine="482"/>
        <w:rPr>
          <w:rFonts w:ascii="仿宋" w:eastAsia="仿宋" w:hAnsi="仿宋"/>
          <w:sz w:val="24"/>
        </w:rPr>
      </w:pPr>
      <w:bookmarkStart w:id="68" w:name="_Toc183582217"/>
      <w:bookmarkStart w:id="69" w:name="_Toc217446048"/>
      <w:bookmarkStart w:id="70" w:name="_Toc308164798"/>
      <w:bookmarkStart w:id="71" w:name="_Toc183682354"/>
      <w:r>
        <w:rPr>
          <w:rFonts w:ascii="仿宋" w:eastAsia="仿宋" w:hAnsi="仿宋" w:hint="eastAsia"/>
          <w:sz w:val="24"/>
        </w:rPr>
        <w:t>14．投标文件的组成</w:t>
      </w:r>
      <w:bookmarkEnd w:id="68"/>
      <w:bookmarkEnd w:id="69"/>
      <w:bookmarkEnd w:id="70"/>
      <w:bookmarkEnd w:id="71"/>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250D5" w:rsidRDefault="009921E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250D5" w:rsidRDefault="009921E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F250D5" w:rsidRDefault="009921E5">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F250D5" w:rsidRDefault="009921E5">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250D5" w:rsidRDefault="009921E5">
      <w:pPr>
        <w:spacing w:line="400" w:lineRule="exact"/>
        <w:ind w:left="482"/>
        <w:rPr>
          <w:rFonts w:ascii="仿宋" w:eastAsia="仿宋" w:hAnsi="仿宋"/>
          <w:sz w:val="24"/>
        </w:rPr>
      </w:pPr>
      <w:r>
        <w:rPr>
          <w:rFonts w:ascii="仿宋" w:eastAsia="仿宋" w:hAnsi="仿宋" w:hint="eastAsia"/>
          <w:sz w:val="24"/>
        </w:rPr>
        <w:t>2、本次招标报价要求：</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F250D5" w:rsidRDefault="009921E5">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F250D5" w:rsidRDefault="009921E5">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（3）服务应答表；</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F250D5" w:rsidRDefault="009921E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（1）投标函；</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250D5" w:rsidRDefault="009921E5">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250D5" w:rsidRDefault="009921E5">
      <w:pPr>
        <w:pStyle w:val="3"/>
        <w:tabs>
          <w:tab w:val="left" w:pos="3480"/>
        </w:tabs>
        <w:spacing w:line="400" w:lineRule="exact"/>
        <w:ind w:firstLineChars="200" w:firstLine="482"/>
        <w:rPr>
          <w:rFonts w:ascii="仿宋" w:eastAsia="仿宋" w:hAnsi="仿宋"/>
          <w:sz w:val="24"/>
        </w:rPr>
      </w:pPr>
      <w:bookmarkStart w:id="72" w:name="_Toc217446049"/>
      <w:bookmarkStart w:id="73" w:name="_Toc308164799"/>
      <w:bookmarkStart w:id="74" w:name="_Toc183582218"/>
      <w:bookmarkStart w:id="75" w:name="_Toc183682355"/>
      <w:r>
        <w:rPr>
          <w:rFonts w:ascii="仿宋" w:eastAsia="仿宋" w:hAnsi="仿宋" w:hint="eastAsia"/>
          <w:sz w:val="24"/>
        </w:rPr>
        <w:t>15．投标文件格式</w:t>
      </w:r>
      <w:bookmarkEnd w:id="72"/>
      <w:bookmarkEnd w:id="73"/>
      <w:bookmarkEnd w:id="74"/>
      <w:bookmarkEnd w:id="75"/>
    </w:p>
    <w:p w:rsidR="00F250D5" w:rsidRDefault="009921E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F250D5" w:rsidRDefault="009921E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F250D5" w:rsidRDefault="009921E5">
      <w:pPr>
        <w:pStyle w:val="3"/>
        <w:spacing w:line="400" w:lineRule="exact"/>
        <w:ind w:firstLineChars="200" w:firstLine="482"/>
        <w:rPr>
          <w:rFonts w:ascii="仿宋" w:eastAsia="仿宋" w:hAnsi="仿宋"/>
          <w:bCs w:val="0"/>
          <w:sz w:val="24"/>
        </w:rPr>
      </w:pPr>
      <w:bookmarkStart w:id="76" w:name="_Toc183682361"/>
      <w:bookmarkStart w:id="77" w:name="_Toc183582224"/>
      <w:bookmarkStart w:id="78" w:name="_Toc308164801"/>
      <w:bookmarkStart w:id="79" w:name="_Toc217446051"/>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F250D5" w:rsidRDefault="009921E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w:t>
      </w:r>
      <w:r>
        <w:rPr>
          <w:rFonts w:ascii="仿宋" w:eastAsia="仿宋" w:hAnsi="仿宋" w:hint="eastAsia"/>
          <w:sz w:val="24"/>
        </w:rPr>
        <w:lastRenderedPageBreak/>
        <w:t xml:space="preserve">人造成的损失，采购人可以自主决定是否可以给予适当补偿。投标人同意延长投标有效期的，不能修改投标文件。 </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250D5" w:rsidRDefault="009921E5">
      <w:pPr>
        <w:pStyle w:val="3"/>
        <w:spacing w:line="400" w:lineRule="exact"/>
        <w:ind w:firstLineChars="200" w:firstLine="482"/>
        <w:rPr>
          <w:rFonts w:ascii="仿宋" w:eastAsia="仿宋" w:hAnsi="仿宋"/>
          <w:bCs w:val="0"/>
          <w:sz w:val="24"/>
        </w:rPr>
      </w:pPr>
      <w:bookmarkStart w:id="80" w:name="_Toc183582225"/>
      <w:bookmarkStart w:id="81" w:name="_Toc183682362"/>
      <w:bookmarkStart w:id="82" w:name="_Toc217446052"/>
      <w:bookmarkStart w:id="83" w:name="_Toc308164802"/>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F250D5" w:rsidRDefault="009921E5">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F250D5" w:rsidRDefault="009921E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F250D5" w:rsidRDefault="009921E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F250D5" w:rsidRDefault="009921E5">
      <w:pPr>
        <w:pStyle w:val="3"/>
        <w:spacing w:line="400" w:lineRule="exact"/>
        <w:ind w:firstLineChars="200" w:firstLine="482"/>
        <w:rPr>
          <w:rFonts w:ascii="仿宋" w:eastAsia="仿宋" w:hAnsi="仿宋"/>
          <w:bCs w:val="0"/>
          <w:sz w:val="24"/>
          <w:szCs w:val="24"/>
        </w:rPr>
      </w:pPr>
      <w:bookmarkStart w:id="84" w:name="_Toc183682368"/>
      <w:bookmarkStart w:id="85" w:name="_Toc77400782"/>
      <w:bookmarkStart w:id="86" w:name="_Toc183582231"/>
      <w:bookmarkStart w:id="87" w:name="_Toc89075878"/>
      <w:bookmarkStart w:id="88" w:name="_Toc217446056"/>
      <w:bookmarkStart w:id="89"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F250D5" w:rsidRDefault="009921E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F250D5" w:rsidRDefault="009921E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F250D5" w:rsidRDefault="009921E5">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Pr>
          <w:rFonts w:ascii="仿宋" w:eastAsia="仿宋" w:hAnsi="仿宋" w:hint="eastAsia"/>
          <w:bCs w:val="0"/>
          <w:sz w:val="24"/>
          <w:szCs w:val="24"/>
        </w:rPr>
        <w:lastRenderedPageBreak/>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F250D5" w:rsidRDefault="009921E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F250D5" w:rsidRDefault="009921E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F250D5" w:rsidRDefault="009921E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F250D5" w:rsidRDefault="009921E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F250D5" w:rsidRDefault="009921E5">
      <w:pPr>
        <w:pStyle w:val="2"/>
        <w:spacing w:line="400" w:lineRule="exact"/>
        <w:jc w:val="center"/>
        <w:rPr>
          <w:rFonts w:ascii="仿宋" w:eastAsia="仿宋" w:hAnsi="仿宋"/>
        </w:rPr>
      </w:pPr>
      <w:r>
        <w:rPr>
          <w:rFonts w:ascii="仿宋" w:eastAsia="仿宋" w:hAnsi="仿宋" w:hint="eastAsia"/>
        </w:rPr>
        <w:t>五、开标和中标</w:t>
      </w:r>
      <w:bookmarkEnd w:id="84"/>
      <w:bookmarkEnd w:id="85"/>
      <w:bookmarkEnd w:id="86"/>
      <w:bookmarkEnd w:id="87"/>
      <w:bookmarkEnd w:id="88"/>
      <w:bookmarkEnd w:id="89"/>
    </w:p>
    <w:p w:rsidR="00F250D5" w:rsidRDefault="009921E5">
      <w:pPr>
        <w:pStyle w:val="3"/>
        <w:spacing w:line="400" w:lineRule="exact"/>
        <w:ind w:firstLineChars="200" w:firstLine="482"/>
        <w:rPr>
          <w:rFonts w:ascii="仿宋" w:eastAsia="仿宋" w:hAnsi="仿宋"/>
          <w:bCs w:val="0"/>
          <w:sz w:val="24"/>
        </w:rPr>
      </w:pPr>
      <w:bookmarkStart w:id="93" w:name="_Toc183682369"/>
      <w:bookmarkStart w:id="94" w:name="_Toc308164806"/>
      <w:bookmarkStart w:id="95" w:name="_Toc183582232"/>
      <w:bookmarkStart w:id="96" w:name="_Toc217446057"/>
      <w:bookmarkStart w:id="97" w:name="_Toc217446083"/>
      <w:r>
        <w:rPr>
          <w:rFonts w:ascii="仿宋" w:eastAsia="仿宋" w:hAnsi="仿宋" w:hint="eastAsia"/>
          <w:bCs w:val="0"/>
          <w:sz w:val="24"/>
        </w:rPr>
        <w:t>21．开标</w:t>
      </w:r>
      <w:bookmarkEnd w:id="93"/>
      <w:bookmarkEnd w:id="94"/>
      <w:bookmarkEnd w:id="95"/>
      <w:bookmarkEnd w:id="96"/>
      <w:r>
        <w:rPr>
          <w:rFonts w:ascii="仿宋" w:eastAsia="仿宋" w:hAnsi="仿宋" w:hint="eastAsia"/>
          <w:bCs w:val="0"/>
          <w:sz w:val="24"/>
        </w:rPr>
        <w:t>及开标程序</w:t>
      </w:r>
    </w:p>
    <w:p w:rsidR="00F250D5" w:rsidRDefault="009921E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F250D5" w:rsidRDefault="009921E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250D5" w:rsidRDefault="009921E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F250D5" w:rsidRDefault="009921E5">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F250D5" w:rsidRDefault="009921E5">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250D5" w:rsidRDefault="009921E5">
      <w:pPr>
        <w:spacing w:before="120" w:line="400" w:lineRule="exact"/>
        <w:ind w:firstLineChars="200" w:firstLine="480"/>
        <w:rPr>
          <w:rFonts w:ascii="仿宋" w:eastAsia="仿宋" w:hAnsi="仿宋"/>
          <w:sz w:val="24"/>
        </w:rPr>
      </w:pPr>
      <w:bookmarkStart w:id="98" w:name="_Toc308164807"/>
      <w:bookmarkStart w:id="99" w:name="_Toc217446058"/>
      <w:r>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250D5" w:rsidRDefault="009921E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F250D5" w:rsidRDefault="009921E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98"/>
    <w:bookmarkEnd w:id="99"/>
    <w:p w:rsidR="00F250D5" w:rsidRDefault="009921E5">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250D5" w:rsidRDefault="009921E5">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250D5" w:rsidRDefault="009921E5">
      <w:pPr>
        <w:pStyle w:val="3"/>
        <w:keepNext w:val="0"/>
        <w:keepLines w:val="0"/>
        <w:spacing w:before="0" w:after="0" w:line="400" w:lineRule="exact"/>
        <w:ind w:firstLineChars="200" w:firstLine="482"/>
        <w:rPr>
          <w:rFonts w:ascii="仿宋" w:eastAsia="仿宋" w:hAnsi="仿宋"/>
          <w:b w:val="0"/>
          <w:sz w:val="24"/>
          <w:szCs w:val="24"/>
        </w:rPr>
      </w:pPr>
      <w:bookmarkStart w:id="100" w:name="_Toc217446064"/>
      <w:bookmarkStart w:id="101" w:name="_Toc308164810"/>
      <w:bookmarkStart w:id="102" w:name="_Toc183582240"/>
      <w:bookmarkStart w:id="103"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F250D5" w:rsidRDefault="009921E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F250D5" w:rsidRDefault="009921E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F250D5" w:rsidRDefault="009921E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F250D5" w:rsidRDefault="009921E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F250D5" w:rsidRDefault="009921E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F250D5" w:rsidRDefault="009921E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rsidR="00F250D5" w:rsidRDefault="009921E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F250D5" w:rsidRDefault="009921E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250D5" w:rsidRDefault="009921E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250D5" w:rsidRDefault="009921E5">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F250D5" w:rsidRDefault="009921E5">
      <w:pPr>
        <w:pStyle w:val="2"/>
        <w:spacing w:line="400" w:lineRule="exact"/>
        <w:jc w:val="center"/>
        <w:rPr>
          <w:rFonts w:ascii="仿宋" w:eastAsia="仿宋" w:hAnsi="仿宋"/>
          <w:szCs w:val="28"/>
        </w:rPr>
      </w:pPr>
      <w:r>
        <w:rPr>
          <w:rFonts w:ascii="仿宋" w:eastAsia="仿宋" w:hAnsi="仿宋" w:hint="eastAsia"/>
          <w:szCs w:val="28"/>
        </w:rPr>
        <w:lastRenderedPageBreak/>
        <w:t>六、签订及履行合同和验收</w:t>
      </w:r>
      <w:bookmarkEnd w:id="100"/>
      <w:bookmarkEnd w:id="101"/>
    </w:p>
    <w:p w:rsidR="00F250D5" w:rsidRDefault="009921E5">
      <w:pPr>
        <w:pStyle w:val="3"/>
        <w:spacing w:line="400" w:lineRule="exact"/>
        <w:ind w:firstLineChars="200" w:firstLine="482"/>
        <w:rPr>
          <w:rFonts w:ascii="仿宋" w:eastAsia="仿宋" w:hAnsi="仿宋"/>
          <w:b w:val="0"/>
          <w:sz w:val="24"/>
          <w:szCs w:val="24"/>
        </w:rPr>
      </w:pPr>
      <w:bookmarkStart w:id="104" w:name="_Toc217446065"/>
      <w:bookmarkStart w:id="105" w:name="_Toc308164811"/>
      <w:r>
        <w:rPr>
          <w:rFonts w:ascii="仿宋" w:eastAsia="仿宋" w:hAnsi="仿宋" w:hint="eastAsia"/>
          <w:sz w:val="24"/>
        </w:rPr>
        <w:t>26.</w:t>
      </w:r>
      <w:r>
        <w:rPr>
          <w:rFonts w:ascii="仿宋" w:eastAsia="仿宋" w:hAnsi="仿宋" w:hint="eastAsia"/>
          <w:sz w:val="24"/>
          <w:szCs w:val="24"/>
        </w:rPr>
        <w:t>签订合同</w:t>
      </w:r>
      <w:bookmarkEnd w:id="104"/>
      <w:bookmarkEnd w:id="105"/>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250D5" w:rsidRDefault="009921E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250D5" w:rsidRDefault="009921E5">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F250D5" w:rsidRDefault="009921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F250D5" w:rsidRDefault="009921E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F250D5" w:rsidRDefault="009921E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F250D5" w:rsidRDefault="009921E5">
      <w:pPr>
        <w:pStyle w:val="3"/>
        <w:spacing w:line="400" w:lineRule="exact"/>
        <w:ind w:firstLineChars="200" w:firstLine="482"/>
        <w:rPr>
          <w:rFonts w:ascii="仿宋" w:eastAsia="仿宋" w:hAnsi="仿宋"/>
          <w:sz w:val="24"/>
          <w:szCs w:val="24"/>
        </w:rPr>
      </w:pPr>
      <w:bookmarkStart w:id="106" w:name="_Toc217446066"/>
      <w:r>
        <w:rPr>
          <w:rFonts w:ascii="仿宋" w:eastAsia="仿宋" w:hAnsi="仿宋" w:hint="eastAsia"/>
          <w:sz w:val="24"/>
          <w:szCs w:val="24"/>
        </w:rPr>
        <w:t>28.合同转包（实质性要求）</w:t>
      </w:r>
    </w:p>
    <w:p w:rsidR="00F250D5" w:rsidRDefault="009921E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250D5" w:rsidRDefault="009921E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250D5" w:rsidRDefault="009921E5">
      <w:pPr>
        <w:pStyle w:val="3"/>
        <w:spacing w:line="400" w:lineRule="exact"/>
        <w:ind w:firstLineChars="200" w:firstLine="482"/>
        <w:rPr>
          <w:rFonts w:ascii="仿宋" w:eastAsia="仿宋" w:hAnsi="仿宋"/>
          <w:sz w:val="24"/>
          <w:szCs w:val="24"/>
        </w:rPr>
      </w:pPr>
      <w:bookmarkStart w:id="107" w:name="_Toc217446068"/>
      <w:bookmarkStart w:id="108" w:name="_Toc308164812"/>
      <w:bookmarkEnd w:id="106"/>
      <w:r>
        <w:rPr>
          <w:rFonts w:ascii="仿宋" w:eastAsia="仿宋" w:hAnsi="仿宋" w:hint="eastAsia"/>
          <w:sz w:val="24"/>
          <w:szCs w:val="24"/>
        </w:rPr>
        <w:t>29. 补充合同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250D5" w:rsidRDefault="009921E5">
      <w:pPr>
        <w:pStyle w:val="3"/>
        <w:spacing w:line="400" w:lineRule="exact"/>
        <w:ind w:firstLineChars="200" w:firstLine="482"/>
        <w:rPr>
          <w:rFonts w:ascii="仿宋" w:eastAsia="仿宋" w:hAnsi="仿宋"/>
          <w:b w:val="0"/>
          <w:sz w:val="24"/>
          <w:szCs w:val="24"/>
        </w:rPr>
      </w:pPr>
      <w:bookmarkStart w:id="109" w:name="_Toc308164813"/>
      <w:bookmarkStart w:id="110" w:name="_Toc217446069"/>
      <w:bookmarkEnd w:id="107"/>
      <w:bookmarkEnd w:id="108"/>
      <w:r>
        <w:rPr>
          <w:rFonts w:ascii="仿宋" w:eastAsia="仿宋" w:hAnsi="仿宋" w:hint="eastAsia"/>
          <w:sz w:val="24"/>
          <w:szCs w:val="24"/>
        </w:rPr>
        <w:lastRenderedPageBreak/>
        <w:t>30</w:t>
      </w:r>
      <w:r>
        <w:rPr>
          <w:rFonts w:ascii="仿宋" w:eastAsia="仿宋" w:hAnsi="仿宋" w:hint="eastAsia"/>
          <w:b w:val="0"/>
          <w:sz w:val="24"/>
          <w:szCs w:val="24"/>
        </w:rPr>
        <w:t xml:space="preserve">. </w:t>
      </w:r>
      <w:r>
        <w:rPr>
          <w:rFonts w:ascii="仿宋" w:eastAsia="仿宋" w:hAnsi="仿宋" w:hint="eastAsia"/>
          <w:sz w:val="24"/>
          <w:szCs w:val="24"/>
        </w:rPr>
        <w:t>履约保证金（实质性要求）</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F250D5" w:rsidRDefault="009921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250D5" w:rsidRDefault="009921E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250D5" w:rsidRDefault="009921E5">
      <w:pPr>
        <w:pStyle w:val="3"/>
        <w:spacing w:line="400" w:lineRule="exact"/>
        <w:ind w:firstLineChars="200" w:firstLine="482"/>
        <w:rPr>
          <w:rFonts w:ascii="仿宋" w:eastAsia="仿宋" w:hAnsi="仿宋"/>
          <w:b w:val="0"/>
          <w:sz w:val="24"/>
          <w:szCs w:val="24"/>
        </w:rPr>
      </w:pPr>
      <w:bookmarkStart w:id="111" w:name="_Toc308164814"/>
      <w:bookmarkStart w:id="112" w:name="_Toc217446070"/>
      <w:bookmarkEnd w:id="109"/>
      <w:bookmarkEnd w:id="110"/>
      <w:r>
        <w:rPr>
          <w:rFonts w:ascii="仿宋" w:eastAsia="仿宋" w:hAnsi="仿宋" w:hint="eastAsia"/>
          <w:sz w:val="24"/>
          <w:szCs w:val="24"/>
        </w:rPr>
        <w:t>33.履行合同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F250D5" w:rsidRDefault="009921E5">
      <w:pPr>
        <w:pStyle w:val="3"/>
        <w:spacing w:line="400" w:lineRule="exact"/>
        <w:ind w:firstLineChars="200" w:firstLine="482"/>
        <w:rPr>
          <w:rFonts w:ascii="仿宋" w:eastAsia="仿宋" w:hAnsi="仿宋"/>
          <w:b w:val="0"/>
          <w:sz w:val="24"/>
          <w:szCs w:val="24"/>
        </w:rPr>
      </w:pPr>
      <w:bookmarkStart w:id="113" w:name="_Toc217446071"/>
      <w:bookmarkEnd w:id="111"/>
      <w:bookmarkEnd w:id="112"/>
      <w:r>
        <w:rPr>
          <w:rFonts w:ascii="仿宋" w:eastAsia="仿宋" w:hAnsi="仿宋" w:hint="eastAsia"/>
          <w:sz w:val="24"/>
          <w:szCs w:val="24"/>
        </w:rPr>
        <w:t>34.验收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F250D5" w:rsidRDefault="009921E5">
      <w:pPr>
        <w:pStyle w:val="3"/>
        <w:spacing w:line="400" w:lineRule="exact"/>
        <w:ind w:firstLineChars="200" w:firstLine="482"/>
        <w:rPr>
          <w:rFonts w:ascii="仿宋" w:eastAsia="仿宋" w:hAnsi="仿宋"/>
          <w:sz w:val="24"/>
          <w:szCs w:val="24"/>
        </w:rPr>
      </w:pPr>
      <w:bookmarkStart w:id="114" w:name="_Toc217446077"/>
      <w:bookmarkStart w:id="115" w:name="_Toc308164818"/>
      <w:r>
        <w:rPr>
          <w:rFonts w:ascii="仿宋" w:eastAsia="仿宋" w:hAnsi="仿宋" w:hint="eastAsia"/>
          <w:sz w:val="24"/>
          <w:szCs w:val="24"/>
        </w:rPr>
        <w:t>35.资金支付</w:t>
      </w:r>
      <w:bookmarkEnd w:id="114"/>
      <w:bookmarkEnd w:id="115"/>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F250D5" w:rsidRDefault="00F250D5">
      <w:pPr>
        <w:spacing w:line="400" w:lineRule="exact"/>
        <w:ind w:firstLineChars="200" w:firstLine="480"/>
        <w:rPr>
          <w:rFonts w:ascii="仿宋" w:eastAsia="仿宋" w:hAnsi="仿宋"/>
          <w:sz w:val="24"/>
        </w:rPr>
      </w:pPr>
    </w:p>
    <w:p w:rsidR="00F250D5" w:rsidRDefault="009921E5">
      <w:pPr>
        <w:pStyle w:val="2"/>
        <w:spacing w:line="400" w:lineRule="exact"/>
        <w:jc w:val="center"/>
        <w:rPr>
          <w:rFonts w:ascii="仿宋" w:eastAsia="仿宋" w:hAnsi="仿宋"/>
          <w:szCs w:val="28"/>
        </w:rPr>
      </w:pPr>
      <w:bookmarkStart w:id="116" w:name="_Toc217446074"/>
      <w:bookmarkStart w:id="117" w:name="_Toc308164815"/>
      <w:bookmarkStart w:id="118" w:name="_Toc183582243"/>
      <w:bookmarkStart w:id="119" w:name="_Toc183682380"/>
      <w:bookmarkEnd w:id="102"/>
      <w:bookmarkEnd w:id="103"/>
      <w:bookmarkEnd w:id="113"/>
      <w:r>
        <w:rPr>
          <w:rFonts w:ascii="仿宋" w:eastAsia="仿宋" w:hAnsi="仿宋" w:hint="eastAsia"/>
          <w:szCs w:val="28"/>
        </w:rPr>
        <w:t>七、投标纪律要求</w:t>
      </w:r>
      <w:bookmarkEnd w:id="116"/>
      <w:bookmarkEnd w:id="117"/>
    </w:p>
    <w:p w:rsidR="00F250D5" w:rsidRDefault="009921E5">
      <w:pPr>
        <w:pStyle w:val="3"/>
        <w:spacing w:line="240" w:lineRule="auto"/>
        <w:ind w:firstLineChars="200" w:firstLine="482"/>
        <w:rPr>
          <w:rFonts w:ascii="仿宋" w:eastAsia="仿宋" w:hAnsi="仿宋"/>
          <w:bCs w:val="0"/>
          <w:sz w:val="24"/>
          <w:szCs w:val="24"/>
        </w:rPr>
      </w:pPr>
      <w:bookmarkStart w:id="120" w:name="_Toc308164816"/>
      <w:bookmarkStart w:id="121"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0"/>
      <w:bookmarkEnd w:id="121"/>
      <w:r>
        <w:rPr>
          <w:rFonts w:ascii="仿宋" w:eastAsia="仿宋" w:hAnsi="仿宋" w:hint="eastAsia"/>
          <w:bCs w:val="0"/>
          <w:sz w:val="24"/>
          <w:szCs w:val="24"/>
        </w:rPr>
        <w:t>纪律要求</w:t>
      </w:r>
    </w:p>
    <w:p w:rsidR="00F250D5" w:rsidRDefault="009921E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250D5" w:rsidRDefault="009921E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250D5" w:rsidRDefault="009921E5">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F250D5" w:rsidRDefault="009921E5">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250D5" w:rsidRDefault="00F250D5">
      <w:pPr>
        <w:spacing w:line="400" w:lineRule="exact"/>
        <w:ind w:firstLineChars="200" w:firstLine="480"/>
        <w:rPr>
          <w:rFonts w:ascii="仿宋" w:eastAsia="仿宋" w:hAnsi="仿宋"/>
          <w:sz w:val="24"/>
        </w:rPr>
      </w:pPr>
    </w:p>
    <w:p w:rsidR="00F250D5" w:rsidRDefault="009921E5">
      <w:pPr>
        <w:pStyle w:val="2"/>
        <w:spacing w:line="400" w:lineRule="exact"/>
        <w:jc w:val="center"/>
        <w:rPr>
          <w:rFonts w:ascii="仿宋" w:eastAsia="仿宋" w:hAnsi="仿宋"/>
          <w:bCs w:val="0"/>
          <w:szCs w:val="28"/>
        </w:rPr>
      </w:pPr>
      <w:bookmarkStart w:id="122" w:name="_Toc217446078"/>
      <w:bookmarkStart w:id="123" w:name="_Toc308164819"/>
      <w:r>
        <w:rPr>
          <w:rFonts w:ascii="仿宋" w:eastAsia="仿宋" w:hAnsi="仿宋" w:hint="eastAsia"/>
          <w:bCs w:val="0"/>
          <w:szCs w:val="28"/>
        </w:rPr>
        <w:t>八、询问、质疑和投诉</w:t>
      </w:r>
      <w:bookmarkStart w:id="124" w:name="_Toc217446079"/>
      <w:bookmarkEnd w:id="122"/>
      <w:bookmarkEnd w:id="123"/>
    </w:p>
    <w:bookmarkEnd w:id="124"/>
    <w:p w:rsidR="00F250D5" w:rsidRDefault="009921E5">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18"/>
      <w:bookmarkEnd w:id="11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250D5" w:rsidRDefault="009921E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F250D5" w:rsidRDefault="009921E5">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250D5" w:rsidRDefault="009921E5">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250D5" w:rsidRDefault="009921E5">
      <w:pPr>
        <w:widowControl/>
        <w:spacing w:after="0" w:line="240" w:lineRule="auto"/>
        <w:jc w:val="left"/>
        <w:rPr>
          <w:rFonts w:ascii="仿宋" w:eastAsia="仿宋" w:hAnsi="仿宋"/>
          <w:sz w:val="24"/>
        </w:rPr>
      </w:pPr>
      <w:bookmarkStart w:id="125" w:name="_Toc24369"/>
      <w:bookmarkStart w:id="126" w:name="_Toc1368"/>
      <w:r>
        <w:rPr>
          <w:rFonts w:ascii="仿宋" w:eastAsia="仿宋" w:hAnsi="仿宋"/>
          <w:b/>
          <w:bCs/>
          <w:sz w:val="24"/>
        </w:rPr>
        <w:br w:type="page"/>
      </w:r>
    </w:p>
    <w:p w:rsidR="00F250D5" w:rsidRDefault="009921E5">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27" w:name="_Toc308164821"/>
      <w:bookmarkStart w:id="128" w:name="_Toc217446082"/>
      <w:bookmarkEnd w:id="125"/>
      <w:bookmarkEnd w:id="126"/>
    </w:p>
    <w:p w:rsidR="00F250D5" w:rsidRDefault="00F250D5">
      <w:pPr>
        <w:widowControl/>
        <w:spacing w:line="360" w:lineRule="atLeast"/>
        <w:jc w:val="center"/>
        <w:rPr>
          <w:rFonts w:ascii="仿宋" w:eastAsia="仿宋" w:hAnsi="仿宋"/>
          <w:b/>
          <w:sz w:val="24"/>
        </w:rPr>
      </w:pPr>
    </w:p>
    <w:p w:rsidR="00F250D5" w:rsidRDefault="009921E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250D5" w:rsidRDefault="009921E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250D5" w:rsidRDefault="009921E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250D5" w:rsidRDefault="009921E5">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F250D5" w:rsidRDefault="009921E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t>封面：</w:t>
      </w:r>
    </w:p>
    <w:p w:rsidR="00F250D5" w:rsidRDefault="00F250D5">
      <w:pPr>
        <w:spacing w:line="360" w:lineRule="auto"/>
        <w:jc w:val="right"/>
        <w:rPr>
          <w:rFonts w:ascii="仿宋" w:eastAsia="仿宋" w:hAnsi="仿宋"/>
          <w:b/>
          <w:sz w:val="36"/>
        </w:rPr>
      </w:pPr>
    </w:p>
    <w:p w:rsidR="00F250D5" w:rsidRDefault="00F250D5">
      <w:pPr>
        <w:spacing w:line="360" w:lineRule="auto"/>
        <w:rPr>
          <w:rFonts w:ascii="仿宋" w:eastAsia="仿宋" w:hAnsi="仿宋"/>
          <w:b/>
          <w:sz w:val="32"/>
          <w:szCs w:val="32"/>
        </w:rPr>
      </w:pPr>
    </w:p>
    <w:p w:rsidR="00F250D5" w:rsidRDefault="009921E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250D5" w:rsidRDefault="00F250D5">
      <w:pPr>
        <w:spacing w:line="360" w:lineRule="auto"/>
        <w:rPr>
          <w:rFonts w:ascii="仿宋" w:eastAsia="仿宋" w:hAnsi="仿宋"/>
          <w:b/>
          <w:sz w:val="52"/>
          <w:szCs w:val="52"/>
        </w:rPr>
      </w:pPr>
    </w:p>
    <w:p w:rsidR="00F250D5" w:rsidRDefault="009921E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250D5" w:rsidRDefault="00F250D5">
      <w:pPr>
        <w:spacing w:line="360" w:lineRule="auto"/>
        <w:rPr>
          <w:rFonts w:ascii="仿宋" w:eastAsia="仿宋" w:hAnsi="仿宋"/>
          <w:b/>
          <w:sz w:val="36"/>
        </w:rPr>
      </w:pPr>
    </w:p>
    <w:p w:rsidR="00F250D5" w:rsidRDefault="00F250D5">
      <w:pPr>
        <w:spacing w:line="360" w:lineRule="auto"/>
        <w:rPr>
          <w:rFonts w:ascii="仿宋" w:eastAsia="仿宋" w:hAnsi="仿宋"/>
          <w:b/>
          <w:sz w:val="36"/>
        </w:rPr>
      </w:pP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250D5" w:rsidRDefault="00F250D5">
      <w:pPr>
        <w:spacing w:line="360" w:lineRule="auto"/>
        <w:ind w:firstLineChars="246" w:firstLine="790"/>
        <w:jc w:val="center"/>
        <w:rPr>
          <w:rFonts w:ascii="仿宋" w:eastAsia="仿宋" w:hAnsi="仿宋"/>
          <w:b/>
          <w:sz w:val="32"/>
        </w:rPr>
      </w:pPr>
    </w:p>
    <w:p w:rsidR="00F250D5" w:rsidRDefault="009921E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250D5" w:rsidRDefault="00F250D5">
      <w:pPr>
        <w:spacing w:line="360" w:lineRule="auto"/>
        <w:rPr>
          <w:rFonts w:ascii="仿宋" w:eastAsia="仿宋" w:hAnsi="仿宋"/>
          <w:b/>
          <w:sz w:val="32"/>
          <w:szCs w:val="32"/>
        </w:rPr>
      </w:pPr>
    </w:p>
    <w:p w:rsidR="00F250D5" w:rsidRDefault="009921E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F250D5" w:rsidRDefault="00F250D5">
      <w:pPr>
        <w:widowControl/>
        <w:spacing w:line="360" w:lineRule="atLeast"/>
        <w:jc w:val="center"/>
        <w:rPr>
          <w:rFonts w:ascii="仿宋" w:eastAsia="仿宋" w:hAnsi="仿宋"/>
          <w:b/>
          <w:sz w:val="24"/>
        </w:rPr>
      </w:pPr>
    </w:p>
    <w:p w:rsidR="00F250D5" w:rsidRDefault="009921E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F250D5" w:rsidRDefault="009921E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F250D5" w:rsidRDefault="009921E5">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F250D5" w:rsidRDefault="009921E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F250D5" w:rsidRDefault="009921E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250D5" w:rsidRDefault="009921E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F250D5" w:rsidRDefault="00F250D5">
      <w:pPr>
        <w:widowControl/>
        <w:spacing w:line="360" w:lineRule="atLeast"/>
        <w:jc w:val="center"/>
        <w:rPr>
          <w:rFonts w:ascii="仿宋" w:eastAsia="仿宋" w:hAnsi="仿宋"/>
          <w:b/>
          <w:sz w:val="24"/>
        </w:rPr>
      </w:pPr>
    </w:p>
    <w:p w:rsidR="00F250D5" w:rsidRDefault="009921E5">
      <w:pPr>
        <w:spacing w:line="360" w:lineRule="auto"/>
        <w:rPr>
          <w:rFonts w:ascii="仿宋" w:eastAsia="仿宋" w:hAnsi="仿宋" w:cs="宋体"/>
          <w:bCs/>
          <w:sz w:val="24"/>
        </w:rPr>
      </w:pPr>
      <w:r>
        <w:rPr>
          <w:rFonts w:ascii="仿宋" w:eastAsia="仿宋" w:hAnsi="仿宋" w:cs="宋体"/>
          <w:bCs/>
          <w:sz w:val="24"/>
        </w:rPr>
        <w:t>XXXX（采购代理机构名称）：</w:t>
      </w:r>
    </w:p>
    <w:p w:rsidR="00F250D5" w:rsidRDefault="009921E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250D5" w:rsidRDefault="009921E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250D5" w:rsidRDefault="00F250D5">
      <w:pPr>
        <w:spacing w:line="360" w:lineRule="auto"/>
        <w:rPr>
          <w:rFonts w:ascii="仿宋" w:eastAsia="仿宋" w:hAnsi="仿宋" w:cs="宋体"/>
          <w:bCs/>
          <w:sz w:val="24"/>
        </w:rPr>
      </w:pPr>
    </w:p>
    <w:p w:rsidR="00F250D5" w:rsidRDefault="009921E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250D5" w:rsidRDefault="00F250D5">
      <w:pPr>
        <w:spacing w:line="360" w:lineRule="auto"/>
        <w:rPr>
          <w:rFonts w:ascii="仿宋" w:eastAsia="仿宋" w:hAnsi="仿宋" w:cs="宋体"/>
          <w:bCs/>
          <w:sz w:val="24"/>
        </w:rPr>
      </w:pPr>
    </w:p>
    <w:p w:rsidR="00F250D5" w:rsidRDefault="009921E5">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F250D5" w:rsidRDefault="009921E5">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F250D5" w:rsidRDefault="009921E5">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250D5" w:rsidRDefault="009921E5">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250D5" w:rsidRDefault="009921E5">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F250D5" w:rsidRDefault="009921E5">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t>封面：</w:t>
      </w:r>
    </w:p>
    <w:p w:rsidR="00F250D5" w:rsidRDefault="00F250D5">
      <w:pPr>
        <w:spacing w:line="360" w:lineRule="auto"/>
        <w:jc w:val="right"/>
        <w:rPr>
          <w:rFonts w:ascii="仿宋" w:eastAsia="仿宋" w:hAnsi="仿宋"/>
          <w:b/>
          <w:sz w:val="36"/>
        </w:rPr>
      </w:pPr>
    </w:p>
    <w:p w:rsidR="00F250D5" w:rsidRDefault="00F250D5">
      <w:pPr>
        <w:spacing w:line="360" w:lineRule="auto"/>
        <w:rPr>
          <w:rFonts w:ascii="仿宋" w:eastAsia="仿宋" w:hAnsi="仿宋"/>
          <w:b/>
          <w:sz w:val="32"/>
          <w:szCs w:val="32"/>
        </w:rPr>
      </w:pPr>
    </w:p>
    <w:p w:rsidR="00F250D5" w:rsidRDefault="009921E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250D5" w:rsidRDefault="00F250D5">
      <w:pPr>
        <w:spacing w:line="360" w:lineRule="auto"/>
        <w:rPr>
          <w:rFonts w:ascii="仿宋" w:eastAsia="仿宋" w:hAnsi="仿宋"/>
          <w:b/>
          <w:sz w:val="52"/>
          <w:szCs w:val="52"/>
        </w:rPr>
      </w:pPr>
    </w:p>
    <w:p w:rsidR="00F250D5" w:rsidRDefault="009921E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250D5" w:rsidRDefault="00F250D5">
      <w:pPr>
        <w:spacing w:line="360" w:lineRule="auto"/>
        <w:rPr>
          <w:rFonts w:ascii="仿宋" w:eastAsia="仿宋" w:hAnsi="仿宋"/>
          <w:b/>
          <w:sz w:val="36"/>
        </w:rPr>
      </w:pPr>
    </w:p>
    <w:p w:rsidR="00F250D5" w:rsidRDefault="00F250D5">
      <w:pPr>
        <w:spacing w:line="360" w:lineRule="auto"/>
        <w:rPr>
          <w:rFonts w:ascii="仿宋" w:eastAsia="仿宋" w:hAnsi="仿宋"/>
          <w:b/>
          <w:sz w:val="36"/>
        </w:rPr>
      </w:pP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250D5" w:rsidRDefault="009921E5">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F250D5" w:rsidRDefault="00F250D5">
      <w:pPr>
        <w:spacing w:line="360" w:lineRule="auto"/>
        <w:ind w:firstLineChars="246" w:firstLine="790"/>
        <w:jc w:val="center"/>
        <w:rPr>
          <w:rFonts w:ascii="仿宋" w:eastAsia="仿宋" w:hAnsi="仿宋"/>
          <w:b/>
          <w:sz w:val="32"/>
        </w:rPr>
      </w:pPr>
    </w:p>
    <w:p w:rsidR="00F250D5" w:rsidRDefault="009921E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250D5" w:rsidRDefault="009921E5">
      <w:pPr>
        <w:widowControl/>
        <w:spacing w:after="0" w:line="240" w:lineRule="auto"/>
        <w:jc w:val="left"/>
        <w:rPr>
          <w:rFonts w:ascii="仿宋" w:eastAsia="仿宋" w:hAnsi="仿宋"/>
          <w:b/>
          <w:sz w:val="32"/>
        </w:rPr>
      </w:pPr>
      <w:r>
        <w:rPr>
          <w:rFonts w:ascii="仿宋" w:eastAsia="仿宋" w:hAnsi="仿宋"/>
          <w:b/>
          <w:sz w:val="32"/>
        </w:rPr>
        <w:br w:type="page"/>
      </w:r>
    </w:p>
    <w:p w:rsidR="00F250D5" w:rsidRDefault="00F250D5">
      <w:pPr>
        <w:spacing w:line="360" w:lineRule="auto"/>
        <w:ind w:firstLineChars="246" w:firstLine="790"/>
        <w:jc w:val="center"/>
        <w:rPr>
          <w:rFonts w:ascii="仿宋" w:eastAsia="仿宋" w:hAnsi="仿宋"/>
          <w:b/>
          <w:sz w:val="32"/>
        </w:rPr>
      </w:pPr>
    </w:p>
    <w:p w:rsidR="00F250D5" w:rsidRDefault="009921E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7"/>
      <w:bookmarkEnd w:id="128"/>
    </w:p>
    <w:p w:rsidR="00F250D5" w:rsidRDefault="00F250D5">
      <w:pPr>
        <w:widowControl/>
        <w:spacing w:line="360" w:lineRule="atLeast"/>
        <w:jc w:val="center"/>
        <w:rPr>
          <w:rFonts w:ascii="仿宋" w:eastAsia="仿宋" w:hAnsi="仿宋"/>
          <w:b/>
          <w:sz w:val="24"/>
        </w:rPr>
      </w:pPr>
    </w:p>
    <w:p w:rsidR="00F250D5" w:rsidRDefault="009921E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F250D5" w:rsidRDefault="009921E5">
      <w:pPr>
        <w:spacing w:after="0" w:line="360" w:lineRule="auto"/>
        <w:rPr>
          <w:rFonts w:ascii="仿宋" w:eastAsia="仿宋" w:hAnsi="仿宋"/>
          <w:b/>
          <w:sz w:val="32"/>
          <w:szCs w:val="32"/>
        </w:rPr>
      </w:pPr>
      <w:bookmarkStart w:id="129"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F250D5" w:rsidRDefault="009921E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F250D5" w:rsidRDefault="00F250D5">
      <w:pPr>
        <w:widowControl/>
        <w:spacing w:after="0" w:line="240" w:lineRule="auto"/>
        <w:jc w:val="center"/>
        <w:rPr>
          <w:rFonts w:ascii="仿宋" w:eastAsia="仿宋" w:hAnsi="仿宋"/>
          <w:b/>
          <w:sz w:val="24"/>
        </w:rPr>
      </w:pPr>
    </w:p>
    <w:p w:rsidR="00F250D5" w:rsidRDefault="009921E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F250D5" w:rsidRDefault="009921E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250D5" w:rsidRDefault="009921E5">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F250D5" w:rsidRDefault="009921E5">
      <w:pPr>
        <w:spacing w:line="400" w:lineRule="exact"/>
        <w:ind w:firstLineChars="200" w:firstLine="643"/>
        <w:jc w:val="center"/>
        <w:outlineLvl w:val="2"/>
        <w:rPr>
          <w:rFonts w:ascii="仿宋" w:eastAsia="仿宋" w:hAnsi="仿宋"/>
          <w:b/>
          <w:sz w:val="32"/>
          <w:szCs w:val="32"/>
        </w:rPr>
      </w:pPr>
      <w:bookmarkStart w:id="130" w:name="_Toc217446085"/>
      <w:bookmarkEnd w:id="97"/>
      <w:bookmarkEnd w:id="129"/>
      <w:r>
        <w:rPr>
          <w:rFonts w:ascii="仿宋" w:eastAsia="仿宋" w:hAnsi="仿宋" w:hint="eastAsia"/>
          <w:b/>
          <w:sz w:val="32"/>
          <w:szCs w:val="32"/>
        </w:rPr>
        <w:t>三、开标一览表</w:t>
      </w:r>
      <w:bookmarkEnd w:id="130"/>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939"/>
        <w:gridCol w:w="2114"/>
        <w:gridCol w:w="2275"/>
        <w:gridCol w:w="2096"/>
      </w:tblGrid>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b/>
                <w:color w:val="000000"/>
                <w:kern w:val="0"/>
                <w:sz w:val="24"/>
              </w:rPr>
            </w:pPr>
            <w:r w:rsidRPr="00D14358">
              <w:rPr>
                <w:rFonts w:ascii="仿宋" w:eastAsia="仿宋" w:hAnsi="仿宋" w:cs="宋体" w:hint="eastAsia"/>
                <w:b/>
                <w:color w:val="000000"/>
                <w:kern w:val="0"/>
                <w:sz w:val="24"/>
              </w:rPr>
              <w:t>岗位</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b/>
                <w:color w:val="000000"/>
                <w:kern w:val="0"/>
                <w:sz w:val="24"/>
              </w:rPr>
            </w:pPr>
            <w:r w:rsidRPr="00D14358">
              <w:rPr>
                <w:rFonts w:ascii="仿宋" w:eastAsia="仿宋" w:hAnsi="仿宋" w:cs="宋体" w:hint="eastAsia"/>
                <w:b/>
                <w:color w:val="000000"/>
                <w:kern w:val="0"/>
                <w:sz w:val="24"/>
              </w:rPr>
              <w:t>数量（人）</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b/>
                <w:color w:val="000000"/>
                <w:kern w:val="0"/>
                <w:sz w:val="24"/>
              </w:rPr>
            </w:pPr>
            <w:r w:rsidRPr="00D14358">
              <w:rPr>
                <w:rFonts w:ascii="仿宋" w:eastAsia="仿宋" w:hAnsi="仿宋" w:cs="宋体" w:hint="eastAsia"/>
                <w:b/>
                <w:color w:val="000000"/>
                <w:kern w:val="0"/>
                <w:sz w:val="24"/>
              </w:rPr>
              <w:t>月服务费单价/元</w:t>
            </w:r>
          </w:p>
        </w:tc>
        <w:tc>
          <w:tcPr>
            <w:tcW w:w="1255" w:type="pct"/>
            <w:vAlign w:val="center"/>
          </w:tcPr>
          <w:p w:rsidR="00D14358" w:rsidRPr="00D14358" w:rsidRDefault="00D14358" w:rsidP="00D14358">
            <w:pPr>
              <w:widowControl/>
              <w:spacing w:line="480" w:lineRule="auto"/>
              <w:jc w:val="center"/>
              <w:rPr>
                <w:rFonts w:ascii="仿宋" w:eastAsia="仿宋" w:hAnsi="仿宋" w:cs="宋体"/>
                <w:b/>
                <w:color w:val="000000"/>
                <w:kern w:val="0"/>
                <w:sz w:val="24"/>
              </w:rPr>
            </w:pPr>
            <w:r w:rsidRPr="00D14358">
              <w:rPr>
                <w:rFonts w:ascii="仿宋" w:eastAsia="仿宋" w:hAnsi="仿宋" w:cs="宋体" w:hint="eastAsia"/>
                <w:b/>
                <w:color w:val="000000"/>
                <w:kern w:val="0"/>
                <w:sz w:val="24"/>
              </w:rPr>
              <w:t>月服务费总价/元</w:t>
            </w:r>
          </w:p>
        </w:tc>
        <w:tc>
          <w:tcPr>
            <w:tcW w:w="1156" w:type="pct"/>
            <w:vAlign w:val="center"/>
          </w:tcPr>
          <w:p w:rsidR="00D14358" w:rsidRPr="00D14358" w:rsidRDefault="00D14358" w:rsidP="00D14358">
            <w:pPr>
              <w:widowControl/>
              <w:spacing w:line="480" w:lineRule="auto"/>
              <w:jc w:val="center"/>
              <w:rPr>
                <w:rFonts w:ascii="仿宋" w:eastAsia="仿宋" w:hAnsi="仿宋" w:cs="宋体"/>
                <w:b/>
                <w:color w:val="000000"/>
                <w:kern w:val="0"/>
                <w:sz w:val="24"/>
              </w:rPr>
            </w:pPr>
            <w:r w:rsidRPr="00D14358">
              <w:rPr>
                <w:rFonts w:ascii="仿宋" w:eastAsia="仿宋" w:hAnsi="仿宋" w:cs="宋体" w:hint="eastAsia"/>
                <w:b/>
                <w:color w:val="000000"/>
                <w:kern w:val="0"/>
                <w:sz w:val="24"/>
              </w:rPr>
              <w:t>年服务费总价/元</w:t>
            </w:r>
          </w:p>
        </w:tc>
      </w:tr>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保安队长</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1</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255"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156"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r>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消控、监控室（初级）</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3</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255"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156"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r>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消控、监控室（中级）</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6</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255"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156"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r>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保安队员</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27</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255"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156"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r>
      <w:tr w:rsidR="00D14358" w:rsidRPr="00D14358" w:rsidTr="00E10881">
        <w:trPr>
          <w:trHeight w:val="304"/>
          <w:jc w:val="center"/>
        </w:trPr>
        <w:tc>
          <w:tcPr>
            <w:tcW w:w="905"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合计</w:t>
            </w:r>
          </w:p>
        </w:tc>
        <w:tc>
          <w:tcPr>
            <w:tcW w:w="518"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r w:rsidRPr="00D14358">
              <w:rPr>
                <w:rFonts w:ascii="仿宋" w:eastAsia="仿宋" w:hAnsi="仿宋" w:cs="宋体" w:hint="eastAsia"/>
                <w:color w:val="000000"/>
                <w:kern w:val="0"/>
                <w:sz w:val="24"/>
              </w:rPr>
              <w:t>37</w:t>
            </w:r>
          </w:p>
        </w:tc>
        <w:tc>
          <w:tcPr>
            <w:tcW w:w="1166" w:type="pct"/>
            <w:shd w:val="clear" w:color="auto" w:fill="auto"/>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255"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c>
          <w:tcPr>
            <w:tcW w:w="1156" w:type="pct"/>
            <w:vAlign w:val="center"/>
          </w:tcPr>
          <w:p w:rsidR="00D14358" w:rsidRPr="00D14358" w:rsidRDefault="00D14358" w:rsidP="00D14358">
            <w:pPr>
              <w:widowControl/>
              <w:spacing w:line="480" w:lineRule="auto"/>
              <w:jc w:val="center"/>
              <w:rPr>
                <w:rFonts w:ascii="仿宋" w:eastAsia="仿宋" w:hAnsi="仿宋" w:cs="宋体"/>
                <w:color w:val="000000"/>
                <w:kern w:val="0"/>
                <w:sz w:val="24"/>
              </w:rPr>
            </w:pPr>
          </w:p>
        </w:tc>
      </w:tr>
    </w:tbl>
    <w:p w:rsidR="00F250D5" w:rsidRDefault="00F250D5">
      <w:pPr>
        <w:widowControl/>
        <w:spacing w:line="360" w:lineRule="atLeast"/>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b/>
          <w:sz w:val="24"/>
        </w:rPr>
        <w:sectPr w:rsidR="00F250D5">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250D5" w:rsidRDefault="009921E5">
      <w:pPr>
        <w:spacing w:after="0" w:line="360" w:lineRule="auto"/>
        <w:rPr>
          <w:rFonts w:ascii="仿宋" w:eastAsia="仿宋" w:hAnsi="仿宋"/>
          <w:b/>
          <w:sz w:val="32"/>
          <w:szCs w:val="32"/>
        </w:rPr>
      </w:pPr>
      <w:bookmarkStart w:id="131" w:name="_Toc217446086"/>
      <w:r>
        <w:rPr>
          <w:rFonts w:ascii="仿宋" w:eastAsia="仿宋" w:hAnsi="仿宋" w:hint="eastAsia"/>
          <w:b/>
          <w:sz w:val="32"/>
          <w:szCs w:val="32"/>
        </w:rPr>
        <w:lastRenderedPageBreak/>
        <w:t>格式</w:t>
      </w:r>
      <w:r>
        <w:rPr>
          <w:rFonts w:ascii="仿宋" w:eastAsia="仿宋" w:hAnsi="仿宋"/>
          <w:b/>
          <w:sz w:val="32"/>
          <w:szCs w:val="32"/>
        </w:rPr>
        <w:t>2-5</w:t>
      </w:r>
    </w:p>
    <w:p w:rsidR="00D14358" w:rsidRPr="00D14358" w:rsidRDefault="00D14358" w:rsidP="00D14358">
      <w:pPr>
        <w:keepNext/>
        <w:keepLines/>
        <w:spacing w:before="260" w:after="260" w:line="415" w:lineRule="auto"/>
        <w:jc w:val="center"/>
        <w:outlineLvl w:val="2"/>
        <w:rPr>
          <w:rFonts w:ascii="仿宋" w:eastAsia="仿宋" w:hAnsi="仿宋"/>
          <w:bCs/>
          <w:sz w:val="32"/>
          <w:szCs w:val="32"/>
        </w:rPr>
      </w:pPr>
      <w:bookmarkStart w:id="132" w:name="_Toc217446087"/>
      <w:bookmarkEnd w:id="131"/>
      <w:r w:rsidRPr="00D14358">
        <w:rPr>
          <w:rFonts w:ascii="仿宋" w:eastAsia="仿宋" w:hAnsi="仿宋" w:hint="eastAsia"/>
          <w:b/>
          <w:bCs/>
          <w:sz w:val="32"/>
          <w:szCs w:val="32"/>
        </w:rPr>
        <w:t>四、分项报价明细表</w:t>
      </w:r>
    </w:p>
    <w:p w:rsidR="00D14358" w:rsidRPr="00D14358" w:rsidRDefault="00D14358" w:rsidP="00D14358">
      <w:pPr>
        <w:rPr>
          <w:rFonts w:ascii="仿宋" w:eastAsia="仿宋" w:hAnsi="仿宋"/>
          <w:b/>
          <w:sz w:val="24"/>
        </w:rPr>
      </w:pPr>
    </w:p>
    <w:p w:rsidR="00D14358" w:rsidRPr="00D14358" w:rsidRDefault="00D14358" w:rsidP="00D14358">
      <w:pPr>
        <w:rPr>
          <w:rFonts w:ascii="仿宋" w:eastAsia="仿宋" w:hAnsi="仿宋"/>
          <w:sz w:val="24"/>
        </w:rPr>
      </w:pPr>
      <w:r w:rsidRPr="00D14358">
        <w:rPr>
          <w:rFonts w:ascii="仿宋" w:eastAsia="仿宋" w:hAnsi="仿宋" w:hint="eastAsia"/>
          <w:sz w:val="24"/>
        </w:rPr>
        <w:t>第XX包</w:t>
      </w:r>
    </w:p>
    <w:p w:rsidR="00D14358" w:rsidRPr="00D14358" w:rsidRDefault="00D14358" w:rsidP="00D14358">
      <w:pPr>
        <w:jc w:val="center"/>
        <w:rPr>
          <w:rFonts w:ascii="仿宋" w:eastAsia="仿宋" w:hAnsi="仿宋"/>
          <w:b/>
          <w:sz w:val="48"/>
        </w:rPr>
      </w:pPr>
    </w:p>
    <w:p w:rsidR="00D14358" w:rsidRPr="00D14358" w:rsidRDefault="00D14358" w:rsidP="00D14358">
      <w:pPr>
        <w:jc w:val="center"/>
        <w:rPr>
          <w:rFonts w:ascii="仿宋" w:eastAsia="仿宋" w:hAnsi="仿宋"/>
          <w:b/>
          <w:sz w:val="48"/>
        </w:rPr>
      </w:pPr>
      <w:r w:rsidRPr="00D14358">
        <w:rPr>
          <w:rFonts w:ascii="仿宋" w:eastAsia="仿宋" w:hAnsi="仿宋" w:hint="eastAsia"/>
          <w:b/>
          <w:sz w:val="48"/>
        </w:rPr>
        <w:t>格式自拟</w:t>
      </w:r>
    </w:p>
    <w:p w:rsidR="00D14358" w:rsidRPr="00D14358" w:rsidRDefault="00D14358" w:rsidP="00D14358">
      <w:pPr>
        <w:jc w:val="center"/>
        <w:rPr>
          <w:rFonts w:ascii="仿宋" w:eastAsia="仿宋" w:hAnsi="仿宋"/>
          <w:b/>
          <w:sz w:val="48"/>
        </w:rPr>
      </w:pPr>
    </w:p>
    <w:p w:rsidR="00D14358" w:rsidRPr="00D14358" w:rsidRDefault="00D14358" w:rsidP="00D14358">
      <w:pPr>
        <w:jc w:val="center"/>
        <w:rPr>
          <w:rFonts w:ascii="仿宋" w:eastAsia="仿宋" w:hAnsi="仿宋"/>
          <w:b/>
          <w:sz w:val="48"/>
        </w:rPr>
      </w:pPr>
    </w:p>
    <w:p w:rsidR="00D14358" w:rsidRPr="00D14358" w:rsidRDefault="00D14358" w:rsidP="00D14358">
      <w:pPr>
        <w:rPr>
          <w:rFonts w:ascii="仿宋" w:eastAsia="仿宋" w:hAnsi="仿宋"/>
          <w:sz w:val="24"/>
        </w:rPr>
      </w:pPr>
      <w:r w:rsidRPr="00D14358">
        <w:rPr>
          <w:rFonts w:ascii="仿宋" w:eastAsia="仿宋" w:hAnsi="仿宋" w:hint="eastAsia"/>
          <w:sz w:val="24"/>
        </w:rPr>
        <w:t>注：“分项报价明细表”各分项报价合计应当与“开标一览表”报价合计相等。</w:t>
      </w:r>
    </w:p>
    <w:p w:rsidR="00D14358" w:rsidRPr="00D14358" w:rsidRDefault="00D14358" w:rsidP="00D14358">
      <w:pPr>
        <w:rPr>
          <w:rFonts w:ascii="仿宋" w:eastAsia="仿宋" w:hAnsi="仿宋"/>
          <w:b/>
          <w:sz w:val="24"/>
        </w:rPr>
      </w:pPr>
    </w:p>
    <w:p w:rsidR="00D14358" w:rsidRPr="00D14358" w:rsidRDefault="00D14358" w:rsidP="00D14358">
      <w:pPr>
        <w:rPr>
          <w:rFonts w:ascii="仿宋" w:eastAsia="仿宋" w:hAnsi="仿宋"/>
          <w:b/>
          <w:sz w:val="24"/>
        </w:rPr>
      </w:pPr>
    </w:p>
    <w:p w:rsidR="00D14358" w:rsidRPr="00D14358" w:rsidRDefault="00D14358" w:rsidP="00D14358">
      <w:pPr>
        <w:rPr>
          <w:rFonts w:ascii="仿宋" w:eastAsia="仿宋" w:hAnsi="仿宋"/>
          <w:sz w:val="24"/>
        </w:rPr>
      </w:pPr>
      <w:r w:rsidRPr="00D14358">
        <w:rPr>
          <w:rFonts w:ascii="仿宋" w:eastAsia="仿宋" w:hAnsi="仿宋" w:hint="eastAsia"/>
          <w:sz w:val="24"/>
        </w:rPr>
        <w:t>投标人名称：XXXX（单位盖章）。</w:t>
      </w:r>
    </w:p>
    <w:p w:rsidR="00D14358" w:rsidRPr="00D14358" w:rsidRDefault="00D14358" w:rsidP="00D14358">
      <w:pPr>
        <w:rPr>
          <w:rFonts w:ascii="仿宋" w:eastAsia="仿宋" w:hAnsi="仿宋"/>
          <w:sz w:val="24"/>
        </w:rPr>
      </w:pPr>
      <w:r w:rsidRPr="00D14358">
        <w:rPr>
          <w:rFonts w:ascii="仿宋" w:eastAsia="仿宋" w:hAnsi="仿宋" w:hint="eastAsia"/>
          <w:sz w:val="24"/>
        </w:rPr>
        <w:t>法定代表人/单位负责人或授权代表（签字或加盖个人名章）：XXXX。</w:t>
      </w:r>
    </w:p>
    <w:p w:rsidR="00D14358" w:rsidRPr="00D14358" w:rsidRDefault="00D14358" w:rsidP="00D14358">
      <w:pPr>
        <w:rPr>
          <w:rFonts w:ascii="仿宋" w:eastAsia="仿宋" w:hAnsi="仿宋"/>
          <w:sz w:val="24"/>
        </w:rPr>
      </w:pPr>
      <w:r w:rsidRPr="00D14358">
        <w:rPr>
          <w:rFonts w:ascii="仿宋" w:eastAsia="仿宋" w:hAnsi="仿宋" w:hint="eastAsia"/>
          <w:sz w:val="24"/>
        </w:rPr>
        <w:t>投标日期：XXXX。</w:t>
      </w:r>
    </w:p>
    <w:p w:rsidR="00F250D5" w:rsidRDefault="00F250D5">
      <w:pPr>
        <w:widowControl/>
        <w:spacing w:after="0"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2"/>
    </w:p>
    <w:p w:rsidR="00F250D5" w:rsidRDefault="00F250D5">
      <w:pPr>
        <w:widowControl/>
        <w:spacing w:line="360" w:lineRule="atLeast"/>
        <w:ind w:firstLineChars="196" w:firstLine="472"/>
        <w:jc w:val="left"/>
        <w:rPr>
          <w:rFonts w:ascii="仿宋" w:eastAsia="仿宋" w:hAnsi="仿宋"/>
          <w:b/>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250D5">
        <w:trPr>
          <w:trHeight w:val="606"/>
        </w:trPr>
        <w:tc>
          <w:tcPr>
            <w:tcW w:w="956"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F250D5" w:rsidRDefault="009921E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250D5">
        <w:trPr>
          <w:trHeight w:val="1080"/>
        </w:trPr>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1516" w:type="dxa"/>
          </w:tcPr>
          <w:p w:rsidR="00F250D5" w:rsidRDefault="00F250D5">
            <w:pPr>
              <w:widowControl/>
              <w:spacing w:line="360" w:lineRule="atLeast"/>
              <w:ind w:firstLineChars="196" w:firstLine="470"/>
              <w:jc w:val="left"/>
              <w:rPr>
                <w:rFonts w:ascii="仿宋" w:eastAsia="仿宋" w:hAnsi="仿宋"/>
                <w:sz w:val="24"/>
              </w:rPr>
            </w:pPr>
          </w:p>
        </w:tc>
        <w:tc>
          <w:tcPr>
            <w:tcW w:w="4852" w:type="dxa"/>
          </w:tcPr>
          <w:p w:rsidR="00F250D5" w:rsidRDefault="00F250D5">
            <w:pPr>
              <w:widowControl/>
              <w:spacing w:line="360" w:lineRule="atLeast"/>
              <w:ind w:firstLineChars="196" w:firstLine="470"/>
              <w:jc w:val="left"/>
              <w:rPr>
                <w:rFonts w:ascii="仿宋" w:eastAsia="仿宋" w:hAnsi="仿宋"/>
                <w:sz w:val="24"/>
              </w:rPr>
            </w:pPr>
          </w:p>
        </w:tc>
      </w:tr>
      <w:tr w:rsidR="00F250D5">
        <w:trPr>
          <w:trHeight w:val="1080"/>
        </w:trPr>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1516" w:type="dxa"/>
          </w:tcPr>
          <w:p w:rsidR="00F250D5" w:rsidRDefault="00F250D5">
            <w:pPr>
              <w:widowControl/>
              <w:spacing w:line="360" w:lineRule="atLeast"/>
              <w:ind w:firstLineChars="196" w:firstLine="470"/>
              <w:jc w:val="left"/>
              <w:rPr>
                <w:rFonts w:ascii="仿宋" w:eastAsia="仿宋" w:hAnsi="仿宋"/>
                <w:sz w:val="24"/>
              </w:rPr>
            </w:pPr>
          </w:p>
        </w:tc>
        <w:tc>
          <w:tcPr>
            <w:tcW w:w="4852" w:type="dxa"/>
          </w:tcPr>
          <w:p w:rsidR="00F250D5" w:rsidRDefault="00F250D5">
            <w:pPr>
              <w:widowControl/>
              <w:spacing w:line="360" w:lineRule="atLeast"/>
              <w:ind w:firstLineChars="196" w:firstLine="470"/>
              <w:jc w:val="left"/>
              <w:rPr>
                <w:rFonts w:ascii="仿宋" w:eastAsia="仿宋" w:hAnsi="仿宋"/>
                <w:sz w:val="24"/>
              </w:rPr>
            </w:pPr>
          </w:p>
        </w:tc>
      </w:tr>
      <w:tr w:rsidR="00F250D5">
        <w:trPr>
          <w:trHeight w:val="1080"/>
        </w:trPr>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1516" w:type="dxa"/>
          </w:tcPr>
          <w:p w:rsidR="00F250D5" w:rsidRDefault="00F250D5">
            <w:pPr>
              <w:widowControl/>
              <w:spacing w:line="360" w:lineRule="atLeast"/>
              <w:ind w:firstLineChars="196" w:firstLine="470"/>
              <w:jc w:val="left"/>
              <w:rPr>
                <w:rFonts w:ascii="仿宋" w:eastAsia="仿宋" w:hAnsi="仿宋"/>
                <w:sz w:val="24"/>
              </w:rPr>
            </w:pPr>
          </w:p>
        </w:tc>
        <w:tc>
          <w:tcPr>
            <w:tcW w:w="4852" w:type="dxa"/>
          </w:tcPr>
          <w:p w:rsidR="00F250D5" w:rsidRDefault="00F250D5">
            <w:pPr>
              <w:widowControl/>
              <w:spacing w:line="360" w:lineRule="atLeast"/>
              <w:ind w:firstLineChars="196" w:firstLine="470"/>
              <w:jc w:val="left"/>
              <w:rPr>
                <w:rFonts w:ascii="仿宋" w:eastAsia="仿宋" w:hAnsi="仿宋"/>
                <w:sz w:val="24"/>
              </w:rPr>
            </w:pPr>
          </w:p>
        </w:tc>
      </w:tr>
      <w:tr w:rsidR="00F250D5">
        <w:trPr>
          <w:trHeight w:val="1080"/>
        </w:trPr>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956" w:type="dxa"/>
          </w:tcPr>
          <w:p w:rsidR="00F250D5" w:rsidRDefault="00F250D5">
            <w:pPr>
              <w:widowControl/>
              <w:spacing w:line="360" w:lineRule="atLeast"/>
              <w:ind w:firstLineChars="196" w:firstLine="470"/>
              <w:jc w:val="left"/>
              <w:rPr>
                <w:rFonts w:ascii="仿宋" w:eastAsia="仿宋" w:hAnsi="仿宋"/>
                <w:sz w:val="24"/>
              </w:rPr>
            </w:pPr>
          </w:p>
        </w:tc>
        <w:tc>
          <w:tcPr>
            <w:tcW w:w="1516" w:type="dxa"/>
          </w:tcPr>
          <w:p w:rsidR="00F250D5" w:rsidRDefault="00F250D5">
            <w:pPr>
              <w:widowControl/>
              <w:spacing w:line="360" w:lineRule="atLeast"/>
              <w:ind w:firstLineChars="196" w:firstLine="470"/>
              <w:jc w:val="left"/>
              <w:rPr>
                <w:rFonts w:ascii="仿宋" w:eastAsia="仿宋" w:hAnsi="仿宋"/>
                <w:sz w:val="24"/>
              </w:rPr>
            </w:pPr>
          </w:p>
        </w:tc>
        <w:tc>
          <w:tcPr>
            <w:tcW w:w="4852" w:type="dxa"/>
          </w:tcPr>
          <w:p w:rsidR="00F250D5" w:rsidRDefault="00F250D5">
            <w:pPr>
              <w:widowControl/>
              <w:spacing w:line="360" w:lineRule="atLeast"/>
              <w:ind w:firstLineChars="196" w:firstLine="470"/>
              <w:jc w:val="left"/>
              <w:rPr>
                <w:rFonts w:ascii="仿宋" w:eastAsia="仿宋" w:hAnsi="仿宋"/>
                <w:sz w:val="24"/>
              </w:rPr>
            </w:pPr>
          </w:p>
        </w:tc>
      </w:tr>
    </w:tbl>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250D5" w:rsidRDefault="009921E5">
      <w:pPr>
        <w:spacing w:after="0" w:line="360" w:lineRule="auto"/>
        <w:rPr>
          <w:rFonts w:ascii="仿宋" w:eastAsia="仿宋" w:hAnsi="仿宋"/>
          <w:b/>
          <w:sz w:val="32"/>
          <w:szCs w:val="32"/>
        </w:rPr>
      </w:pPr>
      <w:bookmarkStart w:id="133"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F250D5" w:rsidRDefault="009921E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250D5">
        <w:trPr>
          <w:cantSplit/>
          <w:trHeight w:val="46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6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Merge w:val="restart"/>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148"/>
        </w:trPr>
        <w:tc>
          <w:tcPr>
            <w:tcW w:w="1522" w:type="dxa"/>
            <w:vMerge/>
            <w:vAlign w:val="center"/>
          </w:tcPr>
          <w:p w:rsidR="00F250D5" w:rsidRDefault="00F250D5">
            <w:pPr>
              <w:spacing w:after="0"/>
              <w:rPr>
                <w:rFonts w:ascii="仿宋" w:eastAsia="仿宋" w:hAnsi="仿宋"/>
              </w:rPr>
            </w:pPr>
          </w:p>
        </w:tc>
        <w:tc>
          <w:tcPr>
            <w:tcW w:w="95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trHeight w:val="46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trHeight w:val="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250D5">
        <w:trPr>
          <w:cantSplit/>
          <w:trHeight w:val="46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250D5" w:rsidRDefault="00F250D5">
            <w:pPr>
              <w:spacing w:after="0"/>
              <w:rPr>
                <w:rFonts w:ascii="仿宋" w:eastAsia="仿宋" w:hAnsi="仿宋"/>
              </w:rPr>
            </w:pPr>
          </w:p>
        </w:tc>
        <w:tc>
          <w:tcPr>
            <w:tcW w:w="1478"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250D5" w:rsidRDefault="00F250D5">
            <w:pPr>
              <w:spacing w:after="0"/>
              <w:rPr>
                <w:rFonts w:ascii="仿宋" w:eastAsia="仿宋" w:hAnsi="仿宋"/>
              </w:rPr>
            </w:pPr>
          </w:p>
        </w:tc>
        <w:tc>
          <w:tcPr>
            <w:tcW w:w="1478"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6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250D5" w:rsidRDefault="00F250D5">
            <w:pPr>
              <w:spacing w:after="0"/>
              <w:rPr>
                <w:rFonts w:ascii="仿宋" w:eastAsia="仿宋" w:hAnsi="仿宋"/>
              </w:rPr>
            </w:pPr>
          </w:p>
        </w:tc>
        <w:tc>
          <w:tcPr>
            <w:tcW w:w="1478" w:type="dxa"/>
            <w:gridSpan w:val="2"/>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442"/>
        </w:trPr>
        <w:tc>
          <w:tcPr>
            <w:tcW w:w="1522" w:type="dxa"/>
            <w:vAlign w:val="center"/>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250D5" w:rsidRDefault="00F250D5">
            <w:pPr>
              <w:spacing w:after="0"/>
              <w:rPr>
                <w:rFonts w:ascii="仿宋" w:eastAsia="仿宋" w:hAnsi="仿宋"/>
              </w:rPr>
            </w:pPr>
          </w:p>
        </w:tc>
        <w:tc>
          <w:tcPr>
            <w:tcW w:w="1478" w:type="dxa"/>
            <w:gridSpan w:val="2"/>
            <w:vAlign w:val="center"/>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2442"/>
        </w:trPr>
        <w:tc>
          <w:tcPr>
            <w:tcW w:w="1522" w:type="dxa"/>
            <w:vAlign w:val="center"/>
          </w:tcPr>
          <w:p w:rsidR="00F250D5" w:rsidRDefault="009921E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250D5" w:rsidRDefault="00F250D5">
            <w:pPr>
              <w:widowControl/>
              <w:spacing w:after="0" w:line="360" w:lineRule="atLeast"/>
              <w:ind w:firstLineChars="196" w:firstLine="470"/>
              <w:jc w:val="left"/>
              <w:outlineLvl w:val="1"/>
              <w:rPr>
                <w:rFonts w:ascii="仿宋" w:eastAsia="仿宋" w:hAnsi="仿宋"/>
                <w:sz w:val="24"/>
              </w:rPr>
            </w:pPr>
          </w:p>
        </w:tc>
      </w:tr>
      <w:tr w:rsidR="00F250D5">
        <w:trPr>
          <w:cantSplit/>
          <w:trHeight w:val="1072"/>
        </w:trPr>
        <w:tc>
          <w:tcPr>
            <w:tcW w:w="1522" w:type="dxa"/>
          </w:tcPr>
          <w:p w:rsidR="00F250D5" w:rsidRDefault="009921E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250D5" w:rsidRDefault="00F250D5">
            <w:pPr>
              <w:widowControl/>
              <w:spacing w:after="0" w:line="360" w:lineRule="atLeast"/>
              <w:ind w:firstLineChars="196" w:firstLine="470"/>
              <w:jc w:val="left"/>
              <w:outlineLvl w:val="1"/>
              <w:rPr>
                <w:rFonts w:ascii="仿宋" w:eastAsia="仿宋" w:hAnsi="仿宋"/>
                <w:sz w:val="24"/>
              </w:rPr>
            </w:pPr>
          </w:p>
        </w:tc>
      </w:tr>
    </w:tbl>
    <w:p w:rsidR="00F250D5" w:rsidRDefault="009921E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250D5" w:rsidRDefault="009921E5">
      <w:pPr>
        <w:spacing w:line="360" w:lineRule="auto"/>
        <w:rPr>
          <w:rFonts w:ascii="仿宋" w:eastAsia="仿宋" w:hAnsi="仿宋"/>
          <w:b/>
          <w:sz w:val="32"/>
          <w:szCs w:val="32"/>
        </w:rPr>
      </w:pPr>
      <w:bookmarkStart w:id="134"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F250D5" w:rsidRDefault="009921E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4"/>
    </w:p>
    <w:p w:rsidR="00F250D5" w:rsidRDefault="00F250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250D5">
        <w:trPr>
          <w:cantSplit/>
          <w:trHeight w:val="600"/>
          <w:jc w:val="center"/>
        </w:trPr>
        <w:tc>
          <w:tcPr>
            <w:tcW w:w="720" w:type="dxa"/>
            <w:tcBorders>
              <w:top w:val="single" w:sz="4" w:space="0" w:color="auto"/>
            </w:tcBorders>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备注</w:t>
            </w: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00"/>
          <w:jc w:val="center"/>
        </w:trPr>
        <w:tc>
          <w:tcPr>
            <w:tcW w:w="7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10"/>
          <w:jc w:val="center"/>
        </w:trPr>
        <w:tc>
          <w:tcPr>
            <w:tcW w:w="720" w:type="dxa"/>
            <w:tcBorders>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15"/>
          <w:jc w:val="center"/>
        </w:trPr>
        <w:tc>
          <w:tcPr>
            <w:tcW w:w="7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615"/>
          <w:jc w:val="center"/>
        </w:trPr>
        <w:tc>
          <w:tcPr>
            <w:tcW w:w="7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450"/>
          <w:jc w:val="center"/>
        </w:trPr>
        <w:tc>
          <w:tcPr>
            <w:tcW w:w="7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435"/>
          <w:jc w:val="center"/>
        </w:trPr>
        <w:tc>
          <w:tcPr>
            <w:tcW w:w="720" w:type="dxa"/>
            <w:tcBorders>
              <w:top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250D5" w:rsidRDefault="00F250D5">
            <w:pPr>
              <w:widowControl/>
              <w:spacing w:line="360" w:lineRule="atLeast"/>
              <w:ind w:firstLineChars="196" w:firstLine="470"/>
              <w:jc w:val="left"/>
              <w:rPr>
                <w:rFonts w:ascii="仿宋" w:eastAsia="仿宋" w:hAnsi="仿宋"/>
                <w:sz w:val="24"/>
              </w:rPr>
            </w:pPr>
          </w:p>
        </w:tc>
      </w:tr>
    </w:tbl>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F250D5" w:rsidRDefault="00F250D5">
      <w:pPr>
        <w:widowControl/>
        <w:spacing w:line="360" w:lineRule="atLeast"/>
        <w:ind w:firstLineChars="196" w:firstLine="470"/>
        <w:jc w:val="left"/>
        <w:rPr>
          <w:rFonts w:ascii="仿宋" w:eastAsia="仿宋" w:hAnsi="仿宋"/>
          <w:sz w:val="24"/>
        </w:rPr>
      </w:pPr>
    </w:p>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35"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5"/>
    </w:p>
    <w:p w:rsidR="00F250D5" w:rsidRDefault="00F250D5">
      <w:pPr>
        <w:widowControl/>
        <w:spacing w:line="360" w:lineRule="atLeast"/>
        <w:ind w:firstLineChars="196" w:firstLine="472"/>
        <w:jc w:val="left"/>
        <w:rPr>
          <w:rFonts w:ascii="仿宋" w:eastAsia="仿宋" w:hAnsi="仿宋"/>
          <w:b/>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250D5">
        <w:trPr>
          <w:jc w:val="center"/>
        </w:trPr>
        <w:tc>
          <w:tcPr>
            <w:tcW w:w="726"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F250D5" w:rsidRDefault="009921E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r w:rsidR="00F250D5">
        <w:trPr>
          <w:jc w:val="center"/>
        </w:trPr>
        <w:tc>
          <w:tcPr>
            <w:tcW w:w="726" w:type="dxa"/>
          </w:tcPr>
          <w:p w:rsidR="00F250D5" w:rsidRDefault="00F250D5">
            <w:pPr>
              <w:widowControl/>
              <w:spacing w:line="360" w:lineRule="atLeast"/>
              <w:ind w:firstLineChars="196" w:firstLine="470"/>
              <w:jc w:val="left"/>
              <w:rPr>
                <w:rFonts w:ascii="仿宋" w:eastAsia="仿宋" w:hAnsi="仿宋"/>
                <w:sz w:val="24"/>
              </w:rPr>
            </w:pPr>
          </w:p>
        </w:tc>
        <w:tc>
          <w:tcPr>
            <w:tcW w:w="881" w:type="dxa"/>
          </w:tcPr>
          <w:p w:rsidR="00F250D5" w:rsidRDefault="00F250D5">
            <w:pPr>
              <w:widowControl/>
              <w:spacing w:line="360" w:lineRule="atLeast"/>
              <w:ind w:firstLineChars="196" w:firstLine="470"/>
              <w:jc w:val="left"/>
              <w:rPr>
                <w:rFonts w:ascii="仿宋" w:eastAsia="仿宋" w:hAnsi="仿宋"/>
                <w:sz w:val="24"/>
              </w:rPr>
            </w:pPr>
          </w:p>
        </w:tc>
        <w:tc>
          <w:tcPr>
            <w:tcW w:w="1801" w:type="dxa"/>
          </w:tcPr>
          <w:p w:rsidR="00F250D5" w:rsidRDefault="00F250D5">
            <w:pPr>
              <w:widowControl/>
              <w:spacing w:line="360" w:lineRule="atLeast"/>
              <w:ind w:firstLineChars="196" w:firstLine="470"/>
              <w:jc w:val="left"/>
              <w:rPr>
                <w:rFonts w:ascii="仿宋" w:eastAsia="仿宋" w:hAnsi="仿宋"/>
                <w:sz w:val="24"/>
              </w:rPr>
            </w:pPr>
          </w:p>
        </w:tc>
        <w:tc>
          <w:tcPr>
            <w:tcW w:w="2100" w:type="dxa"/>
          </w:tcPr>
          <w:p w:rsidR="00F250D5" w:rsidRDefault="00F250D5">
            <w:pPr>
              <w:widowControl/>
              <w:spacing w:line="360" w:lineRule="atLeast"/>
              <w:ind w:firstLineChars="196" w:firstLine="470"/>
              <w:jc w:val="left"/>
              <w:rPr>
                <w:rFonts w:ascii="仿宋" w:eastAsia="仿宋" w:hAnsi="仿宋"/>
                <w:sz w:val="24"/>
              </w:rPr>
            </w:pPr>
          </w:p>
        </w:tc>
        <w:tc>
          <w:tcPr>
            <w:tcW w:w="2340" w:type="dxa"/>
          </w:tcPr>
          <w:p w:rsidR="00F250D5" w:rsidRDefault="00F250D5">
            <w:pPr>
              <w:widowControl/>
              <w:spacing w:line="360" w:lineRule="atLeast"/>
              <w:ind w:firstLineChars="196" w:firstLine="470"/>
              <w:jc w:val="left"/>
              <w:rPr>
                <w:rFonts w:ascii="仿宋" w:eastAsia="仿宋" w:hAnsi="仿宋"/>
                <w:sz w:val="24"/>
              </w:rPr>
            </w:pPr>
          </w:p>
        </w:tc>
      </w:tr>
    </w:tbl>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250D5" w:rsidRDefault="00F250D5">
      <w:pPr>
        <w:widowControl/>
        <w:spacing w:line="360" w:lineRule="atLeast"/>
        <w:ind w:firstLineChars="196" w:firstLine="470"/>
        <w:jc w:val="left"/>
        <w:rPr>
          <w:rFonts w:ascii="仿宋" w:eastAsia="仿宋" w:hAnsi="仿宋"/>
          <w:sz w:val="24"/>
        </w:rPr>
      </w:pPr>
    </w:p>
    <w:p w:rsidR="00F250D5" w:rsidRDefault="009921E5">
      <w:pPr>
        <w:spacing w:line="360" w:lineRule="auto"/>
        <w:rPr>
          <w:rFonts w:ascii="仿宋" w:eastAsia="仿宋" w:hAnsi="仿宋"/>
          <w:b/>
          <w:sz w:val="32"/>
          <w:szCs w:val="32"/>
        </w:rPr>
      </w:pPr>
      <w:bookmarkStart w:id="136"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F250D5" w:rsidRDefault="009921E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36"/>
    </w:p>
    <w:p w:rsidR="00F250D5" w:rsidRDefault="00F250D5">
      <w:pPr>
        <w:widowControl/>
        <w:spacing w:line="360" w:lineRule="atLeast"/>
        <w:ind w:firstLineChars="196" w:firstLine="472"/>
        <w:jc w:val="left"/>
        <w:rPr>
          <w:rFonts w:ascii="仿宋" w:eastAsia="仿宋" w:hAnsi="仿宋"/>
          <w:b/>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250D5">
        <w:trPr>
          <w:cantSplit/>
          <w:trHeight w:val="530"/>
          <w:jc w:val="center"/>
        </w:trPr>
        <w:tc>
          <w:tcPr>
            <w:tcW w:w="954" w:type="dxa"/>
            <w:vMerge w:val="restart"/>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250D5">
        <w:trPr>
          <w:cantSplit/>
          <w:trHeight w:val="530"/>
          <w:jc w:val="center"/>
        </w:trPr>
        <w:tc>
          <w:tcPr>
            <w:tcW w:w="954" w:type="dxa"/>
            <w:vMerge/>
            <w:vAlign w:val="center"/>
          </w:tcPr>
          <w:p w:rsidR="00F250D5" w:rsidRDefault="00F250D5">
            <w:pPr>
              <w:rPr>
                <w:rFonts w:ascii="仿宋" w:eastAsia="仿宋" w:hAnsi="仿宋"/>
              </w:rPr>
            </w:pPr>
          </w:p>
        </w:tc>
        <w:tc>
          <w:tcPr>
            <w:tcW w:w="807" w:type="dxa"/>
            <w:vMerge/>
            <w:vAlign w:val="center"/>
          </w:tcPr>
          <w:p w:rsidR="00F250D5" w:rsidRDefault="00F250D5">
            <w:pPr>
              <w:rPr>
                <w:rFonts w:ascii="仿宋" w:eastAsia="仿宋" w:hAnsi="仿宋"/>
              </w:rPr>
            </w:pPr>
          </w:p>
        </w:tc>
        <w:tc>
          <w:tcPr>
            <w:tcW w:w="807" w:type="dxa"/>
            <w:vMerge/>
            <w:vAlign w:val="center"/>
          </w:tcPr>
          <w:p w:rsidR="00F250D5" w:rsidRDefault="00F250D5">
            <w:pPr>
              <w:rPr>
                <w:rFonts w:ascii="仿宋" w:eastAsia="仿宋" w:hAnsi="仿宋"/>
              </w:rPr>
            </w:pPr>
          </w:p>
        </w:tc>
        <w:tc>
          <w:tcPr>
            <w:tcW w:w="807" w:type="dxa"/>
            <w:vMerge/>
            <w:vAlign w:val="center"/>
          </w:tcPr>
          <w:p w:rsidR="00F250D5" w:rsidRDefault="00F250D5">
            <w:pPr>
              <w:rPr>
                <w:rFonts w:ascii="仿宋" w:eastAsia="仿宋" w:hAnsi="仿宋"/>
              </w:rPr>
            </w:pPr>
          </w:p>
        </w:tc>
        <w:tc>
          <w:tcPr>
            <w:tcW w:w="807" w:type="dxa"/>
            <w:vMerge/>
            <w:vAlign w:val="center"/>
          </w:tcPr>
          <w:p w:rsidR="00F250D5" w:rsidRDefault="00F250D5">
            <w:pPr>
              <w:rPr>
                <w:rFonts w:ascii="仿宋" w:eastAsia="仿宋" w:hAnsi="仿宋"/>
              </w:rPr>
            </w:pPr>
          </w:p>
        </w:tc>
        <w:tc>
          <w:tcPr>
            <w:tcW w:w="851"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证书</w:t>
            </w:r>
          </w:p>
          <w:p w:rsidR="00F250D5" w:rsidRDefault="009921E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专业</w:t>
            </w:r>
          </w:p>
        </w:tc>
      </w:tr>
      <w:tr w:rsidR="00F250D5">
        <w:trPr>
          <w:cantSplit/>
          <w:trHeight w:val="531"/>
          <w:jc w:val="center"/>
        </w:trPr>
        <w:tc>
          <w:tcPr>
            <w:tcW w:w="954" w:type="dxa"/>
            <w:vMerge w:val="restart"/>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管理</w:t>
            </w:r>
          </w:p>
          <w:p w:rsidR="00F250D5" w:rsidRDefault="009921E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0"/>
          <w:jc w:val="center"/>
        </w:trPr>
        <w:tc>
          <w:tcPr>
            <w:tcW w:w="954" w:type="dxa"/>
            <w:vMerge/>
          </w:tcPr>
          <w:p w:rsidR="00F250D5" w:rsidRDefault="00F250D5">
            <w:pPr>
              <w:rPr>
                <w:rFonts w:ascii="仿宋" w:eastAsia="仿宋" w:hAnsi="仿宋"/>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1"/>
          <w:jc w:val="center"/>
        </w:trPr>
        <w:tc>
          <w:tcPr>
            <w:tcW w:w="954" w:type="dxa"/>
            <w:vMerge/>
          </w:tcPr>
          <w:p w:rsidR="00F250D5" w:rsidRDefault="00F250D5">
            <w:pPr>
              <w:rPr>
                <w:rFonts w:ascii="仿宋" w:eastAsia="仿宋" w:hAnsi="仿宋"/>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0"/>
          <w:jc w:val="center"/>
        </w:trPr>
        <w:tc>
          <w:tcPr>
            <w:tcW w:w="954" w:type="dxa"/>
            <w:vMerge w:val="restart"/>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技术</w:t>
            </w:r>
          </w:p>
          <w:p w:rsidR="00F250D5" w:rsidRDefault="009921E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1"/>
          <w:jc w:val="center"/>
        </w:trPr>
        <w:tc>
          <w:tcPr>
            <w:tcW w:w="954" w:type="dxa"/>
            <w:vMerge/>
          </w:tcPr>
          <w:p w:rsidR="00F250D5" w:rsidRDefault="00F250D5">
            <w:pPr>
              <w:rPr>
                <w:rFonts w:ascii="仿宋" w:eastAsia="仿宋" w:hAnsi="仿宋"/>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0"/>
          <w:jc w:val="center"/>
        </w:trPr>
        <w:tc>
          <w:tcPr>
            <w:tcW w:w="954" w:type="dxa"/>
            <w:vMerge/>
          </w:tcPr>
          <w:p w:rsidR="00F250D5" w:rsidRDefault="00F250D5">
            <w:pPr>
              <w:rPr>
                <w:rFonts w:ascii="仿宋" w:eastAsia="仿宋" w:hAnsi="仿宋"/>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1"/>
          <w:jc w:val="center"/>
        </w:trPr>
        <w:tc>
          <w:tcPr>
            <w:tcW w:w="954" w:type="dxa"/>
            <w:vMerge w:val="restart"/>
          </w:tcPr>
          <w:p w:rsidR="00F250D5" w:rsidRDefault="009921E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r w:rsidR="00F250D5">
        <w:trPr>
          <w:cantSplit/>
          <w:trHeight w:val="530"/>
          <w:jc w:val="center"/>
        </w:trPr>
        <w:tc>
          <w:tcPr>
            <w:tcW w:w="954" w:type="dxa"/>
            <w:vMerge/>
            <w:tcBorders>
              <w:bottom w:val="single" w:sz="4" w:space="0" w:color="auto"/>
            </w:tcBorders>
          </w:tcPr>
          <w:p w:rsidR="00F250D5" w:rsidRDefault="00F250D5">
            <w:pPr>
              <w:rPr>
                <w:rFonts w:ascii="仿宋" w:eastAsia="仿宋" w:hAnsi="仿宋"/>
              </w:rPr>
            </w:pPr>
          </w:p>
        </w:tc>
        <w:tc>
          <w:tcPr>
            <w:tcW w:w="807" w:type="dxa"/>
            <w:tcBorders>
              <w:bottom w:val="single" w:sz="4" w:space="0" w:color="auto"/>
            </w:tcBorders>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07" w:type="dxa"/>
          </w:tcPr>
          <w:p w:rsidR="00F250D5" w:rsidRDefault="00F250D5">
            <w:pPr>
              <w:widowControl/>
              <w:spacing w:line="360" w:lineRule="atLeast"/>
              <w:ind w:firstLineChars="196" w:firstLine="470"/>
              <w:jc w:val="left"/>
              <w:rPr>
                <w:rFonts w:ascii="仿宋" w:eastAsia="仿宋" w:hAnsi="仿宋"/>
                <w:sz w:val="24"/>
              </w:rPr>
            </w:pPr>
          </w:p>
        </w:tc>
        <w:tc>
          <w:tcPr>
            <w:tcW w:w="851" w:type="dxa"/>
          </w:tcPr>
          <w:p w:rsidR="00F250D5" w:rsidRDefault="00F250D5">
            <w:pPr>
              <w:widowControl/>
              <w:spacing w:line="360" w:lineRule="atLeast"/>
              <w:ind w:firstLineChars="196" w:firstLine="470"/>
              <w:jc w:val="left"/>
              <w:rPr>
                <w:rFonts w:ascii="仿宋" w:eastAsia="仿宋" w:hAnsi="仿宋"/>
                <w:sz w:val="24"/>
              </w:rPr>
            </w:pPr>
          </w:p>
        </w:tc>
        <w:tc>
          <w:tcPr>
            <w:tcW w:w="960" w:type="dxa"/>
          </w:tcPr>
          <w:p w:rsidR="00F250D5" w:rsidRDefault="00F250D5">
            <w:pPr>
              <w:widowControl/>
              <w:spacing w:line="360" w:lineRule="atLeast"/>
              <w:ind w:firstLineChars="196" w:firstLine="470"/>
              <w:jc w:val="left"/>
              <w:rPr>
                <w:rFonts w:ascii="仿宋" w:eastAsia="仿宋" w:hAnsi="仿宋"/>
                <w:sz w:val="24"/>
              </w:rPr>
            </w:pPr>
          </w:p>
        </w:tc>
        <w:tc>
          <w:tcPr>
            <w:tcW w:w="847" w:type="dxa"/>
          </w:tcPr>
          <w:p w:rsidR="00F250D5" w:rsidRDefault="00F250D5">
            <w:pPr>
              <w:widowControl/>
              <w:spacing w:line="360" w:lineRule="atLeast"/>
              <w:ind w:firstLineChars="196" w:firstLine="470"/>
              <w:jc w:val="left"/>
              <w:rPr>
                <w:rFonts w:ascii="仿宋" w:eastAsia="仿宋" w:hAnsi="仿宋"/>
                <w:sz w:val="24"/>
              </w:rPr>
            </w:pPr>
          </w:p>
        </w:tc>
        <w:tc>
          <w:tcPr>
            <w:tcW w:w="732" w:type="dxa"/>
          </w:tcPr>
          <w:p w:rsidR="00F250D5" w:rsidRDefault="00F250D5">
            <w:pPr>
              <w:widowControl/>
              <w:spacing w:line="360" w:lineRule="atLeast"/>
              <w:ind w:firstLineChars="196" w:firstLine="470"/>
              <w:jc w:val="left"/>
              <w:rPr>
                <w:rFonts w:ascii="仿宋" w:eastAsia="仿宋" w:hAnsi="仿宋"/>
                <w:sz w:val="24"/>
              </w:rPr>
            </w:pPr>
          </w:p>
        </w:tc>
      </w:tr>
    </w:tbl>
    <w:p w:rsidR="00F250D5" w:rsidRDefault="00F250D5">
      <w:pPr>
        <w:widowControl/>
        <w:spacing w:line="360" w:lineRule="atLeast"/>
        <w:ind w:firstLineChars="196" w:firstLine="470"/>
        <w:jc w:val="left"/>
        <w:rPr>
          <w:rFonts w:ascii="仿宋" w:eastAsia="仿宋" w:hAnsi="仿宋"/>
          <w:sz w:val="24"/>
        </w:rPr>
      </w:pP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F250D5" w:rsidRDefault="009921E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F250D5" w:rsidRDefault="00F250D5">
      <w:pPr>
        <w:widowControl/>
        <w:spacing w:line="360" w:lineRule="atLeast"/>
        <w:ind w:firstLineChars="196" w:firstLine="472"/>
        <w:jc w:val="left"/>
        <w:rPr>
          <w:rFonts w:ascii="仿宋" w:eastAsia="仿宋" w:hAnsi="仿宋"/>
          <w:b/>
          <w:sz w:val="24"/>
        </w:rPr>
      </w:pPr>
    </w:p>
    <w:p w:rsidR="00F250D5" w:rsidRDefault="009921E5">
      <w:pPr>
        <w:spacing w:after="0" w:line="360" w:lineRule="auto"/>
        <w:rPr>
          <w:rFonts w:ascii="仿宋" w:eastAsia="仿宋" w:hAnsi="仿宋"/>
          <w:b/>
          <w:sz w:val="32"/>
          <w:szCs w:val="32"/>
        </w:rPr>
      </w:pPr>
      <w:r>
        <w:rPr>
          <w:rFonts w:ascii="仿宋" w:eastAsia="仿宋" w:hAnsi="仿宋"/>
          <w:b/>
          <w:sz w:val="24"/>
        </w:rPr>
        <w:br w:type="page"/>
      </w:r>
    </w:p>
    <w:p w:rsidR="00F250D5" w:rsidRDefault="009921E5">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rsidR="00F250D5" w:rsidRDefault="009921E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F250D5" w:rsidRDefault="00F250D5">
      <w:pPr>
        <w:widowControl/>
        <w:spacing w:after="0" w:line="360" w:lineRule="atLeast"/>
        <w:jc w:val="center"/>
        <w:rPr>
          <w:rFonts w:ascii="仿宋" w:eastAsia="仿宋" w:hAnsi="仿宋"/>
          <w:b/>
          <w:sz w:val="32"/>
          <w:szCs w:val="32"/>
        </w:rPr>
      </w:pPr>
    </w:p>
    <w:p w:rsidR="00F250D5" w:rsidRDefault="009921E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F250D5" w:rsidRDefault="009921E5">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7" w:name="_Toc419811733"/>
      <w:bookmarkStart w:id="138" w:name="_Toc387147344"/>
      <w:bookmarkStart w:id="139" w:name="_Toc413748654"/>
      <w:bookmarkStart w:id="140" w:name="_Toc417911732"/>
      <w:bookmarkStart w:id="141"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250D5" w:rsidRDefault="009921E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250D5" w:rsidRDefault="009921E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250D5" w:rsidRDefault="009921E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250D5" w:rsidRDefault="009921E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250D5" w:rsidRDefault="009921E5">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F250D5" w:rsidRDefault="009921E5">
      <w:pPr>
        <w:spacing w:after="0" w:line="360" w:lineRule="auto"/>
        <w:jc w:val="center"/>
        <w:rPr>
          <w:rFonts w:ascii="仿宋" w:eastAsia="仿宋" w:hAnsi="仿宋"/>
          <w:sz w:val="24"/>
        </w:rPr>
      </w:pPr>
      <w:r>
        <w:rPr>
          <w:rFonts w:ascii="仿宋" w:eastAsia="仿宋" w:hAnsi="仿宋" w:hint="eastAsia"/>
          <w:sz w:val="24"/>
        </w:rPr>
        <w:t xml:space="preserve">                        日 期：</w:t>
      </w:r>
    </w:p>
    <w:p w:rsidR="00F250D5" w:rsidRDefault="009921E5">
      <w:pPr>
        <w:spacing w:after="0" w:line="360" w:lineRule="auto"/>
        <w:jc w:val="left"/>
        <w:rPr>
          <w:rFonts w:ascii="仿宋" w:eastAsia="仿宋" w:hAnsi="仿宋" w:cs="宋体"/>
          <w:sz w:val="24"/>
        </w:rPr>
      </w:pPr>
      <w:r>
        <w:rPr>
          <w:rFonts w:ascii="仿宋" w:eastAsia="仿宋" w:hAnsi="仿宋" w:cs="宋体" w:hint="eastAsia"/>
          <w:sz w:val="24"/>
        </w:rPr>
        <w:t>注：</w:t>
      </w:r>
    </w:p>
    <w:p w:rsidR="00F250D5" w:rsidRDefault="009921E5">
      <w:pPr>
        <w:spacing w:after="0" w:line="360" w:lineRule="auto"/>
        <w:rPr>
          <w:rFonts w:ascii="仿宋" w:eastAsia="仿宋" w:hAnsi="仿宋" w:cs="宋体"/>
          <w:sz w:val="24"/>
        </w:rPr>
      </w:pPr>
      <w:r>
        <w:rPr>
          <w:rFonts w:ascii="仿宋" w:eastAsia="仿宋" w:hAnsi="仿宋" w:cs="宋体"/>
          <w:sz w:val="24"/>
        </w:rPr>
        <w:t>1、</w:t>
      </w:r>
      <w:bookmarkStart w:id="142" w:name="_Toc28654"/>
      <w:bookmarkStart w:id="143" w:name="_Toc28495"/>
      <w:bookmarkEnd w:id="137"/>
      <w:bookmarkEnd w:id="138"/>
      <w:bookmarkEnd w:id="139"/>
      <w:bookmarkEnd w:id="140"/>
      <w:bookmarkEnd w:id="14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F250D5" w:rsidRDefault="009921E5">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rsidR="00F250D5" w:rsidRDefault="009921E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F250D5" w:rsidRDefault="00F250D5">
      <w:pPr>
        <w:spacing w:line="588" w:lineRule="exact"/>
        <w:rPr>
          <w:rFonts w:ascii="仿宋" w:eastAsia="仿宋" w:hAnsi="仿宋" w:cs="宋体"/>
          <w:b/>
          <w:spacing w:val="6"/>
          <w:sz w:val="24"/>
        </w:rPr>
      </w:pPr>
    </w:p>
    <w:p w:rsidR="00F250D5" w:rsidRDefault="009921E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F250D5" w:rsidRDefault="009921E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250D5" w:rsidRDefault="00F250D5">
      <w:pPr>
        <w:spacing w:line="588" w:lineRule="exact"/>
        <w:rPr>
          <w:rFonts w:ascii="仿宋" w:eastAsia="仿宋" w:hAnsi="仿宋" w:cs="宋体"/>
          <w:spacing w:val="6"/>
          <w:sz w:val="24"/>
        </w:rPr>
      </w:pPr>
    </w:p>
    <w:p w:rsidR="00F250D5" w:rsidRDefault="00F250D5">
      <w:pPr>
        <w:spacing w:line="588" w:lineRule="exact"/>
        <w:rPr>
          <w:rFonts w:ascii="仿宋" w:eastAsia="仿宋" w:hAnsi="仿宋" w:cs="宋体"/>
          <w:spacing w:val="6"/>
          <w:sz w:val="24"/>
        </w:rPr>
      </w:pPr>
    </w:p>
    <w:p w:rsidR="00F250D5" w:rsidRDefault="009921E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250D5" w:rsidRDefault="009921E5">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F250D5" w:rsidRDefault="00F250D5">
      <w:pPr>
        <w:spacing w:line="360" w:lineRule="auto"/>
        <w:rPr>
          <w:rFonts w:ascii="仿宋" w:eastAsia="仿宋" w:hAnsi="仿宋" w:cs="宋体"/>
          <w:sz w:val="24"/>
        </w:rPr>
      </w:pPr>
    </w:p>
    <w:p w:rsidR="00F250D5" w:rsidRDefault="009921E5">
      <w:pPr>
        <w:spacing w:line="360" w:lineRule="auto"/>
        <w:rPr>
          <w:rFonts w:ascii="仿宋" w:eastAsia="仿宋" w:hAnsi="仿宋" w:cs="宋体"/>
          <w:sz w:val="24"/>
        </w:rPr>
      </w:pPr>
      <w:r>
        <w:rPr>
          <w:rFonts w:ascii="仿宋" w:eastAsia="仿宋" w:hAnsi="仿宋" w:cs="宋体" w:hint="eastAsia"/>
          <w:sz w:val="24"/>
        </w:rPr>
        <w:t>注：</w:t>
      </w:r>
    </w:p>
    <w:p w:rsidR="00F250D5" w:rsidRDefault="009921E5">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250D5" w:rsidRDefault="009921E5">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250D5" w:rsidRDefault="00F250D5">
      <w:pPr>
        <w:rPr>
          <w:rFonts w:ascii="仿宋" w:eastAsia="仿宋" w:hAnsi="仿宋" w:cs="宋体"/>
          <w:spacing w:val="6"/>
          <w:sz w:val="24"/>
        </w:rPr>
      </w:pPr>
    </w:p>
    <w:p w:rsidR="00F250D5" w:rsidRDefault="009921E5">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F250D5" w:rsidRDefault="009921E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rsidR="00F250D5" w:rsidRDefault="009921E5">
      <w:pPr>
        <w:jc w:val="center"/>
        <w:outlineLvl w:val="2"/>
        <w:rPr>
          <w:rFonts w:ascii="仿宋" w:eastAsia="仿宋" w:hAnsi="仿宋"/>
          <w:b/>
          <w:sz w:val="32"/>
          <w:szCs w:val="32"/>
        </w:rPr>
      </w:pPr>
      <w:r>
        <w:rPr>
          <w:rFonts w:ascii="仿宋" w:eastAsia="仿宋" w:hAnsi="仿宋" w:hint="eastAsia"/>
          <w:b/>
          <w:sz w:val="32"/>
          <w:szCs w:val="32"/>
        </w:rPr>
        <w:t>十二、监狱企业</w:t>
      </w:r>
    </w:p>
    <w:p w:rsidR="00F250D5" w:rsidRDefault="00F250D5">
      <w:pPr>
        <w:rPr>
          <w:rFonts w:ascii="仿宋" w:eastAsia="仿宋" w:hAnsi="仿宋" w:cs="宋体"/>
          <w:b/>
          <w:spacing w:val="6"/>
          <w:sz w:val="24"/>
        </w:rPr>
      </w:pPr>
    </w:p>
    <w:p w:rsidR="00F250D5" w:rsidRDefault="009921E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250D5" w:rsidRDefault="009921E5">
      <w:pPr>
        <w:spacing w:after="0" w:line="360" w:lineRule="auto"/>
        <w:jc w:val="left"/>
        <w:rPr>
          <w:rFonts w:ascii="仿宋" w:eastAsia="仿宋" w:hAnsi="仿宋" w:cs="宋体"/>
          <w:sz w:val="24"/>
        </w:rPr>
      </w:pPr>
      <w:r>
        <w:rPr>
          <w:rFonts w:ascii="仿宋" w:eastAsia="仿宋" w:hAnsi="仿宋" w:cs="宋体" w:hint="eastAsia"/>
          <w:sz w:val="24"/>
        </w:rPr>
        <w:t>注：</w:t>
      </w:r>
    </w:p>
    <w:p w:rsidR="00F250D5" w:rsidRDefault="009921E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250D5" w:rsidRDefault="009921E5">
      <w:pPr>
        <w:spacing w:line="300" w:lineRule="exact"/>
        <w:rPr>
          <w:rFonts w:ascii="仿宋" w:eastAsia="仿宋" w:hAnsi="仿宋" w:cs="宋体"/>
          <w:sz w:val="24"/>
        </w:rPr>
        <w:sectPr w:rsidR="00F250D5">
          <w:footerReference w:type="default" r:id="rId12"/>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250D5" w:rsidRDefault="009921E5">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2"/>
      <w:bookmarkEnd w:id="143"/>
    </w:p>
    <w:p w:rsidR="00F250D5" w:rsidRDefault="009921E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250D5" w:rsidRDefault="009921E5">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9921E5">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9921E5">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9921E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F250D5" w:rsidRDefault="009921E5">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9921E5">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9921E5">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F250D5" w:rsidRDefault="00F250D5">
      <w:pPr>
        <w:pStyle w:val="af1"/>
        <w:spacing w:line="420" w:lineRule="exact"/>
        <w:ind w:firstLineChars="0" w:firstLine="0"/>
        <w:rPr>
          <w:rFonts w:ascii="仿宋" w:eastAsia="仿宋" w:hAnsi="仿宋"/>
          <w:b/>
          <w:sz w:val="24"/>
        </w:rPr>
      </w:pPr>
    </w:p>
    <w:p w:rsidR="00F250D5" w:rsidRDefault="00F250D5">
      <w:pPr>
        <w:pStyle w:val="af1"/>
        <w:spacing w:line="420" w:lineRule="exact"/>
        <w:ind w:firstLineChars="0" w:firstLine="0"/>
        <w:rPr>
          <w:rFonts w:ascii="仿宋" w:eastAsia="仿宋" w:hAnsi="仿宋"/>
          <w:b/>
          <w:sz w:val="24"/>
        </w:rPr>
      </w:pPr>
    </w:p>
    <w:p w:rsidR="00F250D5" w:rsidRDefault="009921E5">
      <w:pPr>
        <w:pStyle w:val="1"/>
        <w:jc w:val="center"/>
        <w:rPr>
          <w:rFonts w:ascii="仿宋" w:eastAsia="仿宋" w:hAnsi="仿宋"/>
          <w:sz w:val="36"/>
          <w:szCs w:val="36"/>
        </w:rPr>
      </w:pPr>
      <w:bookmarkStart w:id="144" w:name="_Toc1588"/>
      <w:bookmarkStart w:id="145"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4"/>
      <w:bookmarkEnd w:id="145"/>
      <w:r>
        <w:rPr>
          <w:rFonts w:ascii="仿宋" w:eastAsia="仿宋" w:hAnsi="仿宋" w:hint="eastAsia"/>
          <w:sz w:val="36"/>
          <w:szCs w:val="36"/>
        </w:rPr>
        <w:t>资格性审查要求</w:t>
      </w:r>
    </w:p>
    <w:p w:rsidR="00F250D5" w:rsidRDefault="009921E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F250D5">
        <w:trPr>
          <w:trHeight w:val="90"/>
        </w:trPr>
        <w:tc>
          <w:tcPr>
            <w:tcW w:w="9575" w:type="dxa"/>
            <w:gridSpan w:val="4"/>
            <w:vAlign w:val="center"/>
          </w:tcPr>
          <w:p w:rsidR="00F250D5" w:rsidRDefault="009921E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F250D5">
        <w:trPr>
          <w:trHeight w:val="90"/>
        </w:trPr>
        <w:tc>
          <w:tcPr>
            <w:tcW w:w="888" w:type="dxa"/>
            <w:vAlign w:val="center"/>
          </w:tcPr>
          <w:p w:rsidR="00F250D5" w:rsidRDefault="009921E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F250D5" w:rsidRDefault="009921E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rsidR="00F250D5" w:rsidRDefault="009921E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rsidR="00F250D5" w:rsidRDefault="009921E5">
            <w:pPr>
              <w:spacing w:line="360" w:lineRule="auto"/>
              <w:jc w:val="center"/>
              <w:rPr>
                <w:rFonts w:ascii="仿宋" w:eastAsia="仿宋" w:hAnsi="仿宋" w:cs="仿宋"/>
                <w:bCs/>
                <w:sz w:val="24"/>
              </w:rPr>
            </w:pPr>
            <w:r>
              <w:rPr>
                <w:rFonts w:ascii="仿宋" w:eastAsia="仿宋" w:hAnsi="仿宋" w:hint="eastAsia"/>
                <w:sz w:val="24"/>
              </w:rPr>
              <w:t>要求说明</w:t>
            </w:r>
          </w:p>
        </w:tc>
      </w:tr>
      <w:tr w:rsidR="00F250D5">
        <w:trPr>
          <w:trHeight w:val="4196"/>
        </w:trPr>
        <w:tc>
          <w:tcPr>
            <w:tcW w:w="888" w:type="dxa"/>
            <w:vMerge w:val="restart"/>
          </w:tcPr>
          <w:p w:rsidR="00F250D5" w:rsidRDefault="009921E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F250D5" w:rsidRDefault="009921E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rsidR="00F250D5" w:rsidRDefault="009921E5">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rPr>
                <w:rFonts w:ascii="仿宋" w:eastAsia="仿宋" w:hAnsi="仿宋"/>
                <w:sz w:val="24"/>
              </w:rPr>
            </w:pPr>
            <w:r>
              <w:rPr>
                <w:rFonts w:ascii="仿宋" w:eastAsia="仿宋" w:hAnsi="仿宋" w:hint="eastAsia"/>
                <w:sz w:val="24"/>
              </w:rPr>
              <w:t>1.2、具备良好商业信誉的证明材料（可提供承诺函，格式详见第三章）</w:t>
            </w:r>
          </w:p>
          <w:p w:rsidR="00F250D5" w:rsidRDefault="009921E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D14358">
              <w:rPr>
                <w:rFonts w:ascii="仿宋" w:eastAsia="仿宋" w:hAnsi="仿宋"/>
                <w:sz w:val="24"/>
              </w:rPr>
              <w:t>19</w:t>
            </w:r>
            <w:r>
              <w:rPr>
                <w:rFonts w:ascii="仿宋" w:eastAsia="仿宋" w:hAnsi="仿宋" w:hint="eastAsia"/>
                <w:sz w:val="24"/>
              </w:rPr>
              <w:t>或20</w:t>
            </w:r>
            <w:r w:rsidR="00D14358">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D14358">
              <w:rPr>
                <w:rFonts w:ascii="仿宋" w:eastAsia="仿宋" w:hAnsi="仿宋"/>
                <w:sz w:val="24"/>
              </w:rPr>
              <w:t>19</w:t>
            </w:r>
            <w:r>
              <w:rPr>
                <w:rFonts w:ascii="仿宋" w:eastAsia="仿宋" w:hAnsi="仿宋" w:hint="eastAsia"/>
                <w:sz w:val="24"/>
              </w:rPr>
              <w:t>或20</w:t>
            </w:r>
            <w:r w:rsidR="00D14358">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250D5" w:rsidRDefault="00F250D5">
            <w:pPr>
              <w:rPr>
                <w:rFonts w:ascii="仿宋" w:eastAsia="仿宋" w:hAnsi="仿宋" w:cs="仿宋"/>
                <w:bCs/>
                <w:sz w:val="24"/>
              </w:rPr>
            </w:pP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F250D5" w:rsidRDefault="00F250D5">
            <w:pPr>
              <w:rPr>
                <w:rFonts w:ascii="仿宋" w:eastAsia="仿宋" w:hAnsi="仿宋" w:cs="仿宋"/>
                <w:bCs/>
                <w:sz w:val="24"/>
              </w:rPr>
            </w:pP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F250D5" w:rsidRDefault="009921E5">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w:t>
            </w:r>
            <w:r>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vMerge/>
          </w:tcPr>
          <w:p w:rsidR="00F250D5" w:rsidRDefault="00F250D5">
            <w:pPr>
              <w:jc w:val="center"/>
              <w:rPr>
                <w:rFonts w:ascii="仿宋" w:eastAsia="仿宋" w:hAnsi="仿宋" w:cs="仿宋"/>
                <w:bCs/>
                <w:sz w:val="24"/>
              </w:rPr>
            </w:pPr>
          </w:p>
        </w:tc>
        <w:tc>
          <w:tcPr>
            <w:tcW w:w="2637" w:type="dxa"/>
            <w:vMerge/>
          </w:tcPr>
          <w:p w:rsidR="00F250D5" w:rsidRDefault="00F250D5">
            <w:pPr>
              <w:rPr>
                <w:rFonts w:ascii="仿宋" w:eastAsia="仿宋" w:hAnsi="仿宋" w:cs="仿宋"/>
                <w:bCs/>
                <w:sz w:val="24"/>
              </w:rPr>
            </w:pPr>
          </w:p>
        </w:tc>
        <w:tc>
          <w:tcPr>
            <w:tcW w:w="4058" w:type="dxa"/>
          </w:tcPr>
          <w:p w:rsidR="00F250D5" w:rsidRDefault="009921E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F250D5">
        <w:tc>
          <w:tcPr>
            <w:tcW w:w="888" w:type="dxa"/>
          </w:tcPr>
          <w:p w:rsidR="00F250D5" w:rsidRDefault="00D14358">
            <w:pPr>
              <w:rPr>
                <w:rFonts w:ascii="仿宋" w:eastAsia="仿宋" w:hAnsi="仿宋" w:cs="仿宋"/>
                <w:bCs/>
                <w:sz w:val="24"/>
              </w:rPr>
            </w:pPr>
            <w:r>
              <w:rPr>
                <w:rFonts w:ascii="仿宋" w:eastAsia="仿宋" w:hAnsi="仿宋" w:cs="仿宋"/>
                <w:bCs/>
                <w:sz w:val="24"/>
              </w:rPr>
              <w:t>2</w:t>
            </w:r>
          </w:p>
        </w:tc>
        <w:tc>
          <w:tcPr>
            <w:tcW w:w="2637" w:type="dxa"/>
          </w:tcPr>
          <w:p w:rsidR="00F250D5" w:rsidRDefault="00D14358">
            <w:pPr>
              <w:tabs>
                <w:tab w:val="left" w:pos="7665"/>
              </w:tabs>
              <w:spacing w:line="400" w:lineRule="exact"/>
              <w:rPr>
                <w:rFonts w:ascii="仿宋" w:eastAsia="仿宋" w:hAnsi="仿宋" w:cs="宋体"/>
                <w:sz w:val="24"/>
              </w:rPr>
            </w:pPr>
            <w:r>
              <w:rPr>
                <w:rFonts w:ascii="仿宋" w:eastAsia="仿宋" w:hAnsi="仿宋"/>
                <w:sz w:val="24"/>
              </w:rPr>
              <w:t>2</w:t>
            </w:r>
            <w:r w:rsidR="009921E5">
              <w:rPr>
                <w:rFonts w:ascii="仿宋" w:eastAsia="仿宋" w:hAnsi="仿宋" w:hint="eastAsia"/>
                <w:sz w:val="24"/>
              </w:rPr>
              <w:t>、</w:t>
            </w:r>
            <w:r w:rsidR="009921E5">
              <w:rPr>
                <w:rFonts w:ascii="仿宋" w:eastAsia="仿宋" w:hAnsi="仿宋" w:cs="宋体" w:hint="eastAsia"/>
                <w:sz w:val="24"/>
              </w:rPr>
              <w:t>本项目的特定资格要求：</w:t>
            </w:r>
          </w:p>
          <w:p w:rsidR="00F250D5" w:rsidRDefault="00D14358">
            <w:pPr>
              <w:tabs>
                <w:tab w:val="left" w:pos="7665"/>
              </w:tabs>
              <w:spacing w:line="400" w:lineRule="exact"/>
              <w:rPr>
                <w:rFonts w:ascii="仿宋" w:eastAsia="仿宋" w:hAnsi="仿宋" w:cs="宋体"/>
                <w:sz w:val="24"/>
              </w:rPr>
            </w:pPr>
            <w:r>
              <w:rPr>
                <w:rFonts w:ascii="仿宋" w:eastAsia="仿宋" w:hAnsi="仿宋" w:cs="宋体" w:hint="eastAsia"/>
                <w:sz w:val="24"/>
              </w:rPr>
              <w:t>2.1</w:t>
            </w:r>
            <w:r w:rsidRPr="00D14358">
              <w:rPr>
                <w:rFonts w:ascii="仿宋" w:eastAsia="仿宋" w:hAnsi="仿宋" w:cs="宋体" w:hint="eastAsia"/>
                <w:sz w:val="24"/>
              </w:rPr>
              <w:t>投标人须具有有效的《保安服务许可证》。</w:t>
            </w:r>
          </w:p>
          <w:p w:rsidR="00F250D5" w:rsidRDefault="00F250D5">
            <w:pPr>
              <w:rPr>
                <w:rFonts w:ascii="仿宋" w:eastAsia="仿宋" w:hAnsi="仿宋" w:cs="仿宋"/>
                <w:bCs/>
                <w:sz w:val="24"/>
              </w:rPr>
            </w:pPr>
          </w:p>
        </w:tc>
        <w:tc>
          <w:tcPr>
            <w:tcW w:w="4058" w:type="dxa"/>
          </w:tcPr>
          <w:p w:rsidR="00F250D5" w:rsidRDefault="00D14358">
            <w:pPr>
              <w:tabs>
                <w:tab w:val="left" w:pos="7665"/>
              </w:tabs>
              <w:spacing w:line="400" w:lineRule="exact"/>
              <w:rPr>
                <w:rFonts w:ascii="仿宋" w:eastAsia="仿宋" w:hAnsi="仿宋" w:cs="宋体"/>
                <w:sz w:val="24"/>
              </w:rPr>
            </w:pPr>
            <w:r>
              <w:rPr>
                <w:rFonts w:ascii="仿宋" w:eastAsia="仿宋" w:hAnsi="仿宋" w:cs="宋体"/>
                <w:sz w:val="24"/>
              </w:rPr>
              <w:t>2.1</w:t>
            </w:r>
            <w:r w:rsidRPr="00D14358">
              <w:rPr>
                <w:rFonts w:ascii="仿宋" w:eastAsia="仿宋" w:hAnsi="仿宋" w:cs="宋体" w:hint="eastAsia"/>
                <w:sz w:val="24"/>
              </w:rPr>
              <w:t>投标人须具有有效的《保安服务许可证》。（①在有效期内；②提供证书复印件加盖公章）</w:t>
            </w:r>
          </w:p>
          <w:p w:rsidR="00F250D5" w:rsidRDefault="009921E5">
            <w:pPr>
              <w:spacing w:line="360" w:lineRule="auto"/>
              <w:rPr>
                <w:rFonts w:ascii="仿宋" w:eastAsia="仿宋" w:hAnsi="仿宋" w:cs="仿宋"/>
                <w:bCs/>
                <w:sz w:val="24"/>
              </w:rPr>
            </w:pPr>
            <w:r>
              <w:rPr>
                <w:rFonts w:ascii="仿宋" w:eastAsia="仿宋" w:hAnsi="仿宋" w:cs="宋体" w:hint="eastAsia"/>
                <w:sz w:val="24"/>
              </w:rPr>
              <w:t>注：根据国务院办公厅关于加快推进“多证合一”改革的指导意见（国办发【2017】41号）等政策要求，</w:t>
            </w:r>
            <w:proofErr w:type="gramStart"/>
            <w:r>
              <w:rPr>
                <w:rFonts w:ascii="仿宋" w:eastAsia="仿宋" w:hAnsi="仿宋" w:cs="宋体" w:hint="eastAsia"/>
                <w:sz w:val="24"/>
              </w:rPr>
              <w:t>若资格</w:t>
            </w:r>
            <w:proofErr w:type="gramEnd"/>
            <w:r>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hint="eastAsia"/>
                <w:sz w:val="24"/>
              </w:rPr>
              <w:t>作出</w:t>
            </w:r>
            <w:proofErr w:type="gramEnd"/>
            <w:r>
              <w:rPr>
                <w:rFonts w:ascii="仿宋" w:eastAsia="仿宋" w:hAnsi="仿宋" w:cs="宋体" w:hint="eastAsia"/>
                <w:sz w:val="24"/>
              </w:rPr>
              <w:t xml:space="preserve">承诺（承诺函格式详见第三章）。 </w:t>
            </w:r>
          </w:p>
        </w:tc>
        <w:tc>
          <w:tcPr>
            <w:tcW w:w="1992" w:type="dxa"/>
          </w:tcPr>
          <w:p w:rsidR="00F250D5" w:rsidRDefault="009921E5">
            <w:pPr>
              <w:rPr>
                <w:rFonts w:ascii="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r>
              <w:rPr>
                <w:rStyle w:val="af0"/>
                <w:rFonts w:hint="eastAsia"/>
              </w:rPr>
              <w:t>若涉及“多证合一”，投标人须提供“多证合一”的营业执照，并就被“多证合一”整合的相关登记、备案和各类证照的真实性</w:t>
            </w:r>
            <w:proofErr w:type="gramStart"/>
            <w:r>
              <w:rPr>
                <w:rStyle w:val="af0"/>
                <w:rFonts w:hint="eastAsia"/>
              </w:rPr>
              <w:t>作出</w:t>
            </w:r>
            <w:proofErr w:type="gramEnd"/>
            <w:r>
              <w:rPr>
                <w:rStyle w:val="af0"/>
                <w:rFonts w:hint="eastAsia"/>
              </w:rPr>
              <w:t>承诺（承诺函格式详见第三章）。</w:t>
            </w:r>
          </w:p>
        </w:tc>
      </w:tr>
      <w:tr w:rsidR="00F250D5">
        <w:tc>
          <w:tcPr>
            <w:tcW w:w="888" w:type="dxa"/>
          </w:tcPr>
          <w:p w:rsidR="00F250D5" w:rsidRDefault="00E10881">
            <w:pPr>
              <w:rPr>
                <w:rFonts w:ascii="仿宋" w:eastAsia="仿宋" w:hAnsi="仿宋" w:cs="仿宋"/>
                <w:bCs/>
                <w:sz w:val="24"/>
              </w:rPr>
            </w:pPr>
            <w:r>
              <w:rPr>
                <w:rFonts w:ascii="仿宋" w:eastAsia="仿宋" w:hAnsi="仿宋" w:cs="仿宋"/>
                <w:bCs/>
                <w:sz w:val="24"/>
              </w:rPr>
              <w:lastRenderedPageBreak/>
              <w:t>3</w:t>
            </w:r>
          </w:p>
        </w:tc>
        <w:tc>
          <w:tcPr>
            <w:tcW w:w="2637" w:type="dxa"/>
          </w:tcPr>
          <w:p w:rsidR="00F250D5" w:rsidRDefault="00E10881">
            <w:pPr>
              <w:spacing w:after="0" w:line="340" w:lineRule="exact"/>
              <w:ind w:rightChars="50" w:right="105"/>
              <w:rPr>
                <w:rFonts w:ascii="仿宋" w:eastAsia="仿宋" w:hAnsi="仿宋" w:cs="仿宋"/>
                <w:bCs/>
                <w:sz w:val="24"/>
              </w:rPr>
            </w:pPr>
            <w:r>
              <w:rPr>
                <w:rFonts w:ascii="仿宋" w:eastAsia="仿宋" w:hAnsi="仿宋" w:cs="宋体"/>
                <w:sz w:val="24"/>
              </w:rPr>
              <w:t>3</w:t>
            </w:r>
            <w:r w:rsidR="009921E5">
              <w:rPr>
                <w:rFonts w:ascii="仿宋" w:eastAsia="仿宋" w:hAnsi="仿宋" w:cs="宋体" w:hint="eastAsia"/>
                <w:sz w:val="24"/>
              </w:rPr>
              <w:t>、</w:t>
            </w:r>
            <w:r w:rsidR="009921E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9921E5">
              <w:rPr>
                <w:rFonts w:ascii="仿宋" w:eastAsia="仿宋" w:hAnsi="仿宋" w:hint="eastAsia"/>
                <w:sz w:val="24"/>
              </w:rPr>
              <w:t>式参加</w:t>
            </w:r>
            <w:proofErr w:type="gramEnd"/>
            <w:r w:rsidR="009921E5">
              <w:rPr>
                <w:rFonts w:ascii="仿宋" w:eastAsia="仿宋" w:hAnsi="仿宋" w:hint="eastAsia"/>
                <w:sz w:val="24"/>
              </w:rPr>
              <w:t>本项目采购活动，联合体成员存在不良信用记录的，视同联合体存在不良信用记录）。</w:t>
            </w:r>
          </w:p>
        </w:tc>
        <w:tc>
          <w:tcPr>
            <w:tcW w:w="4058" w:type="dxa"/>
          </w:tcPr>
          <w:p w:rsidR="00F250D5" w:rsidRDefault="00E10881">
            <w:pPr>
              <w:rPr>
                <w:rFonts w:ascii="仿宋" w:eastAsia="仿宋" w:hAnsi="仿宋" w:cs="宋体"/>
                <w:b/>
                <w:bCs/>
                <w:sz w:val="24"/>
              </w:rPr>
            </w:pPr>
            <w:r>
              <w:rPr>
                <w:rFonts w:ascii="仿宋" w:eastAsia="仿宋" w:hAnsi="仿宋" w:cs="宋体"/>
                <w:sz w:val="24"/>
              </w:rPr>
              <w:t>3</w:t>
            </w:r>
            <w:r w:rsidR="009921E5">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9921E5">
              <w:rPr>
                <w:rFonts w:ascii="仿宋" w:eastAsia="仿宋" w:hAnsi="仿宋" w:cs="宋体" w:hint="eastAsia"/>
                <w:sz w:val="24"/>
              </w:rPr>
              <w:t>式参加</w:t>
            </w:r>
            <w:proofErr w:type="gramEnd"/>
            <w:r w:rsidR="009921E5">
              <w:rPr>
                <w:rFonts w:ascii="仿宋" w:eastAsia="仿宋" w:hAnsi="仿宋" w:cs="宋体" w:hint="eastAsia"/>
                <w:sz w:val="24"/>
              </w:rPr>
              <w:t>本项目采购活动，联合体成员存在不良信用记录的，视同联合体存在不良信用记录）。</w:t>
            </w:r>
            <w:r w:rsidR="009921E5">
              <w:rPr>
                <w:rFonts w:ascii="仿宋" w:eastAsia="仿宋" w:hAnsi="仿宋" w:cs="宋体" w:hint="eastAsia"/>
                <w:b/>
                <w:bCs/>
                <w:sz w:val="24"/>
              </w:rPr>
              <w:t>（此项由采购人或采购代理机构查询，投标人不提供证明材料）</w:t>
            </w:r>
          </w:p>
          <w:p w:rsidR="00F250D5" w:rsidRDefault="00F250D5">
            <w:pPr>
              <w:spacing w:after="0" w:line="340" w:lineRule="exact"/>
              <w:ind w:rightChars="50" w:right="105"/>
              <w:rPr>
                <w:rFonts w:ascii="仿宋" w:eastAsia="仿宋" w:hAnsi="仿宋" w:cs="仿宋"/>
                <w:bCs/>
                <w:sz w:val="24"/>
              </w:rPr>
            </w:pPr>
          </w:p>
        </w:tc>
        <w:tc>
          <w:tcPr>
            <w:tcW w:w="1992" w:type="dxa"/>
          </w:tcPr>
          <w:p w:rsidR="00F250D5" w:rsidRDefault="009921E5">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F250D5" w:rsidRDefault="00F250D5">
      <w:pPr>
        <w:rPr>
          <w:rFonts w:ascii="仿宋" w:eastAsia="仿宋" w:hAnsi="仿宋"/>
        </w:rPr>
      </w:pPr>
    </w:p>
    <w:p w:rsidR="00F250D5" w:rsidRDefault="009921E5">
      <w:pPr>
        <w:rPr>
          <w:rFonts w:ascii="仿宋" w:eastAsia="仿宋" w:hAnsi="仿宋"/>
        </w:rPr>
      </w:pPr>
      <w:r>
        <w:rPr>
          <w:rFonts w:ascii="仿宋" w:eastAsia="仿宋" w:hAnsi="仿宋"/>
        </w:rPr>
        <w:br w:type="page"/>
      </w:r>
    </w:p>
    <w:p w:rsidR="00F250D5" w:rsidRDefault="009921E5">
      <w:pPr>
        <w:pStyle w:val="1"/>
        <w:jc w:val="center"/>
        <w:rPr>
          <w:rFonts w:ascii="仿宋" w:eastAsia="仿宋" w:hAnsi="仿宋"/>
          <w:sz w:val="36"/>
          <w:szCs w:val="36"/>
        </w:rPr>
      </w:pPr>
      <w:bookmarkStart w:id="146" w:name="_Toc2122"/>
      <w:bookmarkStart w:id="147" w:name="_Toc217446093"/>
      <w:r>
        <w:rPr>
          <w:rFonts w:ascii="仿宋" w:eastAsia="仿宋" w:hAnsi="仿宋" w:hint="eastAsia"/>
          <w:sz w:val="36"/>
          <w:szCs w:val="36"/>
        </w:rPr>
        <w:lastRenderedPageBreak/>
        <w:t>第六章</w:t>
      </w:r>
      <w:r>
        <w:rPr>
          <w:rFonts w:ascii="仿宋" w:eastAsia="仿宋" w:hAnsi="仿宋"/>
          <w:sz w:val="36"/>
          <w:szCs w:val="36"/>
        </w:rPr>
        <w:t xml:space="preserve">  </w:t>
      </w:r>
      <w:bookmarkStart w:id="148" w:name="_GoBack"/>
      <w:r>
        <w:rPr>
          <w:rFonts w:ascii="仿宋" w:eastAsia="仿宋" w:hAnsi="仿宋" w:hint="eastAsia"/>
          <w:sz w:val="36"/>
          <w:szCs w:val="36"/>
        </w:rPr>
        <w:t>招标项目技术、服务、政府采购合同内容条款及其他商务要求</w:t>
      </w:r>
      <w:bookmarkEnd w:id="146"/>
    </w:p>
    <w:p w:rsidR="00D14358" w:rsidRPr="00D14358" w:rsidRDefault="00D14358" w:rsidP="00D14358">
      <w:pPr>
        <w:keepNext/>
        <w:keepLines/>
        <w:spacing w:before="260" w:after="260" w:line="400" w:lineRule="exact"/>
        <w:ind w:firstLineChars="98" w:firstLine="236"/>
        <w:outlineLvl w:val="1"/>
        <w:rPr>
          <w:rFonts w:ascii="仿宋" w:eastAsia="仿宋" w:hAnsi="仿宋"/>
          <w:b/>
          <w:bCs/>
          <w:sz w:val="24"/>
        </w:rPr>
      </w:pPr>
      <w:bookmarkStart w:id="149" w:name="_Toc217446094"/>
      <w:bookmarkEnd w:id="147"/>
      <w:r w:rsidRPr="00D14358">
        <w:rPr>
          <w:rFonts w:ascii="仿宋" w:eastAsia="仿宋" w:hAnsi="仿宋" w:hint="eastAsia"/>
          <w:b/>
          <w:bCs/>
          <w:sz w:val="24"/>
        </w:rPr>
        <w:t>前提：本章中标注“</w:t>
      </w:r>
      <w:r w:rsidRPr="00D14358">
        <w:rPr>
          <w:rFonts w:ascii="仿宋" w:eastAsia="仿宋" w:hAnsi="仿宋"/>
          <w:b/>
          <w:bCs/>
          <w:sz w:val="24"/>
        </w:rPr>
        <w:t>*”的条款为本项目的实质性条款，投标人不满足的，将按照无效投标处理。</w:t>
      </w:r>
    </w:p>
    <w:p w:rsidR="00D14358" w:rsidRPr="00D14358" w:rsidRDefault="00D14358" w:rsidP="00D14358">
      <w:pPr>
        <w:keepNext/>
        <w:keepLines/>
        <w:spacing w:before="260" w:after="260" w:line="400" w:lineRule="exact"/>
        <w:ind w:firstLineChars="98" w:firstLine="236"/>
        <w:outlineLvl w:val="1"/>
        <w:rPr>
          <w:rFonts w:ascii="仿宋" w:eastAsia="仿宋" w:hAnsi="仿宋"/>
          <w:b/>
          <w:bCs/>
          <w:sz w:val="24"/>
        </w:rPr>
      </w:pPr>
      <w:r w:rsidRPr="00D14358">
        <w:rPr>
          <w:rFonts w:ascii="仿宋" w:eastAsia="仿宋" w:hAnsi="仿宋" w:hint="eastAsia"/>
          <w:b/>
          <w:bCs/>
          <w:sz w:val="24"/>
        </w:rPr>
        <w:t>一、项目概述</w:t>
      </w:r>
      <w:bookmarkEnd w:id="149"/>
    </w:p>
    <w:p w:rsidR="00D14358" w:rsidRPr="00D14358" w:rsidRDefault="00D14358" w:rsidP="00D14358">
      <w:pPr>
        <w:spacing w:line="400" w:lineRule="exact"/>
        <w:ind w:firstLineChars="200" w:firstLine="482"/>
        <w:rPr>
          <w:rFonts w:ascii="仿宋" w:eastAsia="仿宋" w:hAnsi="仿宋"/>
          <w:b/>
          <w:bCs/>
          <w:sz w:val="24"/>
        </w:rPr>
      </w:pPr>
      <w:bookmarkStart w:id="150" w:name="_Toc217446095"/>
      <w:r w:rsidRPr="00D14358">
        <w:rPr>
          <w:rFonts w:ascii="仿宋" w:eastAsia="仿宋" w:hAnsi="仿宋" w:hint="eastAsia"/>
          <w:b/>
          <w:bCs/>
          <w:sz w:val="24"/>
        </w:rPr>
        <w:t>（一）项目</w:t>
      </w:r>
      <w:r w:rsidRPr="00D14358">
        <w:rPr>
          <w:rFonts w:ascii="仿宋" w:eastAsia="仿宋" w:hAnsi="仿宋"/>
          <w:b/>
          <w:bCs/>
          <w:sz w:val="24"/>
        </w:rPr>
        <w:t>概况</w:t>
      </w:r>
      <w:r w:rsidRPr="00D14358">
        <w:rPr>
          <w:rFonts w:ascii="仿宋" w:eastAsia="仿宋" w:hAnsi="仿宋" w:hint="eastAsia"/>
          <w:b/>
          <w:bCs/>
          <w:sz w:val="24"/>
        </w:rPr>
        <w:t>：</w:t>
      </w:r>
    </w:p>
    <w:p w:rsidR="00D14358" w:rsidRPr="00D14358" w:rsidRDefault="00D14358" w:rsidP="00D14358">
      <w:pPr>
        <w:spacing w:line="400" w:lineRule="exact"/>
        <w:ind w:firstLineChars="200" w:firstLine="480"/>
        <w:rPr>
          <w:rFonts w:ascii="仿宋" w:eastAsia="仿宋" w:hAnsi="仿宋"/>
          <w:bCs/>
          <w:sz w:val="24"/>
        </w:rPr>
      </w:pPr>
      <w:r w:rsidRPr="00D14358">
        <w:rPr>
          <w:rFonts w:ascii="仿宋" w:eastAsia="仿宋" w:hAnsi="仿宋" w:hint="eastAsia"/>
          <w:bCs/>
          <w:sz w:val="24"/>
        </w:rPr>
        <w:t>1.本项目主要包含内容：为成都市第六人民医院提供治安保卫、消防安全管理、交通秩序维护、安全隐患排查及应急处置等相关安保服务（不含医院停车场管理）。</w:t>
      </w:r>
    </w:p>
    <w:p w:rsidR="00D14358" w:rsidRPr="00D14358" w:rsidRDefault="00D14358" w:rsidP="00D14358">
      <w:pPr>
        <w:spacing w:line="400" w:lineRule="exact"/>
        <w:ind w:firstLineChars="200" w:firstLine="480"/>
        <w:rPr>
          <w:rFonts w:ascii="仿宋" w:eastAsia="仿宋" w:hAnsi="仿宋"/>
          <w:bCs/>
          <w:sz w:val="24"/>
        </w:rPr>
      </w:pPr>
      <w:r w:rsidRPr="00D14358">
        <w:rPr>
          <w:rFonts w:ascii="仿宋" w:eastAsia="仿宋" w:hAnsi="仿宋" w:hint="eastAsia"/>
          <w:bCs/>
          <w:sz w:val="24"/>
        </w:rPr>
        <w:t xml:space="preserve">2.本项目基本情况介绍： </w:t>
      </w:r>
    </w:p>
    <w:p w:rsidR="00D14358" w:rsidRPr="00D14358" w:rsidRDefault="00D14358" w:rsidP="00D14358">
      <w:pPr>
        <w:spacing w:line="400" w:lineRule="exact"/>
        <w:ind w:firstLineChars="200" w:firstLine="480"/>
        <w:rPr>
          <w:rFonts w:ascii="仿宋" w:eastAsia="仿宋" w:hAnsi="仿宋"/>
          <w:bCs/>
          <w:sz w:val="24"/>
        </w:rPr>
      </w:pPr>
      <w:r w:rsidRPr="00D14358">
        <w:rPr>
          <w:rFonts w:ascii="仿宋" w:eastAsia="仿宋" w:hAnsi="仿宋" w:hint="eastAsia"/>
          <w:bCs/>
          <w:sz w:val="24"/>
        </w:rPr>
        <w:t>医院占地面积约41881.78 平方米（其中沙河院区占地面积约33063.48平方米；</w:t>
      </w: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区占地面积约5886.7平方米；青龙场病区占地面积约2931.6平方米），现有开放床位1200张（其中沙河院区800张，</w:t>
      </w: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区及青龙场病区400张）。</w:t>
      </w:r>
    </w:p>
    <w:p w:rsidR="00D14358" w:rsidRPr="00D14358" w:rsidRDefault="00D14358" w:rsidP="00D14358">
      <w:pPr>
        <w:spacing w:line="400" w:lineRule="exact"/>
        <w:ind w:firstLineChars="200" w:firstLine="482"/>
        <w:rPr>
          <w:rFonts w:ascii="仿宋" w:eastAsia="仿宋" w:hAnsi="仿宋"/>
          <w:b/>
          <w:bCs/>
          <w:sz w:val="24"/>
        </w:rPr>
      </w:pPr>
      <w:r w:rsidRPr="00D14358">
        <w:rPr>
          <w:rFonts w:ascii="仿宋" w:eastAsia="仿宋" w:hAnsi="仿宋" w:hint="eastAsia"/>
          <w:b/>
          <w:bCs/>
          <w:sz w:val="24"/>
        </w:rPr>
        <w:t>（二）标的名称及</w:t>
      </w:r>
      <w:r w:rsidRPr="00D14358">
        <w:rPr>
          <w:rFonts w:ascii="仿宋" w:eastAsia="仿宋" w:hAnsi="仿宋"/>
          <w:b/>
          <w:bCs/>
          <w:sz w:val="24"/>
        </w:rPr>
        <w:t>所属行业</w:t>
      </w:r>
      <w:r w:rsidRPr="00D14358">
        <w:rPr>
          <w:rFonts w:ascii="仿宋" w:eastAsia="仿宋" w:hAnsi="仿宋" w:hint="eastAsia"/>
          <w:b/>
          <w:bCs/>
          <w:sz w:val="24"/>
        </w:rPr>
        <w:t>：</w:t>
      </w:r>
    </w:p>
    <w:tbl>
      <w:tblPr>
        <w:tblStyle w:val="12"/>
        <w:tblW w:w="0" w:type="auto"/>
        <w:jc w:val="center"/>
        <w:tblLook w:val="04A0" w:firstRow="1" w:lastRow="0" w:firstColumn="1" w:lastColumn="0" w:noHBand="0" w:noVBand="1"/>
      </w:tblPr>
      <w:tblGrid>
        <w:gridCol w:w="2074"/>
        <w:gridCol w:w="2074"/>
        <w:gridCol w:w="2074"/>
        <w:gridCol w:w="2074"/>
      </w:tblGrid>
      <w:tr w:rsidR="00D14358" w:rsidRPr="00D14358" w:rsidTr="00E10881">
        <w:trPr>
          <w:jc w:val="center"/>
        </w:trPr>
        <w:tc>
          <w:tcPr>
            <w:tcW w:w="2074" w:type="dxa"/>
            <w:vMerge w:val="restart"/>
          </w:tcPr>
          <w:p w:rsidR="00D14358" w:rsidRPr="00D14358" w:rsidRDefault="00D14358" w:rsidP="00D14358">
            <w:pPr>
              <w:spacing w:line="400" w:lineRule="exact"/>
              <w:jc w:val="center"/>
              <w:rPr>
                <w:rFonts w:ascii="仿宋" w:eastAsia="仿宋" w:hAnsi="仿宋"/>
                <w:bCs/>
                <w:sz w:val="24"/>
              </w:rPr>
            </w:pPr>
          </w:p>
          <w:p w:rsidR="00D14358" w:rsidRPr="00D14358" w:rsidRDefault="00D14358" w:rsidP="00D14358">
            <w:pPr>
              <w:spacing w:line="400" w:lineRule="exact"/>
              <w:jc w:val="center"/>
              <w:rPr>
                <w:rFonts w:ascii="仿宋" w:eastAsia="仿宋" w:hAnsi="仿宋"/>
                <w:bCs/>
                <w:sz w:val="24"/>
              </w:rPr>
            </w:pPr>
            <w:r w:rsidRPr="00D14358">
              <w:rPr>
                <w:rFonts w:ascii="仿宋" w:eastAsia="仿宋" w:hAnsi="仿宋" w:hint="eastAsia"/>
                <w:bCs/>
                <w:sz w:val="24"/>
              </w:rPr>
              <w:t>包号：</w:t>
            </w:r>
            <w:r w:rsidRPr="00D14358">
              <w:rPr>
                <w:rFonts w:ascii="仿宋" w:eastAsia="仿宋" w:hAnsi="仿宋"/>
                <w:bCs/>
                <w:sz w:val="24"/>
              </w:rPr>
              <w:t>01</w:t>
            </w: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品目号</w:t>
            </w: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标的</w:t>
            </w:r>
            <w:r w:rsidRPr="00D14358">
              <w:rPr>
                <w:rFonts w:ascii="仿宋" w:eastAsia="仿宋" w:hAnsi="仿宋"/>
                <w:bCs/>
                <w:sz w:val="24"/>
              </w:rPr>
              <w:t>名称</w:t>
            </w: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所属行业</w:t>
            </w:r>
          </w:p>
        </w:tc>
      </w:tr>
      <w:tr w:rsidR="00D14358" w:rsidRPr="00D14358" w:rsidTr="00E10881">
        <w:trPr>
          <w:jc w:val="center"/>
        </w:trPr>
        <w:tc>
          <w:tcPr>
            <w:tcW w:w="2074" w:type="dxa"/>
            <w:vMerge/>
          </w:tcPr>
          <w:p w:rsidR="00D14358" w:rsidRPr="00D14358" w:rsidRDefault="00D14358" w:rsidP="00D14358">
            <w:pPr>
              <w:spacing w:line="400" w:lineRule="exact"/>
              <w:rPr>
                <w:rFonts w:ascii="仿宋" w:eastAsia="仿宋" w:hAnsi="仿宋"/>
                <w:bCs/>
                <w:sz w:val="24"/>
              </w:rPr>
            </w:pP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1-1</w:t>
            </w: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安保服务</w:t>
            </w:r>
          </w:p>
        </w:tc>
        <w:tc>
          <w:tcPr>
            <w:tcW w:w="2074" w:type="dxa"/>
          </w:tcPr>
          <w:p w:rsidR="00D14358" w:rsidRPr="00D14358" w:rsidRDefault="00D14358" w:rsidP="00D14358">
            <w:pPr>
              <w:spacing w:line="400" w:lineRule="exact"/>
              <w:rPr>
                <w:rFonts w:ascii="仿宋" w:eastAsia="仿宋" w:hAnsi="仿宋"/>
                <w:bCs/>
                <w:sz w:val="24"/>
              </w:rPr>
            </w:pPr>
            <w:r w:rsidRPr="00D14358">
              <w:rPr>
                <w:rFonts w:ascii="仿宋" w:eastAsia="仿宋" w:hAnsi="仿宋" w:hint="eastAsia"/>
                <w:bCs/>
                <w:sz w:val="24"/>
              </w:rPr>
              <w:t>租赁和商务服务业</w:t>
            </w:r>
          </w:p>
        </w:tc>
      </w:tr>
    </w:tbl>
    <w:p w:rsidR="00D14358" w:rsidRPr="00D14358" w:rsidRDefault="00D14358" w:rsidP="00D14358">
      <w:pPr>
        <w:keepNext/>
        <w:keepLines/>
        <w:spacing w:before="260" w:after="260" w:line="400" w:lineRule="exact"/>
        <w:ind w:firstLineChars="98" w:firstLine="236"/>
        <w:outlineLvl w:val="1"/>
        <w:rPr>
          <w:rFonts w:ascii="仿宋" w:eastAsia="仿宋" w:hAnsi="仿宋"/>
          <w:b/>
          <w:bCs/>
          <w:sz w:val="24"/>
        </w:rPr>
      </w:pPr>
      <w:r w:rsidRPr="00D14358">
        <w:rPr>
          <w:rFonts w:ascii="仿宋" w:eastAsia="仿宋" w:hAnsi="仿宋" w:hint="eastAsia"/>
          <w:b/>
          <w:bCs/>
          <w:sz w:val="24"/>
        </w:rPr>
        <w:t>*二、商务要求</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（一）服务期限：服务期限为三年</w:t>
      </w:r>
      <w:r w:rsidRPr="00D14358">
        <w:rPr>
          <w:rFonts w:hint="eastAsia"/>
          <w:szCs w:val="21"/>
        </w:rPr>
        <w:t>，</w:t>
      </w:r>
      <w:r w:rsidRPr="00D14358">
        <w:rPr>
          <w:rFonts w:ascii="仿宋" w:eastAsia="仿宋" w:hAnsi="仿宋" w:hint="eastAsia"/>
          <w:sz w:val="24"/>
        </w:rPr>
        <w:t>合同一年一签，每年合同到期前一月经采购人考核合格后续签下一年合同。</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（二）服务地点：</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沙河院区：成都市建设南街16号；</w:t>
      </w:r>
    </w:p>
    <w:p w:rsidR="00D14358" w:rsidRPr="00D14358" w:rsidRDefault="00D14358" w:rsidP="00D14358">
      <w:pPr>
        <w:spacing w:line="400" w:lineRule="exact"/>
        <w:ind w:firstLineChars="175" w:firstLine="420"/>
        <w:rPr>
          <w:rFonts w:ascii="仿宋" w:eastAsia="仿宋" w:hAnsi="仿宋"/>
          <w:bCs/>
          <w:sz w:val="24"/>
        </w:rPr>
      </w:pP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区：成都市成华区东虹路39号；</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青龙场病区：成都市青龙</w:t>
      </w:r>
      <w:proofErr w:type="gramStart"/>
      <w:r w:rsidRPr="00D14358">
        <w:rPr>
          <w:rFonts w:ascii="仿宋" w:eastAsia="仿宋" w:hAnsi="仿宋" w:hint="eastAsia"/>
          <w:bCs/>
          <w:sz w:val="24"/>
        </w:rPr>
        <w:t>场致强路</w:t>
      </w:r>
      <w:proofErr w:type="gramEnd"/>
      <w:r w:rsidRPr="00D14358">
        <w:rPr>
          <w:rFonts w:ascii="仿宋" w:eastAsia="仿宋" w:hAnsi="仿宋" w:hint="eastAsia"/>
          <w:bCs/>
          <w:sz w:val="24"/>
        </w:rPr>
        <w:t>247号。</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lastRenderedPageBreak/>
        <w:t>（三）考核（验收）标准和方法</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1.考核结果的运用：按月考核，考核总分为 100 分，扣分制。</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（1）考核分数≥90 分，足额拨付当月服务费；</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（2）80 分≤考核分数＜90 分，则扣除当月服务费用 2000 元作为乙方违约的违约金，并由院方管理部门约谈中标人相关负责人，限期整改并将整改报告交由院方管理部门；</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（3）60 分≤考核分数＜80 分，则扣除当月服务费用5000 元作为乙方违约的违约金，并由院方管理部门约谈中标人相关负责人，由中标人对保安队伍进行整顿，将整顿报告交由院方管理部门；</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（4）考核分数＜60 分，则扣除当月服务费用 10000 元作为乙方违约的违约金，并由院方管理部门约谈乙方相关负责人，由乙方对保安队伍进行整顿，将整顿报告交由院方管理部门；甲方管理部门连续三个月进行考核，考核结果还是＜60 分，甲方有权单方面解除合同，并向乙方追究其损失，且当月服务费不再进行支付。</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2.考核细则</w:t>
      </w:r>
    </w:p>
    <w:p w:rsidR="00D14358" w:rsidRPr="00D14358" w:rsidRDefault="00D14358" w:rsidP="00D14358">
      <w:pPr>
        <w:ind w:firstLineChars="500" w:firstLine="1200"/>
        <w:textAlignment w:val="baseline"/>
        <w:rPr>
          <w:rFonts w:ascii="仿宋" w:eastAsia="仿宋" w:hAnsi="仿宋"/>
          <w:sz w:val="24"/>
        </w:rPr>
      </w:pPr>
      <w:r w:rsidRPr="00D14358">
        <w:rPr>
          <w:rFonts w:ascii="仿宋" w:eastAsia="仿宋" w:hAnsi="仿宋" w:hint="eastAsia"/>
          <w:sz w:val="24"/>
        </w:rPr>
        <w:t>成都市第六人民医院保安服务考核表</w:t>
      </w:r>
    </w:p>
    <w:p w:rsidR="00D14358" w:rsidRPr="00D14358" w:rsidRDefault="00D14358" w:rsidP="00D14358">
      <w:pPr>
        <w:ind w:firstLineChars="100" w:firstLine="240"/>
        <w:jc w:val="center"/>
        <w:textAlignment w:val="baseline"/>
        <w:rPr>
          <w:rFonts w:ascii="仿宋" w:eastAsia="仿宋" w:hAnsi="仿宋"/>
          <w:sz w:val="24"/>
        </w:rPr>
      </w:pPr>
      <w:r w:rsidRPr="00D14358">
        <w:rPr>
          <w:rFonts w:ascii="仿宋" w:eastAsia="仿宋" w:hAnsi="仿宋" w:hint="eastAsia"/>
          <w:sz w:val="24"/>
        </w:rPr>
        <w:t xml:space="preserve">                                                 年    月</w:t>
      </w:r>
    </w:p>
    <w:tbl>
      <w:tblPr>
        <w:tblStyle w:val="12"/>
        <w:tblW w:w="7790" w:type="dxa"/>
        <w:tblLayout w:type="fixed"/>
        <w:tblLook w:val="04A0" w:firstRow="1" w:lastRow="0" w:firstColumn="1" w:lastColumn="0" w:noHBand="0" w:noVBand="1"/>
      </w:tblPr>
      <w:tblGrid>
        <w:gridCol w:w="3680"/>
        <w:gridCol w:w="1305"/>
        <w:gridCol w:w="1350"/>
        <w:gridCol w:w="720"/>
        <w:gridCol w:w="735"/>
      </w:tblGrid>
      <w:tr w:rsidR="00D14358" w:rsidRPr="00D14358" w:rsidTr="00E10881">
        <w:trPr>
          <w:trHeight w:val="290"/>
        </w:trPr>
        <w:tc>
          <w:tcPr>
            <w:tcW w:w="3680" w:type="dxa"/>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具 体 考 核 内 容</w:t>
            </w:r>
          </w:p>
        </w:tc>
        <w:tc>
          <w:tcPr>
            <w:tcW w:w="1305" w:type="dxa"/>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分数</w:t>
            </w:r>
          </w:p>
        </w:tc>
        <w:tc>
          <w:tcPr>
            <w:tcW w:w="1350" w:type="dxa"/>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扣分标准</w:t>
            </w:r>
          </w:p>
        </w:tc>
        <w:tc>
          <w:tcPr>
            <w:tcW w:w="720" w:type="dxa"/>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扣分结果</w:t>
            </w:r>
          </w:p>
        </w:tc>
        <w:tc>
          <w:tcPr>
            <w:tcW w:w="735" w:type="dxa"/>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备注</w:t>
            </w:r>
          </w:p>
        </w:tc>
      </w:tr>
      <w:tr w:rsidR="00D14358" w:rsidRPr="00D14358" w:rsidTr="00E10881">
        <w:trPr>
          <w:trHeight w:val="718"/>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未按规定检查消防设施安全通道，巡查不到位</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查见一人次扣 5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1379"/>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案件或发生不安全事故、突发事件、治安灾害、自然灾害事故，未能及时发现或和及时妥善处置或造成损失工作通讯随时保持畅通</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5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56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工作时通讯工具未保持通，执法记录仪为正常使用的</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1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56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违犯保安管理规定、安全规章制度的行为</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6分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1105"/>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lastRenderedPageBreak/>
              <w:t>医院发生紧急情况队员未能及时到达，未能依法依规予以积极妥善处置、或造成损失或人员伤害</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5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386"/>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损坏公物（视情况按规定赔偿）</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377"/>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在院内公共场所有不文明行为</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455"/>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有损害医院利益或声誉的行为</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427"/>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不按规定使用对讲机</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每人次扣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427"/>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执勤时未按规定着装</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831"/>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工作责任心差，上班看书报、手机、闲聊或做工作以外的事情</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每人次扣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责任区域内出现小商小贩不制止</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责任区内公共财物发生偷盗、失窃</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每人次扣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设定的应值班岗位与实际值班岗</w:t>
            </w:r>
          </w:p>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位、及岗位数不符</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每人次扣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值班时擅离责任区或队员有旷工</w:t>
            </w:r>
          </w:p>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或未经批准脱离岗位行为</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4分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2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酒后上岗或上岗期间饮酒</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查见一次扣 5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疫情期间，违反防控要求</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proofErr w:type="gramStart"/>
            <w:r w:rsidRPr="00D14358">
              <w:rPr>
                <w:rFonts w:ascii="仿宋" w:eastAsia="仿宋" w:hAnsi="仿宋" w:hint="eastAsia"/>
                <w:sz w:val="20"/>
                <w:szCs w:val="20"/>
              </w:rPr>
              <w:t>查件一次</w:t>
            </w:r>
            <w:proofErr w:type="gramEnd"/>
            <w:r w:rsidRPr="00D14358">
              <w:rPr>
                <w:rFonts w:ascii="仿宋" w:eastAsia="仿宋" w:hAnsi="仿宋" w:hint="eastAsia"/>
                <w:sz w:val="20"/>
                <w:szCs w:val="20"/>
              </w:rPr>
              <w:t>扣 10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总分</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实际得分</w:t>
            </w:r>
          </w:p>
        </w:tc>
        <w:tc>
          <w:tcPr>
            <w:tcW w:w="1455" w:type="dxa"/>
            <w:gridSpan w:val="2"/>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7790" w:type="dxa"/>
            <w:gridSpan w:val="5"/>
            <w:vAlign w:val="center"/>
          </w:tcPr>
          <w:p w:rsidR="00D14358" w:rsidRPr="00D14358" w:rsidRDefault="00D14358" w:rsidP="00D14358">
            <w:pPr>
              <w:jc w:val="center"/>
              <w:textAlignment w:val="baseline"/>
              <w:rPr>
                <w:rFonts w:ascii="仿宋" w:eastAsia="仿宋" w:hAnsi="仿宋"/>
                <w:sz w:val="20"/>
                <w:szCs w:val="20"/>
              </w:rPr>
            </w:pPr>
            <w:r w:rsidRPr="00D14358">
              <w:rPr>
                <w:rFonts w:ascii="仿宋" w:eastAsia="仿宋" w:hAnsi="仿宋" w:hint="eastAsia"/>
                <w:sz w:val="20"/>
                <w:szCs w:val="20"/>
              </w:rPr>
              <w:t>加   分</w:t>
            </w: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挡获违法犯罪嫌疑人员被公安机</w:t>
            </w:r>
          </w:p>
          <w:p w:rsidR="00D14358" w:rsidRPr="00D14358" w:rsidRDefault="00D14358" w:rsidP="00D14358">
            <w:pPr>
              <w:jc w:val="left"/>
              <w:textAlignment w:val="baseline"/>
              <w:rPr>
                <w:rFonts w:ascii="仿宋" w:eastAsia="仿宋" w:hAnsi="仿宋"/>
                <w:sz w:val="20"/>
                <w:szCs w:val="20"/>
              </w:rPr>
            </w:pPr>
            <w:proofErr w:type="gramStart"/>
            <w:r w:rsidRPr="00D14358">
              <w:rPr>
                <w:rFonts w:ascii="仿宋" w:eastAsia="仿宋" w:hAnsi="仿宋" w:hint="eastAsia"/>
                <w:sz w:val="20"/>
                <w:szCs w:val="20"/>
              </w:rPr>
              <w:t>关治安</w:t>
            </w:r>
            <w:proofErr w:type="gramEnd"/>
            <w:r w:rsidRPr="00D14358">
              <w:rPr>
                <w:rFonts w:ascii="仿宋" w:eastAsia="仿宋" w:hAnsi="仿宋" w:hint="eastAsia"/>
                <w:sz w:val="20"/>
                <w:szCs w:val="20"/>
              </w:rPr>
              <w:t>拘留或刑事拘留</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每次加 10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lastRenderedPageBreak/>
              <w:t>工作中及时发现火灾隐患和有效</w:t>
            </w:r>
          </w:p>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处置火险的</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10分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每次加 10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r w:rsidR="00D14358" w:rsidRPr="00D14358" w:rsidTr="00E10881">
        <w:trPr>
          <w:trHeight w:val="290"/>
        </w:trPr>
        <w:tc>
          <w:tcPr>
            <w:tcW w:w="368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挡获</w:t>
            </w:r>
            <w:proofErr w:type="gramStart"/>
            <w:r w:rsidRPr="00D14358">
              <w:rPr>
                <w:rFonts w:ascii="仿宋" w:eastAsia="仿宋" w:hAnsi="仿宋" w:hint="eastAsia"/>
                <w:sz w:val="20"/>
                <w:szCs w:val="20"/>
              </w:rPr>
              <w:t>医</w:t>
            </w:r>
            <w:proofErr w:type="gramEnd"/>
            <w:r w:rsidRPr="00D14358">
              <w:rPr>
                <w:rFonts w:ascii="仿宋" w:eastAsia="仿宋" w:hAnsi="仿宋" w:hint="eastAsia"/>
                <w:sz w:val="20"/>
                <w:szCs w:val="20"/>
              </w:rPr>
              <w:t>托并移交公安机关</w:t>
            </w:r>
          </w:p>
        </w:tc>
        <w:tc>
          <w:tcPr>
            <w:tcW w:w="1305"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5分</w:t>
            </w:r>
          </w:p>
        </w:tc>
        <w:tc>
          <w:tcPr>
            <w:tcW w:w="1350" w:type="dxa"/>
            <w:vAlign w:val="center"/>
          </w:tcPr>
          <w:p w:rsidR="00D14358" w:rsidRPr="00D14358" w:rsidRDefault="00D14358" w:rsidP="00D14358">
            <w:pPr>
              <w:jc w:val="left"/>
              <w:textAlignment w:val="baseline"/>
              <w:rPr>
                <w:rFonts w:ascii="仿宋" w:eastAsia="仿宋" w:hAnsi="仿宋"/>
                <w:sz w:val="20"/>
                <w:szCs w:val="20"/>
              </w:rPr>
            </w:pPr>
            <w:r w:rsidRPr="00D14358">
              <w:rPr>
                <w:rFonts w:ascii="仿宋" w:eastAsia="仿宋" w:hAnsi="仿宋" w:hint="eastAsia"/>
                <w:sz w:val="20"/>
                <w:szCs w:val="20"/>
              </w:rPr>
              <w:t>每次加 5 分</w:t>
            </w:r>
          </w:p>
        </w:tc>
        <w:tc>
          <w:tcPr>
            <w:tcW w:w="720" w:type="dxa"/>
            <w:vAlign w:val="center"/>
          </w:tcPr>
          <w:p w:rsidR="00D14358" w:rsidRPr="00D14358" w:rsidRDefault="00D14358" w:rsidP="00D14358">
            <w:pPr>
              <w:jc w:val="left"/>
              <w:textAlignment w:val="baseline"/>
              <w:rPr>
                <w:rFonts w:ascii="仿宋" w:eastAsia="仿宋" w:hAnsi="仿宋"/>
                <w:sz w:val="20"/>
                <w:szCs w:val="20"/>
              </w:rPr>
            </w:pPr>
          </w:p>
        </w:tc>
        <w:tc>
          <w:tcPr>
            <w:tcW w:w="735" w:type="dxa"/>
            <w:vAlign w:val="center"/>
          </w:tcPr>
          <w:p w:rsidR="00D14358" w:rsidRPr="00D14358" w:rsidRDefault="00D14358" w:rsidP="00D14358">
            <w:pPr>
              <w:jc w:val="left"/>
              <w:textAlignment w:val="baseline"/>
              <w:rPr>
                <w:rFonts w:ascii="仿宋" w:eastAsia="仿宋" w:hAnsi="仿宋"/>
                <w:sz w:val="20"/>
                <w:szCs w:val="20"/>
              </w:rPr>
            </w:pPr>
          </w:p>
        </w:tc>
      </w:tr>
    </w:tbl>
    <w:p w:rsidR="00D14358" w:rsidRPr="00D14358" w:rsidRDefault="00D14358" w:rsidP="00D14358">
      <w:pPr>
        <w:textAlignment w:val="baseline"/>
        <w:rPr>
          <w:rFonts w:ascii="仿宋" w:eastAsia="仿宋" w:hAnsi="仿宋"/>
          <w:sz w:val="24"/>
        </w:rPr>
      </w:pPr>
      <w:r w:rsidRPr="00D14358">
        <w:rPr>
          <w:rFonts w:ascii="仿宋" w:eastAsia="仿宋" w:hAnsi="仿宋" w:hint="eastAsia"/>
          <w:sz w:val="24"/>
        </w:rPr>
        <w:t>服务单位：                         成都市第六人民医院：</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（1）若单项分值扣尽，院方管理科室约谈中标人相关负责人，每一单项扣除 1000 元。</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（2）实际上岗保安队员人员标准不符合岗位配置，查见一人次扣除当月服务费用 10000 元。</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（3）严格控制非违纪原因的人员轮换比例，合同期限内轮岗率不超过30％，发现违规一次处罚2000元。</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（4）发生有效投诉，一次扣50-200元，给医院造成重大不良影响，一次处罚2000元。</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（四）付款方式</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1.服务费按照人员的配置到岗时间及岗位工资标准据实支付。</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2.服务费按月支付，中标人开具正式税务发票原件并提交付款申请交采购人，采购人在收到上述资料的15日内支付相应月份服务费</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（五）违约责任</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中标人违反本合同约定，擅自提高收费标准的，或在管理和服务中有徇私舞弊、渎职行为、擅自收费行为的，采购人有权督促和要求中标人清退所收费用，并向中标人按发生费用和造成的经济损失进行双倍处罚和索赔，亦有权终止本合同。</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2.中标人不得转包或分包。否则视为违约，采购人有权立即解除合同，并按照合同年度总金额的30%向采购人支付违约金，违约金不足以弥补采购人损失的，由中标人补足。</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因履行本合同产生的任何纠纷，双方应通过协商或诉讼解决，不允许采取包括阻扰、破坏正常办公秩序、拒不搬离或不交接等办法。中标人有上述行为，采购人有权要求中标人按照本合同年度总金额的10%支付违约金。</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4.中标人拒不向采购人提交违约金、赔偿款的，采购人有权从应付款中优先扣除后，支付余款。</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lastRenderedPageBreak/>
        <w:t>5.由于中标</w:t>
      </w:r>
      <w:proofErr w:type="gramStart"/>
      <w:r w:rsidRPr="00D14358">
        <w:rPr>
          <w:rFonts w:ascii="仿宋" w:eastAsia="仿宋" w:hAnsi="仿宋" w:hint="eastAsia"/>
          <w:bCs/>
          <w:sz w:val="24"/>
        </w:rPr>
        <w:t>人原因</w:t>
      </w:r>
      <w:proofErr w:type="gramEnd"/>
      <w:r w:rsidRPr="00D14358">
        <w:rPr>
          <w:rFonts w:ascii="仿宋" w:eastAsia="仿宋" w:hAnsi="仿宋" w:hint="eastAsia"/>
          <w:bCs/>
          <w:sz w:val="24"/>
        </w:rPr>
        <w:t>造成签订合同后15日内未入场，中标人应当承担违约责任。每逾期1日，中标人按照中标总金额的1%支付违约金，由此给采购人造成损失的，中标人还应当负责向采购人赔偿损失。</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6.因采购</w:t>
      </w:r>
      <w:proofErr w:type="gramStart"/>
      <w:r w:rsidRPr="00D14358">
        <w:rPr>
          <w:rFonts w:ascii="仿宋" w:eastAsia="仿宋" w:hAnsi="仿宋" w:hint="eastAsia"/>
          <w:bCs/>
          <w:sz w:val="24"/>
        </w:rPr>
        <w:t>人原因</w:t>
      </w:r>
      <w:proofErr w:type="gramEnd"/>
      <w:r w:rsidRPr="00D14358">
        <w:rPr>
          <w:rFonts w:ascii="仿宋" w:eastAsia="仿宋" w:hAnsi="仿宋" w:hint="eastAsia"/>
          <w:bCs/>
          <w:sz w:val="24"/>
        </w:rPr>
        <w:t>逾期退还履约保证金的，除应及时退还，还应向中标人支付未退还金额万分之五/天的违约金。</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7.因采购</w:t>
      </w:r>
      <w:proofErr w:type="gramStart"/>
      <w:r w:rsidRPr="00D14358">
        <w:rPr>
          <w:rFonts w:ascii="仿宋" w:eastAsia="仿宋" w:hAnsi="仿宋" w:hint="eastAsia"/>
          <w:bCs/>
          <w:sz w:val="24"/>
        </w:rPr>
        <w:t>人原因</w:t>
      </w:r>
      <w:proofErr w:type="gramEnd"/>
      <w:r w:rsidRPr="00D14358">
        <w:rPr>
          <w:rFonts w:ascii="仿宋" w:eastAsia="仿宋" w:hAnsi="仿宋" w:hint="eastAsia"/>
          <w:bCs/>
          <w:sz w:val="24"/>
        </w:rPr>
        <w:t>逾期付款的，除应及时退还，还应向中标人支付未付款金额的万分之五/天的违约金。</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8.因采购</w:t>
      </w:r>
      <w:proofErr w:type="gramStart"/>
      <w:r w:rsidRPr="00D14358">
        <w:rPr>
          <w:rFonts w:ascii="仿宋" w:eastAsia="仿宋" w:hAnsi="仿宋" w:hint="eastAsia"/>
          <w:bCs/>
          <w:sz w:val="24"/>
        </w:rPr>
        <w:t>人原因</w:t>
      </w:r>
      <w:proofErr w:type="gramEnd"/>
      <w:r w:rsidRPr="00D14358">
        <w:rPr>
          <w:rFonts w:ascii="仿宋" w:eastAsia="仿宋" w:hAnsi="仿宋" w:hint="eastAsia"/>
          <w:bCs/>
          <w:sz w:val="24"/>
        </w:rPr>
        <w:t>导致变更、中止政府采购合同的，采购人应当依照合同约定对供应商受到的损失予以赔偿或者补偿。</w:t>
      </w:r>
    </w:p>
    <w:p w:rsidR="00D14358" w:rsidRPr="00D14358" w:rsidRDefault="00D14358" w:rsidP="00D14358">
      <w:pPr>
        <w:keepNext/>
        <w:keepLines/>
        <w:spacing w:before="260" w:after="260" w:line="400" w:lineRule="exact"/>
        <w:ind w:firstLineChars="98" w:firstLine="236"/>
        <w:outlineLvl w:val="1"/>
        <w:rPr>
          <w:rFonts w:ascii="仿宋" w:eastAsia="仿宋" w:hAnsi="仿宋"/>
          <w:b/>
          <w:bCs/>
          <w:sz w:val="24"/>
        </w:rPr>
      </w:pPr>
      <w:r w:rsidRPr="00D14358">
        <w:rPr>
          <w:rFonts w:ascii="仿宋" w:eastAsia="仿宋" w:hAnsi="仿宋" w:hint="eastAsia"/>
          <w:b/>
          <w:bCs/>
          <w:sz w:val="24"/>
        </w:rPr>
        <w:t>*三、技术</w:t>
      </w:r>
      <w:r w:rsidRPr="00D14358">
        <w:rPr>
          <w:rFonts w:ascii="仿宋" w:eastAsia="仿宋" w:hAnsi="仿宋"/>
          <w:b/>
          <w:bCs/>
          <w:sz w:val="24"/>
        </w:rPr>
        <w:t>、服务要求</w:t>
      </w:r>
      <w:bookmarkEnd w:id="150"/>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（一）服务内容及范围 ：为成都市第六人民医院提供治安保卫、消防安全管理、交通秩序维护、安全隐患排查及应急处置等相关安保服务（不含医院停车场管理），主要事项如下：</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b/>
          <w:bCs/>
          <w:sz w:val="24"/>
        </w:rPr>
        <w:t>1.</w:t>
      </w:r>
      <w:r w:rsidRPr="00D14358">
        <w:rPr>
          <w:rFonts w:ascii="仿宋" w:eastAsia="仿宋" w:hAnsi="仿宋" w:hint="eastAsia"/>
          <w:b/>
          <w:bCs/>
          <w:sz w:val="24"/>
        </w:rPr>
        <w:t>人员要求：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1.1持有行政主管部门颁发的《中华人民共和国保安员证》；</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w:t>
      </w:r>
      <w:r w:rsidRPr="00D14358">
        <w:rPr>
          <w:rFonts w:ascii="仿宋" w:eastAsia="仿宋" w:hAnsi="仿宋"/>
          <w:bCs/>
          <w:sz w:val="24"/>
        </w:rPr>
        <w:t>2</w:t>
      </w:r>
      <w:r w:rsidRPr="00D14358">
        <w:rPr>
          <w:rFonts w:ascii="仿宋" w:eastAsia="仿宋" w:hAnsi="仿宋" w:hint="eastAsia"/>
          <w:bCs/>
          <w:sz w:val="24"/>
        </w:rPr>
        <w:t>上岗保安人员需经过院方审核认可；</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b/>
          <w:bCs/>
          <w:sz w:val="24"/>
        </w:rPr>
        <w:t>2.</w:t>
      </w:r>
      <w:r w:rsidRPr="00D14358">
        <w:rPr>
          <w:rFonts w:ascii="仿宋" w:eastAsia="仿宋" w:hAnsi="仿宋" w:hint="eastAsia"/>
          <w:b/>
          <w:bCs/>
          <w:sz w:val="24"/>
        </w:rPr>
        <w:t>保安服务内容：依照院方规定与管理要求，结合医院安全保卫工作实际情况，开展医院安全保卫整体工作，开展专业化安全防范业务，具体管理内容如下：</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2.1所有院区24小时门卫管理；</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2.2医院</w:t>
      </w:r>
      <w:proofErr w:type="gramStart"/>
      <w:r w:rsidRPr="00D14358">
        <w:rPr>
          <w:rFonts w:ascii="仿宋" w:eastAsia="仿宋" w:hAnsi="仿宋" w:hint="eastAsia"/>
          <w:bCs/>
          <w:sz w:val="24"/>
        </w:rPr>
        <w:t>院</w:t>
      </w:r>
      <w:proofErr w:type="gramEnd"/>
      <w:r w:rsidRPr="00D14358">
        <w:rPr>
          <w:rFonts w:ascii="仿宋" w:eastAsia="仿宋" w:hAnsi="仿宋" w:hint="eastAsia"/>
          <w:bCs/>
          <w:sz w:val="24"/>
        </w:rPr>
        <w:t>区内定时定点治安巡逻检查，重点部位的定点守护；</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2.3医院</w:t>
      </w:r>
      <w:proofErr w:type="gramStart"/>
      <w:r w:rsidRPr="00D14358">
        <w:rPr>
          <w:rFonts w:ascii="仿宋" w:eastAsia="仿宋" w:hAnsi="仿宋" w:hint="eastAsia"/>
          <w:bCs/>
          <w:sz w:val="24"/>
        </w:rPr>
        <w:t>院</w:t>
      </w:r>
      <w:proofErr w:type="gramEnd"/>
      <w:r w:rsidRPr="00D14358">
        <w:rPr>
          <w:rFonts w:ascii="仿宋" w:eastAsia="仿宋" w:hAnsi="仿宋" w:hint="eastAsia"/>
          <w:bCs/>
          <w:sz w:val="24"/>
        </w:rPr>
        <w:t>区内消防系统的24小时值守；</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2.4医院重大活动的安全警戒与秩序维护，配合做好重大事件的治安保卫工作；</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2.5配合</w:t>
      </w:r>
      <w:proofErr w:type="gramStart"/>
      <w:r w:rsidRPr="00D14358">
        <w:rPr>
          <w:rFonts w:ascii="仿宋" w:eastAsia="仿宋" w:hAnsi="仿宋" w:hint="eastAsia"/>
          <w:bCs/>
          <w:sz w:val="24"/>
        </w:rPr>
        <w:t>后保部维护院</w:t>
      </w:r>
      <w:proofErr w:type="gramEnd"/>
      <w:r w:rsidRPr="00D14358">
        <w:rPr>
          <w:rFonts w:ascii="仿宋" w:eastAsia="仿宋" w:hAnsi="仿宋" w:hint="eastAsia"/>
          <w:bCs/>
          <w:sz w:val="24"/>
        </w:rPr>
        <w:t>区内正常医疗秩序、治安秩序和交通秩序；保障消防安全；协助医院各类纠纷的处理；受理治安案件；配合院区对违规事件的调查处理，协助司法及公安机关对案件的排查取证；</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2.6院区内突发事件处置、灾害预防、火灾扑救、扫黑除恶和医疗乱象治理，发现和制止院区内暴力事件，随时准备提供紧急救助，有完善的群体性应急处置、</w:t>
      </w:r>
      <w:r w:rsidRPr="00D14358">
        <w:rPr>
          <w:rFonts w:ascii="仿宋" w:eastAsia="仿宋" w:hAnsi="仿宋" w:hint="eastAsia"/>
          <w:bCs/>
          <w:sz w:val="24"/>
        </w:rPr>
        <w:lastRenderedPageBreak/>
        <w:t>自然灾害应急处置、消防安全应急处置、暴力伤</w:t>
      </w:r>
      <w:proofErr w:type="gramStart"/>
      <w:r w:rsidRPr="00D14358">
        <w:rPr>
          <w:rFonts w:ascii="仿宋" w:eastAsia="仿宋" w:hAnsi="仿宋" w:hint="eastAsia"/>
          <w:bCs/>
          <w:sz w:val="24"/>
        </w:rPr>
        <w:t>医</w:t>
      </w:r>
      <w:proofErr w:type="gramEnd"/>
      <w:r w:rsidRPr="00D14358">
        <w:rPr>
          <w:rFonts w:ascii="仿宋" w:eastAsia="仿宋" w:hAnsi="仿宋" w:hint="eastAsia"/>
          <w:bCs/>
          <w:sz w:val="24"/>
        </w:rPr>
        <w:t>应急处置的预案和流程；</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2.7医院</w:t>
      </w:r>
      <w:proofErr w:type="gramStart"/>
      <w:r w:rsidRPr="00D14358">
        <w:rPr>
          <w:rFonts w:ascii="仿宋" w:eastAsia="仿宋" w:hAnsi="仿宋" w:hint="eastAsia"/>
          <w:bCs/>
          <w:sz w:val="24"/>
        </w:rPr>
        <w:t>院</w:t>
      </w:r>
      <w:proofErr w:type="gramEnd"/>
      <w:r w:rsidRPr="00D14358">
        <w:rPr>
          <w:rFonts w:ascii="仿宋" w:eastAsia="仿宋" w:hAnsi="仿宋" w:hint="eastAsia"/>
          <w:bCs/>
          <w:sz w:val="24"/>
        </w:rPr>
        <w:t>区内安全隐患检查、排除及上报；违规纠正；有针对性地开展安全教育和提示；</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2.8与相关的职能科室、部门保持必要的工作沟通，形成群防群治体系；</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2.9与辖区综治办、派出所、消防大队、社区加强合作与交流，有完善的警医联动预案和流程；</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2.10医院</w:t>
      </w:r>
      <w:proofErr w:type="gramStart"/>
      <w:r w:rsidRPr="00D14358">
        <w:rPr>
          <w:rFonts w:ascii="仿宋" w:eastAsia="仿宋" w:hAnsi="仿宋" w:hint="eastAsia"/>
          <w:bCs/>
          <w:sz w:val="24"/>
        </w:rPr>
        <w:t>院</w:t>
      </w:r>
      <w:proofErr w:type="gramEnd"/>
      <w:r w:rsidRPr="00D14358">
        <w:rPr>
          <w:rFonts w:ascii="仿宋" w:eastAsia="仿宋" w:hAnsi="仿宋" w:hint="eastAsia"/>
          <w:bCs/>
          <w:sz w:val="24"/>
        </w:rPr>
        <w:t>区内消防设施的日常巡查维护管理；</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2.11其它属于安保服务范围内的工作以及</w:t>
      </w:r>
      <w:proofErr w:type="gramStart"/>
      <w:r w:rsidRPr="00D14358">
        <w:rPr>
          <w:rFonts w:ascii="仿宋" w:eastAsia="仿宋" w:hAnsi="仿宋" w:hint="eastAsia"/>
          <w:bCs/>
          <w:sz w:val="24"/>
        </w:rPr>
        <w:t>医院后保部</w:t>
      </w:r>
      <w:proofErr w:type="gramEnd"/>
      <w:r w:rsidRPr="00D14358">
        <w:rPr>
          <w:rFonts w:ascii="仿宋" w:eastAsia="仿宋" w:hAnsi="仿宋" w:hint="eastAsia"/>
          <w:bCs/>
          <w:sz w:val="24"/>
        </w:rPr>
        <w:t>临时交办的任务；</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 xml:space="preserve">2.12每月上报院方工作月报（图文并茂及数据）；每半年上报院方半年总结（图文并茂及数据），每年年底上报医院本年度总结及下一年计划（图文并 </w:t>
      </w:r>
      <w:proofErr w:type="gramStart"/>
      <w:r w:rsidRPr="00D14358">
        <w:rPr>
          <w:rFonts w:ascii="仿宋" w:eastAsia="仿宋" w:hAnsi="仿宋" w:hint="eastAsia"/>
          <w:bCs/>
          <w:sz w:val="24"/>
        </w:rPr>
        <w:t>茂及数据</w:t>
      </w:r>
      <w:proofErr w:type="gramEnd"/>
      <w:r w:rsidRPr="00D14358">
        <w:rPr>
          <w:rFonts w:ascii="仿宋" w:eastAsia="仿宋" w:hAnsi="仿宋" w:hint="eastAsia"/>
          <w:bCs/>
          <w:sz w:val="24"/>
        </w:rPr>
        <w:t>）；</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2.13每周由中标人对全员进行一次体能训练；每季度由中标人对全员进行法律法规、礼节礼貌、保安条例等内容培训；</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2.14每年由中标人组织在医院进行消防演练，不低于 2 次；</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2.15每年由中标人组织在医院进行反恐防暴演练，不低于2次。</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3</w:t>
      </w:r>
      <w:r w:rsidRPr="00D14358">
        <w:rPr>
          <w:rFonts w:ascii="仿宋" w:eastAsia="仿宋" w:hAnsi="仿宋"/>
          <w:b/>
          <w:bCs/>
          <w:sz w:val="24"/>
        </w:rPr>
        <w:t>.</w:t>
      </w:r>
      <w:r w:rsidRPr="00D14358">
        <w:rPr>
          <w:rFonts w:ascii="仿宋" w:eastAsia="仿宋" w:hAnsi="仿宋" w:hint="eastAsia"/>
          <w:b/>
          <w:bCs/>
          <w:sz w:val="24"/>
        </w:rPr>
        <w:t>保安服务要求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3.1依托行业标准，根据医院管理规定与服务要求，负责医院保安整体服务及应急服务，突发事件反应迅速，预案处置有力；</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3.2依法办事，文明值勤，严格管理；</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3.3树立“服务第一，用户至上”的思想；</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3.4管理要坚持原则、工作</w:t>
      </w:r>
      <w:proofErr w:type="gramStart"/>
      <w:r w:rsidRPr="00D14358">
        <w:rPr>
          <w:rFonts w:ascii="仿宋" w:eastAsia="仿宋" w:hAnsi="仿宋" w:hint="eastAsia"/>
          <w:bCs/>
          <w:sz w:val="24"/>
        </w:rPr>
        <w:t>慎密</w:t>
      </w:r>
      <w:proofErr w:type="gramEnd"/>
      <w:r w:rsidRPr="00D14358">
        <w:rPr>
          <w:rFonts w:ascii="仿宋" w:eastAsia="仿宋" w:hAnsi="仿宋" w:hint="eastAsia"/>
          <w:bCs/>
          <w:sz w:val="24"/>
        </w:rPr>
        <w:t>严谨；服务要以人为本、主动热情； 处理问题要高度警惕、有理有节；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3.5坚持原则，针对不同服务对象，区别对待，灵活操作，妥善处理；</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3.6上岗人员仪表整洁，统一着装，挂牌上岗，规范管理，礼貌待人，保持岗位卫生整洁；</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3.7依法办事，文明值勤，不与病员发生争吵或冲突；</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3.8有求必应，有警必出；</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lastRenderedPageBreak/>
        <w:t>3.9从医院安全实际出发，每月开展在岗人员业务培训，每年开展2次紧急预案演练；</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3.10内部管理体制及规章制度健全；</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3.11定期向</w:t>
      </w:r>
      <w:proofErr w:type="gramStart"/>
      <w:r w:rsidRPr="00D14358">
        <w:rPr>
          <w:rFonts w:ascii="仿宋" w:eastAsia="仿宋" w:hAnsi="仿宋" w:hint="eastAsia"/>
          <w:bCs/>
          <w:sz w:val="24"/>
        </w:rPr>
        <w:t>院方后保部</w:t>
      </w:r>
      <w:proofErr w:type="gramEnd"/>
      <w:r w:rsidRPr="00D14358">
        <w:rPr>
          <w:rFonts w:ascii="仿宋" w:eastAsia="仿宋" w:hAnsi="仿宋" w:hint="eastAsia"/>
          <w:bCs/>
          <w:sz w:val="24"/>
        </w:rPr>
        <w:t>汇报工作开展情况及治安信息，重大情况及时报告；</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3.12投标人在用工的同时，采取切实有效措施维护保安队伍的稳定，严格控制非违纪原因的人员轮换比例，合同期限内不超过30％；主要管理员更换，应提前一个月以书面形式通知院方管理部门，其他队员更换要提前三天通知院方管理部门；做出的承诺必须兑现；确保服务质量不因人员变动而受影响；</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3.13保安应聘、录用、离职等管理档案规范，手续齐全，交院方备案；提交当地派出所开具“无犯罪记录”证明，交院方备案；</w:t>
      </w:r>
    </w:p>
    <w:p w:rsidR="00D14358" w:rsidRPr="00D14358" w:rsidRDefault="00D14358" w:rsidP="00D14358">
      <w:pPr>
        <w:spacing w:line="400" w:lineRule="exact"/>
        <w:ind w:firstLineChars="175" w:firstLine="420"/>
        <w:rPr>
          <w:rFonts w:ascii="仿宋" w:eastAsia="仿宋" w:hAnsi="仿宋"/>
          <w:b/>
          <w:bCs/>
          <w:sz w:val="24"/>
        </w:rPr>
      </w:pPr>
      <w:r w:rsidRPr="00D14358">
        <w:rPr>
          <w:rFonts w:ascii="仿宋" w:eastAsia="仿宋" w:hAnsi="仿宋" w:hint="eastAsia"/>
          <w:bCs/>
          <w:sz w:val="24"/>
        </w:rPr>
        <w:t>3.14非本市户口从业保安应主动接受当地公安机关暂住证的办理和暂住人口的管理。</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（二）总体要求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w:t>
      </w:r>
      <w:r w:rsidRPr="00D14358">
        <w:rPr>
          <w:rFonts w:ascii="仿宋" w:eastAsia="仿宋" w:hAnsi="仿宋"/>
          <w:bCs/>
          <w:sz w:val="24"/>
        </w:rPr>
        <w:t>.</w:t>
      </w:r>
      <w:r w:rsidRPr="00D14358">
        <w:rPr>
          <w:rFonts w:ascii="仿宋" w:eastAsia="仿宋" w:hAnsi="仿宋" w:hint="eastAsia"/>
          <w:bCs/>
          <w:sz w:val="24"/>
        </w:rPr>
        <w:t>办公用房由采购人提供。</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w:t>
      </w:r>
      <w:r w:rsidRPr="00D14358">
        <w:rPr>
          <w:rFonts w:ascii="仿宋" w:eastAsia="仿宋" w:hAnsi="仿宋"/>
          <w:bCs/>
          <w:sz w:val="24"/>
        </w:rPr>
        <w:t>.</w:t>
      </w:r>
      <w:r w:rsidRPr="00D14358">
        <w:rPr>
          <w:rFonts w:ascii="仿宋" w:eastAsia="仿宋" w:hAnsi="仿宋" w:hint="eastAsia"/>
          <w:bCs/>
          <w:sz w:val="24"/>
        </w:rPr>
        <w:t>本项目公共能耗包括水、电由采购人承担。</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w:t>
      </w:r>
      <w:r w:rsidRPr="00D14358">
        <w:rPr>
          <w:rFonts w:ascii="仿宋" w:eastAsia="仿宋" w:hAnsi="仿宋"/>
          <w:bCs/>
          <w:sz w:val="24"/>
        </w:rPr>
        <w:t>.</w:t>
      </w:r>
      <w:r w:rsidRPr="00D14358">
        <w:rPr>
          <w:rFonts w:ascii="仿宋" w:eastAsia="仿宋" w:hAnsi="仿宋" w:hint="eastAsia"/>
          <w:bCs/>
          <w:sz w:val="24"/>
        </w:rPr>
        <w:t>本项目涉及的消防设施维护（修）保养服务由采购人负责。</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4</w:t>
      </w:r>
      <w:r w:rsidRPr="00D14358">
        <w:rPr>
          <w:rFonts w:ascii="仿宋" w:eastAsia="仿宋" w:hAnsi="仿宋"/>
          <w:bCs/>
          <w:sz w:val="24"/>
        </w:rPr>
        <w:t>.</w:t>
      </w:r>
      <w:proofErr w:type="gramStart"/>
      <w:r w:rsidRPr="00D14358">
        <w:rPr>
          <w:rFonts w:ascii="仿宋" w:eastAsia="仿宋" w:hAnsi="仿宋" w:hint="eastAsia"/>
          <w:bCs/>
          <w:sz w:val="24"/>
        </w:rPr>
        <w:t>本安保</w:t>
      </w:r>
      <w:proofErr w:type="gramEnd"/>
      <w:r w:rsidRPr="00D14358">
        <w:rPr>
          <w:rFonts w:ascii="仿宋" w:eastAsia="仿宋" w:hAnsi="仿宋" w:hint="eastAsia"/>
          <w:bCs/>
          <w:sz w:val="24"/>
        </w:rPr>
        <w:t>服务费用含所有人力成本（包含工资、养老、医疗、工伤、失业、生育、大病等社会保险，餐费补贴，节假日加班费、年终奖金等），服装费，办公低值易耗品，物资、装备、办公、秩序、环境维护所需工具及低值易耗品，企业管理费、利润、税金等所有费用。</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5</w:t>
      </w:r>
      <w:r w:rsidRPr="00D14358">
        <w:rPr>
          <w:rFonts w:ascii="仿宋" w:eastAsia="仿宋" w:hAnsi="仿宋"/>
          <w:bCs/>
          <w:sz w:val="24"/>
        </w:rPr>
        <w:t>.</w:t>
      </w:r>
      <w:r w:rsidRPr="00D14358">
        <w:rPr>
          <w:rFonts w:ascii="仿宋" w:eastAsia="仿宋" w:hAnsi="仿宋" w:hint="eastAsia"/>
          <w:bCs/>
          <w:sz w:val="24"/>
        </w:rPr>
        <w:t>节能管理：安保管理工作中，完善节能管理制度，厉行节约用水、用电、用气，加强维护和巡查，消除不必要的能源消耗。</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6</w:t>
      </w:r>
      <w:r w:rsidRPr="00D14358">
        <w:rPr>
          <w:rFonts w:ascii="仿宋" w:eastAsia="仿宋" w:hAnsi="仿宋"/>
          <w:bCs/>
          <w:sz w:val="24"/>
        </w:rPr>
        <w:t>.</w:t>
      </w:r>
      <w:r w:rsidRPr="00D14358">
        <w:rPr>
          <w:rFonts w:ascii="仿宋" w:eastAsia="仿宋" w:hAnsi="仿宋" w:hint="eastAsia"/>
          <w:bCs/>
          <w:sz w:val="24"/>
        </w:rPr>
        <w:t>负责对接、协调、管理</w:t>
      </w:r>
      <w:proofErr w:type="gramStart"/>
      <w:r w:rsidRPr="00D14358">
        <w:rPr>
          <w:rFonts w:ascii="仿宋" w:eastAsia="仿宋" w:hAnsi="仿宋" w:hint="eastAsia"/>
          <w:bCs/>
          <w:sz w:val="24"/>
        </w:rPr>
        <w:t>专业维保服务</w:t>
      </w:r>
      <w:proofErr w:type="gramEnd"/>
      <w:r w:rsidRPr="00D14358">
        <w:rPr>
          <w:rFonts w:ascii="仿宋" w:eastAsia="仿宋" w:hAnsi="仿宋" w:hint="eastAsia"/>
          <w:bCs/>
          <w:sz w:val="24"/>
        </w:rPr>
        <w:t>：中标人需负责对接、协调、安保服务区域内各项系统（消防、安防监控等）的</w:t>
      </w:r>
      <w:proofErr w:type="gramStart"/>
      <w:r w:rsidRPr="00D14358">
        <w:rPr>
          <w:rFonts w:ascii="仿宋" w:eastAsia="仿宋" w:hAnsi="仿宋" w:hint="eastAsia"/>
          <w:bCs/>
          <w:sz w:val="24"/>
        </w:rPr>
        <w:t>专业维保服务</w:t>
      </w:r>
      <w:proofErr w:type="gramEnd"/>
      <w:r w:rsidRPr="00D14358">
        <w:rPr>
          <w:rFonts w:ascii="仿宋" w:eastAsia="仿宋" w:hAnsi="仿宋" w:hint="eastAsia"/>
          <w:bCs/>
          <w:sz w:val="24"/>
        </w:rPr>
        <w:t>单位，并接受采购人的业务指导。</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7</w:t>
      </w:r>
      <w:r w:rsidRPr="00D14358">
        <w:rPr>
          <w:rFonts w:ascii="仿宋" w:eastAsia="仿宋" w:hAnsi="仿宋"/>
          <w:bCs/>
          <w:sz w:val="24"/>
        </w:rPr>
        <w:t>.</w:t>
      </w:r>
      <w:r w:rsidRPr="00D14358">
        <w:rPr>
          <w:rFonts w:ascii="仿宋" w:eastAsia="仿宋" w:hAnsi="仿宋" w:hint="eastAsia"/>
          <w:bCs/>
          <w:sz w:val="24"/>
        </w:rPr>
        <w:t>提供便利服务。</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8</w:t>
      </w:r>
      <w:r w:rsidRPr="00D14358">
        <w:rPr>
          <w:rFonts w:ascii="仿宋" w:eastAsia="仿宋" w:hAnsi="仿宋"/>
          <w:bCs/>
          <w:sz w:val="24"/>
        </w:rPr>
        <w:t>.</w:t>
      </w:r>
      <w:r w:rsidRPr="00D14358">
        <w:rPr>
          <w:rFonts w:ascii="仿宋" w:eastAsia="仿宋" w:hAnsi="仿宋" w:hint="eastAsia"/>
          <w:bCs/>
          <w:sz w:val="24"/>
        </w:rPr>
        <w:t>投标人须承诺对本项目人员工作期间的疾病和人身安全、安全责任事故、劳务纠纷等负责，都由投标人自行负责，采购人对此不承担任何的责任和义务。（说明：单独提供本项内容的承诺函，格式自拟。）</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lastRenderedPageBreak/>
        <w:t>9</w:t>
      </w:r>
      <w:r w:rsidRPr="00D14358">
        <w:rPr>
          <w:rFonts w:ascii="仿宋" w:eastAsia="仿宋" w:hAnsi="仿宋"/>
          <w:bCs/>
          <w:sz w:val="24"/>
        </w:rPr>
        <w:t>.</w:t>
      </w:r>
      <w:r w:rsidRPr="00D14358">
        <w:rPr>
          <w:rFonts w:ascii="仿宋" w:eastAsia="仿宋" w:hAnsi="仿宋" w:hint="eastAsia"/>
          <w:bCs/>
          <w:sz w:val="24"/>
        </w:rPr>
        <w:t>投标人须承诺本项目人员薪资不得低于成都市最低薪</w:t>
      </w:r>
      <w:proofErr w:type="gramStart"/>
      <w:r w:rsidRPr="00D14358">
        <w:rPr>
          <w:rFonts w:ascii="仿宋" w:eastAsia="仿宋" w:hAnsi="仿宋" w:hint="eastAsia"/>
          <w:bCs/>
          <w:sz w:val="24"/>
        </w:rPr>
        <w:t>酬</w:t>
      </w:r>
      <w:proofErr w:type="gramEnd"/>
      <w:r w:rsidRPr="00D14358">
        <w:rPr>
          <w:rFonts w:ascii="仿宋" w:eastAsia="仿宋" w:hAnsi="仿宋" w:hint="eastAsia"/>
          <w:bCs/>
          <w:sz w:val="24"/>
        </w:rPr>
        <w:t>标准，在职期间为其购买劳动法规定的各项保险，其人员工资标准、劳保、福利等应执行国家和地方政府的相关法律、法规和部门规章。在合同期内，如因政府政策变化（如最低工资、社会保险、税收等上调），采购人不承担其增加部分。</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（说明：单独提供本项内容的承诺函，格式自拟。）</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10</w:t>
      </w:r>
      <w:r w:rsidRPr="00D14358">
        <w:rPr>
          <w:rFonts w:ascii="仿宋" w:eastAsia="仿宋" w:hAnsi="仿宋"/>
          <w:bCs/>
          <w:sz w:val="24"/>
        </w:rPr>
        <w:t>.</w:t>
      </w:r>
      <w:r w:rsidRPr="00D14358">
        <w:rPr>
          <w:rFonts w:hint="eastAsia"/>
        </w:rPr>
        <w:t xml:space="preserve"> </w:t>
      </w:r>
      <w:r w:rsidRPr="00D14358">
        <w:rPr>
          <w:rFonts w:ascii="仿宋" w:eastAsia="仿宋" w:hAnsi="仿宋" w:hint="eastAsia"/>
          <w:bCs/>
          <w:sz w:val="24"/>
        </w:rPr>
        <w:t>投标人需针对本项目提供相应的培训服务，至少提供一名培训师，该名培训师须持有效的《中华人民共和国注册安全工程师执业资格证书》</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（三）入场时间及人员配置要求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w:t>
      </w:r>
      <w:r w:rsidRPr="00D14358">
        <w:rPr>
          <w:rFonts w:ascii="仿宋" w:eastAsia="仿宋" w:hAnsi="仿宋"/>
          <w:bCs/>
          <w:sz w:val="24"/>
        </w:rPr>
        <w:t>.</w:t>
      </w:r>
      <w:r w:rsidRPr="00D14358">
        <w:rPr>
          <w:rFonts w:ascii="仿宋" w:eastAsia="仿宋" w:hAnsi="仿宋" w:hint="eastAsia"/>
          <w:bCs/>
          <w:sz w:val="24"/>
        </w:rPr>
        <w:t>沙河院区入场时间：采购人与投标人签订合同后且与原安保公司顺利办完一切交接手续；岗位人数配置总数至少16人，且每个岗位的人员配置标准必须满足下表</w:t>
      </w:r>
      <w:proofErr w:type="gramStart"/>
      <w:r w:rsidRPr="00D14358">
        <w:rPr>
          <w:rFonts w:ascii="仿宋" w:eastAsia="仿宋" w:hAnsi="仿宋" w:hint="eastAsia"/>
          <w:bCs/>
          <w:sz w:val="24"/>
        </w:rPr>
        <w:t>一</w:t>
      </w:r>
      <w:proofErr w:type="gramEnd"/>
      <w:r w:rsidRPr="00D14358">
        <w:rPr>
          <w:rFonts w:ascii="仿宋" w:eastAsia="仿宋" w:hAnsi="仿宋" w:hint="eastAsia"/>
          <w:bCs/>
          <w:sz w:val="24"/>
        </w:rPr>
        <w:t>要求和《劳动法》要求。</w:t>
      </w:r>
    </w:p>
    <w:p w:rsidR="00D14358" w:rsidRPr="00D14358" w:rsidRDefault="00D14358" w:rsidP="00D14358">
      <w:pPr>
        <w:spacing w:line="400" w:lineRule="exact"/>
        <w:ind w:firstLineChars="175" w:firstLine="422"/>
        <w:jc w:val="center"/>
        <w:rPr>
          <w:rFonts w:ascii="仿宋" w:eastAsia="仿宋" w:hAnsi="仿宋"/>
          <w:b/>
          <w:bCs/>
          <w:sz w:val="24"/>
        </w:rPr>
      </w:pPr>
      <w:r w:rsidRPr="00D14358">
        <w:rPr>
          <w:rFonts w:ascii="仿宋" w:eastAsia="仿宋" w:hAnsi="仿宋" w:hint="eastAsia"/>
          <w:b/>
          <w:bCs/>
          <w:sz w:val="24"/>
        </w:rPr>
        <w:t>沙河院区配置人员要求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176"/>
        <w:gridCol w:w="541"/>
        <w:gridCol w:w="3788"/>
        <w:gridCol w:w="2137"/>
      </w:tblGrid>
      <w:tr w:rsidR="00D14358" w:rsidRPr="00D14358" w:rsidTr="00E10881">
        <w:trPr>
          <w:trHeight w:val="548"/>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序号</w:t>
            </w:r>
          </w:p>
        </w:tc>
        <w:tc>
          <w:tcPr>
            <w:tcW w:w="709"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类别</w:t>
            </w:r>
          </w:p>
        </w:tc>
        <w:tc>
          <w:tcPr>
            <w:tcW w:w="326"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人数</w:t>
            </w:r>
          </w:p>
        </w:tc>
        <w:tc>
          <w:tcPr>
            <w:tcW w:w="2283"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任职要求</w:t>
            </w:r>
          </w:p>
        </w:tc>
        <w:tc>
          <w:tcPr>
            <w:tcW w:w="1288" w:type="pct"/>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职责要求</w:t>
            </w:r>
          </w:p>
        </w:tc>
      </w:tr>
      <w:tr w:rsidR="00D14358" w:rsidRPr="00D14358" w:rsidTr="00E10881">
        <w:trPr>
          <w:trHeight w:val="710"/>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1</w:t>
            </w:r>
          </w:p>
        </w:tc>
        <w:tc>
          <w:tcPr>
            <w:tcW w:w="709"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消防、视频监控室</w:t>
            </w:r>
          </w:p>
        </w:tc>
        <w:tc>
          <w:tcPr>
            <w:tcW w:w="326" w:type="pct"/>
            <w:vAlign w:val="center"/>
          </w:tcPr>
          <w:p w:rsidR="00D14358" w:rsidRPr="00D14358" w:rsidRDefault="00D14358" w:rsidP="00D14358">
            <w:pPr>
              <w:snapToGrid w:val="0"/>
              <w:jc w:val="center"/>
              <w:textAlignment w:val="baseline"/>
              <w:rPr>
                <w:rFonts w:ascii="仿宋" w:eastAsia="仿宋" w:hAnsi="仿宋"/>
                <w:strike/>
                <w:szCs w:val="21"/>
              </w:rPr>
            </w:pPr>
          </w:p>
          <w:p w:rsidR="00D14358" w:rsidRPr="00D14358" w:rsidRDefault="00D14358" w:rsidP="00D14358">
            <w:pPr>
              <w:spacing w:after="120"/>
              <w:rPr>
                <w:rFonts w:ascii="仿宋" w:eastAsia="仿宋" w:hAnsi="仿宋"/>
                <w:szCs w:val="21"/>
              </w:rPr>
            </w:pPr>
            <w:r w:rsidRPr="00D14358">
              <w:rPr>
                <w:rFonts w:ascii="仿宋" w:eastAsia="仿宋" w:hAnsi="仿宋" w:cs="宋体" w:hint="eastAsia"/>
                <w:szCs w:val="21"/>
              </w:rPr>
              <w:t>3</w:t>
            </w:r>
          </w:p>
        </w:tc>
        <w:tc>
          <w:tcPr>
            <w:tcW w:w="2283" w:type="pct"/>
            <w:vAlign w:val="center"/>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基本任职条件：</w:t>
            </w:r>
          </w:p>
          <w:p w:rsidR="00D14358" w:rsidRPr="00D14358" w:rsidRDefault="00D14358" w:rsidP="00D14358">
            <w:pPr>
              <w:numPr>
                <w:ilvl w:val="0"/>
                <w:numId w:val="19"/>
              </w:num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文化程度：高中或相当</w:t>
            </w:r>
            <w:r w:rsidRPr="00D14358">
              <w:rPr>
                <w:rFonts w:ascii="仿宋" w:eastAsia="仿宋" w:hAnsi="仿宋" w:cs="宋体" w:hint="eastAsia"/>
              </w:rPr>
              <w:t>及以上</w:t>
            </w:r>
            <w:r w:rsidRPr="00D14358">
              <w:rPr>
                <w:rFonts w:ascii="仿宋" w:eastAsia="仿宋" w:hAnsi="仿宋" w:cs="宋体" w:hint="eastAsia"/>
                <w:szCs w:val="21"/>
              </w:rPr>
              <w:t>学历；</w:t>
            </w:r>
          </w:p>
          <w:p w:rsidR="00D14358" w:rsidRPr="00D14358" w:rsidRDefault="00D14358" w:rsidP="00D14358">
            <w:pPr>
              <w:numPr>
                <w:ilvl w:val="0"/>
                <w:numId w:val="19"/>
              </w:num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健康状况：健康无残疾；</w:t>
            </w:r>
          </w:p>
          <w:p w:rsidR="00D14358" w:rsidRPr="00D14358" w:rsidRDefault="00D14358" w:rsidP="00D14358">
            <w:pPr>
              <w:numPr>
                <w:ilvl w:val="0"/>
                <w:numId w:val="19"/>
              </w:num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身高：1.68米及以上；</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特殊要求：消防、视频监控室任职条件：消防设施操作员初级及以上级证</w:t>
            </w:r>
          </w:p>
        </w:tc>
        <w:tc>
          <w:tcPr>
            <w:tcW w:w="1288" w:type="pct"/>
          </w:tcPr>
          <w:p w:rsidR="00D14358" w:rsidRPr="00D14358" w:rsidRDefault="00D14358" w:rsidP="00D14358">
            <w:pPr>
              <w:textAlignment w:val="baseline"/>
              <w:rPr>
                <w:rFonts w:ascii="仿宋" w:eastAsia="仿宋" w:hAnsi="仿宋" w:cs="宋体"/>
                <w:szCs w:val="21"/>
              </w:rPr>
            </w:pPr>
          </w:p>
          <w:p w:rsidR="00D14358" w:rsidRPr="00D14358" w:rsidRDefault="00D14358" w:rsidP="00D14358">
            <w:pPr>
              <w:numPr>
                <w:ilvl w:val="0"/>
                <w:numId w:val="20"/>
              </w:numPr>
              <w:tabs>
                <w:tab w:val="left" w:pos="789"/>
              </w:tabs>
              <w:textAlignment w:val="baseline"/>
              <w:rPr>
                <w:rFonts w:ascii="仿宋" w:eastAsia="仿宋" w:hAnsi="仿宋"/>
                <w:szCs w:val="21"/>
              </w:rPr>
            </w:pPr>
            <w:r w:rsidRPr="00D14358">
              <w:rPr>
                <w:rFonts w:ascii="仿宋" w:eastAsia="仿宋" w:hAnsi="仿宋" w:cs="宋体" w:hint="eastAsia"/>
                <w:szCs w:val="21"/>
              </w:rPr>
              <w:t>参加沙河院区消防、监控室24小时值班及消防巡查；</w:t>
            </w:r>
          </w:p>
          <w:p w:rsidR="00D14358" w:rsidRPr="00D14358" w:rsidRDefault="00D14358" w:rsidP="00D14358">
            <w:pPr>
              <w:numPr>
                <w:ilvl w:val="0"/>
                <w:numId w:val="20"/>
              </w:numPr>
              <w:tabs>
                <w:tab w:val="left" w:pos="789"/>
              </w:tabs>
              <w:textAlignment w:val="baseline"/>
              <w:rPr>
                <w:rFonts w:ascii="仿宋" w:eastAsia="仿宋" w:hAnsi="仿宋"/>
                <w:szCs w:val="21"/>
              </w:rPr>
            </w:pPr>
            <w:r w:rsidRPr="00D14358">
              <w:rPr>
                <w:rFonts w:ascii="仿宋" w:eastAsia="仿宋" w:hAnsi="仿宋" w:hint="eastAsia"/>
                <w:szCs w:val="21"/>
              </w:rPr>
              <w:t>消防设施设备基础维护保养；</w:t>
            </w:r>
          </w:p>
          <w:p w:rsidR="00D14358" w:rsidRPr="00D14358" w:rsidRDefault="00D14358" w:rsidP="00D14358">
            <w:pPr>
              <w:spacing w:after="120"/>
              <w:rPr>
                <w:rFonts w:ascii="仿宋" w:eastAsia="仿宋" w:hAnsi="仿宋"/>
                <w:szCs w:val="21"/>
              </w:rPr>
            </w:pPr>
            <w:r w:rsidRPr="00D14358">
              <w:rPr>
                <w:rFonts w:ascii="仿宋" w:eastAsia="仿宋" w:hAnsi="仿宋" w:hint="eastAsia"/>
                <w:szCs w:val="21"/>
              </w:rPr>
              <w:t>3、每班在岗人数至少1人及以上；</w:t>
            </w:r>
          </w:p>
          <w:p w:rsidR="00D14358" w:rsidRPr="00D14358" w:rsidRDefault="00D14358" w:rsidP="00D14358">
            <w:pPr>
              <w:numPr>
                <w:ilvl w:val="0"/>
                <w:numId w:val="20"/>
              </w:numPr>
              <w:ind w:left="115" w:hangingChars="55" w:hanging="115"/>
              <w:rPr>
                <w:rFonts w:ascii="仿宋" w:eastAsia="仿宋" w:hAnsi="仿宋" w:cs="宋体"/>
                <w:szCs w:val="21"/>
              </w:rPr>
            </w:pPr>
            <w:r w:rsidRPr="00D14358">
              <w:rPr>
                <w:rFonts w:ascii="仿宋" w:eastAsia="仿宋" w:hAnsi="仿宋" w:cs="宋体" w:hint="eastAsia"/>
                <w:szCs w:val="21"/>
              </w:rPr>
              <w:t>完成上级交办的临时任务。</w:t>
            </w:r>
          </w:p>
        </w:tc>
      </w:tr>
      <w:tr w:rsidR="00D14358" w:rsidRPr="00D14358" w:rsidTr="00E10881">
        <w:trPr>
          <w:trHeight w:val="1455"/>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2</w:t>
            </w:r>
          </w:p>
        </w:tc>
        <w:tc>
          <w:tcPr>
            <w:tcW w:w="709"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大门门岗兼巡逻岗</w:t>
            </w:r>
          </w:p>
        </w:tc>
        <w:tc>
          <w:tcPr>
            <w:tcW w:w="326" w:type="pct"/>
            <w:vAlign w:val="center"/>
          </w:tcPr>
          <w:p w:rsidR="00D14358" w:rsidRPr="00D14358" w:rsidRDefault="00D14358" w:rsidP="00D14358">
            <w:pPr>
              <w:tabs>
                <w:tab w:val="left" w:pos="789"/>
              </w:tabs>
              <w:jc w:val="center"/>
              <w:textAlignment w:val="baseline"/>
              <w:rPr>
                <w:rFonts w:ascii="仿宋" w:eastAsia="仿宋" w:hAnsi="仿宋" w:cs="宋体"/>
                <w:szCs w:val="21"/>
              </w:rPr>
            </w:pPr>
            <w:r w:rsidRPr="00D14358">
              <w:rPr>
                <w:rFonts w:ascii="仿宋" w:eastAsia="仿宋" w:hAnsi="仿宋" w:cs="宋体" w:hint="eastAsia"/>
                <w:szCs w:val="21"/>
              </w:rPr>
              <w:t>13</w:t>
            </w:r>
          </w:p>
        </w:tc>
        <w:tc>
          <w:tcPr>
            <w:tcW w:w="2283" w:type="pct"/>
            <w:vAlign w:val="center"/>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1、文化程度：高中或相当及以上学历；</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2、健康状况：健康无残疾；</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3、身高：1.68米及以上；</w:t>
            </w:r>
          </w:p>
        </w:tc>
        <w:tc>
          <w:tcPr>
            <w:tcW w:w="1288" w:type="pct"/>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1、负责沙河院区24小时大门秩序定点管理；</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2、负责沙河院区24小时治安、消防巡逻（每 2 小时一次）；</w:t>
            </w:r>
          </w:p>
          <w:p w:rsidR="00D14358" w:rsidRPr="00D14358" w:rsidRDefault="00D14358" w:rsidP="00D14358">
            <w:pPr>
              <w:tabs>
                <w:tab w:val="left" w:pos="789"/>
              </w:tabs>
              <w:textAlignment w:val="baseline"/>
              <w:rPr>
                <w:rFonts w:ascii="仿宋" w:eastAsia="仿宋" w:hAnsi="仿宋"/>
                <w:szCs w:val="21"/>
              </w:rPr>
            </w:pPr>
            <w:r w:rsidRPr="00D14358">
              <w:rPr>
                <w:rFonts w:ascii="仿宋" w:eastAsia="仿宋" w:hAnsi="仿宋" w:hint="eastAsia"/>
                <w:szCs w:val="21"/>
              </w:rPr>
              <w:t>3、安防设施设备基础维护保养；</w:t>
            </w:r>
          </w:p>
          <w:p w:rsidR="00D14358" w:rsidRPr="00D14358" w:rsidRDefault="00D14358" w:rsidP="00D14358">
            <w:pPr>
              <w:spacing w:after="120"/>
              <w:rPr>
                <w:rFonts w:ascii="仿宋" w:eastAsia="仿宋" w:hAnsi="仿宋"/>
                <w:szCs w:val="21"/>
              </w:rPr>
            </w:pPr>
            <w:r w:rsidRPr="00D14358">
              <w:rPr>
                <w:rFonts w:ascii="仿宋" w:eastAsia="仿宋" w:hAnsi="仿宋" w:hint="eastAsia"/>
                <w:szCs w:val="21"/>
              </w:rPr>
              <w:lastRenderedPageBreak/>
              <w:t>4、每班在岗人数至少4人及以上；</w:t>
            </w:r>
          </w:p>
          <w:p w:rsidR="00D14358" w:rsidRPr="00D14358" w:rsidRDefault="00D14358" w:rsidP="00D14358">
            <w:pPr>
              <w:spacing w:after="120"/>
              <w:rPr>
                <w:rFonts w:ascii="仿宋" w:eastAsia="仿宋" w:hAnsi="仿宋" w:cs="宋体"/>
                <w:szCs w:val="21"/>
              </w:rPr>
            </w:pPr>
            <w:r w:rsidRPr="00D14358">
              <w:rPr>
                <w:rFonts w:ascii="仿宋" w:eastAsia="仿宋" w:hAnsi="仿宋" w:cs="宋体" w:hint="eastAsia"/>
                <w:szCs w:val="21"/>
              </w:rPr>
              <w:t>4、完成上级交办的临时任务。</w:t>
            </w:r>
          </w:p>
        </w:tc>
      </w:tr>
    </w:tbl>
    <w:p w:rsidR="00D14358" w:rsidRPr="00D14358" w:rsidRDefault="00D14358" w:rsidP="00D14358">
      <w:pPr>
        <w:spacing w:line="400" w:lineRule="exact"/>
        <w:ind w:firstLineChars="175" w:firstLine="420"/>
        <w:jc w:val="center"/>
        <w:rPr>
          <w:rFonts w:ascii="仿宋" w:eastAsia="仿宋" w:hAnsi="仿宋"/>
          <w:bCs/>
          <w:sz w:val="24"/>
        </w:rPr>
      </w:pPr>
      <w:r w:rsidRPr="00D14358">
        <w:rPr>
          <w:rFonts w:ascii="仿宋" w:eastAsia="仿宋" w:hAnsi="仿宋" w:hint="eastAsia"/>
          <w:bCs/>
          <w:sz w:val="24"/>
        </w:rPr>
        <w:lastRenderedPageBreak/>
        <w:t>2</w:t>
      </w:r>
      <w:r w:rsidRPr="00D14358">
        <w:rPr>
          <w:rFonts w:ascii="仿宋" w:eastAsia="仿宋" w:hAnsi="仿宋"/>
          <w:bCs/>
          <w:sz w:val="24"/>
        </w:rPr>
        <w:t>.</w:t>
      </w: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区及青龙场病区入场时间：2022年2月24日；岗位人数配置总数至少21人，且每个岗位的人员配置标准必须满足下表</w:t>
      </w:r>
      <w:proofErr w:type="gramStart"/>
      <w:r w:rsidRPr="00D14358">
        <w:rPr>
          <w:rFonts w:ascii="仿宋" w:eastAsia="仿宋" w:hAnsi="仿宋" w:hint="eastAsia"/>
          <w:bCs/>
          <w:sz w:val="24"/>
        </w:rPr>
        <w:t>一</w:t>
      </w:r>
      <w:proofErr w:type="gramEnd"/>
      <w:r w:rsidRPr="00D14358">
        <w:rPr>
          <w:rFonts w:ascii="仿宋" w:eastAsia="仿宋" w:hAnsi="仿宋" w:hint="eastAsia"/>
          <w:bCs/>
          <w:sz w:val="24"/>
        </w:rPr>
        <w:t>要求和《劳动法》要求。</w:t>
      </w:r>
    </w:p>
    <w:p w:rsidR="00D14358" w:rsidRPr="00D14358" w:rsidRDefault="00D14358" w:rsidP="00D14358">
      <w:pPr>
        <w:spacing w:line="400" w:lineRule="exact"/>
        <w:ind w:firstLineChars="175" w:firstLine="420"/>
        <w:jc w:val="center"/>
        <w:rPr>
          <w:rFonts w:ascii="仿宋" w:eastAsia="仿宋" w:hAnsi="仿宋"/>
          <w:bCs/>
          <w:sz w:val="24"/>
        </w:rPr>
      </w:pP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区及青龙场病区配置人员要求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176"/>
        <w:gridCol w:w="541"/>
        <w:gridCol w:w="3788"/>
        <w:gridCol w:w="2137"/>
      </w:tblGrid>
      <w:tr w:rsidR="00D14358" w:rsidRPr="00D14358" w:rsidTr="00E10881">
        <w:trPr>
          <w:trHeight w:val="548"/>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序号</w:t>
            </w:r>
          </w:p>
        </w:tc>
        <w:tc>
          <w:tcPr>
            <w:tcW w:w="709"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类别</w:t>
            </w:r>
          </w:p>
        </w:tc>
        <w:tc>
          <w:tcPr>
            <w:tcW w:w="326"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人数</w:t>
            </w:r>
          </w:p>
        </w:tc>
        <w:tc>
          <w:tcPr>
            <w:tcW w:w="2283" w:type="pct"/>
            <w:vAlign w:val="center"/>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任职要求</w:t>
            </w:r>
          </w:p>
        </w:tc>
        <w:tc>
          <w:tcPr>
            <w:tcW w:w="1288" w:type="pct"/>
          </w:tcPr>
          <w:p w:rsidR="00D14358" w:rsidRPr="00D14358" w:rsidRDefault="00D14358" w:rsidP="00D14358">
            <w:pPr>
              <w:snapToGrid w:val="0"/>
              <w:jc w:val="center"/>
              <w:textAlignment w:val="baseline"/>
              <w:rPr>
                <w:rFonts w:ascii="仿宋" w:eastAsia="仿宋" w:hAnsi="仿宋" w:cs="宋体"/>
                <w:b/>
                <w:bCs/>
                <w:szCs w:val="21"/>
              </w:rPr>
            </w:pPr>
            <w:r w:rsidRPr="00D14358">
              <w:rPr>
                <w:rFonts w:ascii="仿宋" w:eastAsia="仿宋" w:hAnsi="仿宋" w:cs="宋体" w:hint="eastAsia"/>
                <w:b/>
                <w:bCs/>
                <w:szCs w:val="21"/>
              </w:rPr>
              <w:t>职责要求</w:t>
            </w:r>
          </w:p>
        </w:tc>
      </w:tr>
      <w:tr w:rsidR="00D14358" w:rsidRPr="00D14358" w:rsidTr="00E10881">
        <w:trPr>
          <w:trHeight w:val="3205"/>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1</w:t>
            </w:r>
          </w:p>
        </w:tc>
        <w:tc>
          <w:tcPr>
            <w:tcW w:w="709"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消防、视频监控室</w:t>
            </w:r>
          </w:p>
        </w:tc>
        <w:tc>
          <w:tcPr>
            <w:tcW w:w="326"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6</w:t>
            </w:r>
          </w:p>
        </w:tc>
        <w:tc>
          <w:tcPr>
            <w:tcW w:w="2283" w:type="pct"/>
            <w:vAlign w:val="center"/>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基本任职条件：</w:t>
            </w: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1、文化程度：高中或相当及以上学历；</w:t>
            </w: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2、健康状况：健康无残疾；</w:t>
            </w: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3、身高：1.68米及以上；</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特殊要求：消防控制室任职条件：消防设施操作员中级及以上级证；</w:t>
            </w:r>
          </w:p>
        </w:tc>
        <w:tc>
          <w:tcPr>
            <w:tcW w:w="1288" w:type="pct"/>
          </w:tcPr>
          <w:p w:rsidR="00D14358" w:rsidRPr="00D14358" w:rsidRDefault="00D14358" w:rsidP="00D14358">
            <w:pPr>
              <w:textAlignment w:val="baseline"/>
              <w:rPr>
                <w:rFonts w:ascii="仿宋" w:eastAsia="仿宋" w:hAnsi="仿宋"/>
                <w:szCs w:val="21"/>
              </w:rPr>
            </w:pP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hint="eastAsia"/>
                <w:szCs w:val="21"/>
              </w:rPr>
              <w:t>1、</w:t>
            </w:r>
            <w:r w:rsidRPr="00D14358">
              <w:rPr>
                <w:rFonts w:ascii="仿宋" w:eastAsia="仿宋" w:hAnsi="仿宋" w:cs="宋体" w:hint="eastAsia"/>
                <w:szCs w:val="21"/>
              </w:rPr>
              <w:t>参加</w:t>
            </w:r>
            <w:proofErr w:type="gramStart"/>
            <w:r w:rsidRPr="00D14358">
              <w:rPr>
                <w:rFonts w:ascii="仿宋" w:eastAsia="仿宋" w:hAnsi="仿宋" w:cs="宋体" w:hint="eastAsia"/>
                <w:szCs w:val="21"/>
              </w:rPr>
              <w:t>东虹院</w:t>
            </w:r>
            <w:proofErr w:type="gramEnd"/>
            <w:r w:rsidRPr="00D14358">
              <w:rPr>
                <w:rFonts w:ascii="仿宋" w:eastAsia="仿宋" w:hAnsi="仿宋" w:cs="宋体" w:hint="eastAsia"/>
                <w:szCs w:val="21"/>
              </w:rPr>
              <w:t>区消防、监控室值班及消防巡查。</w:t>
            </w: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2、消防设施设备基础维护保养。</w:t>
            </w:r>
          </w:p>
          <w:p w:rsidR="00D14358" w:rsidRPr="00D14358" w:rsidRDefault="00D14358" w:rsidP="00D14358">
            <w:pPr>
              <w:tabs>
                <w:tab w:val="left" w:pos="789"/>
              </w:tabs>
              <w:spacing w:after="0" w:line="240" w:lineRule="auto"/>
              <w:textAlignment w:val="baseline"/>
              <w:rPr>
                <w:rFonts w:ascii="仿宋" w:eastAsia="仿宋" w:hAnsi="仿宋" w:cs="宋体"/>
                <w:szCs w:val="21"/>
              </w:rPr>
            </w:pPr>
            <w:r w:rsidRPr="00D14358">
              <w:rPr>
                <w:rFonts w:ascii="仿宋" w:eastAsia="仿宋" w:hAnsi="仿宋" w:cs="宋体" w:hint="eastAsia"/>
                <w:szCs w:val="21"/>
              </w:rPr>
              <w:t>3、完成上级交办的临时任务。</w:t>
            </w:r>
          </w:p>
          <w:p w:rsidR="00D14358" w:rsidRPr="00D14358" w:rsidRDefault="00D14358" w:rsidP="00D14358">
            <w:pPr>
              <w:tabs>
                <w:tab w:val="left" w:pos="789"/>
              </w:tabs>
              <w:spacing w:after="0" w:line="240" w:lineRule="auto"/>
              <w:textAlignment w:val="baseline"/>
              <w:rPr>
                <w:rFonts w:ascii="仿宋" w:eastAsia="仿宋" w:hAnsi="仿宋"/>
                <w:szCs w:val="21"/>
              </w:rPr>
            </w:pPr>
            <w:r w:rsidRPr="00D14358">
              <w:rPr>
                <w:rFonts w:ascii="仿宋" w:eastAsia="仿宋" w:hAnsi="仿宋" w:cs="宋体" w:hint="eastAsia"/>
                <w:szCs w:val="21"/>
              </w:rPr>
              <w:t>4、每班在岗人数至少2人及以上；</w:t>
            </w:r>
          </w:p>
        </w:tc>
      </w:tr>
      <w:tr w:rsidR="00D14358" w:rsidRPr="00D14358" w:rsidTr="00E10881">
        <w:trPr>
          <w:trHeight w:val="1455"/>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2</w:t>
            </w:r>
          </w:p>
        </w:tc>
        <w:tc>
          <w:tcPr>
            <w:tcW w:w="709"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大门门岗兼巡逻岗</w:t>
            </w:r>
          </w:p>
        </w:tc>
        <w:tc>
          <w:tcPr>
            <w:tcW w:w="326" w:type="pct"/>
            <w:vAlign w:val="center"/>
          </w:tcPr>
          <w:p w:rsidR="00D14358" w:rsidRPr="00D14358" w:rsidRDefault="00D14358" w:rsidP="00D14358">
            <w:pPr>
              <w:tabs>
                <w:tab w:val="left" w:pos="789"/>
              </w:tabs>
              <w:jc w:val="center"/>
              <w:textAlignment w:val="baseline"/>
              <w:rPr>
                <w:rFonts w:ascii="仿宋" w:eastAsia="仿宋" w:hAnsi="仿宋" w:cs="宋体"/>
                <w:szCs w:val="21"/>
              </w:rPr>
            </w:pPr>
            <w:r w:rsidRPr="00D14358">
              <w:rPr>
                <w:rFonts w:ascii="仿宋" w:eastAsia="仿宋" w:hAnsi="仿宋" w:cs="宋体" w:hint="eastAsia"/>
                <w:szCs w:val="21"/>
              </w:rPr>
              <w:t>9</w:t>
            </w:r>
          </w:p>
        </w:tc>
        <w:tc>
          <w:tcPr>
            <w:tcW w:w="2283" w:type="pct"/>
            <w:vAlign w:val="center"/>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1、文化程度：高中或相当及以上学历；</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2、健康状况：健康无残疾；</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3、身高：1.68米及以上；</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szCs w:val="21"/>
              </w:rPr>
              <w:t xml:space="preserve"> </w:t>
            </w:r>
          </w:p>
        </w:tc>
        <w:tc>
          <w:tcPr>
            <w:tcW w:w="1288" w:type="pct"/>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hint="eastAsia"/>
                <w:szCs w:val="21"/>
              </w:rPr>
              <w:t>1</w:t>
            </w:r>
            <w:r w:rsidRPr="00D14358">
              <w:rPr>
                <w:rFonts w:ascii="仿宋" w:eastAsia="仿宋" w:hAnsi="仿宋" w:cs="宋体" w:hint="eastAsia"/>
                <w:szCs w:val="21"/>
              </w:rPr>
              <w:t>、负责</w:t>
            </w:r>
            <w:proofErr w:type="gramStart"/>
            <w:r w:rsidRPr="00D14358">
              <w:rPr>
                <w:rFonts w:ascii="仿宋" w:eastAsia="仿宋" w:hAnsi="仿宋" w:cs="宋体" w:hint="eastAsia"/>
                <w:szCs w:val="21"/>
              </w:rPr>
              <w:t>东虹院</w:t>
            </w:r>
            <w:proofErr w:type="gramEnd"/>
            <w:r w:rsidRPr="00D14358">
              <w:rPr>
                <w:rFonts w:ascii="仿宋" w:eastAsia="仿宋" w:hAnsi="仿宋" w:cs="宋体" w:hint="eastAsia"/>
                <w:szCs w:val="21"/>
              </w:rPr>
              <w:t>区24小时大门秩序定点管理</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2、负责</w:t>
            </w:r>
            <w:proofErr w:type="gramStart"/>
            <w:r w:rsidRPr="00D14358">
              <w:rPr>
                <w:rFonts w:ascii="仿宋" w:eastAsia="仿宋" w:hAnsi="仿宋" w:cs="宋体" w:hint="eastAsia"/>
                <w:szCs w:val="21"/>
              </w:rPr>
              <w:t>东虹院</w:t>
            </w:r>
            <w:proofErr w:type="gramEnd"/>
            <w:r w:rsidRPr="00D14358">
              <w:rPr>
                <w:rFonts w:ascii="仿宋" w:eastAsia="仿宋" w:hAnsi="仿宋" w:cs="宋体" w:hint="eastAsia"/>
                <w:szCs w:val="21"/>
              </w:rPr>
              <w:t>区24小时治安、消防巡逻（每 2 小时一次）。</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3、安防设施设备基础维护保养。</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4、完成上级交办的临时任务；</w:t>
            </w:r>
          </w:p>
          <w:p w:rsidR="00D14358" w:rsidRPr="00D14358" w:rsidRDefault="00D14358" w:rsidP="00D14358">
            <w:pPr>
              <w:tabs>
                <w:tab w:val="left" w:pos="789"/>
              </w:tabs>
              <w:textAlignment w:val="baseline"/>
              <w:rPr>
                <w:rFonts w:ascii="仿宋" w:eastAsia="仿宋" w:hAnsi="仿宋"/>
                <w:szCs w:val="21"/>
              </w:rPr>
            </w:pPr>
            <w:r w:rsidRPr="00D14358">
              <w:rPr>
                <w:rFonts w:ascii="仿宋" w:eastAsia="仿宋" w:hAnsi="仿宋" w:cs="宋体" w:hint="eastAsia"/>
                <w:szCs w:val="21"/>
              </w:rPr>
              <w:t>3、每班在岗人数至少3人及以上。</w:t>
            </w:r>
          </w:p>
        </w:tc>
      </w:tr>
      <w:tr w:rsidR="00D14358" w:rsidRPr="00D14358" w:rsidTr="00E10881">
        <w:trPr>
          <w:trHeight w:val="1603"/>
          <w:jc w:val="center"/>
        </w:trPr>
        <w:tc>
          <w:tcPr>
            <w:tcW w:w="394"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lastRenderedPageBreak/>
              <w:t>3</w:t>
            </w:r>
          </w:p>
        </w:tc>
        <w:tc>
          <w:tcPr>
            <w:tcW w:w="709" w:type="pct"/>
            <w:vAlign w:val="center"/>
          </w:tcPr>
          <w:p w:rsidR="00D14358" w:rsidRPr="00D14358" w:rsidRDefault="00D14358" w:rsidP="00D14358">
            <w:pPr>
              <w:snapToGrid w:val="0"/>
              <w:jc w:val="center"/>
              <w:textAlignment w:val="baseline"/>
              <w:rPr>
                <w:rFonts w:ascii="仿宋" w:eastAsia="仿宋" w:hAnsi="仿宋" w:cs="宋体"/>
                <w:szCs w:val="21"/>
              </w:rPr>
            </w:pPr>
            <w:r w:rsidRPr="00D14358">
              <w:rPr>
                <w:rFonts w:ascii="仿宋" w:eastAsia="仿宋" w:hAnsi="仿宋" w:cs="宋体" w:hint="eastAsia"/>
                <w:szCs w:val="21"/>
              </w:rPr>
              <w:t>青龙场病区大门门岗兼巡逻岗</w:t>
            </w:r>
          </w:p>
        </w:tc>
        <w:tc>
          <w:tcPr>
            <w:tcW w:w="326" w:type="pct"/>
            <w:vAlign w:val="center"/>
          </w:tcPr>
          <w:p w:rsidR="00D14358" w:rsidRPr="00D14358" w:rsidRDefault="00D14358" w:rsidP="00D14358">
            <w:pPr>
              <w:tabs>
                <w:tab w:val="left" w:pos="789"/>
              </w:tabs>
              <w:jc w:val="center"/>
              <w:textAlignment w:val="baseline"/>
              <w:rPr>
                <w:rFonts w:ascii="仿宋" w:eastAsia="仿宋" w:hAnsi="仿宋" w:cs="宋体"/>
                <w:szCs w:val="21"/>
              </w:rPr>
            </w:pPr>
            <w:r w:rsidRPr="00D14358">
              <w:rPr>
                <w:rFonts w:ascii="仿宋" w:eastAsia="仿宋" w:hAnsi="仿宋" w:cs="宋体" w:hint="eastAsia"/>
                <w:szCs w:val="21"/>
              </w:rPr>
              <w:t>6</w:t>
            </w:r>
          </w:p>
        </w:tc>
        <w:tc>
          <w:tcPr>
            <w:tcW w:w="2283" w:type="pct"/>
            <w:vAlign w:val="center"/>
          </w:tcPr>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1、文化程度：高中或相当及以上学历；</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2、健康状况：健康；</w:t>
            </w:r>
          </w:p>
          <w:p w:rsidR="00D14358" w:rsidRPr="00D14358" w:rsidRDefault="00D14358" w:rsidP="00D14358">
            <w:pPr>
              <w:tabs>
                <w:tab w:val="left" w:pos="789"/>
              </w:tabs>
              <w:textAlignment w:val="baseline"/>
              <w:rPr>
                <w:rFonts w:ascii="仿宋" w:eastAsia="仿宋" w:hAnsi="仿宋" w:cs="宋体"/>
                <w:szCs w:val="21"/>
              </w:rPr>
            </w:pPr>
            <w:r w:rsidRPr="00D14358">
              <w:rPr>
                <w:rFonts w:ascii="仿宋" w:eastAsia="仿宋" w:hAnsi="仿宋" w:cs="宋体" w:hint="eastAsia"/>
                <w:szCs w:val="21"/>
              </w:rPr>
              <w:t>3、身高：1.68米及以上；</w:t>
            </w:r>
          </w:p>
          <w:p w:rsidR="00D14358" w:rsidRPr="00D14358" w:rsidRDefault="00D14358" w:rsidP="00D14358">
            <w:pPr>
              <w:tabs>
                <w:tab w:val="left" w:pos="789"/>
              </w:tabs>
              <w:textAlignment w:val="baseline"/>
              <w:rPr>
                <w:rFonts w:ascii="仿宋" w:eastAsia="仿宋" w:hAnsi="仿宋" w:cs="宋体"/>
                <w:szCs w:val="21"/>
              </w:rPr>
            </w:pPr>
          </w:p>
        </w:tc>
        <w:tc>
          <w:tcPr>
            <w:tcW w:w="1288" w:type="pct"/>
          </w:tcPr>
          <w:p w:rsidR="00D14358" w:rsidRPr="00D14358" w:rsidRDefault="00D14358" w:rsidP="00D14358">
            <w:pPr>
              <w:tabs>
                <w:tab w:val="left" w:pos="789"/>
              </w:tabs>
              <w:textAlignment w:val="baseline"/>
              <w:rPr>
                <w:rFonts w:ascii="仿宋" w:eastAsia="仿宋" w:hAnsi="仿宋"/>
                <w:szCs w:val="21"/>
              </w:rPr>
            </w:pPr>
            <w:r w:rsidRPr="00D14358">
              <w:rPr>
                <w:rFonts w:ascii="仿宋" w:eastAsia="仿宋" w:hAnsi="仿宋" w:hint="eastAsia"/>
                <w:szCs w:val="21"/>
              </w:rPr>
              <w:t>1、负责青龙场病区24小时大门秩序定点管理；</w:t>
            </w:r>
          </w:p>
          <w:p w:rsidR="00D14358" w:rsidRPr="00D14358" w:rsidRDefault="00D14358" w:rsidP="00D14358">
            <w:pPr>
              <w:tabs>
                <w:tab w:val="left" w:pos="789"/>
              </w:tabs>
              <w:textAlignment w:val="baseline"/>
              <w:rPr>
                <w:rFonts w:ascii="仿宋" w:eastAsia="仿宋" w:hAnsi="仿宋"/>
                <w:szCs w:val="21"/>
              </w:rPr>
            </w:pPr>
            <w:r w:rsidRPr="00D14358">
              <w:rPr>
                <w:rFonts w:ascii="仿宋" w:eastAsia="仿宋" w:hAnsi="仿宋" w:hint="eastAsia"/>
                <w:szCs w:val="21"/>
              </w:rPr>
              <w:t>2、负责青龙场病区24小时治安、消防巡逻（每 2 小时一次）；</w:t>
            </w:r>
          </w:p>
          <w:p w:rsidR="00D14358" w:rsidRPr="00D14358" w:rsidRDefault="00D14358" w:rsidP="00D14358">
            <w:pPr>
              <w:spacing w:after="120"/>
              <w:rPr>
                <w:rFonts w:ascii="仿宋" w:eastAsia="仿宋" w:hAnsi="仿宋"/>
                <w:szCs w:val="21"/>
              </w:rPr>
            </w:pPr>
            <w:r w:rsidRPr="00D14358">
              <w:rPr>
                <w:rFonts w:ascii="仿宋" w:eastAsia="仿宋" w:hAnsi="仿宋" w:hint="eastAsia"/>
                <w:szCs w:val="21"/>
              </w:rPr>
              <w:t>3、完成上级交办的临时；</w:t>
            </w:r>
          </w:p>
          <w:p w:rsidR="00D14358" w:rsidRPr="00D14358" w:rsidRDefault="00D14358" w:rsidP="00D14358">
            <w:pPr>
              <w:spacing w:after="120"/>
              <w:rPr>
                <w:rFonts w:ascii="仿宋" w:eastAsia="仿宋" w:hAnsi="仿宋"/>
                <w:szCs w:val="21"/>
              </w:rPr>
            </w:pPr>
            <w:r w:rsidRPr="00D14358">
              <w:rPr>
                <w:rFonts w:ascii="仿宋" w:eastAsia="仿宋" w:hAnsi="仿宋" w:hint="eastAsia"/>
                <w:szCs w:val="21"/>
              </w:rPr>
              <w:t>4、每班在岗人数至少2人及以上。</w:t>
            </w:r>
          </w:p>
        </w:tc>
      </w:tr>
    </w:tbl>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w:t>
      </w:r>
      <w:r w:rsidRPr="00D14358">
        <w:rPr>
          <w:rFonts w:ascii="仿宋" w:eastAsia="仿宋" w:hAnsi="仿宋"/>
          <w:bCs/>
          <w:sz w:val="24"/>
        </w:rPr>
        <w:t>.</w:t>
      </w:r>
      <w:r w:rsidRPr="00D14358">
        <w:rPr>
          <w:rFonts w:ascii="仿宋" w:eastAsia="仿宋" w:hAnsi="仿宋" w:hint="eastAsia"/>
          <w:bCs/>
          <w:sz w:val="24"/>
        </w:rPr>
        <w:t>人员配置要求：保安队员37人（含保安队长，其中沙河院区16人，</w:t>
      </w:r>
      <w:proofErr w:type="gramStart"/>
      <w:r w:rsidRPr="00D14358">
        <w:rPr>
          <w:rFonts w:ascii="仿宋" w:eastAsia="仿宋" w:hAnsi="仿宋" w:hint="eastAsia"/>
          <w:bCs/>
          <w:sz w:val="24"/>
        </w:rPr>
        <w:t>东虹院</w:t>
      </w:r>
      <w:proofErr w:type="gramEnd"/>
      <w:r w:rsidRPr="00D14358">
        <w:rPr>
          <w:rFonts w:ascii="仿宋" w:eastAsia="仿宋" w:hAnsi="仿宋" w:hint="eastAsia"/>
          <w:bCs/>
          <w:sz w:val="24"/>
        </w:rPr>
        <w:t>区15人，青龙场病区6人）、年龄为18-40岁的保安比例不低于55%，其余人员年龄不得超过55岁。保安队长负责医院安保项目领导管理及带班执勤及院内巡逻。消防控制室保安人员：熟练掌握防火、灭火知识，能熟练操作消防设施设备，对突发事件能及时准确的进行前期处理，熟悉各类突发事件的处理程序。其他保安人员：具有思想素质和组织纪律性，能认真完成岗位职责，一丝不苟；具有服务意识；对突发事件应变处置能力，具有业务水平，有保安工作知识。</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（四）设施设备配置要求（包括但不限于质量、安全、技术规格等要求）</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w:t>
      </w:r>
      <w:r w:rsidRPr="00D14358">
        <w:rPr>
          <w:rFonts w:ascii="仿宋" w:eastAsia="仿宋" w:hAnsi="仿宋"/>
          <w:bCs/>
          <w:sz w:val="24"/>
        </w:rPr>
        <w:t>.</w:t>
      </w:r>
      <w:r w:rsidRPr="00D14358">
        <w:rPr>
          <w:rFonts w:ascii="仿宋" w:eastAsia="仿宋" w:hAnsi="仿宋" w:hint="eastAsia"/>
          <w:bCs/>
          <w:sz w:val="24"/>
        </w:rPr>
        <w:t>供应商提供服装、伸缩警棍、对讲机、执法记录仪、1.6m橡胶棍；对服装的要求为春</w:t>
      </w:r>
      <w:proofErr w:type="gramStart"/>
      <w:r w:rsidRPr="00D14358">
        <w:rPr>
          <w:rFonts w:ascii="仿宋" w:eastAsia="仿宋" w:hAnsi="仿宋" w:hint="eastAsia"/>
          <w:bCs/>
          <w:sz w:val="24"/>
        </w:rPr>
        <w:t>秋季着</w:t>
      </w:r>
      <w:proofErr w:type="gramEnd"/>
      <w:r w:rsidRPr="00D14358">
        <w:rPr>
          <w:rFonts w:ascii="仿宋" w:eastAsia="仿宋" w:hAnsi="仿宋" w:hint="eastAsia"/>
          <w:bCs/>
          <w:sz w:val="24"/>
        </w:rPr>
        <w:t>长袖黑色特勤服套装，黑色高帮作训鞋，黑色武装带；</w:t>
      </w:r>
      <w:proofErr w:type="gramStart"/>
      <w:r w:rsidRPr="00D14358">
        <w:rPr>
          <w:rFonts w:ascii="仿宋" w:eastAsia="仿宋" w:hAnsi="仿宋" w:hint="eastAsia"/>
          <w:bCs/>
          <w:sz w:val="24"/>
        </w:rPr>
        <w:t>夏季着</w:t>
      </w:r>
      <w:proofErr w:type="gramEnd"/>
      <w:r w:rsidRPr="00D14358">
        <w:rPr>
          <w:rFonts w:ascii="仿宋" w:eastAsia="仿宋" w:hAnsi="仿宋" w:hint="eastAsia"/>
          <w:bCs/>
          <w:sz w:val="24"/>
        </w:rPr>
        <w:t>短袖黑色特勤服套装，黑色高帮作训鞋，黑色武装带；</w:t>
      </w:r>
      <w:proofErr w:type="gramStart"/>
      <w:r w:rsidRPr="00D14358">
        <w:rPr>
          <w:rFonts w:ascii="仿宋" w:eastAsia="仿宋" w:hAnsi="仿宋" w:hint="eastAsia"/>
          <w:bCs/>
          <w:sz w:val="24"/>
        </w:rPr>
        <w:t>冬季着</w:t>
      </w:r>
      <w:proofErr w:type="gramEnd"/>
      <w:r w:rsidRPr="00D14358">
        <w:rPr>
          <w:rFonts w:ascii="仿宋" w:eastAsia="仿宋" w:hAnsi="仿宋" w:hint="eastAsia"/>
          <w:bCs/>
          <w:sz w:val="24"/>
        </w:rPr>
        <w:t>夹克式黑色特勤服套装，黑色高帮作训鞋，黑色武装带。</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w:t>
      </w:r>
      <w:r w:rsidRPr="00D14358">
        <w:rPr>
          <w:rFonts w:ascii="仿宋" w:eastAsia="仿宋" w:hAnsi="仿宋"/>
          <w:bCs/>
          <w:sz w:val="24"/>
        </w:rPr>
        <w:t>.</w:t>
      </w:r>
      <w:r w:rsidRPr="00D14358">
        <w:rPr>
          <w:rFonts w:ascii="仿宋" w:eastAsia="仿宋" w:hAnsi="仿宋" w:hint="eastAsia"/>
          <w:bCs/>
          <w:sz w:val="24"/>
        </w:rPr>
        <w:t>采购人提供办公区域，供应商自行提供相应的办公用品，如电脑、打印机、复印机等；</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w:t>
      </w:r>
      <w:r w:rsidRPr="00D14358">
        <w:rPr>
          <w:rFonts w:ascii="仿宋" w:eastAsia="仿宋" w:hAnsi="仿宋"/>
          <w:bCs/>
          <w:sz w:val="24"/>
        </w:rPr>
        <w:t>.</w:t>
      </w:r>
      <w:r w:rsidRPr="00D14358">
        <w:rPr>
          <w:rFonts w:ascii="仿宋" w:eastAsia="仿宋" w:hAnsi="仿宋" w:hint="eastAsia"/>
          <w:bCs/>
          <w:sz w:val="24"/>
        </w:rPr>
        <w:t>采购人提供防爆头盔、防刺背心、防割手套、防爆自卫喷射器、防爆盾牌、防爆钢叉、胶木棍、</w:t>
      </w:r>
      <w:proofErr w:type="gramStart"/>
      <w:r w:rsidRPr="00D14358">
        <w:rPr>
          <w:rFonts w:ascii="仿宋" w:eastAsia="仿宋" w:hAnsi="仿宋" w:hint="eastAsia"/>
          <w:bCs/>
          <w:sz w:val="24"/>
        </w:rPr>
        <w:t>锁脚器</w:t>
      </w:r>
      <w:proofErr w:type="gramEnd"/>
      <w:r w:rsidRPr="00D14358">
        <w:rPr>
          <w:rFonts w:ascii="仿宋" w:eastAsia="仿宋" w:hAnsi="仿宋" w:hint="eastAsia"/>
          <w:bCs/>
          <w:sz w:val="24"/>
        </w:rPr>
        <w:t>、强光手电、防爆</w:t>
      </w:r>
      <w:proofErr w:type="gramStart"/>
      <w:r w:rsidRPr="00D14358">
        <w:rPr>
          <w:rFonts w:ascii="仿宋" w:eastAsia="仿宋" w:hAnsi="仿宋" w:hint="eastAsia"/>
          <w:bCs/>
          <w:sz w:val="24"/>
        </w:rPr>
        <w:t>毯</w:t>
      </w:r>
      <w:proofErr w:type="gramEnd"/>
      <w:r w:rsidRPr="00D14358">
        <w:rPr>
          <w:rFonts w:ascii="仿宋" w:eastAsia="仿宋" w:hAnsi="仿宋" w:hint="eastAsia"/>
          <w:bCs/>
          <w:sz w:val="24"/>
        </w:rPr>
        <w:t>。供应商在使用过程中非正常损坏，照价赔偿。</w:t>
      </w:r>
    </w:p>
    <w:p w:rsidR="00D14358" w:rsidRPr="00D14358" w:rsidRDefault="00D14358" w:rsidP="00D14358">
      <w:pPr>
        <w:spacing w:line="400" w:lineRule="exact"/>
        <w:ind w:firstLineChars="175" w:firstLine="422"/>
        <w:rPr>
          <w:rFonts w:ascii="仿宋" w:eastAsia="仿宋" w:hAnsi="仿宋"/>
          <w:b/>
          <w:bCs/>
          <w:sz w:val="24"/>
        </w:rPr>
      </w:pPr>
      <w:r w:rsidRPr="00D14358">
        <w:rPr>
          <w:rFonts w:ascii="仿宋" w:eastAsia="仿宋" w:hAnsi="仿宋" w:hint="eastAsia"/>
          <w:b/>
          <w:bCs/>
          <w:sz w:val="24"/>
        </w:rPr>
        <w:t>（五）其他要求（包括采购标的需执行的国家相关标准、行业标准、地方标准或者其他标准、规范等）</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1</w:t>
      </w:r>
      <w:r w:rsidRPr="00D14358">
        <w:rPr>
          <w:rFonts w:ascii="仿宋" w:eastAsia="仿宋" w:hAnsi="仿宋"/>
          <w:bCs/>
          <w:sz w:val="24"/>
        </w:rPr>
        <w:t>.</w:t>
      </w:r>
      <w:r w:rsidRPr="00D14358">
        <w:rPr>
          <w:rFonts w:ascii="仿宋" w:eastAsia="仿宋" w:hAnsi="仿宋" w:hint="eastAsia"/>
          <w:bCs/>
          <w:sz w:val="24"/>
        </w:rPr>
        <w:t>中标人需配合上级政府各监督部门进行的各类安全检查，且要保证合同服务范围内的安全检查项目达标合格。</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2</w:t>
      </w:r>
      <w:r w:rsidRPr="00D14358">
        <w:rPr>
          <w:rFonts w:ascii="仿宋" w:eastAsia="仿宋" w:hAnsi="仿宋"/>
          <w:bCs/>
          <w:sz w:val="24"/>
        </w:rPr>
        <w:t>.</w:t>
      </w:r>
      <w:r w:rsidRPr="00D14358">
        <w:rPr>
          <w:rFonts w:ascii="仿宋" w:eastAsia="仿宋" w:hAnsi="仿宋" w:hint="eastAsia"/>
          <w:bCs/>
          <w:sz w:val="24"/>
        </w:rPr>
        <w:t>中标人的人员在工作期间造成的他人或自身的伤害、损失等由中标人承担</w:t>
      </w:r>
      <w:r w:rsidRPr="00D14358">
        <w:rPr>
          <w:rFonts w:ascii="仿宋" w:eastAsia="仿宋" w:hAnsi="仿宋" w:hint="eastAsia"/>
          <w:bCs/>
          <w:sz w:val="24"/>
        </w:rPr>
        <w:lastRenderedPageBreak/>
        <w:t>法律责任和经济赔偿，医院不承担连带责任。</w:t>
      </w:r>
    </w:p>
    <w:p w:rsidR="00D14358" w:rsidRPr="00D14358" w:rsidRDefault="00D14358" w:rsidP="00D14358">
      <w:pPr>
        <w:spacing w:line="400" w:lineRule="exact"/>
        <w:ind w:firstLineChars="175" w:firstLine="420"/>
        <w:rPr>
          <w:rFonts w:ascii="仿宋" w:eastAsia="仿宋" w:hAnsi="仿宋"/>
          <w:bCs/>
          <w:sz w:val="24"/>
        </w:rPr>
      </w:pPr>
      <w:r w:rsidRPr="00D14358">
        <w:rPr>
          <w:rFonts w:ascii="仿宋" w:eastAsia="仿宋" w:hAnsi="仿宋" w:hint="eastAsia"/>
          <w:bCs/>
          <w:sz w:val="24"/>
        </w:rPr>
        <w:t>3</w:t>
      </w:r>
      <w:r w:rsidRPr="00D14358">
        <w:rPr>
          <w:rFonts w:ascii="仿宋" w:eastAsia="仿宋" w:hAnsi="仿宋"/>
          <w:bCs/>
          <w:sz w:val="24"/>
        </w:rPr>
        <w:t>.</w:t>
      </w:r>
      <w:r w:rsidRPr="00D14358">
        <w:rPr>
          <w:rFonts w:ascii="仿宋" w:eastAsia="仿宋" w:hAnsi="仿宋" w:hint="eastAsia"/>
          <w:bCs/>
          <w:sz w:val="24"/>
        </w:rPr>
        <w:t>中标人需依法处理好其工作人员的保险及报酬，并提供相 应的劳动保护，费用由公司负责，公司人员与我院不发生任何人事隶 属关系。</w:t>
      </w:r>
    </w:p>
    <w:p w:rsidR="00F250D5" w:rsidRDefault="00D14358" w:rsidP="00D14358">
      <w:pPr>
        <w:pStyle w:val="a3"/>
        <w:spacing w:line="400" w:lineRule="exact"/>
        <w:ind w:firstLineChars="175" w:firstLine="420"/>
        <w:rPr>
          <w:rFonts w:ascii="仿宋" w:eastAsia="仿宋" w:hAnsi="仿宋"/>
          <w:b/>
          <w:bCs/>
          <w:sz w:val="24"/>
        </w:rPr>
      </w:pPr>
      <w:r w:rsidRPr="00D14358">
        <w:rPr>
          <w:rFonts w:ascii="仿宋" w:eastAsia="仿宋" w:hAnsi="仿宋" w:hint="eastAsia"/>
          <w:bCs/>
          <w:sz w:val="24"/>
        </w:rPr>
        <w:t>4</w:t>
      </w:r>
      <w:r w:rsidRPr="00D14358">
        <w:rPr>
          <w:rFonts w:ascii="仿宋" w:eastAsia="仿宋" w:hAnsi="仿宋"/>
          <w:bCs/>
          <w:sz w:val="24"/>
        </w:rPr>
        <w:t>.</w:t>
      </w:r>
      <w:r w:rsidRPr="00D14358">
        <w:rPr>
          <w:rFonts w:ascii="仿宋" w:eastAsia="仿宋" w:hAnsi="仿宋" w:hint="eastAsia"/>
          <w:bCs/>
          <w:sz w:val="24"/>
        </w:rPr>
        <w:t>医院不提供保安人员食宿。</w:t>
      </w:r>
    </w:p>
    <w:bookmarkEnd w:id="148"/>
    <w:p w:rsidR="00F250D5" w:rsidRDefault="00F250D5">
      <w:pPr>
        <w:pStyle w:val="a3"/>
        <w:spacing w:line="400" w:lineRule="exact"/>
        <w:ind w:firstLineChars="175" w:firstLine="422"/>
        <w:rPr>
          <w:rFonts w:ascii="仿宋" w:eastAsia="仿宋" w:hAnsi="仿宋"/>
          <w:b/>
          <w:bCs/>
          <w:sz w:val="24"/>
        </w:rPr>
      </w:pPr>
    </w:p>
    <w:p w:rsidR="00F250D5" w:rsidRDefault="00F250D5">
      <w:pPr>
        <w:pStyle w:val="1"/>
        <w:spacing w:line="400" w:lineRule="exact"/>
        <w:jc w:val="center"/>
        <w:rPr>
          <w:rFonts w:ascii="仿宋" w:eastAsia="仿宋" w:hAnsi="仿宋"/>
          <w:sz w:val="36"/>
          <w:szCs w:val="36"/>
        </w:rPr>
        <w:sectPr w:rsidR="00F250D5">
          <w:pgSz w:w="11906" w:h="16838"/>
          <w:pgMar w:top="1440" w:right="1800" w:bottom="1440" w:left="1800" w:header="851" w:footer="992" w:gutter="0"/>
          <w:cols w:space="720"/>
          <w:docGrid w:type="lines" w:linePitch="312"/>
        </w:sectPr>
      </w:pPr>
      <w:bookmarkStart w:id="151" w:name="_Toc24786"/>
      <w:bookmarkStart w:id="152" w:name="_Toc31810"/>
    </w:p>
    <w:p w:rsidR="00F250D5" w:rsidRDefault="009921E5">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3" w:name="_Hlt101846155"/>
      <w:bookmarkStart w:id="154" w:name="_Toc208849007"/>
      <w:bookmarkStart w:id="155" w:name="_Toc183682415"/>
      <w:bookmarkStart w:id="156" w:name="_Toc183582280"/>
      <w:bookmarkStart w:id="157" w:name="_Toc217446097"/>
      <w:bookmarkEnd w:id="151"/>
      <w:bookmarkEnd w:id="152"/>
      <w:bookmarkEnd w:id="153"/>
    </w:p>
    <w:p w:rsidR="00F250D5" w:rsidRDefault="009921E5">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4"/>
      <w:bookmarkEnd w:id="155"/>
      <w:bookmarkEnd w:id="156"/>
      <w:bookmarkEnd w:id="157"/>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F250D5" w:rsidRDefault="009921E5">
      <w:pPr>
        <w:spacing w:line="400" w:lineRule="exact"/>
        <w:ind w:firstLineChars="200" w:firstLine="480"/>
        <w:rPr>
          <w:rFonts w:ascii="仿宋" w:eastAsia="仿宋" w:hAnsi="仿宋"/>
          <w:sz w:val="24"/>
        </w:rPr>
      </w:pPr>
      <w:bookmarkStart w:id="158" w:name="_Toc217446098"/>
      <w:r>
        <w:rPr>
          <w:rFonts w:ascii="仿宋" w:eastAsia="仿宋" w:hAnsi="仿宋" w:hint="eastAsia"/>
          <w:sz w:val="24"/>
        </w:rPr>
        <w:t>（一）熟悉和理解招标文件；</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F250D5" w:rsidRDefault="009921E5">
      <w:pPr>
        <w:spacing w:line="400" w:lineRule="exact"/>
        <w:ind w:firstLineChars="200" w:firstLine="480"/>
        <w:rPr>
          <w:rFonts w:ascii="仿宋" w:eastAsia="仿宋" w:hAnsi="仿宋"/>
          <w:sz w:val="24"/>
        </w:rPr>
      </w:pPr>
      <w:r>
        <w:rPr>
          <w:rFonts w:ascii="仿宋" w:eastAsia="仿宋" w:hAnsi="仿宋"/>
          <w:sz w:val="24"/>
        </w:rPr>
        <w:lastRenderedPageBreak/>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F250D5" w:rsidRDefault="009921E5">
      <w:pPr>
        <w:pStyle w:val="2"/>
        <w:rPr>
          <w:rFonts w:ascii="仿宋" w:eastAsia="仿宋" w:hAnsi="仿宋"/>
          <w:sz w:val="24"/>
          <w:szCs w:val="24"/>
        </w:rPr>
      </w:pPr>
      <w:r>
        <w:rPr>
          <w:rFonts w:ascii="仿宋" w:eastAsia="仿宋" w:hAnsi="仿宋" w:hint="eastAsia"/>
          <w:sz w:val="24"/>
          <w:szCs w:val="24"/>
        </w:rPr>
        <w:t>2</w:t>
      </w:r>
      <w:r w:rsidR="002D0F7D">
        <w:rPr>
          <w:rFonts w:ascii="仿宋" w:eastAsia="仿宋" w:hAnsi="仿宋" w:hint="eastAsia"/>
          <w:sz w:val="24"/>
          <w:szCs w:val="24"/>
        </w:rPr>
        <w:t>.</w:t>
      </w:r>
      <w:r>
        <w:rPr>
          <w:rFonts w:ascii="仿宋" w:eastAsia="仿宋" w:hAnsi="仿宋" w:hint="eastAsia"/>
          <w:sz w:val="24"/>
          <w:szCs w:val="24"/>
        </w:rPr>
        <w:t>评标</w:t>
      </w:r>
      <w:bookmarkEnd w:id="158"/>
      <w:r>
        <w:rPr>
          <w:rFonts w:ascii="仿宋" w:eastAsia="仿宋" w:hAnsi="仿宋" w:hint="eastAsia"/>
          <w:sz w:val="24"/>
          <w:szCs w:val="24"/>
        </w:rPr>
        <w:t>方法</w:t>
      </w:r>
    </w:p>
    <w:p w:rsidR="00F250D5" w:rsidRDefault="009921E5">
      <w:pPr>
        <w:spacing w:line="360" w:lineRule="auto"/>
        <w:ind w:firstLineChars="200" w:firstLine="480"/>
        <w:rPr>
          <w:rFonts w:ascii="仿宋" w:eastAsia="仿宋" w:hAnsi="仿宋"/>
          <w:sz w:val="24"/>
        </w:rPr>
      </w:pPr>
      <w:bookmarkStart w:id="159" w:name="_Toc217446103"/>
      <w:bookmarkStart w:id="160"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250D5" w:rsidRDefault="009921E5">
      <w:pPr>
        <w:pStyle w:val="2"/>
        <w:rPr>
          <w:rFonts w:ascii="仿宋" w:eastAsia="仿宋" w:hAnsi="仿宋"/>
          <w:sz w:val="24"/>
          <w:szCs w:val="24"/>
        </w:rPr>
      </w:pPr>
      <w:r>
        <w:rPr>
          <w:rFonts w:ascii="仿宋" w:eastAsia="仿宋" w:hAnsi="仿宋" w:hint="eastAsia"/>
          <w:sz w:val="24"/>
          <w:szCs w:val="24"/>
        </w:rPr>
        <w:t>3</w:t>
      </w:r>
      <w:r w:rsidR="002D0F7D">
        <w:rPr>
          <w:rFonts w:ascii="仿宋" w:eastAsia="仿宋" w:hAnsi="仿宋" w:hint="eastAsia"/>
          <w:sz w:val="24"/>
          <w:szCs w:val="24"/>
        </w:rPr>
        <w:t>.</w:t>
      </w:r>
      <w:r>
        <w:rPr>
          <w:rFonts w:ascii="仿宋" w:eastAsia="仿宋" w:hAnsi="仿宋" w:hint="eastAsia"/>
          <w:sz w:val="24"/>
          <w:szCs w:val="24"/>
        </w:rPr>
        <w:t>评标程序</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w:t>
      </w:r>
      <w:r>
        <w:rPr>
          <w:rFonts w:ascii="仿宋" w:eastAsia="仿宋" w:hAnsi="仿宋" w:hint="eastAsia"/>
          <w:sz w:val="24"/>
        </w:rPr>
        <w:lastRenderedPageBreak/>
        <w:t>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F250D5">
        <w:trPr>
          <w:trHeight w:val="797"/>
        </w:trPr>
        <w:tc>
          <w:tcPr>
            <w:tcW w:w="5000" w:type="pct"/>
            <w:gridSpan w:val="4"/>
            <w:vAlign w:val="center"/>
          </w:tcPr>
          <w:p w:rsidR="00F250D5" w:rsidRDefault="009921E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F250D5">
        <w:trPr>
          <w:trHeight w:val="1166"/>
        </w:trPr>
        <w:tc>
          <w:tcPr>
            <w:tcW w:w="541" w:type="pct"/>
            <w:vAlign w:val="center"/>
          </w:tcPr>
          <w:p w:rsidR="00F250D5" w:rsidRDefault="009921E5">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rsidR="00F250D5" w:rsidRDefault="009921E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rsidR="00F250D5" w:rsidRDefault="009921E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F250D5" w:rsidRDefault="009921E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F250D5">
        <w:tc>
          <w:tcPr>
            <w:tcW w:w="541" w:type="pct"/>
          </w:tcPr>
          <w:p w:rsidR="00F250D5" w:rsidRDefault="009921E5">
            <w:pPr>
              <w:jc w:val="center"/>
              <w:rPr>
                <w:rFonts w:ascii="仿宋" w:eastAsia="仿宋" w:hAnsi="仿宋" w:cs="仿宋"/>
                <w:bCs/>
                <w:sz w:val="24"/>
              </w:rPr>
            </w:pPr>
            <w:r>
              <w:rPr>
                <w:rFonts w:ascii="仿宋" w:eastAsia="仿宋" w:hAnsi="仿宋" w:cs="仿宋" w:hint="eastAsia"/>
                <w:bCs/>
                <w:sz w:val="24"/>
              </w:rPr>
              <w:t>1</w:t>
            </w:r>
          </w:p>
        </w:tc>
        <w:tc>
          <w:tcPr>
            <w:tcW w:w="869" w:type="pct"/>
          </w:tcPr>
          <w:p w:rsidR="00F250D5" w:rsidRDefault="009921E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F250D5" w:rsidRDefault="00F250D5">
            <w:pPr>
              <w:rPr>
                <w:rFonts w:ascii="仿宋" w:eastAsia="仿宋" w:hAnsi="仿宋" w:cs="仿宋"/>
                <w:bCs/>
                <w:sz w:val="24"/>
              </w:rPr>
            </w:pPr>
          </w:p>
        </w:tc>
        <w:tc>
          <w:tcPr>
            <w:tcW w:w="2232" w:type="pct"/>
          </w:tcPr>
          <w:p w:rsidR="00F250D5" w:rsidRDefault="009921E5">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D14358" w:rsidRPr="00D14358">
              <w:rPr>
                <w:rFonts w:ascii="仿宋" w:eastAsia="仿宋" w:hAnsi="仿宋" w:cs="仿宋" w:hint="eastAsia"/>
                <w:bCs/>
                <w:kern w:val="0"/>
                <w:sz w:val="24"/>
              </w:rPr>
              <w:t>205.6万元/年</w:t>
            </w:r>
          </w:p>
          <w:p w:rsidR="00F250D5" w:rsidRDefault="009921E5">
            <w:pPr>
              <w:widowControl/>
              <w:rPr>
                <w:rFonts w:ascii="仿宋" w:eastAsia="仿宋" w:hAnsi="仿宋" w:cs="仿宋"/>
                <w:bCs/>
                <w:sz w:val="24"/>
              </w:rPr>
            </w:pPr>
            <w:r>
              <w:rPr>
                <w:rFonts w:ascii="仿宋" w:eastAsia="仿宋" w:hAnsi="仿宋" w:cs="仿宋" w:hint="eastAsia"/>
                <w:bCs/>
                <w:sz w:val="24"/>
              </w:rPr>
              <w:t>超过采购预算的投标为无效投标。</w:t>
            </w:r>
          </w:p>
          <w:p w:rsidR="00F250D5" w:rsidRDefault="009921E5">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D14358" w:rsidRPr="00D14358">
              <w:rPr>
                <w:rFonts w:ascii="仿宋" w:eastAsia="仿宋" w:hAnsi="仿宋" w:cs="仿宋" w:hint="eastAsia"/>
                <w:bCs/>
                <w:kern w:val="0"/>
                <w:sz w:val="24"/>
              </w:rPr>
              <w:t>184.26万元/年</w:t>
            </w:r>
          </w:p>
          <w:p w:rsidR="001E7E7E" w:rsidRDefault="001E7E7E">
            <w:pPr>
              <w:widowControl/>
              <w:rPr>
                <w:rFonts w:ascii="仿宋" w:eastAsia="仿宋" w:hAnsi="仿宋" w:cs="仿宋"/>
                <w:bCs/>
                <w:kern w:val="0"/>
                <w:sz w:val="24"/>
              </w:rPr>
            </w:pPr>
          </w:p>
          <w:p w:rsidR="00F250D5" w:rsidRDefault="009921E5">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rsidR="00F250D5" w:rsidRDefault="009921E5">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250D5">
        <w:tc>
          <w:tcPr>
            <w:tcW w:w="541" w:type="pct"/>
          </w:tcPr>
          <w:p w:rsidR="00F250D5" w:rsidRDefault="009921E5">
            <w:pPr>
              <w:jc w:val="center"/>
              <w:rPr>
                <w:rFonts w:ascii="仿宋" w:eastAsia="仿宋" w:hAnsi="仿宋" w:cs="仿宋"/>
                <w:bCs/>
                <w:sz w:val="24"/>
              </w:rPr>
            </w:pPr>
            <w:r>
              <w:rPr>
                <w:rFonts w:ascii="仿宋" w:eastAsia="仿宋" w:hAnsi="仿宋" w:cs="仿宋" w:hint="eastAsia"/>
                <w:bCs/>
                <w:sz w:val="24"/>
              </w:rPr>
              <w:t>2</w:t>
            </w:r>
          </w:p>
        </w:tc>
        <w:tc>
          <w:tcPr>
            <w:tcW w:w="869" w:type="pct"/>
          </w:tcPr>
          <w:p w:rsidR="00F250D5" w:rsidRDefault="009921E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F250D5" w:rsidRDefault="00F250D5">
            <w:pPr>
              <w:rPr>
                <w:rFonts w:ascii="仿宋" w:eastAsia="仿宋" w:hAnsi="仿宋" w:cs="仿宋"/>
                <w:bCs/>
                <w:sz w:val="24"/>
              </w:rPr>
            </w:pPr>
          </w:p>
        </w:tc>
        <w:tc>
          <w:tcPr>
            <w:tcW w:w="2232" w:type="pct"/>
          </w:tcPr>
          <w:p w:rsidR="00F250D5" w:rsidRDefault="009921E5">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250D5" w:rsidRDefault="009921E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3</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3进口产品</w:t>
            </w:r>
          </w:p>
        </w:tc>
        <w:tc>
          <w:tcPr>
            <w:tcW w:w="2232"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本项目招标文件中未载明“允许采购进口产品”的产品，视为拒绝进口产品参与竞争，供应商以进口产品投标时，将按无效投标处理。载明“允许采购进口产品”的</w:t>
            </w:r>
            <w:r>
              <w:rPr>
                <w:rFonts w:ascii="仿宋" w:eastAsia="仿宋" w:hAnsi="仿宋" w:cs="仿宋" w:hint="eastAsia"/>
                <w:bCs/>
                <w:sz w:val="24"/>
              </w:rPr>
              <w:lastRenderedPageBreak/>
              <w:t>产品，不限制国产产品参与竞争。</w:t>
            </w:r>
          </w:p>
        </w:tc>
        <w:tc>
          <w:tcPr>
            <w:tcW w:w="1356" w:type="pct"/>
          </w:tcPr>
          <w:p w:rsidR="00F250D5" w:rsidRDefault="009921E5">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w:t>
            </w:r>
            <w:r>
              <w:rPr>
                <w:rFonts w:ascii="仿宋" w:eastAsia="仿宋" w:hAnsi="仿宋" w:cs="仿宋" w:hint="eastAsia"/>
                <w:bCs/>
                <w:sz w:val="24"/>
              </w:rPr>
              <w:lastRenderedPageBreak/>
              <w:t>标产品响应情况评审。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4</w:t>
            </w:r>
          </w:p>
        </w:tc>
        <w:tc>
          <w:tcPr>
            <w:tcW w:w="869" w:type="pct"/>
          </w:tcPr>
          <w:p w:rsidR="00F250D5" w:rsidRDefault="009921E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rsidR="00F250D5" w:rsidRDefault="009921E5">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F250D5" w:rsidRDefault="009921E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250D5" w:rsidRDefault="009921E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5</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rsidR="00F250D5" w:rsidRPr="001E7E7E" w:rsidRDefault="009921E5" w:rsidP="001E7E7E">
            <w:pPr>
              <w:pStyle w:val="af2"/>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6</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2" w:type="pct"/>
          </w:tcPr>
          <w:p w:rsidR="00F250D5" w:rsidRPr="001E7E7E" w:rsidRDefault="009921E5" w:rsidP="001E7E7E">
            <w:pPr>
              <w:pStyle w:val="af2"/>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7</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rsidR="00F250D5" w:rsidRDefault="009921E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8</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rsidR="00F250D5" w:rsidRDefault="009921E5">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250D5" w:rsidRDefault="009921E5">
            <w:pPr>
              <w:pStyle w:val="11"/>
              <w:spacing w:line="460" w:lineRule="exact"/>
              <w:ind w:left="1" w:firstLineChars="200" w:firstLine="482"/>
              <w:rPr>
                <w:rFonts w:ascii="仿宋" w:eastAsia="仿宋" w:hAnsi="仿宋"/>
                <w:sz w:val="24"/>
              </w:rPr>
            </w:pPr>
            <w:r>
              <w:rPr>
                <w:rFonts w:ascii="仿宋" w:eastAsia="仿宋" w:hAnsi="仿宋"/>
                <w:b/>
                <w:sz w:val="24"/>
              </w:rPr>
              <w:lastRenderedPageBreak/>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250D5" w:rsidRDefault="009921E5">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9</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rsidR="00F250D5" w:rsidRDefault="009921E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10</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rsidR="00F250D5" w:rsidRDefault="009921E5">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11</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Pr>
                <w:rFonts w:ascii="仿宋" w:eastAsia="仿宋" w:hAnsi="仿宋" w:cs="仿宋" w:hint="eastAsia"/>
                <w:bCs/>
                <w:sz w:val="24"/>
                <w:lang w:val="zh-CN"/>
              </w:rPr>
              <w:lastRenderedPageBreak/>
              <w:t>关责任。</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12</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2、本次招标报价要求：</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50D5">
        <w:trPr>
          <w:trHeight w:val="90"/>
        </w:trPr>
        <w:tc>
          <w:tcPr>
            <w:tcW w:w="541" w:type="pct"/>
          </w:tcPr>
          <w:p w:rsidR="00F250D5" w:rsidRDefault="009921E5">
            <w:pPr>
              <w:rPr>
                <w:rFonts w:ascii="仿宋" w:eastAsia="仿宋" w:hAnsi="仿宋" w:cs="仿宋"/>
                <w:bCs/>
                <w:sz w:val="24"/>
              </w:rPr>
            </w:pPr>
            <w:r>
              <w:rPr>
                <w:rFonts w:ascii="仿宋" w:eastAsia="仿宋" w:hAnsi="仿宋" w:cs="仿宋" w:hint="eastAsia"/>
                <w:bCs/>
                <w:sz w:val="24"/>
              </w:rPr>
              <w:t>13</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F250D5" w:rsidRDefault="00F250D5">
            <w:pPr>
              <w:rPr>
                <w:rFonts w:ascii="仿宋" w:eastAsia="仿宋" w:hAnsi="仿宋" w:cs="仿宋"/>
                <w:bCs/>
                <w:sz w:val="24"/>
                <w:lang w:val="zh-CN"/>
              </w:rPr>
            </w:pP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w:t>
            </w:r>
            <w:r>
              <w:rPr>
                <w:rFonts w:ascii="仿宋" w:eastAsia="仿宋" w:hAnsi="仿宋" w:cs="仿宋" w:hint="eastAsia"/>
                <w:bCs/>
                <w:sz w:val="24"/>
                <w:lang w:val="zh-CN"/>
              </w:rPr>
              <w:lastRenderedPageBreak/>
              <w:t>购人应当予以赔偿或者合理补偿。投标人同意延长投标有效期的，不能修改投标文件。</w:t>
            </w:r>
          </w:p>
          <w:p w:rsidR="00F250D5" w:rsidRDefault="00F250D5">
            <w:pPr>
              <w:rPr>
                <w:rFonts w:ascii="仿宋" w:eastAsia="仿宋" w:hAnsi="仿宋" w:cs="仿宋"/>
                <w:bCs/>
                <w:sz w:val="24"/>
                <w:lang w:val="zh-CN"/>
              </w:rPr>
            </w:pP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14</w:t>
            </w:r>
          </w:p>
        </w:tc>
        <w:tc>
          <w:tcPr>
            <w:tcW w:w="869" w:type="pct"/>
          </w:tcPr>
          <w:p w:rsidR="00F250D5" w:rsidRDefault="009921E5">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F250D5" w:rsidRDefault="00F250D5">
            <w:pPr>
              <w:rPr>
                <w:rFonts w:ascii="仿宋" w:eastAsia="仿宋" w:hAnsi="仿宋" w:cs="仿宋"/>
                <w:bCs/>
                <w:sz w:val="24"/>
                <w:lang w:val="zh-CN"/>
              </w:rPr>
            </w:pPr>
          </w:p>
        </w:tc>
        <w:tc>
          <w:tcPr>
            <w:tcW w:w="2232" w:type="pct"/>
          </w:tcPr>
          <w:p w:rsidR="00F250D5" w:rsidRDefault="009921E5">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F250D5">
        <w:tc>
          <w:tcPr>
            <w:tcW w:w="541" w:type="pct"/>
          </w:tcPr>
          <w:p w:rsidR="00F250D5" w:rsidRDefault="00F250D5">
            <w:pPr>
              <w:rPr>
                <w:rFonts w:ascii="仿宋" w:eastAsia="仿宋" w:hAnsi="仿宋" w:cs="仿宋"/>
                <w:bCs/>
                <w:sz w:val="24"/>
              </w:rPr>
            </w:pPr>
          </w:p>
          <w:p w:rsidR="00F250D5" w:rsidRDefault="009921E5">
            <w:pPr>
              <w:rPr>
                <w:rFonts w:ascii="仿宋" w:eastAsia="仿宋" w:hAnsi="仿宋" w:cs="仿宋"/>
                <w:bCs/>
                <w:sz w:val="24"/>
              </w:rPr>
            </w:pPr>
            <w:r>
              <w:rPr>
                <w:rFonts w:ascii="仿宋" w:eastAsia="仿宋" w:hAnsi="仿宋" w:cs="仿宋" w:hint="eastAsia"/>
                <w:bCs/>
                <w:sz w:val="24"/>
              </w:rPr>
              <w:t>15</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F250D5" w:rsidRDefault="00F250D5">
            <w:pPr>
              <w:rPr>
                <w:rFonts w:ascii="仿宋" w:eastAsia="仿宋" w:hAnsi="仿宋" w:cs="仿宋"/>
                <w:bCs/>
                <w:sz w:val="24"/>
                <w:lang w:val="zh-CN"/>
              </w:rPr>
            </w:pP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16</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28.合同转包</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rPr>
          <w:trHeight w:val="2852"/>
        </w:trPr>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17</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rsidR="00F250D5" w:rsidRDefault="009921E5">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F250D5" w:rsidRDefault="009921E5">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18</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19</w:t>
            </w:r>
          </w:p>
        </w:tc>
        <w:tc>
          <w:tcPr>
            <w:tcW w:w="869" w:type="pct"/>
          </w:tcPr>
          <w:p w:rsidR="00F250D5" w:rsidRDefault="009921E5" w:rsidP="001E7E7E">
            <w:pPr>
              <w:spacing w:line="500" w:lineRule="exact"/>
              <w:rPr>
                <w:rFonts w:ascii="仿宋" w:eastAsia="仿宋" w:hAnsi="仿宋" w:cs="仿宋"/>
                <w:bCs/>
                <w:sz w:val="24"/>
              </w:rPr>
            </w:pPr>
            <w:r>
              <w:rPr>
                <w:rFonts w:ascii="仿宋" w:eastAsia="仿宋" w:hAnsi="仿宋" w:cs="仿宋" w:hint="eastAsia"/>
                <w:bCs/>
                <w:sz w:val="24"/>
              </w:rPr>
              <w:t>招标文件第六章</w:t>
            </w:r>
            <w:r w:rsidR="001E7E7E">
              <w:rPr>
                <w:rFonts w:ascii="仿宋" w:eastAsia="仿宋" w:hAnsi="仿宋" w:cs="仿宋" w:hint="eastAsia"/>
                <w:bCs/>
                <w:sz w:val="24"/>
              </w:rPr>
              <w:t>“*二</w:t>
            </w:r>
            <w:r w:rsidR="001E7E7E">
              <w:rPr>
                <w:rFonts w:ascii="仿宋" w:eastAsia="仿宋" w:hAnsi="仿宋" w:cs="仿宋"/>
                <w:bCs/>
                <w:sz w:val="24"/>
              </w:rPr>
              <w:t>、商务要求</w:t>
            </w:r>
            <w:r w:rsidR="001E7E7E">
              <w:rPr>
                <w:rFonts w:ascii="仿宋" w:eastAsia="仿宋" w:hAnsi="仿宋" w:cs="仿宋" w:hint="eastAsia"/>
                <w:bCs/>
                <w:sz w:val="24"/>
              </w:rPr>
              <w:t>”</w:t>
            </w:r>
          </w:p>
        </w:tc>
        <w:tc>
          <w:tcPr>
            <w:tcW w:w="2232" w:type="pct"/>
          </w:tcPr>
          <w:p w:rsidR="00F250D5" w:rsidRDefault="001E7E7E">
            <w:pPr>
              <w:spacing w:line="500" w:lineRule="exact"/>
              <w:rPr>
                <w:rFonts w:ascii="仿宋" w:eastAsia="仿宋" w:hAnsi="仿宋" w:cs="仿宋"/>
                <w:bCs/>
                <w:sz w:val="24"/>
              </w:rPr>
            </w:pPr>
            <w:r>
              <w:rPr>
                <w:rFonts w:ascii="仿宋" w:eastAsia="仿宋" w:hAnsi="仿宋" w:cs="仿宋" w:hint="eastAsia"/>
                <w:bCs/>
                <w:sz w:val="24"/>
              </w:rPr>
              <w:t>第六章所有</w:t>
            </w:r>
            <w:r>
              <w:rPr>
                <w:rFonts w:ascii="仿宋" w:eastAsia="仿宋" w:hAnsi="仿宋" w:cs="仿宋"/>
                <w:bCs/>
                <w:sz w:val="24"/>
              </w:rPr>
              <w:t>商务要求</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20</w:t>
            </w:r>
          </w:p>
        </w:tc>
        <w:tc>
          <w:tcPr>
            <w:tcW w:w="869" w:type="pct"/>
          </w:tcPr>
          <w:p w:rsidR="00F250D5" w:rsidRDefault="009921E5">
            <w:pPr>
              <w:spacing w:line="500" w:lineRule="exact"/>
              <w:rPr>
                <w:rFonts w:ascii="仿宋" w:eastAsia="仿宋" w:hAnsi="仿宋" w:cs="仿宋"/>
                <w:bCs/>
                <w:sz w:val="24"/>
              </w:rPr>
            </w:pPr>
            <w:r>
              <w:rPr>
                <w:rFonts w:ascii="仿宋" w:eastAsia="仿宋" w:hAnsi="仿宋" w:cs="仿宋" w:hint="eastAsia"/>
                <w:bCs/>
                <w:sz w:val="24"/>
              </w:rPr>
              <w:t>招标文件第六章</w:t>
            </w:r>
            <w:r w:rsidR="001E7E7E">
              <w:rPr>
                <w:rFonts w:ascii="仿宋" w:eastAsia="仿宋" w:hAnsi="仿宋" w:cs="仿宋" w:hint="eastAsia"/>
                <w:bCs/>
                <w:sz w:val="24"/>
              </w:rPr>
              <w:t>“*三</w:t>
            </w:r>
            <w:r w:rsidR="001E7E7E">
              <w:rPr>
                <w:rFonts w:ascii="仿宋" w:eastAsia="仿宋" w:hAnsi="仿宋" w:cs="仿宋"/>
                <w:bCs/>
                <w:sz w:val="24"/>
              </w:rPr>
              <w:t>、技术、服务要求</w:t>
            </w:r>
            <w:r w:rsidR="001E7E7E">
              <w:rPr>
                <w:rFonts w:ascii="仿宋" w:eastAsia="仿宋" w:hAnsi="仿宋" w:cs="仿宋" w:hint="eastAsia"/>
                <w:bCs/>
                <w:sz w:val="24"/>
              </w:rPr>
              <w:t>”</w:t>
            </w:r>
          </w:p>
          <w:p w:rsidR="00F250D5" w:rsidRDefault="00F250D5">
            <w:pPr>
              <w:rPr>
                <w:rFonts w:ascii="仿宋" w:eastAsia="仿宋" w:hAnsi="仿宋" w:cs="仿宋"/>
                <w:bCs/>
                <w:sz w:val="24"/>
                <w:lang w:val="zh-CN"/>
              </w:rPr>
            </w:pPr>
          </w:p>
        </w:tc>
        <w:tc>
          <w:tcPr>
            <w:tcW w:w="2232" w:type="pct"/>
          </w:tcPr>
          <w:p w:rsidR="00F250D5" w:rsidRDefault="001E7E7E">
            <w:pPr>
              <w:rPr>
                <w:rFonts w:ascii="仿宋" w:eastAsia="仿宋" w:hAnsi="仿宋" w:cs="仿宋"/>
                <w:bCs/>
                <w:sz w:val="24"/>
                <w:lang w:val="zh-CN"/>
              </w:rPr>
            </w:pPr>
            <w:r>
              <w:rPr>
                <w:rFonts w:ascii="仿宋" w:eastAsia="仿宋" w:hAnsi="仿宋" w:cs="仿宋" w:hint="eastAsia"/>
                <w:bCs/>
                <w:sz w:val="24"/>
                <w:lang w:val="zh-CN"/>
              </w:rPr>
              <w:t>第六章</w:t>
            </w:r>
            <w:r>
              <w:rPr>
                <w:rFonts w:ascii="仿宋" w:eastAsia="仿宋" w:hAnsi="仿宋" w:cs="仿宋"/>
                <w:bCs/>
                <w:sz w:val="24"/>
                <w:lang w:val="zh-CN"/>
              </w:rPr>
              <w:t>所有</w:t>
            </w:r>
            <w:r>
              <w:rPr>
                <w:rFonts w:ascii="仿宋" w:eastAsia="仿宋" w:hAnsi="仿宋" w:cs="仿宋" w:hint="eastAsia"/>
                <w:bCs/>
                <w:sz w:val="24"/>
                <w:lang w:val="zh-CN"/>
              </w:rPr>
              <w:t>技术</w:t>
            </w:r>
            <w:r>
              <w:rPr>
                <w:rFonts w:ascii="仿宋" w:eastAsia="仿宋" w:hAnsi="仿宋" w:cs="仿宋"/>
                <w:bCs/>
                <w:sz w:val="24"/>
                <w:lang w:val="zh-CN"/>
              </w:rPr>
              <w:t>、服务要求</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21</w:t>
            </w:r>
          </w:p>
        </w:tc>
        <w:tc>
          <w:tcPr>
            <w:tcW w:w="869" w:type="pct"/>
          </w:tcPr>
          <w:p w:rsidR="00F250D5" w:rsidRDefault="009921E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F250D5" w:rsidRDefault="009921E5">
            <w:pPr>
              <w:numPr>
                <w:ilvl w:val="0"/>
                <w:numId w:val="4"/>
              </w:numPr>
              <w:rPr>
                <w:rFonts w:ascii="仿宋" w:eastAsia="仿宋" w:hAnsi="仿宋"/>
                <w:sz w:val="24"/>
              </w:rPr>
            </w:pPr>
            <w:r>
              <w:rPr>
                <w:rFonts w:ascii="仿宋" w:eastAsia="仿宋" w:hAnsi="仿宋" w:hint="eastAsia"/>
                <w:sz w:val="24"/>
              </w:rPr>
              <w:t>本次招标报价要求：</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F250D5" w:rsidRDefault="00F250D5">
            <w:pPr>
              <w:rPr>
                <w:rFonts w:ascii="仿宋" w:eastAsia="仿宋" w:hAnsi="仿宋" w:cs="仿宋"/>
                <w:bCs/>
                <w:sz w:val="24"/>
                <w:lang w:val="zh-CN"/>
              </w:rPr>
            </w:pP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250D5">
        <w:tc>
          <w:tcPr>
            <w:tcW w:w="541" w:type="pct"/>
          </w:tcPr>
          <w:p w:rsidR="00F250D5" w:rsidRDefault="009921E5">
            <w:pPr>
              <w:rPr>
                <w:rFonts w:ascii="仿宋" w:eastAsia="仿宋" w:hAnsi="仿宋" w:cs="仿宋"/>
                <w:bCs/>
                <w:sz w:val="24"/>
              </w:rPr>
            </w:pPr>
            <w:r>
              <w:rPr>
                <w:rFonts w:ascii="仿宋" w:eastAsia="仿宋" w:hAnsi="仿宋" w:cs="仿宋" w:hint="eastAsia"/>
                <w:bCs/>
                <w:sz w:val="24"/>
              </w:rPr>
              <w:t>22</w:t>
            </w:r>
          </w:p>
        </w:tc>
        <w:tc>
          <w:tcPr>
            <w:tcW w:w="869" w:type="pct"/>
          </w:tcPr>
          <w:p w:rsidR="00F250D5" w:rsidRDefault="009921E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rsidR="00F250D5" w:rsidRDefault="009921E5">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（4）不同投标人的投标文件异常一致或</w:t>
            </w:r>
            <w:r>
              <w:rPr>
                <w:rFonts w:ascii="仿宋" w:eastAsia="仿宋" w:hAnsi="仿宋" w:cs="仿宋" w:hint="eastAsia"/>
                <w:bCs/>
                <w:sz w:val="24"/>
                <w:lang w:val="zh-CN"/>
              </w:rPr>
              <w:lastRenderedPageBreak/>
              <w:t>者投标报价呈规律性差异；</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250D5" w:rsidRDefault="009921E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250D5">
        <w:trPr>
          <w:trHeight w:val="1664"/>
        </w:trPr>
        <w:tc>
          <w:tcPr>
            <w:tcW w:w="541" w:type="pct"/>
          </w:tcPr>
          <w:p w:rsidR="00F250D5" w:rsidRDefault="009921E5">
            <w:pPr>
              <w:rPr>
                <w:rFonts w:ascii="仿宋" w:eastAsia="仿宋" w:hAnsi="仿宋" w:cs="仿宋"/>
                <w:bCs/>
                <w:sz w:val="24"/>
              </w:rPr>
            </w:pPr>
            <w:r>
              <w:rPr>
                <w:rFonts w:ascii="仿宋" w:eastAsia="仿宋" w:hAnsi="仿宋" w:cs="仿宋" w:hint="eastAsia"/>
                <w:bCs/>
                <w:sz w:val="24"/>
              </w:rPr>
              <w:lastRenderedPageBreak/>
              <w:t>23</w:t>
            </w:r>
          </w:p>
        </w:tc>
        <w:tc>
          <w:tcPr>
            <w:tcW w:w="869" w:type="pct"/>
          </w:tcPr>
          <w:p w:rsidR="00F250D5" w:rsidRDefault="009921E5">
            <w:pPr>
              <w:spacing w:line="400" w:lineRule="exact"/>
              <w:rPr>
                <w:rFonts w:ascii="仿宋" w:eastAsia="仿宋" w:hAnsi="仿宋" w:cs="仿宋"/>
                <w:bCs/>
                <w:sz w:val="24"/>
              </w:rPr>
            </w:pPr>
            <w:r>
              <w:rPr>
                <w:rFonts w:ascii="仿宋" w:eastAsia="仿宋" w:hAnsi="仿宋" w:cs="仿宋" w:hint="eastAsia"/>
                <w:bCs/>
                <w:sz w:val="24"/>
              </w:rPr>
              <w:t>招标文件第七章3.2.3</w:t>
            </w:r>
          </w:p>
          <w:p w:rsidR="00F250D5" w:rsidRDefault="00F250D5">
            <w:pPr>
              <w:spacing w:line="400" w:lineRule="exact"/>
              <w:ind w:firstLineChars="200" w:firstLine="480"/>
              <w:rPr>
                <w:rFonts w:ascii="仿宋" w:eastAsia="仿宋" w:hAnsi="仿宋" w:cs="仿宋"/>
                <w:bCs/>
                <w:sz w:val="24"/>
              </w:rPr>
            </w:pPr>
          </w:p>
          <w:p w:rsidR="00F250D5" w:rsidRDefault="00F250D5">
            <w:pPr>
              <w:rPr>
                <w:rFonts w:ascii="仿宋" w:eastAsia="仿宋" w:hAnsi="仿宋" w:cs="仿宋"/>
                <w:bCs/>
                <w:sz w:val="24"/>
                <w:lang w:val="zh-CN"/>
              </w:rPr>
            </w:pPr>
          </w:p>
        </w:tc>
        <w:tc>
          <w:tcPr>
            <w:tcW w:w="2232" w:type="pct"/>
          </w:tcPr>
          <w:p w:rsidR="00F250D5" w:rsidRDefault="009921E5">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F250D5" w:rsidRDefault="009921E5">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F250D5" w:rsidRDefault="00F250D5">
            <w:pPr>
              <w:rPr>
                <w:rFonts w:ascii="仿宋" w:eastAsia="仿宋" w:hAnsi="仿宋" w:cs="仿宋"/>
                <w:bCs/>
                <w:sz w:val="24"/>
                <w:lang w:val="zh-CN"/>
              </w:rPr>
            </w:pPr>
          </w:p>
        </w:tc>
        <w:tc>
          <w:tcPr>
            <w:tcW w:w="1356" w:type="pct"/>
          </w:tcPr>
          <w:p w:rsidR="00F250D5" w:rsidRDefault="009921E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w:t>
      </w:r>
      <w:r>
        <w:rPr>
          <w:rFonts w:ascii="仿宋" w:eastAsia="仿宋" w:hAnsi="仿宋" w:hint="eastAsia"/>
          <w:sz w:val="24"/>
        </w:rPr>
        <w:lastRenderedPageBreak/>
        <w:t>得采购人书面同意后，可以根据实际情况推荐中标候选供应商。未获得采购人的书面同意,评标委员会不得在招标文件规定之外推荐中标候选供应商，否则，采购人可以不予认可。</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w:t>
      </w:r>
      <w:r>
        <w:rPr>
          <w:rFonts w:ascii="仿宋" w:eastAsia="仿宋" w:hAnsi="仿宋" w:hint="eastAsia"/>
          <w:sz w:val="24"/>
        </w:rPr>
        <w:lastRenderedPageBreak/>
        <w:t>以此让供应商实质改变投标文件的内容，不得影响供应商公平竞争。本项目下列内容不得澄清：</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250D5" w:rsidRDefault="009921E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250D5" w:rsidRDefault="009921E5">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250D5" w:rsidRDefault="009921E5">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F250D5" w:rsidRDefault="009921E5">
      <w:pPr>
        <w:pStyle w:val="af2"/>
        <w:ind w:firstLineChars="200" w:firstLine="480"/>
        <w:jc w:val="both"/>
        <w:rPr>
          <w:rFonts w:ascii="仿宋" w:eastAsia="仿宋" w:hAnsi="仿宋"/>
        </w:rPr>
      </w:pPr>
      <w:r>
        <w:rPr>
          <w:rFonts w:ascii="仿宋" w:eastAsia="仿宋" w:hAnsi="仿宋"/>
        </w:rPr>
        <w:t>3.10招标采购单位现场复核评标结果。</w:t>
      </w:r>
    </w:p>
    <w:p w:rsidR="00F250D5" w:rsidRDefault="009921E5">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250D5" w:rsidRDefault="009921E5">
      <w:pPr>
        <w:pStyle w:val="af2"/>
        <w:ind w:firstLineChars="200" w:firstLine="480"/>
        <w:jc w:val="both"/>
        <w:rPr>
          <w:rFonts w:ascii="仿宋" w:eastAsia="仿宋" w:hAnsi="仿宋"/>
        </w:rPr>
      </w:pPr>
      <w:r>
        <w:rPr>
          <w:rFonts w:ascii="仿宋" w:eastAsia="仿宋" w:hAnsi="仿宋" w:hint="eastAsia"/>
        </w:rPr>
        <w:lastRenderedPageBreak/>
        <w:t>（一）分值汇总计算错误的；</w:t>
      </w:r>
    </w:p>
    <w:p w:rsidR="00F250D5" w:rsidRDefault="009921E5">
      <w:pPr>
        <w:pStyle w:val="af2"/>
        <w:ind w:firstLineChars="200" w:firstLine="480"/>
        <w:jc w:val="both"/>
        <w:rPr>
          <w:rFonts w:ascii="仿宋" w:eastAsia="仿宋" w:hAnsi="仿宋"/>
        </w:rPr>
      </w:pPr>
      <w:r>
        <w:rPr>
          <w:rFonts w:ascii="仿宋" w:eastAsia="仿宋" w:hAnsi="仿宋" w:hint="eastAsia"/>
        </w:rPr>
        <w:t>（二）分项评分超出评分标准范围的；</w:t>
      </w:r>
    </w:p>
    <w:p w:rsidR="00F250D5" w:rsidRDefault="009921E5">
      <w:pPr>
        <w:pStyle w:val="af2"/>
        <w:ind w:firstLineChars="200" w:firstLine="480"/>
        <w:jc w:val="both"/>
        <w:rPr>
          <w:rFonts w:ascii="仿宋" w:eastAsia="仿宋" w:hAnsi="仿宋"/>
        </w:rPr>
      </w:pPr>
      <w:r>
        <w:rPr>
          <w:rFonts w:ascii="仿宋" w:eastAsia="仿宋" w:hAnsi="仿宋" w:hint="eastAsia"/>
        </w:rPr>
        <w:t>（三）客观评分不一致的；</w:t>
      </w:r>
    </w:p>
    <w:p w:rsidR="00F250D5" w:rsidRDefault="009921E5">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250D5" w:rsidRDefault="009921E5">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250D5" w:rsidRDefault="009921E5">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F250D5" w:rsidRDefault="009921E5">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250D5" w:rsidRDefault="009921E5">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250D5" w:rsidRDefault="009921E5">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F250D5" w:rsidRDefault="009921E5">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F250D5" w:rsidRDefault="009921E5">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F250D5" w:rsidRDefault="009921E5">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F250D5" w:rsidRDefault="009921E5">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F250D5" w:rsidRDefault="009921E5">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F250D5" w:rsidRDefault="009921E5">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F250D5" w:rsidRDefault="009921E5">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59"/>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250D5" w:rsidRDefault="009921E5">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250D5" w:rsidRDefault="009921E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250D5" w:rsidRDefault="009921E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250D5" w:rsidRDefault="009921E5">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F250D5" w:rsidRDefault="009921E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1E7E7E" w:rsidRPr="001E7E7E" w:rsidTr="00E10881">
        <w:trPr>
          <w:trHeight w:val="402"/>
        </w:trPr>
        <w:tc>
          <w:tcPr>
            <w:tcW w:w="577"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序号</w:t>
            </w:r>
          </w:p>
        </w:tc>
        <w:tc>
          <w:tcPr>
            <w:tcW w:w="1119"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评分因素</w:t>
            </w:r>
          </w:p>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及权重</w:t>
            </w:r>
          </w:p>
        </w:tc>
        <w:tc>
          <w:tcPr>
            <w:tcW w:w="561"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分　值</w:t>
            </w:r>
          </w:p>
        </w:tc>
        <w:tc>
          <w:tcPr>
            <w:tcW w:w="3710"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评分标准</w:t>
            </w:r>
          </w:p>
        </w:tc>
        <w:tc>
          <w:tcPr>
            <w:tcW w:w="1277" w:type="dxa"/>
            <w:vAlign w:val="center"/>
          </w:tcPr>
          <w:p w:rsidR="001E7E7E" w:rsidRPr="001E7E7E" w:rsidRDefault="001E7E7E" w:rsidP="001E7E7E">
            <w:pPr>
              <w:spacing w:line="400" w:lineRule="exact"/>
              <w:jc w:val="center"/>
              <w:rPr>
                <w:rFonts w:ascii="仿宋" w:eastAsia="仿宋" w:hAnsi="仿宋"/>
                <w:szCs w:val="21"/>
              </w:rPr>
            </w:pPr>
            <w:r w:rsidRPr="001E7E7E">
              <w:rPr>
                <w:rFonts w:ascii="仿宋" w:eastAsia="仿宋" w:hAnsi="仿宋" w:hint="eastAsia"/>
                <w:szCs w:val="21"/>
              </w:rPr>
              <w:t>备注</w:t>
            </w:r>
          </w:p>
        </w:tc>
        <w:tc>
          <w:tcPr>
            <w:tcW w:w="1277" w:type="dxa"/>
            <w:vAlign w:val="center"/>
          </w:tcPr>
          <w:p w:rsidR="001E7E7E" w:rsidRPr="001E7E7E" w:rsidRDefault="001E7E7E" w:rsidP="001E7E7E">
            <w:pPr>
              <w:spacing w:line="400" w:lineRule="exact"/>
              <w:jc w:val="center"/>
              <w:rPr>
                <w:rFonts w:ascii="仿宋" w:eastAsia="仿宋" w:hAnsi="仿宋"/>
                <w:szCs w:val="21"/>
              </w:rPr>
            </w:pPr>
            <w:r w:rsidRPr="001E7E7E">
              <w:rPr>
                <w:rFonts w:ascii="仿宋" w:eastAsia="仿宋" w:hAnsi="仿宋" w:hint="eastAsia"/>
                <w:szCs w:val="21"/>
              </w:rPr>
              <w:t>说明</w:t>
            </w:r>
          </w:p>
        </w:tc>
      </w:tr>
      <w:tr w:rsidR="001E7E7E" w:rsidRPr="001E7E7E" w:rsidTr="00E10881">
        <w:trPr>
          <w:trHeight w:val="402"/>
        </w:trPr>
        <w:tc>
          <w:tcPr>
            <w:tcW w:w="577"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szCs w:val="21"/>
              </w:rPr>
              <w:t>1</w:t>
            </w:r>
          </w:p>
        </w:tc>
        <w:tc>
          <w:tcPr>
            <w:tcW w:w="1119"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报价</w:t>
            </w:r>
            <w:r w:rsidRPr="001E7E7E">
              <w:rPr>
                <w:rFonts w:ascii="仿宋" w:eastAsia="仿宋" w:hAnsi="仿宋"/>
                <w:szCs w:val="21"/>
              </w:rPr>
              <w:t>10%</w:t>
            </w:r>
          </w:p>
          <w:p w:rsidR="001E7E7E" w:rsidRPr="001E7E7E" w:rsidRDefault="001E7E7E" w:rsidP="001E7E7E">
            <w:pPr>
              <w:rPr>
                <w:rFonts w:ascii="仿宋" w:eastAsia="仿宋" w:hAnsi="仿宋"/>
                <w:szCs w:val="21"/>
              </w:rPr>
            </w:pPr>
            <w:r w:rsidRPr="001E7E7E">
              <w:rPr>
                <w:rFonts w:ascii="仿宋" w:eastAsia="仿宋" w:hAnsi="仿宋" w:hint="eastAsia"/>
                <w:szCs w:val="21"/>
              </w:rPr>
              <w:t>（主要评分因素）</w:t>
            </w:r>
          </w:p>
        </w:tc>
        <w:tc>
          <w:tcPr>
            <w:tcW w:w="561" w:type="dxa"/>
            <w:vAlign w:val="center"/>
          </w:tcPr>
          <w:p w:rsidR="001E7E7E" w:rsidRPr="001E7E7E" w:rsidRDefault="001E7E7E" w:rsidP="001E7E7E">
            <w:pPr>
              <w:rPr>
                <w:rFonts w:ascii="仿宋" w:eastAsia="仿宋" w:hAnsi="仿宋"/>
                <w:szCs w:val="21"/>
              </w:rPr>
            </w:pPr>
            <w:r w:rsidRPr="001E7E7E">
              <w:rPr>
                <w:rFonts w:ascii="仿宋" w:eastAsia="仿宋" w:hAnsi="仿宋"/>
                <w:szCs w:val="21"/>
              </w:rPr>
              <w:t>10</w:t>
            </w:r>
            <w:r w:rsidRPr="001E7E7E">
              <w:rPr>
                <w:rFonts w:ascii="仿宋" w:eastAsia="仿宋" w:hAnsi="仿宋" w:hint="eastAsia"/>
                <w:szCs w:val="21"/>
              </w:rPr>
              <w:t>分</w:t>
            </w:r>
          </w:p>
        </w:tc>
        <w:tc>
          <w:tcPr>
            <w:tcW w:w="3710"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满足招标文件要求且投标价格最低的报价为基准价，其价格分为满分。其他供应商的价格</w:t>
            </w:r>
            <w:proofErr w:type="gramStart"/>
            <w:r w:rsidRPr="001E7E7E">
              <w:rPr>
                <w:rFonts w:ascii="仿宋" w:eastAsia="仿宋" w:hAnsi="仿宋" w:hint="eastAsia"/>
                <w:szCs w:val="21"/>
              </w:rPr>
              <w:t>分统一</w:t>
            </w:r>
            <w:proofErr w:type="gramEnd"/>
            <w:r w:rsidRPr="001E7E7E">
              <w:rPr>
                <w:rFonts w:ascii="仿宋" w:eastAsia="仿宋" w:hAnsi="仿宋" w:hint="eastAsia"/>
                <w:szCs w:val="21"/>
              </w:rPr>
              <w:t xml:space="preserve">按照下列公式计算：报价得分=(基准价／报价)* </w:t>
            </w:r>
            <w:r w:rsidRPr="001E7E7E">
              <w:rPr>
                <w:rFonts w:ascii="仿宋" w:eastAsia="仿宋" w:hAnsi="仿宋"/>
                <w:szCs w:val="21"/>
              </w:rPr>
              <w:t>10%*100</w:t>
            </w:r>
          </w:p>
        </w:tc>
        <w:tc>
          <w:tcPr>
            <w:tcW w:w="1277" w:type="dxa"/>
            <w:vAlign w:val="center"/>
          </w:tcPr>
          <w:p w:rsidR="001E7E7E" w:rsidRPr="001E7E7E" w:rsidRDefault="001E7E7E" w:rsidP="001E7E7E">
            <w:pPr>
              <w:jc w:val="center"/>
              <w:rPr>
                <w:rFonts w:ascii="仿宋" w:eastAsia="仿宋" w:hAnsi="仿宋"/>
                <w:szCs w:val="21"/>
              </w:rPr>
            </w:pPr>
            <w:r w:rsidRPr="001E7E7E">
              <w:rPr>
                <w:rFonts w:ascii="仿宋" w:eastAsia="仿宋" w:hAnsi="仿宋"/>
                <w:szCs w:val="21"/>
              </w:rPr>
              <w:t>/</w:t>
            </w:r>
          </w:p>
        </w:tc>
        <w:tc>
          <w:tcPr>
            <w:tcW w:w="1277"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共同评分因素</w:t>
            </w:r>
          </w:p>
        </w:tc>
      </w:tr>
      <w:tr w:rsidR="001E7E7E" w:rsidRPr="001E7E7E" w:rsidTr="00E10881">
        <w:trPr>
          <w:trHeight w:val="402"/>
        </w:trPr>
        <w:tc>
          <w:tcPr>
            <w:tcW w:w="577"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szCs w:val="21"/>
              </w:rPr>
              <w:t>2</w:t>
            </w:r>
          </w:p>
        </w:tc>
        <w:tc>
          <w:tcPr>
            <w:tcW w:w="1119"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项目实施方案</w:t>
            </w:r>
            <w:r w:rsidRPr="001E7E7E">
              <w:rPr>
                <w:rFonts w:ascii="仿宋" w:eastAsia="仿宋" w:hAnsi="仿宋"/>
                <w:szCs w:val="21"/>
              </w:rPr>
              <w:t>58</w:t>
            </w:r>
            <w:r w:rsidRPr="001E7E7E">
              <w:rPr>
                <w:rFonts w:ascii="仿宋" w:eastAsia="仿宋" w:hAnsi="仿宋" w:hint="eastAsia"/>
                <w:szCs w:val="21"/>
              </w:rPr>
              <w:t>%（主要评分因素）</w:t>
            </w:r>
          </w:p>
        </w:tc>
        <w:tc>
          <w:tcPr>
            <w:tcW w:w="561" w:type="dxa"/>
            <w:vAlign w:val="center"/>
          </w:tcPr>
          <w:p w:rsidR="001E7E7E" w:rsidRPr="001E7E7E" w:rsidRDefault="001E7E7E" w:rsidP="001E7E7E">
            <w:pPr>
              <w:rPr>
                <w:rFonts w:ascii="仿宋" w:eastAsia="仿宋" w:hAnsi="仿宋"/>
                <w:szCs w:val="21"/>
              </w:rPr>
            </w:pPr>
            <w:r w:rsidRPr="001E7E7E">
              <w:rPr>
                <w:rFonts w:ascii="仿宋" w:eastAsia="仿宋" w:hAnsi="仿宋"/>
                <w:szCs w:val="21"/>
              </w:rPr>
              <w:t>58</w:t>
            </w:r>
          </w:p>
          <w:p w:rsidR="001E7E7E" w:rsidRPr="001E7E7E" w:rsidRDefault="001E7E7E" w:rsidP="001E7E7E">
            <w:pPr>
              <w:rPr>
                <w:rFonts w:ascii="仿宋" w:eastAsia="仿宋" w:hAnsi="仿宋"/>
                <w:szCs w:val="21"/>
              </w:rPr>
            </w:pPr>
            <w:r w:rsidRPr="001E7E7E">
              <w:rPr>
                <w:rFonts w:ascii="仿宋" w:eastAsia="仿宋" w:hAnsi="仿宋" w:hint="eastAsia"/>
                <w:szCs w:val="21"/>
              </w:rPr>
              <w:t>分</w:t>
            </w:r>
          </w:p>
        </w:tc>
        <w:tc>
          <w:tcPr>
            <w:tcW w:w="3710"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w:t>
            </w:r>
            <w:r w:rsidRPr="001E7E7E">
              <w:rPr>
                <w:rFonts w:ascii="仿宋" w:eastAsia="仿宋" w:hAnsi="仿宋"/>
                <w:szCs w:val="21"/>
              </w:rPr>
              <w:t>一）</w:t>
            </w:r>
            <w:r w:rsidRPr="001E7E7E">
              <w:rPr>
                <w:rFonts w:ascii="仿宋" w:eastAsia="仿宋" w:hAnsi="仿宋" w:hint="eastAsia"/>
                <w:szCs w:val="21"/>
              </w:rPr>
              <w:t>根据投标人提供的服务实施方案（包含：1.投标供应商对</w:t>
            </w:r>
            <w:proofErr w:type="gramStart"/>
            <w:r w:rsidRPr="001E7E7E">
              <w:rPr>
                <w:rFonts w:ascii="仿宋" w:eastAsia="仿宋" w:hAnsi="仿宋" w:hint="eastAsia"/>
                <w:szCs w:val="21"/>
              </w:rPr>
              <w:t>本服务</w:t>
            </w:r>
            <w:proofErr w:type="gramEnd"/>
            <w:r w:rsidRPr="001E7E7E">
              <w:rPr>
                <w:rFonts w:ascii="仿宋" w:eastAsia="仿宋" w:hAnsi="仿宋" w:hint="eastAsia"/>
                <w:szCs w:val="21"/>
              </w:rPr>
              <w:t>采购项目的需求进行分析并提出合理的建议;2.应急措施；3.拟投入本项目的保安服务的人员培训计划和方案；4.结合本项目针对我院三个</w:t>
            </w:r>
            <w:r w:rsidRPr="001E7E7E">
              <w:rPr>
                <w:rFonts w:ascii="仿宋" w:eastAsia="仿宋" w:hAnsi="仿宋"/>
                <w:szCs w:val="21"/>
              </w:rPr>
              <w:t>院区</w:t>
            </w:r>
            <w:r w:rsidRPr="001E7E7E">
              <w:rPr>
                <w:rFonts w:ascii="仿宋" w:eastAsia="仿宋" w:hAnsi="仿宋" w:hint="eastAsia"/>
                <w:szCs w:val="21"/>
              </w:rPr>
              <w:t>安保具体方案和措施；</w:t>
            </w:r>
            <w:r w:rsidRPr="001E7E7E">
              <w:rPr>
                <w:rFonts w:ascii="仿宋" w:eastAsia="仿宋" w:hAnsi="仿宋"/>
                <w:szCs w:val="21"/>
              </w:rPr>
              <w:t>5</w:t>
            </w:r>
            <w:r w:rsidRPr="001E7E7E">
              <w:rPr>
                <w:rFonts w:ascii="仿宋" w:eastAsia="仿宋" w:hAnsi="仿宋" w:hint="eastAsia"/>
                <w:szCs w:val="21"/>
              </w:rPr>
              <w:t>.服务期间投标供应商派驻人员各类劳务事件的处置方案及预案；</w:t>
            </w:r>
            <w:r w:rsidRPr="001E7E7E">
              <w:rPr>
                <w:rFonts w:ascii="仿宋" w:eastAsia="仿宋" w:hAnsi="仿宋"/>
                <w:szCs w:val="21"/>
              </w:rPr>
              <w:t>6</w:t>
            </w:r>
            <w:r w:rsidRPr="001E7E7E">
              <w:rPr>
                <w:rFonts w:ascii="仿宋" w:eastAsia="仿宋" w:hAnsi="仿宋" w:hint="eastAsia"/>
                <w:szCs w:val="21"/>
              </w:rPr>
              <w:t>.投标供应商派驻人员的管理，构成结构、文化技能素养等配置情况；）进行综合评审，方案包括以上内容、具有针对性且不存在不适用项目实际情况的情形，不存在凭空编造、逻辑漏洞、科学原理错误以及不可能实现的夸大情形等情况的得</w:t>
            </w:r>
            <w:r w:rsidRPr="001E7E7E">
              <w:rPr>
                <w:rFonts w:ascii="仿宋" w:eastAsia="仿宋" w:hAnsi="仿宋"/>
                <w:szCs w:val="21"/>
              </w:rPr>
              <w:t>42</w:t>
            </w:r>
            <w:r w:rsidRPr="001E7E7E">
              <w:rPr>
                <w:rFonts w:ascii="仿宋" w:eastAsia="仿宋" w:hAnsi="仿宋" w:hint="eastAsia"/>
                <w:szCs w:val="21"/>
              </w:rPr>
              <w:t>分，每有一项不满足或未提供扣</w:t>
            </w:r>
            <w:r w:rsidRPr="001E7E7E">
              <w:rPr>
                <w:rFonts w:ascii="仿宋" w:eastAsia="仿宋" w:hAnsi="仿宋"/>
                <w:szCs w:val="21"/>
              </w:rPr>
              <w:t>7</w:t>
            </w:r>
            <w:r w:rsidRPr="001E7E7E">
              <w:rPr>
                <w:rFonts w:ascii="仿宋" w:eastAsia="仿宋" w:hAnsi="仿宋" w:hint="eastAsia"/>
                <w:szCs w:val="21"/>
              </w:rPr>
              <w:t>分，扣完为止。</w:t>
            </w:r>
          </w:p>
          <w:p w:rsidR="001E7E7E" w:rsidRPr="001E7E7E" w:rsidRDefault="001E7E7E" w:rsidP="001E7E7E">
            <w:pPr>
              <w:rPr>
                <w:rFonts w:ascii="仿宋" w:eastAsia="仿宋" w:hAnsi="仿宋"/>
                <w:szCs w:val="21"/>
              </w:rPr>
            </w:pPr>
            <w:r w:rsidRPr="001E7E7E">
              <w:rPr>
                <w:rFonts w:ascii="仿宋" w:eastAsia="仿宋" w:hAnsi="仿宋" w:hint="eastAsia"/>
                <w:szCs w:val="21"/>
              </w:rPr>
              <w:t>此外，供应商针对本项目还能提供其它契合采购人实际需要且被评审小组认可的其它针对本项目服务实施</w:t>
            </w:r>
            <w:r w:rsidRPr="001E7E7E">
              <w:rPr>
                <w:rFonts w:ascii="仿宋" w:eastAsia="仿宋" w:hAnsi="仿宋"/>
                <w:szCs w:val="21"/>
              </w:rPr>
              <w:t>方案</w:t>
            </w:r>
            <w:r w:rsidRPr="001E7E7E">
              <w:rPr>
                <w:rFonts w:ascii="仿宋" w:eastAsia="仿宋" w:hAnsi="仿宋" w:hint="eastAsia"/>
                <w:szCs w:val="21"/>
              </w:rPr>
              <w:t>的合理化建议的，一条加2分，最多加</w:t>
            </w:r>
            <w:r w:rsidRPr="001E7E7E">
              <w:rPr>
                <w:rFonts w:ascii="仿宋" w:eastAsia="仿宋" w:hAnsi="仿宋"/>
                <w:szCs w:val="21"/>
              </w:rPr>
              <w:t>4</w:t>
            </w:r>
            <w:r w:rsidRPr="001E7E7E">
              <w:rPr>
                <w:rFonts w:ascii="仿宋" w:eastAsia="仿宋" w:hAnsi="仿宋" w:hint="eastAsia"/>
                <w:szCs w:val="21"/>
              </w:rPr>
              <w:t>分。</w:t>
            </w:r>
          </w:p>
          <w:p w:rsidR="001E7E7E" w:rsidRPr="001E7E7E" w:rsidRDefault="001E7E7E" w:rsidP="001E7E7E">
            <w:pPr>
              <w:rPr>
                <w:rFonts w:ascii="仿宋" w:eastAsia="仿宋" w:hAnsi="仿宋"/>
                <w:szCs w:val="21"/>
              </w:rPr>
            </w:pPr>
            <w:r w:rsidRPr="001E7E7E">
              <w:rPr>
                <w:rFonts w:ascii="仿宋" w:eastAsia="仿宋" w:hAnsi="仿宋" w:hint="eastAsia"/>
                <w:szCs w:val="21"/>
              </w:rPr>
              <w:t>（</w:t>
            </w:r>
            <w:r w:rsidRPr="001E7E7E">
              <w:rPr>
                <w:rFonts w:ascii="仿宋" w:eastAsia="仿宋" w:hAnsi="仿宋"/>
                <w:szCs w:val="21"/>
              </w:rPr>
              <w:t>二）</w:t>
            </w:r>
            <w:r w:rsidRPr="001E7E7E">
              <w:rPr>
                <w:rFonts w:ascii="仿宋" w:eastAsia="仿宋" w:hAnsi="仿宋" w:hint="eastAsia"/>
                <w:szCs w:val="21"/>
              </w:rPr>
              <w:t>投标人针对本项目提供完善的保安服务管理制度、岗位分工及职责制度、保安员管理及考核制进行综合评分,</w:t>
            </w:r>
            <w:r w:rsidRPr="001E7E7E">
              <w:rPr>
                <w:rFonts w:hint="eastAsia"/>
              </w:rPr>
              <w:t xml:space="preserve"> </w:t>
            </w:r>
            <w:r w:rsidRPr="001E7E7E">
              <w:rPr>
                <w:rFonts w:ascii="仿宋" w:eastAsia="仿宋" w:hAnsi="仿宋" w:hint="eastAsia"/>
                <w:szCs w:val="21"/>
              </w:rPr>
              <w:t>制度包括以上内容、具有针对性且不存在不适用项目实际情况的情形，不存在凭空编造、逻辑漏洞、科学原理错</w:t>
            </w:r>
            <w:r w:rsidRPr="001E7E7E">
              <w:rPr>
                <w:rFonts w:ascii="仿宋" w:eastAsia="仿宋" w:hAnsi="仿宋" w:hint="eastAsia"/>
                <w:szCs w:val="21"/>
              </w:rPr>
              <w:lastRenderedPageBreak/>
              <w:t>误以及不可能实现的夸大情形等情况的得</w:t>
            </w:r>
            <w:r w:rsidRPr="001E7E7E">
              <w:rPr>
                <w:rFonts w:ascii="仿宋" w:eastAsia="仿宋" w:hAnsi="仿宋"/>
                <w:szCs w:val="21"/>
              </w:rPr>
              <w:t>12</w:t>
            </w:r>
            <w:r w:rsidRPr="001E7E7E">
              <w:rPr>
                <w:rFonts w:ascii="仿宋" w:eastAsia="仿宋" w:hAnsi="仿宋" w:hint="eastAsia"/>
                <w:szCs w:val="21"/>
              </w:rPr>
              <w:t>分，每有一项不满足或未提供扣</w:t>
            </w:r>
            <w:r w:rsidRPr="001E7E7E">
              <w:rPr>
                <w:rFonts w:ascii="仿宋" w:eastAsia="仿宋" w:hAnsi="仿宋"/>
                <w:szCs w:val="21"/>
              </w:rPr>
              <w:t>4</w:t>
            </w:r>
            <w:r w:rsidRPr="001E7E7E">
              <w:rPr>
                <w:rFonts w:ascii="仿宋" w:eastAsia="仿宋" w:hAnsi="仿宋" w:hint="eastAsia"/>
                <w:szCs w:val="21"/>
              </w:rPr>
              <w:t>分，扣完为止。</w:t>
            </w:r>
          </w:p>
        </w:tc>
        <w:tc>
          <w:tcPr>
            <w:tcW w:w="1277" w:type="dxa"/>
            <w:vAlign w:val="center"/>
          </w:tcPr>
          <w:p w:rsidR="001E7E7E" w:rsidRPr="001E7E7E" w:rsidRDefault="001E7E7E" w:rsidP="001E7E7E">
            <w:pPr>
              <w:jc w:val="center"/>
              <w:rPr>
                <w:rFonts w:ascii="仿宋" w:eastAsia="仿宋" w:hAnsi="仿宋"/>
                <w:szCs w:val="21"/>
              </w:rPr>
            </w:pPr>
            <w:r w:rsidRPr="001E7E7E">
              <w:rPr>
                <w:rFonts w:ascii="仿宋" w:eastAsia="仿宋" w:hAnsi="仿宋"/>
                <w:szCs w:val="21"/>
              </w:rPr>
              <w:lastRenderedPageBreak/>
              <w:t>/</w:t>
            </w:r>
          </w:p>
        </w:tc>
        <w:tc>
          <w:tcPr>
            <w:tcW w:w="1277"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技术类评分因素</w:t>
            </w:r>
          </w:p>
        </w:tc>
      </w:tr>
      <w:tr w:rsidR="001E7E7E" w:rsidRPr="001E7E7E" w:rsidTr="00E10881">
        <w:trPr>
          <w:trHeight w:val="402"/>
        </w:trPr>
        <w:tc>
          <w:tcPr>
            <w:tcW w:w="577"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lastRenderedPageBreak/>
              <w:t>3</w:t>
            </w:r>
          </w:p>
        </w:tc>
        <w:tc>
          <w:tcPr>
            <w:tcW w:w="1119"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综合</w:t>
            </w:r>
            <w:r w:rsidRPr="001E7E7E">
              <w:rPr>
                <w:rFonts w:ascii="仿宋" w:eastAsia="仿宋" w:hAnsi="仿宋"/>
                <w:szCs w:val="21"/>
              </w:rPr>
              <w:t>实力12%</w:t>
            </w:r>
          </w:p>
        </w:tc>
        <w:tc>
          <w:tcPr>
            <w:tcW w:w="561" w:type="dxa"/>
            <w:vAlign w:val="center"/>
          </w:tcPr>
          <w:p w:rsidR="001E7E7E" w:rsidRPr="001E7E7E" w:rsidRDefault="001E7E7E" w:rsidP="001E7E7E">
            <w:pPr>
              <w:rPr>
                <w:rFonts w:ascii="仿宋" w:eastAsia="仿宋" w:hAnsi="仿宋"/>
                <w:szCs w:val="21"/>
              </w:rPr>
            </w:pPr>
            <w:r w:rsidRPr="001E7E7E">
              <w:rPr>
                <w:rFonts w:ascii="仿宋" w:eastAsia="仿宋" w:hAnsi="仿宋"/>
                <w:szCs w:val="21"/>
              </w:rPr>
              <w:t>12</w:t>
            </w:r>
            <w:r w:rsidRPr="001E7E7E">
              <w:rPr>
                <w:rFonts w:ascii="仿宋" w:eastAsia="仿宋" w:hAnsi="仿宋" w:hint="eastAsia"/>
                <w:szCs w:val="21"/>
              </w:rPr>
              <w:t>分</w:t>
            </w:r>
          </w:p>
        </w:tc>
        <w:tc>
          <w:tcPr>
            <w:tcW w:w="3710"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1.投标人具备有效的质量管理体系认证、环境管理体系认证、职业健康安全管理体系认证的，每个得</w:t>
            </w:r>
            <w:r w:rsidRPr="001E7E7E">
              <w:rPr>
                <w:rFonts w:ascii="仿宋" w:eastAsia="仿宋" w:hAnsi="仿宋"/>
                <w:szCs w:val="21"/>
              </w:rPr>
              <w:t>4</w:t>
            </w:r>
            <w:r w:rsidRPr="001E7E7E">
              <w:rPr>
                <w:rFonts w:ascii="仿宋" w:eastAsia="仿宋" w:hAnsi="仿宋" w:hint="eastAsia"/>
                <w:szCs w:val="21"/>
              </w:rPr>
              <w:t>分，最高得</w:t>
            </w:r>
            <w:r w:rsidRPr="001E7E7E">
              <w:rPr>
                <w:rFonts w:ascii="仿宋" w:eastAsia="仿宋" w:hAnsi="仿宋"/>
                <w:szCs w:val="21"/>
              </w:rPr>
              <w:t>12</w:t>
            </w:r>
            <w:r w:rsidRPr="001E7E7E">
              <w:rPr>
                <w:rFonts w:ascii="仿宋" w:eastAsia="仿宋" w:hAnsi="仿宋" w:hint="eastAsia"/>
                <w:szCs w:val="21"/>
              </w:rPr>
              <w:t>分</w:t>
            </w:r>
          </w:p>
        </w:tc>
        <w:tc>
          <w:tcPr>
            <w:tcW w:w="1277" w:type="dxa"/>
            <w:vAlign w:val="center"/>
          </w:tcPr>
          <w:p w:rsidR="001E7E7E" w:rsidRPr="001E7E7E" w:rsidRDefault="001E7E7E" w:rsidP="001E7E7E">
            <w:pPr>
              <w:jc w:val="center"/>
              <w:rPr>
                <w:rFonts w:ascii="仿宋" w:eastAsia="仿宋" w:hAnsi="仿宋"/>
                <w:szCs w:val="21"/>
              </w:rPr>
            </w:pPr>
          </w:p>
        </w:tc>
        <w:tc>
          <w:tcPr>
            <w:tcW w:w="1277"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共同评分因素</w:t>
            </w:r>
          </w:p>
        </w:tc>
      </w:tr>
      <w:tr w:rsidR="001E7E7E" w:rsidRPr="001E7E7E" w:rsidTr="00E10881">
        <w:trPr>
          <w:trHeight w:val="402"/>
        </w:trPr>
        <w:tc>
          <w:tcPr>
            <w:tcW w:w="577" w:type="dxa"/>
            <w:vAlign w:val="center"/>
          </w:tcPr>
          <w:p w:rsidR="001E7E7E" w:rsidRPr="001E7E7E" w:rsidRDefault="001E7E7E" w:rsidP="001E7E7E">
            <w:pPr>
              <w:spacing w:line="400" w:lineRule="exact"/>
              <w:ind w:firstLine="28"/>
              <w:jc w:val="center"/>
              <w:rPr>
                <w:rFonts w:ascii="仿宋" w:eastAsia="仿宋" w:hAnsi="仿宋"/>
                <w:szCs w:val="21"/>
              </w:rPr>
            </w:pPr>
            <w:r w:rsidRPr="001E7E7E">
              <w:rPr>
                <w:rFonts w:ascii="仿宋" w:eastAsia="仿宋" w:hAnsi="仿宋" w:hint="eastAsia"/>
                <w:szCs w:val="21"/>
              </w:rPr>
              <w:t>4</w:t>
            </w:r>
          </w:p>
        </w:tc>
        <w:tc>
          <w:tcPr>
            <w:tcW w:w="1119"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投标人业绩20</w:t>
            </w:r>
            <w:r w:rsidRPr="001E7E7E">
              <w:rPr>
                <w:rFonts w:ascii="仿宋" w:eastAsia="仿宋" w:hAnsi="仿宋"/>
                <w:szCs w:val="21"/>
              </w:rPr>
              <w:t>%</w:t>
            </w:r>
          </w:p>
        </w:tc>
        <w:tc>
          <w:tcPr>
            <w:tcW w:w="561"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20分</w:t>
            </w:r>
          </w:p>
        </w:tc>
        <w:tc>
          <w:tcPr>
            <w:tcW w:w="3710"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根据投标人提供2018年至投标截止时间的类似业绩。每提供一个类似业务得</w:t>
            </w:r>
            <w:r w:rsidRPr="001E7E7E">
              <w:rPr>
                <w:rFonts w:ascii="仿宋" w:eastAsia="仿宋" w:hAnsi="仿宋"/>
                <w:szCs w:val="21"/>
              </w:rPr>
              <w:t>4</w:t>
            </w:r>
            <w:r w:rsidRPr="001E7E7E">
              <w:rPr>
                <w:rFonts w:ascii="仿宋" w:eastAsia="仿宋" w:hAnsi="仿宋" w:hint="eastAsia"/>
                <w:szCs w:val="21"/>
              </w:rPr>
              <w:t>分,本项最高得20分。</w:t>
            </w:r>
          </w:p>
        </w:tc>
        <w:tc>
          <w:tcPr>
            <w:tcW w:w="1277" w:type="dxa"/>
            <w:vAlign w:val="center"/>
          </w:tcPr>
          <w:p w:rsidR="001E7E7E" w:rsidRPr="001E7E7E" w:rsidRDefault="001E7E7E" w:rsidP="001E7E7E">
            <w:pPr>
              <w:jc w:val="center"/>
              <w:rPr>
                <w:rFonts w:ascii="仿宋" w:eastAsia="仿宋" w:hAnsi="仿宋"/>
                <w:szCs w:val="21"/>
              </w:rPr>
            </w:pPr>
            <w:r w:rsidRPr="001E7E7E">
              <w:rPr>
                <w:rFonts w:ascii="仿宋" w:eastAsia="仿宋" w:hAnsi="仿宋" w:hint="eastAsia"/>
                <w:szCs w:val="21"/>
              </w:rPr>
              <w:t>投标供应商须提供类似业绩的合同复印件和相应的财务转账凭证并加盖投标供应商的公章,否则无效.</w:t>
            </w:r>
          </w:p>
        </w:tc>
        <w:tc>
          <w:tcPr>
            <w:tcW w:w="1277" w:type="dxa"/>
            <w:vAlign w:val="center"/>
          </w:tcPr>
          <w:p w:rsidR="001E7E7E" w:rsidRPr="001E7E7E" w:rsidRDefault="001E7E7E" w:rsidP="001E7E7E">
            <w:pPr>
              <w:rPr>
                <w:rFonts w:ascii="仿宋" w:eastAsia="仿宋" w:hAnsi="仿宋"/>
                <w:szCs w:val="21"/>
              </w:rPr>
            </w:pPr>
            <w:r w:rsidRPr="001E7E7E">
              <w:rPr>
                <w:rFonts w:ascii="仿宋" w:eastAsia="仿宋" w:hAnsi="仿宋" w:hint="eastAsia"/>
                <w:szCs w:val="21"/>
              </w:rPr>
              <w:t>共同</w:t>
            </w:r>
            <w:r w:rsidRPr="001E7E7E">
              <w:rPr>
                <w:rFonts w:ascii="仿宋" w:eastAsia="仿宋" w:hAnsi="仿宋"/>
                <w:szCs w:val="21"/>
              </w:rPr>
              <w:t>评分因素</w:t>
            </w:r>
          </w:p>
        </w:tc>
      </w:tr>
    </w:tbl>
    <w:p w:rsidR="00F250D5" w:rsidRDefault="00F250D5">
      <w:pPr>
        <w:ind w:firstLineChars="150" w:firstLine="360"/>
        <w:rPr>
          <w:rFonts w:ascii="仿宋" w:eastAsia="仿宋" w:hAnsi="仿宋"/>
          <w:sz w:val="24"/>
        </w:rPr>
      </w:pPr>
    </w:p>
    <w:p w:rsidR="00F250D5" w:rsidRDefault="009921E5">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F250D5" w:rsidRDefault="009921E5">
      <w:pPr>
        <w:pStyle w:val="a5"/>
        <w:ind w:firstLineChars="175" w:firstLine="420"/>
        <w:rPr>
          <w:rFonts w:ascii="仿宋" w:eastAsia="仿宋" w:hAnsi="仿宋"/>
          <w:sz w:val="24"/>
        </w:rPr>
      </w:pPr>
      <w:bookmarkStart w:id="16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250D5" w:rsidRDefault="009921E5">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F250D5" w:rsidRDefault="009921E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250D5" w:rsidRDefault="009921E5">
      <w:pPr>
        <w:pStyle w:val="2"/>
        <w:spacing w:line="400" w:lineRule="exact"/>
        <w:ind w:firstLineChars="196" w:firstLine="472"/>
        <w:rPr>
          <w:rFonts w:ascii="仿宋" w:eastAsia="仿宋" w:hAnsi="仿宋"/>
          <w:sz w:val="24"/>
          <w:szCs w:val="24"/>
        </w:rPr>
      </w:pPr>
      <w:bookmarkStart w:id="162" w:name="_Toc217446060"/>
      <w:bookmarkEnd w:id="161"/>
      <w:r>
        <w:rPr>
          <w:rFonts w:ascii="仿宋" w:eastAsia="仿宋" w:hAnsi="仿宋" w:hint="eastAsia"/>
          <w:sz w:val="24"/>
          <w:szCs w:val="24"/>
        </w:rPr>
        <w:t>5</w:t>
      </w:r>
      <w:r w:rsidR="002D0F7D">
        <w:rPr>
          <w:rFonts w:ascii="仿宋" w:eastAsia="仿宋" w:hAnsi="仿宋" w:hint="eastAsia"/>
          <w:sz w:val="24"/>
          <w:szCs w:val="24"/>
        </w:rPr>
        <w:t>.</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250D5" w:rsidRDefault="009921E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w:t>
      </w:r>
      <w:r>
        <w:rPr>
          <w:rFonts w:ascii="仿宋" w:eastAsia="仿宋" w:hAnsi="仿宋" w:hint="eastAsia"/>
          <w:sz w:val="24"/>
        </w:rPr>
        <w:lastRenderedPageBreak/>
        <w:t>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250D5" w:rsidRDefault="00F250D5">
      <w:pPr>
        <w:spacing w:line="400" w:lineRule="exact"/>
        <w:ind w:firstLineChars="200" w:firstLine="480"/>
        <w:rPr>
          <w:rFonts w:ascii="仿宋" w:eastAsia="仿宋" w:hAnsi="仿宋"/>
          <w:sz w:val="24"/>
        </w:rPr>
      </w:pPr>
    </w:p>
    <w:p w:rsidR="00F250D5" w:rsidRDefault="009921E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w:t>
      </w:r>
      <w:r w:rsidR="002D0F7D">
        <w:rPr>
          <w:rFonts w:ascii="仿宋" w:eastAsia="仿宋" w:hAnsi="仿宋" w:hint="eastAsia"/>
          <w:sz w:val="24"/>
          <w:szCs w:val="24"/>
        </w:rPr>
        <w:t>.</w:t>
      </w:r>
      <w:r>
        <w:rPr>
          <w:rFonts w:ascii="仿宋" w:eastAsia="仿宋" w:hAnsi="仿宋" w:hint="eastAsia"/>
          <w:sz w:val="24"/>
          <w:szCs w:val="24"/>
        </w:rPr>
        <w:t>定标</w:t>
      </w:r>
      <w:bookmarkStart w:id="163" w:name="_Toc217446061"/>
      <w:bookmarkEnd w:id="162"/>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3"/>
      <w:r>
        <w:rPr>
          <w:rFonts w:ascii="仿宋" w:eastAsia="仿宋" w:hAnsi="仿宋" w:hint="eastAsia"/>
          <w:sz w:val="24"/>
        </w:rPr>
        <w:t>：本项目根据评标委员会推荐的中标候选供应商名单，按顺序确定中标供应商。</w:t>
      </w:r>
    </w:p>
    <w:p w:rsidR="00F250D5" w:rsidRDefault="009921E5">
      <w:pPr>
        <w:spacing w:line="400" w:lineRule="exact"/>
        <w:ind w:firstLineChars="200" w:firstLine="480"/>
        <w:rPr>
          <w:rFonts w:ascii="仿宋" w:eastAsia="仿宋" w:hAnsi="仿宋"/>
          <w:sz w:val="24"/>
        </w:rPr>
      </w:pPr>
      <w:bookmarkStart w:id="164" w:name="_Toc217446062"/>
      <w:r>
        <w:rPr>
          <w:rFonts w:ascii="仿宋" w:eastAsia="仿宋" w:hAnsi="仿宋"/>
          <w:sz w:val="24"/>
        </w:rPr>
        <w:t xml:space="preserve">6.2. </w:t>
      </w:r>
      <w:r>
        <w:rPr>
          <w:rFonts w:ascii="仿宋" w:eastAsia="仿宋" w:hAnsi="仿宋" w:hint="eastAsia"/>
          <w:sz w:val="24"/>
        </w:rPr>
        <w:t>定标程序</w:t>
      </w:r>
      <w:bookmarkEnd w:id="164"/>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F250D5" w:rsidRDefault="009921E5">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F250D5" w:rsidRDefault="009921E5">
      <w:pPr>
        <w:pStyle w:val="2"/>
        <w:spacing w:line="400" w:lineRule="exact"/>
        <w:ind w:firstLineChars="200" w:firstLine="482"/>
        <w:rPr>
          <w:rFonts w:ascii="仿宋" w:eastAsia="仿宋" w:hAnsi="仿宋"/>
          <w:bCs w:val="0"/>
          <w:sz w:val="24"/>
          <w:szCs w:val="24"/>
        </w:rPr>
      </w:pPr>
      <w:bookmarkStart w:id="165" w:name="_Toc183682432"/>
      <w:bookmarkStart w:id="166" w:name="_Toc183582297"/>
      <w:bookmarkStart w:id="167" w:name="_Toc208849022"/>
      <w:bookmarkStart w:id="168" w:name="_Toc217446105"/>
      <w:bookmarkEnd w:id="160"/>
      <w:r>
        <w:rPr>
          <w:rFonts w:ascii="仿宋" w:eastAsia="仿宋" w:hAnsi="仿宋"/>
          <w:bCs w:val="0"/>
          <w:sz w:val="24"/>
          <w:szCs w:val="24"/>
        </w:rPr>
        <w:t xml:space="preserve">7. </w:t>
      </w:r>
      <w:bookmarkEnd w:id="165"/>
      <w:bookmarkEnd w:id="166"/>
      <w:bookmarkEnd w:id="167"/>
      <w:bookmarkEnd w:id="168"/>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w:t>
      </w:r>
      <w:r>
        <w:rPr>
          <w:rFonts w:ascii="仿宋" w:eastAsia="仿宋" w:hAnsi="仿宋" w:hint="eastAsia"/>
          <w:sz w:val="24"/>
        </w:rPr>
        <w:lastRenderedPageBreak/>
        <w:t>工作无法进行时，停止评审并向采购组织单位书面说明情况；</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F250D5" w:rsidRDefault="009921E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F250D5" w:rsidRDefault="009921E5">
      <w:pPr>
        <w:pStyle w:val="1"/>
        <w:spacing w:line="400" w:lineRule="exact"/>
        <w:jc w:val="center"/>
        <w:rPr>
          <w:rFonts w:ascii="仿宋" w:eastAsia="仿宋" w:hAnsi="仿宋"/>
          <w:sz w:val="36"/>
          <w:szCs w:val="36"/>
        </w:rPr>
      </w:pPr>
      <w:bookmarkStart w:id="169" w:name="_Toc23042"/>
      <w:bookmarkStart w:id="170"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69"/>
      <w:bookmarkEnd w:id="170"/>
    </w:p>
    <w:p w:rsidR="00F250D5" w:rsidRDefault="00F250D5">
      <w:pPr>
        <w:spacing w:line="400" w:lineRule="exact"/>
        <w:rPr>
          <w:rFonts w:ascii="仿宋" w:eastAsia="仿宋" w:hAnsi="仿宋"/>
        </w:rPr>
      </w:pPr>
    </w:p>
    <w:p w:rsidR="00F250D5" w:rsidRDefault="009921E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F250D5" w:rsidRDefault="009921E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F250D5" w:rsidRDefault="009921E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F250D5" w:rsidRDefault="009921E5">
      <w:pPr>
        <w:spacing w:line="360" w:lineRule="auto"/>
        <w:ind w:firstLineChars="200" w:firstLine="480"/>
        <w:rPr>
          <w:rFonts w:ascii="仿宋" w:eastAsia="仿宋" w:hAnsi="仿宋"/>
          <w:sz w:val="24"/>
        </w:rPr>
      </w:pPr>
      <w:r>
        <w:rPr>
          <w:rFonts w:ascii="仿宋" w:eastAsia="仿宋" w:hAnsi="仿宋" w:hint="eastAsia"/>
          <w:sz w:val="24"/>
        </w:rPr>
        <w:t>采购人（甲方）：</w:t>
      </w:r>
    </w:p>
    <w:p w:rsidR="00F250D5" w:rsidRDefault="009921E5">
      <w:pPr>
        <w:spacing w:line="360" w:lineRule="auto"/>
        <w:ind w:firstLineChars="200" w:firstLine="480"/>
        <w:rPr>
          <w:rFonts w:ascii="仿宋" w:eastAsia="仿宋" w:hAnsi="仿宋"/>
          <w:sz w:val="24"/>
        </w:rPr>
      </w:pPr>
      <w:r>
        <w:rPr>
          <w:rFonts w:ascii="仿宋" w:eastAsia="仿宋" w:hAnsi="仿宋" w:hint="eastAsia"/>
          <w:sz w:val="24"/>
        </w:rPr>
        <w:t>供应商（乙方）：</w:t>
      </w:r>
    </w:p>
    <w:p w:rsidR="00F250D5" w:rsidRDefault="00F250D5">
      <w:pPr>
        <w:spacing w:line="400" w:lineRule="exact"/>
        <w:rPr>
          <w:rFonts w:ascii="仿宋" w:eastAsia="仿宋" w:hAnsi="仿宋"/>
          <w:sz w:val="24"/>
        </w:rPr>
      </w:pPr>
    </w:p>
    <w:p w:rsidR="00F250D5" w:rsidRDefault="009921E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250D5" w:rsidRDefault="009921E5">
      <w:pPr>
        <w:numPr>
          <w:ilvl w:val="0"/>
          <w:numId w:val="6"/>
        </w:numPr>
        <w:spacing w:line="360" w:lineRule="auto"/>
        <w:rPr>
          <w:rFonts w:ascii="仿宋" w:eastAsia="仿宋" w:hAnsi="仿宋"/>
          <w:b/>
          <w:sz w:val="24"/>
        </w:rPr>
      </w:pPr>
      <w:bookmarkStart w:id="171" w:name="_Toc217446115"/>
      <w:r>
        <w:rPr>
          <w:rFonts w:ascii="仿宋" w:eastAsia="仿宋" w:hAnsi="仿宋" w:hint="eastAsia"/>
          <w:b/>
          <w:sz w:val="24"/>
        </w:rPr>
        <w:t>项目基本情况</w:t>
      </w:r>
    </w:p>
    <w:p w:rsidR="00F250D5" w:rsidRDefault="00F250D5">
      <w:pPr>
        <w:spacing w:line="360" w:lineRule="auto"/>
        <w:ind w:firstLine="630"/>
        <w:rPr>
          <w:rFonts w:ascii="仿宋" w:eastAsia="仿宋" w:hAnsi="仿宋"/>
          <w:b/>
          <w:sz w:val="24"/>
        </w:rPr>
      </w:pP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F250D5" w:rsidRDefault="00F250D5">
      <w:pPr>
        <w:spacing w:line="360" w:lineRule="auto"/>
        <w:ind w:firstLineChars="200" w:firstLine="480"/>
        <w:rPr>
          <w:rFonts w:ascii="仿宋" w:eastAsia="仿宋" w:hAnsi="仿宋"/>
          <w:sz w:val="24"/>
        </w:rPr>
      </w:pPr>
    </w:p>
    <w:p w:rsidR="00F250D5" w:rsidRDefault="009921E5">
      <w:pPr>
        <w:numPr>
          <w:ilvl w:val="0"/>
          <w:numId w:val="6"/>
        </w:numPr>
        <w:spacing w:line="360" w:lineRule="auto"/>
        <w:rPr>
          <w:rFonts w:ascii="仿宋" w:eastAsia="仿宋" w:hAnsi="仿宋"/>
          <w:b/>
          <w:sz w:val="24"/>
        </w:rPr>
      </w:pPr>
      <w:bookmarkStart w:id="172" w:name="_Toc225654644"/>
      <w:bookmarkStart w:id="173" w:name="_Toc225244852"/>
      <w:bookmarkStart w:id="174" w:name="_Toc239233914"/>
      <w:bookmarkStart w:id="175" w:name="_Toc237145406"/>
      <w:bookmarkStart w:id="176" w:name="_Toc239568418"/>
      <w:bookmarkStart w:id="177" w:name="_Toc282696226"/>
      <w:bookmarkStart w:id="178" w:name="_Toc185395249"/>
      <w:bookmarkStart w:id="179" w:name="_Toc241833903"/>
      <w:bookmarkStart w:id="180" w:name="_Toc211854449"/>
      <w:bookmarkStart w:id="181" w:name="_Toc238984975"/>
      <w:bookmarkStart w:id="182" w:name="_Toc225670751"/>
      <w:bookmarkStart w:id="183" w:name="_Toc283019214"/>
      <w:bookmarkStart w:id="184" w:name="_Toc212019594"/>
      <w:bookmarkStart w:id="185" w:name="_Toc247334841"/>
      <w:bookmarkStart w:id="186" w:name="_Toc251768862"/>
      <w:bookmarkStart w:id="187" w:name="_Toc232492928"/>
      <w:bookmarkStart w:id="188" w:name="_Toc211911348"/>
      <w:bookmarkStart w:id="189" w:name="_Toc286993786"/>
      <w:r>
        <w:rPr>
          <w:rFonts w:ascii="仿宋" w:eastAsia="仿宋" w:hAnsi="仿宋" w:hint="eastAsia"/>
          <w:b/>
          <w:sz w:val="24"/>
        </w:rPr>
        <w:t>服务内容与质量标准</w:t>
      </w:r>
    </w:p>
    <w:p w:rsidR="00F250D5" w:rsidRDefault="00F250D5">
      <w:pPr>
        <w:numPr>
          <w:ilvl w:val="0"/>
          <w:numId w:val="7"/>
        </w:numPr>
        <w:spacing w:line="360" w:lineRule="auto"/>
        <w:ind w:left="0" w:firstLine="567"/>
        <w:rPr>
          <w:rFonts w:ascii="仿宋" w:eastAsia="仿宋" w:hAnsi="仿宋"/>
          <w:sz w:val="24"/>
        </w:rPr>
      </w:pPr>
    </w:p>
    <w:p w:rsidR="00F250D5" w:rsidRDefault="00F250D5">
      <w:pPr>
        <w:numPr>
          <w:ilvl w:val="0"/>
          <w:numId w:val="7"/>
        </w:numPr>
        <w:spacing w:line="360" w:lineRule="auto"/>
        <w:ind w:left="0" w:firstLine="567"/>
        <w:rPr>
          <w:rFonts w:ascii="仿宋" w:eastAsia="仿宋" w:hAnsi="仿宋"/>
          <w:sz w:val="24"/>
        </w:rPr>
      </w:pPr>
    </w:p>
    <w:p w:rsidR="00F250D5" w:rsidRDefault="00F250D5">
      <w:pPr>
        <w:numPr>
          <w:ilvl w:val="0"/>
          <w:numId w:val="7"/>
        </w:numPr>
        <w:spacing w:line="360" w:lineRule="auto"/>
        <w:ind w:left="0" w:firstLine="567"/>
        <w:rPr>
          <w:rFonts w:ascii="仿宋" w:eastAsia="仿宋" w:hAnsi="仿宋"/>
          <w:sz w:val="24"/>
        </w:rPr>
      </w:pPr>
    </w:p>
    <w:p w:rsidR="00F250D5" w:rsidRDefault="00F250D5">
      <w:pPr>
        <w:numPr>
          <w:ilvl w:val="0"/>
          <w:numId w:val="7"/>
        </w:numPr>
        <w:spacing w:line="360" w:lineRule="auto"/>
        <w:ind w:left="0" w:firstLine="567"/>
        <w:rPr>
          <w:rFonts w:ascii="仿宋" w:eastAsia="仿宋" w:hAnsi="仿宋"/>
          <w:sz w:val="24"/>
        </w:rPr>
      </w:pPr>
    </w:p>
    <w:p w:rsidR="00F250D5" w:rsidRDefault="00F250D5">
      <w:pPr>
        <w:numPr>
          <w:ilvl w:val="0"/>
          <w:numId w:val="7"/>
        </w:numPr>
        <w:spacing w:line="360" w:lineRule="auto"/>
        <w:ind w:left="0" w:firstLine="567"/>
        <w:rPr>
          <w:rFonts w:ascii="仿宋" w:eastAsia="仿宋" w:hAnsi="仿宋"/>
          <w:sz w:val="24"/>
        </w:rPr>
      </w:pPr>
    </w:p>
    <w:p w:rsidR="00F250D5" w:rsidRDefault="009921E5">
      <w:pPr>
        <w:spacing w:line="360" w:lineRule="auto"/>
        <w:ind w:firstLine="630"/>
        <w:rPr>
          <w:rFonts w:ascii="仿宋" w:eastAsia="仿宋" w:hAnsi="仿宋"/>
          <w:sz w:val="24"/>
        </w:rPr>
      </w:pPr>
      <w:r>
        <w:rPr>
          <w:rFonts w:ascii="仿宋" w:eastAsia="仿宋" w:hAnsi="仿宋"/>
          <w:sz w:val="24"/>
        </w:rPr>
        <w:t>…</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rsidR="00F250D5" w:rsidRDefault="009921E5">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rsidR="00F250D5" w:rsidRDefault="009921E5">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F250D5" w:rsidRDefault="009921E5">
      <w:pPr>
        <w:numPr>
          <w:ilvl w:val="0"/>
          <w:numId w:val="9"/>
        </w:numPr>
        <w:spacing w:line="360" w:lineRule="auto"/>
        <w:rPr>
          <w:rFonts w:ascii="仿宋" w:eastAsia="仿宋" w:hAnsi="仿宋"/>
          <w:sz w:val="24"/>
        </w:rPr>
      </w:pPr>
      <w:r>
        <w:rPr>
          <w:rFonts w:ascii="仿宋" w:eastAsia="仿宋" w:hAnsi="仿宋"/>
          <w:sz w:val="24"/>
        </w:rPr>
        <w:t xml:space="preserve">        万元；</w:t>
      </w:r>
    </w:p>
    <w:p w:rsidR="00F250D5" w:rsidRDefault="009921E5">
      <w:pPr>
        <w:numPr>
          <w:ilvl w:val="0"/>
          <w:numId w:val="9"/>
        </w:numPr>
        <w:spacing w:line="360" w:lineRule="auto"/>
        <w:rPr>
          <w:rFonts w:ascii="仿宋" w:eastAsia="仿宋" w:hAnsi="仿宋"/>
          <w:sz w:val="24"/>
        </w:rPr>
      </w:pPr>
      <w:r>
        <w:rPr>
          <w:rFonts w:ascii="仿宋" w:eastAsia="仿宋" w:hAnsi="仿宋"/>
          <w:sz w:val="24"/>
        </w:rPr>
        <w:t xml:space="preserve">        万元。</w:t>
      </w:r>
    </w:p>
    <w:p w:rsidR="00F250D5" w:rsidRDefault="009921E5">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F250D5" w:rsidRDefault="009921E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F250D5" w:rsidRDefault="009921E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F250D5" w:rsidRDefault="009921E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rsidR="00F250D5" w:rsidRDefault="009921E5">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F250D5" w:rsidRDefault="009921E5">
      <w:pPr>
        <w:numPr>
          <w:ilvl w:val="0"/>
          <w:numId w:val="6"/>
        </w:numPr>
        <w:spacing w:line="360" w:lineRule="auto"/>
        <w:rPr>
          <w:rFonts w:ascii="仿宋" w:eastAsia="仿宋" w:hAnsi="仿宋"/>
          <w:b/>
          <w:sz w:val="24"/>
        </w:rPr>
      </w:pPr>
      <w:r>
        <w:rPr>
          <w:rFonts w:ascii="仿宋" w:eastAsia="仿宋" w:hAnsi="仿宋"/>
          <w:b/>
          <w:sz w:val="24"/>
        </w:rPr>
        <w:t>甲方的权利和义务</w:t>
      </w:r>
    </w:p>
    <w:p w:rsidR="00F250D5" w:rsidRDefault="009921E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F250D5" w:rsidRDefault="009921E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F250D5" w:rsidRDefault="009921E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F250D5" w:rsidRDefault="009921E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根据本合同规定，按时向乙方支付应付</w:t>
      </w:r>
      <w:r>
        <w:rPr>
          <w:rFonts w:ascii="仿宋" w:eastAsia="仿宋" w:hAnsi="仿宋" w:hint="eastAsia"/>
          <w:bCs/>
          <w:sz w:val="24"/>
        </w:rPr>
        <w:t>服务费用</w:t>
      </w:r>
      <w:r>
        <w:rPr>
          <w:rFonts w:ascii="仿宋" w:eastAsia="仿宋" w:hAnsi="仿宋"/>
          <w:bCs/>
          <w:sz w:val="24"/>
        </w:rPr>
        <w:t>。</w:t>
      </w:r>
    </w:p>
    <w:p w:rsidR="00F250D5" w:rsidRDefault="009921E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F250D5" w:rsidRDefault="009921E5">
      <w:pPr>
        <w:numPr>
          <w:ilvl w:val="0"/>
          <w:numId w:val="6"/>
        </w:numPr>
        <w:spacing w:line="360" w:lineRule="auto"/>
        <w:rPr>
          <w:rFonts w:ascii="仿宋" w:eastAsia="仿宋" w:hAnsi="仿宋"/>
          <w:b/>
          <w:sz w:val="24"/>
        </w:rPr>
      </w:pPr>
      <w:r>
        <w:rPr>
          <w:rFonts w:ascii="仿宋" w:eastAsia="仿宋" w:hAnsi="仿宋"/>
          <w:b/>
          <w:sz w:val="24"/>
        </w:rPr>
        <w:t>乙方的权利和义务</w:t>
      </w:r>
    </w:p>
    <w:p w:rsidR="00F250D5" w:rsidRDefault="009921E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F250D5" w:rsidRDefault="009921E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F250D5" w:rsidRDefault="009921E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F250D5" w:rsidRDefault="009921E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F250D5" w:rsidRDefault="009921E5">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F250D5" w:rsidRDefault="009921E5">
      <w:pPr>
        <w:numPr>
          <w:ilvl w:val="0"/>
          <w:numId w:val="6"/>
        </w:numPr>
        <w:spacing w:line="360" w:lineRule="auto"/>
        <w:rPr>
          <w:rFonts w:ascii="仿宋" w:eastAsia="仿宋" w:hAnsi="仿宋"/>
          <w:b/>
          <w:sz w:val="24"/>
        </w:rPr>
      </w:pPr>
      <w:r>
        <w:rPr>
          <w:rFonts w:ascii="仿宋" w:eastAsia="仿宋" w:hAnsi="仿宋"/>
          <w:b/>
          <w:sz w:val="24"/>
        </w:rPr>
        <w:t>违约责任</w:t>
      </w:r>
    </w:p>
    <w:p w:rsidR="00F250D5" w:rsidRDefault="009921E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F250D5" w:rsidRDefault="009921E5">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F250D5" w:rsidRDefault="009921E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F250D5" w:rsidRDefault="009921E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F250D5" w:rsidRDefault="009921E5">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F250D5" w:rsidRDefault="009921E5">
      <w:pPr>
        <w:numPr>
          <w:ilvl w:val="0"/>
          <w:numId w:val="6"/>
        </w:numPr>
        <w:spacing w:line="360" w:lineRule="auto"/>
        <w:rPr>
          <w:rFonts w:ascii="仿宋" w:eastAsia="仿宋" w:hAnsi="仿宋"/>
          <w:b/>
          <w:sz w:val="24"/>
        </w:rPr>
      </w:pPr>
      <w:bookmarkStart w:id="190" w:name="_Toc239233919"/>
      <w:bookmarkStart w:id="191" w:name="_Toc247334846"/>
      <w:bookmarkStart w:id="192" w:name="_Toc225654649"/>
      <w:bookmarkStart w:id="193" w:name="_Toc212019599"/>
      <w:bookmarkStart w:id="194" w:name="_Toc237145411"/>
      <w:bookmarkStart w:id="195" w:name="_Toc241833908"/>
      <w:bookmarkStart w:id="196" w:name="_Toc185395254"/>
      <w:bookmarkStart w:id="197" w:name="_Toc238984980"/>
      <w:bookmarkStart w:id="198" w:name="_Toc211911353"/>
      <w:bookmarkStart w:id="199" w:name="_Toc251768867"/>
      <w:bookmarkStart w:id="200" w:name="_Toc211854454"/>
      <w:bookmarkStart w:id="201" w:name="_Toc232492933"/>
      <w:bookmarkStart w:id="202" w:name="_Toc239568423"/>
      <w:bookmarkStart w:id="203" w:name="_Toc286993792"/>
      <w:bookmarkStart w:id="204" w:name="_Toc225670756"/>
      <w:bookmarkStart w:id="205" w:name="_Toc22524485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仿宋" w:eastAsia="仿宋" w:hAnsi="仿宋" w:hint="eastAsia"/>
          <w:b/>
          <w:sz w:val="24"/>
        </w:rPr>
        <w:t>解</w:t>
      </w:r>
      <w:r>
        <w:rPr>
          <w:rFonts w:ascii="仿宋" w:eastAsia="仿宋" w:hAnsi="仿宋"/>
          <w:b/>
          <w:sz w:val="24"/>
        </w:rPr>
        <w:t>决合同纠纷的方式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F250D5" w:rsidRDefault="009921E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w:t>
      </w:r>
      <w:r>
        <w:rPr>
          <w:rFonts w:ascii="仿宋" w:eastAsia="仿宋" w:hAnsi="仿宋"/>
          <w:sz w:val="24"/>
        </w:rPr>
        <w:lastRenderedPageBreak/>
        <w:t>在60天内不能达成协议时，应提交成都仲裁委员会仲裁。</w:t>
      </w:r>
    </w:p>
    <w:p w:rsidR="00F250D5" w:rsidRDefault="009921E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rsidR="00F250D5" w:rsidRDefault="009921E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F250D5" w:rsidRDefault="009921E5">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rsidR="00F250D5" w:rsidRDefault="009921E5">
      <w:pPr>
        <w:numPr>
          <w:ilvl w:val="0"/>
          <w:numId w:val="6"/>
        </w:numPr>
        <w:spacing w:line="360" w:lineRule="auto"/>
        <w:rPr>
          <w:rFonts w:ascii="仿宋" w:eastAsia="仿宋" w:hAnsi="仿宋"/>
          <w:b/>
          <w:sz w:val="24"/>
        </w:rPr>
      </w:pPr>
      <w:bookmarkStart w:id="206" w:name="_Toc238984981"/>
      <w:bookmarkStart w:id="207" w:name="_Toc212019600"/>
      <w:bookmarkStart w:id="208" w:name="_Toc283019219"/>
      <w:bookmarkStart w:id="209" w:name="_Toc239568424"/>
      <w:bookmarkStart w:id="210" w:name="_Toc225670757"/>
      <w:bookmarkStart w:id="211" w:name="_Toc239233920"/>
      <w:bookmarkStart w:id="212" w:name="_Toc211911354"/>
      <w:bookmarkStart w:id="213" w:name="_Toc225244858"/>
      <w:bookmarkStart w:id="214" w:name="_Toc241833909"/>
      <w:bookmarkStart w:id="215" w:name="_Toc251768868"/>
      <w:bookmarkStart w:id="216" w:name="_Toc225654650"/>
      <w:bookmarkStart w:id="217" w:name="_Toc185395255"/>
      <w:bookmarkStart w:id="218" w:name="_Toc247334847"/>
      <w:bookmarkStart w:id="219" w:name="_Toc286993793"/>
      <w:bookmarkStart w:id="220" w:name="_Toc237145412"/>
      <w:bookmarkStart w:id="221" w:name="_Toc211854455"/>
      <w:bookmarkStart w:id="222" w:name="_Toc282696231"/>
      <w:bookmarkStart w:id="223" w:name="_Toc232492934"/>
      <w:r>
        <w:rPr>
          <w:rFonts w:ascii="仿宋" w:eastAsia="仿宋" w:hAnsi="仿宋"/>
          <w:b/>
          <w:sz w:val="24"/>
        </w:rPr>
        <w:t>合同</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ascii="仿宋" w:eastAsia="仿宋" w:hAnsi="仿宋" w:hint="eastAsia"/>
          <w:b/>
          <w:sz w:val="24"/>
        </w:rPr>
        <w:t>生效</w:t>
      </w:r>
    </w:p>
    <w:p w:rsidR="00F250D5" w:rsidRDefault="009921E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F250D5" w:rsidRDefault="009921E5">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附件</w:t>
      </w:r>
    </w:p>
    <w:p w:rsidR="00F250D5" w:rsidRDefault="009921E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F250D5" w:rsidRDefault="009921E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F250D5" w:rsidRDefault="009921E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F250D5" w:rsidRDefault="009921E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F250D5" w:rsidRDefault="009921E5">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1"/>
    <w:p w:rsidR="00F250D5" w:rsidRDefault="009921E5">
      <w:pPr>
        <w:numPr>
          <w:ilvl w:val="0"/>
          <w:numId w:val="6"/>
        </w:numPr>
        <w:spacing w:line="360" w:lineRule="auto"/>
        <w:rPr>
          <w:rFonts w:ascii="仿宋" w:eastAsia="仿宋" w:hAnsi="仿宋"/>
          <w:b/>
          <w:sz w:val="24"/>
        </w:rPr>
      </w:pPr>
      <w:r>
        <w:rPr>
          <w:rFonts w:ascii="仿宋" w:eastAsia="仿宋" w:hAnsi="仿宋" w:hint="eastAsia"/>
          <w:b/>
          <w:sz w:val="24"/>
        </w:rPr>
        <w:t>其他</w:t>
      </w:r>
    </w:p>
    <w:p w:rsidR="00F250D5" w:rsidRDefault="009921E5">
      <w:pPr>
        <w:pStyle w:val="21"/>
        <w:ind w:firstLine="480"/>
        <w:rPr>
          <w:rFonts w:ascii="仿宋" w:eastAsia="仿宋" w:hAnsi="仿宋"/>
        </w:rPr>
      </w:pPr>
      <w:r>
        <w:rPr>
          <w:rFonts w:ascii="仿宋" w:eastAsia="仿宋" w:hAnsi="仿宋" w:hint="eastAsia"/>
        </w:rPr>
        <w:t>1、如有未尽事宜，由双方依法订立补充合同。</w:t>
      </w:r>
    </w:p>
    <w:p w:rsidR="00F250D5" w:rsidRDefault="009921E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F250D5" w:rsidRDefault="00F250D5">
      <w:pPr>
        <w:spacing w:line="400" w:lineRule="exact"/>
        <w:rPr>
          <w:rFonts w:ascii="仿宋" w:eastAsia="仿宋" w:hAnsi="仿宋"/>
          <w:sz w:val="24"/>
        </w:rPr>
      </w:pP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lastRenderedPageBreak/>
        <w:t>开户银行：</w:t>
      </w:r>
      <w:r>
        <w:rPr>
          <w:rFonts w:ascii="仿宋" w:eastAsia="仿宋" w:hAnsi="仿宋"/>
          <w:sz w:val="24"/>
        </w:rPr>
        <w:t xml:space="preserve">                         </w:t>
      </w:r>
      <w:r>
        <w:rPr>
          <w:rFonts w:ascii="仿宋" w:eastAsia="仿宋" w:hAnsi="仿宋" w:hint="eastAsia"/>
          <w:sz w:val="24"/>
        </w:rPr>
        <w:t>开户银行：</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F250D5" w:rsidRDefault="009921E5">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F250D5" w:rsidRDefault="009921E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2"/>
    <w:p w:rsidR="00F250D5" w:rsidRDefault="009921E5">
      <w:pPr>
        <w:rPr>
          <w:rFonts w:ascii="仿宋" w:eastAsia="仿宋" w:hAnsi="仿宋"/>
          <w:sz w:val="24"/>
        </w:rPr>
      </w:pPr>
      <w:r>
        <w:rPr>
          <w:rFonts w:ascii="仿宋" w:eastAsia="仿宋" w:hAnsi="仿宋"/>
          <w:sz w:val="24"/>
        </w:rPr>
        <w:br w:type="page"/>
      </w:r>
    </w:p>
    <w:p w:rsidR="00F250D5" w:rsidRDefault="009921E5">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F250D5" w:rsidRDefault="009921E5">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F250D5" w:rsidRDefault="009921E5">
      <w:pPr>
        <w:widowControl/>
        <w:jc w:val="left"/>
      </w:pPr>
      <w:r>
        <w:br w:type="page"/>
      </w:r>
    </w:p>
    <w:p w:rsidR="00F250D5" w:rsidRDefault="009921E5">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F250D5" w:rsidRDefault="009921E5">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F250D5" w:rsidRDefault="009921E5">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F250D5" w:rsidRDefault="009921E5">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F250D5" w:rsidRDefault="009921E5">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F250D5" w:rsidRDefault="009921E5">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F250D5" w:rsidRDefault="009921E5">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F250D5" w:rsidRDefault="009921E5">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F250D5" w:rsidRDefault="009921E5">
      <w:pPr>
        <w:spacing w:line="400" w:lineRule="exact"/>
        <w:outlineLvl w:val="1"/>
        <w:rPr>
          <w:rFonts w:ascii="仿宋_GB2312" w:eastAsia="仿宋_GB2312" w:hAnsi="仿宋_GB2312" w:cs="仿宋_GB2312"/>
          <w:b/>
          <w:szCs w:val="21"/>
        </w:rPr>
      </w:pPr>
      <w:r>
        <w:rPr>
          <w:noProof/>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rsidR="00F250D5" w:rsidRDefault="00F250D5"/>
    <w:p w:rsidR="00F250D5" w:rsidRDefault="00F250D5">
      <w:pPr>
        <w:spacing w:line="400" w:lineRule="exact"/>
        <w:rPr>
          <w:rFonts w:ascii="宋体" w:hAnsi="宋体" w:cs="Tahoma"/>
          <w:b/>
          <w:sz w:val="30"/>
          <w:szCs w:val="30"/>
        </w:rPr>
      </w:pPr>
    </w:p>
    <w:p w:rsidR="00F250D5" w:rsidRDefault="009921E5">
      <w:r>
        <w:rPr>
          <w:rFonts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F250D5" w:rsidRDefault="009921E5">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250D5" w:rsidRDefault="00F250D5"/>
    <w:p w:rsidR="00F250D5" w:rsidRDefault="009921E5">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250D5" w:rsidRDefault="00F250D5"/>
    <w:p w:rsidR="00F250D5" w:rsidRDefault="009921E5">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250D5" w:rsidRDefault="00F250D5"/>
    <w:p w:rsidR="00F250D5" w:rsidRDefault="00F250D5"/>
    <w:p w:rsidR="00F250D5" w:rsidRDefault="009921E5">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250D5" w:rsidRDefault="009921E5">
      <w:pPr>
        <w:widowControl/>
        <w:spacing w:after="0" w:line="240" w:lineRule="auto"/>
        <w:jc w:val="left"/>
        <w:rPr>
          <w:rFonts w:ascii="仿宋" w:eastAsia="仿宋" w:hAnsi="仿宋"/>
          <w:sz w:val="24"/>
        </w:rPr>
      </w:pPr>
      <w:r>
        <w:rPr>
          <w:rFonts w:ascii="仿宋" w:eastAsia="仿宋" w:hAnsi="仿宋"/>
          <w:sz w:val="24"/>
        </w:rPr>
        <w:br w:type="page"/>
      </w:r>
    </w:p>
    <w:p w:rsidR="00F250D5" w:rsidRDefault="009921E5">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F250D5" w:rsidRDefault="009921E5">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F250D5" w:rsidRDefault="009921E5">
      <w:pPr>
        <w:sectPr w:rsidR="00F250D5">
          <w:footerReference w:type="even" r:id="rId42"/>
          <w:footerReference w:type="default" r:id="rId43"/>
          <w:pgSz w:w="11906" w:h="16838"/>
          <w:pgMar w:top="720" w:right="1274" w:bottom="720" w:left="1276" w:header="851" w:footer="992" w:gutter="0"/>
          <w:cols w:space="720"/>
          <w:docGrid w:type="linesAndChars" w:linePitch="312"/>
        </w:sectPr>
      </w:pPr>
      <w:r>
        <w:br w:type="page"/>
      </w:r>
    </w:p>
    <w:p w:rsidR="00F250D5" w:rsidRDefault="00F250D5"/>
    <w:p w:rsidR="00F250D5" w:rsidRDefault="009921E5">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F250D5" w:rsidRDefault="009921E5">
      <w:pPr>
        <w:rPr>
          <w:rFonts w:ascii="宋体" w:hAnsi="宋体" w:cs="宋体"/>
          <w:b/>
          <w:bCs/>
          <w:sz w:val="24"/>
          <w:szCs w:val="32"/>
        </w:rPr>
      </w:pPr>
      <w:r>
        <w:rPr>
          <w:rFonts w:ascii="宋体" w:hAnsi="宋体" w:cs="宋体" w:hint="eastAsia"/>
          <w:b/>
          <w:bCs/>
          <w:sz w:val="24"/>
          <w:szCs w:val="32"/>
        </w:rPr>
        <w:t>1.输入网址：</w:t>
      </w:r>
      <w:hyperlink r:id="rId44" w:history="1">
        <w:r>
          <w:rPr>
            <w:rStyle w:val="af"/>
            <w:rFonts w:ascii="宋体" w:hAnsi="宋体" w:cs="宋体" w:hint="eastAsia"/>
            <w:b/>
            <w:bCs/>
            <w:sz w:val="24"/>
            <w:szCs w:val="32"/>
          </w:rPr>
          <w:t>https://www.zcygov.cn</w:t>
        </w:r>
      </w:hyperlink>
    </w:p>
    <w:p w:rsidR="00F250D5" w:rsidRDefault="009921E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F250D5" w:rsidRDefault="009921E5">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F250D5" w:rsidRDefault="00F250D5"/>
    <w:p w:rsidR="00F250D5" w:rsidRDefault="009921E5">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F250D5" w:rsidRDefault="009921E5">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F250D5" w:rsidRDefault="009921E5">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F250D5" w:rsidRDefault="009921E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F250D5" w:rsidRDefault="009921E5">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F250D5" w:rsidRDefault="009921E5">
      <w:r>
        <w:br w:type="page"/>
      </w:r>
      <w:r>
        <w:rPr>
          <w:rFonts w:ascii="宋体" w:hAnsi="宋体" w:cs="宋体" w:hint="eastAsia"/>
          <w:b/>
          <w:bCs/>
          <w:sz w:val="24"/>
          <w:szCs w:val="32"/>
        </w:rPr>
        <w:lastRenderedPageBreak/>
        <w:t>6.入驻政府采购云平台（注册）</w:t>
      </w:r>
    </w:p>
    <w:p w:rsidR="00F250D5" w:rsidRDefault="009921E5">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F250D5" w:rsidRDefault="009921E5">
      <w:r>
        <w:br w:type="page"/>
      </w:r>
      <w:r>
        <w:rPr>
          <w:rFonts w:ascii="宋体" w:hAnsi="宋体" w:cs="宋体" w:hint="eastAsia"/>
          <w:b/>
          <w:bCs/>
          <w:sz w:val="24"/>
          <w:szCs w:val="32"/>
        </w:rPr>
        <w:lastRenderedPageBreak/>
        <w:t>7.下载《供应商政府采购项目电子交易操作指南》</w:t>
      </w:r>
    </w:p>
    <w:p w:rsidR="00F250D5" w:rsidRDefault="009921E5">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F250D5">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881" w:rsidRDefault="00E10881">
      <w:pPr>
        <w:spacing w:line="240" w:lineRule="auto"/>
      </w:pPr>
      <w:r>
        <w:separator/>
      </w:r>
    </w:p>
  </w:endnote>
  <w:endnote w:type="continuationSeparator" w:id="0">
    <w:p w:rsidR="00E10881" w:rsidRDefault="00E108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81" w:rsidRDefault="00E10881">
    <w:pPr>
      <w:pStyle w:val="a9"/>
      <w:framePr w:wrap="around" w:vAnchor="text" w:hAnchor="margin" w:xAlign="center" w:y="1"/>
      <w:rPr>
        <w:rStyle w:val="ae"/>
      </w:rPr>
    </w:pPr>
    <w:r>
      <w:fldChar w:fldCharType="begin"/>
    </w:r>
    <w:r>
      <w:rPr>
        <w:rStyle w:val="ae"/>
      </w:rPr>
      <w:instrText xml:space="preserve">PAGE  </w:instrText>
    </w:r>
    <w:r>
      <w:fldChar w:fldCharType="separate"/>
    </w:r>
    <w:r w:rsidR="00CA35DE">
      <w:rPr>
        <w:rStyle w:val="ae"/>
        <w:noProof/>
      </w:rPr>
      <w:t>54</w:t>
    </w:r>
    <w:r>
      <w:fldChar w:fldCharType="end"/>
    </w:r>
  </w:p>
  <w:p w:rsidR="00E10881" w:rsidRDefault="00E108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81" w:rsidRDefault="00E108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A35DE">
      <w:rPr>
        <w:rStyle w:val="ae"/>
        <w:noProof/>
      </w:rPr>
      <w:t>3</w:t>
    </w:r>
    <w:r>
      <w:fldChar w:fldCharType="end"/>
    </w:r>
  </w:p>
  <w:p w:rsidR="00E10881" w:rsidRDefault="00E1088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81" w:rsidRDefault="00E108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A35DE">
      <w:rPr>
        <w:rStyle w:val="ae"/>
        <w:noProof/>
      </w:rPr>
      <w:t>55</w:t>
    </w:r>
    <w:r>
      <w:fldChar w:fldCharType="end"/>
    </w:r>
  </w:p>
  <w:p w:rsidR="00E10881" w:rsidRDefault="00E1088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81" w:rsidRDefault="00E10881">
    <w:pPr>
      <w:pStyle w:val="a9"/>
      <w:framePr w:wrap="around" w:vAnchor="text" w:hAnchor="margin" w:xAlign="center" w:y="1"/>
      <w:rPr>
        <w:rStyle w:val="ae"/>
      </w:rPr>
    </w:pPr>
    <w:r>
      <w:fldChar w:fldCharType="begin"/>
    </w:r>
    <w:r>
      <w:rPr>
        <w:rStyle w:val="ae"/>
      </w:rPr>
      <w:instrText xml:space="preserve">PAGE  </w:instrText>
    </w:r>
    <w:r>
      <w:fldChar w:fldCharType="separate"/>
    </w:r>
    <w:r w:rsidR="00CA35DE">
      <w:rPr>
        <w:rStyle w:val="ae"/>
        <w:noProof/>
      </w:rPr>
      <w:t>64</w:t>
    </w:r>
    <w:r>
      <w:fldChar w:fldCharType="end"/>
    </w:r>
  </w:p>
  <w:p w:rsidR="00E10881" w:rsidRDefault="00E10881">
    <w:pPr>
      <w:pStyle w:val="a9"/>
      <w:ind w:right="360"/>
    </w:pPr>
  </w:p>
  <w:p w:rsidR="00E10881" w:rsidRDefault="00E10881"/>
  <w:p w:rsidR="00E10881" w:rsidRDefault="00E10881"/>
  <w:p w:rsidR="00E10881" w:rsidRDefault="00E10881"/>
  <w:p w:rsidR="00E10881" w:rsidRDefault="00E108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881" w:rsidRDefault="00E10881">
    <w:pPr>
      <w:pStyle w:val="a9"/>
      <w:framePr w:wrap="around" w:vAnchor="text" w:hAnchor="margin" w:xAlign="center" w:y="1"/>
      <w:rPr>
        <w:rStyle w:val="ae"/>
      </w:rPr>
    </w:pPr>
    <w:r>
      <w:fldChar w:fldCharType="begin"/>
    </w:r>
    <w:r>
      <w:rPr>
        <w:rStyle w:val="ae"/>
      </w:rPr>
      <w:instrText xml:space="preserve">PAGE  </w:instrText>
    </w:r>
    <w:r>
      <w:fldChar w:fldCharType="separate"/>
    </w:r>
    <w:r w:rsidR="00CA35DE">
      <w:rPr>
        <w:rStyle w:val="ae"/>
        <w:noProof/>
      </w:rPr>
      <w:t>63</w:t>
    </w:r>
    <w:r>
      <w:fldChar w:fldCharType="end"/>
    </w:r>
  </w:p>
  <w:p w:rsidR="00E10881" w:rsidRDefault="00E108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881" w:rsidRDefault="00E10881">
      <w:pPr>
        <w:spacing w:after="0" w:line="240" w:lineRule="auto"/>
      </w:pPr>
      <w:r>
        <w:separator/>
      </w:r>
    </w:p>
  </w:footnote>
  <w:footnote w:type="continuationSeparator" w:id="0">
    <w:p w:rsidR="00E10881" w:rsidRDefault="00E108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01E144F6"/>
    <w:multiLevelType w:val="singleLevel"/>
    <w:tmpl w:val="01E144F6"/>
    <w:lvl w:ilvl="0">
      <w:start w:val="1"/>
      <w:numFmt w:val="decimal"/>
      <w:suff w:val="nothing"/>
      <w:lvlText w:val="%1、"/>
      <w:lvlJc w:val="left"/>
      <w:rPr>
        <w:rFonts w:hint="default"/>
        <w:color w:val="000000"/>
      </w:r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19AD7CBC"/>
    <w:multiLevelType w:val="singleLevel"/>
    <w:tmpl w:val="19AD7CBC"/>
    <w:lvl w:ilvl="0">
      <w:start w:val="1"/>
      <w:numFmt w:val="decimal"/>
      <w:suff w:val="nothing"/>
      <w:lvlText w:val="%1、"/>
      <w:lvlJc w:val="left"/>
    </w:lvl>
  </w:abstractNum>
  <w:abstractNum w:abstractNumId="15">
    <w:nsid w:val="207D6FBD"/>
    <w:multiLevelType w:val="singleLevel"/>
    <w:tmpl w:val="207D6FBD"/>
    <w:lvl w:ilvl="0">
      <w:start w:val="2"/>
      <w:numFmt w:val="decimal"/>
      <w:suff w:val="nothing"/>
      <w:lvlText w:val="%1、"/>
      <w:lvlJc w:val="left"/>
    </w:lvl>
  </w:abstractNum>
  <w:abstractNum w:abstractNumId="16">
    <w:nsid w:val="59C07086"/>
    <w:multiLevelType w:val="singleLevel"/>
    <w:tmpl w:val="59C07086"/>
    <w:lvl w:ilvl="0">
      <w:start w:val="1"/>
      <w:numFmt w:val="decimal"/>
      <w:suff w:val="nothing"/>
      <w:lvlText w:val="%1、"/>
      <w:lvlJc w:val="left"/>
    </w:lvl>
  </w:abstractNum>
  <w:abstractNum w:abstractNumId="17">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nsid w:val="7E9F563D"/>
    <w:multiLevelType w:val="singleLevel"/>
    <w:tmpl w:val="7E9F563D"/>
    <w:lvl w:ilvl="0">
      <w:start w:val="1"/>
      <w:numFmt w:val="chineseCounting"/>
      <w:suff w:val="nothing"/>
      <w:lvlText w:val="（%1）"/>
      <w:lvlJc w:val="left"/>
      <w:rPr>
        <w:rFonts w:hint="eastAsia"/>
      </w:rPr>
    </w:lvl>
  </w:abstractNum>
  <w:abstractNum w:abstractNumId="19">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9"/>
  </w:num>
  <w:num w:numId="3">
    <w:abstractNumId w:val="16"/>
  </w:num>
  <w:num w:numId="4">
    <w:abstractNumId w:val="15"/>
  </w:num>
  <w:num w:numId="5">
    <w:abstractNumId w:val="18"/>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7"/>
  </w:num>
  <w:num w:numId="17">
    <w:abstractNumId w:val="11"/>
  </w:num>
  <w:num w:numId="18">
    <w:abstractNumId w:val="13"/>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B13"/>
    <w:rsid w:val="00036EEF"/>
    <w:rsid w:val="0003748E"/>
    <w:rsid w:val="000453E3"/>
    <w:rsid w:val="000504B2"/>
    <w:rsid w:val="000557FD"/>
    <w:rsid w:val="00056EB2"/>
    <w:rsid w:val="000608CE"/>
    <w:rsid w:val="00062DAC"/>
    <w:rsid w:val="00067FFA"/>
    <w:rsid w:val="00073EC2"/>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E7E7E"/>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0F7D"/>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4D8A"/>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D12"/>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1E5"/>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6731B"/>
    <w:rsid w:val="00C758E2"/>
    <w:rsid w:val="00C77FD2"/>
    <w:rsid w:val="00C832B1"/>
    <w:rsid w:val="00C90E3A"/>
    <w:rsid w:val="00C92C88"/>
    <w:rsid w:val="00C9305B"/>
    <w:rsid w:val="00C96206"/>
    <w:rsid w:val="00C967AF"/>
    <w:rsid w:val="00C96930"/>
    <w:rsid w:val="00CA35DE"/>
    <w:rsid w:val="00CD2E71"/>
    <w:rsid w:val="00CE0665"/>
    <w:rsid w:val="00CE4310"/>
    <w:rsid w:val="00CE4D4F"/>
    <w:rsid w:val="00CE4D93"/>
    <w:rsid w:val="00CE7D39"/>
    <w:rsid w:val="00CF27A1"/>
    <w:rsid w:val="00CF456F"/>
    <w:rsid w:val="00D05321"/>
    <w:rsid w:val="00D14358"/>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0881"/>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50D5"/>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380B1E3-880A-4BA3-AC1D-7337A963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next w:val="ad"/>
    <w:uiPriority w:val="59"/>
    <w:qFormat/>
    <w:rsid w:val="00D1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6DA849-AA19-49A8-BCF9-77E92598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110</Pages>
  <Words>37888</Words>
  <Characters>4924</Characters>
  <Application>Microsoft Office Word</Application>
  <DocSecurity>0</DocSecurity>
  <Lines>41</Lines>
  <Paragraphs>85</Paragraphs>
  <ScaleCrop>false</ScaleCrop>
  <Company>Microsoft</Company>
  <LinksUpToDate>false</LinksUpToDate>
  <CharactersWithSpaces>42727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80</cp:revision>
  <cp:lastPrinted>2021-08-23T07:42:00Z</cp:lastPrinted>
  <dcterms:created xsi:type="dcterms:W3CDTF">2020-04-26T01:37:00Z</dcterms:created>
  <dcterms:modified xsi:type="dcterms:W3CDTF">2021-08-23T07:43:00Z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