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7A549" w14:textId="77777777" w:rsidR="002D402A" w:rsidRDefault="001949FB">
      <w:pPr>
        <w:jc w:val="center"/>
        <w:rPr>
          <w:rFonts w:ascii="黑体" w:eastAsia="黑体" w:hAnsi="黑体"/>
          <w:sz w:val="30"/>
          <w:szCs w:val="30"/>
        </w:rPr>
      </w:pPr>
      <w:r>
        <w:rPr>
          <w:rFonts w:ascii="黑体" w:eastAsia="黑体" w:hAnsi="黑体" w:hint="eastAsia"/>
          <w:sz w:val="30"/>
          <w:szCs w:val="30"/>
        </w:rPr>
        <w:t>招标编号：</w:t>
      </w:r>
      <w:r w:rsidR="00B81D12" w:rsidRPr="00B81D12">
        <w:rPr>
          <w:rFonts w:ascii="黑体" w:eastAsia="黑体" w:hAnsi="黑体" w:hint="eastAsia"/>
          <w:sz w:val="30"/>
          <w:szCs w:val="30"/>
        </w:rPr>
        <w:t>510101202101900</w:t>
      </w:r>
    </w:p>
    <w:p w14:paraId="020CADCD" w14:textId="77777777" w:rsidR="002D402A" w:rsidRDefault="002D402A">
      <w:pPr>
        <w:rPr>
          <w:rFonts w:ascii="黑体" w:eastAsia="黑体" w:hAnsi="黑体"/>
          <w:sz w:val="52"/>
          <w:szCs w:val="52"/>
        </w:rPr>
      </w:pPr>
    </w:p>
    <w:p w14:paraId="3B744181" w14:textId="77777777" w:rsidR="002D402A" w:rsidRDefault="001949FB">
      <w:pPr>
        <w:jc w:val="center"/>
        <w:rPr>
          <w:rFonts w:ascii="黑体" w:eastAsia="黑体" w:hAnsi="黑体"/>
          <w:sz w:val="48"/>
          <w:szCs w:val="48"/>
        </w:rPr>
      </w:pPr>
      <w:r>
        <w:rPr>
          <w:rFonts w:ascii="黑体" w:eastAsia="黑体" w:hAnsi="黑体" w:hint="eastAsia"/>
          <w:sz w:val="48"/>
          <w:szCs w:val="48"/>
        </w:rPr>
        <w:t>成都市血液中心血型试剂等耗材采购项目</w:t>
      </w:r>
    </w:p>
    <w:p w14:paraId="7601B5E6" w14:textId="77777777" w:rsidR="002D402A" w:rsidRDefault="002D402A">
      <w:pPr>
        <w:rPr>
          <w:rFonts w:ascii="黑体" w:eastAsia="黑体" w:hAnsi="黑体"/>
          <w:sz w:val="52"/>
          <w:szCs w:val="52"/>
        </w:rPr>
      </w:pPr>
    </w:p>
    <w:p w14:paraId="3AAC26B3" w14:textId="77777777" w:rsidR="002D402A" w:rsidRDefault="001949F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9557B76" w14:textId="77777777" w:rsidR="002D402A" w:rsidRDefault="001949FB">
      <w:pPr>
        <w:jc w:val="center"/>
        <w:rPr>
          <w:rFonts w:ascii="黑体" w:eastAsia="黑体" w:hAnsi="黑体"/>
          <w:sz w:val="52"/>
          <w:szCs w:val="52"/>
        </w:rPr>
      </w:pPr>
      <w:r>
        <w:rPr>
          <w:rFonts w:ascii="黑体" w:eastAsia="黑体" w:hAnsi="黑体" w:hint="eastAsia"/>
          <w:sz w:val="52"/>
          <w:szCs w:val="52"/>
        </w:rPr>
        <w:t>标</w:t>
      </w:r>
    </w:p>
    <w:p w14:paraId="5F6E6749" w14:textId="77777777" w:rsidR="002D402A" w:rsidRDefault="001949FB">
      <w:pPr>
        <w:jc w:val="center"/>
        <w:rPr>
          <w:rFonts w:ascii="黑体" w:eastAsia="黑体" w:hAnsi="黑体"/>
          <w:sz w:val="52"/>
          <w:szCs w:val="52"/>
        </w:rPr>
      </w:pPr>
      <w:r>
        <w:rPr>
          <w:rFonts w:ascii="黑体" w:eastAsia="黑体" w:hAnsi="黑体" w:hint="eastAsia"/>
          <w:sz w:val="52"/>
          <w:szCs w:val="52"/>
        </w:rPr>
        <w:t>文</w:t>
      </w:r>
    </w:p>
    <w:p w14:paraId="297D3A75" w14:textId="77777777" w:rsidR="002D402A" w:rsidRDefault="001949FB">
      <w:pPr>
        <w:jc w:val="center"/>
        <w:rPr>
          <w:rFonts w:ascii="黑体" w:eastAsia="黑体" w:hAnsi="黑体"/>
          <w:sz w:val="52"/>
          <w:szCs w:val="52"/>
        </w:rPr>
      </w:pPr>
      <w:r>
        <w:rPr>
          <w:rFonts w:ascii="黑体" w:eastAsia="黑体" w:hAnsi="黑体" w:hint="eastAsia"/>
          <w:sz w:val="52"/>
          <w:szCs w:val="52"/>
        </w:rPr>
        <w:t>件</w:t>
      </w:r>
    </w:p>
    <w:p w14:paraId="4438534D" w14:textId="77777777" w:rsidR="002D402A" w:rsidRDefault="002D402A">
      <w:pPr>
        <w:spacing w:line="360" w:lineRule="auto"/>
        <w:rPr>
          <w:rFonts w:ascii="黑体" w:eastAsia="黑体" w:hAnsi="黑体"/>
          <w:sz w:val="32"/>
          <w:szCs w:val="32"/>
        </w:rPr>
      </w:pPr>
    </w:p>
    <w:p w14:paraId="3FE07EAC" w14:textId="77777777" w:rsidR="002D402A" w:rsidRDefault="001949FB">
      <w:pPr>
        <w:spacing w:line="360" w:lineRule="auto"/>
        <w:jc w:val="center"/>
        <w:rPr>
          <w:rFonts w:ascii="黑体" w:eastAsia="黑体" w:hAnsi="黑体" w:cs="宋体"/>
          <w:sz w:val="32"/>
          <w:szCs w:val="32"/>
        </w:rPr>
      </w:pPr>
      <w:r>
        <w:rPr>
          <w:rFonts w:ascii="黑体" w:eastAsia="黑体" w:hAnsi="黑体" w:cs="宋体" w:hint="eastAsia"/>
          <w:sz w:val="32"/>
          <w:szCs w:val="32"/>
        </w:rPr>
        <w:t>成都市血液中心</w:t>
      </w:r>
    </w:p>
    <w:p w14:paraId="22687430" w14:textId="77777777" w:rsidR="002D402A" w:rsidRDefault="001949FB">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1C3E17E7" w14:textId="77777777" w:rsidR="002D402A" w:rsidRDefault="001949FB">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1527B0D1" w14:textId="77777777" w:rsidR="002D402A" w:rsidRDefault="001949FB">
      <w:pPr>
        <w:spacing w:line="360" w:lineRule="auto"/>
        <w:jc w:val="center"/>
        <w:rPr>
          <w:rFonts w:ascii="黑体" w:eastAsia="黑体" w:hAnsi="黑体"/>
          <w:sz w:val="24"/>
        </w:rPr>
        <w:sectPr w:rsidR="002D402A">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lang w:val="zh-CN"/>
        </w:rPr>
        <w:t>二〇二一年十一月</w:t>
      </w:r>
    </w:p>
    <w:p w14:paraId="2EB708BC" w14:textId="77777777" w:rsidR="002D402A" w:rsidRDefault="001949FB">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14:paraId="3ED6E0B9" w14:textId="77777777" w:rsidR="002D402A" w:rsidRDefault="002D402A">
      <w:pPr>
        <w:jc w:val="center"/>
        <w:rPr>
          <w:rFonts w:ascii="仿宋" w:eastAsia="仿宋" w:hAnsi="仿宋"/>
          <w:b/>
          <w:bCs/>
          <w:sz w:val="36"/>
          <w:szCs w:val="36"/>
        </w:rPr>
      </w:pPr>
    </w:p>
    <w:p w14:paraId="5477FD89" w14:textId="5BB3F866" w:rsidR="002D402A" w:rsidRDefault="001949FB">
      <w:pPr>
        <w:pStyle w:val="TOC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CB408D">
          <w:rPr>
            <w:rFonts w:ascii="仿宋" w:eastAsia="仿宋" w:hAnsi="仿宋" w:cs="宋体"/>
            <w:noProof/>
            <w:sz w:val="28"/>
            <w:szCs w:val="28"/>
          </w:rPr>
          <w:t>3</w:t>
        </w:r>
        <w:r>
          <w:rPr>
            <w:rFonts w:ascii="仿宋" w:eastAsia="仿宋" w:hAnsi="仿宋" w:cs="宋体" w:hint="eastAsia"/>
            <w:sz w:val="28"/>
            <w:szCs w:val="28"/>
          </w:rPr>
          <w:fldChar w:fldCharType="end"/>
        </w:r>
      </w:hyperlink>
    </w:p>
    <w:p w14:paraId="1A4652EE" w14:textId="388AE30E" w:rsidR="002D402A" w:rsidRDefault="00271D3E">
      <w:pPr>
        <w:pStyle w:val="TOC1"/>
        <w:tabs>
          <w:tab w:val="right" w:leader="middleDot" w:pos="8959"/>
        </w:tabs>
        <w:spacing w:line="480" w:lineRule="auto"/>
        <w:rPr>
          <w:rFonts w:ascii="仿宋" w:eastAsia="仿宋" w:hAnsi="仿宋" w:cs="宋体"/>
          <w:sz w:val="28"/>
          <w:szCs w:val="28"/>
        </w:rPr>
      </w:pPr>
      <w:hyperlink w:anchor="_Toc12420" w:history="1">
        <w:r w:rsidR="001949FB">
          <w:rPr>
            <w:rFonts w:ascii="仿宋" w:eastAsia="仿宋" w:hAnsi="仿宋" w:cs="宋体" w:hint="eastAsia"/>
            <w:sz w:val="28"/>
            <w:szCs w:val="28"/>
          </w:rPr>
          <w:t>第二章  投标人须知</w:t>
        </w:r>
        <w:r w:rsidR="001949FB">
          <w:rPr>
            <w:rFonts w:ascii="仿宋" w:eastAsia="仿宋" w:hAnsi="仿宋" w:cs="宋体" w:hint="eastAsia"/>
            <w:sz w:val="28"/>
            <w:szCs w:val="28"/>
          </w:rPr>
          <w:tab/>
        </w:r>
        <w:r w:rsidR="001949FB">
          <w:rPr>
            <w:rFonts w:ascii="仿宋" w:eastAsia="仿宋" w:hAnsi="仿宋" w:cs="宋体" w:hint="eastAsia"/>
            <w:sz w:val="28"/>
            <w:szCs w:val="28"/>
          </w:rPr>
          <w:fldChar w:fldCharType="begin"/>
        </w:r>
        <w:r w:rsidR="001949FB">
          <w:rPr>
            <w:rFonts w:ascii="仿宋" w:eastAsia="仿宋" w:hAnsi="仿宋" w:cs="宋体" w:hint="eastAsia"/>
            <w:sz w:val="28"/>
            <w:szCs w:val="28"/>
          </w:rPr>
          <w:instrText xml:space="preserve"> PAGEREF _Toc12420 </w:instrText>
        </w:r>
        <w:r w:rsidR="001949FB">
          <w:rPr>
            <w:rFonts w:ascii="仿宋" w:eastAsia="仿宋" w:hAnsi="仿宋" w:cs="宋体" w:hint="eastAsia"/>
            <w:sz w:val="28"/>
            <w:szCs w:val="28"/>
          </w:rPr>
          <w:fldChar w:fldCharType="separate"/>
        </w:r>
        <w:r w:rsidR="00CB408D">
          <w:rPr>
            <w:rFonts w:ascii="仿宋" w:eastAsia="仿宋" w:hAnsi="仿宋" w:cs="宋体"/>
            <w:noProof/>
            <w:sz w:val="28"/>
            <w:szCs w:val="28"/>
          </w:rPr>
          <w:t>9</w:t>
        </w:r>
        <w:r w:rsidR="001949FB">
          <w:rPr>
            <w:rFonts w:ascii="仿宋" w:eastAsia="仿宋" w:hAnsi="仿宋" w:cs="宋体" w:hint="eastAsia"/>
            <w:sz w:val="28"/>
            <w:szCs w:val="28"/>
          </w:rPr>
          <w:fldChar w:fldCharType="end"/>
        </w:r>
      </w:hyperlink>
    </w:p>
    <w:p w14:paraId="16E825FE" w14:textId="70227DD0" w:rsidR="002D402A" w:rsidRDefault="00271D3E">
      <w:pPr>
        <w:pStyle w:val="TOC1"/>
        <w:tabs>
          <w:tab w:val="right" w:leader="middleDot" w:pos="8959"/>
        </w:tabs>
        <w:spacing w:line="480" w:lineRule="auto"/>
        <w:rPr>
          <w:rFonts w:ascii="仿宋" w:eastAsia="仿宋" w:hAnsi="仿宋" w:cs="宋体"/>
          <w:sz w:val="28"/>
          <w:szCs w:val="28"/>
        </w:rPr>
      </w:pPr>
      <w:hyperlink w:anchor="_Toc24369" w:history="1">
        <w:r w:rsidR="001949FB">
          <w:rPr>
            <w:rFonts w:ascii="仿宋" w:eastAsia="仿宋" w:hAnsi="仿宋" w:cs="宋体" w:hint="eastAsia"/>
            <w:sz w:val="28"/>
            <w:szCs w:val="28"/>
          </w:rPr>
          <w:t>第三章  投标文件格式</w:t>
        </w:r>
        <w:r w:rsidR="001949FB">
          <w:rPr>
            <w:rFonts w:ascii="仿宋" w:eastAsia="仿宋" w:hAnsi="仿宋" w:cs="宋体" w:hint="eastAsia"/>
            <w:sz w:val="28"/>
            <w:szCs w:val="28"/>
          </w:rPr>
          <w:tab/>
        </w:r>
        <w:r w:rsidR="001949FB">
          <w:rPr>
            <w:rFonts w:ascii="仿宋" w:eastAsia="仿宋" w:hAnsi="仿宋" w:cs="宋体" w:hint="eastAsia"/>
            <w:sz w:val="28"/>
            <w:szCs w:val="28"/>
          </w:rPr>
          <w:fldChar w:fldCharType="begin"/>
        </w:r>
        <w:r w:rsidR="001949FB">
          <w:rPr>
            <w:rFonts w:ascii="仿宋" w:eastAsia="仿宋" w:hAnsi="仿宋" w:cs="宋体" w:hint="eastAsia"/>
            <w:sz w:val="28"/>
            <w:szCs w:val="28"/>
          </w:rPr>
          <w:instrText xml:space="preserve"> PAGEREF _Toc24369 </w:instrText>
        </w:r>
        <w:r w:rsidR="001949FB">
          <w:rPr>
            <w:rFonts w:ascii="仿宋" w:eastAsia="仿宋" w:hAnsi="仿宋" w:cs="宋体" w:hint="eastAsia"/>
            <w:sz w:val="28"/>
            <w:szCs w:val="28"/>
          </w:rPr>
          <w:fldChar w:fldCharType="separate"/>
        </w:r>
        <w:r w:rsidR="00CB408D">
          <w:rPr>
            <w:rFonts w:ascii="仿宋" w:eastAsia="仿宋" w:hAnsi="仿宋" w:cs="宋体"/>
            <w:noProof/>
            <w:sz w:val="28"/>
            <w:szCs w:val="28"/>
          </w:rPr>
          <w:t>44</w:t>
        </w:r>
        <w:r w:rsidR="001949FB">
          <w:rPr>
            <w:rFonts w:ascii="仿宋" w:eastAsia="仿宋" w:hAnsi="仿宋" w:cs="宋体" w:hint="eastAsia"/>
            <w:sz w:val="28"/>
            <w:szCs w:val="28"/>
          </w:rPr>
          <w:fldChar w:fldCharType="end"/>
        </w:r>
      </w:hyperlink>
    </w:p>
    <w:p w14:paraId="63063738" w14:textId="4D878E6E" w:rsidR="002D402A" w:rsidRDefault="00271D3E">
      <w:pPr>
        <w:pStyle w:val="TOC1"/>
        <w:tabs>
          <w:tab w:val="right" w:leader="middleDot" w:pos="8959"/>
        </w:tabs>
        <w:spacing w:line="480" w:lineRule="auto"/>
        <w:rPr>
          <w:rFonts w:ascii="仿宋" w:eastAsia="仿宋" w:hAnsi="仿宋" w:cs="宋体"/>
          <w:sz w:val="28"/>
          <w:szCs w:val="28"/>
        </w:rPr>
      </w:pPr>
      <w:hyperlink w:anchor="_Toc28654" w:history="1">
        <w:r w:rsidR="001949FB">
          <w:rPr>
            <w:rFonts w:ascii="仿宋" w:eastAsia="仿宋" w:hAnsi="仿宋" w:cs="宋体" w:hint="eastAsia"/>
            <w:sz w:val="28"/>
            <w:szCs w:val="28"/>
          </w:rPr>
          <w:t>第四章  投标人和投标产品的资格、资质性及其他类似效力要求</w:t>
        </w:r>
        <w:r w:rsidR="001949FB">
          <w:rPr>
            <w:rFonts w:ascii="仿宋" w:eastAsia="仿宋" w:hAnsi="仿宋" w:cs="宋体" w:hint="eastAsia"/>
            <w:sz w:val="28"/>
            <w:szCs w:val="28"/>
          </w:rPr>
          <w:tab/>
        </w:r>
        <w:r w:rsidR="001949FB">
          <w:rPr>
            <w:rFonts w:ascii="仿宋" w:eastAsia="仿宋" w:hAnsi="仿宋" w:cs="宋体" w:hint="eastAsia"/>
            <w:sz w:val="28"/>
            <w:szCs w:val="28"/>
          </w:rPr>
          <w:fldChar w:fldCharType="begin"/>
        </w:r>
        <w:r w:rsidR="001949FB">
          <w:rPr>
            <w:rFonts w:ascii="仿宋" w:eastAsia="仿宋" w:hAnsi="仿宋" w:cs="宋体" w:hint="eastAsia"/>
            <w:sz w:val="28"/>
            <w:szCs w:val="28"/>
          </w:rPr>
          <w:instrText xml:space="preserve"> PAGEREF _Toc28654 </w:instrText>
        </w:r>
        <w:r w:rsidR="001949FB">
          <w:rPr>
            <w:rFonts w:ascii="仿宋" w:eastAsia="仿宋" w:hAnsi="仿宋" w:cs="宋体" w:hint="eastAsia"/>
            <w:sz w:val="28"/>
            <w:szCs w:val="28"/>
          </w:rPr>
          <w:fldChar w:fldCharType="separate"/>
        </w:r>
        <w:r w:rsidR="00CB408D">
          <w:rPr>
            <w:rFonts w:ascii="仿宋" w:eastAsia="仿宋" w:hAnsi="仿宋" w:cs="宋体"/>
            <w:noProof/>
            <w:sz w:val="28"/>
            <w:szCs w:val="28"/>
          </w:rPr>
          <w:t>45</w:t>
        </w:r>
        <w:r w:rsidR="001949FB">
          <w:rPr>
            <w:rFonts w:ascii="仿宋" w:eastAsia="仿宋" w:hAnsi="仿宋" w:cs="宋体" w:hint="eastAsia"/>
            <w:sz w:val="28"/>
            <w:szCs w:val="28"/>
          </w:rPr>
          <w:fldChar w:fldCharType="end"/>
        </w:r>
      </w:hyperlink>
    </w:p>
    <w:p w14:paraId="00815729" w14:textId="33FDF16C" w:rsidR="002D402A" w:rsidRDefault="00271D3E">
      <w:pPr>
        <w:pStyle w:val="TOC1"/>
        <w:tabs>
          <w:tab w:val="right" w:leader="middleDot" w:pos="8959"/>
        </w:tabs>
        <w:spacing w:line="480" w:lineRule="auto"/>
        <w:rPr>
          <w:rFonts w:ascii="仿宋" w:eastAsia="仿宋" w:hAnsi="仿宋" w:cs="宋体"/>
          <w:sz w:val="28"/>
          <w:szCs w:val="28"/>
        </w:rPr>
      </w:pPr>
      <w:hyperlink w:anchor="_Toc3806" w:history="1">
        <w:r w:rsidR="001949FB">
          <w:rPr>
            <w:rFonts w:ascii="仿宋" w:eastAsia="仿宋" w:hAnsi="仿宋" w:cs="宋体" w:hint="eastAsia"/>
            <w:sz w:val="28"/>
            <w:szCs w:val="28"/>
          </w:rPr>
          <w:t>第五章  投标人应当提供的资格、资质性及其他类似效力要求的相关证明材料</w:t>
        </w:r>
        <w:r w:rsidR="001949FB">
          <w:rPr>
            <w:rFonts w:ascii="仿宋" w:eastAsia="仿宋" w:hAnsi="仿宋" w:cs="宋体" w:hint="eastAsia"/>
            <w:sz w:val="28"/>
            <w:szCs w:val="28"/>
          </w:rPr>
          <w:tab/>
        </w:r>
        <w:r w:rsidR="001949FB">
          <w:rPr>
            <w:rFonts w:ascii="仿宋" w:eastAsia="仿宋" w:hAnsi="仿宋" w:cs="宋体" w:hint="eastAsia"/>
            <w:sz w:val="28"/>
            <w:szCs w:val="28"/>
          </w:rPr>
          <w:fldChar w:fldCharType="begin"/>
        </w:r>
        <w:r w:rsidR="001949FB">
          <w:rPr>
            <w:rFonts w:ascii="仿宋" w:eastAsia="仿宋" w:hAnsi="仿宋" w:cs="宋体" w:hint="eastAsia"/>
            <w:sz w:val="28"/>
            <w:szCs w:val="28"/>
          </w:rPr>
          <w:instrText xml:space="preserve"> PAGEREF _Toc3806 </w:instrText>
        </w:r>
        <w:r w:rsidR="001949FB">
          <w:rPr>
            <w:rFonts w:ascii="仿宋" w:eastAsia="仿宋" w:hAnsi="仿宋" w:cs="宋体" w:hint="eastAsia"/>
            <w:sz w:val="28"/>
            <w:szCs w:val="28"/>
          </w:rPr>
          <w:fldChar w:fldCharType="separate"/>
        </w:r>
        <w:r w:rsidR="00CB408D">
          <w:rPr>
            <w:rFonts w:ascii="仿宋" w:eastAsia="仿宋" w:hAnsi="仿宋" w:cs="宋体"/>
            <w:noProof/>
            <w:sz w:val="28"/>
            <w:szCs w:val="28"/>
          </w:rPr>
          <w:t>46</w:t>
        </w:r>
        <w:r w:rsidR="001949FB">
          <w:rPr>
            <w:rFonts w:ascii="仿宋" w:eastAsia="仿宋" w:hAnsi="仿宋" w:cs="宋体" w:hint="eastAsia"/>
            <w:sz w:val="28"/>
            <w:szCs w:val="28"/>
          </w:rPr>
          <w:fldChar w:fldCharType="end"/>
        </w:r>
      </w:hyperlink>
    </w:p>
    <w:p w14:paraId="7CF95E03" w14:textId="5F77F1A0" w:rsidR="002D402A" w:rsidRDefault="00271D3E">
      <w:pPr>
        <w:pStyle w:val="TOC1"/>
        <w:tabs>
          <w:tab w:val="right" w:leader="middleDot" w:pos="8959"/>
        </w:tabs>
        <w:spacing w:line="480" w:lineRule="auto"/>
        <w:rPr>
          <w:rFonts w:ascii="仿宋" w:eastAsia="仿宋" w:hAnsi="仿宋" w:cs="宋体"/>
          <w:sz w:val="28"/>
          <w:szCs w:val="28"/>
        </w:rPr>
      </w:pPr>
      <w:hyperlink w:anchor="_Toc2122" w:history="1">
        <w:r w:rsidR="001949FB">
          <w:rPr>
            <w:rFonts w:ascii="仿宋" w:eastAsia="仿宋" w:hAnsi="仿宋" w:cs="宋体" w:hint="eastAsia"/>
            <w:sz w:val="28"/>
            <w:szCs w:val="28"/>
          </w:rPr>
          <w:t>第六章  招标项目技术、服务、商务及其他要求</w:t>
        </w:r>
        <w:r w:rsidR="001949FB">
          <w:rPr>
            <w:rFonts w:ascii="仿宋" w:eastAsia="仿宋" w:hAnsi="仿宋" w:cs="宋体" w:hint="eastAsia"/>
            <w:sz w:val="28"/>
            <w:szCs w:val="28"/>
          </w:rPr>
          <w:tab/>
        </w:r>
        <w:r w:rsidR="001949FB">
          <w:rPr>
            <w:rFonts w:ascii="仿宋" w:eastAsia="仿宋" w:hAnsi="仿宋" w:cs="宋体" w:hint="eastAsia"/>
            <w:sz w:val="28"/>
            <w:szCs w:val="28"/>
          </w:rPr>
          <w:fldChar w:fldCharType="begin"/>
        </w:r>
        <w:r w:rsidR="001949FB">
          <w:rPr>
            <w:rFonts w:ascii="仿宋" w:eastAsia="仿宋" w:hAnsi="仿宋" w:cs="宋体" w:hint="eastAsia"/>
            <w:sz w:val="28"/>
            <w:szCs w:val="28"/>
          </w:rPr>
          <w:instrText xml:space="preserve"> PAGEREF _Toc2122 </w:instrText>
        </w:r>
        <w:r w:rsidR="001949FB">
          <w:rPr>
            <w:rFonts w:ascii="仿宋" w:eastAsia="仿宋" w:hAnsi="仿宋" w:cs="宋体" w:hint="eastAsia"/>
            <w:sz w:val="28"/>
            <w:szCs w:val="28"/>
          </w:rPr>
          <w:fldChar w:fldCharType="separate"/>
        </w:r>
        <w:r w:rsidR="00CB408D">
          <w:rPr>
            <w:rFonts w:ascii="仿宋" w:eastAsia="仿宋" w:hAnsi="仿宋" w:cs="宋体"/>
            <w:noProof/>
            <w:sz w:val="28"/>
            <w:szCs w:val="28"/>
          </w:rPr>
          <w:t>51</w:t>
        </w:r>
        <w:r w:rsidR="001949FB">
          <w:rPr>
            <w:rFonts w:ascii="仿宋" w:eastAsia="仿宋" w:hAnsi="仿宋" w:cs="宋体" w:hint="eastAsia"/>
            <w:sz w:val="28"/>
            <w:szCs w:val="28"/>
          </w:rPr>
          <w:fldChar w:fldCharType="end"/>
        </w:r>
      </w:hyperlink>
    </w:p>
    <w:p w14:paraId="05989A0C" w14:textId="42E913C7" w:rsidR="002D402A" w:rsidRDefault="00271D3E">
      <w:pPr>
        <w:pStyle w:val="TOC1"/>
        <w:tabs>
          <w:tab w:val="right" w:leader="middleDot" w:pos="8959"/>
        </w:tabs>
        <w:spacing w:line="480" w:lineRule="auto"/>
        <w:rPr>
          <w:rFonts w:ascii="仿宋" w:eastAsia="仿宋" w:hAnsi="仿宋" w:cs="宋体"/>
          <w:sz w:val="28"/>
          <w:szCs w:val="28"/>
        </w:rPr>
      </w:pPr>
      <w:hyperlink w:anchor="_Toc31810" w:history="1">
        <w:r w:rsidR="001949FB">
          <w:rPr>
            <w:rFonts w:ascii="仿宋" w:eastAsia="仿宋" w:hAnsi="仿宋" w:cs="宋体" w:hint="eastAsia"/>
            <w:sz w:val="28"/>
            <w:szCs w:val="28"/>
          </w:rPr>
          <w:t>第七章  评标办法</w:t>
        </w:r>
        <w:r w:rsidR="001949FB">
          <w:rPr>
            <w:rFonts w:ascii="仿宋" w:eastAsia="仿宋" w:hAnsi="仿宋" w:cs="宋体" w:hint="eastAsia"/>
            <w:sz w:val="28"/>
            <w:szCs w:val="28"/>
          </w:rPr>
          <w:tab/>
        </w:r>
        <w:r w:rsidR="001949FB">
          <w:rPr>
            <w:rFonts w:ascii="仿宋" w:eastAsia="仿宋" w:hAnsi="仿宋" w:cs="宋体" w:hint="eastAsia"/>
            <w:sz w:val="28"/>
            <w:szCs w:val="28"/>
          </w:rPr>
          <w:fldChar w:fldCharType="begin"/>
        </w:r>
        <w:r w:rsidR="001949FB">
          <w:rPr>
            <w:rFonts w:ascii="仿宋" w:eastAsia="仿宋" w:hAnsi="仿宋" w:cs="宋体" w:hint="eastAsia"/>
            <w:sz w:val="28"/>
            <w:szCs w:val="28"/>
          </w:rPr>
          <w:instrText xml:space="preserve"> PAGEREF _Toc31810 </w:instrText>
        </w:r>
        <w:r w:rsidR="001949FB">
          <w:rPr>
            <w:rFonts w:ascii="仿宋" w:eastAsia="仿宋" w:hAnsi="仿宋" w:cs="宋体" w:hint="eastAsia"/>
            <w:sz w:val="28"/>
            <w:szCs w:val="28"/>
          </w:rPr>
          <w:fldChar w:fldCharType="separate"/>
        </w:r>
        <w:r w:rsidR="00CB408D">
          <w:rPr>
            <w:rFonts w:ascii="仿宋" w:eastAsia="仿宋" w:hAnsi="仿宋" w:cs="宋体"/>
            <w:noProof/>
            <w:sz w:val="28"/>
            <w:szCs w:val="28"/>
          </w:rPr>
          <w:t>54</w:t>
        </w:r>
        <w:r w:rsidR="001949FB">
          <w:rPr>
            <w:rFonts w:ascii="仿宋" w:eastAsia="仿宋" w:hAnsi="仿宋" w:cs="宋体" w:hint="eastAsia"/>
            <w:sz w:val="28"/>
            <w:szCs w:val="28"/>
          </w:rPr>
          <w:fldChar w:fldCharType="end"/>
        </w:r>
      </w:hyperlink>
    </w:p>
    <w:p w14:paraId="4A5A6E3D" w14:textId="18778D25" w:rsidR="002D402A" w:rsidRDefault="00271D3E">
      <w:pPr>
        <w:pStyle w:val="TOC1"/>
        <w:tabs>
          <w:tab w:val="right" w:leader="middleDot" w:pos="8959"/>
        </w:tabs>
        <w:spacing w:line="480" w:lineRule="auto"/>
        <w:rPr>
          <w:rFonts w:ascii="仿宋" w:eastAsia="仿宋" w:hAnsi="仿宋" w:cs="宋体"/>
          <w:sz w:val="28"/>
          <w:szCs w:val="28"/>
        </w:rPr>
      </w:pPr>
      <w:hyperlink w:anchor="_Toc5845" w:history="1">
        <w:r w:rsidR="001949FB">
          <w:rPr>
            <w:rFonts w:ascii="仿宋" w:eastAsia="仿宋" w:hAnsi="仿宋" w:cs="宋体" w:hint="eastAsia"/>
            <w:sz w:val="28"/>
            <w:szCs w:val="28"/>
          </w:rPr>
          <w:t>第八章  政府采购合同</w:t>
        </w:r>
        <w:r w:rsidR="001949FB">
          <w:rPr>
            <w:rFonts w:ascii="仿宋" w:eastAsia="仿宋" w:hAnsi="仿宋" w:cs="宋体" w:hint="eastAsia"/>
            <w:sz w:val="28"/>
            <w:szCs w:val="28"/>
          </w:rPr>
          <w:tab/>
        </w:r>
        <w:r w:rsidR="001949FB">
          <w:rPr>
            <w:rFonts w:ascii="仿宋" w:eastAsia="仿宋" w:hAnsi="仿宋" w:cs="宋体" w:hint="eastAsia"/>
            <w:sz w:val="28"/>
            <w:szCs w:val="28"/>
          </w:rPr>
          <w:fldChar w:fldCharType="begin"/>
        </w:r>
        <w:r w:rsidR="001949FB">
          <w:rPr>
            <w:rFonts w:ascii="仿宋" w:eastAsia="仿宋" w:hAnsi="仿宋" w:cs="宋体" w:hint="eastAsia"/>
            <w:sz w:val="28"/>
            <w:szCs w:val="28"/>
          </w:rPr>
          <w:instrText xml:space="preserve"> PAGEREF _Toc5845 </w:instrText>
        </w:r>
        <w:r w:rsidR="001949FB">
          <w:rPr>
            <w:rFonts w:ascii="仿宋" w:eastAsia="仿宋" w:hAnsi="仿宋" w:cs="宋体" w:hint="eastAsia"/>
            <w:sz w:val="28"/>
            <w:szCs w:val="28"/>
          </w:rPr>
          <w:fldChar w:fldCharType="separate"/>
        </w:r>
        <w:r w:rsidR="00CB408D">
          <w:rPr>
            <w:rFonts w:ascii="仿宋" w:eastAsia="仿宋" w:hAnsi="仿宋" w:cs="宋体"/>
            <w:noProof/>
            <w:sz w:val="28"/>
            <w:szCs w:val="28"/>
          </w:rPr>
          <w:t>88</w:t>
        </w:r>
        <w:r w:rsidR="001949FB">
          <w:rPr>
            <w:rFonts w:ascii="仿宋" w:eastAsia="仿宋" w:hAnsi="仿宋" w:cs="宋体" w:hint="eastAsia"/>
            <w:sz w:val="28"/>
            <w:szCs w:val="28"/>
          </w:rPr>
          <w:fldChar w:fldCharType="end"/>
        </w:r>
      </w:hyperlink>
    </w:p>
    <w:p w14:paraId="0A43F6A0" w14:textId="77777777" w:rsidR="002D402A" w:rsidRDefault="001949FB">
      <w:pPr>
        <w:spacing w:line="480" w:lineRule="auto"/>
        <w:rPr>
          <w:rFonts w:ascii="仿宋" w:eastAsia="仿宋" w:hAnsi="仿宋"/>
          <w:sz w:val="28"/>
          <w:szCs w:val="28"/>
        </w:rPr>
        <w:sectPr w:rsidR="002D402A">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14:paraId="6C591125" w14:textId="77777777" w:rsidR="002D402A" w:rsidRDefault="001949FB">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2FF39B0C" w14:textId="77777777" w:rsidR="002D402A" w:rsidRDefault="001949FB">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成都市血液中心</w:t>
      </w:r>
      <w:r>
        <w:rPr>
          <w:rFonts w:ascii="仿宋" w:eastAsia="仿宋" w:hAnsi="仿宋" w:cs="宋体" w:hint="eastAsia"/>
          <w:sz w:val="24"/>
        </w:rPr>
        <w:t>委托，拟对</w:t>
      </w:r>
      <w:r>
        <w:rPr>
          <w:rFonts w:ascii="仿宋" w:eastAsia="仿宋" w:hAnsi="仿宋" w:cs="宋体" w:hint="eastAsia"/>
          <w:sz w:val="24"/>
          <w:u w:val="single"/>
        </w:rPr>
        <w:t>成都市血液中心血型试剂等耗材采购项目</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2F8FF6B3" w14:textId="77777777" w:rsidR="002D402A" w:rsidRDefault="001949FB">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B81D12" w:rsidRPr="00B81D12">
        <w:rPr>
          <w:rFonts w:ascii="仿宋" w:eastAsia="仿宋" w:hAnsi="仿宋" w:hint="eastAsia"/>
          <w:b/>
          <w:sz w:val="24"/>
        </w:rPr>
        <w:t>510101202101900</w:t>
      </w:r>
      <w:r>
        <w:rPr>
          <w:rFonts w:ascii="仿宋" w:eastAsia="仿宋" w:hAnsi="仿宋" w:hint="eastAsia"/>
          <w:b/>
          <w:sz w:val="24"/>
        </w:rPr>
        <w:t>。</w:t>
      </w:r>
    </w:p>
    <w:p w14:paraId="40F7F49D" w14:textId="77777777" w:rsidR="002D402A" w:rsidRDefault="001949F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成都市血液中心血型试剂等耗材采购项目</w:t>
      </w:r>
      <w:r>
        <w:rPr>
          <w:rFonts w:ascii="仿宋" w:eastAsia="仿宋" w:hAnsi="仿宋" w:hint="eastAsia"/>
          <w:b/>
          <w:sz w:val="24"/>
          <w:szCs w:val="32"/>
        </w:rPr>
        <w:t>。</w:t>
      </w:r>
    </w:p>
    <w:p w14:paraId="036FFEBC" w14:textId="77777777" w:rsidR="002D402A" w:rsidRDefault="001949F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7A8C21A6" w14:textId="77777777" w:rsidR="002D402A" w:rsidRDefault="001949F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6CF3D5B6" w14:textId="77777777" w:rsidR="002D402A" w:rsidRDefault="001949FB">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4个包，采购清单如下：</w:t>
      </w:r>
    </w:p>
    <w:tbl>
      <w:tblPr>
        <w:tblW w:w="8949" w:type="dxa"/>
        <w:jc w:val="center"/>
        <w:tblLayout w:type="fixed"/>
        <w:tblCellMar>
          <w:left w:w="0" w:type="dxa"/>
          <w:right w:w="0" w:type="dxa"/>
        </w:tblCellMar>
        <w:tblLook w:val="04A0" w:firstRow="1" w:lastRow="0" w:firstColumn="1" w:lastColumn="0" w:noHBand="0" w:noVBand="1"/>
      </w:tblPr>
      <w:tblGrid>
        <w:gridCol w:w="920"/>
        <w:gridCol w:w="414"/>
        <w:gridCol w:w="2377"/>
        <w:gridCol w:w="910"/>
        <w:gridCol w:w="744"/>
        <w:gridCol w:w="1640"/>
        <w:gridCol w:w="1944"/>
      </w:tblGrid>
      <w:tr w:rsidR="002D402A" w14:paraId="64299B06" w14:textId="77777777">
        <w:trPr>
          <w:trHeight w:val="720"/>
          <w:jc w:val="center"/>
        </w:trPr>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5AA36C" w14:textId="77777777" w:rsidR="002D402A" w:rsidRDefault="001949FB">
            <w:pPr>
              <w:spacing w:after="0" w:line="240" w:lineRule="auto"/>
              <w:jc w:val="center"/>
              <w:rPr>
                <w:rFonts w:ascii="仿宋" w:eastAsia="仿宋" w:hAnsi="仿宋" w:cs="仿宋"/>
                <w:sz w:val="24"/>
              </w:rPr>
            </w:pPr>
            <w:proofErr w:type="gramStart"/>
            <w:r>
              <w:rPr>
                <w:rFonts w:ascii="仿宋" w:eastAsia="仿宋" w:hAnsi="仿宋" w:cs="仿宋" w:hint="eastAsia"/>
                <w:sz w:val="24"/>
              </w:rPr>
              <w:t>包号</w:t>
            </w:r>
            <w:proofErr w:type="gramEnd"/>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3C4D4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采购标的</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6CD3D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规格</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6AFB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数量</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8F3767" w14:textId="77777777" w:rsidR="002D402A" w:rsidRDefault="007A392A">
            <w:pPr>
              <w:spacing w:after="0" w:line="240" w:lineRule="auto"/>
              <w:jc w:val="center"/>
              <w:rPr>
                <w:rFonts w:ascii="仿宋" w:eastAsia="仿宋" w:hAnsi="仿宋" w:cs="仿宋"/>
                <w:sz w:val="24"/>
              </w:rPr>
            </w:pPr>
            <w:r>
              <w:rPr>
                <w:rFonts w:ascii="仿宋" w:eastAsia="仿宋" w:hAnsi="仿宋" w:cs="仿宋" w:hint="eastAsia"/>
                <w:sz w:val="24"/>
              </w:rPr>
              <w:t>最高限价</w:t>
            </w:r>
          </w:p>
          <w:p w14:paraId="4B4D27E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（元）</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01DA8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其他</w:t>
            </w:r>
          </w:p>
        </w:tc>
      </w:tr>
      <w:tr w:rsidR="002D402A" w14:paraId="2885EEE4" w14:textId="77777777">
        <w:trPr>
          <w:trHeight w:val="264"/>
          <w:jc w:val="center"/>
        </w:trPr>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2D2C8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01</w:t>
            </w: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12918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601B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谱细胞</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5CDEA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D6EC0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24</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29EBA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24000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429CC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2B80433E"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2A5DD2"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5E159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6EDC3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人ABO血型反定型用红细胞试剂盒</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039AE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595C50" w14:textId="77777777" w:rsidR="002D402A" w:rsidRDefault="00275C24">
            <w:pPr>
              <w:spacing w:after="0" w:line="240" w:lineRule="auto"/>
              <w:jc w:val="center"/>
              <w:rPr>
                <w:rFonts w:ascii="仿宋" w:eastAsia="仿宋" w:hAnsi="仿宋" w:cs="仿宋"/>
                <w:sz w:val="24"/>
              </w:rPr>
            </w:pPr>
            <w:r>
              <w:rPr>
                <w:rFonts w:ascii="仿宋" w:eastAsia="仿宋" w:hAnsi="仿宋" w:cs="仿宋"/>
                <w:sz w:val="24"/>
              </w:rPr>
              <w:t>2550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375A3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344000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8C615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0B24A74F" w14:textId="77777777">
        <w:trPr>
          <w:trHeight w:val="579"/>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A0712B"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22820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E3D0E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抗A抗B血型定型试剂（单克隆抗体）</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D2709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35DA38" w14:textId="77777777" w:rsidR="002D402A" w:rsidRDefault="00275C24">
            <w:pPr>
              <w:spacing w:after="0" w:line="240" w:lineRule="auto"/>
              <w:jc w:val="center"/>
              <w:rPr>
                <w:rFonts w:ascii="仿宋" w:eastAsia="仿宋" w:hAnsi="仿宋" w:cs="仿宋"/>
                <w:sz w:val="24"/>
              </w:rPr>
            </w:pPr>
            <w:r>
              <w:rPr>
                <w:rFonts w:ascii="仿宋" w:eastAsia="仿宋" w:hAnsi="仿宋" w:cs="仿宋"/>
                <w:sz w:val="24"/>
              </w:rPr>
              <w:t>3650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018B3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256000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473E1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54A35D5A"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333DB8"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D3824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39ADB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抗D(IgG)（单克隆抗体）</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CB249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47C6F7" w14:textId="77777777" w:rsidR="002D402A" w:rsidRDefault="00275C24">
            <w:pPr>
              <w:spacing w:after="0" w:line="240" w:lineRule="auto"/>
              <w:jc w:val="center"/>
              <w:rPr>
                <w:rFonts w:ascii="仿宋" w:eastAsia="仿宋" w:hAnsi="仿宋" w:cs="仿宋"/>
                <w:sz w:val="24"/>
              </w:rPr>
            </w:pPr>
            <w:r>
              <w:rPr>
                <w:rFonts w:ascii="仿宋" w:eastAsia="仿宋" w:hAnsi="仿宋" w:cs="仿宋"/>
                <w:sz w:val="24"/>
              </w:rPr>
              <w:t>330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A8D33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BBA48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663FED59"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413A23"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600E8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1A4BA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A2B细胞</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D4194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D9D48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BB8AA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C1E37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42AEC103"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81541C"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849BC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58E07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A2细胞</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A7C71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8C93A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08EAD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25580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2606433E"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2F59F8"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9B5CA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3F540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抗A1</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87820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955A6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BA236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ED9F5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1FD725CC"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4E6050"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D1BF2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8</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9EBF5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抗-H</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0333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59BC6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9E1CE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C6AC9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2E7AC63A"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D1C4E6"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7B717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BCA7C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抗M</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7CD34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C168B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DAF0D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57844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033243BB"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137384"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435DA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10</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6BB8B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抗N</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99118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433FB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F1169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5000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FD870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600CAD45"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5D204B"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ACC26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AABC2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抗P1</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0078E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2C4A2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5</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25B87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23C36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2F4842AB"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602255"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11F0C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4F746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血型试剂质控试剂盒</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30CF3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8AFF6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16</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74B44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26000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35494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3D0A99AE" w14:textId="77777777">
        <w:trPr>
          <w:trHeight w:val="280"/>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325DEF"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4A5C0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13</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BA9B2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低离子抗人球蛋白卡</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DFAAC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A8166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5376</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70FD8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290000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BC260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358512ED"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B66D38"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88E25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0447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样本稀释液</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FD57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1DD5B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9D3F0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18000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88A09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35F194A7"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33DAAD"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58EAC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32A1A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红细胞血型抗体筛选细胞</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0CF6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D1515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29ABC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18000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AED36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34D5FAE1"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E089E9"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176EC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02D9C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抗体鉴定细胞1</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68CA2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2042D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B1089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75000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A2BA6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7AA1078F"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064E13"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EDFB8D"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17</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8497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抗体鉴定细胞2</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86E34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CAB39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9D2D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85000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FB957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3069E03D"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ABEE4A"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E151BD"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18</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09BD1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抗D</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A7F7E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DDCC2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EEF63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8000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67D52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15B73882" w14:textId="77777777">
        <w:trPr>
          <w:trHeight w:val="264"/>
          <w:jc w:val="center"/>
        </w:trPr>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CC432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02</w:t>
            </w: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F39E5F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38460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BX-1型样本释放剂</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E2E91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14BE8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DEB44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B6390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0B4BF4FF"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FFA114"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9D34B8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5CDB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聚乙二醇</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B1C47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CBD58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24</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CBD8C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48861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0D555D8C"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02A4AA"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C73F94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2F0BCF" w14:textId="77777777" w:rsidR="002D402A" w:rsidRDefault="001949FB">
            <w:pPr>
              <w:spacing w:after="0" w:line="240" w:lineRule="auto"/>
              <w:jc w:val="center"/>
              <w:rPr>
                <w:rFonts w:ascii="仿宋" w:eastAsia="仿宋" w:hAnsi="仿宋" w:cs="仿宋"/>
                <w:sz w:val="24"/>
              </w:rPr>
            </w:pPr>
            <w:proofErr w:type="gramStart"/>
            <w:r>
              <w:rPr>
                <w:rFonts w:ascii="仿宋" w:eastAsia="仿宋" w:hAnsi="仿宋" w:cs="仿宋" w:hint="eastAsia"/>
                <w:sz w:val="24"/>
              </w:rPr>
              <w:t>人源抗</w:t>
            </w:r>
            <w:proofErr w:type="gramEnd"/>
            <w:r>
              <w:rPr>
                <w:rFonts w:ascii="仿宋" w:eastAsia="仿宋" w:hAnsi="仿宋" w:cs="仿宋" w:hint="eastAsia"/>
                <w:sz w:val="24"/>
              </w:rPr>
              <w:t>A抗B试剂</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4D71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1BA35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400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55CCE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25000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A23EF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3ABE20B8"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F28DF7"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A3D08D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89A86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木瓜酶</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0D5D8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C9677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94451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2C121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6B458F87"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FA0711"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4EDD0F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75AF7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ZZAP</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D9B3D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D3F9E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269D0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6329C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44B237D6"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A013A5"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61E867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19882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二磷酸氯喹</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8922D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0AC13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A3217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488F6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588363DC" w14:textId="77777777">
        <w:trPr>
          <w:trHeight w:val="380"/>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14E948"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31462F2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8B7CE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酸放散</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446BC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E8CAA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B2419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8AA25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70B3C618"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9AD0DA"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54B248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8</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C5D12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人类红细胞ABO血型基因分型试剂盒</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6554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3386C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C53F6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22000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1F23F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0C0A7CEB" w14:textId="77777777">
        <w:trPr>
          <w:trHeight w:val="50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C3813A"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641674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25285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人类红细胞ABO血型-A亚型基因分型试剂盒</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89D8B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4AC98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2227F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7500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642C7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08D37728" w14:textId="77777777">
        <w:trPr>
          <w:trHeight w:val="50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66F2E1"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D805B5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10</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3DA60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人类红细胞ABO血型-B亚型基因分型试剂盒</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17FB1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088E4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47FDD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7500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E2AB5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1A79C3F5" w14:textId="77777777">
        <w:trPr>
          <w:trHeight w:val="528"/>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8EF181"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DD3AFA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05EEE3" w14:textId="77777777" w:rsidR="002D402A" w:rsidRDefault="001949FB">
            <w:pPr>
              <w:spacing w:after="0" w:line="240" w:lineRule="auto"/>
              <w:jc w:val="center"/>
              <w:rPr>
                <w:rFonts w:ascii="仿宋" w:eastAsia="仿宋" w:hAnsi="仿宋" w:cs="仿宋"/>
                <w:sz w:val="24"/>
              </w:rPr>
            </w:pPr>
            <w:r>
              <w:rPr>
                <w:rFonts w:ascii="仿宋" w:eastAsia="仿宋" w:hAnsi="仿宋" w:hint="eastAsia"/>
                <w:bCs/>
                <w:sz w:val="24"/>
              </w:rPr>
              <w:t>人类红细胞ABO血型</w:t>
            </w:r>
            <w:r>
              <w:rPr>
                <w:rFonts w:ascii="仿宋" w:eastAsia="仿宋" w:hAnsi="仿宋"/>
                <w:bCs/>
                <w:sz w:val="24"/>
              </w:rPr>
              <w:t>-</w:t>
            </w:r>
            <w:proofErr w:type="spellStart"/>
            <w:r>
              <w:rPr>
                <w:rFonts w:ascii="仿宋" w:eastAsia="仿宋" w:hAnsi="仿宋" w:hint="eastAsia"/>
                <w:bCs/>
                <w:sz w:val="24"/>
              </w:rPr>
              <w:t>CisAB,B</w:t>
            </w:r>
            <w:proofErr w:type="spellEnd"/>
            <w:r>
              <w:rPr>
                <w:rFonts w:ascii="仿宋" w:eastAsia="仿宋" w:hAnsi="仿宋" w:hint="eastAsia"/>
                <w:bCs/>
                <w:sz w:val="24"/>
              </w:rPr>
              <w:t xml:space="preserve">(A)基因分型试剂盒 </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AA38C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52157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24</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0E863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40D6B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0E84A7F6"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5F5E8D"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1BB2B2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74430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人类红细胞</w:t>
            </w:r>
            <w:proofErr w:type="spellStart"/>
            <w:r>
              <w:rPr>
                <w:rFonts w:ascii="仿宋" w:eastAsia="仿宋" w:hAnsi="仿宋" w:cs="仿宋" w:hint="eastAsia"/>
                <w:sz w:val="24"/>
              </w:rPr>
              <w:t>RhD</w:t>
            </w:r>
            <w:proofErr w:type="spellEnd"/>
            <w:r>
              <w:rPr>
                <w:rFonts w:ascii="仿宋" w:eastAsia="仿宋" w:hAnsi="仿宋" w:cs="仿宋" w:hint="eastAsia"/>
                <w:sz w:val="24"/>
              </w:rPr>
              <w:t>基因分型试剂盒</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C29A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17C34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AB6C0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44000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5B742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63AAE431" w14:textId="77777777">
        <w:trPr>
          <w:trHeight w:val="50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2C3D7F"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63FDC4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13</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F31B1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人类红细胞</w:t>
            </w:r>
            <w:proofErr w:type="spellStart"/>
            <w:r>
              <w:rPr>
                <w:rFonts w:ascii="仿宋" w:eastAsia="仿宋" w:hAnsi="仿宋" w:cs="仿宋" w:hint="eastAsia"/>
                <w:sz w:val="24"/>
              </w:rPr>
              <w:t>RhCc,Ee</w:t>
            </w:r>
            <w:proofErr w:type="spellEnd"/>
            <w:r>
              <w:rPr>
                <w:rFonts w:ascii="仿宋" w:eastAsia="仿宋" w:hAnsi="仿宋" w:cs="仿宋" w:hint="eastAsia"/>
                <w:sz w:val="24"/>
              </w:rPr>
              <w:t>基因分型试剂盒</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620B4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57942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DBBBFD"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5000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C7C3A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4AFA4771" w14:textId="77777777">
        <w:trPr>
          <w:trHeight w:val="50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0120EA"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C58872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469ED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人类红细胞</w:t>
            </w:r>
            <w:proofErr w:type="spellStart"/>
            <w:r>
              <w:rPr>
                <w:rFonts w:ascii="仿宋" w:eastAsia="仿宋" w:hAnsi="仿宋" w:cs="仿宋" w:hint="eastAsia"/>
                <w:sz w:val="24"/>
              </w:rPr>
              <w:t>RhD</w:t>
            </w:r>
            <w:proofErr w:type="spellEnd"/>
            <w:r>
              <w:rPr>
                <w:rFonts w:ascii="仿宋" w:eastAsia="仿宋" w:hAnsi="仿宋" w:cs="仿宋" w:hint="eastAsia"/>
                <w:sz w:val="24"/>
              </w:rPr>
              <w:t>血型变异体基因分型试剂盒</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4881B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人份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A3FFD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40</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9B098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C9C79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w:t>
            </w:r>
          </w:p>
        </w:tc>
      </w:tr>
      <w:tr w:rsidR="002D402A" w14:paraId="20A07745"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93893F"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D0535D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F0426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抗A血型定型试剂（单克隆抗体）</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30C25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9C314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1C9C43"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A373D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228ADF2D"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0C5C52"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03E8FD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2184C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抗B血型定型试剂（单克隆抗体）</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F6CF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33C25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B3DE3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61F1E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186080FF"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A07F2A"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C3B427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17</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72227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抗-AB</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A097B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E8ACE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D218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3B560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577C5877"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417580"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6F45988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18</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FA260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抗-A1</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91951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105B5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8CA18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1D5CC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11A572F7"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5AACD6"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9A5854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19</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F5DD9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抗-H</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42AE9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2FB9C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14</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F7F87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03C4E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0E078B71"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38252E"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6BF7191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89ACB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抗-C</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B2E48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61443"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74586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19000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6FFB4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34175DDF"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7D2DD0"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753748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A960F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抗-c</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F8BC7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63F76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17FFA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33000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DB717C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19E9B7A0"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78F92B"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EFBD98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22</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D6355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 xml:space="preserve">抗-E </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CA18A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1FF5C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241DE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22000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B9ABA4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50F3A7BA"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364094"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A58443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23</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3E7CC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抗-e</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6977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2EA08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25</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D045A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24000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220C67B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368666A8"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767904"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120D5E4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5A84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Cw</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74616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C9E1E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8</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EBE5A3"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74D550B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21BE0B0C"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1D08E1"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3DEA956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71647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Wra</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27BB8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5176B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443A7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385092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4CD8BBE2"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BA7CF7"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1758CCA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FC9A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Jsb</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D710B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A8ED3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A0007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14000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6F3E874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771ECCAF"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ACA824"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7BB3B2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27</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D92B5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Vw</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60C98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1065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FDAC9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14000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45D4286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0C4C1012"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9F4A89"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0FB587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28</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CA57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Coa</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E4ABD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A0EFE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2075D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18000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41559BF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7E4528FB"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1139C3"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8E1C2A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29</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F5988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抗-Cob</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EA13E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09F44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ED621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18000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BD8266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63E6F004"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422BE8"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B9B2D8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30</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2EBAD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Dia</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C263F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817B0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9B14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29000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3F1F23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73779028"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92ABD6"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6ED6F72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D5494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Fya</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69BB4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4193DD"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D26AA9"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48000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052CC6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22479A17"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E25673"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21B66CD"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32</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4384F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Fyb</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50BDF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93819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28</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DF832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BB74E6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3CF64D4A"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EF2193"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3E7C73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33</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D349E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Jka</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C6D51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EAD4B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EF2AC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14000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848D3E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37933CE2"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FFD9D6"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554CB4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07F34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Jkb</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0DE93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B9338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F9C91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19000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5A50A9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1E5BBA42"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938CA2"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586F73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C70D6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抗-K</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A6ED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5A944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6684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15000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290ACCB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1FAA5D78"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05378A"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330808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E806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抗-k</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5090F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6FBC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85A7C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7A83719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205C0852"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D0785E"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9A69BB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37</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AFC49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Kpa</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14E4C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98F0D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D614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246A62C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2651D7F8"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B7E2B9"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A8177C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38</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DCB2F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Kpb</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B2F1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DB1C8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2AC0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12000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BEE76D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6F099C50"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D711F9"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1D93ED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39</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4DBA7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抗-Lea</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65B3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152DF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1E57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2F1C62D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6AFE3F5C"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BE95B5"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082294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40</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76718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Leb</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EB8C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33E85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64111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AF16D6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09494375"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D1A8CE"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445AE6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401E1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抗-Lua</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CEA06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EBB58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9EF0E7"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8000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C8C9BF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10BD57F8"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AD8D5C"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F14E28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42</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43D2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Lub</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AB34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ED3203"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A4A14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4DCB711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304189FA"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E480D0"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3B2E7C7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43</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A817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抗-M</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F61CC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BA067D"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97977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7E9B8B7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14526C94"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571582"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0E10653"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C7FC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抗-N</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7F0F9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52DCE"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9</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3B02B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4E3056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5A3F38B7"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1C136D"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522162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B818E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抗-P1</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9F334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7DEAFA"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7</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AC52A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6000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4EBEF1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74DC489E"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6FA0A4"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3729D7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0F37D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抗-S</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DF197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E1A21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13D905"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19000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D79631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1672F2D0"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DAC39E"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08F65BC"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47</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3E8EE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抗-s</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FCF0D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B01A92"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17</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F8268B"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18000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CEBA05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7AA72833"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D9DACC"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AAB97A8"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48</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E5CFC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Xga</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6238DA"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2BD864"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193BF6"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11E18B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50F849D4" w14:textId="77777777">
        <w:trPr>
          <w:trHeight w:val="264"/>
          <w:jc w:val="center"/>
        </w:trPr>
        <w:tc>
          <w:tcPr>
            <w:tcW w:w="92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BE392A" w14:textId="77777777" w:rsidR="002D402A" w:rsidRDefault="002D402A">
            <w:pPr>
              <w:spacing w:after="0" w:line="240" w:lineRule="auto"/>
              <w:jc w:val="center"/>
              <w:rPr>
                <w:rFonts w:ascii="仿宋" w:eastAsia="仿宋" w:hAnsi="仿宋" w:cs="仿宋"/>
                <w:sz w:val="24"/>
              </w:rPr>
            </w:pP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11A409C1"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49</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6F09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抗-</w:t>
            </w:r>
            <w:proofErr w:type="spellStart"/>
            <w:r>
              <w:rPr>
                <w:rFonts w:ascii="仿宋" w:eastAsia="仿宋" w:hAnsi="仿宋" w:cs="仿宋" w:hint="eastAsia"/>
                <w:sz w:val="24"/>
              </w:rPr>
              <w:t>kell</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1831D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3CB0F0"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5CCAFF" w14:textId="77777777" w:rsidR="002D402A" w:rsidRDefault="001949FB">
            <w:pPr>
              <w:spacing w:after="0" w:line="240" w:lineRule="auto"/>
              <w:jc w:val="center"/>
              <w:rPr>
                <w:rFonts w:ascii="仿宋" w:eastAsia="仿宋" w:hAnsi="仿宋" w:cs="仿宋"/>
                <w:sz w:val="24"/>
              </w:rPr>
            </w:pPr>
            <w:r>
              <w:rPr>
                <w:rFonts w:ascii="仿宋" w:eastAsia="仿宋" w:hAnsi="仿宋" w:cs="仿宋"/>
                <w:sz w:val="24"/>
              </w:rPr>
              <w:t>3000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0E44A05"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7AB104EF" w14:textId="77777777">
        <w:trPr>
          <w:trHeight w:val="264"/>
          <w:jc w:val="center"/>
        </w:trPr>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3523B4"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03</w:t>
            </w:r>
          </w:p>
        </w:tc>
        <w:tc>
          <w:tcPr>
            <w:tcW w:w="41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1A7A5F3"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01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65B4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真空</w:t>
            </w:r>
            <w:proofErr w:type="gramStart"/>
            <w:r>
              <w:rPr>
                <w:rFonts w:ascii="仿宋" w:eastAsia="仿宋" w:hAnsi="仿宋" w:cs="仿宋" w:hint="eastAsia"/>
                <w:sz w:val="24"/>
              </w:rPr>
              <w:t>采血管</w:t>
            </w:r>
            <w:proofErr w:type="gram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7AFBE" w14:textId="77777777" w:rsidR="002D402A" w:rsidRDefault="001949FB">
            <w:pPr>
              <w:spacing w:after="0" w:line="240" w:lineRule="auto"/>
              <w:jc w:val="center"/>
              <w:rPr>
                <w:rFonts w:ascii="仿宋" w:eastAsia="仿宋" w:hAnsi="仿宋" w:cs="仿宋"/>
                <w:sz w:val="24"/>
              </w:rPr>
            </w:pPr>
            <w:r>
              <w:rPr>
                <w:rFonts w:ascii="Times New Roman" w:eastAsia="仿宋" w:hAnsi="Times New Roman" w:hint="eastAsia"/>
                <w:sz w:val="24"/>
              </w:rPr>
              <w:t xml:space="preserve"> 13</w:t>
            </w:r>
            <w:r>
              <w:rPr>
                <w:rFonts w:ascii="Times New Roman" w:eastAsia="仿宋" w:hAnsi="Times New Roman" w:hint="eastAsia"/>
                <w:sz w:val="24"/>
              </w:rPr>
              <w:t>×</w:t>
            </w:r>
            <w:r>
              <w:rPr>
                <w:rFonts w:ascii="Times New Roman" w:eastAsia="仿宋" w:hAnsi="Times New Roman" w:hint="eastAsia"/>
                <w:sz w:val="24"/>
              </w:rPr>
              <w:t>100 5ml/</w:t>
            </w:r>
            <w:r>
              <w:rPr>
                <w:rFonts w:ascii="Times New Roman" w:eastAsia="仿宋" w:hAnsi="Times New Roman" w:hint="eastAsia"/>
                <w:sz w:val="24"/>
              </w:rPr>
              <w:t>支</w:t>
            </w:r>
            <w:r>
              <w:rPr>
                <w:rFonts w:ascii="Times New Roman" w:eastAsia="仿宋" w:hAnsi="Times New Roman" w:hint="eastAsia"/>
                <w:sz w:val="24"/>
              </w:rPr>
              <w:t xml:space="preserve">   </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5DF1C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310000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112C8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820000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1E6B4C0"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79D2D9A7" w14:textId="77777777">
        <w:trPr>
          <w:trHeight w:val="264"/>
          <w:jc w:val="center"/>
        </w:trPr>
        <w:tc>
          <w:tcPr>
            <w:tcW w:w="920"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14:paraId="74174732"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04</w:t>
            </w:r>
          </w:p>
        </w:tc>
        <w:tc>
          <w:tcPr>
            <w:tcW w:w="414" w:type="dxa"/>
            <w:vMerge w:val="restart"/>
            <w:tcBorders>
              <w:top w:val="single" w:sz="4" w:space="0" w:color="000000"/>
              <w:left w:val="nil"/>
              <w:right w:val="single" w:sz="4" w:space="0" w:color="000000"/>
            </w:tcBorders>
            <w:shd w:val="clear" w:color="auto" w:fill="auto"/>
            <w:noWrap/>
            <w:tcMar>
              <w:top w:w="12" w:type="dxa"/>
              <w:left w:w="12" w:type="dxa"/>
              <w:right w:w="12" w:type="dxa"/>
            </w:tcMar>
            <w:vAlign w:val="center"/>
          </w:tcPr>
          <w:p w14:paraId="3C134B7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01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42E94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血细胞分析仪用溶血剂</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C027C"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箱</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84A01"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220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3BE4F9"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220000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2CC11C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0FD7DF55" w14:textId="77777777">
        <w:trPr>
          <w:trHeight w:val="264"/>
          <w:jc w:val="center"/>
        </w:trPr>
        <w:tc>
          <w:tcPr>
            <w:tcW w:w="920" w:type="dxa"/>
            <w:vMerge/>
            <w:tcBorders>
              <w:left w:val="single" w:sz="4" w:space="0" w:color="000000"/>
              <w:right w:val="single" w:sz="4" w:space="0" w:color="000000"/>
            </w:tcBorders>
            <w:shd w:val="clear" w:color="auto" w:fill="auto"/>
            <w:noWrap/>
            <w:tcMar>
              <w:top w:w="12" w:type="dxa"/>
              <w:left w:w="12" w:type="dxa"/>
              <w:right w:w="12" w:type="dxa"/>
            </w:tcMar>
            <w:vAlign w:val="center"/>
          </w:tcPr>
          <w:p w14:paraId="28F4DE1F" w14:textId="77777777" w:rsidR="002D402A" w:rsidRDefault="002D402A">
            <w:pPr>
              <w:spacing w:after="0" w:line="240" w:lineRule="auto"/>
              <w:jc w:val="center"/>
              <w:rPr>
                <w:rFonts w:ascii="仿宋" w:eastAsia="仿宋" w:hAnsi="仿宋" w:cs="仿宋"/>
                <w:sz w:val="24"/>
              </w:rPr>
            </w:pPr>
          </w:p>
        </w:tc>
        <w:tc>
          <w:tcPr>
            <w:tcW w:w="414" w:type="dxa"/>
            <w:vMerge/>
            <w:tcBorders>
              <w:left w:val="nil"/>
              <w:right w:val="single" w:sz="4" w:space="0" w:color="000000"/>
            </w:tcBorders>
            <w:shd w:val="clear" w:color="auto" w:fill="auto"/>
            <w:noWrap/>
            <w:tcMar>
              <w:top w:w="12" w:type="dxa"/>
              <w:left w:w="12" w:type="dxa"/>
              <w:right w:w="12" w:type="dxa"/>
            </w:tcMar>
            <w:vAlign w:val="center"/>
          </w:tcPr>
          <w:p w14:paraId="54FA07E1" w14:textId="77777777" w:rsidR="002D402A" w:rsidRDefault="002D402A">
            <w:pPr>
              <w:spacing w:after="0" w:line="240" w:lineRule="auto"/>
              <w:jc w:val="center"/>
              <w:rPr>
                <w:rFonts w:ascii="仿宋" w:eastAsia="仿宋" w:hAnsi="仿宋" w:cs="仿宋"/>
                <w:sz w:val="24"/>
              </w:rPr>
            </w:pP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0D1A8F"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血细胞分析仪用稀释液</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C08EED"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38160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160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B1F52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80000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4217384E"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r w:rsidR="002D402A" w14:paraId="0283BE48" w14:textId="77777777">
        <w:trPr>
          <w:trHeight w:val="264"/>
          <w:jc w:val="center"/>
        </w:trPr>
        <w:tc>
          <w:tcPr>
            <w:tcW w:w="920"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9F6EEF" w14:textId="77777777" w:rsidR="002D402A" w:rsidRDefault="002D402A">
            <w:pPr>
              <w:spacing w:after="0" w:line="240" w:lineRule="auto"/>
              <w:jc w:val="center"/>
              <w:rPr>
                <w:rFonts w:ascii="仿宋" w:eastAsia="仿宋" w:hAnsi="仿宋" w:cs="仿宋"/>
                <w:sz w:val="24"/>
              </w:rPr>
            </w:pPr>
          </w:p>
        </w:tc>
        <w:tc>
          <w:tcPr>
            <w:tcW w:w="414" w:type="dxa"/>
            <w:vMerge/>
            <w:tcBorders>
              <w:left w:val="nil"/>
              <w:bottom w:val="single" w:sz="4" w:space="0" w:color="000000"/>
              <w:right w:val="single" w:sz="4" w:space="0" w:color="000000"/>
            </w:tcBorders>
            <w:shd w:val="clear" w:color="auto" w:fill="auto"/>
            <w:noWrap/>
            <w:tcMar>
              <w:top w:w="12" w:type="dxa"/>
              <w:left w:w="12" w:type="dxa"/>
              <w:right w:w="12" w:type="dxa"/>
            </w:tcMar>
            <w:vAlign w:val="center"/>
          </w:tcPr>
          <w:p w14:paraId="6A6FA35C" w14:textId="77777777" w:rsidR="002D402A" w:rsidRDefault="002D402A">
            <w:pPr>
              <w:spacing w:after="0" w:line="240" w:lineRule="auto"/>
              <w:jc w:val="center"/>
              <w:rPr>
                <w:rFonts w:ascii="仿宋" w:eastAsia="仿宋" w:hAnsi="仿宋" w:cs="仿宋"/>
                <w:sz w:val="24"/>
              </w:rPr>
            </w:pP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DAE6C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血细胞分析仪用</w:t>
            </w:r>
            <w:proofErr w:type="gramStart"/>
            <w:r>
              <w:rPr>
                <w:rFonts w:ascii="仿宋" w:eastAsia="仿宋" w:hAnsi="仿宋" w:cs="仿宋" w:hint="eastAsia"/>
                <w:sz w:val="24"/>
              </w:rPr>
              <w:t>质控品</w:t>
            </w:r>
            <w:proofErr w:type="gram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D4186B"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97637"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400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928C6"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200000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6C9DF318" w14:textId="77777777" w:rsidR="002D402A" w:rsidRDefault="001949FB">
            <w:pPr>
              <w:spacing w:after="0" w:line="240" w:lineRule="auto"/>
              <w:jc w:val="center"/>
              <w:rPr>
                <w:rFonts w:ascii="仿宋" w:eastAsia="仿宋" w:hAnsi="仿宋" w:cs="仿宋"/>
                <w:sz w:val="24"/>
              </w:rPr>
            </w:pPr>
            <w:r>
              <w:rPr>
                <w:rFonts w:ascii="仿宋" w:eastAsia="仿宋" w:hAnsi="仿宋" w:cs="仿宋" w:hint="eastAsia"/>
                <w:sz w:val="24"/>
              </w:rPr>
              <w:t>允许采购进口产品</w:t>
            </w:r>
          </w:p>
        </w:tc>
      </w:tr>
    </w:tbl>
    <w:p w14:paraId="13278CA0" w14:textId="77777777" w:rsidR="002D402A" w:rsidRDefault="002D402A">
      <w:pPr>
        <w:spacing w:afterLines="50" w:after="120" w:line="420" w:lineRule="exact"/>
        <w:ind w:firstLineChars="200" w:firstLine="464"/>
        <w:rPr>
          <w:rFonts w:ascii="仿宋" w:eastAsia="仿宋" w:hAnsi="仿宋"/>
          <w:spacing w:val="-4"/>
          <w:sz w:val="24"/>
        </w:rPr>
      </w:pPr>
    </w:p>
    <w:p w14:paraId="6F4AA001" w14:textId="77777777" w:rsidR="002D402A" w:rsidRDefault="001949FB">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14:paraId="1CE93AF4" w14:textId="77777777" w:rsidR="002D402A" w:rsidRDefault="001949FB">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3A876E65" w14:textId="77777777" w:rsidR="002D402A" w:rsidRDefault="001949FB">
      <w:pPr>
        <w:pStyle w:val="afa"/>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8A2E4AA" w14:textId="77777777" w:rsidR="002D402A" w:rsidRDefault="001949FB">
      <w:pPr>
        <w:pStyle w:val="afa"/>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14:paraId="1C2B5502" w14:textId="77777777" w:rsidR="002D402A" w:rsidRDefault="001949FB">
      <w:pPr>
        <w:pStyle w:val="afa"/>
        <w:spacing w:line="420" w:lineRule="exact"/>
        <w:ind w:firstLineChars="250" w:firstLine="600"/>
        <w:rPr>
          <w:rFonts w:ascii="仿宋" w:eastAsia="仿宋" w:hAnsi="仿宋" w:cs="宋体"/>
          <w:sz w:val="24"/>
        </w:rPr>
      </w:pPr>
      <w:r>
        <w:rPr>
          <w:rFonts w:ascii="仿宋" w:eastAsia="仿宋" w:hAnsi="仿宋" w:cs="宋体" w:hint="eastAsia"/>
          <w:sz w:val="24"/>
        </w:rPr>
        <w:t xml:space="preserve">   2.1投标产品若是进口产品，投标人非投标产品制造厂家需提供产品制造厂家对投标产品的授权，或具有授权权限的代理商对投标产品的授权（且需提供该代理商具有有效授权权限的相关证明文件，证明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4568DBF5" w14:textId="77777777" w:rsidR="002D402A" w:rsidRDefault="001949FB">
      <w:pPr>
        <w:pStyle w:val="afa"/>
        <w:spacing w:line="420" w:lineRule="exact"/>
        <w:ind w:firstLineChars="350" w:firstLine="840"/>
        <w:rPr>
          <w:rFonts w:ascii="仿宋" w:eastAsia="仿宋" w:hAnsi="仿宋" w:cs="宋体"/>
          <w:sz w:val="24"/>
        </w:rPr>
      </w:pPr>
      <w:r>
        <w:rPr>
          <w:rFonts w:ascii="仿宋" w:eastAsia="仿宋" w:hAnsi="仿宋" w:cs="宋体" w:hint="eastAsia"/>
          <w:sz w:val="24"/>
        </w:rPr>
        <w:t>2.2 若采购产品为医疗器械的，投标人须符合《医疗器械监督管理条例》要求并提供投标人经营该产品的经营许可/经营备案证明材料；投标产品须符合《医疗器械</w:t>
      </w:r>
      <w:r>
        <w:rPr>
          <w:rFonts w:ascii="仿宋" w:eastAsia="仿宋" w:hAnsi="仿宋" w:cs="宋体" w:hint="eastAsia"/>
          <w:sz w:val="24"/>
        </w:rPr>
        <w:lastRenderedPageBreak/>
        <w:t>注册管理办法》要求并提供产品的注册/备案证明材料。</w:t>
      </w:r>
    </w:p>
    <w:p w14:paraId="62CB229D" w14:textId="77777777" w:rsidR="002D402A" w:rsidRDefault="001949FB">
      <w:pPr>
        <w:pStyle w:val="afa"/>
        <w:spacing w:line="420" w:lineRule="exact"/>
        <w:ind w:firstLineChars="350" w:firstLine="840"/>
        <w:rPr>
          <w:rFonts w:ascii="仿宋" w:eastAsia="仿宋" w:hAnsi="仿宋" w:cs="宋体"/>
          <w:sz w:val="24"/>
        </w:rPr>
      </w:pPr>
      <w:r>
        <w:rPr>
          <w:rFonts w:ascii="仿宋" w:eastAsia="仿宋" w:hAnsi="仿宋" w:cs="宋体" w:hint="eastAsia"/>
          <w:sz w:val="24"/>
        </w:rPr>
        <w:t>2.3若采购产品是药品的，须提供投标产品的中华人民共和国药品注册证或注册批件；须提供投标人的药品生产或经营许可证。</w:t>
      </w:r>
    </w:p>
    <w:bookmarkEnd w:id="8"/>
    <w:p w14:paraId="25FBCE5C" w14:textId="77777777" w:rsidR="002D402A" w:rsidRDefault="001949FB">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828536C" w14:textId="77777777" w:rsidR="002D402A" w:rsidRDefault="001949FB">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4E153252" w14:textId="77777777" w:rsidR="002D402A" w:rsidRDefault="001949FB">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1E3856B2" w14:textId="2B6CCE28" w:rsidR="002D402A" w:rsidRDefault="001949FB">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8C40BF">
        <w:rPr>
          <w:rFonts w:ascii="仿宋" w:eastAsia="仿宋" w:hAnsi="仿宋"/>
          <w:sz w:val="24"/>
        </w:rPr>
        <w:t>11</w:t>
      </w:r>
      <w:r>
        <w:rPr>
          <w:rFonts w:ascii="仿宋" w:eastAsia="仿宋" w:hAnsi="仿宋" w:hint="eastAsia"/>
          <w:sz w:val="24"/>
        </w:rPr>
        <w:t>月</w:t>
      </w:r>
      <w:r w:rsidR="008C40BF">
        <w:rPr>
          <w:rFonts w:ascii="仿宋" w:eastAsia="仿宋" w:hAnsi="仿宋"/>
          <w:sz w:val="24"/>
        </w:rPr>
        <w:t>2</w:t>
      </w:r>
      <w:r w:rsidR="008A316C">
        <w:rPr>
          <w:rFonts w:ascii="仿宋" w:eastAsia="仿宋" w:hAnsi="仿宋"/>
          <w:sz w:val="24"/>
        </w:rPr>
        <w:t>6</w:t>
      </w:r>
      <w:r>
        <w:rPr>
          <w:rFonts w:ascii="仿宋" w:eastAsia="仿宋" w:hAnsi="仿宋" w:hint="eastAsia"/>
          <w:sz w:val="24"/>
        </w:rPr>
        <w:t>日9:00至2021年</w:t>
      </w:r>
      <w:r w:rsidR="008C40BF">
        <w:rPr>
          <w:rFonts w:ascii="仿宋" w:eastAsia="仿宋" w:hAnsi="仿宋"/>
          <w:sz w:val="24"/>
        </w:rPr>
        <w:t>12</w:t>
      </w:r>
      <w:r>
        <w:rPr>
          <w:rFonts w:ascii="仿宋" w:eastAsia="仿宋" w:hAnsi="仿宋" w:hint="eastAsia"/>
          <w:sz w:val="24"/>
        </w:rPr>
        <w:t>月</w:t>
      </w:r>
      <w:r w:rsidR="008A316C">
        <w:rPr>
          <w:rFonts w:ascii="仿宋" w:eastAsia="仿宋" w:hAnsi="仿宋"/>
          <w:sz w:val="24"/>
        </w:rPr>
        <w:t>3</w:t>
      </w:r>
      <w:r>
        <w:rPr>
          <w:rFonts w:ascii="仿宋" w:eastAsia="仿宋" w:hAnsi="仿宋" w:hint="eastAsia"/>
          <w:sz w:val="24"/>
        </w:rPr>
        <w:t>日17：00（北京时间）</w:t>
      </w:r>
    </w:p>
    <w:p w14:paraId="7262BB82" w14:textId="77777777" w:rsidR="002D402A" w:rsidRDefault="001949FB">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r w:rsidR="006A1C39">
        <w:fldChar w:fldCharType="begin"/>
      </w:r>
      <w:r w:rsidR="006A1C39">
        <w:instrText xml:space="preserve"> HYPERLINK "https://www.zcygov.cn</w:instrText>
      </w:r>
      <w:r w:rsidR="006A1C39">
        <w:instrText>）项目采购</w:instrText>
      </w:r>
      <w:r w:rsidR="006A1C39">
        <w:instrText>—</w:instrText>
      </w:r>
      <w:r w:rsidR="006A1C39">
        <w:instrText>获取采购文件</w:instrText>
      </w:r>
      <w:r w:rsidR="006A1C39">
        <w:instrText>—</w:instrText>
      </w:r>
      <w:r w:rsidR="006A1C39">
        <w:instrText>申请获取采购文件。</w:instrText>
      </w:r>
      <w:r w:rsidR="006A1C39">
        <w:instrText xml:space="preserve">_x0005_" </w:instrText>
      </w:r>
      <w:r w:rsidR="006A1C39">
        <w:fldChar w:fldCharType="separate"/>
      </w:r>
      <w:r>
        <w:rPr>
          <w:rFonts w:ascii="仿宋" w:eastAsia="仿宋" w:hAnsi="仿宋" w:hint="eastAsia"/>
          <w:sz w:val="24"/>
        </w:rPr>
        <w:t>https://www.zcygov.cn）。登录政府采购云平台—项目采购—获取采购文件—申请获取采购文件</w:t>
      </w:r>
      <w:r w:rsidR="006A1C39">
        <w:rPr>
          <w:rFonts w:ascii="仿宋" w:eastAsia="仿宋" w:hAnsi="仿宋"/>
          <w:sz w:val="24"/>
        </w:rPr>
        <w:fldChar w:fldCharType="end"/>
      </w:r>
      <w:r>
        <w:rPr>
          <w:rFonts w:ascii="仿宋" w:eastAsia="仿宋" w:hAnsi="仿宋" w:hint="eastAsia"/>
          <w:sz w:val="24"/>
        </w:rPr>
        <w:t>。</w:t>
      </w:r>
    </w:p>
    <w:p w14:paraId="50C06A0E" w14:textId="77777777" w:rsidR="002D402A" w:rsidRDefault="001949FB">
      <w:pPr>
        <w:spacing w:after="50" w:line="420" w:lineRule="exact"/>
        <w:ind w:firstLineChars="200" w:firstLine="480"/>
        <w:rPr>
          <w:rFonts w:ascii="仿宋" w:eastAsia="仿宋" w:hAnsi="仿宋"/>
          <w:sz w:val="24"/>
        </w:rPr>
      </w:pPr>
      <w:r>
        <w:rPr>
          <w:rFonts w:ascii="仿宋" w:eastAsia="仿宋" w:hAnsi="仿宋" w:hint="eastAsia"/>
          <w:sz w:val="24"/>
        </w:rPr>
        <w:t>提示：</w:t>
      </w:r>
    </w:p>
    <w:p w14:paraId="00B1706F" w14:textId="77777777" w:rsidR="002D402A" w:rsidRDefault="001949FB">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32330188" w14:textId="77777777" w:rsidR="002D402A" w:rsidRDefault="001949FB">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9CE8284" w14:textId="77777777" w:rsidR="002D402A" w:rsidRDefault="001949FB">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3271EB91" w14:textId="77777777" w:rsidR="002D402A" w:rsidRDefault="001949FB">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5766E128" w14:textId="77777777" w:rsidR="002D402A" w:rsidRDefault="001949FB">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20D8A050" w14:textId="2EAA6A3E" w:rsidR="002D402A" w:rsidRDefault="001949FB">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2021年</w:t>
      </w:r>
      <w:r w:rsidR="008C40BF">
        <w:rPr>
          <w:rFonts w:ascii="仿宋" w:eastAsia="仿宋" w:hAnsi="仿宋"/>
          <w:sz w:val="24"/>
        </w:rPr>
        <w:t>12</w:t>
      </w:r>
      <w:r>
        <w:rPr>
          <w:rFonts w:ascii="仿宋" w:eastAsia="仿宋" w:hAnsi="仿宋" w:hint="eastAsia"/>
          <w:sz w:val="24"/>
        </w:rPr>
        <w:t>月</w:t>
      </w:r>
      <w:r w:rsidR="008C40BF">
        <w:rPr>
          <w:rFonts w:ascii="仿宋" w:eastAsia="仿宋" w:hAnsi="仿宋"/>
          <w:sz w:val="24"/>
        </w:rPr>
        <w:t>1</w:t>
      </w:r>
      <w:r w:rsidR="00EA37A6">
        <w:rPr>
          <w:rFonts w:ascii="仿宋" w:eastAsia="仿宋" w:hAnsi="仿宋"/>
          <w:sz w:val="24"/>
        </w:rPr>
        <w:t>6</w:t>
      </w:r>
      <w:r>
        <w:rPr>
          <w:rFonts w:ascii="仿宋" w:eastAsia="仿宋" w:hAnsi="仿宋" w:hint="eastAsia"/>
          <w:sz w:val="24"/>
        </w:rPr>
        <w:t xml:space="preserve">日 </w:t>
      </w:r>
      <w:r>
        <w:rPr>
          <w:rFonts w:ascii="仿宋" w:eastAsia="仿宋" w:hAnsi="仿宋"/>
          <w:sz w:val="24"/>
        </w:rPr>
        <w:t xml:space="preserve"> </w:t>
      </w:r>
      <w:r w:rsidR="00EA37A6">
        <w:rPr>
          <w:rFonts w:ascii="仿宋" w:eastAsia="仿宋" w:hAnsi="仿宋"/>
          <w:sz w:val="24"/>
        </w:rPr>
        <w:t>10</w:t>
      </w:r>
      <w:r>
        <w:rPr>
          <w:rFonts w:ascii="仿宋" w:eastAsia="仿宋" w:hAnsi="仿宋"/>
          <w:sz w:val="24"/>
        </w:rPr>
        <w:t>：</w:t>
      </w:r>
      <w:r w:rsidR="006A1C39">
        <w:rPr>
          <w:rFonts w:ascii="仿宋" w:eastAsia="仿宋" w:hAnsi="仿宋" w:hint="eastAsia"/>
          <w:sz w:val="24"/>
        </w:rPr>
        <w:t>3</w:t>
      </w:r>
      <w:r w:rsidR="006A1C39">
        <w:rPr>
          <w:rFonts w:ascii="仿宋" w:eastAsia="仿宋" w:hAnsi="仿宋"/>
          <w:sz w:val="24"/>
        </w:rPr>
        <w:t>0</w:t>
      </w:r>
      <w:r>
        <w:rPr>
          <w:rFonts w:ascii="仿宋" w:eastAsia="仿宋" w:hAnsi="仿宋" w:hint="eastAsia"/>
          <w:sz w:val="24"/>
          <w:szCs w:val="28"/>
        </w:rPr>
        <w:t>（北京时间）。</w:t>
      </w:r>
    </w:p>
    <w:p w14:paraId="318ADC4E" w14:textId="77777777" w:rsidR="002D402A" w:rsidRDefault="001949FB">
      <w:pPr>
        <w:pStyle w:val="ad"/>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37325B80" w14:textId="77777777" w:rsidR="002D402A" w:rsidRDefault="001949FB">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lastRenderedPageBreak/>
        <w:t>九、开标地点：</w:t>
      </w:r>
    </w:p>
    <w:p w14:paraId="21ED1C10" w14:textId="77777777" w:rsidR="002D402A" w:rsidRDefault="001949FB">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205A4E22" w14:textId="77777777" w:rsidR="002D402A" w:rsidRDefault="001949FB">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43742A4B" w14:textId="77777777" w:rsidR="002D402A" w:rsidRDefault="001949FB">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5A876513" w14:textId="77777777" w:rsidR="002D402A" w:rsidRDefault="001949FB">
      <w:pPr>
        <w:pStyle w:val="afa"/>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14:paraId="173D5DFA" w14:textId="77777777" w:rsidR="002D402A" w:rsidRDefault="001949FB">
      <w:pPr>
        <w:pStyle w:val="afa"/>
        <w:spacing w:line="420" w:lineRule="exact"/>
        <w:ind w:firstLine="482"/>
        <w:rPr>
          <w:rFonts w:ascii="仿宋" w:eastAsia="仿宋" w:hAnsi="仿宋"/>
          <w:b/>
          <w:sz w:val="24"/>
        </w:rPr>
      </w:pPr>
      <w:r>
        <w:rPr>
          <w:rFonts w:ascii="仿宋" w:eastAsia="仿宋" w:hAnsi="仿宋" w:hint="eastAsia"/>
          <w:b/>
          <w:sz w:val="24"/>
        </w:rPr>
        <w:t>十一、供应商信用融资：</w:t>
      </w:r>
    </w:p>
    <w:p w14:paraId="284AEBA8" w14:textId="77777777" w:rsidR="002D402A" w:rsidRDefault="001949FB">
      <w:pPr>
        <w:pStyle w:val="afa"/>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D3F4979" w14:textId="77777777" w:rsidR="002D402A" w:rsidRDefault="001949FB">
      <w:pPr>
        <w:pStyle w:val="afa"/>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5FF27EB2" w14:textId="77777777" w:rsidR="002D402A" w:rsidRDefault="002D402A">
      <w:pPr>
        <w:pStyle w:val="afa"/>
        <w:spacing w:line="420" w:lineRule="exact"/>
        <w:ind w:firstLine="480"/>
        <w:rPr>
          <w:rFonts w:ascii="仿宋" w:eastAsia="仿宋" w:hAnsi="仿宋"/>
          <w:sz w:val="24"/>
        </w:rPr>
      </w:pPr>
    </w:p>
    <w:p w14:paraId="74F36766" w14:textId="77777777" w:rsidR="002D402A" w:rsidRDefault="001949FB">
      <w:pPr>
        <w:pStyle w:val="afa"/>
        <w:spacing w:line="420" w:lineRule="exact"/>
        <w:ind w:firstLine="482"/>
        <w:rPr>
          <w:rFonts w:ascii="仿宋" w:eastAsia="仿宋" w:hAnsi="仿宋"/>
          <w:b/>
          <w:sz w:val="24"/>
        </w:rPr>
      </w:pPr>
      <w:r>
        <w:rPr>
          <w:rFonts w:ascii="仿宋" w:eastAsia="仿宋" w:hAnsi="仿宋" w:hint="eastAsia"/>
          <w:b/>
          <w:sz w:val="24"/>
        </w:rPr>
        <w:t>十二、联系方式</w:t>
      </w:r>
    </w:p>
    <w:p w14:paraId="38D2B41C" w14:textId="77777777" w:rsidR="002D402A" w:rsidRDefault="001949FB">
      <w:pPr>
        <w:spacing w:line="420" w:lineRule="exact"/>
        <w:ind w:firstLineChars="525" w:firstLine="1265"/>
        <w:rPr>
          <w:rFonts w:ascii="仿宋" w:eastAsia="仿宋" w:hAnsi="仿宋"/>
          <w:b/>
          <w:sz w:val="24"/>
          <w:szCs w:val="22"/>
        </w:rPr>
      </w:pPr>
      <w:r>
        <w:rPr>
          <w:rFonts w:ascii="仿宋" w:eastAsia="仿宋" w:hAnsi="仿宋" w:hint="eastAsia"/>
          <w:b/>
          <w:sz w:val="24"/>
          <w:szCs w:val="22"/>
        </w:rPr>
        <w:t>采 购 人：</w:t>
      </w:r>
      <w:r>
        <w:rPr>
          <w:rFonts w:ascii="仿宋" w:eastAsia="仿宋" w:hAnsi="仿宋" w:hint="eastAsia"/>
          <w:b/>
          <w:bCs/>
          <w:sz w:val="24"/>
          <w:szCs w:val="22"/>
        </w:rPr>
        <w:t>成都市血液中心</w:t>
      </w:r>
    </w:p>
    <w:p w14:paraId="065459FC" w14:textId="77777777" w:rsidR="002D402A" w:rsidRDefault="001949FB">
      <w:pPr>
        <w:spacing w:line="420" w:lineRule="exact"/>
        <w:ind w:firstLineChars="525" w:firstLine="1260"/>
        <w:rPr>
          <w:rFonts w:ascii="仿宋" w:eastAsia="仿宋" w:hAnsi="仿宋"/>
          <w:b/>
          <w:sz w:val="24"/>
          <w:szCs w:val="22"/>
        </w:rPr>
      </w:pPr>
      <w:r>
        <w:rPr>
          <w:rFonts w:ascii="仿宋" w:eastAsia="仿宋" w:hAnsi="仿宋" w:hint="eastAsia"/>
          <w:sz w:val="24"/>
          <w:szCs w:val="22"/>
        </w:rPr>
        <w:t>地    址：</w:t>
      </w:r>
      <w:r>
        <w:rPr>
          <w:rFonts w:ascii="仿宋" w:eastAsia="仿宋" w:hAnsi="仿宋" w:hint="eastAsia"/>
          <w:bCs/>
          <w:sz w:val="24"/>
          <w:szCs w:val="22"/>
        </w:rPr>
        <w:t>成都市武侯区玉洁东街3号</w:t>
      </w:r>
    </w:p>
    <w:p w14:paraId="6D0CDAC8" w14:textId="77777777" w:rsidR="002D402A" w:rsidRDefault="001949FB">
      <w:pPr>
        <w:spacing w:line="420" w:lineRule="exact"/>
        <w:ind w:firstLineChars="525" w:firstLine="1260"/>
        <w:rPr>
          <w:rFonts w:ascii="仿宋" w:eastAsia="仿宋" w:hAnsi="仿宋"/>
          <w:b/>
          <w:sz w:val="24"/>
          <w:szCs w:val="22"/>
        </w:rPr>
      </w:pPr>
      <w:r>
        <w:rPr>
          <w:rFonts w:ascii="仿宋" w:eastAsia="仿宋" w:hAnsi="仿宋" w:hint="eastAsia"/>
          <w:sz w:val="24"/>
          <w:szCs w:val="22"/>
        </w:rPr>
        <w:t>联 系 人：</w:t>
      </w:r>
      <w:r>
        <w:rPr>
          <w:rFonts w:ascii="仿宋" w:eastAsia="仿宋" w:hAnsi="仿宋" w:hint="eastAsia"/>
          <w:bCs/>
          <w:sz w:val="24"/>
          <w:szCs w:val="22"/>
        </w:rPr>
        <w:t>褚老师、钟老师</w:t>
      </w:r>
    </w:p>
    <w:p w14:paraId="21321A60" w14:textId="77777777" w:rsidR="002D402A" w:rsidRDefault="001949FB">
      <w:pPr>
        <w:spacing w:line="420" w:lineRule="exact"/>
        <w:ind w:firstLineChars="525" w:firstLine="1260"/>
        <w:rPr>
          <w:rFonts w:ascii="仿宋" w:eastAsia="仿宋" w:hAnsi="仿宋"/>
          <w:b/>
          <w:sz w:val="24"/>
          <w:szCs w:val="22"/>
        </w:rPr>
      </w:pPr>
      <w:r>
        <w:rPr>
          <w:rFonts w:ascii="仿宋" w:eastAsia="仿宋" w:hAnsi="仿宋" w:hint="eastAsia"/>
          <w:sz w:val="24"/>
          <w:szCs w:val="22"/>
        </w:rPr>
        <w:t>联系电话：</w:t>
      </w:r>
      <w:r>
        <w:rPr>
          <w:rFonts w:ascii="仿宋" w:eastAsia="仿宋" w:hAnsi="仿宋"/>
          <w:sz w:val="24"/>
          <w:szCs w:val="22"/>
        </w:rPr>
        <w:tab/>
        <w:t>028-85588945</w:t>
      </w:r>
    </w:p>
    <w:p w14:paraId="1A2AA81F" w14:textId="77777777" w:rsidR="002D402A" w:rsidRDefault="001949FB">
      <w:pPr>
        <w:spacing w:line="420" w:lineRule="exact"/>
        <w:ind w:firstLineChars="525" w:firstLine="1265"/>
        <w:rPr>
          <w:rFonts w:ascii="仿宋" w:eastAsia="仿宋" w:hAnsi="仿宋"/>
          <w:b/>
          <w:sz w:val="24"/>
        </w:rPr>
      </w:pPr>
      <w:r>
        <w:rPr>
          <w:rFonts w:ascii="仿宋" w:eastAsia="仿宋" w:hAnsi="仿宋" w:hint="eastAsia"/>
          <w:b/>
          <w:sz w:val="24"/>
        </w:rPr>
        <w:t>采购代理机构：四川国际招标有限责任公司</w:t>
      </w:r>
    </w:p>
    <w:p w14:paraId="71807F88" w14:textId="77777777" w:rsidR="002D402A" w:rsidRDefault="001949FB">
      <w:pPr>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14:paraId="69A96F2D" w14:textId="77777777" w:rsidR="002D402A" w:rsidRDefault="001949FB">
      <w:pPr>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仿宋" w:eastAsia="仿宋" w:hAnsi="仿宋"/>
          <w:sz w:val="24"/>
        </w:rPr>
        <w:t>610004</w:t>
      </w:r>
    </w:p>
    <w:p w14:paraId="241B0B68" w14:textId="77777777" w:rsidR="002D402A" w:rsidRDefault="001949FB">
      <w:pPr>
        <w:spacing w:line="420" w:lineRule="exact"/>
        <w:ind w:firstLineChars="525" w:firstLine="1260"/>
        <w:rPr>
          <w:rFonts w:ascii="仿宋" w:eastAsia="仿宋" w:hAnsi="仿宋"/>
          <w:sz w:val="24"/>
        </w:rPr>
      </w:pPr>
      <w:r>
        <w:rPr>
          <w:rFonts w:ascii="仿宋" w:eastAsia="仿宋" w:hAnsi="仿宋" w:hint="eastAsia"/>
          <w:sz w:val="24"/>
        </w:rPr>
        <w:lastRenderedPageBreak/>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人：胡女士、徐女士</w:t>
      </w:r>
    </w:p>
    <w:p w14:paraId="3C916A80" w14:textId="77777777" w:rsidR="002D402A" w:rsidRDefault="001949FB">
      <w:pPr>
        <w:spacing w:line="420" w:lineRule="exact"/>
        <w:ind w:firstLineChars="525" w:firstLine="1260"/>
        <w:rPr>
          <w:rFonts w:ascii="仿宋" w:eastAsia="仿宋" w:hAnsi="仿宋"/>
          <w:sz w:val="24"/>
        </w:rPr>
      </w:pPr>
      <w:r>
        <w:rPr>
          <w:rFonts w:ascii="仿宋" w:eastAsia="仿宋" w:hAnsi="仿宋" w:hint="eastAsia"/>
          <w:sz w:val="24"/>
        </w:rPr>
        <w:t>联系电话：1302819556</w:t>
      </w:r>
      <w:r>
        <w:rPr>
          <w:rFonts w:ascii="仿宋" w:eastAsia="仿宋" w:hAnsi="仿宋"/>
          <w:sz w:val="24"/>
        </w:rPr>
        <w:t>3</w:t>
      </w:r>
      <w:r>
        <w:rPr>
          <w:rFonts w:ascii="仿宋" w:eastAsia="仿宋" w:hAnsi="仿宋" w:hint="eastAsia"/>
          <w:sz w:val="24"/>
        </w:rPr>
        <w:t>、13111881770</w:t>
      </w:r>
    </w:p>
    <w:p w14:paraId="31AF828C" w14:textId="77777777" w:rsidR="002D402A" w:rsidRDefault="001949FB">
      <w:pPr>
        <w:pStyle w:val="afa"/>
        <w:spacing w:line="420" w:lineRule="exact"/>
        <w:ind w:firstLineChars="525" w:firstLine="1260"/>
        <w:rPr>
          <w:rFonts w:ascii="仿宋" w:eastAsia="仿宋" w:hAnsi="仿宋"/>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028-87793161</w:t>
      </w:r>
    </w:p>
    <w:p w14:paraId="35300ABA" w14:textId="77777777" w:rsidR="002D402A" w:rsidRDefault="002D402A">
      <w:pPr>
        <w:pStyle w:val="af3"/>
        <w:spacing w:after="50" w:afterAutospacing="0" w:line="420" w:lineRule="exact"/>
        <w:rPr>
          <w:rFonts w:ascii="仿宋" w:eastAsia="仿宋" w:hAnsi="仿宋"/>
          <w:sz w:val="36"/>
          <w:szCs w:val="36"/>
        </w:rPr>
        <w:sectPr w:rsidR="002D402A">
          <w:pgSz w:w="11907" w:h="16840"/>
          <w:pgMar w:top="1440" w:right="1474" w:bottom="1440" w:left="1474" w:header="851" w:footer="992" w:gutter="0"/>
          <w:cols w:space="720"/>
          <w:docGrid w:linePitch="312"/>
        </w:sectPr>
      </w:pPr>
      <w:bookmarkStart w:id="10" w:name="_Toc12420"/>
      <w:bookmarkStart w:id="11" w:name="_Toc12497"/>
      <w:bookmarkStart w:id="12" w:name="_Toc213397009"/>
      <w:bookmarkStart w:id="13" w:name="_Toc213496267"/>
      <w:bookmarkStart w:id="14" w:name="_Toc213396759"/>
      <w:bookmarkStart w:id="15" w:name="_Toc213396945"/>
      <w:bookmarkStart w:id="16" w:name="_Toc217446031"/>
    </w:p>
    <w:p w14:paraId="0F18618F" w14:textId="77777777" w:rsidR="002D402A" w:rsidRDefault="001949FB">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0"/>
      <w:bookmarkEnd w:id="11"/>
    </w:p>
    <w:p w14:paraId="35635236" w14:textId="77777777" w:rsidR="002D402A" w:rsidRDefault="001949FB">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D402A" w14:paraId="35291F9E" w14:textId="77777777">
        <w:trPr>
          <w:trHeight w:val="23"/>
          <w:tblHeader/>
          <w:jc w:val="center"/>
        </w:trPr>
        <w:tc>
          <w:tcPr>
            <w:tcW w:w="838" w:type="dxa"/>
            <w:vAlign w:val="center"/>
          </w:tcPr>
          <w:bookmarkEnd w:id="12"/>
          <w:bookmarkEnd w:id="13"/>
          <w:bookmarkEnd w:id="14"/>
          <w:bookmarkEnd w:id="15"/>
          <w:bookmarkEnd w:id="16"/>
          <w:p w14:paraId="3E55C25A" w14:textId="77777777" w:rsidR="002D402A" w:rsidRDefault="001949FB">
            <w:pPr>
              <w:pStyle w:val="af9"/>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7B0DBD46" w14:textId="77777777" w:rsidR="002D402A" w:rsidRDefault="001949FB">
            <w:pPr>
              <w:pStyle w:val="af9"/>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59232AAD" w14:textId="77777777" w:rsidR="002D402A" w:rsidRDefault="001949FB">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2D402A" w14:paraId="162190B3" w14:textId="77777777">
        <w:trPr>
          <w:trHeight w:val="23"/>
          <w:jc w:val="center"/>
        </w:trPr>
        <w:tc>
          <w:tcPr>
            <w:tcW w:w="838" w:type="dxa"/>
            <w:vMerge w:val="restart"/>
            <w:vAlign w:val="center"/>
          </w:tcPr>
          <w:p w14:paraId="05AEB20A" w14:textId="77777777" w:rsidR="002D402A" w:rsidRDefault="001949FB">
            <w:pPr>
              <w:pStyle w:val="af9"/>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9F0E19B" w14:textId="77777777" w:rsidR="002D402A" w:rsidRDefault="001949FB">
            <w:pPr>
              <w:pStyle w:val="af9"/>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490BC515" w14:textId="77777777" w:rsidR="002D402A" w:rsidRDefault="001949FB">
            <w:pPr>
              <w:pStyle w:val="af9"/>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6394A54C" w14:textId="77777777" w:rsidR="002D402A" w:rsidRDefault="001949FB">
            <w:pPr>
              <w:widowControl/>
              <w:rPr>
                <w:rFonts w:ascii="仿宋" w:eastAsia="仿宋" w:hAnsi="仿宋"/>
                <w:kern w:val="0"/>
                <w:szCs w:val="21"/>
              </w:rPr>
            </w:pPr>
            <w:r>
              <w:rPr>
                <w:rFonts w:ascii="仿宋" w:eastAsia="仿宋" w:hAnsi="仿宋" w:hint="eastAsia"/>
                <w:kern w:val="0"/>
                <w:szCs w:val="21"/>
              </w:rPr>
              <w:t>采购</w:t>
            </w:r>
            <w:r>
              <w:rPr>
                <w:rFonts w:ascii="仿宋" w:eastAsia="仿宋" w:hAnsi="仿宋"/>
                <w:kern w:val="0"/>
                <w:szCs w:val="21"/>
              </w:rPr>
              <w:t>预算：323.5万元</w:t>
            </w:r>
          </w:p>
          <w:p w14:paraId="58963950" w14:textId="77777777" w:rsidR="002D402A" w:rsidRDefault="001949FB">
            <w:pPr>
              <w:pStyle w:val="af9"/>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2D402A" w14:paraId="1EFB4BA3" w14:textId="77777777">
        <w:trPr>
          <w:trHeight w:val="23"/>
          <w:jc w:val="center"/>
        </w:trPr>
        <w:tc>
          <w:tcPr>
            <w:tcW w:w="838" w:type="dxa"/>
            <w:vMerge/>
            <w:vAlign w:val="center"/>
          </w:tcPr>
          <w:p w14:paraId="20B8E651" w14:textId="77777777" w:rsidR="002D402A" w:rsidRDefault="002D402A">
            <w:pPr>
              <w:rPr>
                <w:rFonts w:ascii="仿宋" w:eastAsia="仿宋" w:hAnsi="仿宋"/>
                <w:szCs w:val="21"/>
              </w:rPr>
            </w:pPr>
          </w:p>
        </w:tc>
        <w:tc>
          <w:tcPr>
            <w:tcW w:w="2552" w:type="dxa"/>
            <w:tcBorders>
              <w:top w:val="single" w:sz="4" w:space="0" w:color="auto"/>
            </w:tcBorders>
            <w:vAlign w:val="center"/>
          </w:tcPr>
          <w:p w14:paraId="7068693F" w14:textId="77777777" w:rsidR="002D402A" w:rsidRDefault="001949FB">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709A7C16" w14:textId="77777777" w:rsidR="002D402A" w:rsidRDefault="001949FB">
            <w:pPr>
              <w:pStyle w:val="af9"/>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71974EE7" w14:textId="77777777" w:rsidR="002D402A" w:rsidRDefault="001949FB">
            <w:pPr>
              <w:widowControl/>
              <w:rPr>
                <w:rFonts w:ascii="仿宋" w:eastAsia="仿宋" w:hAnsi="仿宋"/>
                <w:kern w:val="0"/>
                <w:szCs w:val="21"/>
              </w:rPr>
            </w:pPr>
            <w:r>
              <w:rPr>
                <w:rFonts w:ascii="仿宋" w:eastAsia="仿宋" w:hAnsi="仿宋"/>
                <w:kern w:val="0"/>
                <w:szCs w:val="21"/>
              </w:rPr>
              <w:t>详见第一章“四、招标项目简介”</w:t>
            </w:r>
          </w:p>
          <w:p w14:paraId="54BAD7F2" w14:textId="77777777" w:rsidR="002D402A" w:rsidRDefault="001949FB">
            <w:pPr>
              <w:pStyle w:val="af9"/>
              <w:jc w:val="both"/>
              <w:rPr>
                <w:rFonts w:ascii="仿宋" w:eastAsia="仿宋" w:hAnsi="仿宋"/>
                <w:szCs w:val="21"/>
              </w:rPr>
            </w:pPr>
            <w:bookmarkStart w:id="17" w:name="PO_默认文件内容_27"/>
            <w:r>
              <w:rPr>
                <w:rFonts w:ascii="仿宋" w:eastAsia="仿宋" w:hAnsi="仿宋" w:hint="eastAsia"/>
                <w:sz w:val="21"/>
                <w:szCs w:val="21"/>
              </w:rPr>
              <w:t>超过最高限价的报价为无效投标。</w:t>
            </w:r>
            <w:bookmarkEnd w:id="17"/>
          </w:p>
        </w:tc>
      </w:tr>
      <w:tr w:rsidR="002D402A" w14:paraId="412A8A04" w14:textId="77777777">
        <w:trPr>
          <w:trHeight w:val="3046"/>
          <w:jc w:val="center"/>
        </w:trPr>
        <w:tc>
          <w:tcPr>
            <w:tcW w:w="838" w:type="dxa"/>
            <w:vAlign w:val="center"/>
          </w:tcPr>
          <w:p w14:paraId="29917532" w14:textId="77777777" w:rsidR="002D402A" w:rsidRDefault="001949FB">
            <w:pPr>
              <w:pStyle w:val="af9"/>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4C49D5DB" w14:textId="77777777" w:rsidR="002D402A" w:rsidRDefault="001949FB">
            <w:pPr>
              <w:pStyle w:val="af9"/>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479E1277" w14:textId="77777777" w:rsidR="002D402A" w:rsidRDefault="001949FB">
            <w:pPr>
              <w:pStyle w:val="af9"/>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16374C41" w14:textId="77777777" w:rsidR="002D402A" w:rsidRDefault="001949FB">
            <w:pPr>
              <w:pStyle w:val="af9"/>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6275181A" w14:textId="77777777" w:rsidR="002D402A" w:rsidRDefault="001949FB">
            <w:pPr>
              <w:pStyle w:val="af9"/>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2D402A" w14:paraId="48B062B2" w14:textId="77777777">
        <w:trPr>
          <w:trHeight w:val="23"/>
          <w:jc w:val="center"/>
        </w:trPr>
        <w:tc>
          <w:tcPr>
            <w:tcW w:w="838" w:type="dxa"/>
            <w:vAlign w:val="center"/>
          </w:tcPr>
          <w:p w14:paraId="17FD9CDD" w14:textId="77777777" w:rsidR="002D402A" w:rsidRDefault="001949FB">
            <w:pPr>
              <w:pStyle w:val="af9"/>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777782DA" w14:textId="77777777" w:rsidR="002D402A" w:rsidRDefault="001949FB">
            <w:pPr>
              <w:pStyle w:val="af9"/>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3EE3EAB8" w14:textId="77777777" w:rsidR="002D402A" w:rsidRDefault="001949FB">
            <w:pPr>
              <w:pStyle w:val="af9"/>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2D402A" w14:paraId="3291ACE8" w14:textId="77777777">
        <w:trPr>
          <w:trHeight w:val="23"/>
          <w:jc w:val="center"/>
        </w:trPr>
        <w:tc>
          <w:tcPr>
            <w:tcW w:w="838" w:type="dxa"/>
            <w:vAlign w:val="center"/>
          </w:tcPr>
          <w:p w14:paraId="31C715F0" w14:textId="77777777" w:rsidR="002D402A" w:rsidRDefault="001949FB">
            <w:pPr>
              <w:pStyle w:val="af9"/>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DA178C5" w14:textId="77777777" w:rsidR="002D402A" w:rsidRDefault="001949FB">
            <w:pPr>
              <w:pStyle w:val="af9"/>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76A2FC93" w14:textId="77777777" w:rsidR="002D402A" w:rsidRDefault="001949FB">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65C07987" w14:textId="77777777" w:rsidR="002D402A" w:rsidRDefault="001949FB">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24032010" w14:textId="77777777" w:rsidR="002D402A" w:rsidRDefault="001949FB">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6F1CE7F" w14:textId="77777777" w:rsidR="002D402A" w:rsidRDefault="001949FB">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258B98F5" w14:textId="77777777" w:rsidR="002D402A" w:rsidRDefault="001949FB">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777B908" w14:textId="77777777" w:rsidR="002D402A" w:rsidRDefault="001949FB">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702536E" w14:textId="77777777" w:rsidR="002D402A" w:rsidRDefault="001949FB">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F476F9D" w14:textId="77777777" w:rsidR="002D402A" w:rsidRDefault="001949FB">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2D402A" w14:paraId="177C7325" w14:textId="77777777">
        <w:trPr>
          <w:trHeight w:val="23"/>
          <w:jc w:val="center"/>
        </w:trPr>
        <w:tc>
          <w:tcPr>
            <w:tcW w:w="838" w:type="dxa"/>
            <w:vAlign w:val="center"/>
          </w:tcPr>
          <w:p w14:paraId="19A31614" w14:textId="77777777" w:rsidR="002D402A" w:rsidRDefault="001949FB">
            <w:pPr>
              <w:pStyle w:val="af9"/>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092AFEB" w14:textId="77777777" w:rsidR="002D402A" w:rsidRDefault="001949F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36739C1E" w14:textId="77777777" w:rsidR="002D402A" w:rsidRDefault="001949F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C390B42" w14:textId="77777777" w:rsidR="002D402A" w:rsidRDefault="001949F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371AD16" w14:textId="77777777" w:rsidR="002D402A" w:rsidRDefault="001949F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3B09CAC2" w14:textId="77777777" w:rsidR="002D402A" w:rsidRDefault="001949F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01B43CF0" w14:textId="77777777" w:rsidR="002D402A" w:rsidRDefault="001949F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A926919" w14:textId="77777777" w:rsidR="002D402A" w:rsidRDefault="001949F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5DD6E0D7" w14:textId="77777777" w:rsidR="002D402A" w:rsidRDefault="001949F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2D402A" w14:paraId="3013292C" w14:textId="77777777">
        <w:trPr>
          <w:trHeight w:val="1043"/>
          <w:jc w:val="center"/>
        </w:trPr>
        <w:tc>
          <w:tcPr>
            <w:tcW w:w="838" w:type="dxa"/>
            <w:vAlign w:val="center"/>
          </w:tcPr>
          <w:p w14:paraId="1C5A2085" w14:textId="77777777" w:rsidR="002D402A" w:rsidRDefault="001949FB">
            <w:pPr>
              <w:pStyle w:val="af9"/>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489E4C22" w14:textId="77777777" w:rsidR="002D402A" w:rsidRDefault="001949F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7BDB8891" w14:textId="77777777" w:rsidR="002D402A" w:rsidRDefault="001949FB">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2D402A" w14:paraId="27AF4A97" w14:textId="77777777">
        <w:trPr>
          <w:trHeight w:val="323"/>
          <w:jc w:val="center"/>
        </w:trPr>
        <w:tc>
          <w:tcPr>
            <w:tcW w:w="838" w:type="dxa"/>
            <w:vAlign w:val="center"/>
          </w:tcPr>
          <w:p w14:paraId="6A1F589F" w14:textId="77777777" w:rsidR="002D402A" w:rsidRDefault="001949FB">
            <w:pPr>
              <w:pStyle w:val="af9"/>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4F97AB38" w14:textId="77777777" w:rsidR="002D402A" w:rsidRDefault="001949FB">
            <w:pPr>
              <w:pStyle w:val="af9"/>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08906CEC" w14:textId="77777777" w:rsidR="002D402A" w:rsidRDefault="001949FB">
            <w:pPr>
              <w:pStyle w:val="af9"/>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2D402A" w14:paraId="221300A9" w14:textId="77777777">
        <w:trPr>
          <w:trHeight w:val="23"/>
          <w:jc w:val="center"/>
        </w:trPr>
        <w:tc>
          <w:tcPr>
            <w:tcW w:w="838" w:type="dxa"/>
            <w:vAlign w:val="center"/>
          </w:tcPr>
          <w:p w14:paraId="0ACD46D2" w14:textId="77777777" w:rsidR="002D402A" w:rsidRDefault="001949FB">
            <w:pPr>
              <w:pStyle w:val="af9"/>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0022901A" w14:textId="77777777" w:rsidR="002D402A" w:rsidRDefault="001949FB">
            <w:pPr>
              <w:pStyle w:val="af9"/>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48FEF68F" w14:textId="77777777" w:rsidR="002D402A" w:rsidRDefault="002D402A">
            <w:pPr>
              <w:pStyle w:val="af9"/>
              <w:ind w:left="96"/>
              <w:jc w:val="center"/>
              <w:rPr>
                <w:rFonts w:ascii="仿宋" w:eastAsia="仿宋" w:hAnsi="仿宋"/>
                <w:sz w:val="21"/>
                <w:szCs w:val="21"/>
                <w:lang w:val="zh-CN"/>
              </w:rPr>
            </w:pPr>
          </w:p>
        </w:tc>
        <w:tc>
          <w:tcPr>
            <w:tcW w:w="6273" w:type="dxa"/>
            <w:vAlign w:val="center"/>
          </w:tcPr>
          <w:p w14:paraId="78459FDE" w14:textId="77777777" w:rsidR="002D402A" w:rsidRDefault="001949FB">
            <w:pPr>
              <w:pStyle w:val="af9"/>
              <w:rPr>
                <w:rFonts w:ascii="仿宋" w:eastAsia="仿宋" w:hAnsi="仿宋"/>
                <w:sz w:val="21"/>
                <w:szCs w:val="21"/>
                <w:lang w:val="zh-CN"/>
              </w:rPr>
            </w:pPr>
            <w:r>
              <w:rPr>
                <w:rFonts w:ascii="仿宋" w:eastAsia="仿宋" w:hAnsi="仿宋" w:hint="eastAsia"/>
                <w:sz w:val="21"/>
                <w:szCs w:val="21"/>
                <w:lang w:val="zh-CN"/>
              </w:rPr>
              <w:lastRenderedPageBreak/>
              <w:t>本项目不收取履约保证金。</w:t>
            </w:r>
          </w:p>
        </w:tc>
      </w:tr>
      <w:tr w:rsidR="002D402A" w14:paraId="7332122C" w14:textId="77777777">
        <w:trPr>
          <w:trHeight w:val="1026"/>
          <w:jc w:val="center"/>
        </w:trPr>
        <w:tc>
          <w:tcPr>
            <w:tcW w:w="838" w:type="dxa"/>
            <w:tcBorders>
              <w:top w:val="single" w:sz="4" w:space="0" w:color="auto"/>
              <w:bottom w:val="single" w:sz="4" w:space="0" w:color="auto"/>
            </w:tcBorders>
            <w:vAlign w:val="center"/>
          </w:tcPr>
          <w:p w14:paraId="4E0D145B" w14:textId="77777777" w:rsidR="002D402A" w:rsidRDefault="001949FB">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66D2D367" w14:textId="77777777" w:rsidR="002D402A" w:rsidRDefault="001949FB">
            <w:pPr>
              <w:ind w:firstLineChars="50" w:firstLine="105"/>
              <w:jc w:val="center"/>
              <w:rPr>
                <w:rFonts w:ascii="仿宋" w:eastAsia="仿宋" w:hAnsi="仿宋"/>
                <w:szCs w:val="21"/>
              </w:rPr>
            </w:pPr>
            <w:r>
              <w:rPr>
                <w:rFonts w:ascii="仿宋" w:eastAsia="仿宋" w:hAnsi="仿宋" w:hint="eastAsia"/>
                <w:szCs w:val="21"/>
              </w:rPr>
              <w:t>合同分包</w:t>
            </w:r>
          </w:p>
          <w:p w14:paraId="41050949" w14:textId="77777777" w:rsidR="002D402A" w:rsidRDefault="001949FB">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7941FA73" w14:textId="77777777" w:rsidR="002D402A" w:rsidRDefault="001949FB">
            <w:pPr>
              <w:pStyle w:val="af9"/>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2D402A" w14:paraId="60DD04B5" w14:textId="77777777">
        <w:trPr>
          <w:trHeight w:val="1026"/>
          <w:jc w:val="center"/>
        </w:trPr>
        <w:tc>
          <w:tcPr>
            <w:tcW w:w="838" w:type="dxa"/>
            <w:tcBorders>
              <w:top w:val="single" w:sz="4" w:space="0" w:color="auto"/>
              <w:bottom w:val="single" w:sz="4" w:space="0" w:color="auto"/>
            </w:tcBorders>
            <w:vAlign w:val="center"/>
          </w:tcPr>
          <w:p w14:paraId="62F020B0" w14:textId="77777777" w:rsidR="002D402A" w:rsidRDefault="001949FB">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122DFC6" w14:textId="77777777" w:rsidR="002D402A" w:rsidRDefault="001949FB">
            <w:pPr>
              <w:pStyle w:val="af9"/>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21EF6E9F" w14:textId="77777777" w:rsidR="002D402A" w:rsidRDefault="001949FB">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14:paraId="79738C5F" w14:textId="77777777" w:rsidR="002D402A" w:rsidRDefault="001949FB">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13111881770</w:t>
            </w:r>
          </w:p>
        </w:tc>
      </w:tr>
      <w:tr w:rsidR="002D402A" w14:paraId="28EC7268" w14:textId="77777777">
        <w:trPr>
          <w:trHeight w:val="834"/>
          <w:jc w:val="center"/>
        </w:trPr>
        <w:tc>
          <w:tcPr>
            <w:tcW w:w="838" w:type="dxa"/>
            <w:tcBorders>
              <w:top w:val="single" w:sz="4" w:space="0" w:color="auto"/>
              <w:bottom w:val="single" w:sz="4" w:space="0" w:color="auto"/>
            </w:tcBorders>
            <w:vAlign w:val="center"/>
          </w:tcPr>
          <w:p w14:paraId="1A0A78AF" w14:textId="77777777" w:rsidR="002D402A" w:rsidRDefault="001949FB">
            <w:pPr>
              <w:pStyle w:val="af9"/>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EC49EC1" w14:textId="77777777" w:rsidR="002D402A" w:rsidRDefault="001949FB">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80B0908" w14:textId="77777777" w:rsidR="002D402A" w:rsidRDefault="001949FB">
            <w:pPr>
              <w:spacing w:line="340" w:lineRule="exact"/>
              <w:ind w:rightChars="50" w:right="105"/>
              <w:jc w:val="left"/>
              <w:rPr>
                <w:rFonts w:ascii="仿宋" w:eastAsia="仿宋" w:hAnsi="仿宋"/>
                <w:szCs w:val="21"/>
              </w:rPr>
            </w:pPr>
            <w:r>
              <w:rPr>
                <w:rFonts w:ascii="仿宋" w:eastAsia="仿宋" w:hAnsi="仿宋" w:hint="eastAsia"/>
                <w:szCs w:val="21"/>
              </w:rPr>
              <w:t xml:space="preserve">联系人：胡女士。    </w:t>
            </w:r>
          </w:p>
          <w:p w14:paraId="5A667D94" w14:textId="77777777" w:rsidR="002D402A" w:rsidRDefault="001949FB">
            <w:pPr>
              <w:spacing w:line="340" w:lineRule="exact"/>
              <w:ind w:rightChars="50" w:right="105"/>
              <w:jc w:val="left"/>
              <w:rPr>
                <w:rFonts w:ascii="仿宋" w:eastAsia="仿宋" w:hAnsi="仿宋"/>
                <w:szCs w:val="21"/>
              </w:rPr>
            </w:pPr>
            <w:r>
              <w:rPr>
                <w:rFonts w:ascii="仿宋" w:eastAsia="仿宋" w:hAnsi="仿宋" w:hint="eastAsia"/>
                <w:szCs w:val="21"/>
              </w:rPr>
              <w:t>联系电话：1302819556</w:t>
            </w:r>
            <w:r>
              <w:rPr>
                <w:rFonts w:ascii="仿宋" w:eastAsia="仿宋" w:hAnsi="仿宋"/>
                <w:szCs w:val="21"/>
              </w:rPr>
              <w:t>3</w:t>
            </w:r>
          </w:p>
        </w:tc>
      </w:tr>
      <w:tr w:rsidR="002D402A" w14:paraId="329ECB19" w14:textId="77777777">
        <w:trPr>
          <w:trHeight w:val="23"/>
          <w:jc w:val="center"/>
        </w:trPr>
        <w:tc>
          <w:tcPr>
            <w:tcW w:w="838" w:type="dxa"/>
            <w:tcBorders>
              <w:top w:val="single" w:sz="4" w:space="0" w:color="auto"/>
            </w:tcBorders>
            <w:vAlign w:val="center"/>
          </w:tcPr>
          <w:p w14:paraId="11EDB8E1" w14:textId="77777777" w:rsidR="002D402A" w:rsidRDefault="001949FB">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67DA52F2" w14:textId="77777777" w:rsidR="002D402A" w:rsidRDefault="001949FB">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3DAD0B7F" w14:textId="77777777" w:rsidR="002D402A" w:rsidRDefault="001949FB">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2D402A" w14:paraId="64CF6400" w14:textId="77777777">
        <w:trPr>
          <w:trHeight w:val="23"/>
          <w:jc w:val="center"/>
        </w:trPr>
        <w:tc>
          <w:tcPr>
            <w:tcW w:w="838" w:type="dxa"/>
            <w:tcBorders>
              <w:top w:val="single" w:sz="4" w:space="0" w:color="auto"/>
            </w:tcBorders>
            <w:vAlign w:val="center"/>
          </w:tcPr>
          <w:p w14:paraId="10E24E42" w14:textId="77777777" w:rsidR="002D402A" w:rsidRDefault="001949FB">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54E0FB17" w14:textId="77777777" w:rsidR="002D402A" w:rsidRDefault="001949FB">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560D7546" w14:textId="77777777" w:rsidR="002D402A" w:rsidRDefault="001949FB">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5D58E90D" w14:textId="77777777" w:rsidR="002D402A" w:rsidRDefault="001949FB">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36F183C5" w14:textId="77777777" w:rsidR="002D402A" w:rsidRDefault="001949FB">
            <w:pPr>
              <w:ind w:firstLineChars="50" w:firstLine="105"/>
              <w:rPr>
                <w:rFonts w:ascii="仿宋" w:eastAsia="仿宋" w:hAnsi="仿宋"/>
                <w:szCs w:val="21"/>
              </w:rPr>
            </w:pPr>
            <w:r>
              <w:rPr>
                <w:rFonts w:ascii="仿宋" w:eastAsia="仿宋" w:hAnsi="仿宋" w:hint="eastAsia"/>
                <w:szCs w:val="21"/>
              </w:rPr>
              <w:t xml:space="preserve">联系人：徐女士。 </w:t>
            </w:r>
          </w:p>
          <w:p w14:paraId="6A58F38E" w14:textId="77777777" w:rsidR="002D402A" w:rsidRDefault="001949FB">
            <w:pPr>
              <w:ind w:firstLineChars="50" w:firstLine="105"/>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13111881770</w:t>
            </w:r>
          </w:p>
          <w:p w14:paraId="71848A5D" w14:textId="77777777" w:rsidR="002D402A" w:rsidRDefault="001949FB">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04BD14B0" w14:textId="77777777" w:rsidR="002D402A" w:rsidRDefault="001949FB">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2D402A" w14:paraId="5D468C36" w14:textId="77777777">
        <w:trPr>
          <w:trHeight w:val="23"/>
          <w:jc w:val="center"/>
        </w:trPr>
        <w:tc>
          <w:tcPr>
            <w:tcW w:w="838" w:type="dxa"/>
            <w:vAlign w:val="center"/>
          </w:tcPr>
          <w:p w14:paraId="033C3975" w14:textId="77777777" w:rsidR="002D402A" w:rsidRDefault="001949FB">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3874EEBC" w14:textId="77777777" w:rsidR="002D402A" w:rsidRDefault="001949FB">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78F762BC" w14:textId="77777777" w:rsidR="002D402A" w:rsidRDefault="001949FB">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4593BF3B" w14:textId="77777777" w:rsidR="002D402A" w:rsidRDefault="001949FB">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501C1ADE" w14:textId="77777777" w:rsidR="002D402A" w:rsidRDefault="001949FB">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613F87B8" w14:textId="77777777" w:rsidR="002D402A" w:rsidRDefault="001949FB">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2D402A" w14:paraId="7B91CBEE" w14:textId="77777777">
        <w:trPr>
          <w:trHeight w:val="23"/>
          <w:jc w:val="center"/>
        </w:trPr>
        <w:tc>
          <w:tcPr>
            <w:tcW w:w="838" w:type="dxa"/>
            <w:vAlign w:val="center"/>
          </w:tcPr>
          <w:p w14:paraId="767DE2CF" w14:textId="77777777" w:rsidR="002D402A" w:rsidRDefault="002D402A">
            <w:pPr>
              <w:ind w:firstLineChars="150" w:firstLine="315"/>
              <w:rPr>
                <w:rFonts w:ascii="仿宋" w:eastAsia="仿宋" w:hAnsi="仿宋"/>
                <w:szCs w:val="21"/>
              </w:rPr>
            </w:pPr>
          </w:p>
          <w:p w14:paraId="56730E51" w14:textId="77777777" w:rsidR="002D402A" w:rsidRDefault="001949FB">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16F921A7" w14:textId="77777777" w:rsidR="002D402A" w:rsidRDefault="001949FB">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6E8CD08B" w14:textId="77777777" w:rsidR="002D402A" w:rsidRDefault="001949FB">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p>
          <w:p w14:paraId="2B294C46" w14:textId="77777777" w:rsidR="002D402A" w:rsidRDefault="001949FB">
            <w:pPr>
              <w:spacing w:line="340" w:lineRule="exact"/>
              <w:ind w:rightChars="50" w:right="105"/>
              <w:rPr>
                <w:rFonts w:ascii="仿宋" w:eastAsia="仿宋" w:hAnsi="仿宋"/>
                <w:szCs w:val="21"/>
              </w:rPr>
            </w:pPr>
            <w:r>
              <w:rPr>
                <w:rFonts w:ascii="仿宋" w:eastAsia="仿宋" w:hAnsi="仿宋" w:hint="eastAsia"/>
                <w:szCs w:val="21"/>
              </w:rPr>
              <w:t>联系电话：028-61882648。</w:t>
            </w:r>
          </w:p>
          <w:p w14:paraId="6A5FE2EF" w14:textId="77777777" w:rsidR="002D402A" w:rsidRDefault="001949FB">
            <w:pPr>
              <w:spacing w:line="340" w:lineRule="exact"/>
              <w:ind w:rightChars="50" w:right="105"/>
              <w:jc w:val="left"/>
              <w:rPr>
                <w:rFonts w:ascii="仿宋" w:eastAsia="仿宋" w:hAnsi="仿宋"/>
                <w:szCs w:val="21"/>
              </w:rPr>
            </w:pPr>
            <w:r>
              <w:rPr>
                <w:rFonts w:ascii="仿宋" w:eastAsia="仿宋" w:hAnsi="仿宋" w:hint="eastAsia"/>
                <w:szCs w:val="21"/>
              </w:rPr>
              <w:t>地址：成都市锦城大道366号。</w:t>
            </w:r>
          </w:p>
        </w:tc>
      </w:tr>
      <w:tr w:rsidR="002D402A" w14:paraId="17538898" w14:textId="77777777">
        <w:trPr>
          <w:trHeight w:val="23"/>
          <w:jc w:val="center"/>
        </w:trPr>
        <w:tc>
          <w:tcPr>
            <w:tcW w:w="838" w:type="dxa"/>
            <w:vAlign w:val="center"/>
          </w:tcPr>
          <w:p w14:paraId="234952E3" w14:textId="77777777" w:rsidR="002D402A" w:rsidRDefault="001949FB">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4EFD97D2" w14:textId="77777777" w:rsidR="002D402A" w:rsidRDefault="001949FB">
            <w:pPr>
              <w:ind w:firstLineChars="50" w:firstLine="105"/>
              <w:jc w:val="center"/>
              <w:rPr>
                <w:rFonts w:ascii="仿宋" w:eastAsia="仿宋" w:hAnsi="仿宋"/>
                <w:szCs w:val="21"/>
              </w:rPr>
            </w:pPr>
            <w:r>
              <w:rPr>
                <w:rFonts w:ascii="仿宋" w:eastAsia="仿宋" w:hAnsi="仿宋" w:hint="eastAsia"/>
                <w:szCs w:val="21"/>
              </w:rPr>
              <w:t>政府采购合同</w:t>
            </w:r>
          </w:p>
          <w:p w14:paraId="71B62675" w14:textId="77777777" w:rsidR="002D402A" w:rsidRDefault="001949FB">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73EE482B" w14:textId="77777777" w:rsidR="002D402A" w:rsidRDefault="001949FB">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2D402A" w14:paraId="2734B995" w14:textId="77777777">
        <w:trPr>
          <w:trHeight w:val="7950"/>
          <w:jc w:val="center"/>
        </w:trPr>
        <w:tc>
          <w:tcPr>
            <w:tcW w:w="838" w:type="dxa"/>
            <w:vAlign w:val="center"/>
          </w:tcPr>
          <w:p w14:paraId="7AABE324" w14:textId="77777777" w:rsidR="002D402A" w:rsidRDefault="001949FB">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2F35D790" w14:textId="77777777" w:rsidR="002D402A" w:rsidRDefault="001949FB">
            <w:pPr>
              <w:pStyle w:val="af9"/>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3F9B6FFA" w14:textId="77777777" w:rsidR="002D402A" w:rsidRDefault="001949FB">
            <w:pPr>
              <w:pStyle w:val="af9"/>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2"/>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D402A" w14:paraId="5EF28071"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9239A4B" w14:textId="77777777" w:rsidR="002D402A" w:rsidRDefault="001949FB">
                  <w:pPr>
                    <w:rPr>
                      <w:b/>
                      <w:sz w:val="15"/>
                      <w:szCs w:val="15"/>
                    </w:rPr>
                  </w:pPr>
                  <w:r>
                    <w:rPr>
                      <w:rFonts w:hint="eastAsia"/>
                      <w:b/>
                      <w:sz w:val="15"/>
                      <w:szCs w:val="15"/>
                    </w:rPr>
                    <w:t>服务类型</w:t>
                  </w:r>
                </w:p>
                <w:p w14:paraId="75E30C3B" w14:textId="77777777" w:rsidR="002D402A" w:rsidRDefault="001949FB">
                  <w:pPr>
                    <w:snapToGrid w:val="0"/>
                    <w:rPr>
                      <w:b/>
                      <w:sz w:val="15"/>
                      <w:szCs w:val="15"/>
                    </w:rPr>
                  </w:pPr>
                  <w:r>
                    <w:rPr>
                      <w:rFonts w:hint="eastAsia"/>
                      <w:b/>
                      <w:sz w:val="15"/>
                      <w:szCs w:val="15"/>
                    </w:rPr>
                    <w:t>费率</w:t>
                  </w:r>
                </w:p>
                <w:p w14:paraId="22591D3C" w14:textId="77777777" w:rsidR="002D402A" w:rsidRDefault="001949FB">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FC34C8E" w14:textId="77777777" w:rsidR="002D402A" w:rsidRDefault="001949FB">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25CC18D" w14:textId="77777777" w:rsidR="002D402A" w:rsidRDefault="001949FB">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B79E929" w14:textId="77777777" w:rsidR="002D402A" w:rsidRDefault="001949FB">
                  <w:pPr>
                    <w:jc w:val="center"/>
                    <w:rPr>
                      <w:b/>
                      <w:sz w:val="15"/>
                      <w:szCs w:val="15"/>
                    </w:rPr>
                  </w:pPr>
                  <w:r>
                    <w:rPr>
                      <w:rFonts w:hint="eastAsia"/>
                      <w:b/>
                      <w:sz w:val="15"/>
                      <w:szCs w:val="15"/>
                    </w:rPr>
                    <w:t>工程招标</w:t>
                  </w:r>
                </w:p>
              </w:tc>
            </w:tr>
            <w:tr w:rsidR="002D402A" w14:paraId="45E16110"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83651E2" w14:textId="77777777" w:rsidR="002D402A" w:rsidRDefault="001949FB">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6F014FA" w14:textId="77777777" w:rsidR="002D402A" w:rsidRDefault="001949FB">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7361BEC4" w14:textId="77777777" w:rsidR="002D402A" w:rsidRDefault="001949FB">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07E06077" w14:textId="77777777" w:rsidR="002D402A" w:rsidRDefault="001949FB">
                  <w:pPr>
                    <w:jc w:val="center"/>
                  </w:pPr>
                  <w:r>
                    <w:t>1.0%</w:t>
                  </w:r>
                </w:p>
              </w:tc>
            </w:tr>
            <w:tr w:rsidR="002D402A" w14:paraId="4D7C920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255869D" w14:textId="77777777" w:rsidR="002D402A" w:rsidRDefault="001949FB">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561A3323" w14:textId="77777777" w:rsidR="002D402A" w:rsidRDefault="001949FB">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4628BA87" w14:textId="77777777" w:rsidR="002D402A" w:rsidRDefault="001949FB">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2388ADB4" w14:textId="77777777" w:rsidR="002D402A" w:rsidRDefault="001949FB">
                  <w:pPr>
                    <w:jc w:val="center"/>
                  </w:pPr>
                  <w:r>
                    <w:t>0.7%</w:t>
                  </w:r>
                </w:p>
              </w:tc>
            </w:tr>
            <w:tr w:rsidR="002D402A" w14:paraId="378D427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EFA125F" w14:textId="77777777" w:rsidR="002D402A" w:rsidRDefault="001949FB">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A9F9078" w14:textId="77777777" w:rsidR="002D402A" w:rsidRDefault="001949FB">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767609C8" w14:textId="77777777" w:rsidR="002D402A" w:rsidRDefault="001949FB">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296234B8" w14:textId="77777777" w:rsidR="002D402A" w:rsidRDefault="001949FB">
                  <w:pPr>
                    <w:jc w:val="center"/>
                  </w:pPr>
                  <w:r>
                    <w:t>0.55%</w:t>
                  </w:r>
                </w:p>
              </w:tc>
            </w:tr>
            <w:tr w:rsidR="002D402A" w14:paraId="1C7C82C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3AF3D1" w14:textId="77777777" w:rsidR="002D402A" w:rsidRDefault="001949FB">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0DA8820E" w14:textId="77777777" w:rsidR="002D402A" w:rsidRDefault="001949FB">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1492007F" w14:textId="77777777" w:rsidR="002D402A" w:rsidRDefault="001949FB">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4029BE76" w14:textId="77777777" w:rsidR="002D402A" w:rsidRDefault="001949FB">
                  <w:pPr>
                    <w:jc w:val="center"/>
                  </w:pPr>
                  <w:r>
                    <w:t>0.35%</w:t>
                  </w:r>
                </w:p>
              </w:tc>
            </w:tr>
            <w:tr w:rsidR="002D402A" w14:paraId="0E88443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FB27BFC" w14:textId="77777777" w:rsidR="002D402A" w:rsidRDefault="001949FB">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2D4B7560" w14:textId="77777777" w:rsidR="002D402A" w:rsidRDefault="001949FB">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42E29D0C" w14:textId="77777777" w:rsidR="002D402A" w:rsidRDefault="001949FB">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0AAF9F8B" w14:textId="77777777" w:rsidR="002D402A" w:rsidRDefault="001949FB">
                  <w:pPr>
                    <w:jc w:val="center"/>
                  </w:pPr>
                  <w:r>
                    <w:t>0.2%</w:t>
                  </w:r>
                </w:p>
              </w:tc>
            </w:tr>
            <w:tr w:rsidR="002D402A" w14:paraId="22E2B3F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CAE4FC5" w14:textId="77777777" w:rsidR="002D402A" w:rsidRDefault="001949FB">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66370537" w14:textId="77777777" w:rsidR="002D402A" w:rsidRDefault="001949FB">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67D00836" w14:textId="77777777" w:rsidR="002D402A" w:rsidRDefault="001949FB">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32D7FBC6" w14:textId="77777777" w:rsidR="002D402A" w:rsidRDefault="001949FB">
                  <w:pPr>
                    <w:jc w:val="center"/>
                  </w:pPr>
                  <w:r>
                    <w:t>0.05%</w:t>
                  </w:r>
                </w:p>
              </w:tc>
            </w:tr>
            <w:tr w:rsidR="002D402A" w14:paraId="490BEF32"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E1E1CA9" w14:textId="77777777" w:rsidR="002D402A" w:rsidRDefault="001949FB">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43E5FC1" w14:textId="77777777" w:rsidR="002D402A" w:rsidRDefault="001949FB">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37EC395E" w14:textId="77777777" w:rsidR="002D402A" w:rsidRDefault="001949FB">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7C61A535" w14:textId="77777777" w:rsidR="002D402A" w:rsidRDefault="001949FB">
                  <w:pPr>
                    <w:jc w:val="center"/>
                  </w:pPr>
                  <w:r>
                    <w:t>0.01%</w:t>
                  </w:r>
                </w:p>
              </w:tc>
            </w:tr>
          </w:tbl>
          <w:p w14:paraId="69E41E43" w14:textId="77777777" w:rsidR="002D402A" w:rsidRDefault="001949FB">
            <w:pPr>
              <w:pStyle w:val="af9"/>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6F69ED05" w14:textId="77777777" w:rsidR="002D402A" w:rsidRDefault="001949FB">
            <w:pPr>
              <w:pStyle w:val="af9"/>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4DB6BC3F" w14:textId="77777777" w:rsidR="002D402A" w:rsidRDefault="001949FB">
            <w:pPr>
              <w:pStyle w:val="af9"/>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76609839" w14:textId="77777777" w:rsidR="002D402A" w:rsidRDefault="001949FB">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72BCACA7" w14:textId="5DA6626C" w:rsidR="002D402A" w:rsidRDefault="001949FB">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Pr>
                <w:rFonts w:ascii="仿宋" w:eastAsia="仿宋" w:hAnsi="仿宋"/>
                <w:b/>
                <w:bCs/>
                <w:szCs w:val="21"/>
                <w:lang w:val="zh-CN"/>
              </w:rPr>
              <w:t xml:space="preserve"> </w:t>
            </w:r>
            <w:r w:rsidR="006A1C39" w:rsidRPr="006A1C39">
              <w:rPr>
                <w:rFonts w:ascii="仿宋" w:eastAsia="仿宋" w:hAnsi="仿宋" w:hint="eastAsia"/>
                <w:b/>
                <w:bCs/>
                <w:szCs w:val="21"/>
                <w:lang w:val="zh-CN"/>
              </w:rPr>
              <w:t>四川国际招标有限责任公司</w:t>
            </w:r>
          </w:p>
          <w:p w14:paraId="4B387CE0" w14:textId="5493C634" w:rsidR="002D402A" w:rsidRDefault="001949FB">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6A1C39" w:rsidRPr="006A1C39">
              <w:rPr>
                <w:rFonts w:ascii="仿宋" w:eastAsia="仿宋" w:hAnsi="仿宋" w:hint="eastAsia"/>
                <w:b/>
                <w:bCs/>
                <w:szCs w:val="21"/>
                <w:lang w:val="zh-CN"/>
              </w:rPr>
              <w:t>中国民生银行股份有限公司成都分行营业部</w:t>
            </w:r>
          </w:p>
          <w:p w14:paraId="511B811B" w14:textId="344FBD84" w:rsidR="002D402A" w:rsidRDefault="001949FB">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Pr>
                <w:rFonts w:ascii="仿宋" w:eastAsia="仿宋" w:hAnsi="仿宋" w:cs="宋体"/>
                <w:kern w:val="0"/>
                <w:szCs w:val="21"/>
                <w:lang w:val="zh-CN"/>
              </w:rPr>
              <w:t xml:space="preserve"> </w:t>
            </w:r>
            <w:r w:rsidR="006A1C39" w:rsidRPr="006A1C39">
              <w:rPr>
                <w:rFonts w:ascii="仿宋" w:eastAsia="仿宋" w:hAnsi="仿宋" w:cs="宋体"/>
                <w:kern w:val="0"/>
                <w:szCs w:val="21"/>
                <w:lang w:val="zh-CN"/>
              </w:rPr>
              <w:t>9902001765906597</w:t>
            </w:r>
          </w:p>
        </w:tc>
      </w:tr>
      <w:tr w:rsidR="002D402A" w14:paraId="22A47128" w14:textId="77777777">
        <w:trPr>
          <w:trHeight w:val="1243"/>
          <w:jc w:val="center"/>
        </w:trPr>
        <w:tc>
          <w:tcPr>
            <w:tcW w:w="838" w:type="dxa"/>
            <w:vAlign w:val="center"/>
          </w:tcPr>
          <w:p w14:paraId="2CC05BA0" w14:textId="77777777" w:rsidR="002D402A" w:rsidRDefault="001949FB">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6A87E270" w14:textId="77777777" w:rsidR="002D402A" w:rsidRDefault="001949FB">
            <w:pPr>
              <w:pStyle w:val="af9"/>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7A06D04E" w14:textId="77777777" w:rsidR="002D402A" w:rsidRDefault="001949FB">
            <w:pPr>
              <w:pStyle w:val="af9"/>
              <w:ind w:left="96"/>
              <w:rPr>
                <w:rFonts w:ascii="仿宋" w:eastAsia="仿宋" w:hAnsi="仿宋"/>
                <w:sz w:val="21"/>
                <w:szCs w:val="21"/>
                <w:lang w:val="zh-CN"/>
              </w:rPr>
            </w:pPr>
            <w:bookmarkStart w:id="23"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3"/>
          </w:p>
          <w:p w14:paraId="72723692" w14:textId="77777777" w:rsidR="002D402A" w:rsidRDefault="001949FB">
            <w:pPr>
              <w:pStyle w:val="af9"/>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2D402A" w14:paraId="13C04926" w14:textId="77777777">
        <w:trPr>
          <w:trHeight w:val="23"/>
          <w:jc w:val="center"/>
        </w:trPr>
        <w:tc>
          <w:tcPr>
            <w:tcW w:w="838" w:type="dxa"/>
            <w:vAlign w:val="center"/>
          </w:tcPr>
          <w:p w14:paraId="1995D796" w14:textId="77777777" w:rsidR="002D402A" w:rsidRDefault="001949FB">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247C56FB" w14:textId="77777777" w:rsidR="002D402A" w:rsidRDefault="001949FB">
            <w:pPr>
              <w:pStyle w:val="af9"/>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5121AB95" w14:textId="77777777" w:rsidR="002D402A" w:rsidRDefault="001949FB">
            <w:pPr>
              <w:pStyle w:val="af9"/>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2D402A" w14:paraId="28400559" w14:textId="77777777">
        <w:trPr>
          <w:trHeight w:val="630"/>
          <w:jc w:val="center"/>
        </w:trPr>
        <w:tc>
          <w:tcPr>
            <w:tcW w:w="838" w:type="dxa"/>
            <w:vAlign w:val="center"/>
          </w:tcPr>
          <w:p w14:paraId="52C2FE5C" w14:textId="77777777" w:rsidR="002D402A" w:rsidRDefault="001949FB">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1DA4FB2C" w14:textId="77777777" w:rsidR="002D402A" w:rsidRDefault="001949FB">
            <w:pPr>
              <w:pStyle w:val="af9"/>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5D44821A" w14:textId="77777777" w:rsidR="002D402A" w:rsidRDefault="001949FB">
            <w:pPr>
              <w:pStyle w:val="af9"/>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2D402A" w14:paraId="1C984D66" w14:textId="77777777">
        <w:trPr>
          <w:trHeight w:val="1342"/>
          <w:jc w:val="center"/>
        </w:trPr>
        <w:tc>
          <w:tcPr>
            <w:tcW w:w="838" w:type="dxa"/>
            <w:vAlign w:val="center"/>
          </w:tcPr>
          <w:p w14:paraId="3B1A025F" w14:textId="77777777" w:rsidR="002D402A" w:rsidRDefault="001949FB">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6FD9C496" w14:textId="77777777" w:rsidR="002D402A" w:rsidRDefault="001949FB">
            <w:pPr>
              <w:pStyle w:val="af9"/>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05792AD" w14:textId="77777777" w:rsidR="002D402A" w:rsidRDefault="001949FB">
            <w:pPr>
              <w:pStyle w:val="af9"/>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0AA2A4C8" w14:textId="77777777" w:rsidR="002D402A" w:rsidRDefault="001949FB">
            <w:pPr>
              <w:pStyle w:val="af9"/>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2D402A" w14:paraId="6D3B6ECA" w14:textId="77777777">
        <w:trPr>
          <w:trHeight w:val="23"/>
          <w:jc w:val="center"/>
        </w:trPr>
        <w:tc>
          <w:tcPr>
            <w:tcW w:w="838" w:type="dxa"/>
            <w:vAlign w:val="center"/>
          </w:tcPr>
          <w:p w14:paraId="19DDF323" w14:textId="77777777" w:rsidR="002D402A" w:rsidRDefault="001949FB">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72C53837" w14:textId="77777777" w:rsidR="002D402A" w:rsidRDefault="001949FB">
            <w:pPr>
              <w:pStyle w:val="af9"/>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30A8028" w14:textId="77777777" w:rsidR="002D402A" w:rsidRDefault="001949FB">
            <w:pPr>
              <w:pStyle w:val="af9"/>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w:t>
            </w:r>
            <w:r>
              <w:rPr>
                <w:rFonts w:ascii="仿宋" w:eastAsia="仿宋" w:hAnsi="仿宋" w:hint="eastAsia"/>
                <w:sz w:val="21"/>
                <w:szCs w:val="21"/>
                <w:lang w:val="zh-CN"/>
              </w:rPr>
              <w:lastRenderedPageBreak/>
              <w:t>器，且解密CA必须和加密CA为同一把。</w:t>
            </w:r>
          </w:p>
          <w:p w14:paraId="14E340D9" w14:textId="77777777" w:rsidR="002D402A" w:rsidRDefault="001949FB">
            <w:pPr>
              <w:pStyle w:val="af9"/>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1C1630CC" w14:textId="77777777" w:rsidR="002D402A" w:rsidRDefault="002D402A">
      <w:pPr>
        <w:rPr>
          <w:rFonts w:ascii="仿宋" w:eastAsia="仿宋" w:hAnsi="仿宋"/>
        </w:rPr>
      </w:pPr>
    </w:p>
    <w:p w14:paraId="1A5ACDDD" w14:textId="77777777" w:rsidR="002D402A" w:rsidRDefault="001949FB">
      <w:pPr>
        <w:pStyle w:val="2"/>
        <w:spacing w:line="400" w:lineRule="exact"/>
        <w:jc w:val="center"/>
        <w:rPr>
          <w:rFonts w:ascii="仿宋" w:eastAsia="仿宋" w:hAnsi="仿宋"/>
          <w:bCs w:val="0"/>
        </w:rPr>
      </w:pPr>
      <w:r>
        <w:rPr>
          <w:rFonts w:ascii="仿宋" w:eastAsia="仿宋" w:hAnsi="仿宋" w:hint="eastAsia"/>
          <w:bCs w:val="0"/>
        </w:rPr>
        <w:t>二、总  则</w:t>
      </w:r>
    </w:p>
    <w:p w14:paraId="28986344" w14:textId="77777777" w:rsidR="002D402A" w:rsidRDefault="001949FB">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14:paraId="7924E238"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1707793B" w14:textId="77777777" w:rsidR="002D402A" w:rsidRDefault="001949FB">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14:paraId="14C27BB7"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Pr>
          <w:rFonts w:ascii="仿宋" w:eastAsia="仿宋" w:hAnsi="仿宋" w:hint="eastAsia"/>
          <w:b/>
          <w:sz w:val="24"/>
          <w:u w:val="single"/>
        </w:rPr>
        <w:t>成都市血液中心</w:t>
      </w:r>
      <w:r>
        <w:rPr>
          <w:rFonts w:ascii="仿宋" w:eastAsia="仿宋" w:hAnsi="仿宋" w:hint="eastAsia"/>
          <w:sz w:val="24"/>
        </w:rPr>
        <w:t>。</w:t>
      </w:r>
    </w:p>
    <w:p w14:paraId="0410E690" w14:textId="77777777" w:rsidR="002D402A" w:rsidRDefault="001949FB">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1769D5F1"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524137CC"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2B065E42" w14:textId="77777777" w:rsidR="002D402A" w:rsidRDefault="001949FB">
      <w:pPr>
        <w:pStyle w:val="3"/>
        <w:spacing w:line="400" w:lineRule="exact"/>
        <w:ind w:firstLineChars="200" w:firstLine="482"/>
        <w:rPr>
          <w:rFonts w:ascii="仿宋" w:eastAsia="仿宋" w:hAnsi="仿宋"/>
          <w:sz w:val="24"/>
        </w:rPr>
      </w:pPr>
      <w:bookmarkStart w:id="32" w:name="_Toc217446036"/>
      <w:bookmarkStart w:id="33" w:name="_Toc183582207"/>
      <w:bookmarkStart w:id="34" w:name="_Toc183682344"/>
      <w:bookmarkStart w:id="35" w:name="_Toc217390843"/>
      <w:r>
        <w:rPr>
          <w:rFonts w:ascii="仿宋" w:eastAsia="仿宋" w:hAnsi="仿宋" w:hint="eastAsia"/>
          <w:sz w:val="24"/>
        </w:rPr>
        <w:t>3. 合格的投标人</w:t>
      </w:r>
      <w:bookmarkEnd w:id="32"/>
      <w:bookmarkEnd w:id="33"/>
      <w:bookmarkEnd w:id="34"/>
      <w:bookmarkEnd w:id="35"/>
    </w:p>
    <w:p w14:paraId="2E5AD8F4"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6E41CD59" w14:textId="77777777" w:rsidR="002D402A" w:rsidRDefault="001949F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6D6FBED3"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72F88947"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43B766E6" w14:textId="77777777" w:rsidR="002D402A" w:rsidRDefault="001949FB">
      <w:pPr>
        <w:pStyle w:val="3"/>
        <w:spacing w:line="400" w:lineRule="exact"/>
        <w:ind w:firstLineChars="200" w:firstLine="482"/>
        <w:rPr>
          <w:rFonts w:ascii="仿宋" w:eastAsia="仿宋" w:hAnsi="仿宋"/>
          <w:sz w:val="24"/>
        </w:rPr>
      </w:pPr>
      <w:bookmarkStart w:id="36" w:name="_Toc183682345"/>
      <w:bookmarkStart w:id="37" w:name="_Toc183582208"/>
      <w:bookmarkStart w:id="38" w:name="_Toc217446037"/>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14:paraId="6DF35401" w14:textId="77777777" w:rsidR="002D402A" w:rsidRDefault="001949F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2AEA8B06" w14:textId="77777777" w:rsidR="002D402A" w:rsidRDefault="001949FB">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14:paraId="02E424F3" w14:textId="77777777" w:rsidR="002D402A" w:rsidRDefault="001949FB">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056A217F" w14:textId="77777777" w:rsidR="002D402A" w:rsidRDefault="001949FB">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bCs/>
          <w:sz w:val="24"/>
          <w:szCs w:val="24"/>
        </w:rPr>
        <w:t>01包：</w:t>
      </w:r>
      <w:r>
        <w:rPr>
          <w:rFonts w:ascii="仿宋" w:eastAsia="仿宋" w:hAnsi="仿宋" w:hint="eastAsia"/>
          <w:bCs/>
          <w:sz w:val="24"/>
          <w:szCs w:val="24"/>
        </w:rPr>
        <w:t>人ABO血型反定型用红细胞试剂盒</w:t>
      </w:r>
      <w:r>
        <w:rPr>
          <w:rFonts w:ascii="仿宋" w:eastAsia="仿宋" w:hAnsi="仿宋"/>
          <w:bCs/>
          <w:sz w:val="24"/>
          <w:szCs w:val="24"/>
        </w:rPr>
        <w:t>，02包：</w:t>
      </w:r>
      <w:r>
        <w:rPr>
          <w:rFonts w:ascii="仿宋" w:eastAsia="仿宋" w:hAnsi="仿宋" w:hint="eastAsia"/>
          <w:bCs/>
          <w:sz w:val="24"/>
          <w:szCs w:val="24"/>
        </w:rPr>
        <w:t>人类红细胞</w:t>
      </w:r>
      <w:proofErr w:type="spellStart"/>
      <w:r>
        <w:rPr>
          <w:rFonts w:ascii="仿宋" w:eastAsia="仿宋" w:hAnsi="仿宋" w:hint="eastAsia"/>
          <w:bCs/>
          <w:sz w:val="24"/>
          <w:szCs w:val="24"/>
        </w:rPr>
        <w:t>RhD</w:t>
      </w:r>
      <w:proofErr w:type="spellEnd"/>
      <w:r>
        <w:rPr>
          <w:rFonts w:ascii="仿宋" w:eastAsia="仿宋" w:hAnsi="仿宋" w:hint="eastAsia"/>
          <w:bCs/>
          <w:sz w:val="24"/>
          <w:szCs w:val="24"/>
        </w:rPr>
        <w:t>基因分型试剂盒</w:t>
      </w:r>
      <w:r>
        <w:rPr>
          <w:rFonts w:ascii="仿宋" w:eastAsia="仿宋" w:hAnsi="仿宋"/>
          <w:bCs/>
          <w:sz w:val="24"/>
          <w:szCs w:val="24"/>
        </w:rPr>
        <w:t>，04包：</w:t>
      </w:r>
      <w:r>
        <w:rPr>
          <w:rFonts w:ascii="仿宋" w:eastAsia="仿宋" w:hAnsi="仿宋" w:hint="eastAsia"/>
          <w:bCs/>
          <w:sz w:val="24"/>
          <w:szCs w:val="24"/>
        </w:rPr>
        <w:t>血细胞分析仪用溶血剂。</w:t>
      </w:r>
    </w:p>
    <w:p w14:paraId="5393C6DA" w14:textId="77777777" w:rsidR="002D402A" w:rsidRDefault="001949FB">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67406F20" w14:textId="77777777" w:rsidR="002D402A" w:rsidRDefault="001949FB">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DF41CA8" w14:textId="77777777" w:rsidR="002D402A" w:rsidRDefault="001949FB">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8FC2071" w14:textId="77777777" w:rsidR="002D402A" w:rsidRDefault="001949FB">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4B75467F" w14:textId="77777777" w:rsidR="002D402A" w:rsidRDefault="001949FB">
      <w:pPr>
        <w:pStyle w:val="2"/>
        <w:spacing w:line="400" w:lineRule="exact"/>
        <w:jc w:val="center"/>
        <w:rPr>
          <w:rFonts w:ascii="仿宋" w:eastAsia="仿宋" w:hAnsi="仿宋"/>
          <w:bCs w:val="0"/>
        </w:rPr>
      </w:pPr>
      <w:bookmarkStart w:id="40" w:name="_Toc183582209"/>
      <w:bookmarkStart w:id="41" w:name="_Toc77400779"/>
      <w:bookmarkStart w:id="42" w:name="_Toc183682346"/>
      <w:bookmarkStart w:id="43" w:name="_Toc89075875"/>
      <w:bookmarkStart w:id="44" w:name="_Toc217446038"/>
      <w:r>
        <w:rPr>
          <w:rFonts w:ascii="仿宋" w:eastAsia="仿宋" w:hAnsi="仿宋" w:hint="eastAsia"/>
          <w:bCs w:val="0"/>
        </w:rPr>
        <w:t>三、招标文件</w:t>
      </w:r>
      <w:bookmarkEnd w:id="40"/>
      <w:bookmarkEnd w:id="41"/>
      <w:bookmarkEnd w:id="42"/>
      <w:bookmarkEnd w:id="43"/>
      <w:bookmarkEnd w:id="44"/>
    </w:p>
    <w:p w14:paraId="6D1E5FDC" w14:textId="77777777" w:rsidR="002D402A" w:rsidRDefault="001949FB">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Pr>
          <w:rFonts w:ascii="仿宋" w:eastAsia="仿宋" w:hAnsi="仿宋" w:hint="eastAsia"/>
          <w:sz w:val="24"/>
        </w:rPr>
        <w:t>6．招标文件的构成</w:t>
      </w:r>
      <w:bookmarkEnd w:id="45"/>
      <w:bookmarkEnd w:id="46"/>
      <w:bookmarkEnd w:id="47"/>
    </w:p>
    <w:p w14:paraId="41506013" w14:textId="77777777" w:rsidR="002D402A" w:rsidRDefault="001949F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3829B22" w14:textId="77777777" w:rsidR="002D402A" w:rsidRDefault="001949F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04864637" w14:textId="77777777" w:rsidR="002D402A" w:rsidRDefault="001949F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2E405DCF" w14:textId="77777777" w:rsidR="002D402A" w:rsidRDefault="001949FB">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（三）投标文件格式；</w:t>
      </w:r>
    </w:p>
    <w:p w14:paraId="765BA005" w14:textId="77777777" w:rsidR="002D402A" w:rsidRDefault="001949FB">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3416C725" w14:textId="77777777" w:rsidR="002D402A" w:rsidRDefault="001949F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68E29C7F" w14:textId="77777777" w:rsidR="002D402A" w:rsidRDefault="001949F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589AADF8" w14:textId="77777777" w:rsidR="002D402A" w:rsidRDefault="001949F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4110EA45" w14:textId="77777777" w:rsidR="002D402A" w:rsidRDefault="001949F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40F8377A" w14:textId="77777777" w:rsidR="002D402A" w:rsidRDefault="001949FB">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14:paraId="0D751811"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6029085C"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1329681"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CC4879D"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0A936715"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3E64A53" w14:textId="77777777" w:rsidR="002D402A" w:rsidRDefault="001949FB">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答疑会现场考察</w:t>
      </w:r>
      <w:bookmarkEnd w:id="51"/>
      <w:bookmarkEnd w:id="52"/>
    </w:p>
    <w:p w14:paraId="44BE26BF"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4DE149FF"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56E0A8F5"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03BE995F" w14:textId="77777777" w:rsidR="002D402A" w:rsidRDefault="001949FB">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420E873C" w14:textId="77777777" w:rsidR="002D402A" w:rsidRDefault="001949FB">
      <w:pPr>
        <w:pStyle w:val="2"/>
        <w:spacing w:line="400" w:lineRule="exact"/>
        <w:jc w:val="center"/>
        <w:rPr>
          <w:rFonts w:ascii="仿宋" w:eastAsia="仿宋" w:hAnsi="仿宋"/>
          <w:bCs w:val="0"/>
        </w:rPr>
      </w:pPr>
      <w:bookmarkStart w:id="54" w:name="_Toc89075876"/>
      <w:bookmarkStart w:id="55" w:name="_Toc217446042"/>
      <w:bookmarkStart w:id="56" w:name="_Toc183682351"/>
      <w:bookmarkStart w:id="57" w:name="_Toc77400780"/>
      <w:bookmarkStart w:id="58" w:name="_Toc183582214"/>
      <w:r>
        <w:rPr>
          <w:rFonts w:ascii="仿宋" w:eastAsia="仿宋" w:hAnsi="仿宋" w:hint="eastAsia"/>
          <w:bCs w:val="0"/>
        </w:rPr>
        <w:lastRenderedPageBreak/>
        <w:t>四、投标文件</w:t>
      </w:r>
      <w:bookmarkEnd w:id="54"/>
      <w:bookmarkEnd w:id="55"/>
      <w:bookmarkEnd w:id="56"/>
      <w:bookmarkEnd w:id="57"/>
      <w:bookmarkEnd w:id="58"/>
    </w:p>
    <w:p w14:paraId="4266EBB4" w14:textId="77777777" w:rsidR="002D402A" w:rsidRDefault="001949FB">
      <w:pPr>
        <w:pStyle w:val="3"/>
        <w:spacing w:line="400" w:lineRule="exact"/>
        <w:ind w:firstLineChars="200" w:firstLine="482"/>
        <w:rPr>
          <w:rFonts w:ascii="仿宋" w:eastAsia="仿宋" w:hAnsi="仿宋"/>
          <w:bCs w:val="0"/>
          <w:sz w:val="24"/>
        </w:rPr>
      </w:pPr>
      <w:bookmarkStart w:id="59" w:name="_Toc183682352"/>
      <w:bookmarkStart w:id="60" w:name="_Toc183582215"/>
      <w:bookmarkStart w:id="61" w:name="_Toc217446043"/>
      <w:r>
        <w:rPr>
          <w:rFonts w:ascii="仿宋" w:eastAsia="仿宋" w:hAnsi="仿宋" w:hint="eastAsia"/>
          <w:bCs w:val="0"/>
          <w:sz w:val="24"/>
        </w:rPr>
        <w:t>9．投标文件的语言</w:t>
      </w:r>
      <w:bookmarkEnd w:id="59"/>
      <w:bookmarkEnd w:id="60"/>
      <w:bookmarkEnd w:id="61"/>
    </w:p>
    <w:p w14:paraId="016D293E" w14:textId="77777777" w:rsidR="002D402A" w:rsidRDefault="001949FB">
      <w:pPr>
        <w:tabs>
          <w:tab w:val="left" w:pos="1134"/>
        </w:tabs>
        <w:spacing w:line="360" w:lineRule="auto"/>
        <w:ind w:firstLineChars="200" w:firstLine="480"/>
        <w:jc w:val="left"/>
        <w:rPr>
          <w:rFonts w:ascii="仿宋" w:eastAsia="仿宋" w:hAnsi="仿宋"/>
          <w:sz w:val="24"/>
        </w:rPr>
      </w:pPr>
      <w:bookmarkStart w:id="62" w:name="_Toc183682353"/>
      <w:bookmarkStart w:id="63" w:name="_Toc217446044"/>
      <w:bookmarkStart w:id="6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3D3E2A0" w14:textId="77777777" w:rsidR="002D402A" w:rsidRDefault="001949F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02A9E953" w14:textId="77777777" w:rsidR="002D402A" w:rsidRDefault="001949F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14:paraId="4B68C1E2" w14:textId="77777777" w:rsidR="002D402A" w:rsidRDefault="001949F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14:paraId="0CE2E5CE" w14:textId="77777777" w:rsidR="002D402A" w:rsidRDefault="001949F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7796CD20" w14:textId="77777777" w:rsidR="002D402A" w:rsidRDefault="001949FB">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14:paraId="6F4834CA" w14:textId="77777777" w:rsidR="002D402A" w:rsidRDefault="001949F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401E2670" w14:textId="77777777" w:rsidR="002D402A" w:rsidRDefault="001949FB">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14:paraId="5FB576AB" w14:textId="77777777" w:rsidR="002D402A" w:rsidRDefault="001949FB">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14:paraId="4F96721C" w14:textId="77777777" w:rsidR="002D402A" w:rsidRDefault="001949FB">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14:paraId="59A47CE7" w14:textId="77777777" w:rsidR="002D402A" w:rsidRDefault="001949FB">
      <w:pPr>
        <w:pStyle w:val="ad"/>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5896DE" w14:textId="77777777" w:rsidR="002D402A" w:rsidRDefault="001949FB">
      <w:pPr>
        <w:pStyle w:val="ad"/>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5FA07A2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2A7BB451" w14:textId="77777777" w:rsidR="002D402A" w:rsidRDefault="001949F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66C14218" w14:textId="77777777" w:rsidR="002D402A" w:rsidRDefault="001949FB">
      <w:pPr>
        <w:pStyle w:val="3"/>
        <w:spacing w:line="400" w:lineRule="exact"/>
        <w:ind w:firstLineChars="200" w:firstLine="482"/>
        <w:rPr>
          <w:rFonts w:ascii="仿宋" w:eastAsia="仿宋" w:hAnsi="仿宋"/>
          <w:sz w:val="24"/>
        </w:rPr>
      </w:pPr>
      <w:bookmarkStart w:id="69" w:name="_Toc308164798"/>
      <w:bookmarkStart w:id="70" w:name="_Toc217446048"/>
      <w:bookmarkStart w:id="71" w:name="_Toc183682354"/>
      <w:bookmarkStart w:id="72" w:name="_Toc183582217"/>
      <w:r>
        <w:rPr>
          <w:rFonts w:ascii="仿宋" w:eastAsia="仿宋" w:hAnsi="仿宋" w:hint="eastAsia"/>
          <w:sz w:val="24"/>
        </w:rPr>
        <w:t>14．投标文件的组成</w:t>
      </w:r>
      <w:bookmarkEnd w:id="69"/>
      <w:bookmarkEnd w:id="70"/>
      <w:bookmarkEnd w:id="71"/>
      <w:bookmarkEnd w:id="72"/>
    </w:p>
    <w:p w14:paraId="1F11752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7BC90CBF" w14:textId="77777777" w:rsidR="002D402A" w:rsidRDefault="001949FB">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6AFAED9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377919B6" w14:textId="77777777" w:rsidR="002D402A" w:rsidRDefault="001949FB">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3BDC37F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A5B6782" w14:textId="77777777" w:rsidR="002D402A" w:rsidRDefault="001949FB">
      <w:pPr>
        <w:pStyle w:val="afb"/>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6F9E8DD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30B5347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32ABC47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029D5C15" w14:textId="77777777" w:rsidR="002D402A" w:rsidRDefault="001949F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9E24A59" w14:textId="77777777" w:rsidR="002D402A" w:rsidRDefault="001949F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94B256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42E7C96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5127139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63287701"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226A3CB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60A788F9"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14:paraId="163EB28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7E5347A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5BF1638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56842E59" w14:textId="77777777" w:rsidR="002D402A" w:rsidRDefault="001949F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27F2F349"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（1）投标函；</w:t>
      </w:r>
    </w:p>
    <w:p w14:paraId="2E6C010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0070244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692CEDF1"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7BB12631" w14:textId="77777777" w:rsidR="002D402A" w:rsidRDefault="001949F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561323D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375269F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6FB6E19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55F87F8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3940F74B" w14:textId="77777777" w:rsidR="002D402A" w:rsidRDefault="001949F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0C5BDA41" w14:textId="77777777" w:rsidR="002D402A" w:rsidRDefault="001949FB">
      <w:pPr>
        <w:pStyle w:val="3"/>
        <w:tabs>
          <w:tab w:val="left" w:pos="3480"/>
        </w:tabs>
        <w:spacing w:line="400" w:lineRule="exact"/>
        <w:ind w:firstLineChars="200" w:firstLine="482"/>
        <w:rPr>
          <w:rFonts w:ascii="仿宋" w:eastAsia="仿宋" w:hAnsi="仿宋"/>
          <w:sz w:val="24"/>
        </w:rPr>
      </w:pPr>
      <w:bookmarkStart w:id="73" w:name="_Toc183582218"/>
      <w:bookmarkStart w:id="74" w:name="_Toc183682355"/>
      <w:bookmarkStart w:id="75" w:name="_Toc308164799"/>
      <w:bookmarkStart w:id="76" w:name="_Toc217446049"/>
      <w:r>
        <w:rPr>
          <w:rFonts w:ascii="仿宋" w:eastAsia="仿宋" w:hAnsi="仿宋" w:hint="eastAsia"/>
          <w:sz w:val="24"/>
        </w:rPr>
        <w:t>15．投标文件格式</w:t>
      </w:r>
      <w:bookmarkEnd w:id="73"/>
      <w:bookmarkEnd w:id="74"/>
      <w:bookmarkEnd w:id="75"/>
      <w:bookmarkEnd w:id="76"/>
    </w:p>
    <w:p w14:paraId="3AD0B991" w14:textId="77777777" w:rsidR="002D402A" w:rsidRDefault="001949F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46BD43A" w14:textId="77777777" w:rsidR="002D402A" w:rsidRDefault="001949F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67B9AC21" w14:textId="77777777" w:rsidR="002D402A" w:rsidRDefault="001949FB">
      <w:pPr>
        <w:pStyle w:val="3"/>
        <w:spacing w:line="400" w:lineRule="exact"/>
        <w:ind w:firstLineChars="200" w:firstLine="482"/>
        <w:rPr>
          <w:rFonts w:ascii="仿宋" w:eastAsia="仿宋" w:hAnsi="仿宋"/>
          <w:bCs w:val="0"/>
          <w:sz w:val="24"/>
        </w:rPr>
      </w:pPr>
      <w:bookmarkStart w:id="77" w:name="_Toc183682361"/>
      <w:bookmarkStart w:id="78" w:name="_Toc308164801"/>
      <w:bookmarkStart w:id="79" w:name="_Toc217446051"/>
      <w:bookmarkStart w:id="80" w:name="_Toc183582224"/>
      <w:r>
        <w:rPr>
          <w:rFonts w:ascii="仿宋" w:eastAsia="仿宋" w:hAnsi="仿宋" w:hint="eastAsia"/>
          <w:bCs w:val="0"/>
          <w:sz w:val="24"/>
        </w:rPr>
        <w:lastRenderedPageBreak/>
        <w:t>16．投标有效期</w:t>
      </w:r>
      <w:bookmarkEnd w:id="77"/>
      <w:bookmarkEnd w:id="78"/>
      <w:bookmarkEnd w:id="79"/>
      <w:bookmarkEnd w:id="80"/>
      <w:r>
        <w:rPr>
          <w:rFonts w:ascii="仿宋" w:eastAsia="仿宋" w:hAnsi="仿宋" w:hint="eastAsia"/>
          <w:sz w:val="24"/>
          <w:szCs w:val="24"/>
        </w:rPr>
        <w:t>（实质性要求）</w:t>
      </w:r>
    </w:p>
    <w:p w14:paraId="590D5FF4" w14:textId="77777777" w:rsidR="002D402A" w:rsidRDefault="001949F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126F80B" w14:textId="77777777" w:rsidR="002D402A" w:rsidRDefault="001949F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F06A71E" w14:textId="77777777" w:rsidR="002D402A" w:rsidRDefault="001949F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D46241B" w14:textId="77777777" w:rsidR="002D402A" w:rsidRDefault="001949FB">
      <w:pPr>
        <w:pStyle w:val="3"/>
        <w:spacing w:line="400" w:lineRule="exact"/>
        <w:ind w:firstLineChars="200" w:firstLine="482"/>
        <w:rPr>
          <w:rFonts w:ascii="仿宋" w:eastAsia="仿宋" w:hAnsi="仿宋"/>
          <w:bCs w:val="0"/>
          <w:sz w:val="24"/>
        </w:rPr>
      </w:pPr>
      <w:bookmarkStart w:id="81" w:name="_Toc183582225"/>
      <w:bookmarkStart w:id="82" w:name="_Toc217446052"/>
      <w:bookmarkStart w:id="83" w:name="_Toc183682362"/>
      <w:bookmarkStart w:id="84" w:name="_Toc308164802"/>
      <w:bookmarkStart w:id="85" w:name="_Toc183682364"/>
      <w:bookmarkStart w:id="86" w:name="_Toc183582227"/>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14:paraId="46E4038A" w14:textId="77777777" w:rsidR="002D402A" w:rsidRDefault="001949F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346895E8" w14:textId="77777777" w:rsidR="002D402A" w:rsidRDefault="001949F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14:paraId="2B4BB7C7" w14:textId="77777777" w:rsidR="002D402A" w:rsidRDefault="001949F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12D6269C" w14:textId="77777777" w:rsidR="002D402A" w:rsidRDefault="001949F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3C93F5EE" w14:textId="77777777" w:rsidR="002D402A" w:rsidRDefault="001949F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134E7B56" w14:textId="77777777" w:rsidR="002D402A" w:rsidRDefault="001949F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44DE5DD8" w14:textId="77777777" w:rsidR="002D402A" w:rsidRDefault="001949F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14:paraId="21C30BE0" w14:textId="77777777" w:rsidR="002D402A" w:rsidRDefault="001949F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52AB5323" w14:textId="77777777" w:rsidR="002D402A" w:rsidRDefault="001949F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11A1397D" w14:textId="77777777" w:rsidR="002D402A" w:rsidRDefault="001949FB">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14:paraId="712726BB" w14:textId="77777777" w:rsidR="002D402A" w:rsidRDefault="001949FB">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0605C83A" w14:textId="77777777" w:rsidR="002D402A" w:rsidRDefault="001949FB">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26DF08F4" w14:textId="77777777" w:rsidR="002D402A" w:rsidRDefault="001949FB">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55672EBD" w14:textId="77777777" w:rsidR="002D402A" w:rsidRDefault="001949FB">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7278E80B" w14:textId="77777777" w:rsidR="002D402A" w:rsidRDefault="002D402A">
      <w:pPr>
        <w:spacing w:line="400" w:lineRule="exact"/>
        <w:ind w:firstLineChars="196" w:firstLine="470"/>
        <w:rPr>
          <w:rFonts w:ascii="仿宋" w:eastAsia="仿宋" w:hAnsi="仿宋"/>
          <w:sz w:val="24"/>
        </w:rPr>
      </w:pPr>
    </w:p>
    <w:p w14:paraId="236AD09B" w14:textId="77777777" w:rsidR="002D402A" w:rsidRDefault="002D402A">
      <w:pPr>
        <w:spacing w:line="400" w:lineRule="exact"/>
        <w:ind w:firstLine="480"/>
        <w:rPr>
          <w:rFonts w:ascii="仿宋" w:eastAsia="仿宋" w:hAnsi="仿宋"/>
          <w:sz w:val="24"/>
        </w:rPr>
      </w:pPr>
    </w:p>
    <w:p w14:paraId="53D17F48" w14:textId="77777777" w:rsidR="002D402A" w:rsidRDefault="001949FB">
      <w:pPr>
        <w:pStyle w:val="2"/>
        <w:spacing w:line="400" w:lineRule="exact"/>
        <w:jc w:val="center"/>
        <w:rPr>
          <w:rFonts w:ascii="仿宋" w:eastAsia="仿宋" w:hAnsi="仿宋"/>
        </w:rPr>
      </w:pPr>
      <w:bookmarkStart w:id="92" w:name="_Toc183682368"/>
      <w:bookmarkStart w:id="93" w:name="_Toc183582231"/>
      <w:bookmarkStart w:id="94" w:name="_Toc89075878"/>
      <w:bookmarkStart w:id="95" w:name="_Toc217446056"/>
      <w:bookmarkStart w:id="96" w:name="_Toc77400782"/>
      <w:bookmarkStart w:id="97" w:name="_Toc308164805"/>
      <w:r>
        <w:rPr>
          <w:rFonts w:ascii="仿宋" w:eastAsia="仿宋" w:hAnsi="仿宋" w:hint="eastAsia"/>
        </w:rPr>
        <w:t>五、开标和中标</w:t>
      </w:r>
      <w:bookmarkEnd w:id="92"/>
      <w:bookmarkEnd w:id="93"/>
      <w:bookmarkEnd w:id="94"/>
      <w:bookmarkEnd w:id="95"/>
      <w:bookmarkEnd w:id="96"/>
      <w:bookmarkEnd w:id="97"/>
    </w:p>
    <w:p w14:paraId="270CD71B" w14:textId="77777777" w:rsidR="002D402A" w:rsidRDefault="001949FB">
      <w:pPr>
        <w:pStyle w:val="3"/>
        <w:spacing w:line="400" w:lineRule="exact"/>
        <w:ind w:firstLineChars="200" w:firstLine="482"/>
        <w:rPr>
          <w:rFonts w:ascii="仿宋" w:eastAsia="仿宋" w:hAnsi="仿宋"/>
          <w:bCs w:val="0"/>
          <w:sz w:val="24"/>
        </w:rPr>
      </w:pPr>
      <w:bookmarkStart w:id="98" w:name="_Toc183582232"/>
      <w:bookmarkStart w:id="99" w:name="_Toc308164806"/>
      <w:bookmarkStart w:id="100" w:name="_Toc183682369"/>
      <w:bookmarkStart w:id="101" w:name="_Toc217446057"/>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14:paraId="32A4FA81" w14:textId="77777777" w:rsidR="002D402A" w:rsidRDefault="001949FB">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7E2AFC94" w14:textId="77777777" w:rsidR="002D402A" w:rsidRDefault="001949FB">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228B22D" w14:textId="77777777" w:rsidR="002D402A" w:rsidRDefault="001949FB">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7E483E49" w14:textId="77777777" w:rsidR="002D402A" w:rsidRDefault="001949FB">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w:t>
      </w:r>
      <w:r>
        <w:rPr>
          <w:rFonts w:ascii="仿宋" w:eastAsia="仿宋" w:hAnsi="仿宋" w:hint="eastAsia"/>
          <w:sz w:val="24"/>
        </w:rPr>
        <w:lastRenderedPageBreak/>
        <w:t>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348A83D6" w14:textId="77777777" w:rsidR="002D402A" w:rsidRDefault="001949FB">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0F07266" w14:textId="77777777" w:rsidR="002D402A" w:rsidRDefault="001949FB">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3617BBC" w14:textId="77777777" w:rsidR="002D402A" w:rsidRDefault="001949FB">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DD4BC7B" w14:textId="77777777" w:rsidR="002D402A" w:rsidRDefault="001949FB">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554F84B6" w14:textId="77777777" w:rsidR="002D402A" w:rsidRDefault="001949FB">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217446063"/>
      <w:bookmarkStart w:id="107" w:name="_Toc308164809"/>
      <w:bookmarkEnd w:id="102"/>
      <w:bookmarkEnd w:id="103"/>
      <w:r>
        <w:rPr>
          <w:rFonts w:ascii="仿宋" w:eastAsia="仿宋" w:hAnsi="仿宋" w:hint="eastAsia"/>
          <w:sz w:val="24"/>
        </w:rPr>
        <w:t>22．开评标过程存档</w:t>
      </w:r>
    </w:p>
    <w:p w14:paraId="66A325A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1BE7D128" w14:textId="77777777" w:rsidR="002D402A" w:rsidRDefault="001949FB">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274FB76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83CF73D" w14:textId="77777777" w:rsidR="002D402A" w:rsidRDefault="001949FB">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15E5B7CE" w14:textId="77777777" w:rsidR="002D402A" w:rsidRDefault="001949FB">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28C908BE" w14:textId="77777777" w:rsidR="002D402A" w:rsidRDefault="001949FB">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43612FA0" w14:textId="77777777" w:rsidR="002D402A" w:rsidRDefault="001949FB">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026CD55C" w14:textId="77777777" w:rsidR="002D402A" w:rsidRDefault="001949FB">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2441E1CC" w14:textId="77777777" w:rsidR="002D402A" w:rsidRDefault="001949FB">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0E800B82" w14:textId="77777777" w:rsidR="002D402A" w:rsidRDefault="001949F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4"/>
      <w:bookmarkEnd w:id="105"/>
      <w:r>
        <w:rPr>
          <w:rFonts w:ascii="仿宋" w:eastAsia="仿宋" w:hAnsi="仿宋" w:hint="eastAsia"/>
          <w:bCs w:val="0"/>
          <w:sz w:val="24"/>
          <w:szCs w:val="24"/>
        </w:rPr>
        <w:t>书</w:t>
      </w:r>
      <w:bookmarkEnd w:id="106"/>
      <w:bookmarkEnd w:id="107"/>
    </w:p>
    <w:p w14:paraId="61462DC7" w14:textId="77777777" w:rsidR="002D402A" w:rsidRDefault="001949F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5C5703EF" w14:textId="77777777" w:rsidR="002D402A" w:rsidRDefault="001949FB">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113EBD19" w14:textId="77777777" w:rsidR="002D402A" w:rsidRDefault="001949FB">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EE91052" w14:textId="77777777" w:rsidR="002D402A" w:rsidRDefault="001949FB">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3E23E205" w14:textId="77777777" w:rsidR="002D402A" w:rsidRDefault="001949FB">
      <w:pPr>
        <w:pStyle w:val="2"/>
        <w:spacing w:line="400" w:lineRule="exact"/>
        <w:jc w:val="center"/>
        <w:rPr>
          <w:rFonts w:ascii="仿宋" w:eastAsia="仿宋" w:hAnsi="仿宋"/>
          <w:szCs w:val="28"/>
        </w:rPr>
      </w:pPr>
      <w:bookmarkStart w:id="108" w:name="_Toc308164810"/>
      <w:bookmarkStart w:id="109" w:name="_Toc217446064"/>
      <w:bookmarkStart w:id="110" w:name="_Toc183582240"/>
      <w:bookmarkStart w:id="111" w:name="_Toc183682377"/>
      <w:r>
        <w:rPr>
          <w:rFonts w:ascii="仿宋" w:eastAsia="仿宋" w:hAnsi="仿宋" w:hint="eastAsia"/>
          <w:szCs w:val="28"/>
        </w:rPr>
        <w:t>六、签订及履行合同和验收</w:t>
      </w:r>
      <w:bookmarkEnd w:id="108"/>
      <w:bookmarkEnd w:id="109"/>
    </w:p>
    <w:p w14:paraId="01A2B78E" w14:textId="77777777" w:rsidR="002D402A" w:rsidRDefault="001949FB">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14:paraId="5A687EF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75DC2618" w14:textId="77777777" w:rsidR="002D402A" w:rsidRDefault="001949FB">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9AE53E4" w14:textId="77777777" w:rsidR="002D402A" w:rsidRDefault="001949FB">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FD51E54" w14:textId="77777777" w:rsidR="002D402A" w:rsidRDefault="001949F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3DF967D0" w14:textId="77777777" w:rsidR="002D402A" w:rsidRDefault="001949F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24107499" w14:textId="77777777" w:rsidR="002D402A" w:rsidRDefault="001949F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2655E9D9" w14:textId="77777777" w:rsidR="002D402A" w:rsidRDefault="001949F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48F9029F" w14:textId="77777777" w:rsidR="002D402A" w:rsidRDefault="001949F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3E670F8" w14:textId="77777777" w:rsidR="002D402A" w:rsidRDefault="001949FB">
      <w:pPr>
        <w:spacing w:line="400" w:lineRule="exact"/>
        <w:ind w:firstLineChars="225" w:firstLine="540"/>
        <w:rPr>
          <w:rFonts w:ascii="仿宋" w:eastAsia="仿宋" w:hAnsi="仿宋"/>
          <w:sz w:val="24"/>
        </w:rPr>
      </w:pPr>
      <w:r>
        <w:rPr>
          <w:rFonts w:ascii="仿宋" w:eastAsia="仿宋" w:hAnsi="仿宋" w:hint="eastAsia"/>
          <w:sz w:val="24"/>
        </w:rPr>
        <w:lastRenderedPageBreak/>
        <w:t>中标人转包的，视同拒绝履行政府采购合同义务，将依法追究法律责任。</w:t>
      </w:r>
    </w:p>
    <w:p w14:paraId="0A88A074" w14:textId="77777777" w:rsidR="002D402A" w:rsidRDefault="001949FB">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14:paraId="36804B1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2CEBAF3" w14:textId="77777777" w:rsidR="002D402A" w:rsidRDefault="001949FB">
      <w:pPr>
        <w:pStyle w:val="3"/>
        <w:spacing w:line="400" w:lineRule="exact"/>
        <w:ind w:firstLineChars="200" w:firstLine="482"/>
        <w:rPr>
          <w:rFonts w:ascii="仿宋" w:eastAsia="仿宋" w:hAnsi="仿宋"/>
          <w:b w:val="0"/>
          <w:sz w:val="24"/>
          <w:szCs w:val="24"/>
        </w:rPr>
      </w:pPr>
      <w:bookmarkStart w:id="115" w:name="_Toc217446068"/>
      <w:bookmarkStart w:id="116"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（本项目不收取履约保证金）</w:t>
      </w:r>
    </w:p>
    <w:p w14:paraId="7FE7028C" w14:textId="77777777" w:rsidR="002D402A" w:rsidRDefault="001949FB">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14:paraId="5C59A1E1"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5A419AA" w14:textId="77777777" w:rsidR="002D402A" w:rsidRDefault="001949F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3379824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57887B0B" w14:textId="77777777" w:rsidR="002D402A" w:rsidRDefault="001949F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14:paraId="29E5423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5B2B17E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1F417295" w14:textId="77777777" w:rsidR="002D402A" w:rsidRDefault="001949FB">
      <w:pPr>
        <w:pStyle w:val="3"/>
        <w:spacing w:line="400" w:lineRule="exact"/>
        <w:ind w:firstLineChars="200" w:firstLine="482"/>
        <w:rPr>
          <w:rFonts w:ascii="仿宋" w:eastAsia="仿宋" w:hAnsi="仿宋"/>
          <w:b w:val="0"/>
          <w:sz w:val="24"/>
          <w:szCs w:val="24"/>
        </w:rPr>
      </w:pPr>
      <w:bookmarkStart w:id="119" w:name="_Toc308164814"/>
      <w:bookmarkStart w:id="120" w:name="_Toc217446070"/>
      <w:r>
        <w:rPr>
          <w:rFonts w:ascii="仿宋" w:eastAsia="仿宋" w:hAnsi="仿宋" w:hint="eastAsia"/>
          <w:sz w:val="24"/>
          <w:szCs w:val="24"/>
        </w:rPr>
        <w:t>34.验收</w:t>
      </w:r>
      <w:bookmarkEnd w:id="119"/>
      <w:bookmarkEnd w:id="120"/>
    </w:p>
    <w:p w14:paraId="2CD57A4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4C189F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w:t>
      </w:r>
      <w:r>
        <w:rPr>
          <w:rFonts w:ascii="仿宋" w:eastAsia="仿宋" w:hAnsi="仿宋" w:hint="eastAsia"/>
          <w:sz w:val="24"/>
        </w:rPr>
        <w:lastRenderedPageBreak/>
        <w:t>定给予行政处罚。</w:t>
      </w:r>
      <w:bookmarkStart w:id="121" w:name="_Toc217446071"/>
    </w:p>
    <w:p w14:paraId="5FD729E3" w14:textId="77777777" w:rsidR="002D402A" w:rsidRDefault="001949FB">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14:paraId="5C6EE32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250D020C" w14:textId="77777777" w:rsidR="002D402A" w:rsidRDefault="001949FB">
      <w:pPr>
        <w:pStyle w:val="2"/>
        <w:spacing w:line="400" w:lineRule="exact"/>
        <w:jc w:val="center"/>
        <w:rPr>
          <w:rFonts w:ascii="仿宋" w:eastAsia="仿宋" w:hAnsi="仿宋"/>
          <w:szCs w:val="28"/>
        </w:rPr>
      </w:pPr>
      <w:bookmarkStart w:id="124" w:name="_Toc308164815"/>
      <w:bookmarkStart w:id="125" w:name="_Toc217446074"/>
      <w:bookmarkStart w:id="126" w:name="_Toc183582243"/>
      <w:bookmarkStart w:id="127" w:name="_Toc183682380"/>
      <w:bookmarkEnd w:id="110"/>
      <w:bookmarkEnd w:id="111"/>
      <w:bookmarkEnd w:id="121"/>
      <w:r>
        <w:rPr>
          <w:rFonts w:ascii="仿宋" w:eastAsia="仿宋" w:hAnsi="仿宋" w:hint="eastAsia"/>
          <w:szCs w:val="28"/>
        </w:rPr>
        <w:t>七、投标纪律要求</w:t>
      </w:r>
      <w:bookmarkEnd w:id="124"/>
      <w:bookmarkEnd w:id="125"/>
    </w:p>
    <w:p w14:paraId="7F1446A5" w14:textId="77777777" w:rsidR="002D402A" w:rsidRDefault="001949FB">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14:paraId="47E7224D" w14:textId="77777777" w:rsidR="002D402A" w:rsidRDefault="001949FB">
      <w:pPr>
        <w:pStyle w:val="a8"/>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091BAF47" w14:textId="77777777" w:rsidR="002D402A" w:rsidRDefault="001949FB">
      <w:pPr>
        <w:pStyle w:val="a8"/>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061FFF54" w14:textId="77777777" w:rsidR="002D402A" w:rsidRDefault="001949FB">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1492E66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629DA95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5575BFE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2150BAB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3117F39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7EE8E46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78E7F7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40BC8F1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1CCA01D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0CB4FCC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165150A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890F18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7B8E014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w:t>
      </w:r>
      <w:r>
        <w:rPr>
          <w:rFonts w:ascii="仿宋" w:eastAsia="仿宋" w:hAnsi="仿宋" w:hint="eastAsia"/>
          <w:sz w:val="24"/>
        </w:rPr>
        <w:lastRenderedPageBreak/>
        <w:t>同时将取消中标资格或者认定中标无效。</w:t>
      </w:r>
      <w:bookmarkEnd w:id="53"/>
    </w:p>
    <w:p w14:paraId="11D521EC" w14:textId="77777777" w:rsidR="002D402A" w:rsidRDefault="001949FB">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388315B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17E4725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3203F05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C2806E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069EC3B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13C5E7A5" w14:textId="77777777" w:rsidR="002D402A" w:rsidRDefault="001949FB">
      <w:pPr>
        <w:pStyle w:val="2"/>
        <w:spacing w:line="400" w:lineRule="exact"/>
        <w:jc w:val="center"/>
        <w:rPr>
          <w:rFonts w:ascii="仿宋" w:eastAsia="仿宋" w:hAnsi="仿宋"/>
          <w:bCs w:val="0"/>
          <w:szCs w:val="28"/>
        </w:rPr>
      </w:pPr>
      <w:bookmarkStart w:id="131" w:name="_Toc217446078"/>
      <w:bookmarkStart w:id="132" w:name="_Toc308164819"/>
      <w:r>
        <w:rPr>
          <w:rFonts w:ascii="仿宋" w:eastAsia="仿宋" w:hAnsi="仿宋" w:hint="eastAsia"/>
          <w:bCs w:val="0"/>
          <w:szCs w:val="28"/>
        </w:rPr>
        <w:t>八、询问、质疑和投诉</w:t>
      </w:r>
      <w:bookmarkStart w:id="133" w:name="_Toc217446079"/>
      <w:bookmarkEnd w:id="131"/>
      <w:bookmarkEnd w:id="132"/>
    </w:p>
    <w:bookmarkEnd w:id="133"/>
    <w:p w14:paraId="2A545AF7" w14:textId="77777777" w:rsidR="002D402A" w:rsidRDefault="001949FB">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01328E26" w14:textId="77777777" w:rsidR="002D402A" w:rsidRDefault="001949F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0B84082C" w14:textId="77777777" w:rsidR="002D402A" w:rsidRDefault="001949FB">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33A3495" w14:textId="77777777" w:rsidR="002D402A" w:rsidRDefault="001949FB">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4B00311A" w14:textId="77777777" w:rsidR="002D402A" w:rsidRDefault="001949FB">
      <w:pPr>
        <w:rPr>
          <w:rFonts w:ascii="仿宋" w:eastAsia="仿宋" w:hAnsi="仿宋"/>
          <w:sz w:val="24"/>
        </w:rPr>
      </w:pPr>
      <w:r>
        <w:rPr>
          <w:rFonts w:ascii="仿宋" w:eastAsia="仿宋" w:hAnsi="仿宋" w:hint="eastAsia"/>
          <w:sz w:val="24"/>
        </w:rPr>
        <w:br w:type="page"/>
      </w:r>
    </w:p>
    <w:p w14:paraId="61688311" w14:textId="77777777" w:rsidR="002D402A" w:rsidRDefault="001949FB">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308164821"/>
      <w:bookmarkStart w:id="135" w:name="_Toc217446082"/>
    </w:p>
    <w:p w14:paraId="01790E1A" w14:textId="77777777" w:rsidR="002D402A" w:rsidRDefault="002D402A">
      <w:pPr>
        <w:widowControl/>
        <w:spacing w:line="360" w:lineRule="atLeast"/>
        <w:jc w:val="center"/>
        <w:rPr>
          <w:rFonts w:ascii="仿宋" w:eastAsia="仿宋" w:hAnsi="仿宋"/>
          <w:b/>
          <w:sz w:val="24"/>
        </w:rPr>
      </w:pPr>
    </w:p>
    <w:p w14:paraId="1C1EB6A4" w14:textId="77777777" w:rsidR="002D402A" w:rsidRDefault="001949FB">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61517816" w14:textId="77777777" w:rsidR="002D402A" w:rsidRDefault="001949FB">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0D78C66A" w14:textId="77777777" w:rsidR="002D402A" w:rsidRDefault="001949FB">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6D608734" w14:textId="77777777" w:rsidR="002D402A" w:rsidRDefault="002D402A">
      <w:pPr>
        <w:widowControl/>
        <w:spacing w:line="360" w:lineRule="atLeast"/>
        <w:ind w:firstLineChars="196" w:firstLine="470"/>
        <w:rPr>
          <w:rFonts w:ascii="仿宋" w:eastAsia="仿宋" w:hAnsi="仿宋"/>
          <w:sz w:val="24"/>
        </w:rPr>
      </w:pPr>
    </w:p>
    <w:p w14:paraId="2B2FC6A9" w14:textId="77777777" w:rsidR="002D402A" w:rsidRDefault="001949FB">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2E5031B" w14:textId="77777777" w:rsidR="002D402A" w:rsidRDefault="001949FB">
      <w:pPr>
        <w:spacing w:line="360" w:lineRule="auto"/>
        <w:rPr>
          <w:rFonts w:ascii="仿宋" w:eastAsia="仿宋" w:hAnsi="仿宋"/>
          <w:b/>
          <w:sz w:val="32"/>
          <w:szCs w:val="32"/>
        </w:rPr>
      </w:pPr>
      <w:r>
        <w:rPr>
          <w:rFonts w:ascii="仿宋" w:eastAsia="仿宋" w:hAnsi="仿宋" w:hint="eastAsia"/>
          <w:b/>
          <w:sz w:val="32"/>
          <w:szCs w:val="32"/>
        </w:rPr>
        <w:t>格式1-1</w:t>
      </w:r>
    </w:p>
    <w:p w14:paraId="06B5081E" w14:textId="77777777" w:rsidR="002D402A" w:rsidRDefault="001949FB">
      <w:pPr>
        <w:spacing w:line="360" w:lineRule="auto"/>
        <w:rPr>
          <w:rFonts w:ascii="仿宋" w:eastAsia="仿宋" w:hAnsi="仿宋"/>
          <w:b/>
          <w:sz w:val="32"/>
          <w:szCs w:val="32"/>
        </w:rPr>
      </w:pPr>
      <w:r>
        <w:rPr>
          <w:rFonts w:ascii="仿宋" w:eastAsia="仿宋" w:hAnsi="仿宋" w:hint="eastAsia"/>
          <w:b/>
          <w:sz w:val="32"/>
          <w:szCs w:val="32"/>
        </w:rPr>
        <w:t>封面：</w:t>
      </w:r>
    </w:p>
    <w:p w14:paraId="6A050A30" w14:textId="77777777" w:rsidR="002D402A" w:rsidRDefault="002D402A">
      <w:pPr>
        <w:spacing w:line="360" w:lineRule="auto"/>
        <w:rPr>
          <w:rFonts w:ascii="仿宋" w:eastAsia="仿宋" w:hAnsi="仿宋"/>
          <w:b/>
          <w:sz w:val="32"/>
          <w:szCs w:val="32"/>
        </w:rPr>
      </w:pPr>
    </w:p>
    <w:p w14:paraId="5E64C27B" w14:textId="77777777" w:rsidR="002D402A" w:rsidRDefault="002D402A">
      <w:pPr>
        <w:spacing w:line="360" w:lineRule="auto"/>
        <w:rPr>
          <w:rFonts w:ascii="仿宋" w:eastAsia="仿宋" w:hAnsi="仿宋"/>
          <w:b/>
          <w:sz w:val="32"/>
          <w:szCs w:val="32"/>
        </w:rPr>
      </w:pPr>
    </w:p>
    <w:p w14:paraId="5A85C9DD" w14:textId="77777777" w:rsidR="002D402A" w:rsidRDefault="001949FB">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599E13AD" w14:textId="77777777" w:rsidR="002D402A" w:rsidRDefault="002D402A">
      <w:pPr>
        <w:spacing w:line="360" w:lineRule="auto"/>
        <w:rPr>
          <w:rFonts w:ascii="仿宋" w:eastAsia="仿宋" w:hAnsi="仿宋"/>
          <w:b/>
          <w:sz w:val="52"/>
          <w:szCs w:val="52"/>
        </w:rPr>
      </w:pPr>
    </w:p>
    <w:p w14:paraId="2065BF5F" w14:textId="77777777" w:rsidR="002D402A" w:rsidRDefault="001949F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7A6B6C16" w14:textId="77777777" w:rsidR="002D402A" w:rsidRDefault="001949FB">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14:paraId="061E7A43" w14:textId="77777777" w:rsidR="002D402A" w:rsidRDefault="001949F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A450FF7" w14:textId="77777777" w:rsidR="002D402A" w:rsidRDefault="001949F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6825657" w14:textId="77777777" w:rsidR="002D402A" w:rsidRDefault="002D402A">
      <w:pPr>
        <w:spacing w:line="360" w:lineRule="auto"/>
        <w:ind w:firstLineChars="246" w:firstLine="790"/>
        <w:jc w:val="center"/>
        <w:rPr>
          <w:rFonts w:ascii="仿宋" w:eastAsia="仿宋" w:hAnsi="仿宋"/>
          <w:b/>
          <w:sz w:val="32"/>
        </w:rPr>
      </w:pPr>
    </w:p>
    <w:p w14:paraId="713718C0" w14:textId="77777777" w:rsidR="002D402A" w:rsidRDefault="001949F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69BD7316" w14:textId="77777777" w:rsidR="002D402A" w:rsidRDefault="001949F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23F4FE37" w14:textId="77777777" w:rsidR="002D402A" w:rsidRDefault="001949F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08C95B0D" w14:textId="77777777" w:rsidR="002D402A" w:rsidRDefault="002D402A">
      <w:pPr>
        <w:widowControl/>
        <w:spacing w:line="360" w:lineRule="atLeast"/>
        <w:jc w:val="center"/>
        <w:rPr>
          <w:rFonts w:ascii="仿宋" w:eastAsia="仿宋" w:hAnsi="仿宋"/>
          <w:b/>
          <w:sz w:val="24"/>
        </w:rPr>
      </w:pPr>
    </w:p>
    <w:p w14:paraId="2FB6B7BF"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FB3F2CE"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05768934"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2F7A447E"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00A25CE2"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6FD20C09"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824AF7A"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626CCA96"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02A4D295"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082F5BCC"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1BE16766" w14:textId="77777777" w:rsidR="002D402A" w:rsidRDefault="001949F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14866B3" w14:textId="77777777" w:rsidR="002D402A" w:rsidRDefault="002D402A">
      <w:pPr>
        <w:widowControl/>
        <w:spacing w:line="360" w:lineRule="atLeast"/>
        <w:ind w:firstLineChars="196" w:firstLine="470"/>
        <w:jc w:val="left"/>
        <w:rPr>
          <w:rFonts w:ascii="仿宋" w:eastAsia="仿宋" w:hAnsi="仿宋"/>
          <w:sz w:val="24"/>
        </w:rPr>
      </w:pPr>
    </w:p>
    <w:p w14:paraId="4198A387"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7C6409C"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2BA95247" w14:textId="77777777" w:rsidR="002D402A" w:rsidRDefault="001949F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19C62AB6" w14:textId="77777777" w:rsidR="002D402A" w:rsidRDefault="001949F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62615571" w14:textId="77777777" w:rsidR="002D402A" w:rsidRDefault="001949F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4B17BB46" w14:textId="77777777" w:rsidR="002D402A" w:rsidRDefault="001949FB">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6878437F" w14:textId="77777777" w:rsidR="002D402A" w:rsidRDefault="001949FB">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68C23B85" w14:textId="77777777" w:rsidR="002D402A" w:rsidRDefault="001949FB">
      <w:pPr>
        <w:pStyle w:val="3"/>
        <w:jc w:val="center"/>
        <w:rPr>
          <w:rFonts w:ascii="仿宋" w:eastAsia="仿宋" w:hAnsi="仿宋" w:cs="仿宋"/>
        </w:rPr>
      </w:pPr>
      <w:r>
        <w:rPr>
          <w:rFonts w:ascii="仿宋" w:eastAsia="仿宋" w:hAnsi="仿宋" w:cs="仿宋" w:hint="eastAsia"/>
        </w:rPr>
        <w:t>三、承诺函(如涉及)</w:t>
      </w:r>
    </w:p>
    <w:p w14:paraId="7E725C17" w14:textId="77777777" w:rsidR="002D402A" w:rsidRDefault="002D402A">
      <w:pPr>
        <w:widowControl/>
        <w:spacing w:line="360" w:lineRule="atLeast"/>
        <w:jc w:val="center"/>
        <w:rPr>
          <w:rFonts w:ascii="仿宋" w:eastAsia="仿宋" w:hAnsi="仿宋"/>
          <w:b/>
          <w:sz w:val="24"/>
        </w:rPr>
      </w:pPr>
    </w:p>
    <w:p w14:paraId="0443EB73" w14:textId="77777777" w:rsidR="002D402A" w:rsidRDefault="001949FB">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3CAC4F74" w14:textId="77777777" w:rsidR="002D402A" w:rsidRDefault="001949FB">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3970E337" w14:textId="77777777" w:rsidR="002D402A" w:rsidRDefault="001949FB">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AC99929" w14:textId="77777777" w:rsidR="002D402A" w:rsidRDefault="002D402A">
      <w:pPr>
        <w:spacing w:line="360" w:lineRule="auto"/>
        <w:rPr>
          <w:rFonts w:ascii="仿宋" w:eastAsia="仿宋" w:hAnsi="仿宋" w:cs="宋体"/>
          <w:bCs/>
          <w:sz w:val="24"/>
        </w:rPr>
      </w:pPr>
    </w:p>
    <w:p w14:paraId="63058E1D" w14:textId="77777777" w:rsidR="002D402A" w:rsidRDefault="001949F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729CEAB" w14:textId="77777777" w:rsidR="002D402A" w:rsidRDefault="002D402A">
      <w:pPr>
        <w:spacing w:line="360" w:lineRule="auto"/>
        <w:rPr>
          <w:rFonts w:ascii="仿宋" w:eastAsia="仿宋" w:hAnsi="仿宋" w:cs="宋体"/>
          <w:bCs/>
          <w:sz w:val="24"/>
        </w:rPr>
      </w:pPr>
    </w:p>
    <w:p w14:paraId="49EA51AF" w14:textId="77777777" w:rsidR="002D402A" w:rsidRDefault="001949FB">
      <w:pPr>
        <w:spacing w:line="360" w:lineRule="auto"/>
        <w:rPr>
          <w:rFonts w:ascii="仿宋" w:eastAsia="仿宋" w:hAnsi="仿宋" w:cs="宋体"/>
          <w:bCs/>
          <w:sz w:val="24"/>
        </w:rPr>
      </w:pPr>
      <w:r>
        <w:rPr>
          <w:rFonts w:ascii="仿宋" w:eastAsia="仿宋" w:hAnsi="仿宋" w:cs="宋体" w:hint="eastAsia"/>
          <w:bCs/>
          <w:sz w:val="24"/>
        </w:rPr>
        <w:t>投标人名称：XXXX。</w:t>
      </w:r>
    </w:p>
    <w:p w14:paraId="3D4C7F11" w14:textId="77777777" w:rsidR="002D402A" w:rsidRDefault="001949FB">
      <w:pPr>
        <w:spacing w:line="360" w:lineRule="auto"/>
        <w:rPr>
          <w:rFonts w:ascii="仿宋" w:eastAsia="仿宋" w:hAnsi="仿宋" w:cs="宋体"/>
          <w:bCs/>
          <w:sz w:val="24"/>
        </w:rPr>
      </w:pPr>
      <w:r>
        <w:rPr>
          <w:rFonts w:ascii="仿宋" w:eastAsia="仿宋" w:hAnsi="仿宋" w:cs="宋体" w:hint="eastAsia"/>
          <w:bCs/>
          <w:sz w:val="24"/>
        </w:rPr>
        <w:t>日    期：XXXX。</w:t>
      </w:r>
    </w:p>
    <w:p w14:paraId="3AB37682" w14:textId="77777777" w:rsidR="002D402A" w:rsidRDefault="001949FB">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11D63012" w14:textId="77777777" w:rsidR="002D402A" w:rsidRDefault="001949FB">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0FEEA05" w14:textId="77777777" w:rsidR="002D402A" w:rsidRDefault="001949FB">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2E64A699" w14:textId="77777777" w:rsidR="002D402A" w:rsidRDefault="002D402A">
      <w:pPr>
        <w:spacing w:line="360" w:lineRule="auto"/>
        <w:rPr>
          <w:rFonts w:ascii="仿宋" w:eastAsia="仿宋" w:hAnsi="仿宋" w:cs="宋体"/>
          <w:bCs/>
          <w:sz w:val="24"/>
        </w:rPr>
      </w:pPr>
    </w:p>
    <w:p w14:paraId="6657FAD2" w14:textId="77777777" w:rsidR="002D402A" w:rsidRDefault="002D402A">
      <w:pPr>
        <w:spacing w:line="360" w:lineRule="auto"/>
        <w:rPr>
          <w:rFonts w:ascii="仿宋" w:eastAsia="仿宋" w:hAnsi="仿宋" w:cs="宋体"/>
          <w:bCs/>
          <w:sz w:val="24"/>
        </w:rPr>
      </w:pPr>
    </w:p>
    <w:p w14:paraId="583E2FD1" w14:textId="77777777" w:rsidR="002D402A" w:rsidRDefault="001949FB">
      <w:pPr>
        <w:pStyle w:val="2"/>
        <w:rPr>
          <w:rFonts w:ascii="仿宋" w:eastAsia="仿宋" w:hAnsi="仿宋" w:cs="仿宋"/>
        </w:rPr>
      </w:pPr>
      <w:r>
        <w:rPr>
          <w:rFonts w:ascii="仿宋" w:eastAsia="仿宋" w:hAnsi="仿宋" w:cs="仿宋" w:hint="eastAsia"/>
        </w:rPr>
        <w:lastRenderedPageBreak/>
        <w:t>第二部分     “其他响应性投标文件”格式</w:t>
      </w:r>
    </w:p>
    <w:p w14:paraId="64BD437C" w14:textId="77777777" w:rsidR="002D402A" w:rsidRDefault="001949FB">
      <w:pPr>
        <w:spacing w:line="360" w:lineRule="auto"/>
        <w:rPr>
          <w:rFonts w:ascii="仿宋" w:eastAsia="仿宋" w:hAnsi="仿宋"/>
          <w:b/>
          <w:sz w:val="32"/>
          <w:szCs w:val="32"/>
        </w:rPr>
      </w:pPr>
      <w:r>
        <w:rPr>
          <w:rFonts w:ascii="仿宋" w:eastAsia="仿宋" w:hAnsi="仿宋" w:hint="eastAsia"/>
          <w:b/>
          <w:sz w:val="32"/>
          <w:szCs w:val="32"/>
        </w:rPr>
        <w:t>格式2-1</w:t>
      </w:r>
    </w:p>
    <w:p w14:paraId="4BD2CEBA" w14:textId="77777777" w:rsidR="002D402A" w:rsidRDefault="001949FB">
      <w:pPr>
        <w:spacing w:line="360" w:lineRule="auto"/>
        <w:rPr>
          <w:rFonts w:ascii="仿宋" w:eastAsia="仿宋" w:hAnsi="仿宋"/>
          <w:b/>
          <w:sz w:val="32"/>
          <w:szCs w:val="32"/>
        </w:rPr>
      </w:pPr>
      <w:r>
        <w:rPr>
          <w:rFonts w:ascii="仿宋" w:eastAsia="仿宋" w:hAnsi="仿宋" w:hint="eastAsia"/>
          <w:b/>
          <w:sz w:val="32"/>
          <w:szCs w:val="32"/>
        </w:rPr>
        <w:t>封面：</w:t>
      </w:r>
    </w:p>
    <w:p w14:paraId="715197E0" w14:textId="77777777" w:rsidR="002D402A" w:rsidRDefault="002D402A">
      <w:pPr>
        <w:spacing w:line="360" w:lineRule="auto"/>
        <w:jc w:val="right"/>
        <w:rPr>
          <w:rFonts w:ascii="仿宋" w:eastAsia="仿宋" w:hAnsi="仿宋"/>
          <w:b/>
          <w:sz w:val="36"/>
        </w:rPr>
      </w:pPr>
    </w:p>
    <w:p w14:paraId="623C5233" w14:textId="77777777" w:rsidR="002D402A" w:rsidRDefault="002D402A">
      <w:pPr>
        <w:spacing w:line="360" w:lineRule="auto"/>
        <w:rPr>
          <w:rFonts w:ascii="仿宋" w:eastAsia="仿宋" w:hAnsi="仿宋"/>
          <w:b/>
          <w:sz w:val="32"/>
          <w:szCs w:val="32"/>
        </w:rPr>
      </w:pPr>
    </w:p>
    <w:p w14:paraId="3F2A6909" w14:textId="77777777" w:rsidR="002D402A" w:rsidRDefault="002D402A">
      <w:pPr>
        <w:spacing w:line="360" w:lineRule="auto"/>
        <w:rPr>
          <w:rFonts w:ascii="仿宋" w:eastAsia="仿宋" w:hAnsi="仿宋"/>
          <w:b/>
          <w:sz w:val="32"/>
          <w:szCs w:val="32"/>
        </w:rPr>
      </w:pPr>
    </w:p>
    <w:p w14:paraId="590C576F" w14:textId="77777777" w:rsidR="002D402A" w:rsidRDefault="001949FB">
      <w:pPr>
        <w:spacing w:line="360" w:lineRule="auto"/>
        <w:jc w:val="center"/>
        <w:rPr>
          <w:rFonts w:ascii="仿宋" w:eastAsia="仿宋" w:hAnsi="仿宋"/>
          <w:b/>
          <w:sz w:val="72"/>
        </w:rPr>
      </w:pPr>
      <w:r>
        <w:rPr>
          <w:rFonts w:ascii="仿宋" w:eastAsia="仿宋" w:hAnsi="仿宋" w:hint="eastAsia"/>
          <w:b/>
          <w:sz w:val="40"/>
          <w:szCs w:val="48"/>
        </w:rPr>
        <w:t>XXXXXXXXX项目</w:t>
      </w:r>
    </w:p>
    <w:p w14:paraId="49831D02" w14:textId="77777777" w:rsidR="002D402A" w:rsidRDefault="002D402A">
      <w:pPr>
        <w:spacing w:line="360" w:lineRule="auto"/>
        <w:rPr>
          <w:rFonts w:ascii="仿宋" w:eastAsia="仿宋" w:hAnsi="仿宋"/>
          <w:b/>
          <w:sz w:val="52"/>
          <w:szCs w:val="52"/>
        </w:rPr>
      </w:pPr>
    </w:p>
    <w:p w14:paraId="45FCADD8" w14:textId="77777777" w:rsidR="002D402A" w:rsidRDefault="001949F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09A60253" w14:textId="77777777" w:rsidR="002D402A" w:rsidRDefault="002D402A">
      <w:pPr>
        <w:spacing w:line="360" w:lineRule="auto"/>
        <w:rPr>
          <w:rFonts w:ascii="仿宋" w:eastAsia="仿宋" w:hAnsi="仿宋"/>
          <w:b/>
          <w:sz w:val="36"/>
        </w:rPr>
      </w:pPr>
    </w:p>
    <w:p w14:paraId="40B3EF3D" w14:textId="77777777" w:rsidR="002D402A" w:rsidRDefault="001949F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51EDBCC5" w14:textId="77777777" w:rsidR="002D402A" w:rsidRDefault="001949F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86FA197" w14:textId="77777777" w:rsidR="002D402A" w:rsidRDefault="001949F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D96F765" w14:textId="77777777" w:rsidR="002D402A" w:rsidRDefault="002D402A">
      <w:pPr>
        <w:spacing w:line="360" w:lineRule="auto"/>
        <w:ind w:firstLineChars="246" w:firstLine="790"/>
        <w:jc w:val="center"/>
        <w:rPr>
          <w:rFonts w:ascii="仿宋" w:eastAsia="仿宋" w:hAnsi="仿宋"/>
          <w:b/>
          <w:sz w:val="32"/>
        </w:rPr>
      </w:pPr>
    </w:p>
    <w:p w14:paraId="039DB9DB" w14:textId="77777777" w:rsidR="002D402A" w:rsidRDefault="001949F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54EFCA11" w14:textId="77777777" w:rsidR="002D402A" w:rsidRDefault="001949F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14:paraId="0E27E145" w14:textId="77777777" w:rsidR="002D402A" w:rsidRDefault="002D402A">
      <w:pPr>
        <w:widowControl/>
        <w:spacing w:line="360" w:lineRule="atLeast"/>
        <w:jc w:val="center"/>
        <w:rPr>
          <w:rFonts w:ascii="仿宋" w:eastAsia="仿宋" w:hAnsi="仿宋"/>
          <w:b/>
          <w:sz w:val="24"/>
        </w:rPr>
      </w:pPr>
    </w:p>
    <w:p w14:paraId="2AF9C78B"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B68F12B"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13F8D803"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4C83B951"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7469242D"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009DC4B1"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F8F74F8"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D87308C"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465E6A16"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2F18B851"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6263CB99"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2986940F"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AEAD75F" w14:textId="77777777" w:rsidR="002D402A" w:rsidRDefault="001949FB">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0E551BC6" w14:textId="77777777" w:rsidR="002D402A" w:rsidRDefault="001949FB">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7217409C" w14:textId="77777777" w:rsidR="002D402A" w:rsidRDefault="002D402A">
      <w:pPr>
        <w:widowControl/>
        <w:spacing w:after="0" w:line="240" w:lineRule="auto"/>
        <w:jc w:val="center"/>
        <w:rPr>
          <w:rFonts w:ascii="仿宋" w:eastAsia="仿宋" w:hAnsi="仿宋"/>
          <w:b/>
          <w:sz w:val="24"/>
        </w:rPr>
      </w:pPr>
    </w:p>
    <w:p w14:paraId="01169E08" w14:textId="77777777" w:rsidR="002D402A" w:rsidRDefault="001949FB">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5BB94809"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6E0D64C6"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12DFEDA1"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3ABE9F8"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653B9693"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A0C6A2E"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09524C51"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35467E97"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6C73456A"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D3AD631"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7537D1D1"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79792BB8" w14:textId="77777777" w:rsidR="002D402A" w:rsidRDefault="001949F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88F2828" w14:textId="77777777" w:rsidR="002D402A" w:rsidRDefault="002D402A">
      <w:pPr>
        <w:widowControl/>
        <w:spacing w:after="0" w:line="240" w:lineRule="auto"/>
        <w:ind w:firstLineChars="196" w:firstLine="470"/>
        <w:jc w:val="left"/>
        <w:rPr>
          <w:rFonts w:ascii="仿宋" w:eastAsia="仿宋" w:hAnsi="仿宋"/>
          <w:sz w:val="24"/>
        </w:rPr>
      </w:pPr>
    </w:p>
    <w:p w14:paraId="6704592D" w14:textId="77777777" w:rsidR="002D402A" w:rsidRDefault="001949FB">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2CDDFA9A" w14:textId="77777777" w:rsidR="002D402A" w:rsidRDefault="001949FB">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5AE3A4F5" w14:textId="77777777" w:rsidR="002D402A" w:rsidRDefault="001949F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6A3C41FD" w14:textId="77777777" w:rsidR="002D402A" w:rsidRDefault="001949FB">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14:paraId="24BC71D6"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D402A" w14:paraId="13E9CC84" w14:textId="77777777">
        <w:trPr>
          <w:trHeight w:val="735"/>
          <w:jc w:val="center"/>
        </w:trPr>
        <w:tc>
          <w:tcPr>
            <w:tcW w:w="624" w:type="dxa"/>
            <w:vAlign w:val="center"/>
          </w:tcPr>
          <w:p w14:paraId="6C67D9EF"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672092B1"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67A88DA7"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484F3B73"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22A88751"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365BEE6A"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7FD636FD"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580889FC"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5AA26EF9"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24882BE9" w14:textId="77777777" w:rsidR="002D402A" w:rsidRDefault="001949FB">
            <w:pPr>
              <w:widowControl/>
              <w:spacing w:line="360" w:lineRule="atLeast"/>
              <w:jc w:val="left"/>
              <w:outlineLvl w:val="1"/>
              <w:rPr>
                <w:rFonts w:ascii="仿宋" w:eastAsia="仿宋" w:hAnsi="仿宋"/>
                <w:sz w:val="24"/>
              </w:rPr>
            </w:pPr>
            <w:r>
              <w:rPr>
                <w:rFonts w:ascii="仿宋" w:eastAsia="仿宋" w:hAnsi="仿宋"/>
                <w:sz w:val="24"/>
              </w:rPr>
              <w:t>合同有效期</w:t>
            </w:r>
          </w:p>
        </w:tc>
        <w:tc>
          <w:tcPr>
            <w:tcW w:w="1260" w:type="dxa"/>
            <w:vAlign w:val="center"/>
          </w:tcPr>
          <w:p w14:paraId="1709613D"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5DE42199" w14:textId="77777777" w:rsidR="002D402A" w:rsidRDefault="001949FB">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2D402A" w14:paraId="4E0D3C00" w14:textId="77777777">
        <w:trPr>
          <w:trHeight w:val="735"/>
          <w:jc w:val="center"/>
        </w:trPr>
        <w:tc>
          <w:tcPr>
            <w:tcW w:w="624" w:type="dxa"/>
          </w:tcPr>
          <w:p w14:paraId="0B57A6F1" w14:textId="77777777" w:rsidR="002D402A" w:rsidRDefault="002D402A">
            <w:pPr>
              <w:widowControl/>
              <w:spacing w:line="360" w:lineRule="atLeast"/>
              <w:ind w:firstLineChars="196" w:firstLine="470"/>
              <w:jc w:val="left"/>
              <w:outlineLvl w:val="1"/>
              <w:rPr>
                <w:rFonts w:ascii="仿宋" w:eastAsia="仿宋" w:hAnsi="仿宋"/>
                <w:sz w:val="24"/>
              </w:rPr>
            </w:pPr>
          </w:p>
        </w:tc>
        <w:tc>
          <w:tcPr>
            <w:tcW w:w="766" w:type="dxa"/>
            <w:vAlign w:val="center"/>
          </w:tcPr>
          <w:p w14:paraId="3CAC2DDD"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440" w:type="dxa"/>
            <w:vAlign w:val="center"/>
          </w:tcPr>
          <w:p w14:paraId="3468479C" w14:textId="77777777" w:rsidR="002D402A" w:rsidRDefault="002D402A">
            <w:pPr>
              <w:widowControl/>
              <w:spacing w:line="360" w:lineRule="atLeast"/>
              <w:ind w:firstLineChars="196" w:firstLine="470"/>
              <w:jc w:val="left"/>
              <w:outlineLvl w:val="1"/>
              <w:rPr>
                <w:rFonts w:ascii="仿宋" w:eastAsia="仿宋" w:hAnsi="仿宋"/>
                <w:sz w:val="24"/>
              </w:rPr>
            </w:pPr>
          </w:p>
        </w:tc>
        <w:tc>
          <w:tcPr>
            <w:tcW w:w="720" w:type="dxa"/>
            <w:vAlign w:val="center"/>
          </w:tcPr>
          <w:p w14:paraId="1F8FFAB9"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60" w:type="dxa"/>
            <w:vAlign w:val="center"/>
          </w:tcPr>
          <w:p w14:paraId="719256E2"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60" w:type="dxa"/>
            <w:vAlign w:val="center"/>
          </w:tcPr>
          <w:p w14:paraId="161C077A" w14:textId="77777777" w:rsidR="002D402A" w:rsidRDefault="002D402A">
            <w:pPr>
              <w:widowControl/>
              <w:spacing w:line="360" w:lineRule="atLeast"/>
              <w:ind w:firstLineChars="196" w:firstLine="470"/>
              <w:jc w:val="left"/>
              <w:outlineLvl w:val="1"/>
              <w:rPr>
                <w:rFonts w:ascii="仿宋" w:eastAsia="仿宋" w:hAnsi="仿宋"/>
                <w:sz w:val="24"/>
              </w:rPr>
            </w:pPr>
          </w:p>
        </w:tc>
        <w:tc>
          <w:tcPr>
            <w:tcW w:w="900" w:type="dxa"/>
            <w:vAlign w:val="center"/>
          </w:tcPr>
          <w:p w14:paraId="4C579209"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60" w:type="dxa"/>
            <w:vAlign w:val="center"/>
          </w:tcPr>
          <w:p w14:paraId="568A3E62" w14:textId="77777777" w:rsidR="002D402A" w:rsidRDefault="002D402A">
            <w:pPr>
              <w:widowControl/>
              <w:spacing w:line="360" w:lineRule="atLeast"/>
              <w:ind w:firstLineChars="196" w:firstLine="470"/>
              <w:jc w:val="left"/>
              <w:outlineLvl w:val="1"/>
              <w:rPr>
                <w:rFonts w:ascii="仿宋" w:eastAsia="仿宋" w:hAnsi="仿宋"/>
                <w:sz w:val="24"/>
              </w:rPr>
            </w:pPr>
          </w:p>
        </w:tc>
        <w:tc>
          <w:tcPr>
            <w:tcW w:w="902" w:type="dxa"/>
            <w:vAlign w:val="center"/>
          </w:tcPr>
          <w:p w14:paraId="10880AA6" w14:textId="77777777" w:rsidR="002D402A" w:rsidRDefault="002D402A">
            <w:pPr>
              <w:widowControl/>
              <w:spacing w:line="360" w:lineRule="atLeast"/>
              <w:ind w:firstLineChars="196" w:firstLine="470"/>
              <w:jc w:val="left"/>
              <w:outlineLvl w:val="1"/>
              <w:rPr>
                <w:rFonts w:ascii="仿宋" w:eastAsia="仿宋" w:hAnsi="仿宋"/>
                <w:sz w:val="24"/>
              </w:rPr>
            </w:pPr>
          </w:p>
        </w:tc>
      </w:tr>
      <w:tr w:rsidR="002D402A" w14:paraId="174D9332" w14:textId="77777777">
        <w:trPr>
          <w:trHeight w:val="735"/>
          <w:jc w:val="center"/>
        </w:trPr>
        <w:tc>
          <w:tcPr>
            <w:tcW w:w="624" w:type="dxa"/>
          </w:tcPr>
          <w:p w14:paraId="6CC3A097" w14:textId="77777777" w:rsidR="002D402A" w:rsidRDefault="002D402A">
            <w:pPr>
              <w:widowControl/>
              <w:spacing w:line="360" w:lineRule="atLeast"/>
              <w:ind w:firstLineChars="196" w:firstLine="470"/>
              <w:jc w:val="left"/>
              <w:outlineLvl w:val="1"/>
              <w:rPr>
                <w:rFonts w:ascii="仿宋" w:eastAsia="仿宋" w:hAnsi="仿宋"/>
                <w:sz w:val="24"/>
              </w:rPr>
            </w:pPr>
          </w:p>
        </w:tc>
        <w:tc>
          <w:tcPr>
            <w:tcW w:w="766" w:type="dxa"/>
            <w:vAlign w:val="center"/>
          </w:tcPr>
          <w:p w14:paraId="27F4C3D5"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440" w:type="dxa"/>
            <w:vAlign w:val="center"/>
          </w:tcPr>
          <w:p w14:paraId="74098955" w14:textId="77777777" w:rsidR="002D402A" w:rsidRDefault="002D402A">
            <w:pPr>
              <w:widowControl/>
              <w:spacing w:line="360" w:lineRule="atLeast"/>
              <w:ind w:firstLineChars="196" w:firstLine="470"/>
              <w:jc w:val="left"/>
              <w:outlineLvl w:val="1"/>
              <w:rPr>
                <w:rFonts w:ascii="仿宋" w:eastAsia="仿宋" w:hAnsi="仿宋"/>
                <w:sz w:val="24"/>
              </w:rPr>
            </w:pPr>
          </w:p>
        </w:tc>
        <w:tc>
          <w:tcPr>
            <w:tcW w:w="720" w:type="dxa"/>
            <w:vAlign w:val="center"/>
          </w:tcPr>
          <w:p w14:paraId="2CE6829B"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60" w:type="dxa"/>
            <w:vAlign w:val="center"/>
          </w:tcPr>
          <w:p w14:paraId="222D508C"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60" w:type="dxa"/>
            <w:vAlign w:val="center"/>
          </w:tcPr>
          <w:p w14:paraId="3F77D557" w14:textId="77777777" w:rsidR="002D402A" w:rsidRDefault="002D402A">
            <w:pPr>
              <w:widowControl/>
              <w:spacing w:line="360" w:lineRule="atLeast"/>
              <w:ind w:firstLineChars="196" w:firstLine="470"/>
              <w:jc w:val="left"/>
              <w:outlineLvl w:val="1"/>
              <w:rPr>
                <w:rFonts w:ascii="仿宋" w:eastAsia="仿宋" w:hAnsi="仿宋"/>
                <w:sz w:val="24"/>
              </w:rPr>
            </w:pPr>
          </w:p>
        </w:tc>
        <w:tc>
          <w:tcPr>
            <w:tcW w:w="900" w:type="dxa"/>
            <w:vAlign w:val="center"/>
          </w:tcPr>
          <w:p w14:paraId="73403335"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60" w:type="dxa"/>
            <w:vAlign w:val="center"/>
          </w:tcPr>
          <w:p w14:paraId="00F978D6" w14:textId="77777777" w:rsidR="002D402A" w:rsidRDefault="002D402A">
            <w:pPr>
              <w:widowControl/>
              <w:spacing w:line="360" w:lineRule="atLeast"/>
              <w:ind w:firstLineChars="196" w:firstLine="470"/>
              <w:jc w:val="left"/>
              <w:outlineLvl w:val="1"/>
              <w:rPr>
                <w:rFonts w:ascii="仿宋" w:eastAsia="仿宋" w:hAnsi="仿宋"/>
                <w:sz w:val="24"/>
              </w:rPr>
            </w:pPr>
          </w:p>
        </w:tc>
        <w:tc>
          <w:tcPr>
            <w:tcW w:w="902" w:type="dxa"/>
            <w:vAlign w:val="center"/>
          </w:tcPr>
          <w:p w14:paraId="7D9D5187" w14:textId="77777777" w:rsidR="002D402A" w:rsidRDefault="002D402A">
            <w:pPr>
              <w:widowControl/>
              <w:spacing w:line="360" w:lineRule="atLeast"/>
              <w:ind w:firstLineChars="196" w:firstLine="470"/>
              <w:jc w:val="left"/>
              <w:outlineLvl w:val="1"/>
              <w:rPr>
                <w:rFonts w:ascii="仿宋" w:eastAsia="仿宋" w:hAnsi="仿宋"/>
                <w:sz w:val="24"/>
              </w:rPr>
            </w:pPr>
          </w:p>
        </w:tc>
      </w:tr>
      <w:tr w:rsidR="002D402A" w14:paraId="1B75682B" w14:textId="77777777">
        <w:trPr>
          <w:trHeight w:val="735"/>
          <w:jc w:val="center"/>
        </w:trPr>
        <w:tc>
          <w:tcPr>
            <w:tcW w:w="624" w:type="dxa"/>
            <w:tcBorders>
              <w:right w:val="single" w:sz="4" w:space="0" w:color="auto"/>
            </w:tcBorders>
          </w:tcPr>
          <w:p w14:paraId="16149A71" w14:textId="77777777" w:rsidR="002D402A" w:rsidRDefault="002D402A">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F759A26"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440" w:type="dxa"/>
            <w:vAlign w:val="center"/>
          </w:tcPr>
          <w:p w14:paraId="4DA76704" w14:textId="77777777" w:rsidR="002D402A" w:rsidRDefault="002D402A">
            <w:pPr>
              <w:widowControl/>
              <w:spacing w:line="360" w:lineRule="atLeast"/>
              <w:ind w:firstLineChars="196" w:firstLine="470"/>
              <w:jc w:val="left"/>
              <w:outlineLvl w:val="1"/>
              <w:rPr>
                <w:rFonts w:ascii="仿宋" w:eastAsia="仿宋" w:hAnsi="仿宋"/>
                <w:sz w:val="24"/>
              </w:rPr>
            </w:pPr>
          </w:p>
        </w:tc>
        <w:tc>
          <w:tcPr>
            <w:tcW w:w="720" w:type="dxa"/>
            <w:vAlign w:val="center"/>
          </w:tcPr>
          <w:p w14:paraId="2A27DBAC"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60" w:type="dxa"/>
            <w:vAlign w:val="center"/>
          </w:tcPr>
          <w:p w14:paraId="56231971"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60" w:type="dxa"/>
            <w:vAlign w:val="center"/>
          </w:tcPr>
          <w:p w14:paraId="1B93FA97" w14:textId="77777777" w:rsidR="002D402A" w:rsidRDefault="002D402A">
            <w:pPr>
              <w:widowControl/>
              <w:spacing w:line="360" w:lineRule="atLeast"/>
              <w:ind w:firstLineChars="196" w:firstLine="470"/>
              <w:jc w:val="left"/>
              <w:outlineLvl w:val="1"/>
              <w:rPr>
                <w:rFonts w:ascii="仿宋" w:eastAsia="仿宋" w:hAnsi="仿宋"/>
                <w:sz w:val="24"/>
              </w:rPr>
            </w:pPr>
          </w:p>
        </w:tc>
        <w:tc>
          <w:tcPr>
            <w:tcW w:w="900" w:type="dxa"/>
            <w:vAlign w:val="center"/>
          </w:tcPr>
          <w:p w14:paraId="170133F9"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60" w:type="dxa"/>
            <w:vAlign w:val="center"/>
          </w:tcPr>
          <w:p w14:paraId="24338504" w14:textId="77777777" w:rsidR="002D402A" w:rsidRDefault="002D402A">
            <w:pPr>
              <w:widowControl/>
              <w:spacing w:line="360" w:lineRule="atLeast"/>
              <w:ind w:firstLineChars="196" w:firstLine="470"/>
              <w:jc w:val="left"/>
              <w:outlineLvl w:val="1"/>
              <w:rPr>
                <w:rFonts w:ascii="仿宋" w:eastAsia="仿宋" w:hAnsi="仿宋"/>
                <w:sz w:val="24"/>
              </w:rPr>
            </w:pPr>
          </w:p>
        </w:tc>
        <w:tc>
          <w:tcPr>
            <w:tcW w:w="902" w:type="dxa"/>
            <w:vAlign w:val="center"/>
          </w:tcPr>
          <w:p w14:paraId="6782AEB6" w14:textId="77777777" w:rsidR="002D402A" w:rsidRDefault="002D402A">
            <w:pPr>
              <w:widowControl/>
              <w:spacing w:line="360" w:lineRule="atLeast"/>
              <w:ind w:firstLineChars="196" w:firstLine="470"/>
              <w:jc w:val="left"/>
              <w:outlineLvl w:val="1"/>
              <w:rPr>
                <w:rFonts w:ascii="仿宋" w:eastAsia="仿宋" w:hAnsi="仿宋"/>
                <w:sz w:val="24"/>
              </w:rPr>
            </w:pPr>
          </w:p>
        </w:tc>
      </w:tr>
      <w:tr w:rsidR="002D402A" w14:paraId="00FE72AA" w14:textId="77777777">
        <w:trPr>
          <w:trHeight w:val="359"/>
          <w:jc w:val="center"/>
        </w:trPr>
        <w:tc>
          <w:tcPr>
            <w:tcW w:w="624" w:type="dxa"/>
            <w:tcBorders>
              <w:bottom w:val="single" w:sz="4" w:space="0" w:color="auto"/>
              <w:right w:val="single" w:sz="4" w:space="0" w:color="auto"/>
            </w:tcBorders>
          </w:tcPr>
          <w:p w14:paraId="0229EA41" w14:textId="77777777" w:rsidR="002D402A" w:rsidRDefault="002D402A">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D0C6EAC" w14:textId="77777777" w:rsidR="002D402A" w:rsidRDefault="001949FB">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3C819463" w14:textId="77777777" w:rsidR="002D402A" w:rsidRDefault="002D402A">
      <w:pPr>
        <w:widowControl/>
        <w:spacing w:line="360" w:lineRule="atLeast"/>
        <w:jc w:val="left"/>
        <w:rPr>
          <w:rFonts w:ascii="仿宋" w:eastAsia="仿宋" w:hAnsi="仿宋"/>
          <w:sz w:val="24"/>
        </w:rPr>
      </w:pPr>
    </w:p>
    <w:p w14:paraId="52266F62"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278BEA9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3DB3F44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3BAF3BEF" w14:textId="77777777" w:rsidR="002D402A" w:rsidRDefault="002D402A">
      <w:pPr>
        <w:widowControl/>
        <w:spacing w:line="360" w:lineRule="atLeast"/>
        <w:ind w:firstLineChars="196" w:firstLine="470"/>
        <w:jc w:val="left"/>
        <w:rPr>
          <w:rFonts w:ascii="仿宋" w:eastAsia="仿宋" w:hAnsi="仿宋"/>
          <w:sz w:val="24"/>
        </w:rPr>
      </w:pPr>
    </w:p>
    <w:p w14:paraId="4C9B0821"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293BEB0" w14:textId="77777777" w:rsidR="002D402A" w:rsidRDefault="001949FB">
      <w:pPr>
        <w:widowControl/>
        <w:spacing w:line="360" w:lineRule="atLeast"/>
        <w:ind w:firstLineChars="196" w:firstLine="470"/>
        <w:jc w:val="left"/>
        <w:rPr>
          <w:rFonts w:ascii="仿宋" w:eastAsia="仿宋" w:hAnsi="仿宋"/>
          <w:b/>
          <w:sz w:val="24"/>
        </w:rPr>
        <w:sectPr w:rsidR="002D402A">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29076AF0" w14:textId="77777777" w:rsidR="002D402A" w:rsidRDefault="001949FB">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14:paraId="1C9E3C8D" w14:textId="77777777" w:rsidR="002D402A" w:rsidRDefault="001949F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14:paraId="7D85AC02" w14:textId="77777777" w:rsidR="002D402A" w:rsidRDefault="002D402A">
      <w:pPr>
        <w:widowControl/>
        <w:spacing w:line="360" w:lineRule="atLeast"/>
        <w:ind w:firstLineChars="196" w:firstLine="472"/>
        <w:jc w:val="left"/>
        <w:rPr>
          <w:rFonts w:ascii="仿宋" w:eastAsia="仿宋" w:hAnsi="仿宋"/>
          <w:b/>
          <w:sz w:val="24"/>
        </w:rPr>
      </w:pPr>
    </w:p>
    <w:p w14:paraId="0C24D12D"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D402A" w14:paraId="712AACAA" w14:textId="77777777">
        <w:trPr>
          <w:cantSplit/>
          <w:trHeight w:hRule="exact" w:val="624"/>
          <w:jc w:val="center"/>
        </w:trPr>
        <w:tc>
          <w:tcPr>
            <w:tcW w:w="877" w:type="dxa"/>
            <w:vAlign w:val="center"/>
          </w:tcPr>
          <w:p w14:paraId="7B7955FB" w14:textId="77777777" w:rsidR="002D402A" w:rsidRDefault="001949FB">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78E46595" w14:textId="77777777" w:rsidR="002D402A" w:rsidRDefault="001949FB">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6D19F871" w14:textId="77777777" w:rsidR="002D402A" w:rsidRDefault="001949FB">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185CF5DF" w14:textId="77777777" w:rsidR="002D402A" w:rsidRDefault="001949FB">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4151385D" w14:textId="77777777" w:rsidR="002D402A" w:rsidRDefault="001949FB">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63EC2525" w14:textId="77777777" w:rsidR="002D402A" w:rsidRDefault="001949FB">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7559E2B7" w14:textId="77777777" w:rsidR="002D402A" w:rsidRDefault="001949FB">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145B845D" w14:textId="77777777" w:rsidR="002D402A" w:rsidRDefault="001949FB">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15F19D42" w14:textId="77777777" w:rsidR="002D402A" w:rsidRDefault="001949FB">
            <w:pPr>
              <w:widowControl/>
              <w:spacing w:line="360" w:lineRule="atLeast"/>
              <w:rPr>
                <w:rFonts w:ascii="仿宋" w:eastAsia="仿宋" w:hAnsi="仿宋"/>
                <w:sz w:val="24"/>
              </w:rPr>
            </w:pPr>
            <w:r>
              <w:rPr>
                <w:rFonts w:ascii="仿宋" w:eastAsia="仿宋" w:hAnsi="仿宋" w:hint="eastAsia"/>
                <w:sz w:val="24"/>
              </w:rPr>
              <w:t>备注</w:t>
            </w:r>
          </w:p>
        </w:tc>
      </w:tr>
      <w:tr w:rsidR="002D402A" w14:paraId="099D76F5" w14:textId="77777777">
        <w:trPr>
          <w:cantSplit/>
          <w:trHeight w:val="680"/>
          <w:jc w:val="center"/>
        </w:trPr>
        <w:tc>
          <w:tcPr>
            <w:tcW w:w="877" w:type="dxa"/>
            <w:vAlign w:val="center"/>
          </w:tcPr>
          <w:p w14:paraId="0D2EDEBC" w14:textId="77777777" w:rsidR="002D402A" w:rsidRDefault="002D402A">
            <w:pPr>
              <w:widowControl/>
              <w:spacing w:line="360" w:lineRule="atLeast"/>
              <w:ind w:firstLineChars="196" w:firstLine="470"/>
              <w:jc w:val="left"/>
              <w:rPr>
                <w:rFonts w:ascii="仿宋" w:eastAsia="仿宋" w:hAnsi="仿宋"/>
                <w:sz w:val="24"/>
              </w:rPr>
            </w:pPr>
          </w:p>
        </w:tc>
        <w:tc>
          <w:tcPr>
            <w:tcW w:w="1275" w:type="dxa"/>
            <w:vAlign w:val="center"/>
          </w:tcPr>
          <w:p w14:paraId="5A239834" w14:textId="77777777" w:rsidR="002D402A" w:rsidRDefault="002D402A">
            <w:pPr>
              <w:widowControl/>
              <w:spacing w:line="360" w:lineRule="atLeast"/>
              <w:ind w:firstLineChars="196" w:firstLine="470"/>
              <w:jc w:val="left"/>
              <w:rPr>
                <w:rFonts w:ascii="仿宋" w:eastAsia="仿宋" w:hAnsi="仿宋"/>
                <w:sz w:val="24"/>
              </w:rPr>
            </w:pPr>
          </w:p>
        </w:tc>
        <w:tc>
          <w:tcPr>
            <w:tcW w:w="1360" w:type="dxa"/>
            <w:vAlign w:val="center"/>
          </w:tcPr>
          <w:p w14:paraId="2292EECA" w14:textId="77777777" w:rsidR="002D402A" w:rsidRDefault="002D402A">
            <w:pPr>
              <w:widowControl/>
              <w:spacing w:line="360" w:lineRule="atLeast"/>
              <w:ind w:firstLineChars="196" w:firstLine="470"/>
              <w:jc w:val="left"/>
              <w:rPr>
                <w:rFonts w:ascii="仿宋" w:eastAsia="仿宋" w:hAnsi="仿宋"/>
                <w:sz w:val="24"/>
              </w:rPr>
            </w:pPr>
          </w:p>
        </w:tc>
        <w:tc>
          <w:tcPr>
            <w:tcW w:w="888" w:type="dxa"/>
            <w:vAlign w:val="center"/>
          </w:tcPr>
          <w:p w14:paraId="79DF846F" w14:textId="77777777" w:rsidR="002D402A" w:rsidRDefault="002D402A">
            <w:pPr>
              <w:widowControl/>
              <w:spacing w:line="360" w:lineRule="atLeast"/>
              <w:ind w:firstLineChars="196" w:firstLine="470"/>
              <w:jc w:val="left"/>
              <w:rPr>
                <w:rFonts w:ascii="仿宋" w:eastAsia="仿宋" w:hAnsi="仿宋"/>
                <w:sz w:val="24"/>
              </w:rPr>
            </w:pPr>
          </w:p>
        </w:tc>
        <w:tc>
          <w:tcPr>
            <w:tcW w:w="1212" w:type="dxa"/>
            <w:vAlign w:val="center"/>
          </w:tcPr>
          <w:p w14:paraId="0EE89A5A" w14:textId="77777777" w:rsidR="002D402A" w:rsidRDefault="002D402A">
            <w:pPr>
              <w:widowControl/>
              <w:spacing w:line="360" w:lineRule="atLeast"/>
              <w:ind w:firstLineChars="196" w:firstLine="470"/>
              <w:jc w:val="left"/>
              <w:rPr>
                <w:rFonts w:ascii="仿宋" w:eastAsia="仿宋" w:hAnsi="仿宋"/>
                <w:sz w:val="24"/>
              </w:rPr>
            </w:pPr>
          </w:p>
        </w:tc>
        <w:tc>
          <w:tcPr>
            <w:tcW w:w="840" w:type="dxa"/>
            <w:vAlign w:val="center"/>
          </w:tcPr>
          <w:p w14:paraId="0C762446" w14:textId="77777777" w:rsidR="002D402A" w:rsidRDefault="002D402A">
            <w:pPr>
              <w:widowControl/>
              <w:spacing w:line="360" w:lineRule="atLeast"/>
              <w:ind w:firstLineChars="196" w:firstLine="470"/>
              <w:jc w:val="left"/>
              <w:rPr>
                <w:rFonts w:ascii="仿宋" w:eastAsia="仿宋" w:hAnsi="仿宋"/>
                <w:sz w:val="24"/>
              </w:rPr>
            </w:pPr>
          </w:p>
        </w:tc>
        <w:tc>
          <w:tcPr>
            <w:tcW w:w="841" w:type="dxa"/>
            <w:vAlign w:val="center"/>
          </w:tcPr>
          <w:p w14:paraId="2B5A4009" w14:textId="77777777" w:rsidR="002D402A" w:rsidRDefault="002D402A">
            <w:pPr>
              <w:widowControl/>
              <w:spacing w:line="360" w:lineRule="atLeast"/>
              <w:ind w:firstLineChars="196" w:firstLine="470"/>
              <w:jc w:val="left"/>
              <w:rPr>
                <w:rFonts w:ascii="仿宋" w:eastAsia="仿宋" w:hAnsi="仿宋"/>
                <w:sz w:val="24"/>
              </w:rPr>
            </w:pPr>
          </w:p>
        </w:tc>
        <w:tc>
          <w:tcPr>
            <w:tcW w:w="876" w:type="dxa"/>
            <w:vAlign w:val="center"/>
          </w:tcPr>
          <w:p w14:paraId="4057725C" w14:textId="77777777" w:rsidR="002D402A" w:rsidRDefault="002D402A">
            <w:pPr>
              <w:widowControl/>
              <w:spacing w:line="360" w:lineRule="atLeast"/>
              <w:ind w:firstLineChars="196" w:firstLine="470"/>
              <w:jc w:val="left"/>
              <w:rPr>
                <w:rFonts w:ascii="仿宋" w:eastAsia="仿宋" w:hAnsi="仿宋"/>
                <w:sz w:val="24"/>
              </w:rPr>
            </w:pPr>
          </w:p>
        </w:tc>
        <w:tc>
          <w:tcPr>
            <w:tcW w:w="843" w:type="dxa"/>
            <w:vAlign w:val="center"/>
          </w:tcPr>
          <w:p w14:paraId="75CB0C22" w14:textId="77777777" w:rsidR="002D402A" w:rsidRDefault="002D402A">
            <w:pPr>
              <w:widowControl/>
              <w:spacing w:line="360" w:lineRule="atLeast"/>
              <w:ind w:firstLineChars="196" w:firstLine="470"/>
              <w:jc w:val="left"/>
              <w:rPr>
                <w:rFonts w:ascii="仿宋" w:eastAsia="仿宋" w:hAnsi="仿宋"/>
                <w:sz w:val="24"/>
              </w:rPr>
            </w:pPr>
          </w:p>
        </w:tc>
      </w:tr>
      <w:tr w:rsidR="002D402A" w14:paraId="08D793A4" w14:textId="77777777">
        <w:trPr>
          <w:cantSplit/>
          <w:trHeight w:val="680"/>
          <w:jc w:val="center"/>
        </w:trPr>
        <w:tc>
          <w:tcPr>
            <w:tcW w:w="877" w:type="dxa"/>
            <w:vAlign w:val="center"/>
          </w:tcPr>
          <w:p w14:paraId="78E93931" w14:textId="77777777" w:rsidR="002D402A" w:rsidRDefault="002D402A">
            <w:pPr>
              <w:widowControl/>
              <w:spacing w:line="360" w:lineRule="atLeast"/>
              <w:ind w:firstLineChars="196" w:firstLine="470"/>
              <w:jc w:val="left"/>
              <w:rPr>
                <w:rFonts w:ascii="仿宋" w:eastAsia="仿宋" w:hAnsi="仿宋"/>
                <w:sz w:val="24"/>
              </w:rPr>
            </w:pPr>
          </w:p>
        </w:tc>
        <w:tc>
          <w:tcPr>
            <w:tcW w:w="1275" w:type="dxa"/>
            <w:vAlign w:val="center"/>
          </w:tcPr>
          <w:p w14:paraId="264402BD" w14:textId="77777777" w:rsidR="002D402A" w:rsidRDefault="002D402A">
            <w:pPr>
              <w:widowControl/>
              <w:spacing w:line="360" w:lineRule="atLeast"/>
              <w:ind w:firstLineChars="196" w:firstLine="470"/>
              <w:jc w:val="left"/>
              <w:rPr>
                <w:rFonts w:ascii="仿宋" w:eastAsia="仿宋" w:hAnsi="仿宋"/>
                <w:sz w:val="24"/>
              </w:rPr>
            </w:pPr>
          </w:p>
        </w:tc>
        <w:tc>
          <w:tcPr>
            <w:tcW w:w="1360" w:type="dxa"/>
            <w:vAlign w:val="center"/>
          </w:tcPr>
          <w:p w14:paraId="1A29E2E8" w14:textId="77777777" w:rsidR="002D402A" w:rsidRDefault="002D402A">
            <w:pPr>
              <w:widowControl/>
              <w:spacing w:line="360" w:lineRule="atLeast"/>
              <w:ind w:firstLineChars="196" w:firstLine="470"/>
              <w:jc w:val="left"/>
              <w:rPr>
                <w:rFonts w:ascii="仿宋" w:eastAsia="仿宋" w:hAnsi="仿宋"/>
                <w:sz w:val="24"/>
              </w:rPr>
            </w:pPr>
          </w:p>
        </w:tc>
        <w:tc>
          <w:tcPr>
            <w:tcW w:w="888" w:type="dxa"/>
            <w:vAlign w:val="center"/>
          </w:tcPr>
          <w:p w14:paraId="53F29461" w14:textId="77777777" w:rsidR="002D402A" w:rsidRDefault="002D402A">
            <w:pPr>
              <w:widowControl/>
              <w:spacing w:line="360" w:lineRule="atLeast"/>
              <w:ind w:firstLineChars="196" w:firstLine="470"/>
              <w:jc w:val="left"/>
              <w:rPr>
                <w:rFonts w:ascii="仿宋" w:eastAsia="仿宋" w:hAnsi="仿宋"/>
                <w:sz w:val="24"/>
              </w:rPr>
            </w:pPr>
          </w:p>
        </w:tc>
        <w:tc>
          <w:tcPr>
            <w:tcW w:w="1212" w:type="dxa"/>
            <w:vAlign w:val="center"/>
          </w:tcPr>
          <w:p w14:paraId="1C332CA0" w14:textId="77777777" w:rsidR="002D402A" w:rsidRDefault="002D402A">
            <w:pPr>
              <w:widowControl/>
              <w:spacing w:line="360" w:lineRule="atLeast"/>
              <w:ind w:firstLineChars="196" w:firstLine="470"/>
              <w:jc w:val="left"/>
              <w:rPr>
                <w:rFonts w:ascii="仿宋" w:eastAsia="仿宋" w:hAnsi="仿宋"/>
                <w:sz w:val="24"/>
              </w:rPr>
            </w:pPr>
          </w:p>
        </w:tc>
        <w:tc>
          <w:tcPr>
            <w:tcW w:w="840" w:type="dxa"/>
            <w:vAlign w:val="center"/>
          </w:tcPr>
          <w:p w14:paraId="7243B25D" w14:textId="77777777" w:rsidR="002D402A" w:rsidRDefault="002D402A">
            <w:pPr>
              <w:widowControl/>
              <w:spacing w:line="360" w:lineRule="atLeast"/>
              <w:ind w:firstLineChars="196" w:firstLine="470"/>
              <w:jc w:val="left"/>
              <w:rPr>
                <w:rFonts w:ascii="仿宋" w:eastAsia="仿宋" w:hAnsi="仿宋"/>
                <w:sz w:val="24"/>
              </w:rPr>
            </w:pPr>
          </w:p>
        </w:tc>
        <w:tc>
          <w:tcPr>
            <w:tcW w:w="841" w:type="dxa"/>
            <w:vAlign w:val="center"/>
          </w:tcPr>
          <w:p w14:paraId="2A1E9B7D" w14:textId="77777777" w:rsidR="002D402A" w:rsidRDefault="002D402A">
            <w:pPr>
              <w:widowControl/>
              <w:spacing w:line="360" w:lineRule="atLeast"/>
              <w:ind w:firstLineChars="196" w:firstLine="470"/>
              <w:jc w:val="left"/>
              <w:rPr>
                <w:rFonts w:ascii="仿宋" w:eastAsia="仿宋" w:hAnsi="仿宋"/>
                <w:sz w:val="24"/>
              </w:rPr>
            </w:pPr>
          </w:p>
        </w:tc>
        <w:tc>
          <w:tcPr>
            <w:tcW w:w="876" w:type="dxa"/>
            <w:vAlign w:val="center"/>
          </w:tcPr>
          <w:p w14:paraId="733FCE11" w14:textId="77777777" w:rsidR="002D402A" w:rsidRDefault="002D402A">
            <w:pPr>
              <w:widowControl/>
              <w:spacing w:line="360" w:lineRule="atLeast"/>
              <w:ind w:firstLineChars="196" w:firstLine="470"/>
              <w:jc w:val="left"/>
              <w:rPr>
                <w:rFonts w:ascii="仿宋" w:eastAsia="仿宋" w:hAnsi="仿宋"/>
                <w:sz w:val="24"/>
              </w:rPr>
            </w:pPr>
          </w:p>
        </w:tc>
        <w:tc>
          <w:tcPr>
            <w:tcW w:w="843" w:type="dxa"/>
            <w:vAlign w:val="center"/>
          </w:tcPr>
          <w:p w14:paraId="71D16333" w14:textId="77777777" w:rsidR="002D402A" w:rsidRDefault="002D402A">
            <w:pPr>
              <w:widowControl/>
              <w:spacing w:line="360" w:lineRule="atLeast"/>
              <w:ind w:firstLineChars="196" w:firstLine="470"/>
              <w:jc w:val="left"/>
              <w:rPr>
                <w:rFonts w:ascii="仿宋" w:eastAsia="仿宋" w:hAnsi="仿宋"/>
                <w:sz w:val="24"/>
              </w:rPr>
            </w:pPr>
          </w:p>
        </w:tc>
      </w:tr>
      <w:tr w:rsidR="002D402A" w14:paraId="5265553D" w14:textId="77777777">
        <w:trPr>
          <w:cantSplit/>
          <w:trHeight w:val="680"/>
          <w:jc w:val="center"/>
        </w:trPr>
        <w:tc>
          <w:tcPr>
            <w:tcW w:w="877" w:type="dxa"/>
            <w:vAlign w:val="center"/>
          </w:tcPr>
          <w:p w14:paraId="5147B4A6" w14:textId="77777777" w:rsidR="002D402A" w:rsidRDefault="002D402A">
            <w:pPr>
              <w:widowControl/>
              <w:spacing w:line="360" w:lineRule="atLeast"/>
              <w:ind w:firstLineChars="196" w:firstLine="470"/>
              <w:jc w:val="left"/>
              <w:rPr>
                <w:rFonts w:ascii="仿宋" w:eastAsia="仿宋" w:hAnsi="仿宋"/>
                <w:sz w:val="24"/>
              </w:rPr>
            </w:pPr>
          </w:p>
        </w:tc>
        <w:tc>
          <w:tcPr>
            <w:tcW w:w="1275" w:type="dxa"/>
            <w:vAlign w:val="center"/>
          </w:tcPr>
          <w:p w14:paraId="46EA1561" w14:textId="77777777" w:rsidR="002D402A" w:rsidRDefault="002D402A">
            <w:pPr>
              <w:widowControl/>
              <w:spacing w:line="360" w:lineRule="atLeast"/>
              <w:ind w:firstLineChars="196" w:firstLine="470"/>
              <w:jc w:val="left"/>
              <w:rPr>
                <w:rFonts w:ascii="仿宋" w:eastAsia="仿宋" w:hAnsi="仿宋"/>
                <w:sz w:val="24"/>
              </w:rPr>
            </w:pPr>
          </w:p>
        </w:tc>
        <w:tc>
          <w:tcPr>
            <w:tcW w:w="1360" w:type="dxa"/>
            <w:vAlign w:val="center"/>
          </w:tcPr>
          <w:p w14:paraId="1D42F23F" w14:textId="77777777" w:rsidR="002D402A" w:rsidRDefault="002D402A">
            <w:pPr>
              <w:widowControl/>
              <w:spacing w:line="360" w:lineRule="atLeast"/>
              <w:ind w:firstLineChars="196" w:firstLine="470"/>
              <w:jc w:val="left"/>
              <w:rPr>
                <w:rFonts w:ascii="仿宋" w:eastAsia="仿宋" w:hAnsi="仿宋"/>
                <w:sz w:val="24"/>
              </w:rPr>
            </w:pPr>
          </w:p>
        </w:tc>
        <w:tc>
          <w:tcPr>
            <w:tcW w:w="888" w:type="dxa"/>
            <w:vAlign w:val="center"/>
          </w:tcPr>
          <w:p w14:paraId="2C5423B8" w14:textId="77777777" w:rsidR="002D402A" w:rsidRDefault="002D402A">
            <w:pPr>
              <w:widowControl/>
              <w:spacing w:line="360" w:lineRule="atLeast"/>
              <w:ind w:firstLineChars="196" w:firstLine="470"/>
              <w:jc w:val="left"/>
              <w:rPr>
                <w:rFonts w:ascii="仿宋" w:eastAsia="仿宋" w:hAnsi="仿宋"/>
                <w:sz w:val="24"/>
              </w:rPr>
            </w:pPr>
          </w:p>
        </w:tc>
        <w:tc>
          <w:tcPr>
            <w:tcW w:w="1212" w:type="dxa"/>
            <w:vAlign w:val="center"/>
          </w:tcPr>
          <w:p w14:paraId="32EB129A" w14:textId="77777777" w:rsidR="002D402A" w:rsidRDefault="002D402A">
            <w:pPr>
              <w:widowControl/>
              <w:spacing w:line="360" w:lineRule="atLeast"/>
              <w:ind w:firstLineChars="196" w:firstLine="470"/>
              <w:jc w:val="left"/>
              <w:rPr>
                <w:rFonts w:ascii="仿宋" w:eastAsia="仿宋" w:hAnsi="仿宋"/>
                <w:sz w:val="24"/>
              </w:rPr>
            </w:pPr>
          </w:p>
        </w:tc>
        <w:tc>
          <w:tcPr>
            <w:tcW w:w="840" w:type="dxa"/>
            <w:vAlign w:val="center"/>
          </w:tcPr>
          <w:p w14:paraId="7F355FBB" w14:textId="77777777" w:rsidR="002D402A" w:rsidRDefault="002D402A">
            <w:pPr>
              <w:widowControl/>
              <w:spacing w:line="360" w:lineRule="atLeast"/>
              <w:ind w:firstLineChars="196" w:firstLine="470"/>
              <w:jc w:val="left"/>
              <w:rPr>
                <w:rFonts w:ascii="仿宋" w:eastAsia="仿宋" w:hAnsi="仿宋"/>
                <w:sz w:val="24"/>
              </w:rPr>
            </w:pPr>
          </w:p>
        </w:tc>
        <w:tc>
          <w:tcPr>
            <w:tcW w:w="841" w:type="dxa"/>
            <w:vAlign w:val="center"/>
          </w:tcPr>
          <w:p w14:paraId="3DA67535" w14:textId="77777777" w:rsidR="002D402A" w:rsidRDefault="002D402A">
            <w:pPr>
              <w:widowControl/>
              <w:spacing w:line="360" w:lineRule="atLeast"/>
              <w:ind w:firstLineChars="196" w:firstLine="470"/>
              <w:jc w:val="left"/>
              <w:rPr>
                <w:rFonts w:ascii="仿宋" w:eastAsia="仿宋" w:hAnsi="仿宋"/>
                <w:sz w:val="24"/>
              </w:rPr>
            </w:pPr>
          </w:p>
        </w:tc>
        <w:tc>
          <w:tcPr>
            <w:tcW w:w="876" w:type="dxa"/>
            <w:vAlign w:val="center"/>
          </w:tcPr>
          <w:p w14:paraId="35EB37DD" w14:textId="77777777" w:rsidR="002D402A" w:rsidRDefault="002D402A">
            <w:pPr>
              <w:widowControl/>
              <w:spacing w:line="360" w:lineRule="atLeast"/>
              <w:ind w:firstLineChars="196" w:firstLine="470"/>
              <w:jc w:val="left"/>
              <w:rPr>
                <w:rFonts w:ascii="仿宋" w:eastAsia="仿宋" w:hAnsi="仿宋"/>
                <w:sz w:val="24"/>
              </w:rPr>
            </w:pPr>
          </w:p>
        </w:tc>
        <w:tc>
          <w:tcPr>
            <w:tcW w:w="843" w:type="dxa"/>
            <w:vAlign w:val="center"/>
          </w:tcPr>
          <w:p w14:paraId="1BCAE950" w14:textId="77777777" w:rsidR="002D402A" w:rsidRDefault="002D402A">
            <w:pPr>
              <w:widowControl/>
              <w:spacing w:line="360" w:lineRule="atLeast"/>
              <w:ind w:firstLineChars="196" w:firstLine="470"/>
              <w:jc w:val="left"/>
              <w:rPr>
                <w:rFonts w:ascii="仿宋" w:eastAsia="仿宋" w:hAnsi="仿宋"/>
                <w:sz w:val="24"/>
              </w:rPr>
            </w:pPr>
          </w:p>
        </w:tc>
      </w:tr>
      <w:tr w:rsidR="002D402A" w14:paraId="38C9A927" w14:textId="77777777">
        <w:trPr>
          <w:cantSplit/>
          <w:trHeight w:val="680"/>
          <w:jc w:val="center"/>
        </w:trPr>
        <w:tc>
          <w:tcPr>
            <w:tcW w:w="877" w:type="dxa"/>
            <w:tcBorders>
              <w:left w:val="single" w:sz="4" w:space="0" w:color="auto"/>
            </w:tcBorders>
            <w:vAlign w:val="center"/>
          </w:tcPr>
          <w:p w14:paraId="1483E153" w14:textId="77777777" w:rsidR="002D402A" w:rsidRDefault="002D402A">
            <w:pPr>
              <w:widowControl/>
              <w:spacing w:line="360" w:lineRule="atLeast"/>
              <w:ind w:firstLineChars="196" w:firstLine="470"/>
              <w:jc w:val="left"/>
              <w:rPr>
                <w:rFonts w:ascii="仿宋" w:eastAsia="仿宋" w:hAnsi="仿宋"/>
                <w:sz w:val="24"/>
              </w:rPr>
            </w:pPr>
          </w:p>
        </w:tc>
        <w:tc>
          <w:tcPr>
            <w:tcW w:w="1275" w:type="dxa"/>
            <w:vAlign w:val="center"/>
          </w:tcPr>
          <w:p w14:paraId="2267F0AA" w14:textId="77777777" w:rsidR="002D402A" w:rsidRDefault="002D402A">
            <w:pPr>
              <w:widowControl/>
              <w:spacing w:line="360" w:lineRule="atLeast"/>
              <w:ind w:firstLineChars="196" w:firstLine="470"/>
              <w:jc w:val="left"/>
              <w:rPr>
                <w:rFonts w:ascii="仿宋" w:eastAsia="仿宋" w:hAnsi="仿宋"/>
                <w:sz w:val="24"/>
              </w:rPr>
            </w:pPr>
          </w:p>
        </w:tc>
        <w:tc>
          <w:tcPr>
            <w:tcW w:w="1360" w:type="dxa"/>
            <w:vAlign w:val="center"/>
          </w:tcPr>
          <w:p w14:paraId="0888767D" w14:textId="77777777" w:rsidR="002D402A" w:rsidRDefault="002D402A">
            <w:pPr>
              <w:widowControl/>
              <w:spacing w:line="360" w:lineRule="atLeast"/>
              <w:ind w:firstLineChars="196" w:firstLine="470"/>
              <w:jc w:val="left"/>
              <w:rPr>
                <w:rFonts w:ascii="仿宋" w:eastAsia="仿宋" w:hAnsi="仿宋"/>
                <w:sz w:val="24"/>
              </w:rPr>
            </w:pPr>
          </w:p>
        </w:tc>
        <w:tc>
          <w:tcPr>
            <w:tcW w:w="888" w:type="dxa"/>
            <w:vAlign w:val="center"/>
          </w:tcPr>
          <w:p w14:paraId="76364CE2" w14:textId="77777777" w:rsidR="002D402A" w:rsidRDefault="002D402A">
            <w:pPr>
              <w:widowControl/>
              <w:spacing w:line="360" w:lineRule="atLeast"/>
              <w:ind w:firstLineChars="196" w:firstLine="470"/>
              <w:jc w:val="left"/>
              <w:rPr>
                <w:rFonts w:ascii="仿宋" w:eastAsia="仿宋" w:hAnsi="仿宋"/>
                <w:sz w:val="24"/>
              </w:rPr>
            </w:pPr>
          </w:p>
        </w:tc>
        <w:tc>
          <w:tcPr>
            <w:tcW w:w="1212" w:type="dxa"/>
            <w:vAlign w:val="center"/>
          </w:tcPr>
          <w:p w14:paraId="1C307224" w14:textId="77777777" w:rsidR="002D402A" w:rsidRDefault="002D402A">
            <w:pPr>
              <w:widowControl/>
              <w:spacing w:line="360" w:lineRule="atLeast"/>
              <w:ind w:firstLineChars="196" w:firstLine="470"/>
              <w:jc w:val="left"/>
              <w:rPr>
                <w:rFonts w:ascii="仿宋" w:eastAsia="仿宋" w:hAnsi="仿宋"/>
                <w:sz w:val="24"/>
              </w:rPr>
            </w:pPr>
          </w:p>
        </w:tc>
        <w:tc>
          <w:tcPr>
            <w:tcW w:w="840" w:type="dxa"/>
            <w:vAlign w:val="center"/>
          </w:tcPr>
          <w:p w14:paraId="09978242" w14:textId="77777777" w:rsidR="002D402A" w:rsidRDefault="002D402A">
            <w:pPr>
              <w:widowControl/>
              <w:spacing w:line="360" w:lineRule="atLeast"/>
              <w:ind w:firstLineChars="196" w:firstLine="470"/>
              <w:jc w:val="left"/>
              <w:rPr>
                <w:rFonts w:ascii="仿宋" w:eastAsia="仿宋" w:hAnsi="仿宋"/>
                <w:sz w:val="24"/>
              </w:rPr>
            </w:pPr>
          </w:p>
        </w:tc>
        <w:tc>
          <w:tcPr>
            <w:tcW w:w="841" w:type="dxa"/>
            <w:vAlign w:val="center"/>
          </w:tcPr>
          <w:p w14:paraId="146CD3C7" w14:textId="77777777" w:rsidR="002D402A" w:rsidRDefault="002D402A">
            <w:pPr>
              <w:widowControl/>
              <w:spacing w:line="360" w:lineRule="atLeast"/>
              <w:ind w:firstLineChars="196" w:firstLine="470"/>
              <w:jc w:val="left"/>
              <w:rPr>
                <w:rFonts w:ascii="仿宋" w:eastAsia="仿宋" w:hAnsi="仿宋"/>
                <w:sz w:val="24"/>
              </w:rPr>
            </w:pPr>
          </w:p>
        </w:tc>
        <w:tc>
          <w:tcPr>
            <w:tcW w:w="876" w:type="dxa"/>
            <w:vAlign w:val="center"/>
          </w:tcPr>
          <w:p w14:paraId="2E053CCE" w14:textId="77777777" w:rsidR="002D402A" w:rsidRDefault="002D402A">
            <w:pPr>
              <w:widowControl/>
              <w:spacing w:line="360" w:lineRule="atLeast"/>
              <w:ind w:firstLineChars="196" w:firstLine="470"/>
              <w:jc w:val="left"/>
              <w:rPr>
                <w:rFonts w:ascii="仿宋" w:eastAsia="仿宋" w:hAnsi="仿宋"/>
                <w:sz w:val="24"/>
              </w:rPr>
            </w:pPr>
          </w:p>
        </w:tc>
        <w:tc>
          <w:tcPr>
            <w:tcW w:w="843" w:type="dxa"/>
            <w:vAlign w:val="center"/>
          </w:tcPr>
          <w:p w14:paraId="19FA7791" w14:textId="77777777" w:rsidR="002D402A" w:rsidRDefault="002D402A">
            <w:pPr>
              <w:widowControl/>
              <w:spacing w:line="360" w:lineRule="atLeast"/>
              <w:ind w:firstLineChars="196" w:firstLine="470"/>
              <w:jc w:val="left"/>
              <w:rPr>
                <w:rFonts w:ascii="仿宋" w:eastAsia="仿宋" w:hAnsi="仿宋"/>
                <w:sz w:val="24"/>
              </w:rPr>
            </w:pPr>
          </w:p>
        </w:tc>
      </w:tr>
      <w:tr w:rsidR="002D402A" w14:paraId="5C4DD7C3" w14:textId="77777777">
        <w:trPr>
          <w:cantSplit/>
          <w:trHeight w:val="680"/>
          <w:jc w:val="center"/>
        </w:trPr>
        <w:tc>
          <w:tcPr>
            <w:tcW w:w="877" w:type="dxa"/>
            <w:vAlign w:val="center"/>
          </w:tcPr>
          <w:p w14:paraId="2B6B0ED7" w14:textId="77777777" w:rsidR="002D402A" w:rsidRDefault="002D402A">
            <w:pPr>
              <w:widowControl/>
              <w:spacing w:line="360" w:lineRule="atLeast"/>
              <w:ind w:firstLineChars="196" w:firstLine="470"/>
              <w:jc w:val="left"/>
              <w:rPr>
                <w:rFonts w:ascii="仿宋" w:eastAsia="仿宋" w:hAnsi="仿宋"/>
                <w:sz w:val="24"/>
              </w:rPr>
            </w:pPr>
          </w:p>
        </w:tc>
        <w:tc>
          <w:tcPr>
            <w:tcW w:w="1275" w:type="dxa"/>
            <w:vAlign w:val="center"/>
          </w:tcPr>
          <w:p w14:paraId="4525277F" w14:textId="77777777" w:rsidR="002D402A" w:rsidRDefault="002D402A">
            <w:pPr>
              <w:widowControl/>
              <w:spacing w:line="360" w:lineRule="atLeast"/>
              <w:ind w:firstLineChars="196" w:firstLine="470"/>
              <w:jc w:val="left"/>
              <w:rPr>
                <w:rFonts w:ascii="仿宋" w:eastAsia="仿宋" w:hAnsi="仿宋"/>
                <w:sz w:val="24"/>
              </w:rPr>
            </w:pPr>
          </w:p>
        </w:tc>
        <w:tc>
          <w:tcPr>
            <w:tcW w:w="1360" w:type="dxa"/>
            <w:vAlign w:val="center"/>
          </w:tcPr>
          <w:p w14:paraId="3D69015D" w14:textId="77777777" w:rsidR="002D402A" w:rsidRDefault="002D402A">
            <w:pPr>
              <w:widowControl/>
              <w:spacing w:line="360" w:lineRule="atLeast"/>
              <w:ind w:firstLineChars="196" w:firstLine="470"/>
              <w:jc w:val="left"/>
              <w:rPr>
                <w:rFonts w:ascii="仿宋" w:eastAsia="仿宋" w:hAnsi="仿宋"/>
                <w:sz w:val="24"/>
              </w:rPr>
            </w:pPr>
          </w:p>
        </w:tc>
        <w:tc>
          <w:tcPr>
            <w:tcW w:w="888" w:type="dxa"/>
            <w:vAlign w:val="center"/>
          </w:tcPr>
          <w:p w14:paraId="0066188B" w14:textId="77777777" w:rsidR="002D402A" w:rsidRDefault="002D402A">
            <w:pPr>
              <w:widowControl/>
              <w:spacing w:line="360" w:lineRule="atLeast"/>
              <w:ind w:firstLineChars="196" w:firstLine="470"/>
              <w:jc w:val="left"/>
              <w:rPr>
                <w:rFonts w:ascii="仿宋" w:eastAsia="仿宋" w:hAnsi="仿宋"/>
                <w:sz w:val="24"/>
              </w:rPr>
            </w:pPr>
          </w:p>
        </w:tc>
        <w:tc>
          <w:tcPr>
            <w:tcW w:w="1212" w:type="dxa"/>
            <w:vAlign w:val="center"/>
          </w:tcPr>
          <w:p w14:paraId="67C8321C" w14:textId="77777777" w:rsidR="002D402A" w:rsidRDefault="002D402A">
            <w:pPr>
              <w:widowControl/>
              <w:spacing w:line="360" w:lineRule="atLeast"/>
              <w:ind w:firstLineChars="196" w:firstLine="470"/>
              <w:jc w:val="left"/>
              <w:rPr>
                <w:rFonts w:ascii="仿宋" w:eastAsia="仿宋" w:hAnsi="仿宋"/>
                <w:sz w:val="24"/>
              </w:rPr>
            </w:pPr>
          </w:p>
        </w:tc>
        <w:tc>
          <w:tcPr>
            <w:tcW w:w="840" w:type="dxa"/>
            <w:vAlign w:val="center"/>
          </w:tcPr>
          <w:p w14:paraId="06373D0F" w14:textId="77777777" w:rsidR="002D402A" w:rsidRDefault="002D402A">
            <w:pPr>
              <w:widowControl/>
              <w:spacing w:line="360" w:lineRule="atLeast"/>
              <w:ind w:firstLineChars="196" w:firstLine="470"/>
              <w:jc w:val="left"/>
              <w:rPr>
                <w:rFonts w:ascii="仿宋" w:eastAsia="仿宋" w:hAnsi="仿宋"/>
                <w:sz w:val="24"/>
              </w:rPr>
            </w:pPr>
          </w:p>
        </w:tc>
        <w:tc>
          <w:tcPr>
            <w:tcW w:w="841" w:type="dxa"/>
            <w:vAlign w:val="center"/>
          </w:tcPr>
          <w:p w14:paraId="102E24FF" w14:textId="77777777" w:rsidR="002D402A" w:rsidRDefault="002D402A">
            <w:pPr>
              <w:widowControl/>
              <w:spacing w:line="360" w:lineRule="atLeast"/>
              <w:ind w:firstLineChars="196" w:firstLine="470"/>
              <w:jc w:val="left"/>
              <w:rPr>
                <w:rFonts w:ascii="仿宋" w:eastAsia="仿宋" w:hAnsi="仿宋"/>
                <w:sz w:val="24"/>
              </w:rPr>
            </w:pPr>
          </w:p>
        </w:tc>
        <w:tc>
          <w:tcPr>
            <w:tcW w:w="876" w:type="dxa"/>
            <w:vAlign w:val="center"/>
          </w:tcPr>
          <w:p w14:paraId="554DF51F" w14:textId="77777777" w:rsidR="002D402A" w:rsidRDefault="002D402A">
            <w:pPr>
              <w:widowControl/>
              <w:spacing w:line="360" w:lineRule="atLeast"/>
              <w:ind w:firstLineChars="196" w:firstLine="470"/>
              <w:jc w:val="left"/>
              <w:rPr>
                <w:rFonts w:ascii="仿宋" w:eastAsia="仿宋" w:hAnsi="仿宋"/>
                <w:sz w:val="24"/>
              </w:rPr>
            </w:pPr>
          </w:p>
        </w:tc>
        <w:tc>
          <w:tcPr>
            <w:tcW w:w="843" w:type="dxa"/>
            <w:vAlign w:val="center"/>
          </w:tcPr>
          <w:p w14:paraId="2AC17FBA" w14:textId="77777777" w:rsidR="002D402A" w:rsidRDefault="002D402A">
            <w:pPr>
              <w:widowControl/>
              <w:spacing w:line="360" w:lineRule="atLeast"/>
              <w:ind w:firstLineChars="196" w:firstLine="470"/>
              <w:jc w:val="left"/>
              <w:rPr>
                <w:rFonts w:ascii="仿宋" w:eastAsia="仿宋" w:hAnsi="仿宋"/>
                <w:sz w:val="24"/>
              </w:rPr>
            </w:pPr>
          </w:p>
        </w:tc>
      </w:tr>
      <w:tr w:rsidR="002D402A" w14:paraId="12FF1EBA" w14:textId="77777777">
        <w:trPr>
          <w:cantSplit/>
          <w:trHeight w:val="680"/>
          <w:jc w:val="center"/>
        </w:trPr>
        <w:tc>
          <w:tcPr>
            <w:tcW w:w="877" w:type="dxa"/>
            <w:vAlign w:val="center"/>
          </w:tcPr>
          <w:p w14:paraId="315B41D6"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75" w:type="dxa"/>
            <w:vAlign w:val="center"/>
          </w:tcPr>
          <w:p w14:paraId="14F97B19"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360" w:type="dxa"/>
            <w:vAlign w:val="center"/>
          </w:tcPr>
          <w:p w14:paraId="41F42514" w14:textId="77777777" w:rsidR="002D402A" w:rsidRDefault="002D402A">
            <w:pPr>
              <w:widowControl/>
              <w:spacing w:line="360" w:lineRule="atLeast"/>
              <w:ind w:firstLineChars="196" w:firstLine="470"/>
              <w:jc w:val="left"/>
              <w:outlineLvl w:val="1"/>
              <w:rPr>
                <w:rFonts w:ascii="仿宋" w:eastAsia="仿宋" w:hAnsi="仿宋"/>
                <w:sz w:val="24"/>
              </w:rPr>
            </w:pPr>
          </w:p>
        </w:tc>
        <w:tc>
          <w:tcPr>
            <w:tcW w:w="888" w:type="dxa"/>
            <w:vAlign w:val="center"/>
          </w:tcPr>
          <w:p w14:paraId="4E3F568B" w14:textId="77777777" w:rsidR="002D402A" w:rsidRDefault="002D402A">
            <w:pPr>
              <w:widowControl/>
              <w:spacing w:line="360" w:lineRule="atLeast"/>
              <w:ind w:firstLineChars="196" w:firstLine="470"/>
              <w:jc w:val="left"/>
              <w:outlineLvl w:val="1"/>
              <w:rPr>
                <w:rFonts w:ascii="仿宋" w:eastAsia="仿宋" w:hAnsi="仿宋"/>
                <w:sz w:val="24"/>
              </w:rPr>
            </w:pPr>
          </w:p>
        </w:tc>
        <w:tc>
          <w:tcPr>
            <w:tcW w:w="1212" w:type="dxa"/>
            <w:vAlign w:val="center"/>
          </w:tcPr>
          <w:p w14:paraId="6EE7EA03" w14:textId="77777777" w:rsidR="002D402A" w:rsidRDefault="002D402A">
            <w:pPr>
              <w:widowControl/>
              <w:spacing w:line="360" w:lineRule="atLeast"/>
              <w:ind w:firstLineChars="196" w:firstLine="470"/>
              <w:jc w:val="left"/>
              <w:outlineLvl w:val="1"/>
              <w:rPr>
                <w:rFonts w:ascii="仿宋" w:eastAsia="仿宋" w:hAnsi="仿宋"/>
                <w:sz w:val="24"/>
              </w:rPr>
            </w:pPr>
          </w:p>
        </w:tc>
        <w:tc>
          <w:tcPr>
            <w:tcW w:w="840" w:type="dxa"/>
            <w:vAlign w:val="center"/>
          </w:tcPr>
          <w:p w14:paraId="520954EC" w14:textId="77777777" w:rsidR="002D402A" w:rsidRDefault="002D402A">
            <w:pPr>
              <w:widowControl/>
              <w:spacing w:line="360" w:lineRule="atLeast"/>
              <w:ind w:firstLineChars="196" w:firstLine="470"/>
              <w:jc w:val="left"/>
              <w:outlineLvl w:val="1"/>
              <w:rPr>
                <w:rFonts w:ascii="仿宋" w:eastAsia="仿宋" w:hAnsi="仿宋"/>
                <w:sz w:val="24"/>
              </w:rPr>
            </w:pPr>
          </w:p>
        </w:tc>
        <w:tc>
          <w:tcPr>
            <w:tcW w:w="841" w:type="dxa"/>
            <w:vAlign w:val="center"/>
          </w:tcPr>
          <w:p w14:paraId="4B0BC7DC" w14:textId="77777777" w:rsidR="002D402A" w:rsidRDefault="002D402A">
            <w:pPr>
              <w:widowControl/>
              <w:spacing w:line="360" w:lineRule="atLeast"/>
              <w:ind w:firstLineChars="196" w:firstLine="470"/>
              <w:jc w:val="left"/>
              <w:outlineLvl w:val="1"/>
              <w:rPr>
                <w:rFonts w:ascii="仿宋" w:eastAsia="仿宋" w:hAnsi="仿宋"/>
                <w:sz w:val="24"/>
              </w:rPr>
            </w:pPr>
          </w:p>
        </w:tc>
        <w:tc>
          <w:tcPr>
            <w:tcW w:w="876" w:type="dxa"/>
            <w:vAlign w:val="center"/>
          </w:tcPr>
          <w:p w14:paraId="1DFF32DE" w14:textId="77777777" w:rsidR="002D402A" w:rsidRDefault="002D402A">
            <w:pPr>
              <w:widowControl/>
              <w:spacing w:line="360" w:lineRule="atLeast"/>
              <w:ind w:firstLineChars="196" w:firstLine="470"/>
              <w:jc w:val="left"/>
              <w:outlineLvl w:val="1"/>
              <w:rPr>
                <w:rFonts w:ascii="仿宋" w:eastAsia="仿宋" w:hAnsi="仿宋"/>
                <w:sz w:val="24"/>
              </w:rPr>
            </w:pPr>
          </w:p>
        </w:tc>
        <w:tc>
          <w:tcPr>
            <w:tcW w:w="843" w:type="dxa"/>
            <w:vAlign w:val="center"/>
          </w:tcPr>
          <w:p w14:paraId="624F305C" w14:textId="77777777" w:rsidR="002D402A" w:rsidRDefault="002D402A">
            <w:pPr>
              <w:widowControl/>
              <w:spacing w:line="360" w:lineRule="atLeast"/>
              <w:ind w:firstLineChars="196" w:firstLine="470"/>
              <w:jc w:val="left"/>
              <w:outlineLvl w:val="1"/>
              <w:rPr>
                <w:rFonts w:ascii="仿宋" w:eastAsia="仿宋" w:hAnsi="仿宋"/>
                <w:sz w:val="24"/>
              </w:rPr>
            </w:pPr>
          </w:p>
        </w:tc>
      </w:tr>
      <w:tr w:rsidR="002D402A" w14:paraId="254DFAB8" w14:textId="77777777">
        <w:trPr>
          <w:trHeight w:val="260"/>
          <w:jc w:val="center"/>
        </w:trPr>
        <w:tc>
          <w:tcPr>
            <w:tcW w:w="877" w:type="dxa"/>
            <w:tcBorders>
              <w:top w:val="single" w:sz="4" w:space="0" w:color="auto"/>
              <w:bottom w:val="single" w:sz="4" w:space="0" w:color="auto"/>
            </w:tcBorders>
            <w:vAlign w:val="center"/>
          </w:tcPr>
          <w:p w14:paraId="604A8F39" w14:textId="77777777" w:rsidR="002D402A" w:rsidRDefault="002D402A">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27656CC1" w14:textId="77777777" w:rsidR="002D402A" w:rsidRDefault="001949F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7909E2EE" w14:textId="77777777" w:rsidR="002D402A" w:rsidRDefault="002D402A">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B53B4DB" w14:textId="77777777" w:rsidR="002D402A" w:rsidRDefault="002D402A">
            <w:pPr>
              <w:widowControl/>
              <w:spacing w:line="360" w:lineRule="atLeast"/>
              <w:ind w:firstLineChars="196" w:firstLine="470"/>
              <w:jc w:val="left"/>
              <w:outlineLvl w:val="1"/>
              <w:rPr>
                <w:rFonts w:ascii="仿宋" w:eastAsia="仿宋" w:hAnsi="仿宋"/>
                <w:sz w:val="24"/>
              </w:rPr>
            </w:pPr>
          </w:p>
        </w:tc>
      </w:tr>
    </w:tbl>
    <w:p w14:paraId="3B98316C" w14:textId="77777777" w:rsidR="002D402A" w:rsidRDefault="002D402A">
      <w:pPr>
        <w:widowControl/>
        <w:spacing w:line="360" w:lineRule="atLeast"/>
        <w:jc w:val="left"/>
        <w:rPr>
          <w:rFonts w:ascii="仿宋" w:eastAsia="仿宋" w:hAnsi="仿宋"/>
          <w:sz w:val="24"/>
        </w:rPr>
      </w:pPr>
    </w:p>
    <w:p w14:paraId="58ACC823"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7786C0A0"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0798B922" w14:textId="77777777" w:rsidR="002D402A" w:rsidRDefault="002D402A">
      <w:pPr>
        <w:widowControl/>
        <w:spacing w:line="360" w:lineRule="atLeast"/>
        <w:ind w:firstLineChars="196" w:firstLine="472"/>
        <w:jc w:val="left"/>
        <w:rPr>
          <w:rFonts w:ascii="仿宋" w:eastAsia="仿宋" w:hAnsi="仿宋"/>
          <w:b/>
          <w:sz w:val="24"/>
        </w:rPr>
      </w:pPr>
    </w:p>
    <w:p w14:paraId="0902FC56" w14:textId="77777777" w:rsidR="002D402A" w:rsidRDefault="002D402A">
      <w:pPr>
        <w:widowControl/>
        <w:spacing w:line="360" w:lineRule="atLeast"/>
        <w:ind w:firstLineChars="196" w:firstLine="472"/>
        <w:jc w:val="left"/>
        <w:rPr>
          <w:rFonts w:ascii="仿宋" w:eastAsia="仿宋" w:hAnsi="仿宋"/>
          <w:b/>
          <w:sz w:val="24"/>
        </w:rPr>
      </w:pPr>
    </w:p>
    <w:p w14:paraId="52971E72"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A77E5E4"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14:paraId="34BB1393" w14:textId="77777777" w:rsidR="002D402A" w:rsidRDefault="001949F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07EACDA4" w14:textId="77777777" w:rsidR="002D402A" w:rsidRDefault="001949F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14:paraId="55DFBAE2" w14:textId="77777777" w:rsidR="002D402A" w:rsidRDefault="002D402A">
      <w:pPr>
        <w:widowControl/>
        <w:spacing w:line="360" w:lineRule="atLeast"/>
        <w:ind w:firstLineChars="196" w:firstLine="472"/>
        <w:jc w:val="left"/>
        <w:rPr>
          <w:rFonts w:ascii="仿宋" w:eastAsia="仿宋" w:hAnsi="仿宋"/>
          <w:b/>
          <w:sz w:val="24"/>
        </w:rPr>
      </w:pPr>
    </w:p>
    <w:p w14:paraId="031153AF"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D402A" w14:paraId="5BD75B63" w14:textId="77777777">
        <w:trPr>
          <w:trHeight w:val="606"/>
        </w:trPr>
        <w:tc>
          <w:tcPr>
            <w:tcW w:w="956" w:type="dxa"/>
            <w:vAlign w:val="center"/>
          </w:tcPr>
          <w:p w14:paraId="4AC42369"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618F4DE2" w14:textId="77777777" w:rsidR="002D402A" w:rsidRDefault="001949FB">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51ABC6AB"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45F179B8"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2D402A" w14:paraId="10285DC5" w14:textId="77777777">
        <w:trPr>
          <w:trHeight w:val="1080"/>
        </w:trPr>
        <w:tc>
          <w:tcPr>
            <w:tcW w:w="956" w:type="dxa"/>
          </w:tcPr>
          <w:p w14:paraId="6FD9D31B" w14:textId="77777777" w:rsidR="002D402A" w:rsidRDefault="002D402A">
            <w:pPr>
              <w:widowControl/>
              <w:spacing w:line="360" w:lineRule="atLeast"/>
              <w:ind w:firstLineChars="196" w:firstLine="470"/>
              <w:jc w:val="left"/>
              <w:rPr>
                <w:rFonts w:ascii="仿宋" w:eastAsia="仿宋" w:hAnsi="仿宋"/>
                <w:sz w:val="24"/>
              </w:rPr>
            </w:pPr>
          </w:p>
        </w:tc>
        <w:tc>
          <w:tcPr>
            <w:tcW w:w="956" w:type="dxa"/>
          </w:tcPr>
          <w:p w14:paraId="1284B377" w14:textId="77777777" w:rsidR="002D402A" w:rsidRDefault="002D402A">
            <w:pPr>
              <w:widowControl/>
              <w:spacing w:line="360" w:lineRule="atLeast"/>
              <w:ind w:firstLineChars="196" w:firstLine="470"/>
              <w:jc w:val="left"/>
              <w:rPr>
                <w:rFonts w:ascii="仿宋" w:eastAsia="仿宋" w:hAnsi="仿宋"/>
                <w:sz w:val="24"/>
              </w:rPr>
            </w:pPr>
          </w:p>
        </w:tc>
        <w:tc>
          <w:tcPr>
            <w:tcW w:w="1516" w:type="dxa"/>
          </w:tcPr>
          <w:p w14:paraId="07E58B10" w14:textId="77777777" w:rsidR="002D402A" w:rsidRDefault="002D402A">
            <w:pPr>
              <w:widowControl/>
              <w:spacing w:line="360" w:lineRule="atLeast"/>
              <w:ind w:firstLineChars="196" w:firstLine="470"/>
              <w:jc w:val="left"/>
              <w:rPr>
                <w:rFonts w:ascii="仿宋" w:eastAsia="仿宋" w:hAnsi="仿宋"/>
                <w:sz w:val="24"/>
              </w:rPr>
            </w:pPr>
          </w:p>
        </w:tc>
        <w:tc>
          <w:tcPr>
            <w:tcW w:w="4852" w:type="dxa"/>
          </w:tcPr>
          <w:p w14:paraId="0C14AC73" w14:textId="77777777" w:rsidR="002D402A" w:rsidRDefault="002D402A">
            <w:pPr>
              <w:widowControl/>
              <w:spacing w:line="360" w:lineRule="atLeast"/>
              <w:ind w:firstLineChars="196" w:firstLine="470"/>
              <w:jc w:val="left"/>
              <w:rPr>
                <w:rFonts w:ascii="仿宋" w:eastAsia="仿宋" w:hAnsi="仿宋"/>
                <w:sz w:val="24"/>
              </w:rPr>
            </w:pPr>
          </w:p>
        </w:tc>
      </w:tr>
      <w:tr w:rsidR="002D402A" w14:paraId="6F185AE9" w14:textId="77777777">
        <w:trPr>
          <w:trHeight w:val="1080"/>
        </w:trPr>
        <w:tc>
          <w:tcPr>
            <w:tcW w:w="956" w:type="dxa"/>
          </w:tcPr>
          <w:p w14:paraId="77A20590" w14:textId="77777777" w:rsidR="002D402A" w:rsidRDefault="002D402A">
            <w:pPr>
              <w:widowControl/>
              <w:spacing w:line="360" w:lineRule="atLeast"/>
              <w:ind w:firstLineChars="196" w:firstLine="470"/>
              <w:jc w:val="left"/>
              <w:rPr>
                <w:rFonts w:ascii="仿宋" w:eastAsia="仿宋" w:hAnsi="仿宋"/>
                <w:sz w:val="24"/>
              </w:rPr>
            </w:pPr>
          </w:p>
        </w:tc>
        <w:tc>
          <w:tcPr>
            <w:tcW w:w="956" w:type="dxa"/>
          </w:tcPr>
          <w:p w14:paraId="1DBC4B98" w14:textId="77777777" w:rsidR="002D402A" w:rsidRDefault="002D402A">
            <w:pPr>
              <w:widowControl/>
              <w:spacing w:line="360" w:lineRule="atLeast"/>
              <w:ind w:firstLineChars="196" w:firstLine="470"/>
              <w:jc w:val="left"/>
              <w:rPr>
                <w:rFonts w:ascii="仿宋" w:eastAsia="仿宋" w:hAnsi="仿宋"/>
                <w:sz w:val="24"/>
              </w:rPr>
            </w:pPr>
          </w:p>
        </w:tc>
        <w:tc>
          <w:tcPr>
            <w:tcW w:w="1516" w:type="dxa"/>
          </w:tcPr>
          <w:p w14:paraId="5BACB772" w14:textId="77777777" w:rsidR="002D402A" w:rsidRDefault="002D402A">
            <w:pPr>
              <w:widowControl/>
              <w:spacing w:line="360" w:lineRule="atLeast"/>
              <w:ind w:firstLineChars="196" w:firstLine="470"/>
              <w:jc w:val="left"/>
              <w:rPr>
                <w:rFonts w:ascii="仿宋" w:eastAsia="仿宋" w:hAnsi="仿宋"/>
                <w:sz w:val="24"/>
              </w:rPr>
            </w:pPr>
          </w:p>
        </w:tc>
        <w:tc>
          <w:tcPr>
            <w:tcW w:w="4852" w:type="dxa"/>
          </w:tcPr>
          <w:p w14:paraId="0C067738" w14:textId="77777777" w:rsidR="002D402A" w:rsidRDefault="002D402A">
            <w:pPr>
              <w:widowControl/>
              <w:spacing w:line="360" w:lineRule="atLeast"/>
              <w:ind w:firstLineChars="196" w:firstLine="470"/>
              <w:jc w:val="left"/>
              <w:rPr>
                <w:rFonts w:ascii="仿宋" w:eastAsia="仿宋" w:hAnsi="仿宋"/>
                <w:sz w:val="24"/>
              </w:rPr>
            </w:pPr>
          </w:p>
        </w:tc>
      </w:tr>
      <w:tr w:rsidR="002D402A" w14:paraId="42317376" w14:textId="77777777">
        <w:trPr>
          <w:trHeight w:val="1080"/>
        </w:trPr>
        <w:tc>
          <w:tcPr>
            <w:tcW w:w="956" w:type="dxa"/>
          </w:tcPr>
          <w:p w14:paraId="146485FF" w14:textId="77777777" w:rsidR="002D402A" w:rsidRDefault="002D402A">
            <w:pPr>
              <w:widowControl/>
              <w:spacing w:line="360" w:lineRule="atLeast"/>
              <w:ind w:firstLineChars="196" w:firstLine="470"/>
              <w:jc w:val="left"/>
              <w:rPr>
                <w:rFonts w:ascii="仿宋" w:eastAsia="仿宋" w:hAnsi="仿宋"/>
                <w:sz w:val="24"/>
              </w:rPr>
            </w:pPr>
          </w:p>
        </w:tc>
        <w:tc>
          <w:tcPr>
            <w:tcW w:w="956" w:type="dxa"/>
          </w:tcPr>
          <w:p w14:paraId="6F754A18" w14:textId="77777777" w:rsidR="002D402A" w:rsidRDefault="002D402A">
            <w:pPr>
              <w:widowControl/>
              <w:spacing w:line="360" w:lineRule="atLeast"/>
              <w:ind w:firstLineChars="196" w:firstLine="470"/>
              <w:jc w:val="left"/>
              <w:rPr>
                <w:rFonts w:ascii="仿宋" w:eastAsia="仿宋" w:hAnsi="仿宋"/>
                <w:sz w:val="24"/>
              </w:rPr>
            </w:pPr>
          </w:p>
        </w:tc>
        <w:tc>
          <w:tcPr>
            <w:tcW w:w="1516" w:type="dxa"/>
          </w:tcPr>
          <w:p w14:paraId="01A87F59" w14:textId="77777777" w:rsidR="002D402A" w:rsidRDefault="002D402A">
            <w:pPr>
              <w:widowControl/>
              <w:spacing w:line="360" w:lineRule="atLeast"/>
              <w:ind w:firstLineChars="196" w:firstLine="470"/>
              <w:jc w:val="left"/>
              <w:rPr>
                <w:rFonts w:ascii="仿宋" w:eastAsia="仿宋" w:hAnsi="仿宋"/>
                <w:sz w:val="24"/>
              </w:rPr>
            </w:pPr>
          </w:p>
        </w:tc>
        <w:tc>
          <w:tcPr>
            <w:tcW w:w="4852" w:type="dxa"/>
          </w:tcPr>
          <w:p w14:paraId="382A19ED" w14:textId="77777777" w:rsidR="002D402A" w:rsidRDefault="002D402A">
            <w:pPr>
              <w:widowControl/>
              <w:spacing w:line="360" w:lineRule="atLeast"/>
              <w:ind w:firstLineChars="196" w:firstLine="470"/>
              <w:jc w:val="left"/>
              <w:rPr>
                <w:rFonts w:ascii="仿宋" w:eastAsia="仿宋" w:hAnsi="仿宋"/>
                <w:sz w:val="24"/>
              </w:rPr>
            </w:pPr>
          </w:p>
        </w:tc>
      </w:tr>
      <w:tr w:rsidR="002D402A" w14:paraId="63DE92E2" w14:textId="77777777">
        <w:trPr>
          <w:trHeight w:val="1080"/>
        </w:trPr>
        <w:tc>
          <w:tcPr>
            <w:tcW w:w="956" w:type="dxa"/>
          </w:tcPr>
          <w:p w14:paraId="7E275D6A" w14:textId="77777777" w:rsidR="002D402A" w:rsidRDefault="002D402A">
            <w:pPr>
              <w:widowControl/>
              <w:spacing w:line="360" w:lineRule="atLeast"/>
              <w:ind w:firstLineChars="196" w:firstLine="470"/>
              <w:jc w:val="left"/>
              <w:rPr>
                <w:rFonts w:ascii="仿宋" w:eastAsia="仿宋" w:hAnsi="仿宋"/>
                <w:sz w:val="24"/>
              </w:rPr>
            </w:pPr>
          </w:p>
        </w:tc>
        <w:tc>
          <w:tcPr>
            <w:tcW w:w="956" w:type="dxa"/>
          </w:tcPr>
          <w:p w14:paraId="4737ACC2" w14:textId="77777777" w:rsidR="002D402A" w:rsidRDefault="002D402A">
            <w:pPr>
              <w:widowControl/>
              <w:spacing w:line="360" w:lineRule="atLeast"/>
              <w:ind w:firstLineChars="196" w:firstLine="470"/>
              <w:jc w:val="left"/>
              <w:rPr>
                <w:rFonts w:ascii="仿宋" w:eastAsia="仿宋" w:hAnsi="仿宋"/>
                <w:sz w:val="24"/>
              </w:rPr>
            </w:pPr>
          </w:p>
        </w:tc>
        <w:tc>
          <w:tcPr>
            <w:tcW w:w="1516" w:type="dxa"/>
          </w:tcPr>
          <w:p w14:paraId="3DEB750E" w14:textId="77777777" w:rsidR="002D402A" w:rsidRDefault="002D402A">
            <w:pPr>
              <w:widowControl/>
              <w:spacing w:line="360" w:lineRule="atLeast"/>
              <w:ind w:firstLineChars="196" w:firstLine="470"/>
              <w:jc w:val="left"/>
              <w:rPr>
                <w:rFonts w:ascii="仿宋" w:eastAsia="仿宋" w:hAnsi="仿宋"/>
                <w:sz w:val="24"/>
              </w:rPr>
            </w:pPr>
          </w:p>
        </w:tc>
        <w:tc>
          <w:tcPr>
            <w:tcW w:w="4852" w:type="dxa"/>
          </w:tcPr>
          <w:p w14:paraId="0CF6671E" w14:textId="77777777" w:rsidR="002D402A" w:rsidRDefault="002D402A">
            <w:pPr>
              <w:widowControl/>
              <w:spacing w:line="360" w:lineRule="atLeast"/>
              <w:ind w:firstLineChars="196" w:firstLine="470"/>
              <w:jc w:val="left"/>
              <w:rPr>
                <w:rFonts w:ascii="仿宋" w:eastAsia="仿宋" w:hAnsi="仿宋"/>
                <w:sz w:val="24"/>
              </w:rPr>
            </w:pPr>
          </w:p>
        </w:tc>
      </w:tr>
    </w:tbl>
    <w:p w14:paraId="6CB5CFA6"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15EC148F"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1CDD722A"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6718248" w14:textId="77777777" w:rsidR="002D402A" w:rsidRDefault="002D402A">
      <w:pPr>
        <w:widowControl/>
        <w:spacing w:line="360" w:lineRule="atLeast"/>
        <w:ind w:firstLineChars="196" w:firstLine="470"/>
        <w:jc w:val="left"/>
        <w:rPr>
          <w:rFonts w:ascii="仿宋" w:eastAsia="仿宋" w:hAnsi="仿宋"/>
          <w:sz w:val="24"/>
        </w:rPr>
      </w:pPr>
    </w:p>
    <w:p w14:paraId="7B9FF9DE"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341A146"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7D4DC5C" w14:textId="77777777" w:rsidR="002D402A" w:rsidRDefault="001949FB">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14:paraId="4C169EC5" w14:textId="77777777" w:rsidR="002D402A" w:rsidRDefault="001949F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D402A" w14:paraId="557839E1" w14:textId="77777777">
        <w:trPr>
          <w:cantSplit/>
          <w:trHeight w:val="462"/>
        </w:trPr>
        <w:tc>
          <w:tcPr>
            <w:tcW w:w="1522" w:type="dxa"/>
            <w:vAlign w:val="center"/>
          </w:tcPr>
          <w:p w14:paraId="1AD5D43E"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183C1ED9"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71AC1CE1" w14:textId="77777777">
        <w:trPr>
          <w:cantSplit/>
          <w:trHeight w:val="462"/>
        </w:trPr>
        <w:tc>
          <w:tcPr>
            <w:tcW w:w="1522" w:type="dxa"/>
            <w:vAlign w:val="center"/>
          </w:tcPr>
          <w:p w14:paraId="00515EC9"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4CADE3AA"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603D5C3"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1C2C7C60"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234FDF55" w14:textId="77777777">
        <w:trPr>
          <w:cantSplit/>
          <w:trHeight w:val="442"/>
        </w:trPr>
        <w:tc>
          <w:tcPr>
            <w:tcW w:w="1522" w:type="dxa"/>
            <w:vMerge w:val="restart"/>
            <w:vAlign w:val="center"/>
          </w:tcPr>
          <w:p w14:paraId="72DCD1CE"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1C69C599"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20CE3881"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25A7000" w14:textId="77777777" w:rsidR="002D402A" w:rsidRDefault="001949F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02878041"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2823A52B" w14:textId="77777777">
        <w:trPr>
          <w:cantSplit/>
          <w:trHeight w:val="148"/>
        </w:trPr>
        <w:tc>
          <w:tcPr>
            <w:tcW w:w="1522" w:type="dxa"/>
            <w:vMerge/>
            <w:vAlign w:val="center"/>
          </w:tcPr>
          <w:p w14:paraId="4A378FAE" w14:textId="77777777" w:rsidR="002D402A" w:rsidRDefault="002D402A">
            <w:pPr>
              <w:spacing w:after="0"/>
              <w:rPr>
                <w:rFonts w:ascii="仿宋" w:eastAsia="仿宋" w:hAnsi="仿宋"/>
              </w:rPr>
            </w:pPr>
          </w:p>
        </w:tc>
        <w:tc>
          <w:tcPr>
            <w:tcW w:w="957" w:type="dxa"/>
            <w:vAlign w:val="center"/>
          </w:tcPr>
          <w:p w14:paraId="508FE1D9"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AD8214B"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081FD76" w14:textId="77777777" w:rsidR="002D402A" w:rsidRDefault="001949F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65E548B8"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00D9C7B5" w14:textId="77777777">
        <w:trPr>
          <w:cantSplit/>
          <w:trHeight w:val="442"/>
        </w:trPr>
        <w:tc>
          <w:tcPr>
            <w:tcW w:w="1522" w:type="dxa"/>
            <w:vAlign w:val="center"/>
          </w:tcPr>
          <w:p w14:paraId="7A8432CB"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3C9D7D39"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0587C256" w14:textId="77777777">
        <w:trPr>
          <w:trHeight w:val="462"/>
        </w:trPr>
        <w:tc>
          <w:tcPr>
            <w:tcW w:w="1522" w:type="dxa"/>
            <w:vAlign w:val="center"/>
          </w:tcPr>
          <w:p w14:paraId="3DCF0F9E"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4B970853"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7C273AFB"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80E9F6E"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406F656"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A24FDA3"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8231920"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2834B20A" w14:textId="77777777">
        <w:trPr>
          <w:trHeight w:val="442"/>
        </w:trPr>
        <w:tc>
          <w:tcPr>
            <w:tcW w:w="1522" w:type="dxa"/>
            <w:vAlign w:val="center"/>
          </w:tcPr>
          <w:p w14:paraId="44370B53"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0EBA3DD5"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9E2BD38"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A81C099"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EC66A59"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CEABE16"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48B1F18"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5241871A" w14:textId="77777777">
        <w:trPr>
          <w:cantSplit/>
          <w:trHeight w:val="442"/>
        </w:trPr>
        <w:tc>
          <w:tcPr>
            <w:tcW w:w="1522" w:type="dxa"/>
            <w:vAlign w:val="center"/>
          </w:tcPr>
          <w:p w14:paraId="089EE6B4"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53053C4A"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AE6C5DE"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2D402A" w14:paraId="36132833" w14:textId="77777777">
        <w:trPr>
          <w:cantSplit/>
          <w:trHeight w:val="462"/>
        </w:trPr>
        <w:tc>
          <w:tcPr>
            <w:tcW w:w="1522" w:type="dxa"/>
            <w:vAlign w:val="center"/>
          </w:tcPr>
          <w:p w14:paraId="36E8C5CA"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1AF8ABF4"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0E973C0" w14:textId="77777777" w:rsidR="002D402A" w:rsidRDefault="001949F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270A6ADD"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55B25928"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109945E9" w14:textId="77777777">
        <w:trPr>
          <w:cantSplit/>
          <w:trHeight w:val="442"/>
        </w:trPr>
        <w:tc>
          <w:tcPr>
            <w:tcW w:w="1522" w:type="dxa"/>
            <w:vAlign w:val="center"/>
          </w:tcPr>
          <w:p w14:paraId="17FA101C"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6F48C501"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5BAB877" w14:textId="77777777" w:rsidR="002D402A" w:rsidRDefault="002D402A">
            <w:pPr>
              <w:spacing w:after="0"/>
              <w:rPr>
                <w:rFonts w:ascii="仿宋" w:eastAsia="仿宋" w:hAnsi="仿宋"/>
              </w:rPr>
            </w:pPr>
          </w:p>
        </w:tc>
        <w:tc>
          <w:tcPr>
            <w:tcW w:w="1478" w:type="dxa"/>
            <w:gridSpan w:val="2"/>
            <w:vAlign w:val="center"/>
          </w:tcPr>
          <w:p w14:paraId="774385DE"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4739147"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457D4D32" w14:textId="77777777">
        <w:trPr>
          <w:cantSplit/>
          <w:trHeight w:val="442"/>
        </w:trPr>
        <w:tc>
          <w:tcPr>
            <w:tcW w:w="1522" w:type="dxa"/>
            <w:vAlign w:val="center"/>
          </w:tcPr>
          <w:p w14:paraId="631BAB86"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37901024"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CC81477" w14:textId="77777777" w:rsidR="002D402A" w:rsidRDefault="002D402A">
            <w:pPr>
              <w:spacing w:after="0"/>
              <w:rPr>
                <w:rFonts w:ascii="仿宋" w:eastAsia="仿宋" w:hAnsi="仿宋"/>
              </w:rPr>
            </w:pPr>
          </w:p>
        </w:tc>
        <w:tc>
          <w:tcPr>
            <w:tcW w:w="1478" w:type="dxa"/>
            <w:gridSpan w:val="2"/>
            <w:vAlign w:val="center"/>
          </w:tcPr>
          <w:p w14:paraId="12C5D57A"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4A9B5E4B"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47D1AA7E" w14:textId="77777777">
        <w:trPr>
          <w:cantSplit/>
          <w:trHeight w:val="462"/>
        </w:trPr>
        <w:tc>
          <w:tcPr>
            <w:tcW w:w="1522" w:type="dxa"/>
            <w:vAlign w:val="center"/>
          </w:tcPr>
          <w:p w14:paraId="73074ADB"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79CFAFA3"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F91F8A0" w14:textId="77777777" w:rsidR="002D402A" w:rsidRDefault="002D402A">
            <w:pPr>
              <w:spacing w:after="0"/>
              <w:rPr>
                <w:rFonts w:ascii="仿宋" w:eastAsia="仿宋" w:hAnsi="仿宋"/>
              </w:rPr>
            </w:pPr>
          </w:p>
        </w:tc>
        <w:tc>
          <w:tcPr>
            <w:tcW w:w="1478" w:type="dxa"/>
            <w:gridSpan w:val="2"/>
            <w:vAlign w:val="center"/>
          </w:tcPr>
          <w:p w14:paraId="0DFBE812"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1402BB21"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4792E547" w14:textId="77777777">
        <w:trPr>
          <w:cantSplit/>
          <w:trHeight w:val="442"/>
        </w:trPr>
        <w:tc>
          <w:tcPr>
            <w:tcW w:w="1522" w:type="dxa"/>
            <w:vAlign w:val="center"/>
          </w:tcPr>
          <w:p w14:paraId="518684E1" w14:textId="77777777" w:rsidR="002D402A" w:rsidRDefault="001949F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30A4952A" w14:textId="77777777" w:rsidR="002D402A" w:rsidRDefault="002D402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4FB358A" w14:textId="77777777" w:rsidR="002D402A" w:rsidRDefault="002D402A">
            <w:pPr>
              <w:spacing w:after="0"/>
              <w:rPr>
                <w:rFonts w:ascii="仿宋" w:eastAsia="仿宋" w:hAnsi="仿宋"/>
              </w:rPr>
            </w:pPr>
          </w:p>
        </w:tc>
        <w:tc>
          <w:tcPr>
            <w:tcW w:w="1478" w:type="dxa"/>
            <w:gridSpan w:val="2"/>
            <w:vAlign w:val="center"/>
          </w:tcPr>
          <w:p w14:paraId="2441BB56" w14:textId="77777777" w:rsidR="002D402A" w:rsidRDefault="001949F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08BCA1AB"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17644E8E" w14:textId="77777777">
        <w:trPr>
          <w:cantSplit/>
          <w:trHeight w:val="2442"/>
        </w:trPr>
        <w:tc>
          <w:tcPr>
            <w:tcW w:w="1522" w:type="dxa"/>
            <w:vAlign w:val="center"/>
          </w:tcPr>
          <w:p w14:paraId="6972AB8F" w14:textId="77777777" w:rsidR="002D402A" w:rsidRDefault="001949F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F2C73D3" w14:textId="77777777" w:rsidR="002D402A" w:rsidRDefault="002D402A">
            <w:pPr>
              <w:widowControl/>
              <w:spacing w:after="0" w:line="360" w:lineRule="atLeast"/>
              <w:ind w:firstLineChars="196" w:firstLine="470"/>
              <w:jc w:val="left"/>
              <w:outlineLvl w:val="1"/>
              <w:rPr>
                <w:rFonts w:ascii="仿宋" w:eastAsia="仿宋" w:hAnsi="仿宋"/>
                <w:sz w:val="24"/>
              </w:rPr>
            </w:pPr>
          </w:p>
        </w:tc>
      </w:tr>
      <w:tr w:rsidR="002D402A" w14:paraId="7081E1F7" w14:textId="77777777">
        <w:trPr>
          <w:cantSplit/>
          <w:trHeight w:val="1072"/>
        </w:trPr>
        <w:tc>
          <w:tcPr>
            <w:tcW w:w="1522" w:type="dxa"/>
          </w:tcPr>
          <w:p w14:paraId="7E265C73" w14:textId="77777777" w:rsidR="002D402A" w:rsidRDefault="001949F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20B590D4" w14:textId="77777777" w:rsidR="002D402A" w:rsidRDefault="002D402A">
            <w:pPr>
              <w:widowControl/>
              <w:spacing w:after="0" w:line="360" w:lineRule="atLeast"/>
              <w:ind w:firstLineChars="196" w:firstLine="470"/>
              <w:jc w:val="left"/>
              <w:outlineLvl w:val="1"/>
              <w:rPr>
                <w:rFonts w:ascii="仿宋" w:eastAsia="仿宋" w:hAnsi="仿宋"/>
                <w:sz w:val="24"/>
              </w:rPr>
            </w:pPr>
          </w:p>
        </w:tc>
      </w:tr>
    </w:tbl>
    <w:p w14:paraId="41C6AF7A" w14:textId="77777777" w:rsidR="002D402A" w:rsidRDefault="001949F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E46A0C6" w14:textId="77777777" w:rsidR="002D402A" w:rsidRDefault="001949F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692DABD" w14:textId="77777777" w:rsidR="002D402A" w:rsidRDefault="001949FB">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7ADE8CF4" w14:textId="77777777" w:rsidR="002D402A" w:rsidRDefault="001949FB">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14:paraId="46D25611" w14:textId="77777777" w:rsidR="002D402A" w:rsidRDefault="002D402A">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D402A" w14:paraId="600E42A6" w14:textId="77777777">
        <w:trPr>
          <w:cantSplit/>
          <w:trHeight w:val="600"/>
          <w:jc w:val="center"/>
        </w:trPr>
        <w:tc>
          <w:tcPr>
            <w:tcW w:w="720" w:type="dxa"/>
            <w:tcBorders>
              <w:top w:val="single" w:sz="4" w:space="0" w:color="auto"/>
            </w:tcBorders>
            <w:vAlign w:val="center"/>
          </w:tcPr>
          <w:p w14:paraId="0E3C9389"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4F49B94"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77014811"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0736A313"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61ABCC9"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5AC93D4A"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75412AA7"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备注</w:t>
            </w:r>
          </w:p>
        </w:tc>
      </w:tr>
      <w:tr w:rsidR="002D402A" w14:paraId="54F0FF31" w14:textId="77777777">
        <w:trPr>
          <w:cantSplit/>
          <w:trHeight w:val="600"/>
          <w:jc w:val="center"/>
        </w:trPr>
        <w:tc>
          <w:tcPr>
            <w:tcW w:w="720" w:type="dxa"/>
            <w:vAlign w:val="center"/>
          </w:tcPr>
          <w:p w14:paraId="1E1FCF6C" w14:textId="77777777" w:rsidR="002D402A" w:rsidRDefault="002D402A">
            <w:pPr>
              <w:widowControl/>
              <w:spacing w:line="360" w:lineRule="atLeast"/>
              <w:ind w:firstLineChars="196" w:firstLine="470"/>
              <w:jc w:val="left"/>
              <w:rPr>
                <w:rFonts w:ascii="仿宋" w:eastAsia="仿宋" w:hAnsi="仿宋"/>
                <w:sz w:val="24"/>
              </w:rPr>
            </w:pPr>
          </w:p>
        </w:tc>
        <w:tc>
          <w:tcPr>
            <w:tcW w:w="1440" w:type="dxa"/>
            <w:vAlign w:val="center"/>
          </w:tcPr>
          <w:p w14:paraId="4565120A" w14:textId="77777777" w:rsidR="002D402A" w:rsidRDefault="002D402A">
            <w:pPr>
              <w:widowControl/>
              <w:spacing w:line="360" w:lineRule="atLeast"/>
              <w:ind w:firstLineChars="196" w:firstLine="470"/>
              <w:jc w:val="left"/>
              <w:rPr>
                <w:rFonts w:ascii="仿宋" w:eastAsia="仿宋" w:hAnsi="仿宋"/>
                <w:sz w:val="24"/>
              </w:rPr>
            </w:pPr>
          </w:p>
        </w:tc>
        <w:tc>
          <w:tcPr>
            <w:tcW w:w="1320" w:type="dxa"/>
            <w:vAlign w:val="center"/>
          </w:tcPr>
          <w:p w14:paraId="5171DF20" w14:textId="77777777" w:rsidR="002D402A" w:rsidRDefault="002D402A">
            <w:pPr>
              <w:widowControl/>
              <w:spacing w:line="360" w:lineRule="atLeast"/>
              <w:ind w:firstLineChars="196" w:firstLine="470"/>
              <w:jc w:val="left"/>
              <w:rPr>
                <w:rFonts w:ascii="仿宋" w:eastAsia="仿宋" w:hAnsi="仿宋"/>
                <w:sz w:val="24"/>
              </w:rPr>
            </w:pPr>
          </w:p>
        </w:tc>
        <w:tc>
          <w:tcPr>
            <w:tcW w:w="1161" w:type="dxa"/>
            <w:vAlign w:val="center"/>
          </w:tcPr>
          <w:p w14:paraId="1889B222" w14:textId="77777777" w:rsidR="002D402A" w:rsidRDefault="002D402A">
            <w:pPr>
              <w:widowControl/>
              <w:spacing w:line="360" w:lineRule="atLeast"/>
              <w:ind w:firstLineChars="196" w:firstLine="470"/>
              <w:jc w:val="left"/>
              <w:rPr>
                <w:rFonts w:ascii="仿宋" w:eastAsia="仿宋" w:hAnsi="仿宋"/>
                <w:sz w:val="24"/>
              </w:rPr>
            </w:pPr>
          </w:p>
        </w:tc>
        <w:tc>
          <w:tcPr>
            <w:tcW w:w="1260" w:type="dxa"/>
            <w:vAlign w:val="center"/>
          </w:tcPr>
          <w:p w14:paraId="75837E37" w14:textId="77777777" w:rsidR="002D402A" w:rsidRDefault="002D40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08E0934"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403E83A" w14:textId="77777777" w:rsidR="002D402A" w:rsidRDefault="002D402A">
            <w:pPr>
              <w:widowControl/>
              <w:spacing w:line="360" w:lineRule="atLeast"/>
              <w:ind w:firstLineChars="196" w:firstLine="470"/>
              <w:jc w:val="left"/>
              <w:rPr>
                <w:rFonts w:ascii="仿宋" w:eastAsia="仿宋" w:hAnsi="仿宋"/>
                <w:sz w:val="24"/>
              </w:rPr>
            </w:pPr>
          </w:p>
        </w:tc>
      </w:tr>
      <w:tr w:rsidR="002D402A" w14:paraId="6A0ADD52" w14:textId="77777777">
        <w:trPr>
          <w:cantSplit/>
          <w:trHeight w:val="600"/>
          <w:jc w:val="center"/>
        </w:trPr>
        <w:tc>
          <w:tcPr>
            <w:tcW w:w="720" w:type="dxa"/>
            <w:vAlign w:val="center"/>
          </w:tcPr>
          <w:p w14:paraId="3C7ADA09" w14:textId="77777777" w:rsidR="002D402A" w:rsidRDefault="002D402A">
            <w:pPr>
              <w:widowControl/>
              <w:spacing w:line="360" w:lineRule="atLeast"/>
              <w:ind w:firstLineChars="196" w:firstLine="470"/>
              <w:jc w:val="left"/>
              <w:rPr>
                <w:rFonts w:ascii="仿宋" w:eastAsia="仿宋" w:hAnsi="仿宋"/>
                <w:sz w:val="24"/>
              </w:rPr>
            </w:pPr>
          </w:p>
        </w:tc>
        <w:tc>
          <w:tcPr>
            <w:tcW w:w="1440" w:type="dxa"/>
            <w:vAlign w:val="center"/>
          </w:tcPr>
          <w:p w14:paraId="500B5FF0" w14:textId="77777777" w:rsidR="002D402A" w:rsidRDefault="002D402A">
            <w:pPr>
              <w:widowControl/>
              <w:spacing w:line="360" w:lineRule="atLeast"/>
              <w:ind w:firstLineChars="196" w:firstLine="470"/>
              <w:jc w:val="left"/>
              <w:rPr>
                <w:rFonts w:ascii="仿宋" w:eastAsia="仿宋" w:hAnsi="仿宋"/>
                <w:sz w:val="24"/>
              </w:rPr>
            </w:pPr>
          </w:p>
        </w:tc>
        <w:tc>
          <w:tcPr>
            <w:tcW w:w="1320" w:type="dxa"/>
            <w:vAlign w:val="center"/>
          </w:tcPr>
          <w:p w14:paraId="5F6C5DC4" w14:textId="77777777" w:rsidR="002D402A" w:rsidRDefault="002D402A">
            <w:pPr>
              <w:widowControl/>
              <w:spacing w:line="360" w:lineRule="atLeast"/>
              <w:ind w:firstLineChars="196" w:firstLine="470"/>
              <w:jc w:val="left"/>
              <w:rPr>
                <w:rFonts w:ascii="仿宋" w:eastAsia="仿宋" w:hAnsi="仿宋"/>
                <w:sz w:val="24"/>
              </w:rPr>
            </w:pPr>
          </w:p>
        </w:tc>
        <w:tc>
          <w:tcPr>
            <w:tcW w:w="1161" w:type="dxa"/>
            <w:vAlign w:val="center"/>
          </w:tcPr>
          <w:p w14:paraId="5B561167" w14:textId="77777777" w:rsidR="002D402A" w:rsidRDefault="002D402A">
            <w:pPr>
              <w:widowControl/>
              <w:spacing w:line="360" w:lineRule="atLeast"/>
              <w:ind w:firstLineChars="196" w:firstLine="470"/>
              <w:jc w:val="left"/>
              <w:rPr>
                <w:rFonts w:ascii="仿宋" w:eastAsia="仿宋" w:hAnsi="仿宋"/>
                <w:sz w:val="24"/>
              </w:rPr>
            </w:pPr>
          </w:p>
        </w:tc>
        <w:tc>
          <w:tcPr>
            <w:tcW w:w="1260" w:type="dxa"/>
            <w:vAlign w:val="center"/>
          </w:tcPr>
          <w:p w14:paraId="0FE67729" w14:textId="77777777" w:rsidR="002D402A" w:rsidRDefault="002D40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7761219"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7A11762" w14:textId="77777777" w:rsidR="002D402A" w:rsidRDefault="002D402A">
            <w:pPr>
              <w:widowControl/>
              <w:spacing w:line="360" w:lineRule="atLeast"/>
              <w:ind w:firstLineChars="196" w:firstLine="470"/>
              <w:jc w:val="left"/>
              <w:rPr>
                <w:rFonts w:ascii="仿宋" w:eastAsia="仿宋" w:hAnsi="仿宋"/>
                <w:sz w:val="24"/>
              </w:rPr>
            </w:pPr>
          </w:p>
        </w:tc>
      </w:tr>
      <w:tr w:rsidR="002D402A" w14:paraId="4DB9EABD" w14:textId="77777777">
        <w:trPr>
          <w:cantSplit/>
          <w:trHeight w:val="600"/>
          <w:jc w:val="center"/>
        </w:trPr>
        <w:tc>
          <w:tcPr>
            <w:tcW w:w="720" w:type="dxa"/>
            <w:vAlign w:val="center"/>
          </w:tcPr>
          <w:p w14:paraId="3DD98102" w14:textId="77777777" w:rsidR="002D402A" w:rsidRDefault="002D402A">
            <w:pPr>
              <w:widowControl/>
              <w:spacing w:line="360" w:lineRule="atLeast"/>
              <w:ind w:firstLineChars="196" w:firstLine="470"/>
              <w:jc w:val="left"/>
              <w:rPr>
                <w:rFonts w:ascii="仿宋" w:eastAsia="仿宋" w:hAnsi="仿宋"/>
                <w:sz w:val="24"/>
              </w:rPr>
            </w:pPr>
          </w:p>
        </w:tc>
        <w:tc>
          <w:tcPr>
            <w:tcW w:w="1440" w:type="dxa"/>
            <w:vAlign w:val="center"/>
          </w:tcPr>
          <w:p w14:paraId="5C370AFB" w14:textId="77777777" w:rsidR="002D402A" w:rsidRDefault="002D402A">
            <w:pPr>
              <w:widowControl/>
              <w:spacing w:line="360" w:lineRule="atLeast"/>
              <w:ind w:firstLineChars="196" w:firstLine="470"/>
              <w:jc w:val="left"/>
              <w:rPr>
                <w:rFonts w:ascii="仿宋" w:eastAsia="仿宋" w:hAnsi="仿宋"/>
                <w:sz w:val="24"/>
              </w:rPr>
            </w:pPr>
          </w:p>
        </w:tc>
        <w:tc>
          <w:tcPr>
            <w:tcW w:w="1320" w:type="dxa"/>
            <w:vAlign w:val="center"/>
          </w:tcPr>
          <w:p w14:paraId="46AD368B" w14:textId="77777777" w:rsidR="002D402A" w:rsidRDefault="002D402A">
            <w:pPr>
              <w:widowControl/>
              <w:spacing w:line="360" w:lineRule="atLeast"/>
              <w:ind w:firstLineChars="196" w:firstLine="470"/>
              <w:jc w:val="left"/>
              <w:rPr>
                <w:rFonts w:ascii="仿宋" w:eastAsia="仿宋" w:hAnsi="仿宋"/>
                <w:sz w:val="24"/>
              </w:rPr>
            </w:pPr>
          </w:p>
        </w:tc>
        <w:tc>
          <w:tcPr>
            <w:tcW w:w="1161" w:type="dxa"/>
            <w:vAlign w:val="center"/>
          </w:tcPr>
          <w:p w14:paraId="7E1259E5" w14:textId="77777777" w:rsidR="002D402A" w:rsidRDefault="002D402A">
            <w:pPr>
              <w:widowControl/>
              <w:spacing w:line="360" w:lineRule="atLeast"/>
              <w:ind w:firstLineChars="196" w:firstLine="470"/>
              <w:jc w:val="left"/>
              <w:rPr>
                <w:rFonts w:ascii="仿宋" w:eastAsia="仿宋" w:hAnsi="仿宋"/>
                <w:sz w:val="24"/>
              </w:rPr>
            </w:pPr>
          </w:p>
        </w:tc>
        <w:tc>
          <w:tcPr>
            <w:tcW w:w="1260" w:type="dxa"/>
            <w:vAlign w:val="center"/>
          </w:tcPr>
          <w:p w14:paraId="210F9982" w14:textId="77777777" w:rsidR="002D402A" w:rsidRDefault="002D40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E80D8AE"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0057DD9" w14:textId="77777777" w:rsidR="002D402A" w:rsidRDefault="002D402A">
            <w:pPr>
              <w:widowControl/>
              <w:spacing w:line="360" w:lineRule="atLeast"/>
              <w:ind w:firstLineChars="196" w:firstLine="470"/>
              <w:jc w:val="left"/>
              <w:rPr>
                <w:rFonts w:ascii="仿宋" w:eastAsia="仿宋" w:hAnsi="仿宋"/>
                <w:sz w:val="24"/>
              </w:rPr>
            </w:pPr>
          </w:p>
        </w:tc>
      </w:tr>
      <w:tr w:rsidR="002D402A" w14:paraId="28048B34" w14:textId="77777777">
        <w:trPr>
          <w:cantSplit/>
          <w:trHeight w:val="600"/>
          <w:jc w:val="center"/>
        </w:trPr>
        <w:tc>
          <w:tcPr>
            <w:tcW w:w="720" w:type="dxa"/>
            <w:vAlign w:val="center"/>
          </w:tcPr>
          <w:p w14:paraId="706F26A1" w14:textId="77777777" w:rsidR="002D402A" w:rsidRDefault="002D402A">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329E3C0" w14:textId="77777777" w:rsidR="002D402A" w:rsidRDefault="002D402A">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91320EE" w14:textId="77777777" w:rsidR="002D402A" w:rsidRDefault="002D402A">
            <w:pPr>
              <w:widowControl/>
              <w:spacing w:line="360" w:lineRule="atLeast"/>
              <w:ind w:firstLineChars="196" w:firstLine="470"/>
              <w:jc w:val="left"/>
              <w:rPr>
                <w:rFonts w:ascii="仿宋" w:eastAsia="仿宋" w:hAnsi="仿宋"/>
                <w:sz w:val="24"/>
              </w:rPr>
            </w:pPr>
          </w:p>
        </w:tc>
        <w:tc>
          <w:tcPr>
            <w:tcW w:w="1161" w:type="dxa"/>
            <w:vAlign w:val="center"/>
          </w:tcPr>
          <w:p w14:paraId="5DE31EC1" w14:textId="77777777" w:rsidR="002D402A" w:rsidRDefault="002D402A">
            <w:pPr>
              <w:widowControl/>
              <w:spacing w:line="360" w:lineRule="atLeast"/>
              <w:ind w:firstLineChars="196" w:firstLine="470"/>
              <w:jc w:val="left"/>
              <w:rPr>
                <w:rFonts w:ascii="仿宋" w:eastAsia="仿宋" w:hAnsi="仿宋"/>
                <w:sz w:val="24"/>
              </w:rPr>
            </w:pPr>
          </w:p>
        </w:tc>
        <w:tc>
          <w:tcPr>
            <w:tcW w:w="1260" w:type="dxa"/>
            <w:vAlign w:val="center"/>
          </w:tcPr>
          <w:p w14:paraId="6D1FB936" w14:textId="77777777" w:rsidR="002D402A" w:rsidRDefault="002D402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5114A6B"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60EA2D" w14:textId="77777777" w:rsidR="002D402A" w:rsidRDefault="002D402A">
            <w:pPr>
              <w:widowControl/>
              <w:spacing w:line="360" w:lineRule="atLeast"/>
              <w:ind w:firstLineChars="196" w:firstLine="470"/>
              <w:jc w:val="left"/>
              <w:rPr>
                <w:rFonts w:ascii="仿宋" w:eastAsia="仿宋" w:hAnsi="仿宋"/>
                <w:sz w:val="24"/>
              </w:rPr>
            </w:pPr>
          </w:p>
        </w:tc>
      </w:tr>
      <w:tr w:rsidR="002D402A" w14:paraId="6071053F" w14:textId="77777777">
        <w:trPr>
          <w:cantSplit/>
          <w:trHeight w:val="600"/>
          <w:jc w:val="center"/>
        </w:trPr>
        <w:tc>
          <w:tcPr>
            <w:tcW w:w="720" w:type="dxa"/>
            <w:tcBorders>
              <w:right w:val="single" w:sz="4" w:space="0" w:color="auto"/>
            </w:tcBorders>
            <w:vAlign w:val="center"/>
          </w:tcPr>
          <w:p w14:paraId="515D0EF9" w14:textId="77777777" w:rsidR="002D402A" w:rsidRDefault="002D402A">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A14526D" w14:textId="77777777" w:rsidR="002D402A" w:rsidRDefault="002D402A">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8AB15FB" w14:textId="77777777" w:rsidR="002D402A" w:rsidRDefault="002D402A">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6773E16" w14:textId="77777777" w:rsidR="002D402A" w:rsidRDefault="002D402A">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795AE3B" w14:textId="77777777" w:rsidR="002D402A" w:rsidRDefault="002D40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449D7EB"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FECF49E" w14:textId="77777777" w:rsidR="002D402A" w:rsidRDefault="002D402A">
            <w:pPr>
              <w:widowControl/>
              <w:spacing w:line="360" w:lineRule="atLeast"/>
              <w:ind w:firstLineChars="196" w:firstLine="470"/>
              <w:jc w:val="left"/>
              <w:rPr>
                <w:rFonts w:ascii="仿宋" w:eastAsia="仿宋" w:hAnsi="仿宋"/>
                <w:sz w:val="24"/>
              </w:rPr>
            </w:pPr>
          </w:p>
        </w:tc>
      </w:tr>
      <w:tr w:rsidR="002D402A" w14:paraId="512B5066" w14:textId="77777777">
        <w:trPr>
          <w:cantSplit/>
          <w:trHeight w:val="600"/>
          <w:jc w:val="center"/>
        </w:trPr>
        <w:tc>
          <w:tcPr>
            <w:tcW w:w="720" w:type="dxa"/>
            <w:vAlign w:val="center"/>
          </w:tcPr>
          <w:p w14:paraId="6AE33666" w14:textId="77777777" w:rsidR="002D402A" w:rsidRDefault="002D402A">
            <w:pPr>
              <w:widowControl/>
              <w:spacing w:line="360" w:lineRule="atLeast"/>
              <w:ind w:firstLineChars="196" w:firstLine="470"/>
              <w:jc w:val="left"/>
              <w:rPr>
                <w:rFonts w:ascii="仿宋" w:eastAsia="仿宋" w:hAnsi="仿宋"/>
                <w:sz w:val="24"/>
              </w:rPr>
            </w:pPr>
          </w:p>
        </w:tc>
        <w:tc>
          <w:tcPr>
            <w:tcW w:w="1440" w:type="dxa"/>
            <w:vAlign w:val="center"/>
          </w:tcPr>
          <w:p w14:paraId="29AAD234" w14:textId="77777777" w:rsidR="002D402A" w:rsidRDefault="002D402A">
            <w:pPr>
              <w:widowControl/>
              <w:spacing w:line="360" w:lineRule="atLeast"/>
              <w:ind w:firstLineChars="196" w:firstLine="470"/>
              <w:jc w:val="left"/>
              <w:rPr>
                <w:rFonts w:ascii="仿宋" w:eastAsia="仿宋" w:hAnsi="仿宋"/>
                <w:sz w:val="24"/>
              </w:rPr>
            </w:pPr>
          </w:p>
        </w:tc>
        <w:tc>
          <w:tcPr>
            <w:tcW w:w="1320" w:type="dxa"/>
            <w:vAlign w:val="center"/>
          </w:tcPr>
          <w:p w14:paraId="194EE524" w14:textId="77777777" w:rsidR="002D402A" w:rsidRDefault="002D402A">
            <w:pPr>
              <w:widowControl/>
              <w:spacing w:line="360" w:lineRule="atLeast"/>
              <w:ind w:firstLineChars="196" w:firstLine="470"/>
              <w:jc w:val="left"/>
              <w:rPr>
                <w:rFonts w:ascii="仿宋" w:eastAsia="仿宋" w:hAnsi="仿宋"/>
                <w:sz w:val="24"/>
              </w:rPr>
            </w:pPr>
          </w:p>
        </w:tc>
        <w:tc>
          <w:tcPr>
            <w:tcW w:w="1161" w:type="dxa"/>
            <w:vAlign w:val="center"/>
          </w:tcPr>
          <w:p w14:paraId="02B95E2A" w14:textId="77777777" w:rsidR="002D402A" w:rsidRDefault="002D402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C5E1AB2" w14:textId="77777777" w:rsidR="002D402A" w:rsidRDefault="002D40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132E34D"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846DA22" w14:textId="77777777" w:rsidR="002D402A" w:rsidRDefault="002D402A">
            <w:pPr>
              <w:widowControl/>
              <w:spacing w:line="360" w:lineRule="atLeast"/>
              <w:ind w:firstLineChars="196" w:firstLine="470"/>
              <w:jc w:val="left"/>
              <w:rPr>
                <w:rFonts w:ascii="仿宋" w:eastAsia="仿宋" w:hAnsi="仿宋"/>
                <w:sz w:val="24"/>
              </w:rPr>
            </w:pPr>
          </w:p>
        </w:tc>
      </w:tr>
      <w:tr w:rsidR="002D402A" w14:paraId="55E828F5" w14:textId="77777777">
        <w:trPr>
          <w:cantSplit/>
          <w:trHeight w:val="600"/>
          <w:jc w:val="center"/>
        </w:trPr>
        <w:tc>
          <w:tcPr>
            <w:tcW w:w="720" w:type="dxa"/>
            <w:vAlign w:val="center"/>
          </w:tcPr>
          <w:p w14:paraId="05B83140" w14:textId="77777777" w:rsidR="002D402A" w:rsidRDefault="002D402A">
            <w:pPr>
              <w:widowControl/>
              <w:spacing w:line="360" w:lineRule="atLeast"/>
              <w:ind w:firstLineChars="196" w:firstLine="470"/>
              <w:jc w:val="left"/>
              <w:rPr>
                <w:rFonts w:ascii="仿宋" w:eastAsia="仿宋" w:hAnsi="仿宋"/>
                <w:sz w:val="24"/>
              </w:rPr>
            </w:pPr>
          </w:p>
        </w:tc>
        <w:tc>
          <w:tcPr>
            <w:tcW w:w="1440" w:type="dxa"/>
            <w:vAlign w:val="center"/>
          </w:tcPr>
          <w:p w14:paraId="06460FB6" w14:textId="77777777" w:rsidR="002D402A" w:rsidRDefault="002D402A">
            <w:pPr>
              <w:widowControl/>
              <w:spacing w:line="360" w:lineRule="atLeast"/>
              <w:ind w:firstLineChars="196" w:firstLine="470"/>
              <w:jc w:val="left"/>
              <w:rPr>
                <w:rFonts w:ascii="仿宋" w:eastAsia="仿宋" w:hAnsi="仿宋"/>
                <w:sz w:val="24"/>
              </w:rPr>
            </w:pPr>
          </w:p>
        </w:tc>
        <w:tc>
          <w:tcPr>
            <w:tcW w:w="1320" w:type="dxa"/>
            <w:vAlign w:val="center"/>
          </w:tcPr>
          <w:p w14:paraId="48D57A14" w14:textId="77777777" w:rsidR="002D402A" w:rsidRDefault="002D402A">
            <w:pPr>
              <w:widowControl/>
              <w:spacing w:line="360" w:lineRule="atLeast"/>
              <w:ind w:firstLineChars="196" w:firstLine="470"/>
              <w:jc w:val="left"/>
              <w:rPr>
                <w:rFonts w:ascii="仿宋" w:eastAsia="仿宋" w:hAnsi="仿宋"/>
                <w:sz w:val="24"/>
              </w:rPr>
            </w:pPr>
          </w:p>
        </w:tc>
        <w:tc>
          <w:tcPr>
            <w:tcW w:w="1161" w:type="dxa"/>
            <w:vAlign w:val="center"/>
          </w:tcPr>
          <w:p w14:paraId="40B93D9D" w14:textId="77777777" w:rsidR="002D402A" w:rsidRDefault="002D402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D7D7C8A" w14:textId="77777777" w:rsidR="002D402A" w:rsidRDefault="002D40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1F7F10"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D5A8D36" w14:textId="77777777" w:rsidR="002D402A" w:rsidRDefault="002D402A">
            <w:pPr>
              <w:widowControl/>
              <w:spacing w:line="360" w:lineRule="atLeast"/>
              <w:ind w:firstLineChars="196" w:firstLine="470"/>
              <w:jc w:val="left"/>
              <w:rPr>
                <w:rFonts w:ascii="仿宋" w:eastAsia="仿宋" w:hAnsi="仿宋"/>
                <w:sz w:val="24"/>
              </w:rPr>
            </w:pPr>
          </w:p>
        </w:tc>
      </w:tr>
      <w:tr w:rsidR="002D402A" w14:paraId="5F4B3C0C" w14:textId="77777777">
        <w:trPr>
          <w:cantSplit/>
          <w:trHeight w:val="600"/>
          <w:jc w:val="center"/>
        </w:trPr>
        <w:tc>
          <w:tcPr>
            <w:tcW w:w="720" w:type="dxa"/>
            <w:vAlign w:val="center"/>
          </w:tcPr>
          <w:p w14:paraId="46781EC3" w14:textId="77777777" w:rsidR="002D402A" w:rsidRDefault="002D402A">
            <w:pPr>
              <w:widowControl/>
              <w:spacing w:line="360" w:lineRule="atLeast"/>
              <w:ind w:firstLineChars="196" w:firstLine="470"/>
              <w:jc w:val="left"/>
              <w:rPr>
                <w:rFonts w:ascii="仿宋" w:eastAsia="仿宋" w:hAnsi="仿宋"/>
                <w:sz w:val="24"/>
              </w:rPr>
            </w:pPr>
          </w:p>
        </w:tc>
        <w:tc>
          <w:tcPr>
            <w:tcW w:w="1440" w:type="dxa"/>
            <w:vAlign w:val="center"/>
          </w:tcPr>
          <w:p w14:paraId="0940FDED" w14:textId="77777777" w:rsidR="002D402A" w:rsidRDefault="002D402A">
            <w:pPr>
              <w:widowControl/>
              <w:spacing w:line="360" w:lineRule="atLeast"/>
              <w:ind w:firstLineChars="196" w:firstLine="470"/>
              <w:jc w:val="left"/>
              <w:rPr>
                <w:rFonts w:ascii="仿宋" w:eastAsia="仿宋" w:hAnsi="仿宋"/>
                <w:sz w:val="24"/>
              </w:rPr>
            </w:pPr>
          </w:p>
        </w:tc>
        <w:tc>
          <w:tcPr>
            <w:tcW w:w="1320" w:type="dxa"/>
            <w:vAlign w:val="center"/>
          </w:tcPr>
          <w:p w14:paraId="1D5A33D5" w14:textId="77777777" w:rsidR="002D402A" w:rsidRDefault="002D402A">
            <w:pPr>
              <w:widowControl/>
              <w:spacing w:line="360" w:lineRule="atLeast"/>
              <w:ind w:firstLineChars="196" w:firstLine="470"/>
              <w:jc w:val="left"/>
              <w:rPr>
                <w:rFonts w:ascii="仿宋" w:eastAsia="仿宋" w:hAnsi="仿宋"/>
                <w:sz w:val="24"/>
              </w:rPr>
            </w:pPr>
          </w:p>
        </w:tc>
        <w:tc>
          <w:tcPr>
            <w:tcW w:w="1161" w:type="dxa"/>
            <w:vAlign w:val="center"/>
          </w:tcPr>
          <w:p w14:paraId="288337D7" w14:textId="77777777" w:rsidR="002D402A" w:rsidRDefault="002D402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D01F531" w14:textId="77777777" w:rsidR="002D402A" w:rsidRDefault="002D402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F283A95"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5C418B" w14:textId="77777777" w:rsidR="002D402A" w:rsidRDefault="002D402A">
            <w:pPr>
              <w:widowControl/>
              <w:spacing w:line="360" w:lineRule="atLeast"/>
              <w:ind w:firstLineChars="196" w:firstLine="470"/>
              <w:jc w:val="left"/>
              <w:rPr>
                <w:rFonts w:ascii="仿宋" w:eastAsia="仿宋" w:hAnsi="仿宋"/>
                <w:sz w:val="24"/>
              </w:rPr>
            </w:pPr>
          </w:p>
        </w:tc>
      </w:tr>
      <w:tr w:rsidR="002D402A" w14:paraId="14D496C2" w14:textId="77777777">
        <w:trPr>
          <w:cantSplit/>
          <w:trHeight w:val="510"/>
          <w:jc w:val="center"/>
        </w:trPr>
        <w:tc>
          <w:tcPr>
            <w:tcW w:w="720" w:type="dxa"/>
            <w:tcBorders>
              <w:bottom w:val="single" w:sz="4" w:space="0" w:color="auto"/>
            </w:tcBorders>
            <w:vAlign w:val="center"/>
          </w:tcPr>
          <w:p w14:paraId="644B8E4B" w14:textId="77777777" w:rsidR="002D402A" w:rsidRDefault="002D402A">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19ECFB4" w14:textId="77777777" w:rsidR="002D402A" w:rsidRDefault="002D402A">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492FAEB" w14:textId="77777777" w:rsidR="002D402A" w:rsidRDefault="002D402A">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5B0CAA3" w14:textId="77777777" w:rsidR="002D402A" w:rsidRDefault="002D402A">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3A5A8AB5" w14:textId="77777777" w:rsidR="002D402A" w:rsidRDefault="002D402A">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E882423"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7DF1927" w14:textId="77777777" w:rsidR="002D402A" w:rsidRDefault="002D402A">
            <w:pPr>
              <w:widowControl/>
              <w:spacing w:line="360" w:lineRule="atLeast"/>
              <w:ind w:firstLineChars="196" w:firstLine="470"/>
              <w:jc w:val="left"/>
              <w:rPr>
                <w:rFonts w:ascii="仿宋" w:eastAsia="仿宋" w:hAnsi="仿宋"/>
                <w:sz w:val="24"/>
              </w:rPr>
            </w:pPr>
          </w:p>
        </w:tc>
      </w:tr>
      <w:tr w:rsidR="002D402A" w14:paraId="33C586E2" w14:textId="77777777">
        <w:trPr>
          <w:cantSplit/>
          <w:trHeight w:val="615"/>
          <w:jc w:val="center"/>
        </w:trPr>
        <w:tc>
          <w:tcPr>
            <w:tcW w:w="720" w:type="dxa"/>
            <w:tcBorders>
              <w:top w:val="single" w:sz="4" w:space="0" w:color="auto"/>
              <w:bottom w:val="single" w:sz="4" w:space="0" w:color="auto"/>
            </w:tcBorders>
            <w:vAlign w:val="center"/>
          </w:tcPr>
          <w:p w14:paraId="3AA83CAF" w14:textId="77777777" w:rsidR="002D402A" w:rsidRDefault="002D402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32CE5DB" w14:textId="77777777" w:rsidR="002D402A" w:rsidRDefault="002D402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C7AEC0F" w14:textId="77777777" w:rsidR="002D402A" w:rsidRDefault="002D402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2BECBB3" w14:textId="77777777" w:rsidR="002D402A" w:rsidRDefault="002D40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995A1D" w14:textId="77777777" w:rsidR="002D402A" w:rsidRDefault="002D40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222B3F8"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85F1C18" w14:textId="77777777" w:rsidR="002D402A" w:rsidRDefault="002D402A">
            <w:pPr>
              <w:widowControl/>
              <w:spacing w:line="360" w:lineRule="atLeast"/>
              <w:ind w:firstLineChars="196" w:firstLine="470"/>
              <w:jc w:val="left"/>
              <w:rPr>
                <w:rFonts w:ascii="仿宋" w:eastAsia="仿宋" w:hAnsi="仿宋"/>
                <w:sz w:val="24"/>
              </w:rPr>
            </w:pPr>
          </w:p>
        </w:tc>
      </w:tr>
      <w:tr w:rsidR="002D402A" w14:paraId="19277C3F" w14:textId="77777777">
        <w:trPr>
          <w:cantSplit/>
          <w:trHeight w:val="615"/>
          <w:jc w:val="center"/>
        </w:trPr>
        <w:tc>
          <w:tcPr>
            <w:tcW w:w="720" w:type="dxa"/>
            <w:tcBorders>
              <w:top w:val="single" w:sz="4" w:space="0" w:color="auto"/>
              <w:bottom w:val="single" w:sz="4" w:space="0" w:color="auto"/>
            </w:tcBorders>
            <w:vAlign w:val="center"/>
          </w:tcPr>
          <w:p w14:paraId="3BD44E7D" w14:textId="77777777" w:rsidR="002D402A" w:rsidRDefault="002D402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AD3E8B3" w14:textId="77777777" w:rsidR="002D402A" w:rsidRDefault="002D402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E930C52" w14:textId="77777777" w:rsidR="002D402A" w:rsidRDefault="002D402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A4C71D8" w14:textId="77777777" w:rsidR="002D402A" w:rsidRDefault="002D40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1B82CF5" w14:textId="77777777" w:rsidR="002D402A" w:rsidRDefault="002D40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1A18367"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C3ADC70" w14:textId="77777777" w:rsidR="002D402A" w:rsidRDefault="002D402A">
            <w:pPr>
              <w:widowControl/>
              <w:spacing w:line="360" w:lineRule="atLeast"/>
              <w:ind w:firstLineChars="196" w:firstLine="470"/>
              <w:jc w:val="left"/>
              <w:rPr>
                <w:rFonts w:ascii="仿宋" w:eastAsia="仿宋" w:hAnsi="仿宋"/>
                <w:sz w:val="24"/>
              </w:rPr>
            </w:pPr>
          </w:p>
        </w:tc>
      </w:tr>
      <w:tr w:rsidR="002D402A" w14:paraId="2A1E1C70" w14:textId="77777777">
        <w:trPr>
          <w:cantSplit/>
          <w:trHeight w:val="450"/>
          <w:jc w:val="center"/>
        </w:trPr>
        <w:tc>
          <w:tcPr>
            <w:tcW w:w="720" w:type="dxa"/>
            <w:tcBorders>
              <w:top w:val="single" w:sz="4" w:space="0" w:color="auto"/>
              <w:bottom w:val="single" w:sz="4" w:space="0" w:color="auto"/>
            </w:tcBorders>
            <w:vAlign w:val="center"/>
          </w:tcPr>
          <w:p w14:paraId="1AD64246" w14:textId="77777777" w:rsidR="002D402A" w:rsidRDefault="002D402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8B9328D" w14:textId="77777777" w:rsidR="002D402A" w:rsidRDefault="002D402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3D50AC3" w14:textId="77777777" w:rsidR="002D402A" w:rsidRDefault="002D402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F0AB5E0" w14:textId="77777777" w:rsidR="002D402A" w:rsidRDefault="002D40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8F046D0" w14:textId="77777777" w:rsidR="002D402A" w:rsidRDefault="002D40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4D97DE5"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6BF75FB" w14:textId="77777777" w:rsidR="002D402A" w:rsidRDefault="002D402A">
            <w:pPr>
              <w:widowControl/>
              <w:spacing w:line="360" w:lineRule="atLeast"/>
              <w:ind w:firstLineChars="196" w:firstLine="470"/>
              <w:jc w:val="left"/>
              <w:rPr>
                <w:rFonts w:ascii="仿宋" w:eastAsia="仿宋" w:hAnsi="仿宋"/>
                <w:sz w:val="24"/>
              </w:rPr>
            </w:pPr>
          </w:p>
        </w:tc>
      </w:tr>
      <w:tr w:rsidR="002D402A" w14:paraId="3A491F03" w14:textId="77777777">
        <w:trPr>
          <w:cantSplit/>
          <w:trHeight w:val="435"/>
          <w:jc w:val="center"/>
        </w:trPr>
        <w:tc>
          <w:tcPr>
            <w:tcW w:w="720" w:type="dxa"/>
            <w:tcBorders>
              <w:top w:val="single" w:sz="4" w:space="0" w:color="auto"/>
            </w:tcBorders>
            <w:vAlign w:val="center"/>
          </w:tcPr>
          <w:p w14:paraId="6035D113" w14:textId="77777777" w:rsidR="002D402A" w:rsidRDefault="002D402A">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BA29E52" w14:textId="77777777" w:rsidR="002D402A" w:rsidRDefault="002D402A">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8A07026" w14:textId="77777777" w:rsidR="002D402A" w:rsidRDefault="002D402A">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3DFB6322" w14:textId="77777777" w:rsidR="002D402A" w:rsidRDefault="002D402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7016D69B" w14:textId="77777777" w:rsidR="002D402A" w:rsidRDefault="002D402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733EE8C" w14:textId="77777777" w:rsidR="002D402A" w:rsidRDefault="002D402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E533C9C" w14:textId="77777777" w:rsidR="002D402A" w:rsidRDefault="002D402A">
            <w:pPr>
              <w:widowControl/>
              <w:spacing w:line="360" w:lineRule="atLeast"/>
              <w:ind w:firstLineChars="196" w:firstLine="470"/>
              <w:jc w:val="left"/>
              <w:rPr>
                <w:rFonts w:ascii="仿宋" w:eastAsia="仿宋" w:hAnsi="仿宋"/>
                <w:sz w:val="24"/>
              </w:rPr>
            </w:pPr>
          </w:p>
        </w:tc>
      </w:tr>
    </w:tbl>
    <w:p w14:paraId="223796F9" w14:textId="77777777" w:rsidR="002D402A" w:rsidRDefault="002D402A">
      <w:pPr>
        <w:widowControl/>
        <w:spacing w:line="360" w:lineRule="atLeast"/>
        <w:ind w:firstLineChars="196" w:firstLine="470"/>
        <w:jc w:val="left"/>
        <w:rPr>
          <w:rFonts w:ascii="仿宋" w:eastAsia="仿宋" w:hAnsi="仿宋"/>
          <w:sz w:val="24"/>
        </w:rPr>
      </w:pPr>
    </w:p>
    <w:p w14:paraId="49A7A2FA"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3F242677" w14:textId="77777777" w:rsidR="002D402A" w:rsidRDefault="002D402A">
      <w:pPr>
        <w:widowControl/>
        <w:spacing w:line="360" w:lineRule="atLeast"/>
        <w:ind w:firstLineChars="196" w:firstLine="470"/>
        <w:jc w:val="left"/>
        <w:rPr>
          <w:rFonts w:ascii="仿宋" w:eastAsia="仿宋" w:hAnsi="仿宋"/>
          <w:sz w:val="24"/>
        </w:rPr>
      </w:pPr>
    </w:p>
    <w:p w14:paraId="68E46E4E"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E68A6B1" w14:textId="77777777" w:rsidR="002D402A" w:rsidRDefault="001949F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2FCF8D8C" w14:textId="77777777" w:rsidR="002D402A" w:rsidRDefault="001949F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14:paraId="48760502" w14:textId="77777777" w:rsidR="002D402A" w:rsidRDefault="002D402A">
      <w:pPr>
        <w:widowControl/>
        <w:spacing w:line="360" w:lineRule="atLeast"/>
        <w:ind w:firstLineChars="196" w:firstLine="472"/>
        <w:jc w:val="left"/>
        <w:rPr>
          <w:rFonts w:ascii="仿宋" w:eastAsia="仿宋" w:hAnsi="仿宋"/>
          <w:b/>
          <w:sz w:val="24"/>
        </w:rPr>
      </w:pPr>
    </w:p>
    <w:p w14:paraId="72AAECB3"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D402A" w14:paraId="41E00661" w14:textId="77777777">
        <w:trPr>
          <w:jc w:val="center"/>
        </w:trPr>
        <w:tc>
          <w:tcPr>
            <w:tcW w:w="726" w:type="dxa"/>
            <w:vAlign w:val="center"/>
          </w:tcPr>
          <w:p w14:paraId="22477A1A"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B2400A7" w14:textId="77777777" w:rsidR="002D402A" w:rsidRDefault="001949FB">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1F39CBE7"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07503078"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2A600D03"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2D402A" w14:paraId="3EA77D6A" w14:textId="77777777">
        <w:trPr>
          <w:jc w:val="center"/>
        </w:trPr>
        <w:tc>
          <w:tcPr>
            <w:tcW w:w="726" w:type="dxa"/>
          </w:tcPr>
          <w:p w14:paraId="4A618C5B" w14:textId="77777777" w:rsidR="002D402A" w:rsidRDefault="002D402A">
            <w:pPr>
              <w:widowControl/>
              <w:spacing w:line="360" w:lineRule="atLeast"/>
              <w:ind w:firstLineChars="196" w:firstLine="470"/>
              <w:jc w:val="left"/>
              <w:rPr>
                <w:rFonts w:ascii="仿宋" w:eastAsia="仿宋" w:hAnsi="仿宋"/>
                <w:sz w:val="24"/>
              </w:rPr>
            </w:pPr>
          </w:p>
        </w:tc>
        <w:tc>
          <w:tcPr>
            <w:tcW w:w="881" w:type="dxa"/>
          </w:tcPr>
          <w:p w14:paraId="1B526616" w14:textId="77777777" w:rsidR="002D402A" w:rsidRDefault="002D402A">
            <w:pPr>
              <w:widowControl/>
              <w:spacing w:line="360" w:lineRule="atLeast"/>
              <w:ind w:firstLineChars="196" w:firstLine="470"/>
              <w:jc w:val="left"/>
              <w:rPr>
                <w:rFonts w:ascii="仿宋" w:eastAsia="仿宋" w:hAnsi="仿宋"/>
                <w:sz w:val="24"/>
              </w:rPr>
            </w:pPr>
          </w:p>
        </w:tc>
        <w:tc>
          <w:tcPr>
            <w:tcW w:w="2050" w:type="dxa"/>
          </w:tcPr>
          <w:p w14:paraId="43232A77" w14:textId="77777777" w:rsidR="002D402A" w:rsidRDefault="002D402A">
            <w:pPr>
              <w:widowControl/>
              <w:spacing w:line="360" w:lineRule="atLeast"/>
              <w:ind w:firstLineChars="196" w:firstLine="470"/>
              <w:jc w:val="left"/>
              <w:rPr>
                <w:rFonts w:ascii="仿宋" w:eastAsia="仿宋" w:hAnsi="仿宋"/>
                <w:sz w:val="24"/>
              </w:rPr>
            </w:pPr>
          </w:p>
        </w:tc>
        <w:tc>
          <w:tcPr>
            <w:tcW w:w="1851" w:type="dxa"/>
          </w:tcPr>
          <w:p w14:paraId="3720F438" w14:textId="77777777" w:rsidR="002D402A" w:rsidRDefault="002D402A">
            <w:pPr>
              <w:widowControl/>
              <w:spacing w:line="360" w:lineRule="atLeast"/>
              <w:ind w:firstLineChars="196" w:firstLine="470"/>
              <w:jc w:val="left"/>
              <w:rPr>
                <w:rFonts w:ascii="仿宋" w:eastAsia="仿宋" w:hAnsi="仿宋"/>
                <w:sz w:val="24"/>
              </w:rPr>
            </w:pPr>
          </w:p>
        </w:tc>
        <w:tc>
          <w:tcPr>
            <w:tcW w:w="2340" w:type="dxa"/>
          </w:tcPr>
          <w:p w14:paraId="0645CBC8" w14:textId="77777777" w:rsidR="002D402A" w:rsidRDefault="002D402A">
            <w:pPr>
              <w:widowControl/>
              <w:spacing w:line="360" w:lineRule="atLeast"/>
              <w:ind w:firstLineChars="196" w:firstLine="470"/>
              <w:jc w:val="left"/>
              <w:rPr>
                <w:rFonts w:ascii="仿宋" w:eastAsia="仿宋" w:hAnsi="仿宋"/>
                <w:sz w:val="24"/>
              </w:rPr>
            </w:pPr>
          </w:p>
        </w:tc>
      </w:tr>
      <w:tr w:rsidR="002D402A" w14:paraId="61A94440" w14:textId="77777777">
        <w:trPr>
          <w:jc w:val="center"/>
        </w:trPr>
        <w:tc>
          <w:tcPr>
            <w:tcW w:w="726" w:type="dxa"/>
          </w:tcPr>
          <w:p w14:paraId="3A832978" w14:textId="77777777" w:rsidR="002D402A" w:rsidRDefault="002D402A">
            <w:pPr>
              <w:widowControl/>
              <w:spacing w:line="360" w:lineRule="atLeast"/>
              <w:ind w:firstLineChars="196" w:firstLine="470"/>
              <w:jc w:val="left"/>
              <w:rPr>
                <w:rFonts w:ascii="仿宋" w:eastAsia="仿宋" w:hAnsi="仿宋"/>
                <w:sz w:val="24"/>
              </w:rPr>
            </w:pPr>
          </w:p>
        </w:tc>
        <w:tc>
          <w:tcPr>
            <w:tcW w:w="881" w:type="dxa"/>
          </w:tcPr>
          <w:p w14:paraId="54DAB1E4" w14:textId="77777777" w:rsidR="002D402A" w:rsidRDefault="002D402A">
            <w:pPr>
              <w:widowControl/>
              <w:spacing w:line="360" w:lineRule="atLeast"/>
              <w:ind w:firstLineChars="196" w:firstLine="470"/>
              <w:jc w:val="left"/>
              <w:rPr>
                <w:rFonts w:ascii="仿宋" w:eastAsia="仿宋" w:hAnsi="仿宋"/>
                <w:sz w:val="24"/>
              </w:rPr>
            </w:pPr>
          </w:p>
        </w:tc>
        <w:tc>
          <w:tcPr>
            <w:tcW w:w="2050" w:type="dxa"/>
          </w:tcPr>
          <w:p w14:paraId="64E754BD" w14:textId="77777777" w:rsidR="002D402A" w:rsidRDefault="002D402A">
            <w:pPr>
              <w:widowControl/>
              <w:spacing w:line="360" w:lineRule="atLeast"/>
              <w:ind w:firstLineChars="196" w:firstLine="470"/>
              <w:jc w:val="left"/>
              <w:rPr>
                <w:rFonts w:ascii="仿宋" w:eastAsia="仿宋" w:hAnsi="仿宋"/>
                <w:sz w:val="24"/>
              </w:rPr>
            </w:pPr>
          </w:p>
        </w:tc>
        <w:tc>
          <w:tcPr>
            <w:tcW w:w="1851" w:type="dxa"/>
          </w:tcPr>
          <w:p w14:paraId="19AAB97E" w14:textId="77777777" w:rsidR="002D402A" w:rsidRDefault="002D402A">
            <w:pPr>
              <w:widowControl/>
              <w:spacing w:line="360" w:lineRule="atLeast"/>
              <w:ind w:firstLineChars="196" w:firstLine="470"/>
              <w:jc w:val="left"/>
              <w:rPr>
                <w:rFonts w:ascii="仿宋" w:eastAsia="仿宋" w:hAnsi="仿宋"/>
                <w:sz w:val="24"/>
              </w:rPr>
            </w:pPr>
          </w:p>
        </w:tc>
        <w:tc>
          <w:tcPr>
            <w:tcW w:w="2340" w:type="dxa"/>
          </w:tcPr>
          <w:p w14:paraId="459AE0A7" w14:textId="77777777" w:rsidR="002D402A" w:rsidRDefault="002D402A">
            <w:pPr>
              <w:widowControl/>
              <w:spacing w:line="360" w:lineRule="atLeast"/>
              <w:ind w:firstLineChars="196" w:firstLine="470"/>
              <w:jc w:val="left"/>
              <w:rPr>
                <w:rFonts w:ascii="仿宋" w:eastAsia="仿宋" w:hAnsi="仿宋"/>
                <w:sz w:val="24"/>
              </w:rPr>
            </w:pPr>
          </w:p>
        </w:tc>
      </w:tr>
      <w:tr w:rsidR="002D402A" w14:paraId="5F5B7CAA" w14:textId="77777777">
        <w:trPr>
          <w:jc w:val="center"/>
        </w:trPr>
        <w:tc>
          <w:tcPr>
            <w:tcW w:w="726" w:type="dxa"/>
          </w:tcPr>
          <w:p w14:paraId="35AC466F" w14:textId="77777777" w:rsidR="002D402A" w:rsidRDefault="002D402A">
            <w:pPr>
              <w:widowControl/>
              <w:spacing w:line="360" w:lineRule="atLeast"/>
              <w:ind w:firstLineChars="196" w:firstLine="470"/>
              <w:jc w:val="left"/>
              <w:rPr>
                <w:rFonts w:ascii="仿宋" w:eastAsia="仿宋" w:hAnsi="仿宋"/>
                <w:sz w:val="24"/>
              </w:rPr>
            </w:pPr>
          </w:p>
        </w:tc>
        <w:tc>
          <w:tcPr>
            <w:tcW w:w="881" w:type="dxa"/>
          </w:tcPr>
          <w:p w14:paraId="2D16DB7B" w14:textId="77777777" w:rsidR="002D402A" w:rsidRDefault="002D402A">
            <w:pPr>
              <w:widowControl/>
              <w:spacing w:line="360" w:lineRule="atLeast"/>
              <w:ind w:firstLineChars="196" w:firstLine="470"/>
              <w:jc w:val="left"/>
              <w:rPr>
                <w:rFonts w:ascii="仿宋" w:eastAsia="仿宋" w:hAnsi="仿宋"/>
                <w:sz w:val="24"/>
              </w:rPr>
            </w:pPr>
          </w:p>
        </w:tc>
        <w:tc>
          <w:tcPr>
            <w:tcW w:w="2050" w:type="dxa"/>
          </w:tcPr>
          <w:p w14:paraId="60EEB847" w14:textId="77777777" w:rsidR="002D402A" w:rsidRDefault="002D402A">
            <w:pPr>
              <w:widowControl/>
              <w:spacing w:line="360" w:lineRule="atLeast"/>
              <w:ind w:firstLineChars="196" w:firstLine="470"/>
              <w:jc w:val="left"/>
              <w:rPr>
                <w:rFonts w:ascii="仿宋" w:eastAsia="仿宋" w:hAnsi="仿宋"/>
                <w:sz w:val="24"/>
              </w:rPr>
            </w:pPr>
          </w:p>
        </w:tc>
        <w:tc>
          <w:tcPr>
            <w:tcW w:w="1851" w:type="dxa"/>
          </w:tcPr>
          <w:p w14:paraId="41205748" w14:textId="77777777" w:rsidR="002D402A" w:rsidRDefault="002D402A">
            <w:pPr>
              <w:widowControl/>
              <w:spacing w:line="360" w:lineRule="atLeast"/>
              <w:ind w:firstLineChars="196" w:firstLine="470"/>
              <w:jc w:val="left"/>
              <w:rPr>
                <w:rFonts w:ascii="仿宋" w:eastAsia="仿宋" w:hAnsi="仿宋"/>
                <w:sz w:val="24"/>
              </w:rPr>
            </w:pPr>
          </w:p>
        </w:tc>
        <w:tc>
          <w:tcPr>
            <w:tcW w:w="2340" w:type="dxa"/>
          </w:tcPr>
          <w:p w14:paraId="10C136AE" w14:textId="77777777" w:rsidR="002D402A" w:rsidRDefault="002D402A">
            <w:pPr>
              <w:widowControl/>
              <w:spacing w:line="360" w:lineRule="atLeast"/>
              <w:ind w:firstLineChars="196" w:firstLine="470"/>
              <w:jc w:val="left"/>
              <w:rPr>
                <w:rFonts w:ascii="仿宋" w:eastAsia="仿宋" w:hAnsi="仿宋"/>
                <w:sz w:val="24"/>
              </w:rPr>
            </w:pPr>
          </w:p>
        </w:tc>
      </w:tr>
      <w:tr w:rsidR="002D402A" w14:paraId="26F1EECF" w14:textId="77777777">
        <w:trPr>
          <w:jc w:val="center"/>
        </w:trPr>
        <w:tc>
          <w:tcPr>
            <w:tcW w:w="726" w:type="dxa"/>
          </w:tcPr>
          <w:p w14:paraId="53CA5C39" w14:textId="77777777" w:rsidR="002D402A" w:rsidRDefault="002D402A">
            <w:pPr>
              <w:widowControl/>
              <w:spacing w:line="360" w:lineRule="atLeast"/>
              <w:ind w:firstLineChars="196" w:firstLine="470"/>
              <w:jc w:val="left"/>
              <w:rPr>
                <w:rFonts w:ascii="仿宋" w:eastAsia="仿宋" w:hAnsi="仿宋"/>
                <w:sz w:val="24"/>
              </w:rPr>
            </w:pPr>
          </w:p>
        </w:tc>
        <w:tc>
          <w:tcPr>
            <w:tcW w:w="881" w:type="dxa"/>
          </w:tcPr>
          <w:p w14:paraId="1540E814" w14:textId="77777777" w:rsidR="002D402A" w:rsidRDefault="002D402A">
            <w:pPr>
              <w:widowControl/>
              <w:spacing w:line="360" w:lineRule="atLeast"/>
              <w:ind w:firstLineChars="196" w:firstLine="470"/>
              <w:jc w:val="left"/>
              <w:rPr>
                <w:rFonts w:ascii="仿宋" w:eastAsia="仿宋" w:hAnsi="仿宋"/>
                <w:sz w:val="24"/>
              </w:rPr>
            </w:pPr>
          </w:p>
        </w:tc>
        <w:tc>
          <w:tcPr>
            <w:tcW w:w="2050" w:type="dxa"/>
          </w:tcPr>
          <w:p w14:paraId="7613F3EB" w14:textId="77777777" w:rsidR="002D402A" w:rsidRDefault="002D402A">
            <w:pPr>
              <w:widowControl/>
              <w:spacing w:line="360" w:lineRule="atLeast"/>
              <w:ind w:firstLineChars="196" w:firstLine="470"/>
              <w:jc w:val="left"/>
              <w:rPr>
                <w:rFonts w:ascii="仿宋" w:eastAsia="仿宋" w:hAnsi="仿宋"/>
                <w:sz w:val="24"/>
              </w:rPr>
            </w:pPr>
          </w:p>
        </w:tc>
        <w:tc>
          <w:tcPr>
            <w:tcW w:w="1851" w:type="dxa"/>
          </w:tcPr>
          <w:p w14:paraId="76818876" w14:textId="77777777" w:rsidR="002D402A" w:rsidRDefault="002D402A">
            <w:pPr>
              <w:widowControl/>
              <w:spacing w:line="360" w:lineRule="atLeast"/>
              <w:ind w:firstLineChars="196" w:firstLine="470"/>
              <w:jc w:val="left"/>
              <w:rPr>
                <w:rFonts w:ascii="仿宋" w:eastAsia="仿宋" w:hAnsi="仿宋"/>
                <w:sz w:val="24"/>
              </w:rPr>
            </w:pPr>
          </w:p>
        </w:tc>
        <w:tc>
          <w:tcPr>
            <w:tcW w:w="2340" w:type="dxa"/>
          </w:tcPr>
          <w:p w14:paraId="625D0E14" w14:textId="77777777" w:rsidR="002D402A" w:rsidRDefault="002D402A">
            <w:pPr>
              <w:widowControl/>
              <w:spacing w:line="360" w:lineRule="atLeast"/>
              <w:ind w:firstLineChars="196" w:firstLine="470"/>
              <w:jc w:val="left"/>
              <w:rPr>
                <w:rFonts w:ascii="仿宋" w:eastAsia="仿宋" w:hAnsi="仿宋"/>
                <w:sz w:val="24"/>
              </w:rPr>
            </w:pPr>
          </w:p>
        </w:tc>
      </w:tr>
      <w:tr w:rsidR="002D402A" w14:paraId="5C6D5143" w14:textId="77777777">
        <w:trPr>
          <w:jc w:val="center"/>
        </w:trPr>
        <w:tc>
          <w:tcPr>
            <w:tcW w:w="726" w:type="dxa"/>
          </w:tcPr>
          <w:p w14:paraId="2A633100" w14:textId="77777777" w:rsidR="002D402A" w:rsidRDefault="002D402A">
            <w:pPr>
              <w:widowControl/>
              <w:spacing w:line="360" w:lineRule="atLeast"/>
              <w:ind w:firstLineChars="196" w:firstLine="470"/>
              <w:jc w:val="left"/>
              <w:rPr>
                <w:rFonts w:ascii="仿宋" w:eastAsia="仿宋" w:hAnsi="仿宋"/>
                <w:sz w:val="24"/>
              </w:rPr>
            </w:pPr>
          </w:p>
        </w:tc>
        <w:tc>
          <w:tcPr>
            <w:tcW w:w="881" w:type="dxa"/>
          </w:tcPr>
          <w:p w14:paraId="3A5B9083" w14:textId="77777777" w:rsidR="002D402A" w:rsidRDefault="002D402A">
            <w:pPr>
              <w:widowControl/>
              <w:spacing w:line="360" w:lineRule="atLeast"/>
              <w:ind w:firstLineChars="196" w:firstLine="470"/>
              <w:jc w:val="left"/>
              <w:rPr>
                <w:rFonts w:ascii="仿宋" w:eastAsia="仿宋" w:hAnsi="仿宋"/>
                <w:sz w:val="24"/>
              </w:rPr>
            </w:pPr>
          </w:p>
        </w:tc>
        <w:tc>
          <w:tcPr>
            <w:tcW w:w="2050" w:type="dxa"/>
          </w:tcPr>
          <w:p w14:paraId="65C3BE50" w14:textId="77777777" w:rsidR="002D402A" w:rsidRDefault="002D402A">
            <w:pPr>
              <w:widowControl/>
              <w:spacing w:line="360" w:lineRule="atLeast"/>
              <w:ind w:firstLineChars="196" w:firstLine="470"/>
              <w:jc w:val="left"/>
              <w:rPr>
                <w:rFonts w:ascii="仿宋" w:eastAsia="仿宋" w:hAnsi="仿宋"/>
                <w:sz w:val="24"/>
              </w:rPr>
            </w:pPr>
          </w:p>
        </w:tc>
        <w:tc>
          <w:tcPr>
            <w:tcW w:w="1851" w:type="dxa"/>
          </w:tcPr>
          <w:p w14:paraId="21690344" w14:textId="77777777" w:rsidR="002D402A" w:rsidRDefault="002D402A">
            <w:pPr>
              <w:widowControl/>
              <w:spacing w:line="360" w:lineRule="atLeast"/>
              <w:ind w:firstLineChars="196" w:firstLine="470"/>
              <w:jc w:val="left"/>
              <w:rPr>
                <w:rFonts w:ascii="仿宋" w:eastAsia="仿宋" w:hAnsi="仿宋"/>
                <w:sz w:val="24"/>
              </w:rPr>
            </w:pPr>
          </w:p>
        </w:tc>
        <w:tc>
          <w:tcPr>
            <w:tcW w:w="2340" w:type="dxa"/>
          </w:tcPr>
          <w:p w14:paraId="54AF1960" w14:textId="77777777" w:rsidR="002D402A" w:rsidRDefault="002D402A">
            <w:pPr>
              <w:widowControl/>
              <w:spacing w:line="360" w:lineRule="atLeast"/>
              <w:ind w:firstLineChars="196" w:firstLine="470"/>
              <w:jc w:val="left"/>
              <w:rPr>
                <w:rFonts w:ascii="仿宋" w:eastAsia="仿宋" w:hAnsi="仿宋"/>
                <w:sz w:val="24"/>
              </w:rPr>
            </w:pPr>
          </w:p>
        </w:tc>
      </w:tr>
      <w:tr w:rsidR="002D402A" w14:paraId="6A7B3230" w14:textId="77777777">
        <w:trPr>
          <w:jc w:val="center"/>
        </w:trPr>
        <w:tc>
          <w:tcPr>
            <w:tcW w:w="726" w:type="dxa"/>
          </w:tcPr>
          <w:p w14:paraId="68D36BED" w14:textId="77777777" w:rsidR="002D402A" w:rsidRDefault="002D402A">
            <w:pPr>
              <w:widowControl/>
              <w:spacing w:line="360" w:lineRule="atLeast"/>
              <w:ind w:firstLineChars="196" w:firstLine="470"/>
              <w:jc w:val="left"/>
              <w:rPr>
                <w:rFonts w:ascii="仿宋" w:eastAsia="仿宋" w:hAnsi="仿宋"/>
                <w:sz w:val="24"/>
              </w:rPr>
            </w:pPr>
          </w:p>
        </w:tc>
        <w:tc>
          <w:tcPr>
            <w:tcW w:w="881" w:type="dxa"/>
          </w:tcPr>
          <w:p w14:paraId="11E05537" w14:textId="77777777" w:rsidR="002D402A" w:rsidRDefault="002D402A">
            <w:pPr>
              <w:widowControl/>
              <w:spacing w:line="360" w:lineRule="atLeast"/>
              <w:ind w:firstLineChars="196" w:firstLine="470"/>
              <w:jc w:val="left"/>
              <w:rPr>
                <w:rFonts w:ascii="仿宋" w:eastAsia="仿宋" w:hAnsi="仿宋"/>
                <w:sz w:val="24"/>
              </w:rPr>
            </w:pPr>
          </w:p>
        </w:tc>
        <w:tc>
          <w:tcPr>
            <w:tcW w:w="2050" w:type="dxa"/>
          </w:tcPr>
          <w:p w14:paraId="6631EAF5" w14:textId="77777777" w:rsidR="002D402A" w:rsidRDefault="002D402A">
            <w:pPr>
              <w:widowControl/>
              <w:spacing w:line="360" w:lineRule="atLeast"/>
              <w:ind w:firstLineChars="196" w:firstLine="470"/>
              <w:jc w:val="left"/>
              <w:rPr>
                <w:rFonts w:ascii="仿宋" w:eastAsia="仿宋" w:hAnsi="仿宋"/>
                <w:sz w:val="24"/>
              </w:rPr>
            </w:pPr>
          </w:p>
        </w:tc>
        <w:tc>
          <w:tcPr>
            <w:tcW w:w="1851" w:type="dxa"/>
          </w:tcPr>
          <w:p w14:paraId="240F99E3" w14:textId="77777777" w:rsidR="002D402A" w:rsidRDefault="002D402A">
            <w:pPr>
              <w:widowControl/>
              <w:spacing w:line="360" w:lineRule="atLeast"/>
              <w:ind w:firstLineChars="196" w:firstLine="470"/>
              <w:jc w:val="left"/>
              <w:rPr>
                <w:rFonts w:ascii="仿宋" w:eastAsia="仿宋" w:hAnsi="仿宋"/>
                <w:sz w:val="24"/>
              </w:rPr>
            </w:pPr>
          </w:p>
        </w:tc>
        <w:tc>
          <w:tcPr>
            <w:tcW w:w="2340" w:type="dxa"/>
          </w:tcPr>
          <w:p w14:paraId="058F6DFD" w14:textId="77777777" w:rsidR="002D402A" w:rsidRDefault="002D402A">
            <w:pPr>
              <w:widowControl/>
              <w:spacing w:line="360" w:lineRule="atLeast"/>
              <w:ind w:firstLineChars="196" w:firstLine="470"/>
              <w:jc w:val="left"/>
              <w:rPr>
                <w:rFonts w:ascii="仿宋" w:eastAsia="仿宋" w:hAnsi="仿宋"/>
                <w:sz w:val="24"/>
              </w:rPr>
            </w:pPr>
          </w:p>
        </w:tc>
      </w:tr>
      <w:tr w:rsidR="002D402A" w14:paraId="66F39F35" w14:textId="77777777">
        <w:trPr>
          <w:jc w:val="center"/>
        </w:trPr>
        <w:tc>
          <w:tcPr>
            <w:tcW w:w="726" w:type="dxa"/>
          </w:tcPr>
          <w:p w14:paraId="13414CE2" w14:textId="77777777" w:rsidR="002D402A" w:rsidRDefault="002D402A">
            <w:pPr>
              <w:widowControl/>
              <w:spacing w:line="360" w:lineRule="atLeast"/>
              <w:ind w:firstLineChars="196" w:firstLine="470"/>
              <w:jc w:val="left"/>
              <w:rPr>
                <w:rFonts w:ascii="仿宋" w:eastAsia="仿宋" w:hAnsi="仿宋"/>
                <w:sz w:val="24"/>
              </w:rPr>
            </w:pPr>
          </w:p>
        </w:tc>
        <w:tc>
          <w:tcPr>
            <w:tcW w:w="881" w:type="dxa"/>
          </w:tcPr>
          <w:p w14:paraId="4B2F2DBA" w14:textId="77777777" w:rsidR="002D402A" w:rsidRDefault="002D402A">
            <w:pPr>
              <w:widowControl/>
              <w:spacing w:line="360" w:lineRule="atLeast"/>
              <w:ind w:firstLineChars="196" w:firstLine="470"/>
              <w:jc w:val="left"/>
              <w:rPr>
                <w:rFonts w:ascii="仿宋" w:eastAsia="仿宋" w:hAnsi="仿宋"/>
                <w:sz w:val="24"/>
              </w:rPr>
            </w:pPr>
          </w:p>
        </w:tc>
        <w:tc>
          <w:tcPr>
            <w:tcW w:w="2050" w:type="dxa"/>
          </w:tcPr>
          <w:p w14:paraId="6BFA182D" w14:textId="77777777" w:rsidR="002D402A" w:rsidRDefault="002D402A">
            <w:pPr>
              <w:widowControl/>
              <w:spacing w:line="360" w:lineRule="atLeast"/>
              <w:ind w:firstLineChars="196" w:firstLine="470"/>
              <w:jc w:val="left"/>
              <w:rPr>
                <w:rFonts w:ascii="仿宋" w:eastAsia="仿宋" w:hAnsi="仿宋"/>
                <w:sz w:val="24"/>
              </w:rPr>
            </w:pPr>
          </w:p>
        </w:tc>
        <w:tc>
          <w:tcPr>
            <w:tcW w:w="1851" w:type="dxa"/>
          </w:tcPr>
          <w:p w14:paraId="747E6DDB" w14:textId="77777777" w:rsidR="002D402A" w:rsidRDefault="002D402A">
            <w:pPr>
              <w:widowControl/>
              <w:spacing w:line="360" w:lineRule="atLeast"/>
              <w:ind w:firstLineChars="196" w:firstLine="470"/>
              <w:jc w:val="left"/>
              <w:rPr>
                <w:rFonts w:ascii="仿宋" w:eastAsia="仿宋" w:hAnsi="仿宋"/>
                <w:sz w:val="24"/>
              </w:rPr>
            </w:pPr>
          </w:p>
        </w:tc>
        <w:tc>
          <w:tcPr>
            <w:tcW w:w="2340" w:type="dxa"/>
          </w:tcPr>
          <w:p w14:paraId="31495FF9" w14:textId="77777777" w:rsidR="002D402A" w:rsidRDefault="002D402A">
            <w:pPr>
              <w:widowControl/>
              <w:spacing w:line="360" w:lineRule="atLeast"/>
              <w:ind w:firstLineChars="196" w:firstLine="470"/>
              <w:jc w:val="left"/>
              <w:rPr>
                <w:rFonts w:ascii="仿宋" w:eastAsia="仿宋" w:hAnsi="仿宋"/>
                <w:sz w:val="24"/>
              </w:rPr>
            </w:pPr>
          </w:p>
        </w:tc>
      </w:tr>
    </w:tbl>
    <w:p w14:paraId="2B2FA699" w14:textId="77777777" w:rsidR="002D402A" w:rsidRDefault="002D402A">
      <w:pPr>
        <w:widowControl/>
        <w:spacing w:line="360" w:lineRule="atLeast"/>
        <w:ind w:firstLineChars="196" w:firstLine="470"/>
        <w:jc w:val="left"/>
        <w:rPr>
          <w:rFonts w:ascii="仿宋" w:eastAsia="仿宋" w:hAnsi="仿宋"/>
          <w:sz w:val="24"/>
        </w:rPr>
      </w:pPr>
    </w:p>
    <w:p w14:paraId="5E16F619"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31EC17F7"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49603460"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AC611F5" w14:textId="77777777" w:rsidR="002D402A" w:rsidRDefault="002D402A">
      <w:pPr>
        <w:widowControl/>
        <w:spacing w:line="360" w:lineRule="atLeast"/>
        <w:ind w:firstLineChars="196" w:firstLine="470"/>
        <w:jc w:val="left"/>
        <w:rPr>
          <w:rFonts w:ascii="仿宋" w:eastAsia="仿宋" w:hAnsi="仿宋"/>
          <w:sz w:val="24"/>
        </w:rPr>
      </w:pPr>
    </w:p>
    <w:p w14:paraId="6BAB97A1"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0E4DB19"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6B61F3A" w14:textId="77777777" w:rsidR="002D402A" w:rsidRDefault="002D402A">
      <w:pPr>
        <w:widowControl/>
        <w:spacing w:line="360" w:lineRule="atLeast"/>
        <w:ind w:firstLineChars="196" w:firstLine="470"/>
        <w:jc w:val="left"/>
        <w:rPr>
          <w:rFonts w:ascii="仿宋" w:eastAsia="仿宋" w:hAnsi="仿宋"/>
          <w:sz w:val="24"/>
        </w:rPr>
      </w:pPr>
    </w:p>
    <w:p w14:paraId="23D8E969" w14:textId="77777777" w:rsidR="002D402A" w:rsidRDefault="001949FB">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537F25DA" w14:textId="77777777" w:rsidR="002D402A" w:rsidRDefault="001949F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14:paraId="4FDC0BB0" w14:textId="77777777" w:rsidR="002D402A" w:rsidRDefault="002D402A">
      <w:pPr>
        <w:widowControl/>
        <w:spacing w:line="360" w:lineRule="atLeast"/>
        <w:ind w:firstLineChars="196" w:firstLine="472"/>
        <w:jc w:val="left"/>
        <w:rPr>
          <w:rFonts w:ascii="仿宋" w:eastAsia="仿宋" w:hAnsi="仿宋"/>
          <w:b/>
          <w:sz w:val="24"/>
        </w:rPr>
      </w:pPr>
    </w:p>
    <w:p w14:paraId="47B94391"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D402A" w14:paraId="4E3EED8C" w14:textId="77777777">
        <w:trPr>
          <w:cantSplit/>
          <w:trHeight w:val="530"/>
          <w:jc w:val="center"/>
        </w:trPr>
        <w:tc>
          <w:tcPr>
            <w:tcW w:w="954" w:type="dxa"/>
            <w:vMerge w:val="restart"/>
            <w:vAlign w:val="center"/>
          </w:tcPr>
          <w:p w14:paraId="2961E958"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2C419C60"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6C18ECAF"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133CDF4D"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214F4BD7"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7A1D39CA"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2D402A" w14:paraId="70F8349C" w14:textId="77777777">
        <w:trPr>
          <w:cantSplit/>
          <w:trHeight w:val="530"/>
          <w:jc w:val="center"/>
        </w:trPr>
        <w:tc>
          <w:tcPr>
            <w:tcW w:w="954" w:type="dxa"/>
            <w:vMerge/>
            <w:vAlign w:val="center"/>
          </w:tcPr>
          <w:p w14:paraId="5F2BF4BD" w14:textId="77777777" w:rsidR="002D402A" w:rsidRDefault="002D402A">
            <w:pPr>
              <w:rPr>
                <w:rFonts w:ascii="仿宋" w:eastAsia="仿宋" w:hAnsi="仿宋"/>
              </w:rPr>
            </w:pPr>
          </w:p>
        </w:tc>
        <w:tc>
          <w:tcPr>
            <w:tcW w:w="807" w:type="dxa"/>
            <w:vMerge/>
            <w:vAlign w:val="center"/>
          </w:tcPr>
          <w:p w14:paraId="3458F18B" w14:textId="77777777" w:rsidR="002D402A" w:rsidRDefault="002D402A">
            <w:pPr>
              <w:rPr>
                <w:rFonts w:ascii="仿宋" w:eastAsia="仿宋" w:hAnsi="仿宋"/>
              </w:rPr>
            </w:pPr>
          </w:p>
        </w:tc>
        <w:tc>
          <w:tcPr>
            <w:tcW w:w="807" w:type="dxa"/>
            <w:vMerge/>
            <w:vAlign w:val="center"/>
          </w:tcPr>
          <w:p w14:paraId="53373723" w14:textId="77777777" w:rsidR="002D402A" w:rsidRDefault="002D402A">
            <w:pPr>
              <w:rPr>
                <w:rFonts w:ascii="仿宋" w:eastAsia="仿宋" w:hAnsi="仿宋"/>
              </w:rPr>
            </w:pPr>
          </w:p>
        </w:tc>
        <w:tc>
          <w:tcPr>
            <w:tcW w:w="807" w:type="dxa"/>
            <w:vMerge/>
            <w:vAlign w:val="center"/>
          </w:tcPr>
          <w:p w14:paraId="084B2B29" w14:textId="77777777" w:rsidR="002D402A" w:rsidRDefault="002D402A">
            <w:pPr>
              <w:rPr>
                <w:rFonts w:ascii="仿宋" w:eastAsia="仿宋" w:hAnsi="仿宋"/>
              </w:rPr>
            </w:pPr>
          </w:p>
        </w:tc>
        <w:tc>
          <w:tcPr>
            <w:tcW w:w="807" w:type="dxa"/>
            <w:vMerge/>
            <w:vAlign w:val="center"/>
          </w:tcPr>
          <w:p w14:paraId="46C37785" w14:textId="77777777" w:rsidR="002D402A" w:rsidRDefault="002D402A">
            <w:pPr>
              <w:rPr>
                <w:rFonts w:ascii="仿宋" w:eastAsia="仿宋" w:hAnsi="仿宋"/>
              </w:rPr>
            </w:pPr>
          </w:p>
        </w:tc>
        <w:tc>
          <w:tcPr>
            <w:tcW w:w="851" w:type="dxa"/>
            <w:vAlign w:val="center"/>
          </w:tcPr>
          <w:p w14:paraId="53CD08ED"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证书</w:t>
            </w:r>
          </w:p>
          <w:p w14:paraId="7BDC3D3E"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4B2668DC"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1B91AB26"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3E5F8182"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专业</w:t>
            </w:r>
          </w:p>
        </w:tc>
      </w:tr>
      <w:tr w:rsidR="002D402A" w14:paraId="7E1C389B" w14:textId="77777777">
        <w:trPr>
          <w:cantSplit/>
          <w:trHeight w:val="531"/>
          <w:jc w:val="center"/>
        </w:trPr>
        <w:tc>
          <w:tcPr>
            <w:tcW w:w="954" w:type="dxa"/>
            <w:vMerge w:val="restart"/>
          </w:tcPr>
          <w:p w14:paraId="7D074372"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管理</w:t>
            </w:r>
          </w:p>
          <w:p w14:paraId="1AB37982"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724924E6"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7B197FFD"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1C50179B"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47A6512D" w14:textId="77777777" w:rsidR="002D402A" w:rsidRDefault="002D402A">
            <w:pPr>
              <w:widowControl/>
              <w:spacing w:line="360" w:lineRule="atLeast"/>
              <w:ind w:firstLineChars="196" w:firstLine="470"/>
              <w:jc w:val="left"/>
              <w:rPr>
                <w:rFonts w:ascii="仿宋" w:eastAsia="仿宋" w:hAnsi="仿宋"/>
                <w:sz w:val="24"/>
              </w:rPr>
            </w:pPr>
          </w:p>
        </w:tc>
        <w:tc>
          <w:tcPr>
            <w:tcW w:w="851" w:type="dxa"/>
          </w:tcPr>
          <w:p w14:paraId="52850A35" w14:textId="77777777" w:rsidR="002D402A" w:rsidRDefault="002D402A">
            <w:pPr>
              <w:widowControl/>
              <w:spacing w:line="360" w:lineRule="atLeast"/>
              <w:ind w:firstLineChars="196" w:firstLine="470"/>
              <w:jc w:val="left"/>
              <w:rPr>
                <w:rFonts w:ascii="仿宋" w:eastAsia="仿宋" w:hAnsi="仿宋"/>
                <w:sz w:val="24"/>
              </w:rPr>
            </w:pPr>
          </w:p>
        </w:tc>
        <w:tc>
          <w:tcPr>
            <w:tcW w:w="960" w:type="dxa"/>
          </w:tcPr>
          <w:p w14:paraId="54E56B72" w14:textId="77777777" w:rsidR="002D402A" w:rsidRDefault="002D402A">
            <w:pPr>
              <w:widowControl/>
              <w:spacing w:line="360" w:lineRule="atLeast"/>
              <w:ind w:firstLineChars="196" w:firstLine="470"/>
              <w:jc w:val="left"/>
              <w:rPr>
                <w:rFonts w:ascii="仿宋" w:eastAsia="仿宋" w:hAnsi="仿宋"/>
                <w:sz w:val="24"/>
              </w:rPr>
            </w:pPr>
          </w:p>
        </w:tc>
        <w:tc>
          <w:tcPr>
            <w:tcW w:w="847" w:type="dxa"/>
          </w:tcPr>
          <w:p w14:paraId="0057C63D" w14:textId="77777777" w:rsidR="002D402A" w:rsidRDefault="002D402A">
            <w:pPr>
              <w:widowControl/>
              <w:spacing w:line="360" w:lineRule="atLeast"/>
              <w:ind w:firstLineChars="196" w:firstLine="470"/>
              <w:jc w:val="left"/>
              <w:rPr>
                <w:rFonts w:ascii="仿宋" w:eastAsia="仿宋" w:hAnsi="仿宋"/>
                <w:sz w:val="24"/>
              </w:rPr>
            </w:pPr>
          </w:p>
        </w:tc>
        <w:tc>
          <w:tcPr>
            <w:tcW w:w="732" w:type="dxa"/>
          </w:tcPr>
          <w:p w14:paraId="425CD320" w14:textId="77777777" w:rsidR="002D402A" w:rsidRDefault="002D402A">
            <w:pPr>
              <w:widowControl/>
              <w:spacing w:line="360" w:lineRule="atLeast"/>
              <w:ind w:firstLineChars="196" w:firstLine="470"/>
              <w:jc w:val="left"/>
              <w:rPr>
                <w:rFonts w:ascii="仿宋" w:eastAsia="仿宋" w:hAnsi="仿宋"/>
                <w:sz w:val="24"/>
              </w:rPr>
            </w:pPr>
          </w:p>
        </w:tc>
      </w:tr>
      <w:tr w:rsidR="002D402A" w14:paraId="3D593D9D" w14:textId="77777777">
        <w:trPr>
          <w:cantSplit/>
          <w:trHeight w:val="530"/>
          <w:jc w:val="center"/>
        </w:trPr>
        <w:tc>
          <w:tcPr>
            <w:tcW w:w="954" w:type="dxa"/>
            <w:vMerge/>
          </w:tcPr>
          <w:p w14:paraId="1BB49390" w14:textId="77777777" w:rsidR="002D402A" w:rsidRDefault="002D402A">
            <w:pPr>
              <w:rPr>
                <w:rFonts w:ascii="仿宋" w:eastAsia="仿宋" w:hAnsi="仿宋"/>
              </w:rPr>
            </w:pPr>
          </w:p>
        </w:tc>
        <w:tc>
          <w:tcPr>
            <w:tcW w:w="807" w:type="dxa"/>
          </w:tcPr>
          <w:p w14:paraId="798DBB86"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4D5FF712"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75963CE3"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1FAAB805" w14:textId="77777777" w:rsidR="002D402A" w:rsidRDefault="002D402A">
            <w:pPr>
              <w:widowControl/>
              <w:spacing w:line="360" w:lineRule="atLeast"/>
              <w:ind w:firstLineChars="196" w:firstLine="470"/>
              <w:jc w:val="left"/>
              <w:rPr>
                <w:rFonts w:ascii="仿宋" w:eastAsia="仿宋" w:hAnsi="仿宋"/>
                <w:sz w:val="24"/>
              </w:rPr>
            </w:pPr>
          </w:p>
        </w:tc>
        <w:tc>
          <w:tcPr>
            <w:tcW w:w="851" w:type="dxa"/>
          </w:tcPr>
          <w:p w14:paraId="73624C7D" w14:textId="77777777" w:rsidR="002D402A" w:rsidRDefault="002D402A">
            <w:pPr>
              <w:widowControl/>
              <w:spacing w:line="360" w:lineRule="atLeast"/>
              <w:ind w:firstLineChars="196" w:firstLine="470"/>
              <w:jc w:val="left"/>
              <w:rPr>
                <w:rFonts w:ascii="仿宋" w:eastAsia="仿宋" w:hAnsi="仿宋"/>
                <w:sz w:val="24"/>
              </w:rPr>
            </w:pPr>
          </w:p>
        </w:tc>
        <w:tc>
          <w:tcPr>
            <w:tcW w:w="960" w:type="dxa"/>
          </w:tcPr>
          <w:p w14:paraId="1D1D4BDA" w14:textId="77777777" w:rsidR="002D402A" w:rsidRDefault="002D402A">
            <w:pPr>
              <w:widowControl/>
              <w:spacing w:line="360" w:lineRule="atLeast"/>
              <w:ind w:firstLineChars="196" w:firstLine="470"/>
              <w:jc w:val="left"/>
              <w:rPr>
                <w:rFonts w:ascii="仿宋" w:eastAsia="仿宋" w:hAnsi="仿宋"/>
                <w:sz w:val="24"/>
              </w:rPr>
            </w:pPr>
          </w:p>
        </w:tc>
        <w:tc>
          <w:tcPr>
            <w:tcW w:w="847" w:type="dxa"/>
          </w:tcPr>
          <w:p w14:paraId="07F3A82A" w14:textId="77777777" w:rsidR="002D402A" w:rsidRDefault="002D402A">
            <w:pPr>
              <w:widowControl/>
              <w:spacing w:line="360" w:lineRule="atLeast"/>
              <w:ind w:firstLineChars="196" w:firstLine="470"/>
              <w:jc w:val="left"/>
              <w:rPr>
                <w:rFonts w:ascii="仿宋" w:eastAsia="仿宋" w:hAnsi="仿宋"/>
                <w:sz w:val="24"/>
              </w:rPr>
            </w:pPr>
          </w:p>
        </w:tc>
        <w:tc>
          <w:tcPr>
            <w:tcW w:w="732" w:type="dxa"/>
          </w:tcPr>
          <w:p w14:paraId="29870F0D" w14:textId="77777777" w:rsidR="002D402A" w:rsidRDefault="002D402A">
            <w:pPr>
              <w:widowControl/>
              <w:spacing w:line="360" w:lineRule="atLeast"/>
              <w:ind w:firstLineChars="196" w:firstLine="470"/>
              <w:jc w:val="left"/>
              <w:rPr>
                <w:rFonts w:ascii="仿宋" w:eastAsia="仿宋" w:hAnsi="仿宋"/>
                <w:sz w:val="24"/>
              </w:rPr>
            </w:pPr>
          </w:p>
        </w:tc>
      </w:tr>
      <w:tr w:rsidR="002D402A" w14:paraId="66068332" w14:textId="77777777">
        <w:trPr>
          <w:cantSplit/>
          <w:trHeight w:val="531"/>
          <w:jc w:val="center"/>
        </w:trPr>
        <w:tc>
          <w:tcPr>
            <w:tcW w:w="954" w:type="dxa"/>
            <w:vMerge/>
          </w:tcPr>
          <w:p w14:paraId="239D8C59" w14:textId="77777777" w:rsidR="002D402A" w:rsidRDefault="002D402A">
            <w:pPr>
              <w:rPr>
                <w:rFonts w:ascii="仿宋" w:eastAsia="仿宋" w:hAnsi="仿宋"/>
              </w:rPr>
            </w:pPr>
          </w:p>
        </w:tc>
        <w:tc>
          <w:tcPr>
            <w:tcW w:w="807" w:type="dxa"/>
          </w:tcPr>
          <w:p w14:paraId="6E1E03C7"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1083D425"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2C6E43D1"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1D2C817E" w14:textId="77777777" w:rsidR="002D402A" w:rsidRDefault="002D402A">
            <w:pPr>
              <w:widowControl/>
              <w:spacing w:line="360" w:lineRule="atLeast"/>
              <w:ind w:firstLineChars="196" w:firstLine="470"/>
              <w:jc w:val="left"/>
              <w:rPr>
                <w:rFonts w:ascii="仿宋" w:eastAsia="仿宋" w:hAnsi="仿宋"/>
                <w:sz w:val="24"/>
              </w:rPr>
            </w:pPr>
          </w:p>
        </w:tc>
        <w:tc>
          <w:tcPr>
            <w:tcW w:w="851" w:type="dxa"/>
          </w:tcPr>
          <w:p w14:paraId="4F708D13" w14:textId="77777777" w:rsidR="002D402A" w:rsidRDefault="002D402A">
            <w:pPr>
              <w:widowControl/>
              <w:spacing w:line="360" w:lineRule="atLeast"/>
              <w:ind w:firstLineChars="196" w:firstLine="470"/>
              <w:jc w:val="left"/>
              <w:rPr>
                <w:rFonts w:ascii="仿宋" w:eastAsia="仿宋" w:hAnsi="仿宋"/>
                <w:sz w:val="24"/>
              </w:rPr>
            </w:pPr>
          </w:p>
        </w:tc>
        <w:tc>
          <w:tcPr>
            <w:tcW w:w="960" w:type="dxa"/>
          </w:tcPr>
          <w:p w14:paraId="2BE0E4A0" w14:textId="77777777" w:rsidR="002D402A" w:rsidRDefault="002D402A">
            <w:pPr>
              <w:widowControl/>
              <w:spacing w:line="360" w:lineRule="atLeast"/>
              <w:ind w:firstLineChars="196" w:firstLine="470"/>
              <w:jc w:val="left"/>
              <w:rPr>
                <w:rFonts w:ascii="仿宋" w:eastAsia="仿宋" w:hAnsi="仿宋"/>
                <w:sz w:val="24"/>
              </w:rPr>
            </w:pPr>
          </w:p>
        </w:tc>
        <w:tc>
          <w:tcPr>
            <w:tcW w:w="847" w:type="dxa"/>
          </w:tcPr>
          <w:p w14:paraId="6DAF95FB" w14:textId="77777777" w:rsidR="002D402A" w:rsidRDefault="002D402A">
            <w:pPr>
              <w:widowControl/>
              <w:spacing w:line="360" w:lineRule="atLeast"/>
              <w:ind w:firstLineChars="196" w:firstLine="470"/>
              <w:jc w:val="left"/>
              <w:rPr>
                <w:rFonts w:ascii="仿宋" w:eastAsia="仿宋" w:hAnsi="仿宋"/>
                <w:sz w:val="24"/>
              </w:rPr>
            </w:pPr>
          </w:p>
        </w:tc>
        <w:tc>
          <w:tcPr>
            <w:tcW w:w="732" w:type="dxa"/>
          </w:tcPr>
          <w:p w14:paraId="04199F72" w14:textId="77777777" w:rsidR="002D402A" w:rsidRDefault="002D402A">
            <w:pPr>
              <w:widowControl/>
              <w:spacing w:line="360" w:lineRule="atLeast"/>
              <w:ind w:firstLineChars="196" w:firstLine="470"/>
              <w:jc w:val="left"/>
              <w:rPr>
                <w:rFonts w:ascii="仿宋" w:eastAsia="仿宋" w:hAnsi="仿宋"/>
                <w:sz w:val="24"/>
              </w:rPr>
            </w:pPr>
          </w:p>
        </w:tc>
      </w:tr>
      <w:tr w:rsidR="002D402A" w14:paraId="55479EA7" w14:textId="77777777">
        <w:trPr>
          <w:cantSplit/>
          <w:trHeight w:val="530"/>
          <w:jc w:val="center"/>
        </w:trPr>
        <w:tc>
          <w:tcPr>
            <w:tcW w:w="954" w:type="dxa"/>
            <w:vMerge w:val="restart"/>
          </w:tcPr>
          <w:p w14:paraId="22E40A81"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技术</w:t>
            </w:r>
          </w:p>
          <w:p w14:paraId="2173BB93"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6FEFBF88"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5B93A909"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4AC89603"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0C2FBF78" w14:textId="77777777" w:rsidR="002D402A" w:rsidRDefault="002D402A">
            <w:pPr>
              <w:widowControl/>
              <w:spacing w:line="360" w:lineRule="atLeast"/>
              <w:ind w:firstLineChars="196" w:firstLine="470"/>
              <w:jc w:val="left"/>
              <w:rPr>
                <w:rFonts w:ascii="仿宋" w:eastAsia="仿宋" w:hAnsi="仿宋"/>
                <w:sz w:val="24"/>
              </w:rPr>
            </w:pPr>
          </w:p>
        </w:tc>
        <w:tc>
          <w:tcPr>
            <w:tcW w:w="851" w:type="dxa"/>
          </w:tcPr>
          <w:p w14:paraId="1ED111EC" w14:textId="77777777" w:rsidR="002D402A" w:rsidRDefault="002D402A">
            <w:pPr>
              <w:widowControl/>
              <w:spacing w:line="360" w:lineRule="atLeast"/>
              <w:ind w:firstLineChars="196" w:firstLine="470"/>
              <w:jc w:val="left"/>
              <w:rPr>
                <w:rFonts w:ascii="仿宋" w:eastAsia="仿宋" w:hAnsi="仿宋"/>
                <w:sz w:val="24"/>
              </w:rPr>
            </w:pPr>
          </w:p>
        </w:tc>
        <w:tc>
          <w:tcPr>
            <w:tcW w:w="960" w:type="dxa"/>
          </w:tcPr>
          <w:p w14:paraId="55A94E78" w14:textId="77777777" w:rsidR="002D402A" w:rsidRDefault="002D402A">
            <w:pPr>
              <w:widowControl/>
              <w:spacing w:line="360" w:lineRule="atLeast"/>
              <w:ind w:firstLineChars="196" w:firstLine="470"/>
              <w:jc w:val="left"/>
              <w:rPr>
                <w:rFonts w:ascii="仿宋" w:eastAsia="仿宋" w:hAnsi="仿宋"/>
                <w:sz w:val="24"/>
              </w:rPr>
            </w:pPr>
          </w:p>
        </w:tc>
        <w:tc>
          <w:tcPr>
            <w:tcW w:w="847" w:type="dxa"/>
          </w:tcPr>
          <w:p w14:paraId="5B343339" w14:textId="77777777" w:rsidR="002D402A" w:rsidRDefault="002D402A">
            <w:pPr>
              <w:widowControl/>
              <w:spacing w:line="360" w:lineRule="atLeast"/>
              <w:ind w:firstLineChars="196" w:firstLine="470"/>
              <w:jc w:val="left"/>
              <w:rPr>
                <w:rFonts w:ascii="仿宋" w:eastAsia="仿宋" w:hAnsi="仿宋"/>
                <w:sz w:val="24"/>
              </w:rPr>
            </w:pPr>
          </w:p>
        </w:tc>
        <w:tc>
          <w:tcPr>
            <w:tcW w:w="732" w:type="dxa"/>
          </w:tcPr>
          <w:p w14:paraId="7C9E058B" w14:textId="77777777" w:rsidR="002D402A" w:rsidRDefault="002D402A">
            <w:pPr>
              <w:widowControl/>
              <w:spacing w:line="360" w:lineRule="atLeast"/>
              <w:ind w:firstLineChars="196" w:firstLine="470"/>
              <w:jc w:val="left"/>
              <w:rPr>
                <w:rFonts w:ascii="仿宋" w:eastAsia="仿宋" w:hAnsi="仿宋"/>
                <w:sz w:val="24"/>
              </w:rPr>
            </w:pPr>
          </w:p>
        </w:tc>
      </w:tr>
      <w:tr w:rsidR="002D402A" w14:paraId="79856FB9" w14:textId="77777777">
        <w:trPr>
          <w:cantSplit/>
          <w:trHeight w:val="531"/>
          <w:jc w:val="center"/>
        </w:trPr>
        <w:tc>
          <w:tcPr>
            <w:tcW w:w="954" w:type="dxa"/>
            <w:vMerge/>
          </w:tcPr>
          <w:p w14:paraId="379E61EE" w14:textId="77777777" w:rsidR="002D402A" w:rsidRDefault="002D402A">
            <w:pPr>
              <w:rPr>
                <w:rFonts w:ascii="仿宋" w:eastAsia="仿宋" w:hAnsi="仿宋"/>
              </w:rPr>
            </w:pPr>
          </w:p>
        </w:tc>
        <w:tc>
          <w:tcPr>
            <w:tcW w:w="807" w:type="dxa"/>
          </w:tcPr>
          <w:p w14:paraId="521FCB90"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28D146EE"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7F9AD659"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721E15E1" w14:textId="77777777" w:rsidR="002D402A" w:rsidRDefault="002D402A">
            <w:pPr>
              <w:widowControl/>
              <w:spacing w:line="360" w:lineRule="atLeast"/>
              <w:ind w:firstLineChars="196" w:firstLine="470"/>
              <w:jc w:val="left"/>
              <w:rPr>
                <w:rFonts w:ascii="仿宋" w:eastAsia="仿宋" w:hAnsi="仿宋"/>
                <w:sz w:val="24"/>
              </w:rPr>
            </w:pPr>
          </w:p>
        </w:tc>
        <w:tc>
          <w:tcPr>
            <w:tcW w:w="851" w:type="dxa"/>
          </w:tcPr>
          <w:p w14:paraId="073A5B31" w14:textId="77777777" w:rsidR="002D402A" w:rsidRDefault="002D402A">
            <w:pPr>
              <w:widowControl/>
              <w:spacing w:line="360" w:lineRule="atLeast"/>
              <w:ind w:firstLineChars="196" w:firstLine="470"/>
              <w:jc w:val="left"/>
              <w:rPr>
                <w:rFonts w:ascii="仿宋" w:eastAsia="仿宋" w:hAnsi="仿宋"/>
                <w:sz w:val="24"/>
              </w:rPr>
            </w:pPr>
          </w:p>
        </w:tc>
        <w:tc>
          <w:tcPr>
            <w:tcW w:w="960" w:type="dxa"/>
          </w:tcPr>
          <w:p w14:paraId="64C9236A" w14:textId="77777777" w:rsidR="002D402A" w:rsidRDefault="002D402A">
            <w:pPr>
              <w:widowControl/>
              <w:spacing w:line="360" w:lineRule="atLeast"/>
              <w:ind w:firstLineChars="196" w:firstLine="470"/>
              <w:jc w:val="left"/>
              <w:rPr>
                <w:rFonts w:ascii="仿宋" w:eastAsia="仿宋" w:hAnsi="仿宋"/>
                <w:sz w:val="24"/>
              </w:rPr>
            </w:pPr>
          </w:p>
        </w:tc>
        <w:tc>
          <w:tcPr>
            <w:tcW w:w="847" w:type="dxa"/>
          </w:tcPr>
          <w:p w14:paraId="136097B1" w14:textId="77777777" w:rsidR="002D402A" w:rsidRDefault="002D402A">
            <w:pPr>
              <w:widowControl/>
              <w:spacing w:line="360" w:lineRule="atLeast"/>
              <w:ind w:firstLineChars="196" w:firstLine="470"/>
              <w:jc w:val="left"/>
              <w:rPr>
                <w:rFonts w:ascii="仿宋" w:eastAsia="仿宋" w:hAnsi="仿宋"/>
                <w:sz w:val="24"/>
              </w:rPr>
            </w:pPr>
          </w:p>
        </w:tc>
        <w:tc>
          <w:tcPr>
            <w:tcW w:w="732" w:type="dxa"/>
          </w:tcPr>
          <w:p w14:paraId="7BA81047" w14:textId="77777777" w:rsidR="002D402A" w:rsidRDefault="002D402A">
            <w:pPr>
              <w:widowControl/>
              <w:spacing w:line="360" w:lineRule="atLeast"/>
              <w:ind w:firstLineChars="196" w:firstLine="470"/>
              <w:jc w:val="left"/>
              <w:rPr>
                <w:rFonts w:ascii="仿宋" w:eastAsia="仿宋" w:hAnsi="仿宋"/>
                <w:sz w:val="24"/>
              </w:rPr>
            </w:pPr>
          </w:p>
        </w:tc>
      </w:tr>
      <w:tr w:rsidR="002D402A" w14:paraId="2F8898D4" w14:textId="77777777">
        <w:trPr>
          <w:cantSplit/>
          <w:trHeight w:val="530"/>
          <w:jc w:val="center"/>
        </w:trPr>
        <w:tc>
          <w:tcPr>
            <w:tcW w:w="954" w:type="dxa"/>
            <w:vMerge/>
          </w:tcPr>
          <w:p w14:paraId="0F1BF6D5" w14:textId="77777777" w:rsidR="002D402A" w:rsidRDefault="002D402A">
            <w:pPr>
              <w:rPr>
                <w:rFonts w:ascii="仿宋" w:eastAsia="仿宋" w:hAnsi="仿宋"/>
              </w:rPr>
            </w:pPr>
          </w:p>
        </w:tc>
        <w:tc>
          <w:tcPr>
            <w:tcW w:w="807" w:type="dxa"/>
          </w:tcPr>
          <w:p w14:paraId="3ED90F23"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28268FAD"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6A62B125"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6732B55A" w14:textId="77777777" w:rsidR="002D402A" w:rsidRDefault="002D402A">
            <w:pPr>
              <w:widowControl/>
              <w:spacing w:line="360" w:lineRule="atLeast"/>
              <w:ind w:firstLineChars="196" w:firstLine="470"/>
              <w:jc w:val="left"/>
              <w:rPr>
                <w:rFonts w:ascii="仿宋" w:eastAsia="仿宋" w:hAnsi="仿宋"/>
                <w:sz w:val="24"/>
              </w:rPr>
            </w:pPr>
          </w:p>
        </w:tc>
        <w:tc>
          <w:tcPr>
            <w:tcW w:w="851" w:type="dxa"/>
          </w:tcPr>
          <w:p w14:paraId="1F642087" w14:textId="77777777" w:rsidR="002D402A" w:rsidRDefault="002D402A">
            <w:pPr>
              <w:widowControl/>
              <w:spacing w:line="360" w:lineRule="atLeast"/>
              <w:ind w:firstLineChars="196" w:firstLine="470"/>
              <w:jc w:val="left"/>
              <w:rPr>
                <w:rFonts w:ascii="仿宋" w:eastAsia="仿宋" w:hAnsi="仿宋"/>
                <w:sz w:val="24"/>
              </w:rPr>
            </w:pPr>
          </w:p>
        </w:tc>
        <w:tc>
          <w:tcPr>
            <w:tcW w:w="960" w:type="dxa"/>
          </w:tcPr>
          <w:p w14:paraId="5F40A4EC" w14:textId="77777777" w:rsidR="002D402A" w:rsidRDefault="002D402A">
            <w:pPr>
              <w:widowControl/>
              <w:spacing w:line="360" w:lineRule="atLeast"/>
              <w:ind w:firstLineChars="196" w:firstLine="470"/>
              <w:jc w:val="left"/>
              <w:rPr>
                <w:rFonts w:ascii="仿宋" w:eastAsia="仿宋" w:hAnsi="仿宋"/>
                <w:sz w:val="24"/>
              </w:rPr>
            </w:pPr>
          </w:p>
        </w:tc>
        <w:tc>
          <w:tcPr>
            <w:tcW w:w="847" w:type="dxa"/>
          </w:tcPr>
          <w:p w14:paraId="4E03CF52" w14:textId="77777777" w:rsidR="002D402A" w:rsidRDefault="002D402A">
            <w:pPr>
              <w:widowControl/>
              <w:spacing w:line="360" w:lineRule="atLeast"/>
              <w:ind w:firstLineChars="196" w:firstLine="470"/>
              <w:jc w:val="left"/>
              <w:rPr>
                <w:rFonts w:ascii="仿宋" w:eastAsia="仿宋" w:hAnsi="仿宋"/>
                <w:sz w:val="24"/>
              </w:rPr>
            </w:pPr>
          </w:p>
        </w:tc>
        <w:tc>
          <w:tcPr>
            <w:tcW w:w="732" w:type="dxa"/>
          </w:tcPr>
          <w:p w14:paraId="0335519D" w14:textId="77777777" w:rsidR="002D402A" w:rsidRDefault="002D402A">
            <w:pPr>
              <w:widowControl/>
              <w:spacing w:line="360" w:lineRule="atLeast"/>
              <w:ind w:firstLineChars="196" w:firstLine="470"/>
              <w:jc w:val="left"/>
              <w:rPr>
                <w:rFonts w:ascii="仿宋" w:eastAsia="仿宋" w:hAnsi="仿宋"/>
                <w:sz w:val="24"/>
              </w:rPr>
            </w:pPr>
          </w:p>
        </w:tc>
      </w:tr>
      <w:tr w:rsidR="002D402A" w14:paraId="4FD74831" w14:textId="77777777">
        <w:trPr>
          <w:cantSplit/>
          <w:trHeight w:val="531"/>
          <w:jc w:val="center"/>
        </w:trPr>
        <w:tc>
          <w:tcPr>
            <w:tcW w:w="954" w:type="dxa"/>
            <w:vMerge w:val="restart"/>
          </w:tcPr>
          <w:p w14:paraId="265BB79D" w14:textId="77777777" w:rsidR="002D402A" w:rsidRDefault="001949FB">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79FCE2A"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38B4E9B7"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0F76DDC3"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5E2631DE" w14:textId="77777777" w:rsidR="002D402A" w:rsidRDefault="002D402A">
            <w:pPr>
              <w:widowControl/>
              <w:spacing w:line="360" w:lineRule="atLeast"/>
              <w:ind w:firstLineChars="196" w:firstLine="470"/>
              <w:jc w:val="left"/>
              <w:rPr>
                <w:rFonts w:ascii="仿宋" w:eastAsia="仿宋" w:hAnsi="仿宋"/>
                <w:sz w:val="24"/>
              </w:rPr>
            </w:pPr>
          </w:p>
        </w:tc>
        <w:tc>
          <w:tcPr>
            <w:tcW w:w="851" w:type="dxa"/>
          </w:tcPr>
          <w:p w14:paraId="7A53FC0B" w14:textId="77777777" w:rsidR="002D402A" w:rsidRDefault="002D402A">
            <w:pPr>
              <w:widowControl/>
              <w:spacing w:line="360" w:lineRule="atLeast"/>
              <w:ind w:firstLineChars="196" w:firstLine="470"/>
              <w:jc w:val="left"/>
              <w:rPr>
                <w:rFonts w:ascii="仿宋" w:eastAsia="仿宋" w:hAnsi="仿宋"/>
                <w:sz w:val="24"/>
              </w:rPr>
            </w:pPr>
          </w:p>
        </w:tc>
        <w:tc>
          <w:tcPr>
            <w:tcW w:w="960" w:type="dxa"/>
          </w:tcPr>
          <w:p w14:paraId="02F92F81" w14:textId="77777777" w:rsidR="002D402A" w:rsidRDefault="002D402A">
            <w:pPr>
              <w:widowControl/>
              <w:spacing w:line="360" w:lineRule="atLeast"/>
              <w:ind w:firstLineChars="196" w:firstLine="470"/>
              <w:jc w:val="left"/>
              <w:rPr>
                <w:rFonts w:ascii="仿宋" w:eastAsia="仿宋" w:hAnsi="仿宋"/>
                <w:sz w:val="24"/>
              </w:rPr>
            </w:pPr>
          </w:p>
        </w:tc>
        <w:tc>
          <w:tcPr>
            <w:tcW w:w="847" w:type="dxa"/>
          </w:tcPr>
          <w:p w14:paraId="2CA024EE" w14:textId="77777777" w:rsidR="002D402A" w:rsidRDefault="002D402A">
            <w:pPr>
              <w:widowControl/>
              <w:spacing w:line="360" w:lineRule="atLeast"/>
              <w:ind w:firstLineChars="196" w:firstLine="470"/>
              <w:jc w:val="left"/>
              <w:rPr>
                <w:rFonts w:ascii="仿宋" w:eastAsia="仿宋" w:hAnsi="仿宋"/>
                <w:sz w:val="24"/>
              </w:rPr>
            </w:pPr>
          </w:p>
        </w:tc>
        <w:tc>
          <w:tcPr>
            <w:tcW w:w="732" w:type="dxa"/>
          </w:tcPr>
          <w:p w14:paraId="16B599BB" w14:textId="77777777" w:rsidR="002D402A" w:rsidRDefault="002D402A">
            <w:pPr>
              <w:widowControl/>
              <w:spacing w:line="360" w:lineRule="atLeast"/>
              <w:ind w:firstLineChars="196" w:firstLine="470"/>
              <w:jc w:val="left"/>
              <w:rPr>
                <w:rFonts w:ascii="仿宋" w:eastAsia="仿宋" w:hAnsi="仿宋"/>
                <w:sz w:val="24"/>
              </w:rPr>
            </w:pPr>
          </w:p>
        </w:tc>
      </w:tr>
      <w:tr w:rsidR="002D402A" w14:paraId="63124364" w14:textId="77777777">
        <w:trPr>
          <w:cantSplit/>
          <w:trHeight w:val="530"/>
          <w:jc w:val="center"/>
        </w:trPr>
        <w:tc>
          <w:tcPr>
            <w:tcW w:w="954" w:type="dxa"/>
            <w:vMerge/>
            <w:tcBorders>
              <w:bottom w:val="single" w:sz="4" w:space="0" w:color="auto"/>
            </w:tcBorders>
          </w:tcPr>
          <w:p w14:paraId="10F94E8E" w14:textId="77777777" w:rsidR="002D402A" w:rsidRDefault="002D402A">
            <w:pPr>
              <w:rPr>
                <w:rFonts w:ascii="仿宋" w:eastAsia="仿宋" w:hAnsi="仿宋"/>
              </w:rPr>
            </w:pPr>
          </w:p>
        </w:tc>
        <w:tc>
          <w:tcPr>
            <w:tcW w:w="807" w:type="dxa"/>
            <w:tcBorders>
              <w:bottom w:val="single" w:sz="4" w:space="0" w:color="auto"/>
            </w:tcBorders>
          </w:tcPr>
          <w:p w14:paraId="47474D64"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1570CAD3"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2321BDCC" w14:textId="77777777" w:rsidR="002D402A" w:rsidRDefault="002D402A">
            <w:pPr>
              <w:widowControl/>
              <w:spacing w:line="360" w:lineRule="atLeast"/>
              <w:ind w:firstLineChars="196" w:firstLine="470"/>
              <w:jc w:val="left"/>
              <w:rPr>
                <w:rFonts w:ascii="仿宋" w:eastAsia="仿宋" w:hAnsi="仿宋"/>
                <w:sz w:val="24"/>
              </w:rPr>
            </w:pPr>
          </w:p>
        </w:tc>
        <w:tc>
          <w:tcPr>
            <w:tcW w:w="807" w:type="dxa"/>
          </w:tcPr>
          <w:p w14:paraId="607AF6FA" w14:textId="77777777" w:rsidR="002D402A" w:rsidRDefault="002D402A">
            <w:pPr>
              <w:widowControl/>
              <w:spacing w:line="360" w:lineRule="atLeast"/>
              <w:ind w:firstLineChars="196" w:firstLine="470"/>
              <w:jc w:val="left"/>
              <w:rPr>
                <w:rFonts w:ascii="仿宋" w:eastAsia="仿宋" w:hAnsi="仿宋"/>
                <w:sz w:val="24"/>
              </w:rPr>
            </w:pPr>
          </w:p>
        </w:tc>
        <w:tc>
          <w:tcPr>
            <w:tcW w:w="851" w:type="dxa"/>
          </w:tcPr>
          <w:p w14:paraId="6861B3AD" w14:textId="77777777" w:rsidR="002D402A" w:rsidRDefault="002D402A">
            <w:pPr>
              <w:widowControl/>
              <w:spacing w:line="360" w:lineRule="atLeast"/>
              <w:ind w:firstLineChars="196" w:firstLine="470"/>
              <w:jc w:val="left"/>
              <w:rPr>
                <w:rFonts w:ascii="仿宋" w:eastAsia="仿宋" w:hAnsi="仿宋"/>
                <w:sz w:val="24"/>
              </w:rPr>
            </w:pPr>
          </w:p>
        </w:tc>
        <w:tc>
          <w:tcPr>
            <w:tcW w:w="960" w:type="dxa"/>
          </w:tcPr>
          <w:p w14:paraId="0736F268" w14:textId="77777777" w:rsidR="002D402A" w:rsidRDefault="002D402A">
            <w:pPr>
              <w:widowControl/>
              <w:spacing w:line="360" w:lineRule="atLeast"/>
              <w:ind w:firstLineChars="196" w:firstLine="470"/>
              <w:jc w:val="left"/>
              <w:rPr>
                <w:rFonts w:ascii="仿宋" w:eastAsia="仿宋" w:hAnsi="仿宋"/>
                <w:sz w:val="24"/>
              </w:rPr>
            </w:pPr>
          </w:p>
        </w:tc>
        <w:tc>
          <w:tcPr>
            <w:tcW w:w="847" w:type="dxa"/>
          </w:tcPr>
          <w:p w14:paraId="61FE2B3D" w14:textId="77777777" w:rsidR="002D402A" w:rsidRDefault="002D402A">
            <w:pPr>
              <w:widowControl/>
              <w:spacing w:line="360" w:lineRule="atLeast"/>
              <w:ind w:firstLineChars="196" w:firstLine="470"/>
              <w:jc w:val="left"/>
              <w:rPr>
                <w:rFonts w:ascii="仿宋" w:eastAsia="仿宋" w:hAnsi="仿宋"/>
                <w:sz w:val="24"/>
              </w:rPr>
            </w:pPr>
          </w:p>
        </w:tc>
        <w:tc>
          <w:tcPr>
            <w:tcW w:w="732" w:type="dxa"/>
          </w:tcPr>
          <w:p w14:paraId="6ECDAA7C" w14:textId="77777777" w:rsidR="002D402A" w:rsidRDefault="002D402A">
            <w:pPr>
              <w:widowControl/>
              <w:spacing w:line="360" w:lineRule="atLeast"/>
              <w:ind w:firstLineChars="196" w:firstLine="470"/>
              <w:jc w:val="left"/>
              <w:rPr>
                <w:rFonts w:ascii="仿宋" w:eastAsia="仿宋" w:hAnsi="仿宋"/>
                <w:sz w:val="24"/>
              </w:rPr>
            </w:pPr>
          </w:p>
        </w:tc>
      </w:tr>
    </w:tbl>
    <w:p w14:paraId="4EB04658" w14:textId="77777777" w:rsidR="002D402A" w:rsidRDefault="002D402A">
      <w:pPr>
        <w:widowControl/>
        <w:spacing w:line="360" w:lineRule="atLeast"/>
        <w:ind w:firstLineChars="196" w:firstLine="470"/>
        <w:jc w:val="left"/>
        <w:rPr>
          <w:rFonts w:ascii="仿宋" w:eastAsia="仿宋" w:hAnsi="仿宋"/>
          <w:sz w:val="24"/>
        </w:rPr>
      </w:pPr>
    </w:p>
    <w:p w14:paraId="5B8770D7"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600BDE5"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581F993" w14:textId="77777777" w:rsidR="002D402A" w:rsidRDefault="001949FB">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365027C9" w14:textId="77777777" w:rsidR="002D402A" w:rsidRDefault="002D402A">
      <w:pPr>
        <w:widowControl/>
        <w:spacing w:line="360" w:lineRule="atLeast"/>
        <w:ind w:firstLineChars="196" w:firstLine="472"/>
        <w:jc w:val="left"/>
        <w:rPr>
          <w:rFonts w:ascii="仿宋" w:eastAsia="仿宋" w:hAnsi="仿宋"/>
          <w:b/>
          <w:sz w:val="24"/>
        </w:rPr>
      </w:pPr>
    </w:p>
    <w:p w14:paraId="3C132A61" w14:textId="77777777" w:rsidR="002D402A" w:rsidRDefault="002D402A">
      <w:pPr>
        <w:widowControl/>
        <w:spacing w:line="360" w:lineRule="atLeast"/>
        <w:ind w:firstLineChars="196" w:firstLine="472"/>
        <w:jc w:val="left"/>
        <w:rPr>
          <w:rFonts w:ascii="仿宋" w:eastAsia="仿宋" w:hAnsi="仿宋"/>
          <w:b/>
          <w:sz w:val="24"/>
        </w:rPr>
      </w:pPr>
    </w:p>
    <w:p w14:paraId="464D9558" w14:textId="77777777" w:rsidR="002D402A" w:rsidRDefault="002D402A">
      <w:pPr>
        <w:widowControl/>
        <w:spacing w:line="360" w:lineRule="atLeast"/>
        <w:ind w:firstLineChars="196" w:firstLine="472"/>
        <w:jc w:val="left"/>
        <w:rPr>
          <w:rFonts w:ascii="仿宋" w:eastAsia="仿宋" w:hAnsi="仿宋"/>
          <w:b/>
          <w:sz w:val="24"/>
        </w:rPr>
      </w:pPr>
    </w:p>
    <w:p w14:paraId="29671D19" w14:textId="77777777" w:rsidR="002D402A" w:rsidRDefault="001949FB">
      <w:pPr>
        <w:spacing w:after="0" w:line="360" w:lineRule="auto"/>
        <w:rPr>
          <w:rFonts w:ascii="仿宋" w:eastAsia="仿宋" w:hAnsi="仿宋"/>
          <w:b/>
          <w:sz w:val="32"/>
          <w:szCs w:val="32"/>
        </w:rPr>
      </w:pPr>
      <w:r>
        <w:rPr>
          <w:rFonts w:ascii="仿宋" w:eastAsia="仿宋" w:hAnsi="仿宋" w:hint="eastAsia"/>
          <w:b/>
          <w:sz w:val="24"/>
        </w:rPr>
        <w:br w:type="page"/>
      </w:r>
    </w:p>
    <w:p w14:paraId="73D41089" w14:textId="77777777" w:rsidR="002D402A" w:rsidRDefault="001949FB">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298B4A69" w14:textId="77777777" w:rsidR="002D402A" w:rsidRDefault="001949F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5FB274AF" w14:textId="77777777" w:rsidR="002D402A" w:rsidRDefault="002D402A">
      <w:pPr>
        <w:widowControl/>
        <w:spacing w:after="0" w:line="360" w:lineRule="atLeast"/>
        <w:jc w:val="center"/>
        <w:rPr>
          <w:rFonts w:ascii="仿宋" w:eastAsia="仿宋" w:hAnsi="仿宋"/>
          <w:b/>
          <w:sz w:val="32"/>
          <w:szCs w:val="32"/>
        </w:rPr>
      </w:pPr>
    </w:p>
    <w:p w14:paraId="5C3355E8" w14:textId="77777777" w:rsidR="002D402A" w:rsidRDefault="001949FB">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419811733"/>
      <w:bookmarkStart w:id="146" w:name="_Toc417911732"/>
      <w:bookmarkStart w:id="147" w:name="_Toc413748654"/>
      <w:bookmarkStart w:id="148" w:name="_Toc387658050"/>
      <w:bookmarkStart w:id="149"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8739A8B" w14:textId="77777777" w:rsidR="002D402A" w:rsidRDefault="001949FB">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5FCAA9A" w14:textId="77777777" w:rsidR="002D402A" w:rsidRDefault="001949FB">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0929A333" w14:textId="77777777" w:rsidR="002D402A" w:rsidRDefault="001949FB">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1D66996C" w14:textId="77777777" w:rsidR="002D402A" w:rsidRDefault="001949FB">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04187910" w14:textId="77777777" w:rsidR="002D402A" w:rsidRDefault="001949FB">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39E91076" w14:textId="77777777" w:rsidR="002D402A" w:rsidRDefault="001949FB">
      <w:pPr>
        <w:spacing w:after="0" w:line="360" w:lineRule="auto"/>
        <w:jc w:val="center"/>
        <w:rPr>
          <w:rFonts w:ascii="仿宋" w:eastAsia="仿宋" w:hAnsi="仿宋"/>
          <w:sz w:val="24"/>
        </w:rPr>
      </w:pPr>
      <w:r>
        <w:rPr>
          <w:rFonts w:ascii="仿宋" w:eastAsia="仿宋" w:hAnsi="仿宋" w:hint="eastAsia"/>
          <w:sz w:val="24"/>
        </w:rPr>
        <w:t xml:space="preserve">                        日 期：</w:t>
      </w:r>
    </w:p>
    <w:p w14:paraId="3D295ACE" w14:textId="77777777" w:rsidR="002D402A" w:rsidRDefault="001949FB">
      <w:pPr>
        <w:spacing w:after="0" w:line="360" w:lineRule="auto"/>
        <w:jc w:val="left"/>
        <w:rPr>
          <w:rFonts w:ascii="仿宋" w:eastAsia="仿宋" w:hAnsi="仿宋" w:cs="宋体"/>
          <w:sz w:val="24"/>
        </w:rPr>
      </w:pPr>
      <w:r>
        <w:rPr>
          <w:rFonts w:ascii="仿宋" w:eastAsia="仿宋" w:hAnsi="仿宋" w:cs="宋体" w:hint="eastAsia"/>
          <w:sz w:val="24"/>
        </w:rPr>
        <w:t>注：</w:t>
      </w:r>
    </w:p>
    <w:p w14:paraId="768D65CD" w14:textId="77777777" w:rsidR="002D402A" w:rsidRDefault="001949FB">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298768ED" w14:textId="77777777" w:rsidR="002D402A" w:rsidRDefault="001949FB">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4AD124E3" w14:textId="77777777" w:rsidR="002D402A" w:rsidRDefault="002D402A">
      <w:pPr>
        <w:spacing w:line="588" w:lineRule="exact"/>
        <w:rPr>
          <w:rFonts w:ascii="仿宋" w:eastAsia="仿宋" w:hAnsi="仿宋" w:cs="宋体"/>
          <w:b/>
          <w:spacing w:val="6"/>
          <w:sz w:val="24"/>
        </w:rPr>
      </w:pPr>
    </w:p>
    <w:p w14:paraId="5480FBAB" w14:textId="77777777" w:rsidR="002D402A" w:rsidRDefault="001949F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343BBD7" w14:textId="77777777" w:rsidR="002D402A" w:rsidRDefault="001949F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88A1674" w14:textId="77777777" w:rsidR="002D402A" w:rsidRDefault="002D402A">
      <w:pPr>
        <w:spacing w:line="588" w:lineRule="exact"/>
        <w:rPr>
          <w:rFonts w:ascii="仿宋" w:eastAsia="仿宋" w:hAnsi="仿宋" w:cs="宋体"/>
          <w:spacing w:val="6"/>
          <w:sz w:val="24"/>
        </w:rPr>
      </w:pPr>
    </w:p>
    <w:p w14:paraId="348C109F" w14:textId="77777777" w:rsidR="002D402A" w:rsidRDefault="002D402A">
      <w:pPr>
        <w:spacing w:line="588" w:lineRule="exact"/>
        <w:rPr>
          <w:rFonts w:ascii="仿宋" w:eastAsia="仿宋" w:hAnsi="仿宋" w:cs="宋体"/>
          <w:spacing w:val="6"/>
          <w:sz w:val="24"/>
        </w:rPr>
      </w:pPr>
    </w:p>
    <w:p w14:paraId="7C666B3D" w14:textId="77777777" w:rsidR="002D402A" w:rsidRDefault="001949FB">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002D0E4E" w14:textId="77777777" w:rsidR="002D402A" w:rsidRDefault="001949FB">
      <w:pPr>
        <w:rPr>
          <w:rFonts w:ascii="仿宋" w:eastAsia="仿宋" w:hAnsi="仿宋" w:cs="宋体"/>
          <w:spacing w:val="6"/>
          <w:sz w:val="24"/>
        </w:rPr>
      </w:pPr>
      <w:r>
        <w:rPr>
          <w:rFonts w:ascii="仿宋" w:eastAsia="仿宋" w:hAnsi="仿宋" w:cs="宋体" w:hint="eastAsia"/>
          <w:spacing w:val="6"/>
          <w:sz w:val="24"/>
        </w:rPr>
        <w:t>日  期：</w:t>
      </w:r>
    </w:p>
    <w:p w14:paraId="5B8A85A6" w14:textId="77777777" w:rsidR="002D402A" w:rsidRDefault="002D402A">
      <w:pPr>
        <w:spacing w:line="360" w:lineRule="auto"/>
        <w:rPr>
          <w:rFonts w:ascii="仿宋" w:eastAsia="仿宋" w:hAnsi="仿宋" w:cs="宋体"/>
          <w:sz w:val="24"/>
        </w:rPr>
      </w:pPr>
    </w:p>
    <w:p w14:paraId="6C361DCD" w14:textId="77777777" w:rsidR="002D402A" w:rsidRDefault="001949FB">
      <w:pPr>
        <w:spacing w:line="360" w:lineRule="auto"/>
        <w:rPr>
          <w:rFonts w:ascii="仿宋" w:eastAsia="仿宋" w:hAnsi="仿宋" w:cs="宋体"/>
          <w:sz w:val="24"/>
        </w:rPr>
      </w:pPr>
      <w:r>
        <w:rPr>
          <w:rFonts w:ascii="仿宋" w:eastAsia="仿宋" w:hAnsi="仿宋" w:cs="宋体" w:hint="eastAsia"/>
          <w:sz w:val="24"/>
        </w:rPr>
        <w:t>注：</w:t>
      </w:r>
    </w:p>
    <w:p w14:paraId="73222A4B" w14:textId="77777777" w:rsidR="002D402A" w:rsidRDefault="001949FB">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0BD83F3" w14:textId="77777777" w:rsidR="002D402A" w:rsidRDefault="001949FB">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017BA8C5" w14:textId="77777777" w:rsidR="002D402A" w:rsidRDefault="002D402A">
      <w:pPr>
        <w:spacing w:line="300" w:lineRule="exact"/>
        <w:rPr>
          <w:rFonts w:ascii="仿宋" w:eastAsia="仿宋" w:hAnsi="仿宋" w:cs="宋体"/>
          <w:sz w:val="24"/>
        </w:rPr>
      </w:pPr>
    </w:p>
    <w:p w14:paraId="0006367C" w14:textId="77777777" w:rsidR="002D402A" w:rsidRDefault="001949FB">
      <w:pPr>
        <w:widowControl/>
        <w:spacing w:after="0" w:line="240" w:lineRule="auto"/>
        <w:jc w:val="left"/>
        <w:rPr>
          <w:rFonts w:ascii="仿宋" w:eastAsia="仿宋" w:hAnsi="仿宋" w:cs="宋体"/>
          <w:sz w:val="24"/>
        </w:rPr>
      </w:pPr>
      <w:r>
        <w:rPr>
          <w:rFonts w:ascii="仿宋" w:eastAsia="仿宋" w:hAnsi="仿宋" w:cs="宋体"/>
          <w:sz w:val="24"/>
        </w:rPr>
        <w:br w:type="page"/>
      </w:r>
    </w:p>
    <w:p w14:paraId="0964D268" w14:textId="77777777" w:rsidR="002D402A" w:rsidRDefault="001949FB">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7BE89014" w14:textId="77777777" w:rsidR="002D402A" w:rsidRDefault="001949FB">
      <w:pPr>
        <w:jc w:val="center"/>
        <w:outlineLvl w:val="2"/>
        <w:rPr>
          <w:rFonts w:ascii="仿宋" w:eastAsia="仿宋" w:hAnsi="仿宋"/>
          <w:b/>
          <w:sz w:val="32"/>
          <w:szCs w:val="32"/>
        </w:rPr>
      </w:pPr>
      <w:r>
        <w:rPr>
          <w:rFonts w:ascii="仿宋" w:eastAsia="仿宋" w:hAnsi="仿宋" w:hint="eastAsia"/>
          <w:b/>
          <w:sz w:val="32"/>
          <w:szCs w:val="32"/>
        </w:rPr>
        <w:t>十二、监狱企业</w:t>
      </w:r>
    </w:p>
    <w:p w14:paraId="23EC44CB" w14:textId="77777777" w:rsidR="002D402A" w:rsidRDefault="001949FB">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3A17E2CF" w14:textId="77777777" w:rsidR="002D402A" w:rsidRDefault="001949FB">
      <w:pPr>
        <w:spacing w:after="0" w:line="360" w:lineRule="auto"/>
        <w:jc w:val="left"/>
        <w:rPr>
          <w:rFonts w:ascii="仿宋" w:eastAsia="仿宋" w:hAnsi="仿宋" w:cs="宋体"/>
          <w:sz w:val="24"/>
        </w:rPr>
      </w:pPr>
      <w:r>
        <w:rPr>
          <w:rFonts w:ascii="仿宋" w:eastAsia="仿宋" w:hAnsi="仿宋" w:cs="宋体" w:hint="eastAsia"/>
          <w:sz w:val="24"/>
        </w:rPr>
        <w:t>注：</w:t>
      </w:r>
    </w:p>
    <w:p w14:paraId="4164E87B" w14:textId="77777777" w:rsidR="002D402A" w:rsidRDefault="001949FB">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573782E2" w14:textId="77777777" w:rsidR="002D402A" w:rsidRDefault="001949FB">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7A50DE5" w14:textId="77777777" w:rsidR="002D402A" w:rsidRDefault="001949FB">
      <w:pPr>
        <w:widowControl/>
        <w:spacing w:after="0" w:line="240" w:lineRule="auto"/>
        <w:jc w:val="left"/>
        <w:rPr>
          <w:rFonts w:ascii="仿宋" w:eastAsia="仿宋" w:hAnsi="仿宋" w:cs="宋体"/>
          <w:sz w:val="24"/>
        </w:rPr>
      </w:pPr>
      <w:r>
        <w:rPr>
          <w:rFonts w:ascii="仿宋" w:eastAsia="仿宋" w:hAnsi="仿宋" w:cs="宋体"/>
          <w:sz w:val="24"/>
        </w:rPr>
        <w:br w:type="page"/>
      </w:r>
    </w:p>
    <w:p w14:paraId="6212ABFB" w14:textId="77777777" w:rsidR="002D402A" w:rsidRDefault="002D402A">
      <w:pPr>
        <w:spacing w:line="300" w:lineRule="exact"/>
        <w:rPr>
          <w:rFonts w:ascii="仿宋" w:eastAsia="仿宋" w:hAnsi="仿宋" w:cs="宋体"/>
          <w:sz w:val="24"/>
        </w:rPr>
        <w:sectPr w:rsidR="002D402A">
          <w:footerReference w:type="default" r:id="rId14"/>
          <w:pgSz w:w="11906" w:h="16838"/>
          <w:pgMar w:top="1440" w:right="1800" w:bottom="1440" w:left="1800" w:header="851" w:footer="992" w:gutter="0"/>
          <w:cols w:space="720"/>
          <w:docGrid w:type="lines" w:linePitch="312"/>
        </w:sectPr>
      </w:pPr>
    </w:p>
    <w:p w14:paraId="015CB951" w14:textId="77777777" w:rsidR="002D402A" w:rsidRDefault="002D402A">
      <w:pPr>
        <w:widowControl/>
        <w:spacing w:line="360" w:lineRule="atLeast"/>
        <w:ind w:firstLineChars="200" w:firstLine="480"/>
        <w:jc w:val="left"/>
        <w:rPr>
          <w:rFonts w:ascii="仿宋" w:eastAsia="仿宋" w:hAnsi="仿宋"/>
          <w:kern w:val="0"/>
          <w:sz w:val="24"/>
        </w:rPr>
      </w:pPr>
    </w:p>
    <w:p w14:paraId="5D3E18F0" w14:textId="77777777" w:rsidR="002D402A" w:rsidRDefault="002D402A">
      <w:pPr>
        <w:widowControl/>
        <w:spacing w:line="360" w:lineRule="atLeast"/>
        <w:ind w:firstLineChars="200" w:firstLine="480"/>
        <w:jc w:val="left"/>
        <w:rPr>
          <w:rFonts w:ascii="仿宋" w:eastAsia="仿宋" w:hAnsi="仿宋"/>
          <w:sz w:val="24"/>
        </w:rPr>
      </w:pPr>
    </w:p>
    <w:p w14:paraId="324F9817" w14:textId="77777777" w:rsidR="002D402A" w:rsidRDefault="002D402A">
      <w:pPr>
        <w:widowControl/>
        <w:spacing w:line="360" w:lineRule="atLeast"/>
        <w:jc w:val="center"/>
        <w:rPr>
          <w:rFonts w:ascii="仿宋" w:eastAsia="仿宋" w:hAnsi="仿宋"/>
          <w:b/>
          <w:sz w:val="24"/>
        </w:rPr>
      </w:pPr>
      <w:bookmarkStart w:id="150" w:name="_Toc217446083"/>
    </w:p>
    <w:p w14:paraId="328A74AF" w14:textId="77777777" w:rsidR="002D402A" w:rsidRDefault="002D402A">
      <w:pPr>
        <w:pStyle w:val="1"/>
        <w:jc w:val="center"/>
        <w:rPr>
          <w:rFonts w:ascii="仿宋" w:eastAsia="仿宋" w:hAnsi="仿宋"/>
          <w:sz w:val="36"/>
          <w:szCs w:val="36"/>
        </w:rPr>
        <w:sectPr w:rsidR="002D402A">
          <w:pgSz w:w="11907" w:h="16840"/>
          <w:pgMar w:top="1440" w:right="1474" w:bottom="1440" w:left="1474" w:header="851" w:footer="992" w:gutter="0"/>
          <w:cols w:space="720"/>
          <w:docGrid w:linePitch="312"/>
        </w:sectPr>
      </w:pPr>
      <w:bookmarkStart w:id="151" w:name="_Toc24369"/>
      <w:bookmarkStart w:id="152" w:name="_Toc1368"/>
    </w:p>
    <w:p w14:paraId="04AB3E9C" w14:textId="77777777" w:rsidR="002D402A" w:rsidRDefault="001949FB">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14:paraId="388DA2C4" w14:textId="77777777" w:rsidR="002D402A" w:rsidRDefault="001949F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2CAA069B" w14:textId="77777777" w:rsidR="002D402A" w:rsidRDefault="001949FB">
      <w:pPr>
        <w:pStyle w:val="afa"/>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11CC3424" w14:textId="77777777" w:rsidR="002D402A" w:rsidRDefault="001949FB">
      <w:pPr>
        <w:pStyle w:val="afa"/>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1F8F5A9" w14:textId="77777777" w:rsidR="002D402A" w:rsidRDefault="001949FB">
      <w:pPr>
        <w:pStyle w:val="afa"/>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6F53128" w14:textId="77777777" w:rsidR="002D402A" w:rsidRDefault="001949FB">
      <w:pPr>
        <w:pStyle w:val="afa"/>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276BA06D" w14:textId="77777777" w:rsidR="002D402A" w:rsidRDefault="001949FB">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6F647B8" w14:textId="77777777" w:rsidR="002D402A" w:rsidRDefault="001949FB">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112A3AAF" w14:textId="77777777" w:rsidR="002D402A" w:rsidRDefault="001949FB">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1C1A0113" w14:textId="77777777" w:rsidR="002D402A" w:rsidRDefault="002D402A">
      <w:pPr>
        <w:pStyle w:val="afa"/>
        <w:spacing w:line="420" w:lineRule="exact"/>
        <w:ind w:firstLineChars="0" w:firstLine="0"/>
        <w:rPr>
          <w:rFonts w:ascii="仿宋" w:eastAsia="仿宋" w:hAnsi="仿宋"/>
          <w:b/>
          <w:sz w:val="24"/>
        </w:rPr>
      </w:pPr>
    </w:p>
    <w:p w14:paraId="2CA803E7" w14:textId="77777777" w:rsidR="002D402A" w:rsidRDefault="001949FB">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14:paraId="44AA9221" w14:textId="77777777" w:rsidR="002D402A" w:rsidRDefault="001949FB">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8"/>
        <w:tblW w:w="8296" w:type="dxa"/>
        <w:tblLayout w:type="fixed"/>
        <w:tblLook w:val="04A0" w:firstRow="1" w:lastRow="0" w:firstColumn="1" w:lastColumn="0" w:noHBand="0" w:noVBand="1"/>
      </w:tblPr>
      <w:tblGrid>
        <w:gridCol w:w="770"/>
        <w:gridCol w:w="2285"/>
        <w:gridCol w:w="3303"/>
        <w:gridCol w:w="1938"/>
      </w:tblGrid>
      <w:tr w:rsidR="002D402A" w14:paraId="5A427A46" w14:textId="77777777">
        <w:trPr>
          <w:trHeight w:val="90"/>
        </w:trPr>
        <w:tc>
          <w:tcPr>
            <w:tcW w:w="8296" w:type="dxa"/>
            <w:gridSpan w:val="4"/>
            <w:vAlign w:val="center"/>
          </w:tcPr>
          <w:p w14:paraId="5EB4D454" w14:textId="77777777" w:rsidR="002D402A" w:rsidRDefault="001949FB">
            <w:pPr>
              <w:spacing w:line="360" w:lineRule="auto"/>
              <w:jc w:val="center"/>
              <w:rPr>
                <w:rFonts w:ascii="仿宋" w:eastAsia="仿宋" w:hAnsi="仿宋" w:cs="仿宋"/>
                <w:b/>
                <w:szCs w:val="21"/>
              </w:rPr>
            </w:pPr>
            <w:r>
              <w:rPr>
                <w:rFonts w:ascii="仿宋" w:eastAsia="仿宋" w:hAnsi="仿宋" w:cs="仿宋" w:hint="eastAsia"/>
                <w:b/>
                <w:szCs w:val="21"/>
              </w:rPr>
              <w:t>资格性审查</w:t>
            </w:r>
          </w:p>
        </w:tc>
      </w:tr>
      <w:tr w:rsidR="002D402A" w14:paraId="42BD26DC" w14:textId="77777777">
        <w:trPr>
          <w:trHeight w:val="90"/>
        </w:trPr>
        <w:tc>
          <w:tcPr>
            <w:tcW w:w="770" w:type="dxa"/>
            <w:vAlign w:val="center"/>
          </w:tcPr>
          <w:p w14:paraId="4359AE84" w14:textId="77777777" w:rsidR="002D402A" w:rsidRDefault="001949FB">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序号</w:t>
            </w:r>
          </w:p>
        </w:tc>
        <w:tc>
          <w:tcPr>
            <w:tcW w:w="2285" w:type="dxa"/>
            <w:vAlign w:val="center"/>
          </w:tcPr>
          <w:p w14:paraId="6288C4AF" w14:textId="77777777" w:rsidR="002D402A" w:rsidRDefault="001949FB">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第四章  投标人和投标产品的资格、资质性及其他类似效力要求</w:t>
            </w:r>
          </w:p>
        </w:tc>
        <w:tc>
          <w:tcPr>
            <w:tcW w:w="3303" w:type="dxa"/>
            <w:vAlign w:val="center"/>
          </w:tcPr>
          <w:p w14:paraId="33EE5966" w14:textId="77777777" w:rsidR="002D402A" w:rsidRDefault="001949FB">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资格审查要求</w:t>
            </w:r>
          </w:p>
        </w:tc>
        <w:tc>
          <w:tcPr>
            <w:tcW w:w="1938" w:type="dxa"/>
            <w:vAlign w:val="center"/>
          </w:tcPr>
          <w:p w14:paraId="59E86024" w14:textId="77777777" w:rsidR="002D402A" w:rsidRDefault="001949FB">
            <w:pPr>
              <w:spacing w:line="360" w:lineRule="auto"/>
              <w:jc w:val="center"/>
              <w:rPr>
                <w:rFonts w:ascii="仿宋" w:eastAsia="仿宋" w:hAnsi="仿宋" w:cs="仿宋"/>
                <w:bCs/>
                <w:szCs w:val="21"/>
              </w:rPr>
            </w:pPr>
            <w:r>
              <w:rPr>
                <w:rFonts w:ascii="仿宋" w:eastAsia="仿宋" w:hAnsi="仿宋" w:hint="eastAsia"/>
                <w:szCs w:val="21"/>
              </w:rPr>
              <w:t>要求说明</w:t>
            </w:r>
          </w:p>
        </w:tc>
      </w:tr>
      <w:tr w:rsidR="002D402A" w14:paraId="207E468A" w14:textId="77777777">
        <w:trPr>
          <w:trHeight w:val="4196"/>
        </w:trPr>
        <w:tc>
          <w:tcPr>
            <w:tcW w:w="770" w:type="dxa"/>
            <w:vMerge w:val="restart"/>
            <w:vAlign w:val="center"/>
          </w:tcPr>
          <w:p w14:paraId="6D88A155" w14:textId="77777777" w:rsidR="002D402A" w:rsidRDefault="001949FB">
            <w:pPr>
              <w:jc w:val="center"/>
              <w:rPr>
                <w:rFonts w:ascii="仿宋" w:eastAsia="仿宋" w:hAnsi="仿宋" w:cs="仿宋"/>
                <w:bCs/>
                <w:szCs w:val="21"/>
              </w:rPr>
            </w:pPr>
            <w:r>
              <w:rPr>
                <w:rFonts w:ascii="仿宋" w:eastAsia="仿宋" w:hAnsi="仿宋" w:cs="仿宋" w:hint="eastAsia"/>
                <w:bCs/>
                <w:szCs w:val="21"/>
              </w:rPr>
              <w:t>1</w:t>
            </w:r>
          </w:p>
        </w:tc>
        <w:tc>
          <w:tcPr>
            <w:tcW w:w="2285" w:type="dxa"/>
            <w:vMerge w:val="restart"/>
            <w:vAlign w:val="center"/>
          </w:tcPr>
          <w:p w14:paraId="2DA22ACC" w14:textId="77777777" w:rsidR="002D402A" w:rsidRDefault="001949FB">
            <w:pPr>
              <w:rPr>
                <w:rFonts w:ascii="仿宋" w:eastAsia="仿宋" w:hAnsi="仿宋" w:cs="仿宋"/>
                <w:bCs/>
                <w:szCs w:val="21"/>
              </w:rPr>
            </w:pPr>
            <w:r>
              <w:rPr>
                <w:rFonts w:ascii="仿宋" w:eastAsia="仿宋" w:hAnsi="仿宋" w:cs="仿宋" w:hint="eastAsia"/>
                <w:bCs/>
                <w:szCs w:val="21"/>
              </w:rPr>
              <w:t>1、满足《中华人民共和国政府采购法》第二十二条规定；</w:t>
            </w:r>
          </w:p>
        </w:tc>
        <w:tc>
          <w:tcPr>
            <w:tcW w:w="3303" w:type="dxa"/>
            <w:vAlign w:val="center"/>
          </w:tcPr>
          <w:p w14:paraId="4150A3C2" w14:textId="77777777" w:rsidR="002D402A" w:rsidRDefault="001949FB">
            <w:pPr>
              <w:pStyle w:val="afa"/>
              <w:spacing w:line="420" w:lineRule="exact"/>
              <w:ind w:firstLineChars="0" w:firstLine="0"/>
              <w:rPr>
                <w:rFonts w:ascii="仿宋" w:eastAsia="仿宋" w:hAnsi="仿宋" w:cs="仿宋"/>
                <w:bCs/>
                <w:szCs w:val="21"/>
              </w:rPr>
            </w:pPr>
            <w:r>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38" w:type="dxa"/>
            <w:vAlign w:val="center"/>
          </w:tcPr>
          <w:p w14:paraId="4DA72689" w14:textId="77777777" w:rsidR="002D402A" w:rsidRDefault="001949FB">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2D402A" w14:paraId="09AE1DBF" w14:textId="77777777">
        <w:tc>
          <w:tcPr>
            <w:tcW w:w="770" w:type="dxa"/>
            <w:vMerge/>
            <w:vAlign w:val="center"/>
          </w:tcPr>
          <w:p w14:paraId="2764DDC6" w14:textId="77777777" w:rsidR="002D402A" w:rsidRDefault="002D402A">
            <w:pPr>
              <w:jc w:val="center"/>
              <w:rPr>
                <w:rFonts w:ascii="仿宋" w:eastAsia="仿宋" w:hAnsi="仿宋" w:cs="仿宋"/>
                <w:bCs/>
                <w:szCs w:val="21"/>
              </w:rPr>
            </w:pPr>
          </w:p>
        </w:tc>
        <w:tc>
          <w:tcPr>
            <w:tcW w:w="2285" w:type="dxa"/>
            <w:vMerge/>
            <w:vAlign w:val="center"/>
          </w:tcPr>
          <w:p w14:paraId="639CACE6" w14:textId="77777777" w:rsidR="002D402A" w:rsidRDefault="002D402A">
            <w:pPr>
              <w:rPr>
                <w:rFonts w:ascii="仿宋" w:eastAsia="仿宋" w:hAnsi="仿宋" w:cs="仿宋"/>
                <w:bCs/>
                <w:szCs w:val="21"/>
              </w:rPr>
            </w:pPr>
          </w:p>
        </w:tc>
        <w:tc>
          <w:tcPr>
            <w:tcW w:w="3303" w:type="dxa"/>
            <w:vAlign w:val="center"/>
          </w:tcPr>
          <w:p w14:paraId="0CA1E7B2" w14:textId="77777777" w:rsidR="002D402A" w:rsidRDefault="001949FB">
            <w:pPr>
              <w:rPr>
                <w:rFonts w:ascii="仿宋" w:eastAsia="仿宋" w:hAnsi="仿宋"/>
                <w:szCs w:val="21"/>
              </w:rPr>
            </w:pPr>
            <w:r>
              <w:rPr>
                <w:rFonts w:ascii="仿宋" w:eastAsia="仿宋" w:hAnsi="仿宋" w:hint="eastAsia"/>
                <w:szCs w:val="21"/>
              </w:rPr>
              <w:t>1.2、具备良好商业信誉的证明材料（可提供承诺函，格式详见第三章）</w:t>
            </w:r>
          </w:p>
          <w:p w14:paraId="3A425FF8" w14:textId="77777777" w:rsidR="002D402A" w:rsidRDefault="001949FB">
            <w:pPr>
              <w:rPr>
                <w:rFonts w:ascii="仿宋" w:eastAsia="仿宋" w:hAnsi="仿宋"/>
                <w:szCs w:val="21"/>
              </w:rPr>
            </w:pPr>
            <w:r>
              <w:rPr>
                <w:rFonts w:ascii="仿宋" w:eastAsia="仿宋" w:hAnsi="仿宋" w:hint="eastAsia"/>
                <w:szCs w:val="21"/>
              </w:rPr>
              <w:t>注：供应商在参加政府采购活动前，被纳入法院、工商行政管理部门、税务部门、银行认定的失信名单且在有效期内，或者在前三年政</w:t>
            </w:r>
            <w:r>
              <w:rPr>
                <w:rFonts w:ascii="仿宋" w:eastAsia="仿宋" w:hAnsi="仿宋" w:hint="eastAsia"/>
                <w:szCs w:val="21"/>
              </w:rPr>
              <w:lastRenderedPageBreak/>
              <w:t>府采购合同履约过程中及其他经营活动履约过程中未依法履约被有关行政部门处罚（处理）的，本项目</w:t>
            </w:r>
            <w:proofErr w:type="gramStart"/>
            <w:r>
              <w:rPr>
                <w:rFonts w:ascii="仿宋" w:eastAsia="仿宋" w:hAnsi="仿宋" w:hint="eastAsia"/>
                <w:szCs w:val="21"/>
              </w:rPr>
              <w:t>不</w:t>
            </w:r>
            <w:proofErr w:type="gramEnd"/>
            <w:r>
              <w:rPr>
                <w:rFonts w:ascii="仿宋" w:eastAsia="仿宋" w:hAnsi="仿宋" w:hint="eastAsia"/>
                <w:szCs w:val="21"/>
              </w:rPr>
              <w:t>认定其具有良好的商业信誉。</w:t>
            </w:r>
          </w:p>
        </w:tc>
        <w:tc>
          <w:tcPr>
            <w:tcW w:w="1938" w:type="dxa"/>
            <w:vAlign w:val="center"/>
          </w:tcPr>
          <w:p w14:paraId="1F6891CD" w14:textId="77777777" w:rsidR="002D402A" w:rsidRDefault="001949FB">
            <w:pPr>
              <w:rPr>
                <w:rFonts w:ascii="仿宋" w:eastAsia="仿宋" w:hAnsi="仿宋" w:cs="仿宋"/>
                <w:bCs/>
                <w:szCs w:val="21"/>
              </w:rPr>
            </w:pPr>
            <w:r>
              <w:rPr>
                <w:rFonts w:ascii="仿宋" w:eastAsia="仿宋" w:hAnsi="仿宋" w:cs="仿宋" w:hint="eastAsia"/>
                <w:bCs/>
                <w:szCs w:val="21"/>
              </w:rPr>
              <w:lastRenderedPageBreak/>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2D402A" w14:paraId="74D44210" w14:textId="77777777">
        <w:tc>
          <w:tcPr>
            <w:tcW w:w="770" w:type="dxa"/>
            <w:vMerge/>
            <w:vAlign w:val="center"/>
          </w:tcPr>
          <w:p w14:paraId="77B7EBAB" w14:textId="77777777" w:rsidR="002D402A" w:rsidRDefault="002D402A">
            <w:pPr>
              <w:jc w:val="center"/>
              <w:rPr>
                <w:rFonts w:ascii="仿宋" w:eastAsia="仿宋" w:hAnsi="仿宋" w:cs="仿宋"/>
                <w:bCs/>
                <w:szCs w:val="21"/>
              </w:rPr>
            </w:pPr>
          </w:p>
        </w:tc>
        <w:tc>
          <w:tcPr>
            <w:tcW w:w="2285" w:type="dxa"/>
            <w:vMerge/>
            <w:vAlign w:val="center"/>
          </w:tcPr>
          <w:p w14:paraId="65D903AB" w14:textId="77777777" w:rsidR="002D402A" w:rsidRDefault="002D402A">
            <w:pPr>
              <w:rPr>
                <w:rFonts w:ascii="仿宋" w:eastAsia="仿宋" w:hAnsi="仿宋" w:cs="仿宋"/>
                <w:bCs/>
                <w:szCs w:val="21"/>
              </w:rPr>
            </w:pPr>
          </w:p>
        </w:tc>
        <w:tc>
          <w:tcPr>
            <w:tcW w:w="3303" w:type="dxa"/>
            <w:vAlign w:val="center"/>
          </w:tcPr>
          <w:p w14:paraId="516E9D66" w14:textId="77777777" w:rsidR="002D402A" w:rsidRDefault="001949FB">
            <w:pPr>
              <w:pStyle w:val="afa"/>
              <w:spacing w:line="420" w:lineRule="exact"/>
              <w:ind w:firstLineChars="0" w:firstLine="0"/>
              <w:rPr>
                <w:rFonts w:ascii="仿宋" w:eastAsia="仿宋" w:hAnsi="仿宋"/>
                <w:szCs w:val="21"/>
              </w:rPr>
            </w:pPr>
            <w:r>
              <w:rPr>
                <w:rFonts w:ascii="仿宋" w:eastAsia="仿宋" w:hAnsi="仿宋" w:hint="eastAsia"/>
                <w:szCs w:val="21"/>
              </w:rPr>
              <w:t>1.3、具备健全的财务会计制度的证明材料；｛注：①可提供20</w:t>
            </w:r>
            <w:r>
              <w:rPr>
                <w:rFonts w:ascii="仿宋" w:eastAsia="仿宋" w:hAnsi="仿宋"/>
                <w:szCs w:val="21"/>
              </w:rPr>
              <w:t>19</w:t>
            </w:r>
            <w:r>
              <w:rPr>
                <w:rFonts w:ascii="仿宋" w:eastAsia="仿宋" w:hAnsi="仿宋" w:hint="eastAsia"/>
                <w:szCs w:val="21"/>
              </w:rPr>
              <w:t>或20</w:t>
            </w:r>
            <w:r>
              <w:rPr>
                <w:rFonts w:ascii="仿宋" w:eastAsia="仿宋" w:hAnsi="仿宋"/>
                <w:szCs w:val="21"/>
              </w:rPr>
              <w:t>20</w:t>
            </w:r>
            <w:r>
              <w:rPr>
                <w:rFonts w:ascii="仿宋" w:eastAsia="仿宋" w:hAnsi="仿宋" w:hint="eastAsia"/>
                <w:szCs w:val="21"/>
              </w:rPr>
              <w:t>年度经审计的财务报告复印件（包含审计报告和审计报告中所涉及的财务报表和报表附注），②也可提供20</w:t>
            </w:r>
            <w:r>
              <w:rPr>
                <w:rFonts w:ascii="仿宋" w:eastAsia="仿宋" w:hAnsi="仿宋"/>
                <w:szCs w:val="21"/>
              </w:rPr>
              <w:t>19</w:t>
            </w:r>
            <w:r>
              <w:rPr>
                <w:rFonts w:ascii="仿宋" w:eastAsia="仿宋" w:hAnsi="仿宋" w:hint="eastAsia"/>
                <w:szCs w:val="21"/>
              </w:rPr>
              <w:t>或20</w:t>
            </w:r>
            <w:r>
              <w:rPr>
                <w:rFonts w:ascii="仿宋" w:eastAsia="仿宋" w:hAnsi="仿宋"/>
                <w:szCs w:val="21"/>
              </w:rPr>
              <w:t>20</w:t>
            </w:r>
            <w:r>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Cs w:val="21"/>
              </w:rPr>
              <w:t>商注册</w:t>
            </w:r>
            <w:proofErr w:type="gramEnd"/>
            <w:r>
              <w:rPr>
                <w:rFonts w:ascii="仿宋" w:eastAsia="仿宋" w:hAnsi="仿宋" w:hint="eastAsia"/>
                <w:szCs w:val="21"/>
              </w:rPr>
              <w:t>时间截至投标文件递交截止</w:t>
            </w:r>
            <w:proofErr w:type="gramStart"/>
            <w:r>
              <w:rPr>
                <w:rFonts w:ascii="仿宋" w:eastAsia="仿宋" w:hAnsi="仿宋" w:hint="eastAsia"/>
                <w:szCs w:val="21"/>
              </w:rPr>
              <w:t>日不足</w:t>
            </w:r>
            <w:proofErr w:type="gramEnd"/>
            <w:r>
              <w:rPr>
                <w:rFonts w:ascii="仿宋" w:eastAsia="仿宋" w:hAnsi="仿宋" w:hint="eastAsia"/>
                <w:szCs w:val="21"/>
              </w:rPr>
              <w:t>一年的，也可提供加盖工商备案主管</w:t>
            </w:r>
            <w:r>
              <w:rPr>
                <w:rFonts w:ascii="仿宋" w:eastAsia="仿宋" w:hAnsi="仿宋"/>
                <w:szCs w:val="21"/>
              </w:rPr>
              <w:t>部门印章</w:t>
            </w:r>
            <w:r>
              <w:rPr>
                <w:rFonts w:ascii="仿宋" w:eastAsia="仿宋" w:hAnsi="仿宋" w:hint="eastAsia"/>
                <w:szCs w:val="21"/>
              </w:rPr>
              <w:t>的公司章程复印件。｝</w:t>
            </w:r>
          </w:p>
          <w:p w14:paraId="1B992993" w14:textId="77777777" w:rsidR="002D402A" w:rsidRDefault="002D402A">
            <w:pPr>
              <w:rPr>
                <w:rFonts w:ascii="仿宋" w:eastAsia="仿宋" w:hAnsi="仿宋" w:cs="仿宋"/>
                <w:bCs/>
                <w:szCs w:val="21"/>
              </w:rPr>
            </w:pPr>
          </w:p>
        </w:tc>
        <w:tc>
          <w:tcPr>
            <w:tcW w:w="1938" w:type="dxa"/>
            <w:vAlign w:val="center"/>
          </w:tcPr>
          <w:p w14:paraId="5DDCA5DF" w14:textId="77777777" w:rsidR="002D402A" w:rsidRDefault="001949FB">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2D402A" w14:paraId="6DF2D1C6" w14:textId="77777777">
        <w:tc>
          <w:tcPr>
            <w:tcW w:w="770" w:type="dxa"/>
            <w:vMerge/>
            <w:vAlign w:val="center"/>
          </w:tcPr>
          <w:p w14:paraId="0DF748CA" w14:textId="77777777" w:rsidR="002D402A" w:rsidRDefault="002D402A">
            <w:pPr>
              <w:jc w:val="center"/>
              <w:rPr>
                <w:rFonts w:ascii="仿宋" w:eastAsia="仿宋" w:hAnsi="仿宋" w:cs="仿宋"/>
                <w:bCs/>
                <w:szCs w:val="21"/>
              </w:rPr>
            </w:pPr>
          </w:p>
        </w:tc>
        <w:tc>
          <w:tcPr>
            <w:tcW w:w="2285" w:type="dxa"/>
            <w:vMerge/>
            <w:vAlign w:val="center"/>
          </w:tcPr>
          <w:p w14:paraId="62B0334A" w14:textId="77777777" w:rsidR="002D402A" w:rsidRDefault="002D402A">
            <w:pPr>
              <w:rPr>
                <w:rFonts w:ascii="仿宋" w:eastAsia="仿宋" w:hAnsi="仿宋" w:cs="仿宋"/>
                <w:bCs/>
                <w:szCs w:val="21"/>
              </w:rPr>
            </w:pPr>
          </w:p>
        </w:tc>
        <w:tc>
          <w:tcPr>
            <w:tcW w:w="3303" w:type="dxa"/>
            <w:vAlign w:val="center"/>
          </w:tcPr>
          <w:p w14:paraId="1CAC89C8" w14:textId="77777777" w:rsidR="002D402A" w:rsidRDefault="001949FB">
            <w:pPr>
              <w:rPr>
                <w:rFonts w:ascii="仿宋" w:eastAsia="仿宋" w:hAnsi="仿宋" w:cs="仿宋"/>
                <w:bCs/>
                <w:szCs w:val="21"/>
              </w:rPr>
            </w:pPr>
            <w:r>
              <w:rPr>
                <w:rFonts w:ascii="仿宋" w:eastAsia="仿宋" w:hAnsi="仿宋" w:hint="eastAsia"/>
                <w:szCs w:val="21"/>
              </w:rPr>
              <w:t>1.4、具有依法缴纳税收和社会保障资金的良好记录（可提供承诺函，格式详见第三章）；</w:t>
            </w:r>
          </w:p>
        </w:tc>
        <w:tc>
          <w:tcPr>
            <w:tcW w:w="1938" w:type="dxa"/>
            <w:vAlign w:val="center"/>
          </w:tcPr>
          <w:p w14:paraId="222E86B7" w14:textId="77777777" w:rsidR="002D402A" w:rsidRDefault="001949FB">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2D402A" w14:paraId="77EC546A" w14:textId="77777777">
        <w:tc>
          <w:tcPr>
            <w:tcW w:w="770" w:type="dxa"/>
            <w:vMerge/>
            <w:vAlign w:val="center"/>
          </w:tcPr>
          <w:p w14:paraId="17669B15" w14:textId="77777777" w:rsidR="002D402A" w:rsidRDefault="002D402A">
            <w:pPr>
              <w:jc w:val="center"/>
              <w:rPr>
                <w:rFonts w:ascii="仿宋" w:eastAsia="仿宋" w:hAnsi="仿宋" w:cs="仿宋"/>
                <w:bCs/>
                <w:szCs w:val="21"/>
              </w:rPr>
            </w:pPr>
          </w:p>
        </w:tc>
        <w:tc>
          <w:tcPr>
            <w:tcW w:w="2285" w:type="dxa"/>
            <w:vMerge/>
            <w:vAlign w:val="center"/>
          </w:tcPr>
          <w:p w14:paraId="56583BBC" w14:textId="77777777" w:rsidR="002D402A" w:rsidRDefault="002D402A">
            <w:pPr>
              <w:rPr>
                <w:rFonts w:ascii="仿宋" w:eastAsia="仿宋" w:hAnsi="仿宋" w:cs="仿宋"/>
                <w:bCs/>
                <w:szCs w:val="21"/>
              </w:rPr>
            </w:pPr>
          </w:p>
        </w:tc>
        <w:tc>
          <w:tcPr>
            <w:tcW w:w="3303" w:type="dxa"/>
            <w:vAlign w:val="center"/>
          </w:tcPr>
          <w:p w14:paraId="11F8839A" w14:textId="77777777" w:rsidR="002D402A" w:rsidRDefault="001949FB">
            <w:pPr>
              <w:pStyle w:val="afa"/>
              <w:spacing w:line="420" w:lineRule="exact"/>
              <w:ind w:firstLineChars="0" w:firstLine="0"/>
              <w:rPr>
                <w:rFonts w:ascii="仿宋" w:eastAsia="仿宋" w:hAnsi="仿宋"/>
                <w:szCs w:val="21"/>
              </w:rPr>
            </w:pPr>
            <w:r>
              <w:rPr>
                <w:rFonts w:ascii="仿宋" w:eastAsia="仿宋" w:hAnsi="仿宋" w:hint="eastAsia"/>
                <w:szCs w:val="21"/>
              </w:rPr>
              <w:t>1.5、具备履行合同所必需的设备和专业技术能力的证明材料（可提供承诺函，格式详见第三章）；</w:t>
            </w:r>
          </w:p>
          <w:p w14:paraId="05DD586E" w14:textId="77777777" w:rsidR="002D402A" w:rsidRDefault="002D402A">
            <w:pPr>
              <w:rPr>
                <w:rFonts w:ascii="仿宋" w:eastAsia="仿宋" w:hAnsi="仿宋" w:cs="仿宋"/>
                <w:bCs/>
                <w:szCs w:val="21"/>
              </w:rPr>
            </w:pPr>
          </w:p>
        </w:tc>
        <w:tc>
          <w:tcPr>
            <w:tcW w:w="1938" w:type="dxa"/>
            <w:vAlign w:val="center"/>
          </w:tcPr>
          <w:p w14:paraId="17963141" w14:textId="77777777" w:rsidR="002D402A" w:rsidRDefault="001949FB">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2D402A" w14:paraId="30727685" w14:textId="77777777">
        <w:trPr>
          <w:trHeight w:val="3070"/>
        </w:trPr>
        <w:tc>
          <w:tcPr>
            <w:tcW w:w="770" w:type="dxa"/>
            <w:vMerge/>
            <w:vAlign w:val="center"/>
          </w:tcPr>
          <w:p w14:paraId="406F637D" w14:textId="77777777" w:rsidR="002D402A" w:rsidRDefault="002D402A">
            <w:pPr>
              <w:jc w:val="center"/>
              <w:rPr>
                <w:rFonts w:ascii="仿宋" w:eastAsia="仿宋" w:hAnsi="仿宋" w:cs="仿宋"/>
                <w:bCs/>
                <w:szCs w:val="21"/>
              </w:rPr>
            </w:pPr>
          </w:p>
        </w:tc>
        <w:tc>
          <w:tcPr>
            <w:tcW w:w="2285" w:type="dxa"/>
            <w:vMerge/>
            <w:vAlign w:val="center"/>
          </w:tcPr>
          <w:p w14:paraId="0C488B5B" w14:textId="77777777" w:rsidR="002D402A" w:rsidRDefault="002D402A">
            <w:pPr>
              <w:rPr>
                <w:rFonts w:ascii="仿宋" w:eastAsia="仿宋" w:hAnsi="仿宋" w:cs="仿宋"/>
                <w:bCs/>
                <w:szCs w:val="21"/>
              </w:rPr>
            </w:pPr>
          </w:p>
        </w:tc>
        <w:tc>
          <w:tcPr>
            <w:tcW w:w="3303" w:type="dxa"/>
            <w:vAlign w:val="center"/>
          </w:tcPr>
          <w:p w14:paraId="5616C679" w14:textId="77777777" w:rsidR="002D402A" w:rsidRDefault="001949FB">
            <w:pPr>
              <w:pStyle w:val="afa"/>
              <w:spacing w:line="420" w:lineRule="exact"/>
              <w:ind w:firstLineChars="0" w:firstLine="0"/>
              <w:rPr>
                <w:rFonts w:ascii="仿宋" w:eastAsia="仿宋" w:hAnsi="仿宋"/>
                <w:szCs w:val="21"/>
              </w:rPr>
            </w:pPr>
            <w:r>
              <w:rPr>
                <w:rFonts w:ascii="仿宋" w:eastAsia="仿宋" w:hAnsi="仿宋" w:hint="eastAsia"/>
                <w:szCs w:val="21"/>
              </w:rPr>
              <w:t>1.6、参加政府采购活动前3年内在经营活动中没有重大违法记录的承诺函（格式详见第三章）；</w:t>
            </w:r>
          </w:p>
          <w:p w14:paraId="42C8F470" w14:textId="77777777" w:rsidR="002D402A" w:rsidRDefault="001949FB">
            <w:pPr>
              <w:rPr>
                <w:rFonts w:ascii="仿宋" w:eastAsia="仿宋" w:hAnsi="仿宋" w:cs="仿宋"/>
                <w:bCs/>
                <w:szCs w:val="21"/>
              </w:rPr>
            </w:pPr>
            <w:r>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38" w:type="dxa"/>
            <w:vAlign w:val="center"/>
          </w:tcPr>
          <w:p w14:paraId="3256366B" w14:textId="77777777" w:rsidR="002D402A" w:rsidRDefault="001949FB">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2D402A" w14:paraId="09433A39" w14:textId="77777777">
        <w:tc>
          <w:tcPr>
            <w:tcW w:w="770" w:type="dxa"/>
            <w:vMerge/>
            <w:vAlign w:val="center"/>
          </w:tcPr>
          <w:p w14:paraId="3239A961" w14:textId="77777777" w:rsidR="002D402A" w:rsidRDefault="002D402A">
            <w:pPr>
              <w:jc w:val="center"/>
              <w:rPr>
                <w:rFonts w:ascii="仿宋" w:eastAsia="仿宋" w:hAnsi="仿宋" w:cs="仿宋"/>
                <w:bCs/>
                <w:szCs w:val="21"/>
              </w:rPr>
            </w:pPr>
          </w:p>
        </w:tc>
        <w:tc>
          <w:tcPr>
            <w:tcW w:w="2285" w:type="dxa"/>
            <w:vMerge/>
            <w:vAlign w:val="center"/>
          </w:tcPr>
          <w:p w14:paraId="6923B8A4" w14:textId="77777777" w:rsidR="002D402A" w:rsidRDefault="002D402A">
            <w:pPr>
              <w:rPr>
                <w:rFonts w:ascii="仿宋" w:eastAsia="仿宋" w:hAnsi="仿宋" w:cs="仿宋"/>
                <w:bCs/>
                <w:szCs w:val="21"/>
              </w:rPr>
            </w:pPr>
          </w:p>
        </w:tc>
        <w:tc>
          <w:tcPr>
            <w:tcW w:w="3303" w:type="dxa"/>
            <w:vAlign w:val="center"/>
          </w:tcPr>
          <w:p w14:paraId="1A6F5395" w14:textId="77777777" w:rsidR="002D402A" w:rsidRDefault="001949FB">
            <w:pPr>
              <w:rPr>
                <w:rFonts w:ascii="仿宋" w:eastAsia="仿宋" w:hAnsi="仿宋" w:cs="仿宋"/>
                <w:bCs/>
                <w:szCs w:val="21"/>
              </w:rPr>
            </w:pPr>
            <w:r>
              <w:rPr>
                <w:rFonts w:ascii="仿宋" w:eastAsia="仿宋" w:hAnsi="仿宋" w:hint="eastAsia"/>
                <w:szCs w:val="21"/>
              </w:rPr>
              <w:t>1.7、具备法律、行政法规规定的其他条件的证明材料（可提供承诺函，格式详见第三章）；</w:t>
            </w:r>
          </w:p>
        </w:tc>
        <w:tc>
          <w:tcPr>
            <w:tcW w:w="1938" w:type="dxa"/>
            <w:vAlign w:val="center"/>
          </w:tcPr>
          <w:p w14:paraId="3BE6331A" w14:textId="77777777" w:rsidR="002D402A" w:rsidRDefault="001949FB">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2D402A" w14:paraId="42D0CFA4" w14:textId="77777777">
        <w:tc>
          <w:tcPr>
            <w:tcW w:w="770" w:type="dxa"/>
            <w:vAlign w:val="center"/>
          </w:tcPr>
          <w:p w14:paraId="731D6503" w14:textId="77777777" w:rsidR="002D402A" w:rsidRDefault="001949FB">
            <w:pPr>
              <w:rPr>
                <w:rFonts w:ascii="仿宋" w:eastAsia="仿宋" w:hAnsi="仿宋" w:cs="仿宋"/>
                <w:bCs/>
                <w:szCs w:val="21"/>
              </w:rPr>
            </w:pPr>
            <w:r>
              <w:rPr>
                <w:rFonts w:ascii="仿宋" w:eastAsia="仿宋" w:hAnsi="仿宋" w:cs="仿宋"/>
                <w:bCs/>
                <w:szCs w:val="21"/>
              </w:rPr>
              <w:t>2</w:t>
            </w:r>
          </w:p>
        </w:tc>
        <w:tc>
          <w:tcPr>
            <w:tcW w:w="2285" w:type="dxa"/>
            <w:vAlign w:val="center"/>
          </w:tcPr>
          <w:p w14:paraId="49B908CB" w14:textId="77777777" w:rsidR="002D402A" w:rsidRDefault="001949FB">
            <w:pPr>
              <w:tabs>
                <w:tab w:val="left" w:pos="7665"/>
              </w:tabs>
              <w:spacing w:line="400" w:lineRule="exact"/>
              <w:rPr>
                <w:rFonts w:ascii="仿宋" w:eastAsia="仿宋" w:hAnsi="仿宋" w:cs="宋体"/>
                <w:szCs w:val="21"/>
              </w:rPr>
            </w:pPr>
            <w:r>
              <w:rPr>
                <w:rFonts w:ascii="仿宋" w:eastAsia="仿宋" w:hAnsi="仿宋"/>
                <w:szCs w:val="21"/>
              </w:rPr>
              <w:t>2</w:t>
            </w:r>
            <w:r>
              <w:rPr>
                <w:rFonts w:ascii="仿宋" w:eastAsia="仿宋" w:hAnsi="仿宋" w:hint="eastAsia"/>
                <w:szCs w:val="21"/>
              </w:rPr>
              <w:t>、</w:t>
            </w:r>
            <w:r>
              <w:rPr>
                <w:rFonts w:ascii="仿宋" w:eastAsia="仿宋" w:hAnsi="仿宋" w:cs="宋体" w:hint="eastAsia"/>
                <w:szCs w:val="21"/>
              </w:rPr>
              <w:t>本项目的特定资格要求：</w:t>
            </w:r>
          </w:p>
          <w:p w14:paraId="5A933261" w14:textId="77777777" w:rsidR="002D402A" w:rsidRDefault="001949FB">
            <w:pPr>
              <w:tabs>
                <w:tab w:val="left" w:pos="7665"/>
              </w:tabs>
              <w:spacing w:line="400" w:lineRule="exact"/>
              <w:rPr>
                <w:rFonts w:ascii="仿宋" w:eastAsia="仿宋" w:hAnsi="仿宋" w:cs="宋体"/>
                <w:szCs w:val="21"/>
              </w:rPr>
            </w:pPr>
            <w:r>
              <w:rPr>
                <w:rFonts w:ascii="仿宋" w:eastAsia="仿宋" w:hAnsi="仿宋" w:cs="宋体" w:hint="eastAsia"/>
                <w:szCs w:val="21"/>
              </w:rPr>
              <w:t xml:space="preserve">    2.1投标产品若是进口产品，投标人非投标产品制造厂家需提供产品制造厂家对投标产品的授权，或具有授权权限的代理商对投标产品的授权（且需提供该代理商具有有</w:t>
            </w:r>
            <w:r>
              <w:rPr>
                <w:rFonts w:ascii="仿宋" w:eastAsia="仿宋" w:hAnsi="仿宋" w:cs="宋体" w:hint="eastAsia"/>
                <w:szCs w:val="21"/>
              </w:rPr>
              <w:lastRenderedPageBreak/>
              <w:t>效授权权限的相关证明文件，证明</w:t>
            </w:r>
            <w:proofErr w:type="gramStart"/>
            <w:r>
              <w:rPr>
                <w:rFonts w:ascii="仿宋" w:eastAsia="仿宋" w:hAnsi="仿宋" w:cs="宋体" w:hint="eastAsia"/>
                <w:szCs w:val="21"/>
              </w:rPr>
              <w:t>文件需能显示</w:t>
            </w:r>
            <w:proofErr w:type="gramEnd"/>
            <w:r>
              <w:rPr>
                <w:rFonts w:ascii="仿宋" w:eastAsia="仿宋" w:hAnsi="仿宋" w:cs="宋体" w:hint="eastAsia"/>
                <w:szCs w:val="21"/>
              </w:rPr>
              <w:t>产品制造厂家对投标产品授权链条的完整性）。</w:t>
            </w:r>
          </w:p>
          <w:p w14:paraId="5C009CE3" w14:textId="77777777" w:rsidR="002D402A" w:rsidRDefault="001949FB">
            <w:pPr>
              <w:tabs>
                <w:tab w:val="left" w:pos="7665"/>
              </w:tabs>
              <w:spacing w:line="400" w:lineRule="exact"/>
              <w:ind w:firstLineChars="200" w:firstLine="420"/>
              <w:rPr>
                <w:rFonts w:ascii="仿宋" w:eastAsia="仿宋" w:hAnsi="仿宋" w:cs="宋体"/>
                <w:szCs w:val="21"/>
              </w:rPr>
            </w:pPr>
            <w:r>
              <w:rPr>
                <w:rFonts w:ascii="仿宋" w:eastAsia="仿宋" w:hAnsi="仿宋" w:cs="宋体" w:hint="eastAsia"/>
                <w:szCs w:val="21"/>
              </w:rPr>
              <w:t>2.2 若采购产品为医疗器械的，投标人须符合《医疗器械监督管理条例》要求并提供投标人经营该产品的经营许可/经营备案证明材料；投标产品须符合《医疗器械注册管理办法》要求并提供产品的注册/备案证明材料。</w:t>
            </w:r>
          </w:p>
          <w:p w14:paraId="1E8F8EA7" w14:textId="77777777" w:rsidR="002D402A" w:rsidRDefault="001949FB">
            <w:pPr>
              <w:pStyle w:val="afa"/>
              <w:spacing w:line="420" w:lineRule="exact"/>
              <w:ind w:firstLineChars="233" w:firstLine="489"/>
              <w:rPr>
                <w:rFonts w:ascii="仿宋" w:eastAsia="仿宋" w:hAnsi="仿宋" w:cs="宋体"/>
                <w:szCs w:val="21"/>
              </w:rPr>
            </w:pPr>
            <w:r>
              <w:rPr>
                <w:rFonts w:ascii="仿宋" w:eastAsia="仿宋" w:hAnsi="仿宋" w:cs="宋体" w:hint="eastAsia"/>
                <w:szCs w:val="21"/>
              </w:rPr>
              <w:t>2.3若采购产品是药品的，须提供投标产品的中华人民共和国药品注册证或注册批件；须提供投标人的药品生产或经营许可证。</w:t>
            </w:r>
          </w:p>
          <w:p w14:paraId="04605C83" w14:textId="77777777" w:rsidR="002D402A" w:rsidRDefault="002D402A">
            <w:pPr>
              <w:rPr>
                <w:rFonts w:ascii="仿宋" w:eastAsia="仿宋" w:hAnsi="仿宋" w:cs="仿宋"/>
                <w:bCs/>
                <w:szCs w:val="21"/>
              </w:rPr>
            </w:pPr>
          </w:p>
        </w:tc>
        <w:tc>
          <w:tcPr>
            <w:tcW w:w="3303" w:type="dxa"/>
            <w:vAlign w:val="center"/>
          </w:tcPr>
          <w:p w14:paraId="7FC9B7C5" w14:textId="77777777" w:rsidR="002D402A" w:rsidRDefault="001949FB">
            <w:pPr>
              <w:tabs>
                <w:tab w:val="left" w:pos="7665"/>
              </w:tabs>
              <w:spacing w:line="400" w:lineRule="exact"/>
              <w:ind w:firstLineChars="200" w:firstLine="420"/>
              <w:rPr>
                <w:rFonts w:ascii="仿宋" w:eastAsia="仿宋" w:hAnsi="仿宋" w:cs="宋体"/>
                <w:szCs w:val="21"/>
              </w:rPr>
            </w:pPr>
            <w:r>
              <w:rPr>
                <w:rFonts w:ascii="仿宋" w:eastAsia="仿宋" w:hAnsi="仿宋" w:cs="宋体"/>
                <w:szCs w:val="21"/>
              </w:rPr>
              <w:lastRenderedPageBreak/>
              <w:t>2</w:t>
            </w:r>
            <w:r>
              <w:rPr>
                <w:rFonts w:ascii="仿宋" w:eastAsia="仿宋" w:hAnsi="仿宋" w:cs="宋体" w:hint="eastAsia"/>
                <w:szCs w:val="21"/>
              </w:rPr>
              <w:t>.1投标产品若是进口产品，投标人非投标产品制造厂家需提供产品制造厂家对投标产品的授权，或具有授权权限的代理商对投标产品的授权（且需提供该代理商具有有效授权权限的相关证明文件，证明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Cs w:val="21"/>
              </w:rPr>
              <w:t>文件需能显示</w:t>
            </w:r>
            <w:proofErr w:type="gramEnd"/>
            <w:r>
              <w:rPr>
                <w:rFonts w:ascii="仿宋" w:eastAsia="仿宋" w:hAnsi="仿宋" w:cs="宋体" w:hint="eastAsia"/>
                <w:szCs w:val="21"/>
              </w:rPr>
              <w:t>产品制造厂家对投标产品授权链条的完整性）。</w:t>
            </w:r>
          </w:p>
          <w:p w14:paraId="789C0AE2" w14:textId="77777777" w:rsidR="002D402A" w:rsidRDefault="001949FB">
            <w:pPr>
              <w:tabs>
                <w:tab w:val="left" w:pos="7665"/>
              </w:tabs>
              <w:spacing w:line="400" w:lineRule="exact"/>
              <w:ind w:firstLineChars="200" w:firstLine="420"/>
              <w:rPr>
                <w:rFonts w:ascii="仿宋" w:eastAsia="仿宋" w:hAnsi="仿宋" w:cs="宋体"/>
                <w:szCs w:val="21"/>
              </w:rPr>
            </w:pPr>
            <w:r>
              <w:rPr>
                <w:rFonts w:ascii="仿宋" w:eastAsia="仿宋" w:hAnsi="仿宋" w:cs="宋体" w:hint="eastAsia"/>
                <w:szCs w:val="21"/>
              </w:rPr>
              <w:t>2.2 若采购产品为医疗器械</w:t>
            </w:r>
            <w:r>
              <w:rPr>
                <w:rFonts w:ascii="仿宋" w:eastAsia="仿宋" w:hAnsi="仿宋" w:cs="宋体" w:hint="eastAsia"/>
                <w:szCs w:val="21"/>
              </w:rPr>
              <w:lastRenderedPageBreak/>
              <w:t>的，投标人须符合《医疗器械监督管理条例》要求并提供投标人经营该产品的经营许可/经营备案证明材料；投标产品须符合《医疗器械注册管理办法》要求并提供产品的注册/备案证明材料。</w:t>
            </w:r>
          </w:p>
          <w:p w14:paraId="155A65EF" w14:textId="77777777" w:rsidR="002D402A" w:rsidRDefault="001949FB">
            <w:pPr>
              <w:pStyle w:val="afa"/>
              <w:spacing w:line="420" w:lineRule="exact"/>
              <w:ind w:firstLine="420"/>
              <w:rPr>
                <w:rFonts w:ascii="仿宋" w:eastAsia="仿宋" w:hAnsi="仿宋" w:cs="宋体"/>
                <w:szCs w:val="21"/>
              </w:rPr>
            </w:pPr>
            <w:r>
              <w:rPr>
                <w:rFonts w:ascii="仿宋" w:eastAsia="仿宋" w:hAnsi="仿宋" w:cs="宋体" w:hint="eastAsia"/>
                <w:szCs w:val="21"/>
              </w:rPr>
              <w:t>2.3若采购产品是药品的，须提供投标产品的中华人民共和国药品注册证或注册批件；须提供投标人的药品生产或经营许可证。</w:t>
            </w:r>
          </w:p>
          <w:p w14:paraId="48052F9B" w14:textId="77777777" w:rsidR="002D402A" w:rsidRDefault="001949FB">
            <w:pPr>
              <w:rPr>
                <w:rFonts w:ascii="仿宋" w:eastAsia="仿宋" w:hAnsi="仿宋" w:cs="仿宋"/>
                <w:bCs/>
                <w:szCs w:val="21"/>
              </w:rPr>
            </w:pPr>
            <w:r>
              <w:rPr>
                <w:rFonts w:ascii="仿宋" w:eastAsia="仿宋" w:hAnsi="仿宋" w:cs="仿宋" w:hint="eastAsia"/>
                <w:bCs/>
                <w:szCs w:val="21"/>
              </w:rPr>
              <w:t>注：根据国务院办公厅关于加快推进“多证合一”改革的指导意见（国办发【2017】41号）等政策要求，</w:t>
            </w:r>
            <w:proofErr w:type="gramStart"/>
            <w:r>
              <w:rPr>
                <w:rFonts w:ascii="仿宋" w:eastAsia="仿宋" w:hAnsi="仿宋" w:cs="仿宋" w:hint="eastAsia"/>
                <w:bCs/>
                <w:szCs w:val="21"/>
              </w:rPr>
              <w:t>若资格</w:t>
            </w:r>
            <w:proofErr w:type="gramEnd"/>
            <w:r>
              <w:rPr>
                <w:rFonts w:ascii="仿宋" w:eastAsia="仿宋" w:hAnsi="仿宋" w:cs="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Cs w:val="21"/>
              </w:rPr>
              <w:t>作出</w:t>
            </w:r>
            <w:proofErr w:type="gramEnd"/>
            <w:r>
              <w:rPr>
                <w:rFonts w:ascii="仿宋" w:eastAsia="仿宋" w:hAnsi="仿宋" w:cs="仿宋" w:hint="eastAsia"/>
                <w:bCs/>
                <w:szCs w:val="21"/>
              </w:rPr>
              <w:t xml:space="preserve">承诺（承诺函格式详见第三章）。 </w:t>
            </w:r>
          </w:p>
        </w:tc>
        <w:tc>
          <w:tcPr>
            <w:tcW w:w="1938" w:type="dxa"/>
            <w:vAlign w:val="center"/>
          </w:tcPr>
          <w:p w14:paraId="0A00267A" w14:textId="77777777" w:rsidR="002D402A" w:rsidRDefault="001949FB">
            <w:pPr>
              <w:rPr>
                <w:rFonts w:ascii="仿宋" w:eastAsia="仿宋" w:hAnsi="仿宋" w:cs="仿宋"/>
                <w:bCs/>
                <w:szCs w:val="21"/>
              </w:rPr>
            </w:pPr>
            <w:r>
              <w:rPr>
                <w:rFonts w:ascii="仿宋" w:eastAsia="仿宋" w:hAnsi="仿宋" w:cs="仿宋" w:hint="eastAsia"/>
                <w:bCs/>
                <w:szCs w:val="21"/>
              </w:rPr>
              <w:lastRenderedPageBreak/>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材料（须在有效期内），</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对投标人的资格进行审查。若涉及“多证合一”，投标人须提供“多证合一”的营业执照，并就被“多证合一”整合的相</w:t>
            </w:r>
            <w:r>
              <w:rPr>
                <w:rFonts w:ascii="仿宋" w:eastAsia="仿宋" w:hAnsi="仿宋" w:hint="eastAsia"/>
                <w:szCs w:val="21"/>
              </w:rPr>
              <w:lastRenderedPageBreak/>
              <w:t>关登记、备案和各类证照的真实性</w:t>
            </w:r>
            <w:proofErr w:type="gramStart"/>
            <w:r>
              <w:rPr>
                <w:rFonts w:ascii="仿宋" w:eastAsia="仿宋" w:hAnsi="仿宋" w:hint="eastAsia"/>
                <w:szCs w:val="21"/>
              </w:rPr>
              <w:t>作出</w:t>
            </w:r>
            <w:proofErr w:type="gramEnd"/>
            <w:r>
              <w:rPr>
                <w:rFonts w:ascii="仿宋" w:eastAsia="仿宋" w:hAnsi="仿宋" w:hint="eastAsia"/>
                <w:szCs w:val="21"/>
              </w:rPr>
              <w:t>承诺（承诺函格式详见第三章）。</w:t>
            </w:r>
          </w:p>
        </w:tc>
      </w:tr>
      <w:tr w:rsidR="002D402A" w14:paraId="3D7B0937" w14:textId="77777777">
        <w:tc>
          <w:tcPr>
            <w:tcW w:w="770" w:type="dxa"/>
            <w:vAlign w:val="center"/>
          </w:tcPr>
          <w:p w14:paraId="5FBA9EB1" w14:textId="77777777" w:rsidR="002D402A" w:rsidRDefault="001949FB">
            <w:pPr>
              <w:rPr>
                <w:rFonts w:ascii="仿宋" w:eastAsia="仿宋" w:hAnsi="仿宋" w:cs="仿宋"/>
                <w:bCs/>
                <w:szCs w:val="21"/>
              </w:rPr>
            </w:pPr>
            <w:r>
              <w:rPr>
                <w:rFonts w:ascii="仿宋" w:eastAsia="仿宋" w:hAnsi="仿宋" w:cs="仿宋"/>
                <w:bCs/>
                <w:szCs w:val="21"/>
              </w:rPr>
              <w:lastRenderedPageBreak/>
              <w:t>3</w:t>
            </w:r>
          </w:p>
        </w:tc>
        <w:tc>
          <w:tcPr>
            <w:tcW w:w="2285" w:type="dxa"/>
            <w:vAlign w:val="center"/>
          </w:tcPr>
          <w:p w14:paraId="1566DD85" w14:textId="77777777" w:rsidR="002D402A" w:rsidRDefault="001949FB">
            <w:pPr>
              <w:spacing w:after="0" w:line="340" w:lineRule="exact"/>
              <w:ind w:rightChars="50" w:right="105"/>
              <w:rPr>
                <w:rFonts w:ascii="仿宋" w:eastAsia="仿宋" w:hAnsi="仿宋" w:cs="仿宋"/>
                <w:bCs/>
                <w:szCs w:val="21"/>
              </w:rPr>
            </w:pPr>
            <w:r>
              <w:rPr>
                <w:rFonts w:ascii="仿宋" w:eastAsia="仿宋" w:hAnsi="仿宋" w:cs="宋体"/>
                <w:szCs w:val="21"/>
              </w:rPr>
              <w:t>3</w:t>
            </w:r>
            <w:r>
              <w:rPr>
                <w:rFonts w:ascii="仿宋" w:eastAsia="仿宋" w:hAnsi="仿宋" w:cs="宋体" w:hint="eastAsia"/>
                <w:szCs w:val="21"/>
              </w:rPr>
              <w:t>、</w:t>
            </w:r>
            <w:r>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w:t>
            </w:r>
            <w:r>
              <w:rPr>
                <w:rFonts w:ascii="仿宋" w:eastAsia="仿宋" w:hAnsi="仿宋" w:hint="eastAsia"/>
                <w:szCs w:val="21"/>
              </w:rPr>
              <w:lastRenderedPageBreak/>
              <w:t>商参加本项目的采购活动（以联合体形</w:t>
            </w:r>
            <w:proofErr w:type="gramStart"/>
            <w:r>
              <w:rPr>
                <w:rFonts w:ascii="仿宋" w:eastAsia="仿宋" w:hAnsi="仿宋" w:hint="eastAsia"/>
                <w:szCs w:val="21"/>
              </w:rPr>
              <w:t>式参加</w:t>
            </w:r>
            <w:proofErr w:type="gramEnd"/>
            <w:r>
              <w:rPr>
                <w:rFonts w:ascii="仿宋" w:eastAsia="仿宋" w:hAnsi="仿宋" w:hint="eastAsia"/>
                <w:szCs w:val="21"/>
              </w:rPr>
              <w:t>本项目采购活动，联合体成员存在不良信用记录的，视同联合体存在不良信用记录）。</w:t>
            </w:r>
          </w:p>
        </w:tc>
        <w:tc>
          <w:tcPr>
            <w:tcW w:w="3303" w:type="dxa"/>
            <w:vAlign w:val="center"/>
          </w:tcPr>
          <w:p w14:paraId="264CFC67" w14:textId="77777777" w:rsidR="002D402A" w:rsidRDefault="001949FB">
            <w:pPr>
              <w:rPr>
                <w:rFonts w:ascii="仿宋" w:eastAsia="仿宋" w:hAnsi="仿宋" w:cs="宋体"/>
                <w:b/>
                <w:bCs/>
                <w:szCs w:val="21"/>
              </w:rPr>
            </w:pPr>
            <w:r>
              <w:rPr>
                <w:rFonts w:ascii="仿宋" w:eastAsia="仿宋" w:hAnsi="仿宋" w:cs="宋体"/>
                <w:szCs w:val="21"/>
              </w:rPr>
              <w:lastRenderedPageBreak/>
              <w:t>3</w:t>
            </w:r>
            <w:r>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w:t>
            </w:r>
            <w:r>
              <w:rPr>
                <w:rFonts w:ascii="仿宋" w:eastAsia="仿宋" w:hAnsi="仿宋" w:cs="宋体" w:hint="eastAsia"/>
                <w:szCs w:val="21"/>
              </w:rPr>
              <w:lastRenderedPageBreak/>
              <w:t>单中的供应商参加本项目的采购活动（以联合体形</w:t>
            </w:r>
            <w:proofErr w:type="gramStart"/>
            <w:r>
              <w:rPr>
                <w:rFonts w:ascii="仿宋" w:eastAsia="仿宋" w:hAnsi="仿宋" w:cs="宋体" w:hint="eastAsia"/>
                <w:szCs w:val="21"/>
              </w:rPr>
              <w:t>式参加</w:t>
            </w:r>
            <w:proofErr w:type="gramEnd"/>
            <w:r>
              <w:rPr>
                <w:rFonts w:ascii="仿宋" w:eastAsia="仿宋" w:hAnsi="仿宋" w:cs="宋体" w:hint="eastAsia"/>
                <w:szCs w:val="21"/>
              </w:rPr>
              <w:t>本项目采购活动，联合体成员存在不良信用记录的，视同联合体存在不良信用记录）。</w:t>
            </w:r>
            <w:r>
              <w:rPr>
                <w:rFonts w:ascii="仿宋" w:eastAsia="仿宋" w:hAnsi="仿宋" w:cs="宋体" w:hint="eastAsia"/>
                <w:b/>
                <w:bCs/>
                <w:szCs w:val="21"/>
              </w:rPr>
              <w:t>（此项由采购人或采购代理机构查询，投标人不提供证明材料）</w:t>
            </w:r>
          </w:p>
          <w:p w14:paraId="727BC106" w14:textId="77777777" w:rsidR="002D402A" w:rsidRDefault="002D402A">
            <w:pPr>
              <w:spacing w:after="0" w:line="340" w:lineRule="exact"/>
              <w:ind w:rightChars="50" w:right="105"/>
              <w:rPr>
                <w:rFonts w:ascii="仿宋" w:eastAsia="仿宋" w:hAnsi="仿宋" w:cs="仿宋"/>
                <w:bCs/>
                <w:szCs w:val="21"/>
              </w:rPr>
            </w:pPr>
          </w:p>
        </w:tc>
        <w:tc>
          <w:tcPr>
            <w:tcW w:w="1938" w:type="dxa"/>
            <w:vAlign w:val="center"/>
          </w:tcPr>
          <w:p w14:paraId="10A8F992" w14:textId="77777777" w:rsidR="002D402A" w:rsidRDefault="001949FB">
            <w:pPr>
              <w:rPr>
                <w:rFonts w:ascii="仿宋" w:eastAsia="仿宋" w:hAnsi="仿宋" w:cs="仿宋"/>
                <w:bCs/>
                <w:szCs w:val="21"/>
              </w:rPr>
            </w:pPr>
            <w:r>
              <w:rPr>
                <w:rFonts w:ascii="仿宋" w:eastAsia="仿宋" w:hAnsi="仿宋" w:cs="仿宋" w:hint="eastAsia"/>
                <w:bCs/>
                <w:szCs w:val="21"/>
              </w:rPr>
              <w:lastRenderedPageBreak/>
              <w:t>投标人可上传空白页，上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不作资格审查。</w:t>
            </w:r>
          </w:p>
        </w:tc>
      </w:tr>
    </w:tbl>
    <w:p w14:paraId="341D5F25" w14:textId="77777777" w:rsidR="002D402A" w:rsidRDefault="001949FB">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14:paraId="65D7D1F3" w14:textId="77777777" w:rsidR="002D402A" w:rsidRDefault="002D402A">
      <w:pPr>
        <w:spacing w:line="360" w:lineRule="auto"/>
        <w:rPr>
          <w:rFonts w:ascii="仿宋" w:eastAsia="仿宋" w:hAnsi="仿宋"/>
          <w:sz w:val="36"/>
          <w:szCs w:val="36"/>
        </w:rPr>
        <w:sectPr w:rsidR="002D402A">
          <w:footerReference w:type="default" r:id="rId15"/>
          <w:pgSz w:w="11906" w:h="16838"/>
          <w:pgMar w:top="1440" w:right="1800" w:bottom="1440" w:left="1800" w:header="851" w:footer="992" w:gutter="0"/>
          <w:cols w:space="720"/>
          <w:docGrid w:type="lines" w:linePitch="312"/>
        </w:sectPr>
      </w:pPr>
    </w:p>
    <w:p w14:paraId="239E4A5F" w14:textId="77777777" w:rsidR="002D402A" w:rsidRDefault="001949FB">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 xml:space="preserve">第六章  </w:t>
      </w:r>
      <w:bookmarkStart w:id="161" w:name="_Hlk88504438"/>
      <w:r>
        <w:rPr>
          <w:rFonts w:ascii="仿宋" w:eastAsia="仿宋" w:hAnsi="仿宋" w:hint="eastAsia"/>
          <w:sz w:val="36"/>
          <w:szCs w:val="36"/>
        </w:rPr>
        <w:t>招标项目技术、服务、政府采购合同内容条款及其他商务要求</w:t>
      </w:r>
      <w:bookmarkEnd w:id="158"/>
    </w:p>
    <w:p w14:paraId="0A97D1FE" w14:textId="77777777" w:rsidR="002D402A" w:rsidRDefault="001949FB">
      <w:pPr>
        <w:spacing w:line="400" w:lineRule="exact"/>
        <w:ind w:firstLineChars="98" w:firstLine="235"/>
        <w:rPr>
          <w:rFonts w:ascii="仿宋" w:eastAsia="仿宋" w:hAnsi="仿宋"/>
          <w:sz w:val="24"/>
        </w:rPr>
      </w:pPr>
      <w:bookmarkStart w:id="162" w:name="_Toc217446094"/>
      <w:bookmarkEnd w:id="159"/>
      <w:r>
        <w:rPr>
          <w:rFonts w:ascii="仿宋" w:eastAsia="仿宋" w:hAnsi="仿宋" w:hint="eastAsia"/>
          <w:sz w:val="24"/>
        </w:rPr>
        <w:t>前提：本章中标注“*”的条款为本项目的实质性条款，投标人不满足的，将按照无效投标处理。</w:t>
      </w:r>
    </w:p>
    <w:p w14:paraId="7D5FA894" w14:textId="77777777" w:rsidR="002D402A" w:rsidRDefault="001949F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62"/>
      <w:r>
        <w:rPr>
          <w:rFonts w:ascii="仿宋" w:eastAsia="仿宋" w:hAnsi="仿宋" w:hint="eastAsia"/>
          <w:sz w:val="24"/>
          <w:szCs w:val="24"/>
        </w:rPr>
        <w:t>、采购标的名称及所属行业</w:t>
      </w:r>
    </w:p>
    <w:p w14:paraId="59D33584" w14:textId="77777777" w:rsidR="002D402A" w:rsidRDefault="001949FB">
      <w:pPr>
        <w:pStyle w:val="a8"/>
        <w:spacing w:line="400" w:lineRule="exact"/>
        <w:ind w:firstLine="480"/>
        <w:rPr>
          <w:rFonts w:ascii="仿宋" w:eastAsia="仿宋" w:hAnsi="仿宋"/>
          <w:bCs/>
          <w:sz w:val="24"/>
        </w:rPr>
      </w:pPr>
      <w:bookmarkStart w:id="163" w:name="_Toc217446095"/>
      <w:r>
        <w:rPr>
          <w:rFonts w:ascii="仿宋" w:eastAsia="仿宋" w:hAnsi="仿宋" w:hint="eastAsia"/>
          <w:bCs/>
          <w:sz w:val="24"/>
        </w:rPr>
        <w:t>本项目共4个包，采购清单如下：</w:t>
      </w:r>
    </w:p>
    <w:tbl>
      <w:tblPr>
        <w:tblW w:w="8296" w:type="dxa"/>
        <w:jc w:val="center"/>
        <w:tblLayout w:type="fixed"/>
        <w:tblCellMar>
          <w:left w:w="0" w:type="dxa"/>
          <w:right w:w="0" w:type="dxa"/>
        </w:tblCellMar>
        <w:tblLook w:val="04A0" w:firstRow="1" w:lastRow="0" w:firstColumn="1" w:lastColumn="0" w:noHBand="0" w:noVBand="1"/>
      </w:tblPr>
      <w:tblGrid>
        <w:gridCol w:w="241"/>
        <w:gridCol w:w="544"/>
        <w:gridCol w:w="2188"/>
        <w:gridCol w:w="956"/>
        <w:gridCol w:w="699"/>
        <w:gridCol w:w="1100"/>
        <w:gridCol w:w="1704"/>
        <w:gridCol w:w="864"/>
      </w:tblGrid>
      <w:tr w:rsidR="002D402A" w14:paraId="372909B7" w14:textId="77777777">
        <w:trPr>
          <w:trHeight w:val="720"/>
          <w:jc w:val="center"/>
        </w:trPr>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B8FD9F" w14:textId="77777777" w:rsidR="002D402A" w:rsidRDefault="001949FB">
            <w:pPr>
              <w:spacing w:after="0" w:line="240" w:lineRule="auto"/>
              <w:jc w:val="center"/>
              <w:rPr>
                <w:rFonts w:ascii="仿宋" w:eastAsia="仿宋" w:hAnsi="仿宋" w:cs="仿宋"/>
                <w:szCs w:val="21"/>
              </w:rPr>
            </w:pPr>
            <w:proofErr w:type="gramStart"/>
            <w:r>
              <w:rPr>
                <w:rFonts w:ascii="仿宋" w:eastAsia="仿宋" w:hAnsi="仿宋" w:cs="仿宋" w:hint="eastAsia"/>
                <w:szCs w:val="21"/>
              </w:rPr>
              <w:t>包号</w:t>
            </w:r>
            <w:proofErr w:type="gramEnd"/>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6691E" w14:textId="77777777" w:rsidR="002D402A" w:rsidRDefault="001949FB">
            <w:pPr>
              <w:spacing w:after="0" w:line="240" w:lineRule="auto"/>
              <w:jc w:val="center"/>
              <w:rPr>
                <w:rFonts w:ascii="仿宋" w:eastAsia="仿宋" w:hAnsi="仿宋" w:cs="仿宋"/>
                <w:szCs w:val="21"/>
              </w:rPr>
            </w:pPr>
            <w:r>
              <w:rPr>
                <w:rFonts w:ascii="仿宋" w:eastAsia="仿宋" w:hAnsi="仿宋" w:cs="仿宋" w:hint="eastAsia"/>
                <w:szCs w:val="21"/>
              </w:rPr>
              <w:t>采购标的</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5B921F" w14:textId="77777777" w:rsidR="002D402A" w:rsidRDefault="001949FB">
            <w:pPr>
              <w:spacing w:after="0" w:line="240" w:lineRule="auto"/>
              <w:jc w:val="center"/>
              <w:rPr>
                <w:rFonts w:ascii="仿宋" w:eastAsia="仿宋" w:hAnsi="仿宋" w:cs="仿宋"/>
                <w:szCs w:val="21"/>
              </w:rPr>
            </w:pPr>
            <w:r>
              <w:rPr>
                <w:rFonts w:ascii="仿宋" w:eastAsia="仿宋" w:hAnsi="仿宋" w:cs="仿宋" w:hint="eastAsia"/>
                <w:szCs w:val="21"/>
              </w:rPr>
              <w:t>规格</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016A28" w14:textId="77777777" w:rsidR="002D402A" w:rsidRDefault="001949FB">
            <w:pPr>
              <w:spacing w:after="0" w:line="240" w:lineRule="auto"/>
              <w:jc w:val="center"/>
              <w:rPr>
                <w:rFonts w:ascii="仿宋" w:eastAsia="仿宋" w:hAnsi="仿宋" w:cs="仿宋"/>
                <w:szCs w:val="21"/>
              </w:rPr>
            </w:pPr>
            <w:r>
              <w:rPr>
                <w:rFonts w:ascii="仿宋" w:eastAsia="仿宋" w:hAnsi="仿宋" w:cs="仿宋" w:hint="eastAsia"/>
                <w:szCs w:val="21"/>
              </w:rPr>
              <w:t>数量</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525188" w14:textId="77777777" w:rsidR="002D402A" w:rsidRDefault="007A392A">
            <w:pPr>
              <w:spacing w:after="0" w:line="240" w:lineRule="auto"/>
              <w:jc w:val="center"/>
              <w:rPr>
                <w:rFonts w:ascii="仿宋" w:eastAsia="仿宋" w:hAnsi="仿宋" w:cs="仿宋"/>
                <w:szCs w:val="21"/>
              </w:rPr>
            </w:pPr>
            <w:r w:rsidRPr="007A392A">
              <w:rPr>
                <w:rFonts w:ascii="仿宋" w:eastAsia="仿宋" w:hAnsi="仿宋" w:cs="仿宋" w:hint="eastAsia"/>
                <w:szCs w:val="21"/>
              </w:rPr>
              <w:t>最高限价</w:t>
            </w:r>
          </w:p>
          <w:p w14:paraId="1D0E8F72" w14:textId="77777777" w:rsidR="002D402A" w:rsidRDefault="001949FB">
            <w:pPr>
              <w:spacing w:after="0" w:line="240" w:lineRule="auto"/>
              <w:jc w:val="center"/>
              <w:rPr>
                <w:rFonts w:ascii="仿宋" w:eastAsia="仿宋" w:hAnsi="仿宋" w:cs="仿宋"/>
                <w:szCs w:val="21"/>
              </w:rPr>
            </w:pPr>
            <w:r>
              <w:rPr>
                <w:rFonts w:ascii="仿宋" w:eastAsia="仿宋" w:hAnsi="仿宋" w:cs="仿宋" w:hint="eastAsia"/>
                <w:szCs w:val="21"/>
              </w:rPr>
              <w:t>（元）</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A1D55D" w14:textId="77777777" w:rsidR="002D402A" w:rsidRDefault="001949FB">
            <w:pPr>
              <w:spacing w:after="0" w:line="240" w:lineRule="auto"/>
              <w:jc w:val="center"/>
              <w:rPr>
                <w:rFonts w:ascii="仿宋" w:eastAsia="仿宋" w:hAnsi="仿宋" w:cs="仿宋"/>
                <w:szCs w:val="21"/>
              </w:rPr>
            </w:pPr>
            <w:r>
              <w:rPr>
                <w:rFonts w:ascii="仿宋" w:eastAsia="仿宋" w:hAnsi="仿宋" w:cs="仿宋" w:hint="eastAsia"/>
                <w:szCs w:val="21"/>
              </w:rPr>
              <w:t>其他</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833F88" w14:textId="77777777" w:rsidR="002D402A" w:rsidRDefault="001949FB">
            <w:pPr>
              <w:spacing w:after="0" w:line="240" w:lineRule="auto"/>
              <w:jc w:val="center"/>
              <w:rPr>
                <w:rFonts w:ascii="仿宋" w:eastAsia="仿宋" w:hAnsi="仿宋" w:cs="仿宋"/>
                <w:szCs w:val="21"/>
              </w:rPr>
            </w:pPr>
            <w:r>
              <w:rPr>
                <w:rFonts w:ascii="仿宋" w:eastAsia="仿宋" w:hAnsi="仿宋" w:cs="仿宋" w:hint="eastAsia"/>
                <w:szCs w:val="21"/>
              </w:rPr>
              <w:t>所属行业</w:t>
            </w:r>
          </w:p>
        </w:tc>
      </w:tr>
      <w:tr w:rsidR="00275C24" w14:paraId="28DBA740" w14:textId="77777777">
        <w:trPr>
          <w:trHeight w:val="264"/>
          <w:jc w:val="center"/>
        </w:trPr>
        <w:tc>
          <w:tcPr>
            <w:tcW w:w="24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668BF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01</w:t>
            </w: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15794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B334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谱细胞</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4AD60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019CF7" w14:textId="77777777" w:rsidR="00275C24" w:rsidRPr="00275C24" w:rsidRDefault="00275C24" w:rsidP="00275C24">
            <w:pPr>
              <w:spacing w:after="0" w:line="240" w:lineRule="auto"/>
              <w:jc w:val="center"/>
              <w:rPr>
                <w:rFonts w:ascii="仿宋" w:eastAsia="仿宋" w:hAnsi="仿宋" w:cs="仿宋"/>
                <w:szCs w:val="21"/>
              </w:rPr>
            </w:pPr>
            <w:r w:rsidRPr="00275C24">
              <w:rPr>
                <w:rFonts w:ascii="仿宋" w:eastAsia="仿宋" w:hAnsi="仿宋" w:cs="仿宋"/>
                <w:szCs w:val="21"/>
              </w:rPr>
              <w:t>24</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EF821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24000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5E04A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E4FD7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02E9E53E"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AC1BDE"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B5D06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09584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人ABO血型反定型用红细胞试剂盒</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8BCF7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1F85F" w14:textId="77777777" w:rsidR="00275C24" w:rsidRPr="00275C24" w:rsidRDefault="00275C24" w:rsidP="00275C24">
            <w:pPr>
              <w:spacing w:after="0" w:line="240" w:lineRule="auto"/>
              <w:jc w:val="center"/>
              <w:rPr>
                <w:rFonts w:ascii="仿宋" w:eastAsia="仿宋" w:hAnsi="仿宋" w:cs="仿宋"/>
                <w:szCs w:val="21"/>
              </w:rPr>
            </w:pPr>
            <w:r w:rsidRPr="00275C24">
              <w:rPr>
                <w:rFonts w:ascii="仿宋" w:eastAsia="仿宋" w:hAnsi="仿宋" w:cs="仿宋"/>
                <w:szCs w:val="21"/>
              </w:rPr>
              <w:t>2550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C2119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344000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29360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0A8DA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47CF02ED" w14:textId="77777777">
        <w:trPr>
          <w:trHeight w:val="579"/>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0C2269"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90FA6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E30D4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抗A抗B血型定型试剂（单克隆抗体）</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7FFCD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135424" w14:textId="77777777" w:rsidR="00275C24" w:rsidRPr="00275C24" w:rsidRDefault="00275C24" w:rsidP="00275C24">
            <w:pPr>
              <w:spacing w:after="0" w:line="240" w:lineRule="auto"/>
              <w:jc w:val="center"/>
              <w:rPr>
                <w:rFonts w:ascii="仿宋" w:eastAsia="仿宋" w:hAnsi="仿宋" w:cs="仿宋"/>
                <w:szCs w:val="21"/>
              </w:rPr>
            </w:pPr>
            <w:r w:rsidRPr="00275C24">
              <w:rPr>
                <w:rFonts w:ascii="仿宋" w:eastAsia="仿宋" w:hAnsi="仿宋" w:cs="仿宋"/>
                <w:szCs w:val="21"/>
              </w:rPr>
              <w:t>3650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8FD4F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256000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EA43E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3AC61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013687D"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B02785"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E908F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0991B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抗D(IgG)（单克隆抗体）</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281D3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F53A2C" w14:textId="77777777" w:rsidR="00275C24" w:rsidRPr="00275C24" w:rsidRDefault="00275C24" w:rsidP="00275C24">
            <w:pPr>
              <w:spacing w:after="0" w:line="240" w:lineRule="auto"/>
              <w:jc w:val="center"/>
              <w:rPr>
                <w:rFonts w:ascii="仿宋" w:eastAsia="仿宋" w:hAnsi="仿宋" w:cs="仿宋"/>
                <w:szCs w:val="21"/>
              </w:rPr>
            </w:pPr>
            <w:r w:rsidRPr="00275C24">
              <w:rPr>
                <w:rFonts w:ascii="仿宋" w:eastAsia="仿宋" w:hAnsi="仿宋" w:cs="仿宋"/>
                <w:szCs w:val="21"/>
              </w:rPr>
              <w:t>330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C55B2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462D8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4E39F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A243420"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9C7706"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8F057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5</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D04E8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A2B细胞</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0D39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A296E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83311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FE58A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9AF13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0D143447"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F0A078"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48E43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6752B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A2细胞</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DE112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45B02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82D87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B6944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638C9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24576E6"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26319A"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49C86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9AAB2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抗A1</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A4E1C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76EE6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A5C8F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1B0E0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F731F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DCE1DE0"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EF3431"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B1FF1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8</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3CD2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抗-H</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31D8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017AC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CFBB8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59C2F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9A76D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17039EE"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5CF950"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D52AE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DCE77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抗M</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A9B05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DF55E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EF0CE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CFDF0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ABDDF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1C61311A"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6B4571"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53BBB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54659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抗N</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CB42F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D45B5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C0E42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5000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FCC9C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D6114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21CB8EA"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A56C4A"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38356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11</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65F7E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抗P1</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33A7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46091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D862D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54D2F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2ED13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538E7DE7"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EEE0F9"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395C8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9F064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血型试剂质控试剂盒</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C19A5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4B5B7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16</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01C0B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26000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4B4BC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A6F19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0BBAE850" w14:textId="77777777">
        <w:trPr>
          <w:trHeight w:val="280"/>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80D72B"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CB54B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13</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7D4D3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低离子抗人球蛋白卡</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07156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CE2BD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5376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750C9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290000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70876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08052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5B5F5F68"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6F068D"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5B1F9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14</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D8ECC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样本稀释液</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07C3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AA0F5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1C444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18000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C73CA9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30775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D6F6285"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DBFCF5"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843D9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15</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3B83A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红细胞血型抗体筛选细胞</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356CB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97746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5A674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18000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64397F1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CD5CD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207947E8"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236DEB"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3CB5E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16</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1B173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抗体鉴定细胞1</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55762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2E80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ACF67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75000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40771DF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C5B9E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E47C77F"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C84E38"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6DAA5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17</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2D7A7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抗体鉴定细胞2</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0086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0F948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C2374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85000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AD004D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55DE8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7CEDE64B"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BD5224"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05046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18</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8778C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抗D</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323AF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0C340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34A96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8000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4B541C2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C9CDE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4841323F" w14:textId="77777777">
        <w:trPr>
          <w:trHeight w:val="264"/>
          <w:jc w:val="center"/>
        </w:trPr>
        <w:tc>
          <w:tcPr>
            <w:tcW w:w="24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A8CC5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02</w:t>
            </w: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FB44AF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AD07B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BX-1型样本释放剂</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0E392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B4153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9EBCB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BA9B3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E2361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5F32963B"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316F56"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6B88DE8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CEBCC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聚乙二醇</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D44B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B1BDE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24</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D015B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DD3D6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88ABC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14598C62"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BA4454"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EDC1DC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6E941C" w14:textId="77777777" w:rsidR="00275C24" w:rsidRDefault="00275C24" w:rsidP="00275C24">
            <w:pPr>
              <w:spacing w:after="0" w:line="240" w:lineRule="auto"/>
              <w:jc w:val="center"/>
              <w:rPr>
                <w:rFonts w:ascii="仿宋" w:eastAsia="仿宋" w:hAnsi="仿宋" w:cs="仿宋"/>
                <w:szCs w:val="21"/>
              </w:rPr>
            </w:pPr>
            <w:proofErr w:type="gramStart"/>
            <w:r>
              <w:rPr>
                <w:rFonts w:ascii="仿宋" w:eastAsia="仿宋" w:hAnsi="仿宋" w:cs="仿宋" w:hint="eastAsia"/>
                <w:szCs w:val="21"/>
              </w:rPr>
              <w:t>人源抗</w:t>
            </w:r>
            <w:proofErr w:type="gramEnd"/>
            <w:r>
              <w:rPr>
                <w:rFonts w:ascii="仿宋" w:eastAsia="仿宋" w:hAnsi="仿宋" w:cs="仿宋" w:hint="eastAsia"/>
                <w:szCs w:val="21"/>
              </w:rPr>
              <w:t>A抗B试剂</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34E0F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A6778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400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44918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25000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8F717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0177B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43641B99"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6B3F3A"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F6573A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13AB5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木瓜酶</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A1B76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0588C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5C905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19F18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52DFE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1BBB91A"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839A64"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3DC6D80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5</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5B4FF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ZZAP</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17065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套</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5A915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85B13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ED185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CBF67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5D75C441"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B91447"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C4BCEF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4FDE9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二磷酸氯喹</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1AAF7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CAC1B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77A1E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8B6CA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D3B93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FBF8C63" w14:textId="77777777">
        <w:trPr>
          <w:trHeight w:val="380"/>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F6D7D2"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DC23D7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D2EE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酸放散</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BD865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盒</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D6E45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037ED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2569F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5E6E7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52319194"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7999AB"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E08F79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8</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0EED6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人类红细胞ABO血型基因分型试剂盒</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B5DC2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人份</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CAF72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78046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22000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4DEBF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612E1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226DDB88" w14:textId="77777777">
        <w:trPr>
          <w:trHeight w:val="50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AAAC36"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89D7E7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0975D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人类红细胞ABO血型-A亚型基因分型试剂盒</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9C3F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人份</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E0C4C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EA20D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7500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FBDA4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F2031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983B400" w14:textId="77777777">
        <w:trPr>
          <w:trHeight w:val="50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8BB723"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69FDA58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4614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人类红细胞ABO血型-B亚型基因分型试剂盒</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D5630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人份</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43A7E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8E206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7500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7D7F6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8CB18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25B1793C" w14:textId="77777777">
        <w:trPr>
          <w:trHeight w:val="528"/>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9D5F07"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3C53997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11</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41352" w14:textId="77777777" w:rsidR="00275C24" w:rsidRDefault="00275C24" w:rsidP="00275C24">
            <w:pPr>
              <w:spacing w:after="0" w:line="240" w:lineRule="auto"/>
              <w:jc w:val="center"/>
              <w:rPr>
                <w:rFonts w:ascii="仿宋" w:eastAsia="仿宋" w:hAnsi="仿宋" w:cs="仿宋"/>
                <w:szCs w:val="21"/>
              </w:rPr>
            </w:pPr>
            <w:r>
              <w:rPr>
                <w:rFonts w:ascii="仿宋" w:eastAsia="仿宋" w:hAnsi="仿宋" w:hint="eastAsia"/>
                <w:bCs/>
              </w:rPr>
              <w:t>人类红细胞ABO血型</w:t>
            </w:r>
            <w:r>
              <w:rPr>
                <w:rFonts w:ascii="仿宋" w:eastAsia="仿宋" w:hAnsi="仿宋"/>
                <w:bCs/>
              </w:rPr>
              <w:t>-</w:t>
            </w:r>
            <w:proofErr w:type="spellStart"/>
            <w:r>
              <w:rPr>
                <w:rFonts w:ascii="仿宋" w:eastAsia="仿宋" w:hAnsi="仿宋" w:hint="eastAsia"/>
                <w:bCs/>
              </w:rPr>
              <w:t>CisAB,B</w:t>
            </w:r>
            <w:proofErr w:type="spellEnd"/>
            <w:r>
              <w:rPr>
                <w:rFonts w:ascii="仿宋" w:eastAsia="仿宋" w:hAnsi="仿宋" w:hint="eastAsia"/>
                <w:bCs/>
              </w:rPr>
              <w:t xml:space="preserve">(A)基因分型试剂盒 </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D6127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人份</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90669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24</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BC30C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A91E0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F218E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BCB204E"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84B230"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11B4A88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B28C7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人类红细胞</w:t>
            </w:r>
            <w:proofErr w:type="spellStart"/>
            <w:r>
              <w:rPr>
                <w:rFonts w:ascii="仿宋" w:eastAsia="仿宋" w:hAnsi="仿宋" w:cs="仿宋" w:hint="eastAsia"/>
                <w:szCs w:val="21"/>
              </w:rPr>
              <w:t>RhD</w:t>
            </w:r>
            <w:proofErr w:type="spellEnd"/>
            <w:r>
              <w:rPr>
                <w:rFonts w:ascii="仿宋" w:eastAsia="仿宋" w:hAnsi="仿宋" w:cs="仿宋" w:hint="eastAsia"/>
                <w:szCs w:val="21"/>
              </w:rPr>
              <w:t>基因分型试剂盒</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C2FB3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人份</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BFB8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5CD9E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44000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217DA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DDD1E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2071897F" w14:textId="77777777">
        <w:trPr>
          <w:trHeight w:val="50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A31471"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D54378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13</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E2EEE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人类红细胞</w:t>
            </w:r>
            <w:proofErr w:type="spellStart"/>
            <w:r>
              <w:rPr>
                <w:rFonts w:ascii="仿宋" w:eastAsia="仿宋" w:hAnsi="仿宋" w:cs="仿宋" w:hint="eastAsia"/>
                <w:szCs w:val="21"/>
              </w:rPr>
              <w:t>RhCc,Ee</w:t>
            </w:r>
            <w:proofErr w:type="spellEnd"/>
            <w:r>
              <w:rPr>
                <w:rFonts w:ascii="仿宋" w:eastAsia="仿宋" w:hAnsi="仿宋" w:cs="仿宋" w:hint="eastAsia"/>
                <w:szCs w:val="21"/>
              </w:rPr>
              <w:t>基因分型试剂盒</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F45BA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人份</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6DDF6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2158C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5000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58823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887EB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30C72A6" w14:textId="77777777">
        <w:trPr>
          <w:trHeight w:val="50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B49944"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31688E2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14</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22872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人类红细胞</w:t>
            </w:r>
            <w:proofErr w:type="spellStart"/>
            <w:r>
              <w:rPr>
                <w:rFonts w:ascii="仿宋" w:eastAsia="仿宋" w:hAnsi="仿宋" w:cs="仿宋" w:hint="eastAsia"/>
                <w:szCs w:val="21"/>
              </w:rPr>
              <w:t>RhD</w:t>
            </w:r>
            <w:proofErr w:type="spellEnd"/>
            <w:r>
              <w:rPr>
                <w:rFonts w:ascii="仿宋" w:eastAsia="仿宋" w:hAnsi="仿宋" w:cs="仿宋" w:hint="eastAsia"/>
                <w:szCs w:val="21"/>
              </w:rPr>
              <w:t>血型变异体基因分型试剂盒</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A8796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人份</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45424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40</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0C4E9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2F1A6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1468F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665EC89"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9721BE"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63F6754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15</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FD029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抗A血型定型试剂（单克隆抗体）</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8919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D59BE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9E62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E8F57C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28057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5A2D881E"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3022DA"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4B5F24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16</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1CECB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抗B血型定型试剂（单克隆抗体）</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B19DD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1230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9F99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5DA0B1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E7A83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79B963FC"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CBD8F1"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6A4E5A8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17</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F504F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抗-AB</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CBD8C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48703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049AC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CB1DC9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687E1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4EE55E0D"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3DA684"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02A0C6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18</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2B1F0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抗-A1</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51B47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86301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EFFF4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E20481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7A6E4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5D0008DC"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5604C5"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F01D09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19</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AAD35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抗-H</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7B99A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C3B4E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14</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00C69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72CF1DD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B8A78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59672D13"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60D4CF"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ED0F0D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B3B08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抗-C</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874D9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B9201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117BC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19000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FC5940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CD70A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7F86797B"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392883"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39D4180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21</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AAE11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抗-c</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89342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A3648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3B80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33000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21C8A8F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07925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9A876CE"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EF6E60"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06A3B1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22</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6A59A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 xml:space="preserve">抗-E </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FECD5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1747E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2D906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22000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690A91F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8DBD6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2324C3E8"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E29AE0"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65C354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23</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4BD9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抗-e</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99E05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40099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BD21E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24000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4ACB57C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F3C04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7D2ED83"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7C59D8"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18FA70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24</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06D50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Cw</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26B36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D2BB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204C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6BD700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8079F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1E60C81B"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EEA836"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5BB7EF7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25</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6B806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Wra</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28C74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71D7E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75262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7450FC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7AA03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2A02038C"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E965CA"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1F2AFC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26</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4E446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Jsb</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A21AF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F1A53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5BF1E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14000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2B5B999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20D11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29F9C747"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4EE183"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F2E154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27</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3824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Vw</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DA128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0556A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DA127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14000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220267D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57A24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05FEDA09"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5EB2D3"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1FF462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28</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334FF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Coa</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8F6BA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20E29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A2AD2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18000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44D97E4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CDF36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47CE70B4"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FF402C"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74D949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29</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4AAFC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抗-Cob</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45A12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455DA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26470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18000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3809BD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E7199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024FA61F"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C68CF8"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3D1AEF4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AEAF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Dia</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F59E1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BF8CD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8AC07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29000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9065D1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2DF65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09642920"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A4B02E"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D07A20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31</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0357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Fya</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71174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9736A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90E3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48000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71435AD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01353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F466DAE"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8A5A6F"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0BC3BC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32</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4EFB6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Fyb</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F15F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9F75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22108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72E1021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1A915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759EFBF"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EA7319"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3C4E331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33</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0BBFB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Jka</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7BE8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E621F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B17BB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14000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FE3C87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8D49E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26BEBC7"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4F6CC0"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20BA69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34</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03BCF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Jkb</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750F1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D1726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1E0DA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19000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4FF1A7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A6E35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59FD7428"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40F819"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647AC9D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35</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9F545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抗-K</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736FC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9363B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65D93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15000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64C175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2802B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253C401"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5E1385"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131FD23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36</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D0A6C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抗-k</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A0FF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63F02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016F3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6D15A49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592E5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0B7C852D"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9332B4"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240D032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37</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3EA7E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Kpa</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BB9C8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7205C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543F0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8025E3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E5FF3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254CB0E9"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0DB88F"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06E1C0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38</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36A08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Kpb</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B8F5F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00BE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5B44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12000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033327F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90424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7EA00279"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2BADD2"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8B7F63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39</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6DFDF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抗-Lea</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B4BFF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35AC1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7D92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76F19A9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C5216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72490F46"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8BDEC8"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1FEE7E3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6BE7F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Leb</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AF5B4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D9D7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9FB76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14CA37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281F6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7EB8D1EA"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DBE95C"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4A94753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41</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61B67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抗-Lua</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A2CEC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E2607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9B580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8000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248BB64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DC265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7D35B75F"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5A022F"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F12886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42</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08EF7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Lub</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D7FD8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6E91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C8A2D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4A1B242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480D5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0F0C4B27"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C8AAC1"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D4B6FA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43</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08173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抗-M</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6F6B0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9C16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DB92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523F49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6C0BC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752377A"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ABCEB0"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0B2526A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44</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47CF8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抗-N</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F103C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2A9055"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9</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EFD8C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685C4A9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A59BAE"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BE3C04D"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273848"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3A710B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45</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3A737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抗-P1</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6D3EE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1207B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BDF5D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6000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E8DA34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BCE68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7BB2AF75"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5510EE"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797754D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46</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FDFEB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抗-S</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227BA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E1A7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A49E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19000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8721AB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783C6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1DC1ECD1"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020C80"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16A63AA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47</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25F73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抗-s</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894F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C7F89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97909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18000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169189D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624A1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04C58C9D"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A6BCD5"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1EA705F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48</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9D366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Xga</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3D5E3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5534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68B41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6ED0D1E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109F8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F8A78B8" w14:textId="77777777">
        <w:trPr>
          <w:trHeight w:val="264"/>
          <w:jc w:val="center"/>
        </w:trPr>
        <w:tc>
          <w:tcPr>
            <w:tcW w:w="241"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B012D7" w14:textId="77777777" w:rsidR="00275C24" w:rsidRDefault="00275C24" w:rsidP="00275C24">
            <w:pPr>
              <w:spacing w:after="0" w:line="240" w:lineRule="auto"/>
              <w:jc w:val="center"/>
              <w:rPr>
                <w:rFonts w:ascii="仿宋" w:eastAsia="仿宋" w:hAnsi="仿宋" w:cs="仿宋"/>
                <w:szCs w:val="21"/>
              </w:rPr>
            </w:pP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62CF979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49</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F7AC1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抗-</w:t>
            </w:r>
            <w:proofErr w:type="spellStart"/>
            <w:r>
              <w:rPr>
                <w:rFonts w:ascii="仿宋" w:eastAsia="仿宋" w:hAnsi="仿宋" w:cs="仿宋" w:hint="eastAsia"/>
                <w:szCs w:val="21"/>
              </w:rPr>
              <w:t>kell</w:t>
            </w:r>
            <w:proofErr w:type="spell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91AA39"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3C2B9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6031D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szCs w:val="21"/>
              </w:rPr>
              <w:t>3000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5765E37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D459E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3E006211" w14:textId="77777777">
        <w:trPr>
          <w:trHeight w:val="264"/>
          <w:jc w:val="center"/>
        </w:trPr>
        <w:tc>
          <w:tcPr>
            <w:tcW w:w="24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45F77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03</w:t>
            </w:r>
          </w:p>
        </w:tc>
        <w:tc>
          <w:tcPr>
            <w:tcW w:w="544" w:type="dxa"/>
            <w:tcBorders>
              <w:top w:val="single" w:sz="4" w:space="0" w:color="000000"/>
              <w:left w:val="nil"/>
              <w:bottom w:val="single" w:sz="4" w:space="0" w:color="000000"/>
              <w:right w:val="single" w:sz="4" w:space="0" w:color="000000"/>
            </w:tcBorders>
            <w:shd w:val="clear" w:color="auto" w:fill="auto"/>
            <w:noWrap/>
            <w:tcMar>
              <w:top w:w="12" w:type="dxa"/>
              <w:left w:w="12" w:type="dxa"/>
              <w:right w:w="12" w:type="dxa"/>
            </w:tcMar>
            <w:vAlign w:val="center"/>
          </w:tcPr>
          <w:p w14:paraId="1D34960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01</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BA08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真空</w:t>
            </w:r>
            <w:proofErr w:type="gramStart"/>
            <w:r>
              <w:rPr>
                <w:rFonts w:ascii="仿宋" w:eastAsia="仿宋" w:hAnsi="仿宋" w:cs="仿宋" w:hint="eastAsia"/>
                <w:szCs w:val="21"/>
              </w:rPr>
              <w:t>采血管</w:t>
            </w:r>
            <w:proofErr w:type="gram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9E756" w14:textId="77777777" w:rsidR="00275C24" w:rsidRDefault="00275C24" w:rsidP="00275C24">
            <w:pPr>
              <w:spacing w:after="0" w:line="240" w:lineRule="auto"/>
              <w:jc w:val="center"/>
              <w:rPr>
                <w:rFonts w:ascii="仿宋" w:eastAsia="仿宋" w:hAnsi="仿宋" w:cs="仿宋"/>
                <w:szCs w:val="21"/>
              </w:rPr>
            </w:pPr>
            <w:r>
              <w:rPr>
                <w:rFonts w:ascii="仿宋" w:eastAsia="仿宋" w:hAnsi="仿宋" w:hint="eastAsia"/>
                <w:szCs w:val="21"/>
              </w:rPr>
              <w:t xml:space="preserve"> 13×100 5ml/支   </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2C79A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310000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2CF7C"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820000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691E922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D9AE4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678384E6" w14:textId="77777777">
        <w:trPr>
          <w:trHeight w:val="264"/>
          <w:jc w:val="center"/>
        </w:trPr>
        <w:tc>
          <w:tcPr>
            <w:tcW w:w="241" w:type="dxa"/>
            <w:vMerge w:val="restart"/>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14:paraId="2FBEF27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04</w:t>
            </w:r>
          </w:p>
        </w:tc>
        <w:tc>
          <w:tcPr>
            <w:tcW w:w="544" w:type="dxa"/>
            <w:vMerge w:val="restart"/>
            <w:tcBorders>
              <w:top w:val="single" w:sz="4" w:space="0" w:color="000000"/>
              <w:left w:val="nil"/>
              <w:right w:val="single" w:sz="4" w:space="0" w:color="000000"/>
            </w:tcBorders>
            <w:shd w:val="clear" w:color="auto" w:fill="auto"/>
            <w:noWrap/>
            <w:tcMar>
              <w:top w:w="12" w:type="dxa"/>
              <w:left w:w="12" w:type="dxa"/>
              <w:right w:w="12" w:type="dxa"/>
            </w:tcMar>
            <w:vAlign w:val="center"/>
          </w:tcPr>
          <w:p w14:paraId="4B682288"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01</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01A5C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血细胞分析仪用溶血剂</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42A6F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箱</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0CA84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220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9F7A8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220000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202BD69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D376DB"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1BE96F1B" w14:textId="77777777">
        <w:trPr>
          <w:trHeight w:val="264"/>
          <w:jc w:val="center"/>
        </w:trPr>
        <w:tc>
          <w:tcPr>
            <w:tcW w:w="241" w:type="dxa"/>
            <w:vMerge/>
            <w:tcBorders>
              <w:left w:val="single" w:sz="4" w:space="0" w:color="000000"/>
              <w:right w:val="single" w:sz="4" w:space="0" w:color="000000"/>
            </w:tcBorders>
            <w:shd w:val="clear" w:color="auto" w:fill="auto"/>
            <w:noWrap/>
            <w:tcMar>
              <w:top w:w="12" w:type="dxa"/>
              <w:left w:w="12" w:type="dxa"/>
              <w:right w:w="12" w:type="dxa"/>
            </w:tcMar>
            <w:vAlign w:val="center"/>
          </w:tcPr>
          <w:p w14:paraId="3B8E677D" w14:textId="77777777" w:rsidR="00275C24" w:rsidRDefault="00275C24" w:rsidP="00275C24">
            <w:pPr>
              <w:spacing w:after="0" w:line="240" w:lineRule="auto"/>
              <w:jc w:val="center"/>
              <w:rPr>
                <w:rFonts w:ascii="仿宋" w:eastAsia="仿宋" w:hAnsi="仿宋" w:cs="仿宋"/>
                <w:szCs w:val="21"/>
              </w:rPr>
            </w:pPr>
          </w:p>
        </w:tc>
        <w:tc>
          <w:tcPr>
            <w:tcW w:w="544" w:type="dxa"/>
            <w:vMerge/>
            <w:tcBorders>
              <w:left w:val="nil"/>
              <w:right w:val="single" w:sz="4" w:space="0" w:color="000000"/>
            </w:tcBorders>
            <w:shd w:val="clear" w:color="auto" w:fill="auto"/>
            <w:noWrap/>
            <w:tcMar>
              <w:top w:w="12" w:type="dxa"/>
              <w:left w:w="12" w:type="dxa"/>
              <w:right w:w="12" w:type="dxa"/>
            </w:tcMar>
            <w:vAlign w:val="center"/>
          </w:tcPr>
          <w:p w14:paraId="6124EA85" w14:textId="77777777" w:rsidR="00275C24" w:rsidRDefault="00275C24" w:rsidP="00275C24">
            <w:pPr>
              <w:spacing w:after="0" w:line="240" w:lineRule="auto"/>
              <w:jc w:val="center"/>
              <w:rPr>
                <w:rFonts w:ascii="仿宋" w:eastAsia="仿宋" w:hAnsi="仿宋" w:cs="仿宋"/>
                <w:szCs w:val="21"/>
              </w:rPr>
            </w:pP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45CE6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血细胞分析仪用稀释液</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D0AD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5620D"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160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6F4A16"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80000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607A2520"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EF35A2"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r w:rsidR="00275C24" w14:paraId="4A3FD0A8" w14:textId="77777777">
        <w:trPr>
          <w:trHeight w:val="264"/>
          <w:jc w:val="center"/>
        </w:trPr>
        <w:tc>
          <w:tcPr>
            <w:tcW w:w="241" w:type="dxa"/>
            <w:vMerge/>
            <w:tcBorders>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581DD2" w14:textId="77777777" w:rsidR="00275C24" w:rsidRDefault="00275C24" w:rsidP="00275C24">
            <w:pPr>
              <w:spacing w:after="0" w:line="240" w:lineRule="auto"/>
              <w:jc w:val="center"/>
              <w:rPr>
                <w:rFonts w:ascii="仿宋" w:eastAsia="仿宋" w:hAnsi="仿宋" w:cs="仿宋"/>
                <w:szCs w:val="21"/>
              </w:rPr>
            </w:pPr>
          </w:p>
        </w:tc>
        <w:tc>
          <w:tcPr>
            <w:tcW w:w="544" w:type="dxa"/>
            <w:vMerge/>
            <w:tcBorders>
              <w:left w:val="nil"/>
              <w:bottom w:val="single" w:sz="4" w:space="0" w:color="000000"/>
              <w:right w:val="single" w:sz="4" w:space="0" w:color="000000"/>
            </w:tcBorders>
            <w:shd w:val="clear" w:color="auto" w:fill="auto"/>
            <w:noWrap/>
            <w:tcMar>
              <w:top w:w="12" w:type="dxa"/>
              <w:left w:w="12" w:type="dxa"/>
              <w:right w:w="12" w:type="dxa"/>
            </w:tcMar>
            <w:vAlign w:val="center"/>
          </w:tcPr>
          <w:p w14:paraId="007CF848" w14:textId="77777777" w:rsidR="00275C24" w:rsidRDefault="00275C24" w:rsidP="00275C24">
            <w:pPr>
              <w:spacing w:after="0" w:line="240" w:lineRule="auto"/>
              <w:jc w:val="center"/>
              <w:rPr>
                <w:rFonts w:ascii="仿宋" w:eastAsia="仿宋" w:hAnsi="仿宋" w:cs="仿宋"/>
                <w:szCs w:val="21"/>
              </w:rPr>
            </w:pP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4D805A"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血细胞分析仪用</w:t>
            </w:r>
            <w:proofErr w:type="gramStart"/>
            <w:r>
              <w:rPr>
                <w:rFonts w:ascii="仿宋" w:eastAsia="仿宋" w:hAnsi="仿宋" w:cs="仿宋" w:hint="eastAsia"/>
                <w:szCs w:val="21"/>
              </w:rPr>
              <w:t>质控品</w:t>
            </w:r>
            <w:proofErr w:type="gramEnd"/>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41DE41"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F83597"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400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2C8A64"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200000</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tcPr>
          <w:p w14:paraId="3EC6026F"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允许采购进口产品</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582993" w14:textId="77777777" w:rsidR="00275C24" w:rsidRDefault="00275C24" w:rsidP="00275C24">
            <w:pPr>
              <w:spacing w:after="0" w:line="240" w:lineRule="auto"/>
              <w:jc w:val="center"/>
              <w:rPr>
                <w:rFonts w:ascii="仿宋" w:eastAsia="仿宋" w:hAnsi="仿宋" w:cs="仿宋"/>
                <w:szCs w:val="21"/>
              </w:rPr>
            </w:pPr>
            <w:r>
              <w:rPr>
                <w:rFonts w:ascii="仿宋" w:eastAsia="仿宋" w:hAnsi="仿宋" w:cs="仿宋" w:hint="eastAsia"/>
                <w:szCs w:val="21"/>
              </w:rPr>
              <w:t>工业</w:t>
            </w:r>
          </w:p>
        </w:tc>
      </w:tr>
    </w:tbl>
    <w:p w14:paraId="0D349839" w14:textId="77777777" w:rsidR="002D402A" w:rsidRDefault="002D402A">
      <w:pPr>
        <w:pStyle w:val="a8"/>
        <w:spacing w:line="400" w:lineRule="exact"/>
        <w:ind w:firstLine="480"/>
        <w:rPr>
          <w:rFonts w:ascii="仿宋" w:eastAsia="仿宋" w:hAnsi="仿宋"/>
          <w:bCs/>
          <w:sz w:val="24"/>
        </w:rPr>
      </w:pPr>
    </w:p>
    <w:p w14:paraId="35C0785B" w14:textId="77777777" w:rsidR="002D402A" w:rsidRDefault="001949F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二、商务要求</w:t>
      </w:r>
    </w:p>
    <w:p w14:paraId="33D616F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*1．合同有效期及交货地点</w:t>
      </w:r>
    </w:p>
    <w:p w14:paraId="373D099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1.1 合同有效期：合同签订后14个月内（每种货物的采购数量交货完成或合同有效期，任意一个达到招标文件要求则合同终止）。</w:t>
      </w:r>
    </w:p>
    <w:p w14:paraId="3BA6586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1.2 交货地点:成都市血液中心。</w:t>
      </w:r>
    </w:p>
    <w:p w14:paraId="779A19C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*2．付款方法和条件： 分批送货，每批试剂、耗材均为同一批号，货到验收合格，收到发票15日内按实际到货情况分批付款。</w:t>
      </w:r>
    </w:p>
    <w:p w14:paraId="6DDB76CD" w14:textId="77777777" w:rsidR="002D402A" w:rsidRDefault="001949FB">
      <w:pPr>
        <w:pStyle w:val="a8"/>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.售后服务：</w:t>
      </w:r>
    </w:p>
    <w:p w14:paraId="17698764" w14:textId="77777777" w:rsidR="002D402A" w:rsidRDefault="001949FB">
      <w:pPr>
        <w:pStyle w:val="a8"/>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.1提供现场培训和技术支持服务。售后服务响应时间：7×24小时售后服务响应。承诺中标后设置售后服务机构，且当地售后服务机构具有应用支持工程师。</w:t>
      </w:r>
    </w:p>
    <w:p w14:paraId="467BD6FA" w14:textId="77777777" w:rsidR="002D402A" w:rsidRDefault="001949FB">
      <w:pPr>
        <w:pStyle w:val="a8"/>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 xml:space="preserve">.2需每年对检验人员至少培训一次。 </w:t>
      </w:r>
    </w:p>
    <w:p w14:paraId="17F311E2" w14:textId="77777777" w:rsidR="002D402A" w:rsidRDefault="001949FB">
      <w:pPr>
        <w:pStyle w:val="a8"/>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.3试剂、耗材在使用过程中出现质量问题应立即派人进行调查指导。</w:t>
      </w:r>
    </w:p>
    <w:p w14:paraId="6301D581" w14:textId="77777777" w:rsidR="002D402A" w:rsidRDefault="001949FB">
      <w:pPr>
        <w:pStyle w:val="a8"/>
        <w:spacing w:line="400" w:lineRule="exact"/>
        <w:ind w:firstLine="480"/>
        <w:rPr>
          <w:rFonts w:ascii="仿宋" w:eastAsia="仿宋" w:hAnsi="仿宋"/>
          <w:bCs/>
          <w:sz w:val="24"/>
        </w:rPr>
      </w:pPr>
      <w:r>
        <w:rPr>
          <w:rFonts w:ascii="仿宋" w:eastAsia="仿宋" w:hAnsi="仿宋"/>
          <w:bCs/>
          <w:sz w:val="24"/>
        </w:rPr>
        <w:lastRenderedPageBreak/>
        <w:t>3</w:t>
      </w:r>
      <w:r>
        <w:rPr>
          <w:rFonts w:ascii="仿宋" w:eastAsia="仿宋" w:hAnsi="仿宋" w:hint="eastAsia"/>
          <w:bCs/>
          <w:sz w:val="24"/>
        </w:rPr>
        <w:t>.4试剂、耗材在使用期内出现质量问题供应商应负责退换（费用包含在总价中），并保证试剂、耗材连续性而不影响中心检验工作；若出现严重质量问题或存在严重质量隐患时，采购人有权中止合同。（提供承诺函）</w:t>
      </w:r>
    </w:p>
    <w:p w14:paraId="58689DDD" w14:textId="77777777" w:rsidR="002D402A" w:rsidRDefault="001949F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3"/>
    </w:p>
    <w:p w14:paraId="407D059F" w14:textId="77777777" w:rsidR="002D402A" w:rsidRDefault="001949FB">
      <w:pPr>
        <w:pStyle w:val="a8"/>
        <w:spacing w:line="400" w:lineRule="exact"/>
        <w:ind w:firstLine="482"/>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1包（</w:t>
      </w:r>
      <w:r>
        <w:rPr>
          <w:rFonts w:ascii="仿宋" w:eastAsia="仿宋" w:hAnsi="仿宋" w:hint="eastAsia"/>
          <w:b/>
          <w:bCs/>
          <w:sz w:val="24"/>
        </w:rPr>
        <w:t>共18种试剂</w:t>
      </w:r>
      <w:r>
        <w:rPr>
          <w:rFonts w:ascii="仿宋" w:eastAsia="仿宋" w:hAnsi="仿宋"/>
          <w:b/>
          <w:bCs/>
          <w:sz w:val="24"/>
        </w:rPr>
        <w:t>）：</w:t>
      </w:r>
    </w:p>
    <w:p w14:paraId="174D728A" w14:textId="77777777" w:rsidR="002D402A" w:rsidRDefault="001949FB">
      <w:pPr>
        <w:pStyle w:val="a8"/>
        <w:spacing w:line="400" w:lineRule="exact"/>
        <w:ind w:firstLine="482"/>
        <w:rPr>
          <w:rFonts w:ascii="仿宋" w:eastAsia="仿宋" w:hAnsi="仿宋"/>
          <w:b/>
          <w:bCs/>
          <w:sz w:val="24"/>
        </w:rPr>
      </w:pPr>
      <w:bookmarkStart w:id="164" w:name="_Toc31810"/>
      <w:bookmarkStart w:id="165" w:name="_Toc24786"/>
      <w:r>
        <w:rPr>
          <w:rFonts w:ascii="仿宋" w:eastAsia="仿宋" w:hAnsi="仿宋" w:hint="eastAsia"/>
          <w:b/>
          <w:bCs/>
          <w:sz w:val="24"/>
        </w:rPr>
        <w:t>(</w:t>
      </w:r>
      <w:proofErr w:type="gramStart"/>
      <w:r>
        <w:rPr>
          <w:rFonts w:ascii="仿宋" w:eastAsia="仿宋" w:hAnsi="仿宋" w:hint="eastAsia"/>
          <w:b/>
          <w:bCs/>
          <w:sz w:val="24"/>
        </w:rPr>
        <w:t>一</w:t>
      </w:r>
      <w:proofErr w:type="gramEnd"/>
      <w:r>
        <w:rPr>
          <w:rFonts w:ascii="仿宋" w:eastAsia="仿宋" w:hAnsi="仿宋" w:hint="eastAsia"/>
          <w:b/>
          <w:bCs/>
          <w:sz w:val="24"/>
        </w:rPr>
        <w:t xml:space="preserve">)谱细胞  </w:t>
      </w:r>
    </w:p>
    <w:p w14:paraId="112FE07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1、用于盐水法、酶法、抗人球法检测血浆中ABO以外抗体。</w:t>
      </w:r>
    </w:p>
    <w:p w14:paraId="74C20D6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2、谱血型系统和血型抗原数量及分布相对合理，对常规抗体和混合抗体有明确的反应格局，至少1-2种细胞为Le（a-b-）、K(+)、</w:t>
      </w:r>
      <w:proofErr w:type="spellStart"/>
      <w:r>
        <w:rPr>
          <w:rFonts w:ascii="仿宋" w:eastAsia="仿宋" w:hAnsi="仿宋" w:hint="eastAsia"/>
          <w:bCs/>
          <w:sz w:val="24"/>
        </w:rPr>
        <w:t>Fya</w:t>
      </w:r>
      <w:proofErr w:type="spellEnd"/>
      <w:r>
        <w:rPr>
          <w:rFonts w:ascii="仿宋" w:eastAsia="仿宋" w:hAnsi="仿宋" w:hint="eastAsia"/>
          <w:bCs/>
          <w:sz w:val="24"/>
        </w:rPr>
        <w:t>(-)、M(-)。</w:t>
      </w:r>
    </w:p>
    <w:p w14:paraId="538893F6"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（二）人ABO血型反定型用红细胞试剂盒 </w:t>
      </w:r>
    </w:p>
    <w:p w14:paraId="39A12E1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1、用于献血者及临床医疗机构送检患者标本的ABO血型反定型检测。</w:t>
      </w:r>
    </w:p>
    <w:p w14:paraId="77720D8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2、试剂细胞上Rh血型D抗原应为阴性。</w:t>
      </w:r>
    </w:p>
    <w:p w14:paraId="6D7D164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3、与血清或血浆于</w:t>
      </w:r>
      <w:proofErr w:type="gramStart"/>
      <w:r>
        <w:rPr>
          <w:rFonts w:ascii="仿宋" w:eastAsia="仿宋" w:hAnsi="仿宋" w:hint="eastAsia"/>
          <w:bCs/>
          <w:sz w:val="24"/>
        </w:rPr>
        <w:t>玻</w:t>
      </w:r>
      <w:proofErr w:type="gramEnd"/>
      <w:r>
        <w:rPr>
          <w:rFonts w:ascii="仿宋" w:eastAsia="仿宋" w:hAnsi="仿宋" w:hint="eastAsia"/>
          <w:bCs/>
          <w:sz w:val="24"/>
        </w:rPr>
        <w:t>片上混匀，出现凝集的时间应不长于15s,且在3min内凝集块应达到1mm2以上。</w:t>
      </w:r>
    </w:p>
    <w:p w14:paraId="72CDA5B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4、用已注册上市的抗A抗B血型定型试剂和抗H试剂与试剂</w:t>
      </w:r>
      <w:proofErr w:type="gramStart"/>
      <w:r>
        <w:rPr>
          <w:rFonts w:ascii="仿宋" w:eastAsia="仿宋" w:hAnsi="仿宋" w:hint="eastAsia"/>
          <w:bCs/>
          <w:sz w:val="24"/>
        </w:rPr>
        <w:t>盒相应</w:t>
      </w:r>
      <w:proofErr w:type="gramEnd"/>
      <w:r>
        <w:rPr>
          <w:rFonts w:ascii="仿宋" w:eastAsia="仿宋" w:hAnsi="仿宋" w:hint="eastAsia"/>
          <w:bCs/>
          <w:sz w:val="24"/>
        </w:rPr>
        <w:t>细胞反应应达如下标准：</w:t>
      </w:r>
    </w:p>
    <w:tbl>
      <w:tblPr>
        <w:tblStyle w:val="13"/>
        <w:tblW w:w="8296" w:type="dxa"/>
        <w:tblLayout w:type="fixed"/>
        <w:tblLook w:val="04A0" w:firstRow="1" w:lastRow="0" w:firstColumn="1" w:lastColumn="0" w:noHBand="0" w:noVBand="1"/>
      </w:tblPr>
      <w:tblGrid>
        <w:gridCol w:w="916"/>
        <w:gridCol w:w="1611"/>
        <w:gridCol w:w="2899"/>
        <w:gridCol w:w="2870"/>
      </w:tblGrid>
      <w:tr w:rsidR="002D402A" w14:paraId="088A3361" w14:textId="77777777">
        <w:tc>
          <w:tcPr>
            <w:tcW w:w="916" w:type="dxa"/>
          </w:tcPr>
          <w:p w14:paraId="565A8524" w14:textId="77777777" w:rsidR="002D402A" w:rsidRDefault="001949FB">
            <w:pPr>
              <w:spacing w:after="0" w:line="360" w:lineRule="auto"/>
              <w:jc w:val="center"/>
              <w:rPr>
                <w:rFonts w:ascii="Times New Roman" w:eastAsia="仿宋" w:hAnsi="Times New Roman"/>
                <w:sz w:val="24"/>
              </w:rPr>
            </w:pPr>
            <w:r>
              <w:rPr>
                <w:rFonts w:ascii="Times New Roman" w:eastAsia="仿宋" w:hAnsi="Times New Roman"/>
                <w:sz w:val="24"/>
              </w:rPr>
              <w:t>抗血清</w:t>
            </w:r>
          </w:p>
        </w:tc>
        <w:tc>
          <w:tcPr>
            <w:tcW w:w="1611" w:type="dxa"/>
          </w:tcPr>
          <w:p w14:paraId="69B28A12" w14:textId="77777777" w:rsidR="002D402A" w:rsidRDefault="001949FB">
            <w:pPr>
              <w:spacing w:after="0" w:line="360" w:lineRule="auto"/>
              <w:jc w:val="center"/>
              <w:rPr>
                <w:rFonts w:ascii="Times New Roman" w:eastAsia="仿宋" w:hAnsi="Times New Roman"/>
                <w:sz w:val="24"/>
              </w:rPr>
            </w:pPr>
            <w:r>
              <w:rPr>
                <w:rFonts w:ascii="Times New Roman" w:eastAsia="仿宋" w:hAnsi="Times New Roman"/>
                <w:sz w:val="24"/>
              </w:rPr>
              <w:t>待检</w:t>
            </w:r>
            <w:r>
              <w:rPr>
                <w:rFonts w:ascii="Times New Roman" w:eastAsia="仿宋" w:hAnsi="Times New Roman"/>
                <w:sz w:val="24"/>
              </w:rPr>
              <w:t>AB0</w:t>
            </w:r>
            <w:r>
              <w:rPr>
                <w:rFonts w:ascii="Times New Roman" w:eastAsia="仿宋" w:hAnsi="Times New Roman"/>
                <w:sz w:val="24"/>
              </w:rPr>
              <w:t>细胞</w:t>
            </w:r>
          </w:p>
        </w:tc>
        <w:tc>
          <w:tcPr>
            <w:tcW w:w="2899" w:type="dxa"/>
          </w:tcPr>
          <w:p w14:paraId="0167C622" w14:textId="77777777" w:rsidR="002D402A" w:rsidRDefault="001949FB">
            <w:pPr>
              <w:spacing w:after="0" w:line="360" w:lineRule="auto"/>
              <w:jc w:val="center"/>
              <w:rPr>
                <w:rFonts w:ascii="Times New Roman" w:eastAsia="仿宋" w:hAnsi="Times New Roman"/>
                <w:sz w:val="24"/>
              </w:rPr>
            </w:pPr>
            <w:r>
              <w:rPr>
                <w:rFonts w:ascii="Times New Roman" w:eastAsia="仿宋" w:hAnsi="Times New Roman"/>
                <w:sz w:val="24"/>
              </w:rPr>
              <w:t>凝集</w:t>
            </w:r>
            <w:r>
              <w:rPr>
                <w:rFonts w:ascii="Times New Roman" w:eastAsia="仿宋" w:hAnsi="Times New Roman"/>
                <w:sz w:val="24"/>
              </w:rPr>
              <w:t>3+</w:t>
            </w:r>
            <w:r>
              <w:rPr>
                <w:rFonts w:ascii="Times New Roman" w:eastAsia="仿宋" w:hAnsi="Times New Roman"/>
                <w:sz w:val="24"/>
              </w:rPr>
              <w:t>抗血清最高稀释度</w:t>
            </w:r>
          </w:p>
        </w:tc>
        <w:tc>
          <w:tcPr>
            <w:tcW w:w="2870" w:type="dxa"/>
          </w:tcPr>
          <w:p w14:paraId="0528C7EB" w14:textId="77777777" w:rsidR="002D402A" w:rsidRDefault="001949FB">
            <w:pPr>
              <w:spacing w:after="0" w:line="360" w:lineRule="auto"/>
              <w:jc w:val="center"/>
              <w:rPr>
                <w:rFonts w:ascii="Times New Roman" w:eastAsia="仿宋" w:hAnsi="Times New Roman"/>
                <w:sz w:val="24"/>
              </w:rPr>
            </w:pPr>
            <w:r>
              <w:rPr>
                <w:rFonts w:ascii="Times New Roman" w:eastAsia="仿宋" w:hAnsi="Times New Roman"/>
                <w:sz w:val="24"/>
              </w:rPr>
              <w:t>凝集</w:t>
            </w:r>
            <w:r>
              <w:rPr>
                <w:rFonts w:ascii="Times New Roman" w:eastAsia="仿宋" w:hAnsi="Times New Roman"/>
                <w:sz w:val="24"/>
              </w:rPr>
              <w:t>1+</w:t>
            </w:r>
            <w:r>
              <w:rPr>
                <w:rFonts w:ascii="Times New Roman" w:eastAsia="仿宋" w:hAnsi="Times New Roman"/>
                <w:sz w:val="24"/>
              </w:rPr>
              <w:t>抗血清最高稀释度</w:t>
            </w:r>
          </w:p>
        </w:tc>
      </w:tr>
      <w:tr w:rsidR="002D402A" w14:paraId="6EF80026" w14:textId="77777777">
        <w:tc>
          <w:tcPr>
            <w:tcW w:w="916" w:type="dxa"/>
          </w:tcPr>
          <w:p w14:paraId="38E1C745" w14:textId="77777777" w:rsidR="002D402A" w:rsidRDefault="001949FB">
            <w:pPr>
              <w:spacing w:after="0" w:line="360" w:lineRule="auto"/>
              <w:jc w:val="center"/>
              <w:rPr>
                <w:rFonts w:ascii="Times New Roman" w:eastAsia="仿宋" w:hAnsi="Times New Roman"/>
                <w:sz w:val="24"/>
              </w:rPr>
            </w:pPr>
            <w:r>
              <w:rPr>
                <w:rFonts w:ascii="Times New Roman" w:eastAsia="仿宋" w:hAnsi="Times New Roman"/>
                <w:sz w:val="24"/>
              </w:rPr>
              <w:t>抗</w:t>
            </w:r>
            <w:r>
              <w:rPr>
                <w:rFonts w:ascii="Times New Roman" w:eastAsia="仿宋" w:hAnsi="Times New Roman"/>
                <w:sz w:val="24"/>
              </w:rPr>
              <w:t>A</w:t>
            </w:r>
          </w:p>
        </w:tc>
        <w:tc>
          <w:tcPr>
            <w:tcW w:w="1611" w:type="dxa"/>
          </w:tcPr>
          <w:p w14:paraId="48A67106" w14:textId="77777777" w:rsidR="002D402A" w:rsidRDefault="001949FB">
            <w:pPr>
              <w:spacing w:after="0" w:line="360" w:lineRule="auto"/>
              <w:ind w:left="210"/>
              <w:jc w:val="center"/>
              <w:rPr>
                <w:rFonts w:ascii="Times New Roman" w:eastAsia="仿宋" w:hAnsi="Times New Roman"/>
                <w:sz w:val="24"/>
              </w:rPr>
            </w:pPr>
            <w:r>
              <w:rPr>
                <w:rFonts w:ascii="Times New Roman" w:eastAsia="仿宋" w:hAnsi="Times New Roman"/>
                <w:sz w:val="24"/>
              </w:rPr>
              <w:t>A1</w:t>
            </w:r>
          </w:p>
        </w:tc>
        <w:tc>
          <w:tcPr>
            <w:tcW w:w="2899" w:type="dxa"/>
          </w:tcPr>
          <w:p w14:paraId="344ABFC2" w14:textId="77777777" w:rsidR="002D402A" w:rsidRDefault="001949FB">
            <w:pPr>
              <w:spacing w:after="0" w:line="360" w:lineRule="auto"/>
              <w:ind w:left="420"/>
              <w:jc w:val="center"/>
              <w:rPr>
                <w:rFonts w:ascii="Times New Roman" w:eastAsia="仿宋" w:hAnsi="Times New Roman"/>
                <w:sz w:val="24"/>
              </w:rPr>
            </w:pPr>
            <w:r>
              <w:rPr>
                <w:rFonts w:ascii="Times New Roman" w:eastAsia="仿宋" w:hAnsi="Times New Roman"/>
                <w:sz w:val="24"/>
              </w:rPr>
              <w:t>≥8</w:t>
            </w:r>
          </w:p>
        </w:tc>
        <w:tc>
          <w:tcPr>
            <w:tcW w:w="2870" w:type="dxa"/>
          </w:tcPr>
          <w:p w14:paraId="32AB4161" w14:textId="77777777" w:rsidR="002D402A" w:rsidRDefault="001949FB">
            <w:pPr>
              <w:spacing w:after="0" w:line="360" w:lineRule="auto"/>
              <w:ind w:left="420"/>
              <w:jc w:val="center"/>
              <w:rPr>
                <w:rFonts w:ascii="Times New Roman" w:eastAsia="仿宋" w:hAnsi="Times New Roman"/>
                <w:sz w:val="24"/>
              </w:rPr>
            </w:pPr>
            <w:r>
              <w:rPr>
                <w:rFonts w:ascii="Times New Roman" w:eastAsia="仿宋" w:hAnsi="Times New Roman"/>
                <w:sz w:val="24"/>
              </w:rPr>
              <w:t>≥64</w:t>
            </w:r>
          </w:p>
        </w:tc>
      </w:tr>
      <w:tr w:rsidR="002D402A" w14:paraId="26530A5F" w14:textId="77777777">
        <w:tc>
          <w:tcPr>
            <w:tcW w:w="916" w:type="dxa"/>
          </w:tcPr>
          <w:p w14:paraId="3B2AB0CF" w14:textId="77777777" w:rsidR="002D402A" w:rsidRDefault="001949FB">
            <w:pPr>
              <w:spacing w:after="0" w:line="360" w:lineRule="auto"/>
              <w:jc w:val="center"/>
              <w:rPr>
                <w:rFonts w:ascii="Times New Roman" w:eastAsia="仿宋" w:hAnsi="Times New Roman"/>
                <w:sz w:val="24"/>
              </w:rPr>
            </w:pPr>
            <w:r>
              <w:rPr>
                <w:rFonts w:ascii="Times New Roman" w:eastAsia="仿宋" w:hAnsi="Times New Roman"/>
                <w:sz w:val="24"/>
              </w:rPr>
              <w:t>抗</w:t>
            </w:r>
            <w:r>
              <w:rPr>
                <w:rFonts w:ascii="Times New Roman" w:eastAsia="仿宋" w:hAnsi="Times New Roman"/>
                <w:sz w:val="24"/>
              </w:rPr>
              <w:t>B</w:t>
            </w:r>
          </w:p>
        </w:tc>
        <w:tc>
          <w:tcPr>
            <w:tcW w:w="1611" w:type="dxa"/>
          </w:tcPr>
          <w:p w14:paraId="6FCDCA8A" w14:textId="77777777" w:rsidR="002D402A" w:rsidRDefault="001949FB">
            <w:pPr>
              <w:spacing w:after="0" w:line="360" w:lineRule="auto"/>
              <w:ind w:left="420"/>
              <w:jc w:val="center"/>
              <w:rPr>
                <w:rFonts w:ascii="Times New Roman" w:eastAsia="仿宋" w:hAnsi="Times New Roman"/>
                <w:sz w:val="24"/>
              </w:rPr>
            </w:pPr>
            <w:r>
              <w:rPr>
                <w:rFonts w:ascii="Times New Roman" w:eastAsia="仿宋" w:hAnsi="Times New Roman"/>
                <w:sz w:val="24"/>
              </w:rPr>
              <w:t>B</w:t>
            </w:r>
          </w:p>
        </w:tc>
        <w:tc>
          <w:tcPr>
            <w:tcW w:w="2899" w:type="dxa"/>
          </w:tcPr>
          <w:p w14:paraId="44E00C10" w14:textId="77777777" w:rsidR="002D402A" w:rsidRDefault="001949FB">
            <w:pPr>
              <w:spacing w:after="0" w:line="360" w:lineRule="auto"/>
              <w:ind w:left="420"/>
              <w:jc w:val="center"/>
              <w:rPr>
                <w:rFonts w:ascii="Times New Roman" w:eastAsia="仿宋" w:hAnsi="Times New Roman"/>
                <w:sz w:val="24"/>
              </w:rPr>
            </w:pPr>
            <w:r>
              <w:rPr>
                <w:rFonts w:ascii="Times New Roman" w:eastAsia="仿宋" w:hAnsi="Times New Roman"/>
                <w:sz w:val="24"/>
              </w:rPr>
              <w:t>≥8</w:t>
            </w:r>
          </w:p>
        </w:tc>
        <w:tc>
          <w:tcPr>
            <w:tcW w:w="2870" w:type="dxa"/>
          </w:tcPr>
          <w:p w14:paraId="623BAC6F" w14:textId="77777777" w:rsidR="002D402A" w:rsidRDefault="001949FB">
            <w:pPr>
              <w:spacing w:after="0" w:line="360" w:lineRule="auto"/>
              <w:ind w:left="420"/>
              <w:jc w:val="center"/>
              <w:rPr>
                <w:rFonts w:ascii="Times New Roman" w:eastAsia="仿宋" w:hAnsi="Times New Roman"/>
                <w:sz w:val="24"/>
              </w:rPr>
            </w:pPr>
            <w:r>
              <w:rPr>
                <w:rFonts w:ascii="Times New Roman" w:eastAsia="仿宋" w:hAnsi="Times New Roman"/>
                <w:sz w:val="24"/>
              </w:rPr>
              <w:t>≥64</w:t>
            </w:r>
          </w:p>
        </w:tc>
      </w:tr>
      <w:tr w:rsidR="002D402A" w14:paraId="56080E27" w14:textId="77777777">
        <w:tc>
          <w:tcPr>
            <w:tcW w:w="916" w:type="dxa"/>
          </w:tcPr>
          <w:p w14:paraId="5AC1B581" w14:textId="77777777" w:rsidR="002D402A" w:rsidRDefault="001949FB">
            <w:pPr>
              <w:spacing w:after="0" w:line="360" w:lineRule="auto"/>
              <w:jc w:val="center"/>
              <w:rPr>
                <w:rFonts w:ascii="Times New Roman" w:eastAsia="仿宋" w:hAnsi="Times New Roman"/>
                <w:sz w:val="24"/>
              </w:rPr>
            </w:pPr>
            <w:r>
              <w:rPr>
                <w:rFonts w:ascii="Times New Roman" w:eastAsia="仿宋" w:hAnsi="Times New Roman"/>
                <w:sz w:val="24"/>
              </w:rPr>
              <w:t>抗</w:t>
            </w:r>
            <w:r>
              <w:rPr>
                <w:rFonts w:ascii="Times New Roman" w:eastAsia="仿宋" w:hAnsi="Times New Roman"/>
                <w:sz w:val="24"/>
              </w:rPr>
              <w:t>H</w:t>
            </w:r>
          </w:p>
        </w:tc>
        <w:tc>
          <w:tcPr>
            <w:tcW w:w="1611" w:type="dxa"/>
          </w:tcPr>
          <w:p w14:paraId="545CEB48" w14:textId="77777777" w:rsidR="002D402A" w:rsidRDefault="001949FB">
            <w:pPr>
              <w:spacing w:after="0" w:line="360" w:lineRule="auto"/>
              <w:ind w:left="420"/>
              <w:jc w:val="center"/>
              <w:rPr>
                <w:rFonts w:ascii="Times New Roman" w:eastAsia="仿宋" w:hAnsi="Times New Roman"/>
                <w:sz w:val="24"/>
              </w:rPr>
            </w:pPr>
            <w:r>
              <w:rPr>
                <w:rFonts w:ascii="Times New Roman" w:eastAsia="仿宋" w:hAnsi="Times New Roman"/>
                <w:sz w:val="24"/>
              </w:rPr>
              <w:t>O</w:t>
            </w:r>
          </w:p>
        </w:tc>
        <w:tc>
          <w:tcPr>
            <w:tcW w:w="2899" w:type="dxa"/>
          </w:tcPr>
          <w:p w14:paraId="0BBB05B2" w14:textId="77777777" w:rsidR="002D402A" w:rsidRDefault="001949FB">
            <w:pPr>
              <w:spacing w:after="0" w:line="360" w:lineRule="auto"/>
              <w:ind w:left="420"/>
              <w:jc w:val="center"/>
              <w:rPr>
                <w:rFonts w:ascii="Times New Roman" w:eastAsia="仿宋" w:hAnsi="Times New Roman"/>
                <w:sz w:val="24"/>
              </w:rPr>
            </w:pPr>
            <w:r>
              <w:rPr>
                <w:rFonts w:ascii="Times New Roman" w:eastAsia="仿宋" w:hAnsi="Times New Roman"/>
                <w:sz w:val="24"/>
              </w:rPr>
              <w:t>≥</w:t>
            </w:r>
            <w:r>
              <w:rPr>
                <w:rFonts w:ascii="Times New Roman" w:eastAsia="仿宋" w:hAnsi="Times New Roman"/>
                <w:sz w:val="24"/>
              </w:rPr>
              <w:t>原液</w:t>
            </w:r>
          </w:p>
        </w:tc>
        <w:tc>
          <w:tcPr>
            <w:tcW w:w="2870" w:type="dxa"/>
          </w:tcPr>
          <w:p w14:paraId="20D63DA8" w14:textId="77777777" w:rsidR="002D402A" w:rsidRDefault="001949FB">
            <w:pPr>
              <w:spacing w:after="0" w:line="360" w:lineRule="auto"/>
              <w:ind w:left="420"/>
              <w:jc w:val="center"/>
              <w:rPr>
                <w:rFonts w:ascii="Times New Roman" w:eastAsia="仿宋" w:hAnsi="Times New Roman"/>
                <w:sz w:val="24"/>
              </w:rPr>
            </w:pPr>
            <w:r>
              <w:rPr>
                <w:rFonts w:ascii="Times New Roman" w:eastAsia="仿宋" w:hAnsi="Times New Roman"/>
                <w:sz w:val="24"/>
              </w:rPr>
              <w:t>≥2</w:t>
            </w:r>
          </w:p>
        </w:tc>
      </w:tr>
    </w:tbl>
    <w:p w14:paraId="0E13C9E2"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（三）抗A抗B血型定型试剂（单克隆抗体）</w:t>
      </w:r>
    </w:p>
    <w:p w14:paraId="2834A32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1、用于献血者及临床医疗机构送检患者标本的ABO血型检测。</w:t>
      </w:r>
    </w:p>
    <w:p w14:paraId="066467B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2、试剂为透明或微带乳光的液体，不应有摇不散的沉淀或异物。</w:t>
      </w:r>
    </w:p>
    <w:p w14:paraId="54EB88B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3、冷凝集素及不规则抗体：全部试管均不发生凝集及溶血,红细胞不形成线串状和冷凝集及细菌性凝集,不发生理化凝集等现象。</w:t>
      </w:r>
    </w:p>
    <w:p w14:paraId="6AE86E8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4、亲和力：将抗-A血型试剂分别与35%-45%红细胞悬液于</w:t>
      </w:r>
      <w:proofErr w:type="gramStart"/>
      <w:r>
        <w:rPr>
          <w:rFonts w:ascii="仿宋" w:eastAsia="仿宋" w:hAnsi="仿宋" w:hint="eastAsia"/>
          <w:bCs/>
          <w:sz w:val="24"/>
        </w:rPr>
        <w:t>玻</w:t>
      </w:r>
      <w:proofErr w:type="gramEnd"/>
      <w:r>
        <w:rPr>
          <w:rFonts w:ascii="仿宋" w:eastAsia="仿宋" w:hAnsi="仿宋" w:hint="eastAsia"/>
          <w:bCs/>
          <w:sz w:val="24"/>
        </w:rPr>
        <w:t>片上混匀，抗</w:t>
      </w:r>
      <w:r>
        <w:rPr>
          <w:rFonts w:ascii="仿宋" w:eastAsia="仿宋" w:hAnsi="仿宋" w:hint="eastAsia"/>
          <w:bCs/>
          <w:sz w:val="24"/>
        </w:rPr>
        <w:lastRenderedPageBreak/>
        <w:t>-A试剂与A1、A2、A2B血型红细胞出现凝集的时间应分别不长于15s、30s和45s，抗-B试剂与B和A2B血型红细胞出现凝集的时间应分别不长于15s和45s且在3min内凝集块应达到1mm2以上。</w:t>
      </w:r>
    </w:p>
    <w:p w14:paraId="71E61F84"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（四）抗D(IgG)（单克隆抗体）</w:t>
      </w:r>
    </w:p>
    <w:p w14:paraId="2453F46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1、主要用于献血者及临床医疗机构送检患者标本</w:t>
      </w:r>
      <w:proofErr w:type="spellStart"/>
      <w:r>
        <w:rPr>
          <w:rFonts w:ascii="仿宋" w:eastAsia="仿宋" w:hAnsi="仿宋" w:hint="eastAsia"/>
          <w:bCs/>
          <w:sz w:val="24"/>
        </w:rPr>
        <w:t>RhD</w:t>
      </w:r>
      <w:proofErr w:type="spellEnd"/>
      <w:r>
        <w:rPr>
          <w:rFonts w:ascii="仿宋" w:eastAsia="仿宋" w:hAnsi="仿宋" w:hint="eastAsia"/>
          <w:bCs/>
          <w:sz w:val="24"/>
        </w:rPr>
        <w:t>筛查。</w:t>
      </w:r>
    </w:p>
    <w:p w14:paraId="43D2F69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2、效价应不低于1：128，与R1R1细胞亲和力应不大于20s。</w:t>
      </w:r>
    </w:p>
    <w:p w14:paraId="0F4AF86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3、阳性对照红细胞出现凝集，阴性对照红细胞不出现凝集。</w:t>
      </w:r>
    </w:p>
    <w:p w14:paraId="4A27DFA1"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（五）A2B细胞 </w:t>
      </w:r>
    </w:p>
    <w:p w14:paraId="76BB126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1、用于抗-A效价测定及献血者、患者ABO疑难血型鉴定。</w:t>
      </w:r>
    </w:p>
    <w:p w14:paraId="01BD0CD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2、与抗-A血型试剂出现凝集时间不长于30s，且在3min内凝块应达到1mm2以上。</w:t>
      </w:r>
    </w:p>
    <w:p w14:paraId="4CA2B32E"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（六）A2细胞 </w:t>
      </w:r>
    </w:p>
    <w:p w14:paraId="18C0B71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1、主要用于抗-A效价测定及献血者、患者ABO疑难血型</w:t>
      </w:r>
      <w:proofErr w:type="gramStart"/>
      <w:r>
        <w:rPr>
          <w:rFonts w:ascii="仿宋" w:eastAsia="仿宋" w:hAnsi="仿宋" w:hint="eastAsia"/>
          <w:bCs/>
          <w:sz w:val="24"/>
        </w:rPr>
        <w:t>鉴定时抗</w:t>
      </w:r>
      <w:proofErr w:type="gramEnd"/>
      <w:r>
        <w:rPr>
          <w:rFonts w:ascii="仿宋" w:eastAsia="仿宋" w:hAnsi="仿宋" w:hint="eastAsia"/>
          <w:bCs/>
          <w:sz w:val="24"/>
        </w:rPr>
        <w:t>-A1抗体检测。</w:t>
      </w:r>
    </w:p>
    <w:p w14:paraId="343CD3D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2、不与抗A1试剂凝集。</w:t>
      </w:r>
    </w:p>
    <w:p w14:paraId="1C9864F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3、与抗-A血型试剂出现凝集时间不长于30s，且在3min内凝块应达到1mm2以上。</w:t>
      </w:r>
    </w:p>
    <w:p w14:paraId="1D66C4A8"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（七）抗-A1</w:t>
      </w:r>
    </w:p>
    <w:p w14:paraId="0A9321D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1、主要用于疑难血型献血者及临床医疗机构送检患者标本A亚型检测。</w:t>
      </w:r>
    </w:p>
    <w:p w14:paraId="498639E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2、与A1细胞呈2+～4+凝集，与A2或A2B无凝集，无非特异性反应。</w:t>
      </w:r>
    </w:p>
    <w:p w14:paraId="3D67417C"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（八）抗-H</w:t>
      </w:r>
    </w:p>
    <w:p w14:paraId="3D47F63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1、主要用于疑难血型献血者及临床医疗机构送检疑难血型患者标本ABO亚型鉴定时H抗原检测。</w:t>
      </w:r>
    </w:p>
    <w:p w14:paraId="0CBE1A8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2、与阳性对照细胞呈2+～4+凝集，与阴性对照细胞无凝集，无非特异性反应。</w:t>
      </w:r>
    </w:p>
    <w:p w14:paraId="740BEEB3"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（九）抗M </w:t>
      </w:r>
    </w:p>
    <w:p w14:paraId="08D1447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1、用于临床医疗机构送检患者标本M抗原检测及筛选M抗原阴性血液。</w:t>
      </w:r>
    </w:p>
    <w:p w14:paraId="5F3B367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2、与阳性对照细胞呈2+～4+凝集，与阴性对照细胞无凝集，无非特异性反应。</w:t>
      </w:r>
    </w:p>
    <w:p w14:paraId="7DA50210"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（十）抗N </w:t>
      </w:r>
    </w:p>
    <w:p w14:paraId="3E4D1EA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1、用于临床医疗机构送检患者标本N抗原检测及筛选N抗原阴性血液。</w:t>
      </w:r>
    </w:p>
    <w:p w14:paraId="2F9E4D8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2、与阳性对照细胞呈2+～4+凝集，与阴性对照细胞无凝集，无非特异性反应。</w:t>
      </w:r>
    </w:p>
    <w:p w14:paraId="671111DA"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（十一）抗P1</w:t>
      </w:r>
    </w:p>
    <w:p w14:paraId="14E6C1E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1、用于临床医疗机构送检患者标本P1抗原检测及筛选P1抗原阴性血液。</w:t>
      </w:r>
    </w:p>
    <w:p w14:paraId="73AA398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2、与阳性对照细胞呈2+～4+凝集，与阴性对照细胞无凝集，无非特异性反应。</w:t>
      </w:r>
    </w:p>
    <w:p w14:paraId="646DABC2"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（十二）血型试剂质控试剂盒</w:t>
      </w:r>
    </w:p>
    <w:p w14:paraId="5E6328D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1、用于日常输血相关检测的</w:t>
      </w:r>
      <w:proofErr w:type="gramStart"/>
      <w:r>
        <w:rPr>
          <w:rFonts w:ascii="仿宋" w:eastAsia="仿宋" w:hAnsi="仿宋" w:hint="eastAsia"/>
          <w:bCs/>
          <w:sz w:val="24"/>
        </w:rPr>
        <w:t>室内质</w:t>
      </w:r>
      <w:proofErr w:type="gramEnd"/>
      <w:r>
        <w:rPr>
          <w:rFonts w:ascii="仿宋" w:eastAsia="仿宋" w:hAnsi="仿宋" w:hint="eastAsia"/>
          <w:bCs/>
          <w:sz w:val="24"/>
        </w:rPr>
        <w:t>控，检测日常实验的有效性、稳定性及系统趋势变化。起到监测检测系统中人员操作、检测试剂、检测仪器和环境等因素的作用，警示实验室及时修正失控环节，提高检测质量。</w:t>
      </w:r>
    </w:p>
    <w:p w14:paraId="1D22812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2、覆盖ABO血型（正反定型）、</w:t>
      </w:r>
      <w:proofErr w:type="spellStart"/>
      <w:r>
        <w:rPr>
          <w:rFonts w:ascii="仿宋" w:eastAsia="仿宋" w:hAnsi="仿宋" w:hint="eastAsia"/>
          <w:bCs/>
          <w:sz w:val="24"/>
        </w:rPr>
        <w:t>RhD</w:t>
      </w:r>
      <w:proofErr w:type="spellEnd"/>
      <w:r>
        <w:rPr>
          <w:rFonts w:ascii="仿宋" w:eastAsia="仿宋" w:hAnsi="仿宋" w:hint="eastAsia"/>
          <w:bCs/>
          <w:sz w:val="24"/>
        </w:rPr>
        <w:t>血型检测、抗体筛查、交叉配血项目。</w:t>
      </w:r>
    </w:p>
    <w:p w14:paraId="4FC13564"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（十三）低离子抗人球蛋白卡   </w:t>
      </w:r>
    </w:p>
    <w:p w14:paraId="422A2C1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1、用于抗体筛查和交叉配血。</w:t>
      </w:r>
    </w:p>
    <w:p w14:paraId="66E99A3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2、凝胶颗粒间的微小空隙只允许游离的红细胞通过。低速离心后，未发生凝集反应的红细胞沉积到凝胶管底部，发生凝集反应的红细胞凝集成复合物，分布在凝胶上部。</w:t>
      </w:r>
    </w:p>
    <w:p w14:paraId="2ACDE42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3、凝胶管中添加多克隆抗人球蛋白抗体。</w:t>
      </w:r>
    </w:p>
    <w:p w14:paraId="37B5B00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4、性能指标：</w:t>
      </w:r>
    </w:p>
    <w:p w14:paraId="502E3DC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（1）抗体筛查：</w:t>
      </w:r>
    </w:p>
    <w:p w14:paraId="1903E6B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使用抗体筛查细胞和阳性对照血清反应为阳性，使用抗筛细胞和随机阴性血清反应为阴性</w:t>
      </w:r>
    </w:p>
    <w:tbl>
      <w:tblPr>
        <w:tblStyle w:val="21"/>
        <w:tblW w:w="8296" w:type="dxa"/>
        <w:jc w:val="center"/>
        <w:tblLayout w:type="fixed"/>
        <w:tblLook w:val="04A0" w:firstRow="1" w:lastRow="0" w:firstColumn="1" w:lastColumn="0" w:noHBand="0" w:noVBand="1"/>
      </w:tblPr>
      <w:tblGrid>
        <w:gridCol w:w="959"/>
        <w:gridCol w:w="612"/>
        <w:gridCol w:w="612"/>
        <w:gridCol w:w="612"/>
        <w:gridCol w:w="612"/>
        <w:gridCol w:w="612"/>
        <w:gridCol w:w="611"/>
        <w:gridCol w:w="611"/>
        <w:gridCol w:w="611"/>
        <w:gridCol w:w="611"/>
        <w:gridCol w:w="611"/>
        <w:gridCol w:w="611"/>
        <w:gridCol w:w="611"/>
      </w:tblGrid>
      <w:tr w:rsidR="002D402A" w14:paraId="6F93FBFE" w14:textId="77777777">
        <w:trPr>
          <w:trHeight w:val="802"/>
          <w:jc w:val="center"/>
        </w:trPr>
        <w:tc>
          <w:tcPr>
            <w:tcW w:w="959" w:type="dxa"/>
          </w:tcPr>
          <w:p w14:paraId="45B6A68A" w14:textId="77777777" w:rsidR="002D402A" w:rsidRDefault="002D402A">
            <w:pPr>
              <w:numPr>
                <w:ilvl w:val="255"/>
                <w:numId w:val="0"/>
              </w:numPr>
              <w:spacing w:after="0" w:line="240" w:lineRule="auto"/>
              <w:jc w:val="center"/>
              <w:rPr>
                <w:rFonts w:ascii="Times New Roman" w:eastAsia="仿宋" w:hAnsi="Times New Roman"/>
                <w:sz w:val="24"/>
              </w:rPr>
            </w:pPr>
          </w:p>
          <w:p w14:paraId="0B1FCE7C"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血清</w:t>
            </w:r>
            <w:r>
              <w:rPr>
                <w:rFonts w:ascii="Times New Roman" w:eastAsia="仿宋" w:hAnsi="Times New Roman"/>
                <w:sz w:val="24"/>
              </w:rPr>
              <w:t>/</w:t>
            </w:r>
            <w:r>
              <w:rPr>
                <w:rFonts w:ascii="Times New Roman" w:eastAsia="仿宋" w:hAnsi="Times New Roman"/>
                <w:sz w:val="24"/>
              </w:rPr>
              <w:t>红细胞</w:t>
            </w:r>
          </w:p>
        </w:tc>
        <w:tc>
          <w:tcPr>
            <w:tcW w:w="612" w:type="dxa"/>
          </w:tcPr>
          <w:p w14:paraId="5E41100F"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01120551"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w:t>
            </w:r>
          </w:p>
        </w:tc>
        <w:tc>
          <w:tcPr>
            <w:tcW w:w="612" w:type="dxa"/>
          </w:tcPr>
          <w:p w14:paraId="2B629D30"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01350D1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II</w:t>
            </w:r>
          </w:p>
        </w:tc>
        <w:tc>
          <w:tcPr>
            <w:tcW w:w="612" w:type="dxa"/>
          </w:tcPr>
          <w:p w14:paraId="6B43D161"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23C46A45"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III</w:t>
            </w:r>
          </w:p>
        </w:tc>
        <w:tc>
          <w:tcPr>
            <w:tcW w:w="612" w:type="dxa"/>
          </w:tcPr>
          <w:p w14:paraId="412D8F3D"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0BDCFD84"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w:t>
            </w:r>
          </w:p>
        </w:tc>
        <w:tc>
          <w:tcPr>
            <w:tcW w:w="612" w:type="dxa"/>
          </w:tcPr>
          <w:p w14:paraId="37F6691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0329D99E"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II</w:t>
            </w:r>
          </w:p>
        </w:tc>
        <w:tc>
          <w:tcPr>
            <w:tcW w:w="611" w:type="dxa"/>
          </w:tcPr>
          <w:p w14:paraId="778E4276"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27988E5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III</w:t>
            </w:r>
          </w:p>
        </w:tc>
        <w:tc>
          <w:tcPr>
            <w:tcW w:w="611" w:type="dxa"/>
          </w:tcPr>
          <w:p w14:paraId="2298CE76"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5B354335"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w:t>
            </w:r>
          </w:p>
        </w:tc>
        <w:tc>
          <w:tcPr>
            <w:tcW w:w="611" w:type="dxa"/>
          </w:tcPr>
          <w:p w14:paraId="256026E4"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74C0BC1C"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II</w:t>
            </w:r>
          </w:p>
        </w:tc>
        <w:tc>
          <w:tcPr>
            <w:tcW w:w="611" w:type="dxa"/>
          </w:tcPr>
          <w:p w14:paraId="20FD82B9"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388CB31F"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III</w:t>
            </w:r>
          </w:p>
        </w:tc>
        <w:tc>
          <w:tcPr>
            <w:tcW w:w="611" w:type="dxa"/>
          </w:tcPr>
          <w:p w14:paraId="08C083C8"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5C8C4920"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w:t>
            </w:r>
          </w:p>
        </w:tc>
        <w:tc>
          <w:tcPr>
            <w:tcW w:w="611" w:type="dxa"/>
          </w:tcPr>
          <w:p w14:paraId="0CDE36AE"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43E473D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II</w:t>
            </w:r>
          </w:p>
        </w:tc>
        <w:tc>
          <w:tcPr>
            <w:tcW w:w="611" w:type="dxa"/>
          </w:tcPr>
          <w:p w14:paraId="2E3C2B7D"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p w14:paraId="555D18F9"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III</w:t>
            </w:r>
          </w:p>
        </w:tc>
      </w:tr>
      <w:tr w:rsidR="002D402A" w14:paraId="17398ECA" w14:textId="77777777">
        <w:trPr>
          <w:jc w:val="center"/>
        </w:trPr>
        <w:tc>
          <w:tcPr>
            <w:tcW w:w="959" w:type="dxa"/>
          </w:tcPr>
          <w:p w14:paraId="1B3742ED"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lastRenderedPageBreak/>
              <w:t>+</w:t>
            </w:r>
            <w:proofErr w:type="spellStart"/>
            <w:r>
              <w:rPr>
                <w:rFonts w:ascii="Times New Roman" w:eastAsia="仿宋" w:hAnsi="Times New Roman"/>
                <w:sz w:val="24"/>
              </w:rPr>
              <w:t>DiaLISS</w:t>
            </w:r>
            <w:proofErr w:type="spellEnd"/>
            <w:r>
              <w:rPr>
                <w:rFonts w:ascii="Times New Roman" w:eastAsia="仿宋" w:hAnsi="Times New Roman"/>
                <w:sz w:val="24"/>
              </w:rPr>
              <w:t xml:space="preserve"> </w:t>
            </w:r>
            <w:proofErr w:type="spellStart"/>
            <w:r>
              <w:rPr>
                <w:rFonts w:ascii="Times New Roman" w:eastAsia="仿宋" w:hAnsi="Times New Roman"/>
                <w:sz w:val="24"/>
              </w:rPr>
              <w:t>Ctl</w:t>
            </w:r>
            <w:proofErr w:type="spellEnd"/>
          </w:p>
        </w:tc>
        <w:tc>
          <w:tcPr>
            <w:tcW w:w="612" w:type="dxa"/>
          </w:tcPr>
          <w:p w14:paraId="320F371F"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2" w:type="dxa"/>
          </w:tcPr>
          <w:p w14:paraId="0CC25C82"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2" w:type="dxa"/>
          </w:tcPr>
          <w:p w14:paraId="17639C34"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2" w:type="dxa"/>
          </w:tcPr>
          <w:p w14:paraId="636C3A79"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2" w:type="dxa"/>
          </w:tcPr>
          <w:p w14:paraId="4A0C2E04"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504E252C"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60F4DB0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2C8397C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4F6266EA"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0D12ECA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2A0CE396"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4B83B81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r>
      <w:tr w:rsidR="002D402A" w14:paraId="40120824" w14:textId="77777777">
        <w:trPr>
          <w:jc w:val="center"/>
        </w:trPr>
        <w:tc>
          <w:tcPr>
            <w:tcW w:w="959" w:type="dxa"/>
          </w:tcPr>
          <w:p w14:paraId="1627A5B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 AB Plasma</w:t>
            </w:r>
          </w:p>
        </w:tc>
        <w:tc>
          <w:tcPr>
            <w:tcW w:w="612" w:type="dxa"/>
          </w:tcPr>
          <w:p w14:paraId="0A0D182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2" w:type="dxa"/>
          </w:tcPr>
          <w:p w14:paraId="33644C4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2" w:type="dxa"/>
          </w:tcPr>
          <w:p w14:paraId="29CE73BE"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2" w:type="dxa"/>
          </w:tcPr>
          <w:p w14:paraId="703B0BD9"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2" w:type="dxa"/>
          </w:tcPr>
          <w:p w14:paraId="24427D25"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25C7AAEB"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77F4AEDE"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00E56F04"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7CE0A35F"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50E8792F"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017DE741"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11" w:type="dxa"/>
          </w:tcPr>
          <w:p w14:paraId="561D60A9"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r>
    </w:tbl>
    <w:p w14:paraId="0ECF1CB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（2）直接抗人球实验:</w:t>
      </w:r>
    </w:p>
    <w:p w14:paraId="3A8DE8A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使用IgG和蔗糖致敏的红细胞反应性，随机细胞为阴性</w:t>
      </w:r>
    </w:p>
    <w:tbl>
      <w:tblPr>
        <w:tblStyle w:val="30"/>
        <w:tblpPr w:leftFromText="180" w:rightFromText="180" w:vertAnchor="text" w:horzAnchor="page" w:tblpX="1675" w:tblpY="155"/>
        <w:tblOverlap w:val="never"/>
        <w:tblW w:w="8296" w:type="dxa"/>
        <w:tblLayout w:type="fixed"/>
        <w:tblLook w:val="04A0" w:firstRow="1" w:lastRow="0" w:firstColumn="1" w:lastColumn="0" w:noHBand="0" w:noVBand="1"/>
      </w:tblPr>
      <w:tblGrid>
        <w:gridCol w:w="811"/>
        <w:gridCol w:w="623"/>
        <w:gridCol w:w="623"/>
        <w:gridCol w:w="623"/>
        <w:gridCol w:w="624"/>
        <w:gridCol w:w="624"/>
        <w:gridCol w:w="624"/>
        <w:gridCol w:w="624"/>
        <w:gridCol w:w="624"/>
        <w:gridCol w:w="624"/>
        <w:gridCol w:w="624"/>
        <w:gridCol w:w="624"/>
        <w:gridCol w:w="624"/>
      </w:tblGrid>
      <w:tr w:rsidR="002D402A" w14:paraId="19DC46A8" w14:textId="77777777">
        <w:trPr>
          <w:trHeight w:val="419"/>
        </w:trPr>
        <w:tc>
          <w:tcPr>
            <w:tcW w:w="811" w:type="dxa"/>
          </w:tcPr>
          <w:p w14:paraId="71225941"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卡片</w:t>
            </w:r>
            <w:r>
              <w:rPr>
                <w:rFonts w:ascii="Times New Roman" w:eastAsia="仿宋" w:hAnsi="Times New Roman"/>
                <w:sz w:val="24"/>
              </w:rPr>
              <w:t>/</w:t>
            </w:r>
            <w:r>
              <w:rPr>
                <w:rFonts w:ascii="Times New Roman" w:eastAsia="仿宋" w:hAnsi="Times New Roman"/>
                <w:sz w:val="24"/>
              </w:rPr>
              <w:t>红细胞</w:t>
            </w:r>
          </w:p>
        </w:tc>
        <w:tc>
          <w:tcPr>
            <w:tcW w:w="623" w:type="dxa"/>
          </w:tcPr>
          <w:p w14:paraId="4DC6FA9D"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3" w:type="dxa"/>
          </w:tcPr>
          <w:p w14:paraId="6589375E"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3" w:type="dxa"/>
          </w:tcPr>
          <w:p w14:paraId="5C1E0549"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4" w:type="dxa"/>
          </w:tcPr>
          <w:p w14:paraId="06BDB031"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4" w:type="dxa"/>
          </w:tcPr>
          <w:p w14:paraId="361D0624"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4" w:type="dxa"/>
          </w:tcPr>
          <w:p w14:paraId="128171B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4" w:type="dxa"/>
          </w:tcPr>
          <w:p w14:paraId="0AF43CC5"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4" w:type="dxa"/>
          </w:tcPr>
          <w:p w14:paraId="56CC096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4" w:type="dxa"/>
          </w:tcPr>
          <w:p w14:paraId="6C91012A"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4" w:type="dxa"/>
          </w:tcPr>
          <w:p w14:paraId="11E69F2C"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4" w:type="dxa"/>
          </w:tcPr>
          <w:p w14:paraId="577518A6"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c>
          <w:tcPr>
            <w:tcW w:w="624" w:type="dxa"/>
          </w:tcPr>
          <w:p w14:paraId="423F84F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AHG</w:t>
            </w:r>
          </w:p>
        </w:tc>
      </w:tr>
      <w:tr w:rsidR="002D402A" w14:paraId="2588D1AF" w14:textId="77777777">
        <w:tc>
          <w:tcPr>
            <w:tcW w:w="811" w:type="dxa"/>
          </w:tcPr>
          <w:p w14:paraId="328F4F7B"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IgG</w:t>
            </w:r>
          </w:p>
        </w:tc>
        <w:tc>
          <w:tcPr>
            <w:tcW w:w="623" w:type="dxa"/>
          </w:tcPr>
          <w:p w14:paraId="3EE90138"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0BE08B8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3" w:type="dxa"/>
          </w:tcPr>
          <w:p w14:paraId="405566C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2754A4A1"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3" w:type="dxa"/>
          </w:tcPr>
          <w:p w14:paraId="753C812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2D3314F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4" w:type="dxa"/>
          </w:tcPr>
          <w:p w14:paraId="1BB78439"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6A583F4B"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4" w:type="dxa"/>
          </w:tcPr>
          <w:p w14:paraId="5681101D"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305409A5"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4" w:type="dxa"/>
          </w:tcPr>
          <w:p w14:paraId="2302C201"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3BD969A5"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4" w:type="dxa"/>
          </w:tcPr>
          <w:p w14:paraId="1EB6AB25"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60D079DD"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4" w:type="dxa"/>
          </w:tcPr>
          <w:p w14:paraId="38E001CE"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04B2129B"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4" w:type="dxa"/>
          </w:tcPr>
          <w:p w14:paraId="3E8084D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63745530"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4" w:type="dxa"/>
          </w:tcPr>
          <w:p w14:paraId="00F4F7AB"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50CE1DCE"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4" w:type="dxa"/>
          </w:tcPr>
          <w:p w14:paraId="0E5A5B01"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3B61FB46"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c>
          <w:tcPr>
            <w:tcW w:w="624" w:type="dxa"/>
          </w:tcPr>
          <w:p w14:paraId="38F171F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3.8</w:t>
            </w:r>
          </w:p>
          <w:p w14:paraId="21ADD9CA"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-4</w:t>
            </w:r>
          </w:p>
        </w:tc>
      </w:tr>
      <w:tr w:rsidR="002D402A" w14:paraId="16E81701" w14:textId="77777777">
        <w:tc>
          <w:tcPr>
            <w:tcW w:w="811" w:type="dxa"/>
          </w:tcPr>
          <w:p w14:paraId="0CE0DC00" w14:textId="77777777" w:rsidR="002D402A" w:rsidRDefault="001949FB">
            <w:pPr>
              <w:numPr>
                <w:ilvl w:val="255"/>
                <w:numId w:val="0"/>
              </w:numPr>
              <w:spacing w:after="0" w:line="240" w:lineRule="auto"/>
              <w:jc w:val="center"/>
              <w:rPr>
                <w:rFonts w:ascii="Times New Roman" w:eastAsia="仿宋" w:hAnsi="Times New Roman"/>
                <w:sz w:val="24"/>
              </w:rPr>
            </w:pPr>
            <w:proofErr w:type="spellStart"/>
            <w:r>
              <w:rPr>
                <w:rFonts w:ascii="Times New Roman" w:eastAsia="仿宋" w:hAnsi="Times New Roman"/>
                <w:sz w:val="24"/>
              </w:rPr>
              <w:t>Surcose</w:t>
            </w:r>
            <w:proofErr w:type="spellEnd"/>
          </w:p>
        </w:tc>
        <w:tc>
          <w:tcPr>
            <w:tcW w:w="623" w:type="dxa"/>
          </w:tcPr>
          <w:p w14:paraId="2964B309"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3" w:type="dxa"/>
          </w:tcPr>
          <w:p w14:paraId="17351B3E"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3" w:type="dxa"/>
          </w:tcPr>
          <w:p w14:paraId="6B62CB20"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48176DE8"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45E02AAF"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43D24767"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750A0D5C"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1DAF858C"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71A320E6"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1A321DFB"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0FB4D491"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274B82DD"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r>
      <w:tr w:rsidR="002D402A" w14:paraId="3936B8FE" w14:textId="77777777">
        <w:tc>
          <w:tcPr>
            <w:tcW w:w="811" w:type="dxa"/>
          </w:tcPr>
          <w:p w14:paraId="60C7361C"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SRK</w:t>
            </w:r>
          </w:p>
        </w:tc>
        <w:tc>
          <w:tcPr>
            <w:tcW w:w="623" w:type="dxa"/>
          </w:tcPr>
          <w:p w14:paraId="5573CB94"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3" w:type="dxa"/>
          </w:tcPr>
          <w:p w14:paraId="5655CCD3"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3" w:type="dxa"/>
          </w:tcPr>
          <w:p w14:paraId="349F8F3F"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6847407F"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10823576"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6E49A3DD"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1A2057BD"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65D2AA46"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5DDB3D9C"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3ED75F04"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6764F205"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c>
          <w:tcPr>
            <w:tcW w:w="624" w:type="dxa"/>
          </w:tcPr>
          <w:p w14:paraId="26A5944B" w14:textId="77777777" w:rsidR="002D402A" w:rsidRDefault="001949FB">
            <w:pPr>
              <w:numPr>
                <w:ilvl w:val="255"/>
                <w:numId w:val="0"/>
              </w:numPr>
              <w:spacing w:after="0" w:line="240" w:lineRule="auto"/>
              <w:jc w:val="center"/>
              <w:rPr>
                <w:rFonts w:ascii="Times New Roman" w:eastAsia="仿宋" w:hAnsi="Times New Roman"/>
                <w:sz w:val="24"/>
              </w:rPr>
            </w:pPr>
            <w:r>
              <w:rPr>
                <w:rFonts w:ascii="Times New Roman" w:eastAsia="仿宋" w:hAnsi="Times New Roman"/>
                <w:sz w:val="24"/>
              </w:rPr>
              <w:t>-</w:t>
            </w:r>
          </w:p>
        </w:tc>
      </w:tr>
    </w:tbl>
    <w:p w14:paraId="0363C783"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（十四）样本稀释液  </w:t>
      </w:r>
    </w:p>
    <w:p w14:paraId="25E99AE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1、用途：用于制备红细胞稀释液，应用于血型用定型，交叉配血，抗人球试验。</w:t>
      </w:r>
    </w:p>
    <w:p w14:paraId="0DE826C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2、可提高抗体结合速率，增强抗原/抗体反应。</w:t>
      </w:r>
    </w:p>
    <w:p w14:paraId="1E243CC5"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（十五）红细胞血型抗体筛选细胞   </w:t>
      </w:r>
    </w:p>
    <w:p w14:paraId="6F3C05F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1、用于筛查人血清或者血浆中是否存在红细胞不规则抗体。</w:t>
      </w:r>
    </w:p>
    <w:p w14:paraId="6CBCC71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2、能够系统地筛查受检血清或血浆中是否存在红细胞不规则抗体。</w:t>
      </w:r>
    </w:p>
    <w:p w14:paraId="212F985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3、人源0型红细胞，储存在0.8％(0.1％)缓冲悬浮介质中。</w:t>
      </w:r>
    </w:p>
    <w:p w14:paraId="39F46F1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试剂细胞来源不少于两个已知表型的O型供者，其中红细胞抗原表达应当互补，至少包括R1R1和R2R2表型红细胞，表达</w:t>
      </w:r>
      <w:proofErr w:type="spellStart"/>
      <w:r>
        <w:rPr>
          <w:rFonts w:ascii="仿宋" w:eastAsia="仿宋" w:hAnsi="仿宋" w:hint="eastAsia"/>
          <w:bCs/>
          <w:sz w:val="24"/>
        </w:rPr>
        <w:t>Fya</w:t>
      </w:r>
      <w:proofErr w:type="spellEnd"/>
      <w:r>
        <w:rPr>
          <w:rFonts w:ascii="仿宋" w:eastAsia="仿宋" w:hAnsi="仿宋" w:hint="eastAsia"/>
          <w:bCs/>
          <w:sz w:val="24"/>
        </w:rPr>
        <w:t>、</w:t>
      </w:r>
      <w:proofErr w:type="spellStart"/>
      <w:r>
        <w:rPr>
          <w:rFonts w:ascii="仿宋" w:eastAsia="仿宋" w:hAnsi="仿宋" w:hint="eastAsia"/>
          <w:bCs/>
          <w:sz w:val="24"/>
        </w:rPr>
        <w:t>Fyb</w:t>
      </w:r>
      <w:proofErr w:type="spellEnd"/>
      <w:r>
        <w:rPr>
          <w:rFonts w:ascii="仿宋" w:eastAsia="仿宋" w:hAnsi="仿宋" w:hint="eastAsia"/>
          <w:bCs/>
          <w:sz w:val="24"/>
        </w:rPr>
        <w:t>、</w:t>
      </w:r>
      <w:proofErr w:type="spellStart"/>
      <w:r>
        <w:rPr>
          <w:rFonts w:ascii="仿宋" w:eastAsia="仿宋" w:hAnsi="仿宋" w:hint="eastAsia"/>
          <w:bCs/>
          <w:sz w:val="24"/>
        </w:rPr>
        <w:t>Jka</w:t>
      </w:r>
      <w:proofErr w:type="spellEnd"/>
      <w:r>
        <w:rPr>
          <w:rFonts w:ascii="仿宋" w:eastAsia="仿宋" w:hAnsi="仿宋" w:hint="eastAsia"/>
          <w:bCs/>
          <w:sz w:val="24"/>
        </w:rPr>
        <w:t>、</w:t>
      </w:r>
      <w:proofErr w:type="spellStart"/>
      <w:r>
        <w:rPr>
          <w:rFonts w:ascii="仿宋" w:eastAsia="仿宋" w:hAnsi="仿宋" w:hint="eastAsia"/>
          <w:bCs/>
          <w:sz w:val="24"/>
        </w:rPr>
        <w:t>Jkb</w:t>
      </w:r>
      <w:proofErr w:type="spellEnd"/>
      <w:r>
        <w:rPr>
          <w:rFonts w:ascii="仿宋" w:eastAsia="仿宋" w:hAnsi="仿宋" w:hint="eastAsia"/>
          <w:bCs/>
          <w:sz w:val="24"/>
        </w:rPr>
        <w:t>、M、N、S、s、P1、Lea、</w:t>
      </w:r>
      <w:proofErr w:type="spellStart"/>
      <w:r>
        <w:rPr>
          <w:rFonts w:ascii="仿宋" w:eastAsia="仿宋" w:hAnsi="仿宋" w:hint="eastAsia"/>
          <w:bCs/>
          <w:sz w:val="24"/>
        </w:rPr>
        <w:t>leb</w:t>
      </w:r>
      <w:proofErr w:type="spellEnd"/>
      <w:r>
        <w:rPr>
          <w:rFonts w:ascii="仿宋" w:eastAsia="仿宋" w:hAnsi="仿宋" w:hint="eastAsia"/>
          <w:bCs/>
          <w:sz w:val="24"/>
        </w:rPr>
        <w:t>等抗原，细胞组合中应至少有一个细胞为抗原阳性或阴性（罕见血型系统可除外）有剂量效应的抗原应为纯合子。</w:t>
      </w:r>
    </w:p>
    <w:p w14:paraId="7155A5C1"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（十六）抗体鉴定细胞1    </w:t>
      </w:r>
    </w:p>
    <w:p w14:paraId="7DC4E15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1、用于盐水法、酶法、抗人球法检测血浆中ABO以外抗体。</w:t>
      </w:r>
    </w:p>
    <w:p w14:paraId="0506773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2、鉴定红细胞血型系统和血型抗原数量及分布合理。</w:t>
      </w:r>
    </w:p>
    <w:p w14:paraId="6417548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3、可根据谱细胞格局表判断血清抗体类型，对常规抗体和混合抗体有明确的反应格局，至少1至2种细胞为Le（a-b-）、K(+)、</w:t>
      </w:r>
      <w:proofErr w:type="spellStart"/>
      <w:r>
        <w:rPr>
          <w:rFonts w:ascii="仿宋" w:eastAsia="仿宋" w:hAnsi="仿宋" w:hint="eastAsia"/>
          <w:bCs/>
          <w:sz w:val="24"/>
        </w:rPr>
        <w:t>Fya</w:t>
      </w:r>
      <w:proofErr w:type="spellEnd"/>
      <w:r>
        <w:rPr>
          <w:rFonts w:ascii="仿宋" w:eastAsia="仿宋" w:hAnsi="仿宋" w:hint="eastAsia"/>
          <w:bCs/>
          <w:sz w:val="24"/>
        </w:rPr>
        <w:t>(-)、M(-)。</w:t>
      </w:r>
    </w:p>
    <w:p w14:paraId="6E120AE4"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lastRenderedPageBreak/>
        <w:t xml:space="preserve">（十七）抗体鉴定细胞2    </w:t>
      </w:r>
    </w:p>
    <w:p w14:paraId="4538BCD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1、用于试管法、</w:t>
      </w:r>
      <w:proofErr w:type="gramStart"/>
      <w:r>
        <w:rPr>
          <w:rFonts w:ascii="仿宋" w:eastAsia="仿宋" w:hAnsi="仿宋" w:hint="eastAsia"/>
          <w:bCs/>
          <w:sz w:val="24"/>
        </w:rPr>
        <w:t>微柱凝胶</w:t>
      </w:r>
      <w:proofErr w:type="gramEnd"/>
      <w:r>
        <w:rPr>
          <w:rFonts w:ascii="仿宋" w:eastAsia="仿宋" w:hAnsi="仿宋" w:hint="eastAsia"/>
          <w:bCs/>
          <w:sz w:val="24"/>
        </w:rPr>
        <w:t>法检测血浆中ABO以外抗体。</w:t>
      </w:r>
    </w:p>
    <w:p w14:paraId="2CB1999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2、鉴定的红细胞血型系统和血型抗原数量及分布。</w:t>
      </w:r>
    </w:p>
    <w:p w14:paraId="345DF7A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3、可根据谱细胞格局表判断血清抗体类型，对常规抗体和混合抗体有明确的反应格局，至少1至2种细胞为Le（a-b-）、K(+)、</w:t>
      </w:r>
      <w:proofErr w:type="spellStart"/>
      <w:r>
        <w:rPr>
          <w:rFonts w:ascii="仿宋" w:eastAsia="仿宋" w:hAnsi="仿宋" w:hint="eastAsia"/>
          <w:bCs/>
          <w:sz w:val="24"/>
        </w:rPr>
        <w:t>Fya</w:t>
      </w:r>
      <w:proofErr w:type="spellEnd"/>
      <w:r>
        <w:rPr>
          <w:rFonts w:ascii="仿宋" w:eastAsia="仿宋" w:hAnsi="仿宋" w:hint="eastAsia"/>
          <w:bCs/>
          <w:sz w:val="24"/>
        </w:rPr>
        <w:t>(-)、M(-)。</w:t>
      </w:r>
    </w:p>
    <w:p w14:paraId="13F23AD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4、细胞浓度：3±1%</w:t>
      </w:r>
    </w:p>
    <w:p w14:paraId="4EC882B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*5、至少含16组（包括）抗体确认红细胞。</w:t>
      </w:r>
    </w:p>
    <w:p w14:paraId="7D4C08FC" w14:textId="77777777" w:rsidR="002D402A" w:rsidRDefault="001949FB">
      <w:pPr>
        <w:pStyle w:val="a8"/>
        <w:spacing w:line="400" w:lineRule="exact"/>
        <w:ind w:firstLine="482"/>
        <w:rPr>
          <w:rFonts w:ascii="仿宋" w:eastAsia="仿宋" w:hAnsi="仿宋"/>
          <w:bCs/>
          <w:sz w:val="24"/>
        </w:rPr>
      </w:pPr>
      <w:r>
        <w:rPr>
          <w:rFonts w:ascii="仿宋" w:eastAsia="仿宋" w:hAnsi="仿宋" w:hint="eastAsia"/>
          <w:b/>
          <w:bCs/>
          <w:sz w:val="24"/>
        </w:rPr>
        <w:t>（十八）抗D</w:t>
      </w:r>
      <w:r>
        <w:rPr>
          <w:rFonts w:ascii="仿宋" w:eastAsia="仿宋" w:hAnsi="仿宋" w:hint="eastAsia"/>
          <w:bCs/>
          <w:sz w:val="24"/>
        </w:rPr>
        <w:t xml:space="preserve"> </w:t>
      </w:r>
    </w:p>
    <w:p w14:paraId="6901AF9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w:t>
      </w:r>
      <w:proofErr w:type="gramStart"/>
      <w:r>
        <w:rPr>
          <w:rFonts w:ascii="仿宋" w:eastAsia="仿宋" w:hAnsi="仿宋" w:hint="eastAsia"/>
          <w:bCs/>
          <w:sz w:val="24"/>
        </w:rPr>
        <w:t>玻</w:t>
      </w:r>
      <w:proofErr w:type="gramEnd"/>
      <w:r>
        <w:rPr>
          <w:rFonts w:ascii="仿宋" w:eastAsia="仿宋" w:hAnsi="仿宋" w:hint="eastAsia"/>
          <w:bCs/>
          <w:sz w:val="24"/>
        </w:rPr>
        <w:t>片法、试管法检测</w:t>
      </w:r>
      <w:proofErr w:type="spellStart"/>
      <w:r>
        <w:rPr>
          <w:rFonts w:ascii="仿宋" w:eastAsia="仿宋" w:hAnsi="仿宋" w:hint="eastAsia"/>
          <w:bCs/>
          <w:sz w:val="24"/>
        </w:rPr>
        <w:t>RhD</w:t>
      </w:r>
      <w:proofErr w:type="spellEnd"/>
      <w:r>
        <w:rPr>
          <w:rFonts w:ascii="仿宋" w:eastAsia="仿宋" w:hAnsi="仿宋" w:hint="eastAsia"/>
          <w:bCs/>
          <w:sz w:val="24"/>
        </w:rPr>
        <w:t>血型。</w:t>
      </w:r>
    </w:p>
    <w:p w14:paraId="00B94FF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2、可使含有 D 抗原的红细胞发生直接凝集，使 DVI型红细胞在抗人球蛋白试验中凝集。</w:t>
      </w:r>
    </w:p>
    <w:p w14:paraId="603DFEC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3、试剂含有 IgM型单克隆抗体。</w:t>
      </w:r>
    </w:p>
    <w:p w14:paraId="4564647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4、产品效期不低于12个月。</w:t>
      </w:r>
    </w:p>
    <w:p w14:paraId="376F5A23" w14:textId="77777777" w:rsidR="002D402A" w:rsidRDefault="001949FB">
      <w:pPr>
        <w:pStyle w:val="a8"/>
        <w:spacing w:line="400" w:lineRule="exact"/>
        <w:ind w:firstLine="482"/>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2包（</w:t>
      </w:r>
      <w:r>
        <w:rPr>
          <w:rFonts w:ascii="仿宋" w:eastAsia="仿宋" w:hAnsi="仿宋" w:hint="eastAsia"/>
          <w:b/>
          <w:bCs/>
          <w:sz w:val="24"/>
        </w:rPr>
        <w:t>共49种试剂</w:t>
      </w:r>
      <w:r>
        <w:rPr>
          <w:rFonts w:ascii="仿宋" w:eastAsia="仿宋" w:hAnsi="仿宋"/>
          <w:b/>
          <w:bCs/>
          <w:sz w:val="24"/>
        </w:rPr>
        <w:t>）：</w:t>
      </w:r>
    </w:p>
    <w:p w14:paraId="45E1C4EF"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（一）BX-1型样本释放剂 </w:t>
      </w:r>
    </w:p>
    <w:p w14:paraId="014CE4F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w:t>
      </w:r>
      <w:proofErr w:type="gramStart"/>
      <w:r>
        <w:rPr>
          <w:rFonts w:ascii="仿宋" w:eastAsia="仿宋" w:hAnsi="仿宋" w:hint="eastAsia"/>
          <w:bCs/>
          <w:sz w:val="24"/>
        </w:rPr>
        <w:t>用于特测样本</w:t>
      </w:r>
      <w:proofErr w:type="gramEnd"/>
      <w:r>
        <w:rPr>
          <w:rFonts w:ascii="仿宋" w:eastAsia="仿宋" w:hAnsi="仿宋" w:hint="eastAsia"/>
          <w:bCs/>
          <w:sz w:val="24"/>
        </w:rPr>
        <w:t>的预处理，使样本中的检测物从与其他物质结合的状态中释放出来。以便于使用体外诊断试剂或仪器对特测物进行检测。</w:t>
      </w:r>
    </w:p>
    <w:p w14:paraId="7DF8669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2、被放散红细胞被致敏，则放散液与相应红细胞出现凝集；被检放散红细胞未被致敏，放散液与相应红细胞不出现凝集。</w:t>
      </w:r>
    </w:p>
    <w:p w14:paraId="3D83A12B"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(二) 聚乙二醇</w:t>
      </w:r>
    </w:p>
    <w:p w14:paraId="7DCAC19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1、用于间接抗球蛋白试验中增强抗原抗体反应，以缩短检测不规则抗体的时间。</w:t>
      </w:r>
    </w:p>
    <w:p w14:paraId="6670B46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2、待检血清中存在与红细胞对应的不完全抗体，加入抗人球后，发生凝集；待检血清中不存在与红细胞对应的不完全抗体，加入抗人球后未发生凝集，加入</w:t>
      </w:r>
      <w:proofErr w:type="spellStart"/>
      <w:r>
        <w:rPr>
          <w:rFonts w:ascii="仿宋" w:eastAsia="仿宋" w:hAnsi="仿宋" w:hint="eastAsia"/>
          <w:bCs/>
          <w:sz w:val="24"/>
        </w:rPr>
        <w:t>lgG</w:t>
      </w:r>
      <w:proofErr w:type="spellEnd"/>
      <w:r>
        <w:rPr>
          <w:rFonts w:ascii="仿宋" w:eastAsia="仿宋" w:hAnsi="仿宋" w:hint="eastAsia"/>
          <w:bCs/>
          <w:sz w:val="24"/>
        </w:rPr>
        <w:t>致敏的红细胞后发生凝集。</w:t>
      </w:r>
    </w:p>
    <w:p w14:paraId="0CC701BC"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w:t>
      </w:r>
      <w:proofErr w:type="gramStart"/>
      <w:r>
        <w:rPr>
          <w:rFonts w:ascii="仿宋" w:eastAsia="仿宋" w:hAnsi="仿宋" w:hint="eastAsia"/>
          <w:b/>
          <w:bCs/>
          <w:sz w:val="24"/>
        </w:rPr>
        <w:t>人源抗</w:t>
      </w:r>
      <w:proofErr w:type="gramEnd"/>
      <w:r>
        <w:rPr>
          <w:rFonts w:ascii="仿宋" w:eastAsia="仿宋" w:hAnsi="仿宋" w:hint="eastAsia"/>
          <w:b/>
          <w:bCs/>
          <w:sz w:val="24"/>
        </w:rPr>
        <w:t>A抗B试剂</w:t>
      </w:r>
    </w:p>
    <w:p w14:paraId="499A42F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1、用于鉴定人ABO血型(正定型)或吸收放散实验鉴定献血者及患者标本ABO</w:t>
      </w:r>
      <w:r>
        <w:rPr>
          <w:rFonts w:ascii="仿宋" w:eastAsia="仿宋" w:hAnsi="仿宋" w:hint="eastAsia"/>
          <w:bCs/>
          <w:sz w:val="24"/>
        </w:rPr>
        <w:lastRenderedPageBreak/>
        <w:t>疑难血型。</w:t>
      </w:r>
    </w:p>
    <w:p w14:paraId="3E08DED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2、要求阳性符合率：对已知血型样本检测结果完全相符，符合率为100%。</w:t>
      </w:r>
    </w:p>
    <w:p w14:paraId="755AC742" w14:textId="77777777" w:rsidR="002D402A" w:rsidRDefault="001949FB">
      <w:pPr>
        <w:pStyle w:val="a8"/>
        <w:spacing w:line="400" w:lineRule="exact"/>
        <w:ind w:firstLineChars="0" w:firstLine="0"/>
        <w:rPr>
          <w:rFonts w:ascii="仿宋" w:eastAsia="仿宋" w:hAnsi="仿宋"/>
          <w:bCs/>
          <w:sz w:val="24"/>
        </w:rPr>
      </w:pPr>
      <w:r>
        <w:rPr>
          <w:rFonts w:ascii="仿宋" w:eastAsia="仿宋" w:hAnsi="仿宋" w:hint="eastAsia"/>
          <w:bCs/>
          <w:sz w:val="24"/>
        </w:rPr>
        <w:t>阴性符合率：对已知血型样本检测结果完全相符，符合率为100%。</w:t>
      </w:r>
    </w:p>
    <w:p w14:paraId="369B1C4C"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（四）木瓜酶</w:t>
      </w:r>
    </w:p>
    <w:p w14:paraId="77996A0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1、用于抗原抗体反应中处理红细胞，增强凝集性。</w:t>
      </w:r>
    </w:p>
    <w:p w14:paraId="5386316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2、有效期不低于1年。</w:t>
      </w:r>
    </w:p>
    <w:p w14:paraId="5E228E71"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（五）ZZAP </w:t>
      </w:r>
    </w:p>
    <w:p w14:paraId="6EBF643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1、用于在免疫性溶血病的实验诊断中处理红细胞，用于吸附除去血清标本中温自身抗体和冷自身抗体，对其中的同种抗体进行检测。也可用于消除自身红细胞凝集现象。</w:t>
      </w:r>
    </w:p>
    <w:p w14:paraId="3F74395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2、有效期不低于1年。</w:t>
      </w:r>
    </w:p>
    <w:p w14:paraId="68C7C033"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（六）二磷酸氯喹</w:t>
      </w:r>
    </w:p>
    <w:p w14:paraId="5225545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1、用于解离DAT试验阳性的红细胞膜上的IgG,通过血型定型试剂准确检测红胞表面的血型抗原。</w:t>
      </w:r>
    </w:p>
    <w:p w14:paraId="7D20A7E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2、有效期不低于1年。</w:t>
      </w:r>
    </w:p>
    <w:p w14:paraId="68D71CA4"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（七）酸放散</w:t>
      </w:r>
    </w:p>
    <w:p w14:paraId="1F72AF0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1、用于鉴定新生儿溶血病患儿红细胞附着的抗体；在溶血性贫血和可疑输血反应中，用来鉴定</w:t>
      </w:r>
      <w:proofErr w:type="gramStart"/>
      <w:r>
        <w:rPr>
          <w:rFonts w:ascii="仿宋" w:eastAsia="仿宋" w:hAnsi="仿宋" w:hint="eastAsia"/>
          <w:bCs/>
          <w:sz w:val="24"/>
        </w:rPr>
        <w:t>产生直抗阳性</w:t>
      </w:r>
      <w:proofErr w:type="gramEnd"/>
      <w:r>
        <w:rPr>
          <w:rFonts w:ascii="仿宋" w:eastAsia="仿宋" w:hAnsi="仿宋" w:hint="eastAsia"/>
          <w:bCs/>
          <w:sz w:val="24"/>
        </w:rPr>
        <w:t>的红细胞；从病人红细胞上去除抗体；制备可用于自身吸收或鉴定血型及交叉配</w:t>
      </w:r>
      <w:proofErr w:type="gramStart"/>
      <w:r>
        <w:rPr>
          <w:rFonts w:ascii="仿宋" w:eastAsia="仿宋" w:hAnsi="仿宋" w:hint="eastAsia"/>
          <w:bCs/>
          <w:sz w:val="24"/>
        </w:rPr>
        <w:t>血次测试验</w:t>
      </w:r>
      <w:proofErr w:type="gramEnd"/>
      <w:r>
        <w:rPr>
          <w:rFonts w:ascii="仿宋" w:eastAsia="仿宋" w:hAnsi="仿宋" w:hint="eastAsia"/>
          <w:bCs/>
          <w:sz w:val="24"/>
        </w:rPr>
        <w:t>中使用的红细胞。</w:t>
      </w:r>
    </w:p>
    <w:p w14:paraId="0DB04A4D" w14:textId="77777777" w:rsidR="002D402A" w:rsidRDefault="001949FB">
      <w:pPr>
        <w:pStyle w:val="a8"/>
        <w:spacing w:line="400" w:lineRule="exact"/>
        <w:ind w:firstLineChars="182" w:firstLine="437"/>
        <w:rPr>
          <w:rFonts w:ascii="仿宋" w:eastAsia="仿宋" w:hAnsi="仿宋"/>
          <w:bCs/>
          <w:sz w:val="24"/>
        </w:rPr>
      </w:pPr>
      <w:r>
        <w:rPr>
          <w:rFonts w:ascii="仿宋" w:eastAsia="仿宋" w:hAnsi="仿宋"/>
          <w:bCs/>
          <w:sz w:val="24"/>
        </w:rPr>
        <w:t>2、</w:t>
      </w:r>
      <w:r>
        <w:rPr>
          <w:rFonts w:ascii="仿宋" w:eastAsia="仿宋" w:hAnsi="仿宋" w:hint="eastAsia"/>
          <w:bCs/>
          <w:sz w:val="24"/>
        </w:rPr>
        <w:t>有效期不低于1年。</w:t>
      </w:r>
    </w:p>
    <w:p w14:paraId="3F1F2166"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（八）人类红细胞ABO血型基因分型试剂盒 </w:t>
      </w:r>
    </w:p>
    <w:p w14:paraId="28510D1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1、用于人类红细胞基因组 DNA 中 ABO 等位基因定性检测，包括 A，B，O，O3，A201，A205等位基因，可以对人类红细胞 ABO 表型进行辅助诊断。</w:t>
      </w:r>
    </w:p>
    <w:p w14:paraId="486FE65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2、阳性符合率：对 DNA 参考品的阳性检测结果应与已知基因分型结果完全相符，符合率应为 100%。阴性符合率：对 DNA 参考品的阴性检测结果应与已知基因分型结果完全相符，符合率应为 100%。 </w:t>
      </w:r>
    </w:p>
    <w:p w14:paraId="07E3D61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3、精密度：对同一份 DNA 参考品重复检测 10 次，结果完全一致，且符合</w:t>
      </w:r>
      <w:r>
        <w:rPr>
          <w:rFonts w:ascii="仿宋" w:eastAsia="仿宋" w:hAnsi="仿宋" w:hint="eastAsia"/>
          <w:bCs/>
          <w:sz w:val="24"/>
        </w:rPr>
        <w:lastRenderedPageBreak/>
        <w:t>其已知的基因分型结果。</w:t>
      </w:r>
    </w:p>
    <w:p w14:paraId="4A9A202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4、检出限：对一份 20ng/μL 的 DNA 参考品进行检测，分型结果符合其已知的基因分型结果。</w:t>
      </w:r>
    </w:p>
    <w:p w14:paraId="15D1520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5、溶血、脂血、黄疸对于检测没有干扰作用。</w:t>
      </w:r>
    </w:p>
    <w:p w14:paraId="1A450E7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6、临床性能评估：通过 1000 例样本与对比试剂（DNA 测序）结果进行比较评估，一致性 100%。</w:t>
      </w:r>
    </w:p>
    <w:p w14:paraId="6649CED7"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（九）人类红细胞ABO血型-A亚型基因分型试剂盒</w:t>
      </w:r>
    </w:p>
    <w:p w14:paraId="3890EA7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1、用于人类红细胞基因组 DNA 中 ABO 等位基因定性检测，也可用于 O 型孕妇胎儿血型基因鉴定，异型造血干细胞移植后嵌合体检测，ABO正反定型不符的疑难血型标本 ABO 表型辅助鉴定。</w:t>
      </w:r>
    </w:p>
    <w:p w14:paraId="2A80BC3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2、阳性符合率：对 DNA 参考品的阳性检测结果应与已知基因分型结果完全相符，符合率应为 100%。阴性符合率：对 DNA 参考品的阴性检测结果应与已知基因分型结果完全相符，符合率应为 100%。 </w:t>
      </w:r>
    </w:p>
    <w:p w14:paraId="27C0642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3、精密度：对同一份 DNA 参考品重复检测 10 次，结果完全一致，且符合其已知的基因分型结果。 </w:t>
      </w:r>
    </w:p>
    <w:p w14:paraId="1ACF7A3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4、检出限：对一份 20ng/μL 的 DNA 参考品进行检测，分型结果符合其已知的基因分型结果。</w:t>
      </w:r>
    </w:p>
    <w:p w14:paraId="2490A3D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5、溶血、脂血、黄疸对于检测没有干扰作用。</w:t>
      </w:r>
    </w:p>
    <w:p w14:paraId="5BE94AD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6、临床性能评估：通过 1000 例样本与对比试剂（DNA 测序）结果进行比较评估，一致性 100%。</w:t>
      </w:r>
    </w:p>
    <w:p w14:paraId="1FE9D422"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（十）人类红细胞ABO血型-B亚型基因分型试剂盒</w:t>
      </w:r>
    </w:p>
    <w:p w14:paraId="687BD9A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1、用于人类红细胞基因组 DNA 中 ABO 等位基因定性检测，也可用于 O 型孕妇胎儿血型基因鉴定，异型造血干细胞移植后嵌合体检测，ABO正反定型不符的疑难血型标本 ABO 表型辅助鉴定。</w:t>
      </w:r>
    </w:p>
    <w:p w14:paraId="725958B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2、阳性符合率：对 DNA 参考品的阳性检测结果应与已知基因分型结果完全相符，符合率应为 100%。阴性符合率：对 DNA 参考品的阴性检测结果应与已知基因分型结果完全相符，符合率应为 100%。 </w:t>
      </w:r>
    </w:p>
    <w:p w14:paraId="68AE6E0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3、精密度：对同一份 DNA 参考品重复检测 10 次，结果完全一致，且符合其已知的基因分型结果。 </w:t>
      </w:r>
    </w:p>
    <w:p w14:paraId="06BEF54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4、检出限：对一份 20ng/μL 的 DNA 参考品进行检测，分型结果符合其已知的基因分型结果。</w:t>
      </w:r>
    </w:p>
    <w:p w14:paraId="66D57C1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5、溶血、脂血、黄疸对于检测没有干扰作用。</w:t>
      </w:r>
    </w:p>
    <w:p w14:paraId="2707490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6、临床性能评估：通过 1000 例样本与对比试剂（DNA 测序）结果进行比较评估，一致性 100%。</w:t>
      </w:r>
    </w:p>
    <w:p w14:paraId="5D88E82E"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（十一）人类红细胞ABO血型-</w:t>
      </w:r>
      <w:proofErr w:type="spellStart"/>
      <w:r>
        <w:rPr>
          <w:rFonts w:ascii="仿宋" w:eastAsia="仿宋" w:hAnsi="仿宋" w:hint="eastAsia"/>
          <w:b/>
          <w:bCs/>
          <w:sz w:val="24"/>
        </w:rPr>
        <w:t>CisAB,B</w:t>
      </w:r>
      <w:proofErr w:type="spellEnd"/>
      <w:r>
        <w:rPr>
          <w:rFonts w:ascii="仿宋" w:eastAsia="仿宋" w:hAnsi="仿宋" w:hint="eastAsia"/>
          <w:b/>
          <w:bCs/>
          <w:sz w:val="24"/>
        </w:rPr>
        <w:t>(A)基因分型试剂盒</w:t>
      </w:r>
    </w:p>
    <w:p w14:paraId="684022B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w:t>
      </w:r>
      <w:r>
        <w:rPr>
          <w:rFonts w:ascii="仿宋" w:eastAsia="仿宋" w:hAnsi="仿宋" w:hint="eastAsia"/>
          <w:bCs/>
          <w:sz w:val="24"/>
        </w:rPr>
        <w:t>用于人类红细胞基因组DNA中ABO等位基因定性检测，cis-AB01，cis-AB03，cis-AB05- 09，B(A)01-04，B(A)06 等基因分型或ABO 正反定型不符的疑难血型样本 ABO 表型辅助鉴定。</w:t>
      </w:r>
    </w:p>
    <w:p w14:paraId="7F80F04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2、阳性符合率：对 DNA 参考品的阳性检测结果应与已知基因分型结果完全相符，符合率应为 100%。阴性符合率：对 DNA 参考品的阴性检测结果应与已知基因分型结果完全相符，符合率应为 100%。 </w:t>
      </w:r>
    </w:p>
    <w:p w14:paraId="108E517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3、精密度：对同一份 DNA 参考品重复检测 10 次，结果完全一致，且符合其已知的基因分型结果。 </w:t>
      </w:r>
    </w:p>
    <w:p w14:paraId="3ED850A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4、检出限：不高于20ng/μL。</w:t>
      </w:r>
    </w:p>
    <w:p w14:paraId="0B9B956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5、溶血、脂血、黄疸对于检测没有干扰作用。</w:t>
      </w:r>
    </w:p>
    <w:p w14:paraId="6AC0404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6、临床性能评估：所有比对使用的参考品及样本均应经过 DNA 测序方法检测。</w:t>
      </w:r>
    </w:p>
    <w:p w14:paraId="6C6DC64B"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（十二）人类红细胞</w:t>
      </w:r>
      <w:proofErr w:type="spellStart"/>
      <w:r>
        <w:rPr>
          <w:rFonts w:ascii="仿宋" w:eastAsia="仿宋" w:hAnsi="仿宋" w:hint="eastAsia"/>
          <w:b/>
          <w:bCs/>
          <w:sz w:val="24"/>
        </w:rPr>
        <w:t>RhD</w:t>
      </w:r>
      <w:proofErr w:type="spellEnd"/>
      <w:r>
        <w:rPr>
          <w:rFonts w:ascii="仿宋" w:eastAsia="仿宋" w:hAnsi="仿宋" w:hint="eastAsia"/>
          <w:b/>
          <w:bCs/>
          <w:sz w:val="24"/>
        </w:rPr>
        <w:t>基因分型试剂盒</w:t>
      </w:r>
    </w:p>
    <w:p w14:paraId="4A5D0C6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1、用于人类红细胞基因组DNA中</w:t>
      </w:r>
      <w:proofErr w:type="spellStart"/>
      <w:r>
        <w:rPr>
          <w:rFonts w:ascii="仿宋" w:eastAsia="仿宋" w:hAnsi="仿宋" w:hint="eastAsia"/>
          <w:bCs/>
          <w:sz w:val="24"/>
        </w:rPr>
        <w:t>RhD</w:t>
      </w:r>
      <w:proofErr w:type="spellEnd"/>
      <w:r>
        <w:rPr>
          <w:rFonts w:ascii="仿宋" w:eastAsia="仿宋" w:hAnsi="仿宋" w:hint="eastAsia"/>
          <w:bCs/>
          <w:sz w:val="24"/>
        </w:rPr>
        <w:t>等位基因定性检测，应包括</w:t>
      </w:r>
      <w:proofErr w:type="spellStart"/>
      <w:r>
        <w:rPr>
          <w:rFonts w:ascii="仿宋" w:eastAsia="仿宋" w:hAnsi="仿宋" w:hint="eastAsia"/>
          <w:bCs/>
          <w:sz w:val="24"/>
        </w:rPr>
        <w:t>RhD</w:t>
      </w:r>
      <w:proofErr w:type="spellEnd"/>
      <w:r>
        <w:rPr>
          <w:rFonts w:ascii="仿宋" w:eastAsia="仿宋" w:hAnsi="仿宋" w:hint="eastAsia"/>
          <w:bCs/>
          <w:sz w:val="24"/>
        </w:rPr>
        <w:t>阳性基因以及</w:t>
      </w:r>
      <w:proofErr w:type="spellStart"/>
      <w:r>
        <w:rPr>
          <w:rFonts w:ascii="仿宋" w:eastAsia="仿宋" w:hAnsi="仿宋" w:hint="eastAsia"/>
          <w:bCs/>
          <w:sz w:val="24"/>
        </w:rPr>
        <w:t>RhD</w:t>
      </w:r>
      <w:proofErr w:type="spellEnd"/>
      <w:r>
        <w:rPr>
          <w:rFonts w:ascii="仿宋" w:eastAsia="仿宋" w:hAnsi="仿宋" w:hint="eastAsia"/>
          <w:bCs/>
          <w:sz w:val="24"/>
        </w:rPr>
        <w:t>阴性基因。</w:t>
      </w:r>
      <w:proofErr w:type="spellStart"/>
      <w:r>
        <w:rPr>
          <w:rFonts w:ascii="仿宋" w:eastAsia="仿宋" w:hAnsi="仿宋" w:hint="eastAsia"/>
          <w:bCs/>
          <w:sz w:val="24"/>
        </w:rPr>
        <w:t>RhD</w:t>
      </w:r>
      <w:proofErr w:type="spellEnd"/>
      <w:r>
        <w:rPr>
          <w:rFonts w:ascii="仿宋" w:eastAsia="仿宋" w:hAnsi="仿宋" w:hint="eastAsia"/>
          <w:bCs/>
          <w:sz w:val="24"/>
        </w:rPr>
        <w:t>阴性基因包括</w:t>
      </w:r>
      <w:proofErr w:type="spellStart"/>
      <w:r>
        <w:rPr>
          <w:rFonts w:ascii="仿宋" w:eastAsia="仿宋" w:hAnsi="仿宋" w:hint="eastAsia"/>
          <w:bCs/>
          <w:sz w:val="24"/>
        </w:rPr>
        <w:t>RhD</w:t>
      </w:r>
      <w:proofErr w:type="spellEnd"/>
      <w:r>
        <w:rPr>
          <w:rFonts w:ascii="仿宋" w:eastAsia="仿宋" w:hAnsi="仿宋" w:hint="eastAsia"/>
          <w:bCs/>
          <w:sz w:val="24"/>
        </w:rPr>
        <w:t>外显子全缺失型，弱D15型（EXON6 845G/A），</w:t>
      </w:r>
      <w:proofErr w:type="spellStart"/>
      <w:r>
        <w:rPr>
          <w:rFonts w:ascii="仿宋" w:eastAsia="仿宋" w:hAnsi="仿宋" w:hint="eastAsia"/>
          <w:bCs/>
          <w:sz w:val="24"/>
        </w:rPr>
        <w:t>RhD</w:t>
      </w:r>
      <w:proofErr w:type="spellEnd"/>
      <w:r>
        <w:rPr>
          <w:rFonts w:ascii="仿宋" w:eastAsia="仿宋" w:hAnsi="仿宋" w:hint="eastAsia"/>
          <w:bCs/>
          <w:sz w:val="24"/>
        </w:rPr>
        <w:t>-CE(2-9)-D2型，DEL RhD1227A型(EXON9 1227A)。</w:t>
      </w:r>
    </w:p>
    <w:p w14:paraId="6EB2A21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2、阳性参考品符合率为 100%。阴性参考品符合率为 100%。</w:t>
      </w:r>
    </w:p>
    <w:p w14:paraId="5600324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3、对 DNA 参考品分型结果完全一致。</w:t>
      </w:r>
    </w:p>
    <w:p w14:paraId="6096A2C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4、检出限：不高于 12.5ng/</w:t>
      </w:r>
      <w:r>
        <w:rPr>
          <w:rFonts w:eastAsia="仿宋" w:cs="Calibri"/>
          <w:bCs/>
          <w:sz w:val="24"/>
        </w:rPr>
        <w:t>µ</w:t>
      </w:r>
      <w:r>
        <w:rPr>
          <w:rFonts w:ascii="仿宋" w:eastAsia="仿宋" w:hAnsi="仿宋" w:hint="eastAsia"/>
          <w:bCs/>
          <w:sz w:val="24"/>
        </w:rPr>
        <w:t>L 。</w:t>
      </w:r>
    </w:p>
    <w:p w14:paraId="0DF0120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5、临床性能评估：与血清学相比较其灵敏度和特异性不低于90%，一致性不低于95%。</w:t>
      </w:r>
    </w:p>
    <w:p w14:paraId="4DF04692"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（十三）人类红细胞</w:t>
      </w:r>
      <w:proofErr w:type="spellStart"/>
      <w:r>
        <w:rPr>
          <w:rFonts w:ascii="仿宋" w:eastAsia="仿宋" w:hAnsi="仿宋" w:hint="eastAsia"/>
          <w:b/>
          <w:bCs/>
          <w:sz w:val="24"/>
        </w:rPr>
        <w:t>RhCc,Ee</w:t>
      </w:r>
      <w:proofErr w:type="spellEnd"/>
      <w:r>
        <w:rPr>
          <w:rFonts w:ascii="仿宋" w:eastAsia="仿宋" w:hAnsi="仿宋" w:hint="eastAsia"/>
          <w:b/>
          <w:bCs/>
          <w:sz w:val="24"/>
        </w:rPr>
        <w:t>基因分型试剂盒</w:t>
      </w:r>
    </w:p>
    <w:p w14:paraId="15D0397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1、用于定性检测人类红细胞基因组DNA中Rh血型系统Cc、</w:t>
      </w:r>
      <w:proofErr w:type="spellStart"/>
      <w:r>
        <w:rPr>
          <w:rFonts w:ascii="仿宋" w:eastAsia="仿宋" w:hAnsi="仿宋" w:hint="eastAsia"/>
          <w:bCs/>
          <w:sz w:val="24"/>
        </w:rPr>
        <w:t>Ee</w:t>
      </w:r>
      <w:proofErr w:type="spellEnd"/>
      <w:r>
        <w:rPr>
          <w:rFonts w:ascii="仿宋" w:eastAsia="仿宋" w:hAnsi="仿宋" w:hint="eastAsia"/>
          <w:bCs/>
          <w:sz w:val="24"/>
        </w:rPr>
        <w:t>基因及RHc48C变异体。</w:t>
      </w:r>
    </w:p>
    <w:p w14:paraId="703854D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2、阳性符合率：对阳性参考品的检测结果在低分辨率上应与已知基因分型结果完全相符，符合率为 100%。阴性符合率：对阴性参考品检测结果应均为阴性。</w:t>
      </w:r>
    </w:p>
    <w:p w14:paraId="3C1B2C5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3、重复性：对 DNA 参考品分型结果应完全一致，且符合其相应的已知结果。</w:t>
      </w:r>
    </w:p>
    <w:p w14:paraId="79820CF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4、随机失败率统计结果不大于 2%。</w:t>
      </w:r>
    </w:p>
    <w:p w14:paraId="0D37E1AF"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（十四）人类红细胞</w:t>
      </w:r>
      <w:proofErr w:type="spellStart"/>
      <w:r>
        <w:rPr>
          <w:rFonts w:ascii="仿宋" w:eastAsia="仿宋" w:hAnsi="仿宋" w:hint="eastAsia"/>
          <w:b/>
          <w:bCs/>
          <w:sz w:val="24"/>
        </w:rPr>
        <w:t>RhD</w:t>
      </w:r>
      <w:proofErr w:type="spellEnd"/>
      <w:r>
        <w:rPr>
          <w:rFonts w:ascii="仿宋" w:eastAsia="仿宋" w:hAnsi="仿宋" w:hint="eastAsia"/>
          <w:b/>
          <w:bCs/>
          <w:sz w:val="24"/>
        </w:rPr>
        <w:t>血型变异体基因分型试剂盒</w:t>
      </w:r>
    </w:p>
    <w:p w14:paraId="33D99F9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1、用于定性检测中国人特有的红细胞</w:t>
      </w:r>
      <w:proofErr w:type="spellStart"/>
      <w:r>
        <w:rPr>
          <w:rFonts w:ascii="仿宋" w:eastAsia="仿宋" w:hAnsi="仿宋" w:hint="eastAsia"/>
          <w:bCs/>
          <w:sz w:val="24"/>
        </w:rPr>
        <w:t>RhD</w:t>
      </w:r>
      <w:proofErr w:type="spellEnd"/>
      <w:r>
        <w:rPr>
          <w:rFonts w:ascii="仿宋" w:eastAsia="仿宋" w:hAnsi="仿宋" w:hint="eastAsia"/>
          <w:bCs/>
          <w:sz w:val="24"/>
        </w:rPr>
        <w:t>基因变异体。</w:t>
      </w:r>
    </w:p>
    <w:p w14:paraId="3ECB188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2、阳性符合率：对阳性参考品的检测结果在低分辨率上应与已知基因分型结果完全相符，符合率为 100%。阴性符合率：对阴性参考品检测结果应均为阴性。</w:t>
      </w:r>
    </w:p>
    <w:p w14:paraId="1077C16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3、重复性：对 DNA 参考品分型结果应完全一致，且符合其相应的已知结果。</w:t>
      </w:r>
    </w:p>
    <w:p w14:paraId="5D42D97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4、随机失败率统计结果不大于 2%。</w:t>
      </w:r>
    </w:p>
    <w:p w14:paraId="689D96A6"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（十五）抗A血型定型试剂（单克隆抗体）   </w:t>
      </w:r>
    </w:p>
    <w:p w14:paraId="00A9582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w:t>
      </w:r>
      <w:proofErr w:type="gramStart"/>
      <w:r>
        <w:rPr>
          <w:rFonts w:ascii="仿宋" w:eastAsia="仿宋" w:hAnsi="仿宋" w:hint="eastAsia"/>
          <w:bCs/>
          <w:sz w:val="24"/>
        </w:rPr>
        <w:t>玻</w:t>
      </w:r>
      <w:proofErr w:type="gramEnd"/>
      <w:r>
        <w:rPr>
          <w:rFonts w:ascii="仿宋" w:eastAsia="仿宋" w:hAnsi="仿宋" w:hint="eastAsia"/>
          <w:bCs/>
          <w:sz w:val="24"/>
        </w:rPr>
        <w:t>片法、试管法、微板法检测血型。</w:t>
      </w:r>
    </w:p>
    <w:p w14:paraId="7BA71DE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2、含有 IgM 型抗-A单克隆抗体，待检红细胞上具有A抗原时出现凝集；反之，待检红细胞上没有A抗原时</w:t>
      </w:r>
      <w:proofErr w:type="gramStart"/>
      <w:r>
        <w:rPr>
          <w:rFonts w:ascii="仿宋" w:eastAsia="仿宋" w:hAnsi="仿宋" w:hint="eastAsia"/>
          <w:bCs/>
          <w:sz w:val="24"/>
        </w:rPr>
        <w:t>不</w:t>
      </w:r>
      <w:proofErr w:type="gramEnd"/>
      <w:r>
        <w:rPr>
          <w:rFonts w:ascii="仿宋" w:eastAsia="仿宋" w:hAnsi="仿宋" w:hint="eastAsia"/>
          <w:bCs/>
          <w:sz w:val="24"/>
        </w:rPr>
        <w:t xml:space="preserve">凝集。 </w:t>
      </w:r>
    </w:p>
    <w:p w14:paraId="5532923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3、试剂细胞株和染色剂明确。</w:t>
      </w:r>
    </w:p>
    <w:p w14:paraId="10210E7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4、效价：对A1细胞效价不应小于1:128，对A2细胞应不小于1:32，对A2B细胞应不小于1:16；亲和力：将抗-A血型试剂分别与35%-45%红细胞悬液于</w:t>
      </w:r>
      <w:proofErr w:type="gramStart"/>
      <w:r>
        <w:rPr>
          <w:rFonts w:ascii="仿宋" w:eastAsia="仿宋" w:hAnsi="仿宋" w:hint="eastAsia"/>
          <w:bCs/>
          <w:sz w:val="24"/>
        </w:rPr>
        <w:t>玻</w:t>
      </w:r>
      <w:proofErr w:type="gramEnd"/>
      <w:r>
        <w:rPr>
          <w:rFonts w:ascii="仿宋" w:eastAsia="仿宋" w:hAnsi="仿宋" w:hint="eastAsia"/>
          <w:bCs/>
          <w:sz w:val="24"/>
        </w:rPr>
        <w:t>片上混匀，抗-A试剂与A1、A2血型红细胞出现凝集的时间应分别不长于15s、30s，且在3min内凝块应达到1mm2以上。</w:t>
      </w:r>
    </w:p>
    <w:p w14:paraId="5F33EE8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66536778"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（十六）抗B血型定型试剂（单克隆抗体）    </w:t>
      </w:r>
    </w:p>
    <w:p w14:paraId="28B5550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w:t>
      </w:r>
      <w:proofErr w:type="gramStart"/>
      <w:r>
        <w:rPr>
          <w:rFonts w:ascii="仿宋" w:eastAsia="仿宋" w:hAnsi="仿宋" w:hint="eastAsia"/>
          <w:bCs/>
          <w:sz w:val="24"/>
        </w:rPr>
        <w:t>玻</w:t>
      </w:r>
      <w:proofErr w:type="gramEnd"/>
      <w:r>
        <w:rPr>
          <w:rFonts w:ascii="仿宋" w:eastAsia="仿宋" w:hAnsi="仿宋" w:hint="eastAsia"/>
          <w:bCs/>
          <w:sz w:val="24"/>
        </w:rPr>
        <w:t>片法、试管法、微板法检测血型。</w:t>
      </w:r>
    </w:p>
    <w:p w14:paraId="4F8C306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2、含有 IgM 型抗-B单克隆抗体，与具有B抗原的待检红细胞出现凝集；</w:t>
      </w:r>
      <w:r>
        <w:rPr>
          <w:rFonts w:ascii="仿宋" w:eastAsia="仿宋" w:hAnsi="仿宋" w:hint="eastAsia"/>
          <w:bCs/>
          <w:sz w:val="24"/>
        </w:rPr>
        <w:lastRenderedPageBreak/>
        <w:t>反之，与没有B抗原的待检红细胞</w:t>
      </w:r>
      <w:proofErr w:type="gramStart"/>
      <w:r>
        <w:rPr>
          <w:rFonts w:ascii="仿宋" w:eastAsia="仿宋" w:hAnsi="仿宋" w:hint="eastAsia"/>
          <w:bCs/>
          <w:sz w:val="24"/>
        </w:rPr>
        <w:t>不</w:t>
      </w:r>
      <w:proofErr w:type="gramEnd"/>
      <w:r>
        <w:rPr>
          <w:rFonts w:ascii="仿宋" w:eastAsia="仿宋" w:hAnsi="仿宋" w:hint="eastAsia"/>
          <w:bCs/>
          <w:sz w:val="24"/>
        </w:rPr>
        <w:t xml:space="preserve">凝集。 </w:t>
      </w:r>
    </w:p>
    <w:p w14:paraId="502AD6F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3、试剂细胞株和染色剂明确。</w:t>
      </w:r>
    </w:p>
    <w:p w14:paraId="16855D8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4、效价应不小于1:128，亲和力试验抗-B血型试剂与B血型红细胞出现凝集时间应不长于15s，且在3min内凝集块应达到1mm2以上。</w:t>
      </w:r>
    </w:p>
    <w:p w14:paraId="1561ECC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68C5FF09"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（十七）抗AB</w:t>
      </w:r>
    </w:p>
    <w:p w14:paraId="0ED5ED9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w:t>
      </w:r>
      <w:proofErr w:type="gramStart"/>
      <w:r>
        <w:rPr>
          <w:rFonts w:ascii="仿宋" w:eastAsia="仿宋" w:hAnsi="仿宋" w:hint="eastAsia"/>
          <w:bCs/>
          <w:sz w:val="24"/>
        </w:rPr>
        <w:t>玻</w:t>
      </w:r>
      <w:proofErr w:type="gramEnd"/>
      <w:r>
        <w:rPr>
          <w:rFonts w:ascii="仿宋" w:eastAsia="仿宋" w:hAnsi="仿宋" w:hint="eastAsia"/>
          <w:bCs/>
          <w:sz w:val="24"/>
        </w:rPr>
        <w:t>片法、试管法、微板法检测血型。</w:t>
      </w:r>
    </w:p>
    <w:p w14:paraId="4007795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2、含有 IgM 型抗-AB单克隆抗体，与具有A、B抗原的待检红细胞出现凝集；反之，与没有A、B抗原的待检红细胞</w:t>
      </w:r>
      <w:proofErr w:type="gramStart"/>
      <w:r>
        <w:rPr>
          <w:rFonts w:ascii="仿宋" w:eastAsia="仿宋" w:hAnsi="仿宋" w:hint="eastAsia"/>
          <w:bCs/>
          <w:sz w:val="24"/>
        </w:rPr>
        <w:t>不</w:t>
      </w:r>
      <w:proofErr w:type="gramEnd"/>
      <w:r>
        <w:rPr>
          <w:rFonts w:ascii="仿宋" w:eastAsia="仿宋" w:hAnsi="仿宋" w:hint="eastAsia"/>
          <w:bCs/>
          <w:sz w:val="24"/>
        </w:rPr>
        <w:t xml:space="preserve">凝集。 </w:t>
      </w:r>
    </w:p>
    <w:p w14:paraId="79C7CCA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3、试剂细胞株明确。</w:t>
      </w:r>
    </w:p>
    <w:p w14:paraId="0102599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5234B22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4AA26A84"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（十八）抗-A1   </w:t>
      </w:r>
    </w:p>
    <w:p w14:paraId="53DD16A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1、用于试管法检测红细胞上的 A1抗原。</w:t>
      </w:r>
    </w:p>
    <w:p w14:paraId="63BBEB0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2、可使含有 A1抗原的红细胞凝集。</w:t>
      </w:r>
    </w:p>
    <w:p w14:paraId="3B35236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3、阳性对照呈2+～4+凝集，阴性对照无凝集，无非特异性反应。</w:t>
      </w:r>
    </w:p>
    <w:p w14:paraId="009BB31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4、产品有效期不低于12个月。</w:t>
      </w:r>
    </w:p>
    <w:p w14:paraId="7031FADA"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（十九）抗-H   </w:t>
      </w:r>
    </w:p>
    <w:p w14:paraId="48716F5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1、用于试管法检测红细胞上的 H 抗原。</w:t>
      </w:r>
    </w:p>
    <w:p w14:paraId="42C827A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2、可使含有 H 抗原的红细胞凝集。</w:t>
      </w:r>
    </w:p>
    <w:p w14:paraId="13A6187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3、试剂性能：抗 H 试剂的抗 H 活性控制在以下水平：与大多数A1、A1B 细胞</w:t>
      </w:r>
      <w:proofErr w:type="gramStart"/>
      <w:r>
        <w:rPr>
          <w:rFonts w:ascii="仿宋" w:eastAsia="仿宋" w:hAnsi="仿宋" w:hint="eastAsia"/>
          <w:bCs/>
          <w:sz w:val="24"/>
        </w:rPr>
        <w:t>不</w:t>
      </w:r>
      <w:proofErr w:type="gramEnd"/>
      <w:r>
        <w:rPr>
          <w:rFonts w:ascii="仿宋" w:eastAsia="仿宋" w:hAnsi="仿宋" w:hint="eastAsia"/>
          <w:bCs/>
          <w:sz w:val="24"/>
        </w:rPr>
        <w:t>反应；与大多数 A2细胞反应。</w:t>
      </w:r>
    </w:p>
    <w:p w14:paraId="66059586" w14:textId="77777777" w:rsidR="002D402A" w:rsidRDefault="001949FB">
      <w:pPr>
        <w:pStyle w:val="a8"/>
        <w:spacing w:line="400" w:lineRule="exact"/>
        <w:ind w:firstLine="480"/>
        <w:rPr>
          <w:rFonts w:ascii="仿宋" w:eastAsia="仿宋" w:hAnsi="仿宋"/>
          <w:bCs/>
          <w:sz w:val="24"/>
        </w:rPr>
      </w:pPr>
      <w:r>
        <w:rPr>
          <w:rFonts w:ascii="仿宋" w:eastAsia="仿宋" w:hAnsi="仿宋"/>
          <w:bCs/>
          <w:sz w:val="24"/>
        </w:rPr>
        <w:t>4、</w:t>
      </w:r>
      <w:r>
        <w:rPr>
          <w:rFonts w:ascii="仿宋" w:eastAsia="仿宋" w:hAnsi="仿宋" w:hint="eastAsia"/>
          <w:bCs/>
          <w:sz w:val="24"/>
        </w:rPr>
        <w:t>阳性对照呈2+～4+凝集，阴性对照无凝集，无非特异性反应。</w:t>
      </w:r>
    </w:p>
    <w:p w14:paraId="7F461F06" w14:textId="77777777" w:rsidR="002D402A" w:rsidRDefault="001949FB">
      <w:pPr>
        <w:pStyle w:val="a8"/>
        <w:spacing w:line="400" w:lineRule="exact"/>
        <w:ind w:firstLine="480"/>
        <w:rPr>
          <w:rFonts w:ascii="仿宋" w:eastAsia="仿宋" w:hAnsi="仿宋"/>
          <w:bCs/>
          <w:sz w:val="24"/>
        </w:rPr>
      </w:pPr>
      <w:r>
        <w:rPr>
          <w:rFonts w:ascii="仿宋" w:eastAsia="仿宋" w:hAnsi="仿宋"/>
          <w:bCs/>
          <w:sz w:val="24"/>
        </w:rPr>
        <w:t>5、</w:t>
      </w:r>
      <w:r>
        <w:rPr>
          <w:rFonts w:ascii="仿宋" w:eastAsia="仿宋" w:hAnsi="仿宋" w:hint="eastAsia"/>
          <w:bCs/>
          <w:sz w:val="24"/>
        </w:rPr>
        <w:t>产品有效期不低于12个月。</w:t>
      </w:r>
    </w:p>
    <w:p w14:paraId="40213838"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（二十）抗-C  </w:t>
      </w:r>
    </w:p>
    <w:p w14:paraId="55768CB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1、用于</w:t>
      </w:r>
      <w:proofErr w:type="gramStart"/>
      <w:r>
        <w:rPr>
          <w:rFonts w:ascii="仿宋" w:eastAsia="仿宋" w:hAnsi="仿宋" w:hint="eastAsia"/>
          <w:bCs/>
          <w:sz w:val="24"/>
        </w:rPr>
        <w:t>玻</w:t>
      </w:r>
      <w:proofErr w:type="gramEnd"/>
      <w:r>
        <w:rPr>
          <w:rFonts w:ascii="仿宋" w:eastAsia="仿宋" w:hAnsi="仿宋" w:hint="eastAsia"/>
          <w:bCs/>
          <w:sz w:val="24"/>
        </w:rPr>
        <w:t>片法、试管法检测Rh血型。</w:t>
      </w:r>
    </w:p>
    <w:p w14:paraId="40022B0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2、可使含C抗原的红细胞发生直接凝集，与待检红细胞反应出现凝集说明红细胞上具有C抗原；反之，与待检红细胞反应</w:t>
      </w:r>
      <w:proofErr w:type="gramStart"/>
      <w:r>
        <w:rPr>
          <w:rFonts w:ascii="仿宋" w:eastAsia="仿宋" w:hAnsi="仿宋" w:hint="eastAsia"/>
          <w:bCs/>
          <w:sz w:val="24"/>
        </w:rPr>
        <w:t>不</w:t>
      </w:r>
      <w:proofErr w:type="gramEnd"/>
      <w:r>
        <w:rPr>
          <w:rFonts w:ascii="仿宋" w:eastAsia="仿宋" w:hAnsi="仿宋" w:hint="eastAsia"/>
          <w:bCs/>
          <w:sz w:val="24"/>
        </w:rPr>
        <w:t>凝集说明红细胞上没C抗原。</w:t>
      </w:r>
    </w:p>
    <w:p w14:paraId="2E3A0C8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3、含IgM 型抗-C单克隆抗体。</w:t>
      </w:r>
    </w:p>
    <w:p w14:paraId="040068F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1EC7D39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730C944D"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（二十一）抗-c  </w:t>
      </w:r>
    </w:p>
    <w:p w14:paraId="44A24F6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1、用途：用于</w:t>
      </w:r>
      <w:proofErr w:type="gramStart"/>
      <w:r>
        <w:rPr>
          <w:rFonts w:ascii="仿宋" w:eastAsia="仿宋" w:hAnsi="仿宋" w:hint="eastAsia"/>
          <w:bCs/>
          <w:sz w:val="24"/>
        </w:rPr>
        <w:t>玻</w:t>
      </w:r>
      <w:proofErr w:type="gramEnd"/>
      <w:r>
        <w:rPr>
          <w:rFonts w:ascii="仿宋" w:eastAsia="仿宋" w:hAnsi="仿宋" w:hint="eastAsia"/>
          <w:bCs/>
          <w:sz w:val="24"/>
        </w:rPr>
        <w:t>片法、试管法检测Rh血型。</w:t>
      </w:r>
    </w:p>
    <w:p w14:paraId="21CBE40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2、可使含c抗原的红细胞发生直接凝集，与待检红细胞反应出现凝集说明红细胞上具有c抗原；反之，与待检红细胞反应</w:t>
      </w:r>
      <w:proofErr w:type="gramStart"/>
      <w:r>
        <w:rPr>
          <w:rFonts w:ascii="仿宋" w:eastAsia="仿宋" w:hAnsi="仿宋" w:hint="eastAsia"/>
          <w:bCs/>
          <w:sz w:val="24"/>
        </w:rPr>
        <w:t>不</w:t>
      </w:r>
      <w:proofErr w:type="gramEnd"/>
      <w:r>
        <w:rPr>
          <w:rFonts w:ascii="仿宋" w:eastAsia="仿宋" w:hAnsi="仿宋" w:hint="eastAsia"/>
          <w:bCs/>
          <w:sz w:val="24"/>
        </w:rPr>
        <w:t>凝集说明红细胞上没c抗原。</w:t>
      </w:r>
    </w:p>
    <w:p w14:paraId="25F7A55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3、试剂含 IgM 型抗-c单克隆抗体。</w:t>
      </w:r>
    </w:p>
    <w:p w14:paraId="288E579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77C4028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35A2668A"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（二十二）抗-E</w:t>
      </w:r>
    </w:p>
    <w:p w14:paraId="3244801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w:t>
      </w:r>
      <w:proofErr w:type="gramStart"/>
      <w:r>
        <w:rPr>
          <w:rFonts w:ascii="仿宋" w:eastAsia="仿宋" w:hAnsi="仿宋" w:hint="eastAsia"/>
          <w:bCs/>
          <w:sz w:val="24"/>
        </w:rPr>
        <w:t>玻</w:t>
      </w:r>
      <w:proofErr w:type="gramEnd"/>
      <w:r>
        <w:rPr>
          <w:rFonts w:ascii="仿宋" w:eastAsia="仿宋" w:hAnsi="仿宋" w:hint="eastAsia"/>
          <w:bCs/>
          <w:sz w:val="24"/>
        </w:rPr>
        <w:t>片法、试管法检测Rh血型。</w:t>
      </w:r>
    </w:p>
    <w:p w14:paraId="08F2E8E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2、可使含E抗原的红细胞发生直接凝集，与待检红细胞反应出现凝集说明红细胞上具有E抗原；反之，与待检红细胞反应</w:t>
      </w:r>
      <w:proofErr w:type="gramStart"/>
      <w:r>
        <w:rPr>
          <w:rFonts w:ascii="仿宋" w:eastAsia="仿宋" w:hAnsi="仿宋" w:hint="eastAsia"/>
          <w:bCs/>
          <w:sz w:val="24"/>
        </w:rPr>
        <w:t>不</w:t>
      </w:r>
      <w:proofErr w:type="gramEnd"/>
      <w:r>
        <w:rPr>
          <w:rFonts w:ascii="仿宋" w:eastAsia="仿宋" w:hAnsi="仿宋" w:hint="eastAsia"/>
          <w:bCs/>
          <w:sz w:val="24"/>
        </w:rPr>
        <w:t>凝集说明红细胞上没E抗原。</w:t>
      </w:r>
    </w:p>
    <w:p w14:paraId="69DD5A4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 IgM 型抗-E单克隆抗体。</w:t>
      </w:r>
    </w:p>
    <w:p w14:paraId="6BDE364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46D4463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589757EB"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（二十三）抗-e</w:t>
      </w:r>
    </w:p>
    <w:p w14:paraId="4114B05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1、用途：用于</w:t>
      </w:r>
      <w:proofErr w:type="gramStart"/>
      <w:r>
        <w:rPr>
          <w:rFonts w:ascii="仿宋" w:eastAsia="仿宋" w:hAnsi="仿宋" w:hint="eastAsia"/>
          <w:bCs/>
          <w:sz w:val="24"/>
        </w:rPr>
        <w:t>玻</w:t>
      </w:r>
      <w:proofErr w:type="gramEnd"/>
      <w:r>
        <w:rPr>
          <w:rFonts w:ascii="仿宋" w:eastAsia="仿宋" w:hAnsi="仿宋" w:hint="eastAsia"/>
          <w:bCs/>
          <w:sz w:val="24"/>
        </w:rPr>
        <w:t>片法、试管法检测Rh血型。</w:t>
      </w:r>
    </w:p>
    <w:p w14:paraId="51BD7E2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2、可使含e抗原的红细胞发生直接凝集，与待检红细胞反应出现凝集说明红细胞上具有e抗原；反之，与待检红细胞反应</w:t>
      </w:r>
      <w:proofErr w:type="gramStart"/>
      <w:r>
        <w:rPr>
          <w:rFonts w:ascii="仿宋" w:eastAsia="仿宋" w:hAnsi="仿宋" w:hint="eastAsia"/>
          <w:bCs/>
          <w:sz w:val="24"/>
        </w:rPr>
        <w:t>不</w:t>
      </w:r>
      <w:proofErr w:type="gramEnd"/>
      <w:r>
        <w:rPr>
          <w:rFonts w:ascii="仿宋" w:eastAsia="仿宋" w:hAnsi="仿宋" w:hint="eastAsia"/>
          <w:bCs/>
          <w:sz w:val="24"/>
        </w:rPr>
        <w:t>凝集说明红细胞上没e抗原。</w:t>
      </w:r>
    </w:p>
    <w:p w14:paraId="6D9E614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 IgM 型抗-e单克隆抗体。</w:t>
      </w:r>
    </w:p>
    <w:p w14:paraId="700603C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31CCE62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5、产品有效期不低于12个月。</w:t>
      </w:r>
    </w:p>
    <w:p w14:paraId="1CA64ACD"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（二十四）抗-</w:t>
      </w:r>
      <w:proofErr w:type="spellStart"/>
      <w:r>
        <w:rPr>
          <w:rFonts w:ascii="仿宋" w:eastAsia="仿宋" w:hAnsi="仿宋" w:hint="eastAsia"/>
          <w:b/>
          <w:bCs/>
          <w:sz w:val="24"/>
        </w:rPr>
        <w:t>Cw</w:t>
      </w:r>
      <w:proofErr w:type="spellEnd"/>
    </w:p>
    <w:p w14:paraId="32904BC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w:t>
      </w:r>
      <w:proofErr w:type="spellStart"/>
      <w:r>
        <w:rPr>
          <w:rFonts w:ascii="仿宋" w:eastAsia="仿宋" w:hAnsi="仿宋" w:hint="eastAsia"/>
          <w:bCs/>
          <w:sz w:val="24"/>
        </w:rPr>
        <w:t>Cw</w:t>
      </w:r>
      <w:proofErr w:type="spellEnd"/>
      <w:r>
        <w:rPr>
          <w:rFonts w:ascii="仿宋" w:eastAsia="仿宋" w:hAnsi="仿宋" w:hint="eastAsia"/>
          <w:bCs/>
          <w:sz w:val="24"/>
        </w:rPr>
        <w:t>抗原检测。</w:t>
      </w:r>
    </w:p>
    <w:p w14:paraId="64B7D8B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w:t>
      </w:r>
      <w:proofErr w:type="spellStart"/>
      <w:r>
        <w:rPr>
          <w:rFonts w:ascii="仿宋" w:eastAsia="仿宋" w:hAnsi="仿宋" w:hint="eastAsia"/>
          <w:bCs/>
          <w:sz w:val="24"/>
        </w:rPr>
        <w:t>Cw</w:t>
      </w:r>
      <w:proofErr w:type="spellEnd"/>
      <w:r>
        <w:rPr>
          <w:rFonts w:ascii="仿宋" w:eastAsia="仿宋" w:hAnsi="仿宋" w:hint="eastAsia"/>
          <w:bCs/>
          <w:sz w:val="24"/>
        </w:rPr>
        <w:t>抗原的红细胞发生直接凝集，与待检红细胞反应出现凝集说明红细胞上具有</w:t>
      </w:r>
      <w:proofErr w:type="spellStart"/>
      <w:r>
        <w:rPr>
          <w:rFonts w:ascii="仿宋" w:eastAsia="仿宋" w:hAnsi="仿宋" w:hint="eastAsia"/>
          <w:bCs/>
          <w:sz w:val="24"/>
        </w:rPr>
        <w:t>Cw</w:t>
      </w:r>
      <w:proofErr w:type="spellEnd"/>
      <w:r>
        <w:rPr>
          <w:rFonts w:ascii="仿宋" w:eastAsia="仿宋" w:hAnsi="仿宋" w:hint="eastAsia"/>
          <w:bCs/>
          <w:sz w:val="24"/>
        </w:rPr>
        <w:t>抗原；反之，与待检红细胞反应</w:t>
      </w:r>
      <w:proofErr w:type="gramStart"/>
      <w:r>
        <w:rPr>
          <w:rFonts w:ascii="仿宋" w:eastAsia="仿宋" w:hAnsi="仿宋" w:hint="eastAsia"/>
          <w:bCs/>
          <w:sz w:val="24"/>
        </w:rPr>
        <w:t>不</w:t>
      </w:r>
      <w:proofErr w:type="gramEnd"/>
      <w:r>
        <w:rPr>
          <w:rFonts w:ascii="仿宋" w:eastAsia="仿宋" w:hAnsi="仿宋" w:hint="eastAsia"/>
          <w:bCs/>
          <w:sz w:val="24"/>
        </w:rPr>
        <w:t>凝集说明红细胞上没</w:t>
      </w:r>
      <w:proofErr w:type="spellStart"/>
      <w:r>
        <w:rPr>
          <w:rFonts w:ascii="仿宋" w:eastAsia="仿宋" w:hAnsi="仿宋" w:hint="eastAsia"/>
          <w:bCs/>
          <w:sz w:val="24"/>
        </w:rPr>
        <w:t>Cw</w:t>
      </w:r>
      <w:proofErr w:type="spellEnd"/>
      <w:r>
        <w:rPr>
          <w:rFonts w:ascii="仿宋" w:eastAsia="仿宋" w:hAnsi="仿宋" w:hint="eastAsia"/>
          <w:bCs/>
          <w:sz w:val="24"/>
        </w:rPr>
        <w:t>抗原。</w:t>
      </w:r>
    </w:p>
    <w:p w14:paraId="7C0128D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Cw</w:t>
      </w:r>
      <w:proofErr w:type="spellEnd"/>
      <w:r>
        <w:rPr>
          <w:rFonts w:ascii="仿宋" w:eastAsia="仿宋" w:hAnsi="仿宋" w:hint="eastAsia"/>
          <w:bCs/>
          <w:sz w:val="24"/>
        </w:rPr>
        <w:t>单克隆抗体。</w:t>
      </w:r>
    </w:p>
    <w:p w14:paraId="5388837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w:t>
      </w:r>
      <w:r>
        <w:rPr>
          <w:rFonts w:ascii="仿宋" w:eastAsia="仿宋" w:hAnsi="仿宋" w:cs="仿宋" w:hint="eastAsia"/>
          <w:bCs/>
          <w:sz w:val="24"/>
        </w:rPr>
        <w:t>～</w:t>
      </w:r>
      <w:r>
        <w:rPr>
          <w:rFonts w:ascii="仿宋" w:eastAsia="仿宋" w:hAnsi="仿宋" w:hint="eastAsia"/>
          <w:bCs/>
          <w:sz w:val="24"/>
        </w:rPr>
        <w:t>4+凝集，阴性对照无凝集，无非特异性反应。</w:t>
      </w:r>
    </w:p>
    <w:p w14:paraId="3728517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20C9DE8E"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（二十五）抗-</w:t>
      </w:r>
      <w:proofErr w:type="spellStart"/>
      <w:r>
        <w:rPr>
          <w:rFonts w:ascii="仿宋" w:eastAsia="仿宋" w:hAnsi="仿宋" w:hint="eastAsia"/>
          <w:b/>
          <w:bCs/>
          <w:sz w:val="24"/>
        </w:rPr>
        <w:t>Wra</w:t>
      </w:r>
      <w:proofErr w:type="spellEnd"/>
    </w:p>
    <w:p w14:paraId="7B6BBA6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w:t>
      </w:r>
      <w:proofErr w:type="spellStart"/>
      <w:r>
        <w:rPr>
          <w:rFonts w:ascii="仿宋" w:eastAsia="仿宋" w:hAnsi="仿宋" w:hint="eastAsia"/>
          <w:bCs/>
          <w:sz w:val="24"/>
        </w:rPr>
        <w:t>Wra</w:t>
      </w:r>
      <w:proofErr w:type="spellEnd"/>
      <w:r>
        <w:rPr>
          <w:rFonts w:ascii="仿宋" w:eastAsia="仿宋" w:hAnsi="仿宋" w:hint="eastAsia"/>
          <w:bCs/>
          <w:sz w:val="24"/>
        </w:rPr>
        <w:t>抗原检测。</w:t>
      </w:r>
    </w:p>
    <w:p w14:paraId="6EDA48C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w:t>
      </w:r>
      <w:proofErr w:type="spellStart"/>
      <w:r>
        <w:rPr>
          <w:rFonts w:ascii="仿宋" w:eastAsia="仿宋" w:hAnsi="仿宋" w:hint="eastAsia"/>
          <w:bCs/>
          <w:sz w:val="24"/>
        </w:rPr>
        <w:t>Wra</w:t>
      </w:r>
      <w:proofErr w:type="spellEnd"/>
      <w:r>
        <w:rPr>
          <w:rFonts w:ascii="仿宋" w:eastAsia="仿宋" w:hAnsi="仿宋" w:hint="eastAsia"/>
          <w:bCs/>
          <w:sz w:val="24"/>
        </w:rPr>
        <w:t>抗原的红细胞发生直接凝集，与待检红细胞反应出现凝集说明红细胞上具有</w:t>
      </w:r>
      <w:proofErr w:type="spellStart"/>
      <w:r>
        <w:rPr>
          <w:rFonts w:ascii="仿宋" w:eastAsia="仿宋" w:hAnsi="仿宋" w:hint="eastAsia"/>
          <w:bCs/>
          <w:sz w:val="24"/>
        </w:rPr>
        <w:t>Wra</w:t>
      </w:r>
      <w:proofErr w:type="spellEnd"/>
      <w:r>
        <w:rPr>
          <w:rFonts w:ascii="仿宋" w:eastAsia="仿宋" w:hAnsi="仿宋" w:hint="eastAsia"/>
          <w:bCs/>
          <w:sz w:val="24"/>
        </w:rPr>
        <w:t>抗原；反之，与待检红细胞反应</w:t>
      </w:r>
      <w:proofErr w:type="gramStart"/>
      <w:r>
        <w:rPr>
          <w:rFonts w:ascii="仿宋" w:eastAsia="仿宋" w:hAnsi="仿宋" w:hint="eastAsia"/>
          <w:bCs/>
          <w:sz w:val="24"/>
        </w:rPr>
        <w:t>不</w:t>
      </w:r>
      <w:proofErr w:type="gramEnd"/>
      <w:r>
        <w:rPr>
          <w:rFonts w:ascii="仿宋" w:eastAsia="仿宋" w:hAnsi="仿宋" w:hint="eastAsia"/>
          <w:bCs/>
          <w:sz w:val="24"/>
        </w:rPr>
        <w:t>凝集说明红细胞上没</w:t>
      </w:r>
      <w:proofErr w:type="spellStart"/>
      <w:r>
        <w:rPr>
          <w:rFonts w:ascii="仿宋" w:eastAsia="仿宋" w:hAnsi="仿宋" w:hint="eastAsia"/>
          <w:bCs/>
          <w:sz w:val="24"/>
        </w:rPr>
        <w:t>Wra</w:t>
      </w:r>
      <w:proofErr w:type="spellEnd"/>
      <w:r>
        <w:rPr>
          <w:rFonts w:ascii="仿宋" w:eastAsia="仿宋" w:hAnsi="仿宋" w:hint="eastAsia"/>
          <w:bCs/>
          <w:sz w:val="24"/>
        </w:rPr>
        <w:t>抗原。</w:t>
      </w:r>
    </w:p>
    <w:p w14:paraId="4726A17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Wra</w:t>
      </w:r>
      <w:proofErr w:type="spellEnd"/>
      <w:r>
        <w:rPr>
          <w:rFonts w:ascii="仿宋" w:eastAsia="仿宋" w:hAnsi="仿宋" w:hint="eastAsia"/>
          <w:bCs/>
          <w:sz w:val="24"/>
        </w:rPr>
        <w:t>抗体。</w:t>
      </w:r>
    </w:p>
    <w:p w14:paraId="300DC58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4、阳性对照呈1+～2+凝集，阴性对照无凝集，无非特异性反应。</w:t>
      </w:r>
    </w:p>
    <w:p w14:paraId="1B5F775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38729116"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（二十六）抗-</w:t>
      </w:r>
      <w:proofErr w:type="spellStart"/>
      <w:r>
        <w:rPr>
          <w:rFonts w:ascii="仿宋" w:eastAsia="仿宋" w:hAnsi="仿宋" w:hint="eastAsia"/>
          <w:b/>
          <w:bCs/>
          <w:sz w:val="24"/>
        </w:rPr>
        <w:t>Jsb</w:t>
      </w:r>
      <w:proofErr w:type="spellEnd"/>
    </w:p>
    <w:p w14:paraId="1E34C73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w:t>
      </w:r>
      <w:proofErr w:type="spellStart"/>
      <w:r>
        <w:rPr>
          <w:rFonts w:ascii="仿宋" w:eastAsia="仿宋" w:hAnsi="仿宋" w:hint="eastAsia"/>
          <w:bCs/>
          <w:sz w:val="24"/>
        </w:rPr>
        <w:t>Jsb</w:t>
      </w:r>
      <w:proofErr w:type="spellEnd"/>
      <w:r>
        <w:rPr>
          <w:rFonts w:ascii="仿宋" w:eastAsia="仿宋" w:hAnsi="仿宋" w:hint="eastAsia"/>
          <w:bCs/>
          <w:sz w:val="24"/>
        </w:rPr>
        <w:t>抗原检测。</w:t>
      </w:r>
    </w:p>
    <w:p w14:paraId="69CB7B1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w:t>
      </w:r>
      <w:proofErr w:type="spellStart"/>
      <w:r>
        <w:rPr>
          <w:rFonts w:ascii="仿宋" w:eastAsia="仿宋" w:hAnsi="仿宋" w:hint="eastAsia"/>
          <w:bCs/>
          <w:sz w:val="24"/>
        </w:rPr>
        <w:t>Jsb</w:t>
      </w:r>
      <w:proofErr w:type="spellEnd"/>
      <w:r>
        <w:rPr>
          <w:rFonts w:ascii="仿宋" w:eastAsia="仿宋" w:hAnsi="仿宋" w:hint="eastAsia"/>
          <w:bCs/>
          <w:sz w:val="24"/>
        </w:rPr>
        <w:t>抗原的红细胞发生直接凝集，与待检红细胞反应出现凝集说明红细胞上具有</w:t>
      </w:r>
      <w:proofErr w:type="spellStart"/>
      <w:r>
        <w:rPr>
          <w:rFonts w:ascii="仿宋" w:eastAsia="仿宋" w:hAnsi="仿宋" w:hint="eastAsia"/>
          <w:bCs/>
          <w:sz w:val="24"/>
        </w:rPr>
        <w:t>Jsb</w:t>
      </w:r>
      <w:proofErr w:type="spellEnd"/>
      <w:r>
        <w:rPr>
          <w:rFonts w:ascii="仿宋" w:eastAsia="仿宋" w:hAnsi="仿宋" w:hint="eastAsia"/>
          <w:bCs/>
          <w:sz w:val="24"/>
        </w:rPr>
        <w:t>抗原；反之，与待检红细胞反应</w:t>
      </w:r>
      <w:proofErr w:type="gramStart"/>
      <w:r>
        <w:rPr>
          <w:rFonts w:ascii="仿宋" w:eastAsia="仿宋" w:hAnsi="仿宋" w:hint="eastAsia"/>
          <w:bCs/>
          <w:sz w:val="24"/>
        </w:rPr>
        <w:t>不</w:t>
      </w:r>
      <w:proofErr w:type="gramEnd"/>
      <w:r>
        <w:rPr>
          <w:rFonts w:ascii="仿宋" w:eastAsia="仿宋" w:hAnsi="仿宋" w:hint="eastAsia"/>
          <w:bCs/>
          <w:sz w:val="24"/>
        </w:rPr>
        <w:t>凝集说明红细胞上没</w:t>
      </w:r>
      <w:proofErr w:type="spellStart"/>
      <w:r>
        <w:rPr>
          <w:rFonts w:ascii="仿宋" w:eastAsia="仿宋" w:hAnsi="仿宋" w:hint="eastAsia"/>
          <w:bCs/>
          <w:sz w:val="24"/>
        </w:rPr>
        <w:t>Jsb</w:t>
      </w:r>
      <w:proofErr w:type="spellEnd"/>
      <w:r>
        <w:rPr>
          <w:rFonts w:ascii="仿宋" w:eastAsia="仿宋" w:hAnsi="仿宋" w:hint="eastAsia"/>
          <w:bCs/>
          <w:sz w:val="24"/>
        </w:rPr>
        <w:t>抗原。</w:t>
      </w:r>
    </w:p>
    <w:p w14:paraId="3E3E3A0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Jsb</w:t>
      </w:r>
      <w:proofErr w:type="spellEnd"/>
      <w:r>
        <w:rPr>
          <w:rFonts w:ascii="仿宋" w:eastAsia="仿宋" w:hAnsi="仿宋" w:hint="eastAsia"/>
          <w:bCs/>
          <w:sz w:val="24"/>
        </w:rPr>
        <w:t>抗体。</w:t>
      </w:r>
    </w:p>
    <w:p w14:paraId="7446325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w:t>
      </w:r>
      <w:r>
        <w:rPr>
          <w:rFonts w:ascii="仿宋" w:eastAsia="仿宋" w:hAnsi="仿宋" w:cs="仿宋" w:hint="eastAsia"/>
          <w:bCs/>
          <w:sz w:val="24"/>
        </w:rPr>
        <w:t>～</w:t>
      </w:r>
      <w:r>
        <w:rPr>
          <w:rFonts w:ascii="仿宋" w:eastAsia="仿宋" w:hAnsi="仿宋" w:hint="eastAsia"/>
          <w:bCs/>
          <w:sz w:val="24"/>
        </w:rPr>
        <w:t>2+凝集，阴性对照无凝集，无非特异性反应。</w:t>
      </w:r>
    </w:p>
    <w:p w14:paraId="4405BB6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2AF30DB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（二十七）抗</w:t>
      </w:r>
      <w:proofErr w:type="spellStart"/>
      <w:r>
        <w:rPr>
          <w:rFonts w:ascii="仿宋" w:eastAsia="仿宋" w:hAnsi="仿宋" w:hint="eastAsia"/>
          <w:bCs/>
          <w:sz w:val="24"/>
        </w:rPr>
        <w:t>Vw</w:t>
      </w:r>
      <w:proofErr w:type="spellEnd"/>
    </w:p>
    <w:p w14:paraId="4961571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1、用于抗人球蛋白法检测红细胞上的</w:t>
      </w:r>
      <w:proofErr w:type="spellStart"/>
      <w:r>
        <w:rPr>
          <w:rFonts w:ascii="仿宋" w:eastAsia="仿宋" w:hAnsi="仿宋" w:hint="eastAsia"/>
          <w:bCs/>
          <w:sz w:val="24"/>
        </w:rPr>
        <w:t>Vw</w:t>
      </w:r>
      <w:proofErr w:type="spellEnd"/>
      <w:r>
        <w:rPr>
          <w:rFonts w:ascii="仿宋" w:eastAsia="仿宋" w:hAnsi="仿宋" w:hint="eastAsia"/>
          <w:bCs/>
          <w:sz w:val="24"/>
        </w:rPr>
        <w:t>抗原检测。</w:t>
      </w:r>
    </w:p>
    <w:p w14:paraId="365780C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w:t>
      </w:r>
      <w:proofErr w:type="spellStart"/>
      <w:r>
        <w:rPr>
          <w:rFonts w:ascii="仿宋" w:eastAsia="仿宋" w:hAnsi="仿宋" w:hint="eastAsia"/>
          <w:bCs/>
          <w:sz w:val="24"/>
        </w:rPr>
        <w:t>Vw</w:t>
      </w:r>
      <w:proofErr w:type="spellEnd"/>
      <w:r>
        <w:rPr>
          <w:rFonts w:ascii="仿宋" w:eastAsia="仿宋" w:hAnsi="仿宋" w:hint="eastAsia"/>
          <w:bCs/>
          <w:sz w:val="24"/>
        </w:rPr>
        <w:t>抗原的红细胞发生直接凝集，与待检红细胞反应出现凝集说明红细胞上具有</w:t>
      </w:r>
      <w:proofErr w:type="spellStart"/>
      <w:r>
        <w:rPr>
          <w:rFonts w:ascii="仿宋" w:eastAsia="仿宋" w:hAnsi="仿宋" w:hint="eastAsia"/>
          <w:bCs/>
          <w:sz w:val="24"/>
        </w:rPr>
        <w:t>Vw</w:t>
      </w:r>
      <w:proofErr w:type="spellEnd"/>
      <w:r>
        <w:rPr>
          <w:rFonts w:ascii="仿宋" w:eastAsia="仿宋" w:hAnsi="仿宋" w:hint="eastAsia"/>
          <w:bCs/>
          <w:sz w:val="24"/>
        </w:rPr>
        <w:t>抗原；反之，与待检红细胞反应</w:t>
      </w:r>
      <w:proofErr w:type="gramStart"/>
      <w:r>
        <w:rPr>
          <w:rFonts w:ascii="仿宋" w:eastAsia="仿宋" w:hAnsi="仿宋" w:hint="eastAsia"/>
          <w:bCs/>
          <w:sz w:val="24"/>
        </w:rPr>
        <w:t>不</w:t>
      </w:r>
      <w:proofErr w:type="gramEnd"/>
      <w:r>
        <w:rPr>
          <w:rFonts w:ascii="仿宋" w:eastAsia="仿宋" w:hAnsi="仿宋" w:hint="eastAsia"/>
          <w:bCs/>
          <w:sz w:val="24"/>
        </w:rPr>
        <w:t>凝集说明红细胞上没</w:t>
      </w:r>
      <w:proofErr w:type="spellStart"/>
      <w:r>
        <w:rPr>
          <w:rFonts w:ascii="仿宋" w:eastAsia="仿宋" w:hAnsi="仿宋" w:hint="eastAsia"/>
          <w:bCs/>
          <w:sz w:val="24"/>
        </w:rPr>
        <w:t>Vw</w:t>
      </w:r>
      <w:proofErr w:type="spellEnd"/>
      <w:r>
        <w:rPr>
          <w:rFonts w:ascii="仿宋" w:eastAsia="仿宋" w:hAnsi="仿宋" w:hint="eastAsia"/>
          <w:bCs/>
          <w:sz w:val="24"/>
        </w:rPr>
        <w:t>抗原。</w:t>
      </w:r>
    </w:p>
    <w:p w14:paraId="55F4F1B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Vw</w:t>
      </w:r>
      <w:proofErr w:type="spellEnd"/>
      <w:r>
        <w:rPr>
          <w:rFonts w:ascii="仿宋" w:eastAsia="仿宋" w:hAnsi="仿宋" w:hint="eastAsia"/>
          <w:bCs/>
          <w:sz w:val="24"/>
        </w:rPr>
        <w:t>抗体。</w:t>
      </w:r>
    </w:p>
    <w:p w14:paraId="30E9F0F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w:t>
      </w:r>
      <w:r>
        <w:rPr>
          <w:rFonts w:ascii="仿宋" w:eastAsia="仿宋" w:hAnsi="仿宋" w:cs="仿宋" w:hint="eastAsia"/>
          <w:bCs/>
          <w:sz w:val="24"/>
        </w:rPr>
        <w:t>～</w:t>
      </w:r>
      <w:r>
        <w:rPr>
          <w:rFonts w:ascii="仿宋" w:eastAsia="仿宋" w:hAnsi="仿宋" w:hint="eastAsia"/>
          <w:bCs/>
          <w:sz w:val="24"/>
        </w:rPr>
        <w:t>2+凝集</w:t>
      </w:r>
      <w:proofErr w:type="gramStart"/>
      <w:r>
        <w:rPr>
          <w:rFonts w:ascii="仿宋" w:eastAsia="仿宋" w:hAnsi="仿宋" w:hint="eastAsia"/>
          <w:bCs/>
          <w:sz w:val="24"/>
        </w:rPr>
        <w:t>凝集</w:t>
      </w:r>
      <w:proofErr w:type="gramEnd"/>
      <w:r>
        <w:rPr>
          <w:rFonts w:ascii="仿宋" w:eastAsia="仿宋" w:hAnsi="仿宋" w:hint="eastAsia"/>
          <w:bCs/>
          <w:sz w:val="24"/>
        </w:rPr>
        <w:t>，阴性对照无凝集，无非特异性反应。</w:t>
      </w:r>
    </w:p>
    <w:p w14:paraId="19CF0F4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3788CEF6"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（二十八）抗-</w:t>
      </w:r>
      <w:proofErr w:type="spellStart"/>
      <w:r>
        <w:rPr>
          <w:rFonts w:ascii="仿宋" w:eastAsia="仿宋" w:hAnsi="仿宋" w:hint="eastAsia"/>
          <w:b/>
          <w:bCs/>
          <w:sz w:val="24"/>
        </w:rPr>
        <w:t>Coa</w:t>
      </w:r>
      <w:proofErr w:type="spellEnd"/>
    </w:p>
    <w:p w14:paraId="16787C8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Coa</w:t>
      </w:r>
      <w:proofErr w:type="spellEnd"/>
      <w:r>
        <w:rPr>
          <w:rFonts w:ascii="仿宋" w:eastAsia="仿宋" w:hAnsi="仿宋" w:hint="eastAsia"/>
          <w:bCs/>
          <w:sz w:val="24"/>
        </w:rPr>
        <w:t xml:space="preserve"> 抗原。</w:t>
      </w:r>
    </w:p>
    <w:p w14:paraId="274CF8C4" w14:textId="77777777" w:rsidR="002D402A" w:rsidRDefault="001949FB">
      <w:pPr>
        <w:pStyle w:val="a8"/>
        <w:spacing w:line="400" w:lineRule="exact"/>
        <w:ind w:firstLine="480"/>
        <w:rPr>
          <w:rFonts w:ascii="仿宋" w:eastAsia="仿宋" w:hAnsi="仿宋"/>
          <w:bCs/>
          <w:sz w:val="24"/>
        </w:rPr>
      </w:pPr>
      <w:r>
        <w:rPr>
          <w:rFonts w:ascii="仿宋" w:eastAsia="仿宋" w:hAnsi="仿宋"/>
          <w:bCs/>
          <w:sz w:val="24"/>
        </w:rPr>
        <w:t>2、</w:t>
      </w:r>
      <w:r>
        <w:rPr>
          <w:rFonts w:ascii="仿宋" w:eastAsia="仿宋" w:hAnsi="仿宋" w:hint="eastAsia"/>
          <w:bCs/>
          <w:sz w:val="24"/>
        </w:rPr>
        <w:t xml:space="preserve">在抗人球蛋白试验中，试剂可以使含有 </w:t>
      </w:r>
      <w:proofErr w:type="spellStart"/>
      <w:r>
        <w:rPr>
          <w:rFonts w:ascii="仿宋" w:eastAsia="仿宋" w:hAnsi="仿宋" w:hint="eastAsia"/>
          <w:bCs/>
          <w:sz w:val="24"/>
        </w:rPr>
        <w:t>Coa</w:t>
      </w:r>
      <w:proofErr w:type="spellEnd"/>
      <w:r>
        <w:rPr>
          <w:rFonts w:ascii="仿宋" w:eastAsia="仿宋" w:hAnsi="仿宋" w:hint="eastAsia"/>
          <w:bCs/>
          <w:sz w:val="24"/>
        </w:rPr>
        <w:t xml:space="preserve"> 抗原的红细胞凝集。</w:t>
      </w:r>
    </w:p>
    <w:p w14:paraId="4EF04ED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Coa</w:t>
      </w:r>
      <w:proofErr w:type="spellEnd"/>
      <w:r>
        <w:rPr>
          <w:rFonts w:ascii="仿宋" w:eastAsia="仿宋" w:hAnsi="仿宋" w:hint="eastAsia"/>
          <w:bCs/>
          <w:sz w:val="24"/>
        </w:rPr>
        <w:t xml:space="preserve"> 抗体。</w:t>
      </w:r>
    </w:p>
    <w:p w14:paraId="740E886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w:t>
      </w:r>
      <w:r>
        <w:rPr>
          <w:rFonts w:ascii="仿宋" w:eastAsia="仿宋" w:hAnsi="仿宋" w:cs="仿宋" w:hint="eastAsia"/>
          <w:bCs/>
          <w:sz w:val="24"/>
        </w:rPr>
        <w:t>～</w:t>
      </w:r>
      <w:r>
        <w:rPr>
          <w:rFonts w:ascii="仿宋" w:eastAsia="仿宋" w:hAnsi="仿宋" w:hint="eastAsia"/>
          <w:bCs/>
          <w:sz w:val="24"/>
        </w:rPr>
        <w:t>2+凝集，阴性对照无凝集，无非特异性反应。</w:t>
      </w:r>
    </w:p>
    <w:p w14:paraId="6C944EA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109B52F0"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（二十九）抗-Cob</w:t>
      </w:r>
    </w:p>
    <w:p w14:paraId="31C9800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 Cob 抗原。</w:t>
      </w:r>
    </w:p>
    <w:p w14:paraId="1A425BC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2、在抗人球蛋白试验中，可使含有 Cob 抗原的红细胞凝集。</w:t>
      </w:r>
    </w:p>
    <w:p w14:paraId="7EC787B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3、含抗-Cob抗体。</w:t>
      </w:r>
    </w:p>
    <w:p w14:paraId="47AEF1B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w:t>
      </w:r>
      <w:r>
        <w:rPr>
          <w:rFonts w:ascii="仿宋" w:eastAsia="仿宋" w:hAnsi="仿宋" w:cs="仿宋" w:hint="eastAsia"/>
          <w:bCs/>
          <w:sz w:val="24"/>
        </w:rPr>
        <w:t>～</w:t>
      </w:r>
      <w:r>
        <w:rPr>
          <w:rFonts w:ascii="仿宋" w:eastAsia="仿宋" w:hAnsi="仿宋" w:hint="eastAsia"/>
          <w:bCs/>
          <w:sz w:val="24"/>
        </w:rPr>
        <w:t>2+凝集，阴性对照无凝集，无非特异性反应。</w:t>
      </w:r>
    </w:p>
    <w:p w14:paraId="1D7CD39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58CD882A"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（三十）抗-</w:t>
      </w:r>
      <w:proofErr w:type="spellStart"/>
      <w:r>
        <w:rPr>
          <w:rFonts w:ascii="仿宋" w:eastAsia="仿宋" w:hAnsi="仿宋" w:hint="eastAsia"/>
          <w:b/>
          <w:bCs/>
          <w:sz w:val="24"/>
        </w:rPr>
        <w:t>Dia</w:t>
      </w:r>
      <w:proofErr w:type="spellEnd"/>
    </w:p>
    <w:p w14:paraId="5FEDA45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w:t>
      </w:r>
      <w:proofErr w:type="spellStart"/>
      <w:r>
        <w:rPr>
          <w:rFonts w:ascii="仿宋" w:eastAsia="仿宋" w:hAnsi="仿宋" w:hint="eastAsia"/>
          <w:bCs/>
          <w:sz w:val="24"/>
        </w:rPr>
        <w:t>Dia</w:t>
      </w:r>
      <w:proofErr w:type="spellEnd"/>
      <w:r>
        <w:rPr>
          <w:rFonts w:ascii="仿宋" w:eastAsia="仿宋" w:hAnsi="仿宋" w:hint="eastAsia"/>
          <w:bCs/>
          <w:sz w:val="24"/>
        </w:rPr>
        <w:t xml:space="preserve"> 抗原。</w:t>
      </w:r>
    </w:p>
    <w:p w14:paraId="3AC5E1A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2、在抗人球蛋白试验中，可使含有 </w:t>
      </w:r>
      <w:proofErr w:type="spellStart"/>
      <w:r>
        <w:rPr>
          <w:rFonts w:ascii="仿宋" w:eastAsia="仿宋" w:hAnsi="仿宋" w:hint="eastAsia"/>
          <w:bCs/>
          <w:sz w:val="24"/>
        </w:rPr>
        <w:t>Dia</w:t>
      </w:r>
      <w:proofErr w:type="spellEnd"/>
      <w:r>
        <w:rPr>
          <w:rFonts w:ascii="仿宋" w:eastAsia="仿宋" w:hAnsi="仿宋" w:hint="eastAsia"/>
          <w:bCs/>
          <w:sz w:val="24"/>
        </w:rPr>
        <w:t xml:space="preserve"> 抗原的红细胞凝集。</w:t>
      </w:r>
    </w:p>
    <w:p w14:paraId="546F049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Dia</w:t>
      </w:r>
      <w:proofErr w:type="spellEnd"/>
      <w:r>
        <w:rPr>
          <w:rFonts w:ascii="仿宋" w:eastAsia="仿宋" w:hAnsi="仿宋" w:hint="eastAsia"/>
          <w:bCs/>
          <w:sz w:val="24"/>
        </w:rPr>
        <w:t xml:space="preserve"> 抗体。</w:t>
      </w:r>
    </w:p>
    <w:p w14:paraId="4210A3F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w:t>
      </w:r>
      <w:r>
        <w:rPr>
          <w:rFonts w:ascii="仿宋" w:eastAsia="仿宋" w:hAnsi="仿宋" w:cs="仿宋" w:hint="eastAsia"/>
          <w:bCs/>
          <w:sz w:val="24"/>
        </w:rPr>
        <w:t>～</w:t>
      </w:r>
      <w:r>
        <w:rPr>
          <w:rFonts w:ascii="仿宋" w:eastAsia="仿宋" w:hAnsi="仿宋" w:hint="eastAsia"/>
          <w:bCs/>
          <w:sz w:val="24"/>
        </w:rPr>
        <w:t>2+凝集，阴性对照无凝集，无非特异性反应。</w:t>
      </w:r>
    </w:p>
    <w:p w14:paraId="136E5B8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0BB8F626"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lastRenderedPageBreak/>
        <w:t>(三十一)抗-</w:t>
      </w:r>
      <w:proofErr w:type="spellStart"/>
      <w:r>
        <w:rPr>
          <w:rFonts w:ascii="仿宋" w:eastAsia="仿宋" w:hAnsi="仿宋" w:hint="eastAsia"/>
          <w:b/>
          <w:bCs/>
          <w:sz w:val="24"/>
        </w:rPr>
        <w:t>Fya</w:t>
      </w:r>
      <w:proofErr w:type="spellEnd"/>
    </w:p>
    <w:p w14:paraId="51C7CF9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Fya</w:t>
      </w:r>
      <w:proofErr w:type="spellEnd"/>
      <w:r>
        <w:rPr>
          <w:rFonts w:ascii="仿宋" w:eastAsia="仿宋" w:hAnsi="仿宋" w:hint="eastAsia"/>
          <w:bCs/>
          <w:sz w:val="24"/>
        </w:rPr>
        <w:t xml:space="preserve"> 抗原。</w:t>
      </w:r>
    </w:p>
    <w:p w14:paraId="7972DD9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2、在抗人球蛋白试验中，试剂可以使含有 </w:t>
      </w:r>
      <w:proofErr w:type="spellStart"/>
      <w:r>
        <w:rPr>
          <w:rFonts w:ascii="仿宋" w:eastAsia="仿宋" w:hAnsi="仿宋" w:hint="eastAsia"/>
          <w:bCs/>
          <w:sz w:val="24"/>
        </w:rPr>
        <w:t>Fya</w:t>
      </w:r>
      <w:proofErr w:type="spellEnd"/>
      <w:r>
        <w:rPr>
          <w:rFonts w:ascii="仿宋" w:eastAsia="仿宋" w:hAnsi="仿宋" w:hint="eastAsia"/>
          <w:bCs/>
          <w:sz w:val="24"/>
        </w:rPr>
        <w:t xml:space="preserve"> 抗原的红细胞凝集。</w:t>
      </w:r>
    </w:p>
    <w:p w14:paraId="46ACDE7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Fya</w:t>
      </w:r>
      <w:proofErr w:type="spellEnd"/>
      <w:r>
        <w:rPr>
          <w:rFonts w:ascii="仿宋" w:eastAsia="仿宋" w:hAnsi="仿宋" w:hint="eastAsia"/>
          <w:bCs/>
          <w:sz w:val="24"/>
        </w:rPr>
        <w:t>单克隆抗体 。</w:t>
      </w:r>
    </w:p>
    <w:p w14:paraId="70DFAD5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50098CD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196DE536"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（三十二）抗-</w:t>
      </w:r>
      <w:proofErr w:type="spellStart"/>
      <w:r>
        <w:rPr>
          <w:rFonts w:ascii="仿宋" w:eastAsia="仿宋" w:hAnsi="仿宋" w:hint="eastAsia"/>
          <w:b/>
          <w:bCs/>
          <w:sz w:val="24"/>
        </w:rPr>
        <w:t>Fyb</w:t>
      </w:r>
      <w:proofErr w:type="spellEnd"/>
    </w:p>
    <w:p w14:paraId="27FF03D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Fyb</w:t>
      </w:r>
      <w:proofErr w:type="spellEnd"/>
      <w:r>
        <w:rPr>
          <w:rFonts w:ascii="仿宋" w:eastAsia="仿宋" w:hAnsi="仿宋" w:hint="eastAsia"/>
          <w:bCs/>
          <w:sz w:val="24"/>
        </w:rPr>
        <w:t xml:space="preserve"> 抗原。</w:t>
      </w:r>
    </w:p>
    <w:p w14:paraId="7D42091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2、在抗人球蛋白试验中，试剂可以使含有 </w:t>
      </w:r>
      <w:proofErr w:type="spellStart"/>
      <w:r>
        <w:rPr>
          <w:rFonts w:ascii="仿宋" w:eastAsia="仿宋" w:hAnsi="仿宋" w:hint="eastAsia"/>
          <w:bCs/>
          <w:sz w:val="24"/>
        </w:rPr>
        <w:t>Fyb</w:t>
      </w:r>
      <w:proofErr w:type="spellEnd"/>
      <w:r>
        <w:rPr>
          <w:rFonts w:ascii="仿宋" w:eastAsia="仿宋" w:hAnsi="仿宋" w:hint="eastAsia"/>
          <w:bCs/>
          <w:sz w:val="24"/>
        </w:rPr>
        <w:t xml:space="preserve"> 抗原的红细胞凝集。</w:t>
      </w:r>
    </w:p>
    <w:p w14:paraId="6962CE7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w:t>
      </w:r>
      <w:proofErr w:type="gramStart"/>
      <w:r>
        <w:rPr>
          <w:rFonts w:ascii="仿宋" w:eastAsia="仿宋" w:hAnsi="仿宋" w:hint="eastAsia"/>
          <w:bCs/>
          <w:sz w:val="24"/>
        </w:rPr>
        <w:t>人源抗</w:t>
      </w:r>
      <w:proofErr w:type="gramEnd"/>
      <w:r>
        <w:rPr>
          <w:rFonts w:ascii="仿宋" w:eastAsia="仿宋" w:hAnsi="仿宋" w:hint="eastAsia"/>
          <w:bCs/>
          <w:sz w:val="24"/>
        </w:rPr>
        <w:t xml:space="preserve"> -</w:t>
      </w:r>
      <w:proofErr w:type="spellStart"/>
      <w:r>
        <w:rPr>
          <w:rFonts w:ascii="仿宋" w:eastAsia="仿宋" w:hAnsi="仿宋" w:hint="eastAsia"/>
          <w:bCs/>
          <w:sz w:val="24"/>
        </w:rPr>
        <w:t>Fyb</w:t>
      </w:r>
      <w:proofErr w:type="spellEnd"/>
      <w:r>
        <w:rPr>
          <w:rFonts w:ascii="仿宋" w:eastAsia="仿宋" w:hAnsi="仿宋" w:hint="eastAsia"/>
          <w:bCs/>
          <w:sz w:val="24"/>
        </w:rPr>
        <w:t xml:space="preserve"> 抗体。</w:t>
      </w:r>
    </w:p>
    <w:p w14:paraId="0E972CF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w:t>
      </w:r>
      <w:r>
        <w:rPr>
          <w:rFonts w:ascii="仿宋" w:eastAsia="仿宋" w:hAnsi="仿宋" w:cs="仿宋" w:hint="eastAsia"/>
          <w:bCs/>
          <w:sz w:val="24"/>
        </w:rPr>
        <w:t>～</w:t>
      </w:r>
      <w:r>
        <w:rPr>
          <w:rFonts w:ascii="仿宋" w:eastAsia="仿宋" w:hAnsi="仿宋" w:hint="eastAsia"/>
          <w:bCs/>
          <w:sz w:val="24"/>
        </w:rPr>
        <w:t>2+凝集，阴性对照无凝集，无非特异性反应。</w:t>
      </w:r>
    </w:p>
    <w:p w14:paraId="58A46D4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3701E296"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（三十三）抗-</w:t>
      </w:r>
      <w:proofErr w:type="spellStart"/>
      <w:r>
        <w:rPr>
          <w:rFonts w:ascii="仿宋" w:eastAsia="仿宋" w:hAnsi="仿宋" w:hint="eastAsia"/>
          <w:b/>
          <w:bCs/>
          <w:sz w:val="24"/>
        </w:rPr>
        <w:t>Jka</w:t>
      </w:r>
      <w:proofErr w:type="spellEnd"/>
    </w:p>
    <w:p w14:paraId="5E5E767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Jka</w:t>
      </w:r>
      <w:proofErr w:type="spellEnd"/>
      <w:r>
        <w:rPr>
          <w:rFonts w:ascii="仿宋" w:eastAsia="仿宋" w:hAnsi="仿宋" w:hint="eastAsia"/>
          <w:bCs/>
          <w:sz w:val="24"/>
        </w:rPr>
        <w:t xml:space="preserve"> 抗原。</w:t>
      </w:r>
    </w:p>
    <w:p w14:paraId="68F4D67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2、可使含有</w:t>
      </w:r>
      <w:proofErr w:type="spellStart"/>
      <w:r>
        <w:rPr>
          <w:rFonts w:ascii="仿宋" w:eastAsia="仿宋" w:hAnsi="仿宋" w:hint="eastAsia"/>
          <w:bCs/>
          <w:sz w:val="24"/>
        </w:rPr>
        <w:t>Jka</w:t>
      </w:r>
      <w:proofErr w:type="spellEnd"/>
      <w:r>
        <w:rPr>
          <w:rFonts w:ascii="仿宋" w:eastAsia="仿宋" w:hAnsi="仿宋" w:hint="eastAsia"/>
          <w:bCs/>
          <w:sz w:val="24"/>
        </w:rPr>
        <w:t xml:space="preserve"> 抗原的红细胞凝集。</w:t>
      </w:r>
    </w:p>
    <w:p w14:paraId="13D404B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w:t>
      </w:r>
      <w:proofErr w:type="gramStart"/>
      <w:r>
        <w:rPr>
          <w:rFonts w:ascii="仿宋" w:eastAsia="仿宋" w:hAnsi="仿宋" w:hint="eastAsia"/>
          <w:bCs/>
          <w:sz w:val="24"/>
        </w:rPr>
        <w:t>含单克隆</w:t>
      </w:r>
      <w:proofErr w:type="gramEnd"/>
      <w:r>
        <w:rPr>
          <w:rFonts w:ascii="仿宋" w:eastAsia="仿宋" w:hAnsi="仿宋" w:hint="eastAsia"/>
          <w:bCs/>
          <w:sz w:val="24"/>
        </w:rPr>
        <w:t xml:space="preserve"> IgM 型抗体，细胞株明确。</w:t>
      </w:r>
    </w:p>
    <w:p w14:paraId="47C4F15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4、灵敏度和特异性均不低于99%。</w:t>
      </w:r>
    </w:p>
    <w:p w14:paraId="696C485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7A1F027F"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（三十四）抗-</w:t>
      </w:r>
      <w:proofErr w:type="spellStart"/>
      <w:r>
        <w:rPr>
          <w:rFonts w:ascii="仿宋" w:eastAsia="仿宋" w:hAnsi="仿宋" w:hint="eastAsia"/>
          <w:b/>
          <w:bCs/>
          <w:sz w:val="24"/>
        </w:rPr>
        <w:t>Jkb</w:t>
      </w:r>
      <w:proofErr w:type="spellEnd"/>
    </w:p>
    <w:p w14:paraId="12AFAF6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Jkb</w:t>
      </w:r>
      <w:proofErr w:type="spellEnd"/>
      <w:r>
        <w:rPr>
          <w:rFonts w:ascii="仿宋" w:eastAsia="仿宋" w:hAnsi="仿宋" w:hint="eastAsia"/>
          <w:bCs/>
          <w:sz w:val="24"/>
        </w:rPr>
        <w:t xml:space="preserve"> 抗原。</w:t>
      </w:r>
    </w:p>
    <w:p w14:paraId="78E8162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2、可使含有</w:t>
      </w:r>
      <w:proofErr w:type="spellStart"/>
      <w:r>
        <w:rPr>
          <w:rFonts w:ascii="仿宋" w:eastAsia="仿宋" w:hAnsi="仿宋" w:hint="eastAsia"/>
          <w:bCs/>
          <w:sz w:val="24"/>
        </w:rPr>
        <w:t>Jkb</w:t>
      </w:r>
      <w:proofErr w:type="spellEnd"/>
      <w:r>
        <w:rPr>
          <w:rFonts w:ascii="仿宋" w:eastAsia="仿宋" w:hAnsi="仿宋" w:hint="eastAsia"/>
          <w:bCs/>
          <w:sz w:val="24"/>
        </w:rPr>
        <w:t xml:space="preserve"> 抗原的红细胞凝集。</w:t>
      </w:r>
    </w:p>
    <w:p w14:paraId="7AA6779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3、含IgM 型抗-</w:t>
      </w:r>
      <w:proofErr w:type="spellStart"/>
      <w:r>
        <w:rPr>
          <w:rFonts w:ascii="仿宋" w:eastAsia="仿宋" w:hAnsi="仿宋" w:hint="eastAsia"/>
          <w:bCs/>
          <w:sz w:val="24"/>
        </w:rPr>
        <w:t>Jkb</w:t>
      </w:r>
      <w:proofErr w:type="spellEnd"/>
      <w:r>
        <w:rPr>
          <w:rFonts w:ascii="仿宋" w:eastAsia="仿宋" w:hAnsi="仿宋" w:hint="eastAsia"/>
          <w:bCs/>
          <w:sz w:val="24"/>
        </w:rPr>
        <w:t xml:space="preserve"> 单克隆抗体，细胞株明确。</w:t>
      </w:r>
    </w:p>
    <w:p w14:paraId="5F468FE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4、灵敏度和特异性均不低于99%。</w:t>
      </w:r>
    </w:p>
    <w:p w14:paraId="310C809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47AE069C"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（三十五）抗-K</w:t>
      </w:r>
    </w:p>
    <w:p w14:paraId="7A405BC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1、用于抗人球蛋白法检测红细胞上的 K 抗原。</w:t>
      </w:r>
    </w:p>
    <w:p w14:paraId="120D914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2、在抗人球蛋白试验中，可使含有 K 抗原的红细胞凝集。</w:t>
      </w:r>
    </w:p>
    <w:p w14:paraId="2D8A015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3、含抗-K 单克隆抗体。</w:t>
      </w:r>
    </w:p>
    <w:p w14:paraId="22615BB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w:t>
      </w:r>
      <w:r>
        <w:rPr>
          <w:rFonts w:ascii="仿宋" w:eastAsia="仿宋" w:hAnsi="仿宋" w:cs="仿宋" w:hint="eastAsia"/>
          <w:bCs/>
          <w:sz w:val="24"/>
        </w:rPr>
        <w:t>～</w:t>
      </w:r>
      <w:r>
        <w:rPr>
          <w:rFonts w:ascii="仿宋" w:eastAsia="仿宋" w:hAnsi="仿宋" w:hint="eastAsia"/>
          <w:bCs/>
          <w:sz w:val="24"/>
        </w:rPr>
        <w:t>4+凝集，阴性对照无凝集，无非特异性反应。</w:t>
      </w:r>
    </w:p>
    <w:p w14:paraId="0C0751E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0FDE7C31"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（三十六）抗-k</w:t>
      </w:r>
    </w:p>
    <w:p w14:paraId="654F12C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 k 抗原。</w:t>
      </w:r>
    </w:p>
    <w:p w14:paraId="2590583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2、在抗人球蛋白试验中，试剂可以使含有 k 抗原的红细胞凝集。</w:t>
      </w:r>
    </w:p>
    <w:p w14:paraId="2D956D2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3、含抗-k 单克隆抗体。</w:t>
      </w:r>
    </w:p>
    <w:p w14:paraId="588A5BD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w:t>
      </w:r>
      <w:r>
        <w:rPr>
          <w:rFonts w:ascii="仿宋" w:eastAsia="仿宋" w:hAnsi="仿宋" w:cs="仿宋" w:hint="eastAsia"/>
          <w:bCs/>
          <w:sz w:val="24"/>
        </w:rPr>
        <w:t>～</w:t>
      </w:r>
      <w:r>
        <w:rPr>
          <w:rFonts w:ascii="仿宋" w:eastAsia="仿宋" w:hAnsi="仿宋" w:hint="eastAsia"/>
          <w:bCs/>
          <w:sz w:val="24"/>
        </w:rPr>
        <w:t>4+凝集，阴性对照无凝集，无非特异性反应。</w:t>
      </w:r>
    </w:p>
    <w:p w14:paraId="4EF1668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1DF6F75A"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（三十七）抗-</w:t>
      </w:r>
      <w:proofErr w:type="spellStart"/>
      <w:r>
        <w:rPr>
          <w:rFonts w:ascii="仿宋" w:eastAsia="仿宋" w:hAnsi="仿宋" w:hint="eastAsia"/>
          <w:b/>
          <w:bCs/>
          <w:sz w:val="24"/>
        </w:rPr>
        <w:t>Kpa</w:t>
      </w:r>
      <w:proofErr w:type="spellEnd"/>
    </w:p>
    <w:p w14:paraId="267BF4E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Kpa</w:t>
      </w:r>
      <w:proofErr w:type="spellEnd"/>
      <w:r>
        <w:rPr>
          <w:rFonts w:ascii="仿宋" w:eastAsia="仿宋" w:hAnsi="仿宋" w:hint="eastAsia"/>
          <w:bCs/>
          <w:sz w:val="24"/>
        </w:rPr>
        <w:t xml:space="preserve"> 抗原。</w:t>
      </w:r>
    </w:p>
    <w:p w14:paraId="7C6F77D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2、在抗人球蛋白试验中，可以使含有 </w:t>
      </w:r>
      <w:proofErr w:type="spellStart"/>
      <w:r>
        <w:rPr>
          <w:rFonts w:ascii="仿宋" w:eastAsia="仿宋" w:hAnsi="仿宋" w:hint="eastAsia"/>
          <w:bCs/>
          <w:sz w:val="24"/>
        </w:rPr>
        <w:t>Kpa</w:t>
      </w:r>
      <w:proofErr w:type="spellEnd"/>
      <w:r>
        <w:rPr>
          <w:rFonts w:ascii="仿宋" w:eastAsia="仿宋" w:hAnsi="仿宋" w:hint="eastAsia"/>
          <w:bCs/>
          <w:sz w:val="24"/>
        </w:rPr>
        <w:t xml:space="preserve"> 抗原的红细胞凝集。</w:t>
      </w:r>
    </w:p>
    <w:p w14:paraId="5B55743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Kpa</w:t>
      </w:r>
      <w:proofErr w:type="spellEnd"/>
      <w:r>
        <w:rPr>
          <w:rFonts w:ascii="仿宋" w:eastAsia="仿宋" w:hAnsi="仿宋" w:hint="eastAsia"/>
          <w:bCs/>
          <w:sz w:val="24"/>
        </w:rPr>
        <w:t xml:space="preserve"> 抗体。</w:t>
      </w:r>
    </w:p>
    <w:p w14:paraId="7857EDE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w:t>
      </w:r>
      <w:r>
        <w:rPr>
          <w:rFonts w:ascii="仿宋" w:eastAsia="仿宋" w:hAnsi="仿宋" w:cs="仿宋" w:hint="eastAsia"/>
          <w:bCs/>
          <w:sz w:val="24"/>
        </w:rPr>
        <w:t>～</w:t>
      </w:r>
      <w:r>
        <w:rPr>
          <w:rFonts w:ascii="仿宋" w:eastAsia="仿宋" w:hAnsi="仿宋" w:hint="eastAsia"/>
          <w:bCs/>
          <w:sz w:val="24"/>
        </w:rPr>
        <w:t>2+凝集，阴性对照无凝集，无非特异性反应。</w:t>
      </w:r>
    </w:p>
    <w:p w14:paraId="604E3F7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34E5609E"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（三十八）抗-</w:t>
      </w:r>
      <w:proofErr w:type="spellStart"/>
      <w:r>
        <w:rPr>
          <w:rFonts w:ascii="仿宋" w:eastAsia="仿宋" w:hAnsi="仿宋" w:hint="eastAsia"/>
          <w:b/>
          <w:bCs/>
          <w:sz w:val="24"/>
        </w:rPr>
        <w:t>Kpb</w:t>
      </w:r>
      <w:proofErr w:type="spellEnd"/>
    </w:p>
    <w:p w14:paraId="5EB8639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Kpb</w:t>
      </w:r>
      <w:proofErr w:type="spellEnd"/>
      <w:r>
        <w:rPr>
          <w:rFonts w:ascii="仿宋" w:eastAsia="仿宋" w:hAnsi="仿宋" w:hint="eastAsia"/>
          <w:bCs/>
          <w:sz w:val="24"/>
        </w:rPr>
        <w:t xml:space="preserve"> 抗原。</w:t>
      </w:r>
    </w:p>
    <w:p w14:paraId="62D0872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2、在抗人球蛋白试验中，试剂可以使含有 </w:t>
      </w:r>
      <w:proofErr w:type="spellStart"/>
      <w:r>
        <w:rPr>
          <w:rFonts w:ascii="仿宋" w:eastAsia="仿宋" w:hAnsi="仿宋" w:hint="eastAsia"/>
          <w:bCs/>
          <w:sz w:val="24"/>
        </w:rPr>
        <w:t>Kpb</w:t>
      </w:r>
      <w:proofErr w:type="spellEnd"/>
      <w:r>
        <w:rPr>
          <w:rFonts w:ascii="仿宋" w:eastAsia="仿宋" w:hAnsi="仿宋" w:hint="eastAsia"/>
          <w:bCs/>
          <w:sz w:val="24"/>
        </w:rPr>
        <w:t xml:space="preserve"> 抗原的红细胞凝集。</w:t>
      </w:r>
    </w:p>
    <w:p w14:paraId="74DE601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Kpb</w:t>
      </w:r>
      <w:proofErr w:type="spellEnd"/>
      <w:r>
        <w:rPr>
          <w:rFonts w:ascii="仿宋" w:eastAsia="仿宋" w:hAnsi="仿宋" w:hint="eastAsia"/>
          <w:bCs/>
          <w:sz w:val="24"/>
        </w:rPr>
        <w:t xml:space="preserve"> 抗体。</w:t>
      </w:r>
    </w:p>
    <w:p w14:paraId="121A8DD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4、阳性对照呈1+～2+凝集，阴性对照无凝集，无非特异性反应。</w:t>
      </w:r>
    </w:p>
    <w:p w14:paraId="1FC0E97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46CA65EF"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（三十九）抗-Lea</w:t>
      </w:r>
    </w:p>
    <w:p w14:paraId="5DB54F8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 Lea抗原。</w:t>
      </w:r>
    </w:p>
    <w:p w14:paraId="0FB8AF6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2、可使含有Lea 抗原的红细胞凝集。</w:t>
      </w:r>
    </w:p>
    <w:p w14:paraId="3B2D051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w:t>
      </w:r>
      <w:proofErr w:type="gramStart"/>
      <w:r>
        <w:rPr>
          <w:rFonts w:ascii="仿宋" w:eastAsia="仿宋" w:hAnsi="仿宋" w:hint="eastAsia"/>
          <w:bCs/>
          <w:sz w:val="24"/>
        </w:rPr>
        <w:t>含单克隆</w:t>
      </w:r>
      <w:proofErr w:type="gramEnd"/>
      <w:r>
        <w:rPr>
          <w:rFonts w:ascii="仿宋" w:eastAsia="仿宋" w:hAnsi="仿宋" w:hint="eastAsia"/>
          <w:bCs/>
          <w:sz w:val="24"/>
        </w:rPr>
        <w:t xml:space="preserve"> IgM 型，细胞株明确。</w:t>
      </w:r>
    </w:p>
    <w:p w14:paraId="4928151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21BD40B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7468528B"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（四十）抗-</w:t>
      </w:r>
      <w:proofErr w:type="spellStart"/>
      <w:r>
        <w:rPr>
          <w:rFonts w:ascii="仿宋" w:eastAsia="仿宋" w:hAnsi="仿宋" w:hint="eastAsia"/>
          <w:b/>
          <w:bCs/>
          <w:sz w:val="24"/>
        </w:rPr>
        <w:t>Leb</w:t>
      </w:r>
      <w:proofErr w:type="spellEnd"/>
    </w:p>
    <w:p w14:paraId="613382D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Leb</w:t>
      </w:r>
      <w:proofErr w:type="spellEnd"/>
      <w:r>
        <w:rPr>
          <w:rFonts w:ascii="仿宋" w:eastAsia="仿宋" w:hAnsi="仿宋" w:hint="eastAsia"/>
          <w:bCs/>
          <w:sz w:val="24"/>
        </w:rPr>
        <w:t>抗原。</w:t>
      </w:r>
    </w:p>
    <w:p w14:paraId="102EBAE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2、可使含有</w:t>
      </w:r>
      <w:proofErr w:type="spellStart"/>
      <w:r>
        <w:rPr>
          <w:rFonts w:ascii="仿宋" w:eastAsia="仿宋" w:hAnsi="仿宋" w:hint="eastAsia"/>
          <w:bCs/>
          <w:sz w:val="24"/>
        </w:rPr>
        <w:t>Leb</w:t>
      </w:r>
      <w:proofErr w:type="spellEnd"/>
      <w:r>
        <w:rPr>
          <w:rFonts w:ascii="仿宋" w:eastAsia="仿宋" w:hAnsi="仿宋" w:hint="eastAsia"/>
          <w:bCs/>
          <w:sz w:val="24"/>
        </w:rPr>
        <w:t xml:space="preserve"> 抗原的红细胞凝集。</w:t>
      </w:r>
    </w:p>
    <w:p w14:paraId="6BC44EF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3、含IgM 型单克隆抗-</w:t>
      </w:r>
      <w:proofErr w:type="spellStart"/>
      <w:r>
        <w:rPr>
          <w:rFonts w:ascii="仿宋" w:eastAsia="仿宋" w:hAnsi="仿宋" w:hint="eastAsia"/>
          <w:bCs/>
          <w:sz w:val="24"/>
        </w:rPr>
        <w:t>Leb</w:t>
      </w:r>
      <w:proofErr w:type="spellEnd"/>
      <w:r>
        <w:rPr>
          <w:rFonts w:ascii="仿宋" w:eastAsia="仿宋" w:hAnsi="仿宋" w:hint="eastAsia"/>
          <w:bCs/>
          <w:sz w:val="24"/>
        </w:rPr>
        <w:t>，细胞株明确。</w:t>
      </w:r>
    </w:p>
    <w:p w14:paraId="65160B8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19C63ED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6565D2C3"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（四十一）抗-Lua</w:t>
      </w:r>
    </w:p>
    <w:p w14:paraId="0E536B1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 Lua抗原。</w:t>
      </w:r>
    </w:p>
    <w:p w14:paraId="313F380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2、在抗人球蛋白试验中，试剂可以使含有 Lua 抗原的红细胞凝集。</w:t>
      </w:r>
    </w:p>
    <w:p w14:paraId="6156327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3、试剂原料经吸收处理后检测确认，不含针对频率大于 1%的低频率抗原的抗体。 </w:t>
      </w:r>
    </w:p>
    <w:p w14:paraId="42DC21E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4、阳性对照呈1+～2+凝集，阴性对照无凝集，无非特异性反应。</w:t>
      </w:r>
    </w:p>
    <w:p w14:paraId="120E819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518EB820"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（四十二）抗-</w:t>
      </w:r>
      <w:proofErr w:type="spellStart"/>
      <w:r>
        <w:rPr>
          <w:rFonts w:ascii="仿宋" w:eastAsia="仿宋" w:hAnsi="仿宋" w:hint="eastAsia"/>
          <w:b/>
          <w:bCs/>
          <w:sz w:val="24"/>
        </w:rPr>
        <w:t>Lub</w:t>
      </w:r>
      <w:proofErr w:type="spellEnd"/>
    </w:p>
    <w:p w14:paraId="6B3A92E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Lub</w:t>
      </w:r>
      <w:proofErr w:type="spellEnd"/>
      <w:r>
        <w:rPr>
          <w:rFonts w:ascii="仿宋" w:eastAsia="仿宋" w:hAnsi="仿宋" w:hint="eastAsia"/>
          <w:bCs/>
          <w:sz w:val="24"/>
        </w:rPr>
        <w:t xml:space="preserve"> 抗原。</w:t>
      </w:r>
    </w:p>
    <w:p w14:paraId="41222AE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2、在抗人球蛋白试验中，试剂可以使含有 </w:t>
      </w:r>
      <w:proofErr w:type="spellStart"/>
      <w:r>
        <w:rPr>
          <w:rFonts w:ascii="仿宋" w:eastAsia="仿宋" w:hAnsi="仿宋" w:hint="eastAsia"/>
          <w:bCs/>
          <w:sz w:val="24"/>
        </w:rPr>
        <w:t>Lub</w:t>
      </w:r>
      <w:proofErr w:type="spellEnd"/>
      <w:r>
        <w:rPr>
          <w:rFonts w:ascii="仿宋" w:eastAsia="仿宋" w:hAnsi="仿宋" w:hint="eastAsia"/>
          <w:bCs/>
          <w:sz w:val="24"/>
        </w:rPr>
        <w:t xml:space="preserve"> 抗原的红细胞凝集。</w:t>
      </w:r>
    </w:p>
    <w:p w14:paraId="56D5370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Lub</w:t>
      </w:r>
      <w:proofErr w:type="spellEnd"/>
      <w:r>
        <w:rPr>
          <w:rFonts w:ascii="仿宋" w:eastAsia="仿宋" w:hAnsi="仿宋" w:hint="eastAsia"/>
          <w:bCs/>
          <w:sz w:val="24"/>
        </w:rPr>
        <w:t xml:space="preserve"> 抗体。</w:t>
      </w:r>
    </w:p>
    <w:p w14:paraId="4CAD40E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4、阳性对照呈1+～2+凝集，阴性对照无凝集，无非特异性反应。</w:t>
      </w:r>
    </w:p>
    <w:p w14:paraId="2DA0396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76C63F69"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（四十三）抗-M</w:t>
      </w:r>
    </w:p>
    <w:p w14:paraId="2E7BA50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1、用于抗人球蛋白法检测红细胞上的M抗原。</w:t>
      </w:r>
    </w:p>
    <w:p w14:paraId="5877614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2、可使含有M抗原的红细胞凝集。</w:t>
      </w:r>
    </w:p>
    <w:p w14:paraId="76DAAE5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3、经吸收处理后检测确认，不含针对频率大于 1%的低频率抗原的抗体。 </w:t>
      </w:r>
    </w:p>
    <w:p w14:paraId="3E5E19A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3B0A75A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1B516A88"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（四十四）抗-N</w:t>
      </w:r>
    </w:p>
    <w:p w14:paraId="1D70A07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1、用于抗人球蛋白法检测红细胞上的N抗原。</w:t>
      </w:r>
    </w:p>
    <w:p w14:paraId="04C91D3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2、可使含有N抗原的红细胞凝集。</w:t>
      </w:r>
    </w:p>
    <w:p w14:paraId="3272D05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3、阳性对照呈2+～4+凝集，阴性对照无凝集，无非特异性反应。</w:t>
      </w:r>
    </w:p>
    <w:p w14:paraId="79AED7F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4、产品有效期不低于12个月。</w:t>
      </w:r>
    </w:p>
    <w:p w14:paraId="43A01A70"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（四十五）抗-P1</w:t>
      </w:r>
    </w:p>
    <w:p w14:paraId="7023105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1、用于抗人球蛋白法检测红细胞上的P1抗原。</w:t>
      </w:r>
    </w:p>
    <w:p w14:paraId="0C3657F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2、可使含有P1抗原的红细胞凝集。</w:t>
      </w:r>
    </w:p>
    <w:p w14:paraId="1BD92C2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3、含IgM 型单克隆抗-P1抗体，细胞株明确。</w:t>
      </w:r>
    </w:p>
    <w:p w14:paraId="757F4E9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2FF8190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5BE517B4"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（四十六）抗-S</w:t>
      </w:r>
    </w:p>
    <w:p w14:paraId="7ECB3F6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1、用于抗人球蛋白法检测红细胞上的S抗原。</w:t>
      </w:r>
    </w:p>
    <w:p w14:paraId="564BA17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2、在抗人球蛋白试验中，试剂可以使含有 S抗原的红细胞凝集。</w:t>
      </w:r>
    </w:p>
    <w:p w14:paraId="2E7F213C"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w:t>
      </w:r>
      <w:proofErr w:type="gramStart"/>
      <w:r>
        <w:rPr>
          <w:rFonts w:ascii="仿宋" w:eastAsia="仿宋" w:hAnsi="仿宋" w:hint="eastAsia"/>
          <w:bCs/>
          <w:sz w:val="24"/>
        </w:rPr>
        <w:t>含单克隆</w:t>
      </w:r>
      <w:proofErr w:type="gramEnd"/>
      <w:r>
        <w:rPr>
          <w:rFonts w:ascii="仿宋" w:eastAsia="仿宋" w:hAnsi="仿宋" w:hint="eastAsia"/>
          <w:bCs/>
          <w:sz w:val="24"/>
        </w:rPr>
        <w:t>抗-S，细胞株明确。</w:t>
      </w:r>
    </w:p>
    <w:p w14:paraId="5E2AD90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2CD5DB4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23493F68"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（四十七）抗-s</w:t>
      </w:r>
    </w:p>
    <w:p w14:paraId="4C1236B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1、用于抗人球蛋白法检测红细胞上的s抗原。</w:t>
      </w:r>
    </w:p>
    <w:p w14:paraId="71CB1F8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2、在抗人球蛋白试验中，试剂可以使含有 s抗原的红细胞凝集。</w:t>
      </w:r>
    </w:p>
    <w:p w14:paraId="1885EF6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w:t>
      </w:r>
      <w:proofErr w:type="gramStart"/>
      <w:r>
        <w:rPr>
          <w:rFonts w:ascii="仿宋" w:eastAsia="仿宋" w:hAnsi="仿宋" w:hint="eastAsia"/>
          <w:bCs/>
          <w:sz w:val="24"/>
        </w:rPr>
        <w:t>含单克隆</w:t>
      </w:r>
      <w:proofErr w:type="gramEnd"/>
      <w:r>
        <w:rPr>
          <w:rFonts w:ascii="仿宋" w:eastAsia="仿宋" w:hAnsi="仿宋" w:hint="eastAsia"/>
          <w:bCs/>
          <w:sz w:val="24"/>
        </w:rPr>
        <w:t>抗-s，细胞株明确。</w:t>
      </w:r>
    </w:p>
    <w:p w14:paraId="653D855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4、阳性对照呈2+～4+凝集，阴性对照无凝集，无非特异性反应。</w:t>
      </w:r>
    </w:p>
    <w:p w14:paraId="0431A61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7FBE66E5"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（四十八）抗-</w:t>
      </w:r>
      <w:proofErr w:type="spellStart"/>
      <w:r>
        <w:rPr>
          <w:rFonts w:ascii="仿宋" w:eastAsia="仿宋" w:hAnsi="仿宋" w:hint="eastAsia"/>
          <w:b/>
          <w:bCs/>
          <w:sz w:val="24"/>
        </w:rPr>
        <w:t>Xga</w:t>
      </w:r>
      <w:proofErr w:type="spellEnd"/>
    </w:p>
    <w:p w14:paraId="467E608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Xga</w:t>
      </w:r>
      <w:proofErr w:type="spellEnd"/>
      <w:r>
        <w:rPr>
          <w:rFonts w:ascii="仿宋" w:eastAsia="仿宋" w:hAnsi="仿宋" w:hint="eastAsia"/>
          <w:bCs/>
          <w:sz w:val="24"/>
        </w:rPr>
        <w:t xml:space="preserve"> 抗原。</w:t>
      </w:r>
    </w:p>
    <w:p w14:paraId="7949959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2、在抗人球蛋白试验中，可使含有 </w:t>
      </w:r>
      <w:proofErr w:type="spellStart"/>
      <w:r>
        <w:rPr>
          <w:rFonts w:ascii="仿宋" w:eastAsia="仿宋" w:hAnsi="仿宋" w:hint="eastAsia"/>
          <w:bCs/>
          <w:sz w:val="24"/>
        </w:rPr>
        <w:t>Xga</w:t>
      </w:r>
      <w:proofErr w:type="spellEnd"/>
      <w:r>
        <w:rPr>
          <w:rFonts w:ascii="仿宋" w:eastAsia="仿宋" w:hAnsi="仿宋" w:hint="eastAsia"/>
          <w:bCs/>
          <w:sz w:val="24"/>
        </w:rPr>
        <w:t xml:space="preserve"> 抗原的红细胞凝集。</w:t>
      </w:r>
    </w:p>
    <w:p w14:paraId="16FBF84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Xga</w:t>
      </w:r>
      <w:proofErr w:type="spellEnd"/>
      <w:r>
        <w:rPr>
          <w:rFonts w:ascii="仿宋" w:eastAsia="仿宋" w:hAnsi="仿宋" w:hint="eastAsia"/>
          <w:bCs/>
          <w:sz w:val="24"/>
        </w:rPr>
        <w:t xml:space="preserve"> 抗体。</w:t>
      </w:r>
    </w:p>
    <w:p w14:paraId="5B70878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4、阳性对照呈1+～2+凝集，阴性对照无凝集，无非特异性反应。</w:t>
      </w:r>
    </w:p>
    <w:p w14:paraId="070CD1D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11DADFA1"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（四十九）抗-</w:t>
      </w:r>
      <w:proofErr w:type="spellStart"/>
      <w:r>
        <w:rPr>
          <w:rFonts w:ascii="仿宋" w:eastAsia="仿宋" w:hAnsi="仿宋" w:hint="eastAsia"/>
          <w:b/>
          <w:bCs/>
          <w:sz w:val="24"/>
        </w:rPr>
        <w:t>kell</w:t>
      </w:r>
      <w:proofErr w:type="spellEnd"/>
    </w:p>
    <w:p w14:paraId="14C1D1A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1、用于抗人球蛋白法检测红细胞上的 </w:t>
      </w:r>
      <w:proofErr w:type="spellStart"/>
      <w:r>
        <w:rPr>
          <w:rFonts w:ascii="仿宋" w:eastAsia="仿宋" w:hAnsi="仿宋" w:hint="eastAsia"/>
          <w:bCs/>
          <w:sz w:val="24"/>
        </w:rPr>
        <w:t>kell</w:t>
      </w:r>
      <w:proofErr w:type="spellEnd"/>
      <w:r>
        <w:rPr>
          <w:rFonts w:ascii="仿宋" w:eastAsia="仿宋" w:hAnsi="仿宋" w:hint="eastAsia"/>
          <w:bCs/>
          <w:sz w:val="24"/>
        </w:rPr>
        <w:t xml:space="preserve"> 抗原。</w:t>
      </w:r>
    </w:p>
    <w:p w14:paraId="6A947C95"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2、在抗人球蛋白试验中，可使含有 </w:t>
      </w:r>
      <w:proofErr w:type="spellStart"/>
      <w:r>
        <w:rPr>
          <w:rFonts w:ascii="仿宋" w:eastAsia="仿宋" w:hAnsi="仿宋" w:hint="eastAsia"/>
          <w:bCs/>
          <w:sz w:val="24"/>
        </w:rPr>
        <w:t>kell</w:t>
      </w:r>
      <w:proofErr w:type="spellEnd"/>
      <w:r>
        <w:rPr>
          <w:rFonts w:ascii="仿宋" w:eastAsia="仿宋" w:hAnsi="仿宋" w:hint="eastAsia"/>
          <w:bCs/>
          <w:sz w:val="24"/>
        </w:rPr>
        <w:t xml:space="preserve"> 抗原的红细胞凝集。</w:t>
      </w:r>
    </w:p>
    <w:p w14:paraId="5D7C519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3、含抗-</w:t>
      </w:r>
      <w:proofErr w:type="spellStart"/>
      <w:r>
        <w:rPr>
          <w:rFonts w:ascii="仿宋" w:eastAsia="仿宋" w:hAnsi="仿宋" w:hint="eastAsia"/>
          <w:bCs/>
          <w:sz w:val="24"/>
        </w:rPr>
        <w:t>kell</w:t>
      </w:r>
      <w:proofErr w:type="spellEnd"/>
      <w:r>
        <w:rPr>
          <w:rFonts w:ascii="仿宋" w:eastAsia="仿宋" w:hAnsi="仿宋" w:hint="eastAsia"/>
          <w:bCs/>
          <w:sz w:val="24"/>
        </w:rPr>
        <w:t xml:space="preserve"> 单克隆抗体。</w:t>
      </w:r>
    </w:p>
    <w:p w14:paraId="0552280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4、阳性对照呈2+～4+凝集，阴性对照无凝集，无非特异性反应。</w:t>
      </w:r>
    </w:p>
    <w:p w14:paraId="3BD6742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5、产品有效期不低于12个月。</w:t>
      </w:r>
    </w:p>
    <w:p w14:paraId="2D32CD51" w14:textId="77777777" w:rsidR="002D402A" w:rsidRDefault="001949FB">
      <w:pPr>
        <w:pStyle w:val="a8"/>
        <w:spacing w:line="400" w:lineRule="exact"/>
        <w:ind w:firstLine="482"/>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3包（</w:t>
      </w:r>
      <w:r>
        <w:rPr>
          <w:rFonts w:ascii="仿宋" w:eastAsia="仿宋" w:hAnsi="仿宋" w:hint="eastAsia"/>
          <w:b/>
          <w:bCs/>
          <w:sz w:val="24"/>
        </w:rPr>
        <w:t>真空</w:t>
      </w:r>
      <w:proofErr w:type="gramStart"/>
      <w:r>
        <w:rPr>
          <w:rFonts w:ascii="仿宋" w:eastAsia="仿宋" w:hAnsi="仿宋" w:hint="eastAsia"/>
          <w:b/>
          <w:bCs/>
          <w:sz w:val="24"/>
        </w:rPr>
        <w:t>采血管</w:t>
      </w:r>
      <w:proofErr w:type="gramEnd"/>
      <w:r>
        <w:rPr>
          <w:rFonts w:ascii="仿宋" w:eastAsia="仿宋" w:hAnsi="仿宋" w:hint="eastAsia"/>
          <w:b/>
          <w:bCs/>
          <w:sz w:val="24"/>
        </w:rPr>
        <w:t xml:space="preserve">  13×100mm/5ml/支</w:t>
      </w:r>
      <w:r>
        <w:rPr>
          <w:rFonts w:ascii="仿宋" w:eastAsia="仿宋" w:hAnsi="仿宋"/>
          <w:b/>
          <w:bCs/>
          <w:sz w:val="24"/>
        </w:rPr>
        <w:t>）：</w:t>
      </w:r>
    </w:p>
    <w:p w14:paraId="10FB6B6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1、用于核酸检测。</w:t>
      </w:r>
    </w:p>
    <w:p w14:paraId="18541321"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w:t>
      </w:r>
      <w:proofErr w:type="gramStart"/>
      <w:r>
        <w:rPr>
          <w:rFonts w:ascii="仿宋" w:eastAsia="仿宋" w:hAnsi="仿宋" w:hint="eastAsia"/>
          <w:bCs/>
          <w:sz w:val="24"/>
        </w:rPr>
        <w:t>管盖采用</w:t>
      </w:r>
      <w:proofErr w:type="gramEnd"/>
      <w:r>
        <w:rPr>
          <w:rFonts w:ascii="仿宋" w:eastAsia="仿宋" w:hAnsi="仿宋" w:hint="eastAsia"/>
          <w:bCs/>
          <w:sz w:val="24"/>
        </w:rPr>
        <w:t>双层安全头盖设计，外层头盖包裹内层丁基橡胶胶塞，胶塞针头穿刺处向内凹陷。</w:t>
      </w:r>
    </w:p>
    <w:p w14:paraId="6C6EA21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3、采用添加剂为ETDA-K2分离胶。（其中EDTA-K2的浓度为1.8mg/ml±10%，分离胶比重1.04～1.05。）</w:t>
      </w:r>
    </w:p>
    <w:p w14:paraId="6B4E3D8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4、抽吸体积：</w:t>
      </w:r>
      <w:proofErr w:type="gramStart"/>
      <w:r>
        <w:rPr>
          <w:rFonts w:ascii="仿宋" w:eastAsia="仿宋" w:hAnsi="仿宋" w:hint="eastAsia"/>
          <w:bCs/>
          <w:sz w:val="24"/>
        </w:rPr>
        <w:t>采血管</w:t>
      </w:r>
      <w:proofErr w:type="gramEnd"/>
      <w:r>
        <w:rPr>
          <w:rFonts w:ascii="仿宋" w:eastAsia="仿宋" w:hAnsi="仿宋" w:hint="eastAsia"/>
          <w:bCs/>
          <w:sz w:val="24"/>
        </w:rPr>
        <w:t>预置真空，抽吸体积为标示体积±10%。</w:t>
      </w:r>
    </w:p>
    <w:p w14:paraId="339B3BC9"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w:t>
      </w:r>
      <w:proofErr w:type="gramStart"/>
      <w:r>
        <w:rPr>
          <w:rFonts w:ascii="仿宋" w:eastAsia="仿宋" w:hAnsi="仿宋" w:hint="eastAsia"/>
          <w:bCs/>
          <w:sz w:val="24"/>
        </w:rPr>
        <w:t>采血管材质</w:t>
      </w:r>
      <w:proofErr w:type="gramEnd"/>
      <w:r>
        <w:rPr>
          <w:rFonts w:ascii="仿宋" w:eastAsia="仿宋" w:hAnsi="仿宋" w:hint="eastAsia"/>
          <w:bCs/>
          <w:sz w:val="24"/>
        </w:rPr>
        <w:t>：采用聚对苯二甲酸乙二醇酯（PET）材质。</w:t>
      </w:r>
    </w:p>
    <w:p w14:paraId="65515C7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★6、无菌：经钴60辐照灭菌，可用于RNA和DNA检测。</w:t>
      </w:r>
    </w:p>
    <w:p w14:paraId="7D55483F"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★7、冻存性能：采血离心后直接置-20℃和-70℃冷冻保存。</w:t>
      </w:r>
    </w:p>
    <w:p w14:paraId="4BC1A53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★8、</w:t>
      </w:r>
      <w:proofErr w:type="gramStart"/>
      <w:r>
        <w:rPr>
          <w:rFonts w:ascii="仿宋" w:eastAsia="仿宋" w:hAnsi="仿宋" w:hint="eastAsia"/>
          <w:bCs/>
          <w:sz w:val="24"/>
        </w:rPr>
        <w:t>采血管</w:t>
      </w:r>
      <w:proofErr w:type="gramEnd"/>
      <w:r>
        <w:rPr>
          <w:rFonts w:ascii="仿宋" w:eastAsia="仿宋" w:hAnsi="仿宋" w:hint="eastAsia"/>
          <w:bCs/>
          <w:sz w:val="24"/>
        </w:rPr>
        <w:t>强度：</w:t>
      </w:r>
      <w:proofErr w:type="gramStart"/>
      <w:r>
        <w:rPr>
          <w:rFonts w:ascii="仿宋" w:eastAsia="仿宋" w:hAnsi="仿宋" w:hint="eastAsia"/>
          <w:bCs/>
          <w:sz w:val="24"/>
        </w:rPr>
        <w:t>采血管</w:t>
      </w:r>
      <w:proofErr w:type="gramEnd"/>
      <w:r>
        <w:rPr>
          <w:rFonts w:ascii="仿宋" w:eastAsia="仿宋" w:hAnsi="仿宋" w:hint="eastAsia"/>
          <w:bCs/>
          <w:sz w:val="24"/>
        </w:rPr>
        <w:t>纵轴方向能承受最小3000g的离心力加速度，无</w:t>
      </w:r>
      <w:r>
        <w:rPr>
          <w:rFonts w:ascii="仿宋" w:eastAsia="仿宋" w:hAnsi="仿宋" w:hint="eastAsia"/>
          <w:bCs/>
          <w:sz w:val="24"/>
        </w:rPr>
        <w:lastRenderedPageBreak/>
        <w:t>断裂、塌陷、破裂或其它可见缺陷。</w:t>
      </w:r>
    </w:p>
    <w:p w14:paraId="5EEC842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★9、</w:t>
      </w:r>
      <w:proofErr w:type="gramStart"/>
      <w:r>
        <w:rPr>
          <w:rFonts w:ascii="仿宋" w:eastAsia="仿宋" w:hAnsi="仿宋" w:hint="eastAsia"/>
          <w:bCs/>
          <w:sz w:val="24"/>
        </w:rPr>
        <w:t>采血管需</w:t>
      </w:r>
      <w:proofErr w:type="gramEnd"/>
      <w:r>
        <w:rPr>
          <w:rFonts w:ascii="仿宋" w:eastAsia="仿宋" w:hAnsi="仿宋" w:hint="eastAsia"/>
          <w:bCs/>
          <w:sz w:val="24"/>
        </w:rPr>
        <w:t>具备与检验仪器有匹配性说明文件，以保证</w:t>
      </w:r>
      <w:proofErr w:type="gramStart"/>
      <w:r>
        <w:rPr>
          <w:rFonts w:ascii="仿宋" w:eastAsia="仿宋" w:hAnsi="仿宋" w:hint="eastAsia"/>
          <w:bCs/>
          <w:sz w:val="24"/>
        </w:rPr>
        <w:t>采血管</w:t>
      </w:r>
      <w:proofErr w:type="gramEnd"/>
      <w:r>
        <w:rPr>
          <w:rFonts w:ascii="仿宋" w:eastAsia="仿宋" w:hAnsi="仿宋" w:hint="eastAsia"/>
          <w:bCs/>
          <w:sz w:val="24"/>
        </w:rPr>
        <w:t>与仪器的兼容性。</w:t>
      </w:r>
    </w:p>
    <w:p w14:paraId="32969D1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10、规格和材质要求：5ml/13×100mm，一次性使用硬质塑料。</w:t>
      </w:r>
    </w:p>
    <w:p w14:paraId="57155BC9" w14:textId="77777777" w:rsidR="002D402A" w:rsidRDefault="001949FB">
      <w:pPr>
        <w:pStyle w:val="a8"/>
        <w:spacing w:line="400" w:lineRule="exact"/>
        <w:ind w:firstLine="482"/>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4包：</w:t>
      </w:r>
    </w:p>
    <w:p w14:paraId="696F257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 xml:space="preserve">一、血细胞分析仪用溶血剂：  </w:t>
      </w:r>
    </w:p>
    <w:p w14:paraId="67FCC18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*1、适配于采购人现有的希森美康全自动血细胞分析仪。</w:t>
      </w:r>
    </w:p>
    <w:p w14:paraId="6698876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★2、有效期自生产之日起≥12个月，开瓶稳定性≥90天。</w:t>
      </w:r>
    </w:p>
    <w:p w14:paraId="049002F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3、包装规格≥500ml。</w:t>
      </w:r>
    </w:p>
    <w:p w14:paraId="23CF8C1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4、外观透明，无色液体。</w:t>
      </w:r>
    </w:p>
    <w:p w14:paraId="6C3D07B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5、存储条件2～35℃，避免冻结。</w:t>
      </w:r>
    </w:p>
    <w:p w14:paraId="7C5E09BD"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6、重复性：白细胞CV%≤3.5%，血红蛋白CV%≤1.5%。</w:t>
      </w:r>
    </w:p>
    <w:p w14:paraId="3EA88714"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 xml:space="preserve">二、血细胞分析仪用稀释液： </w:t>
      </w:r>
    </w:p>
    <w:p w14:paraId="6252E800"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w:t>
      </w:r>
      <w:proofErr w:type="gramStart"/>
      <w:r>
        <w:rPr>
          <w:rFonts w:ascii="仿宋" w:eastAsia="仿宋" w:hAnsi="仿宋" w:hint="eastAsia"/>
          <w:bCs/>
          <w:sz w:val="24"/>
        </w:rPr>
        <w:t>适配于适配于</w:t>
      </w:r>
      <w:proofErr w:type="gramEnd"/>
      <w:r>
        <w:rPr>
          <w:rFonts w:ascii="仿宋" w:eastAsia="仿宋" w:hAnsi="仿宋" w:hint="eastAsia"/>
          <w:bCs/>
          <w:sz w:val="24"/>
        </w:rPr>
        <w:t>希森美康全自动血细胞分析仪。</w:t>
      </w:r>
    </w:p>
    <w:p w14:paraId="219B2AC2"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★2、有效期自生产之日起≥18个月，开瓶稳定性≥2个月。</w:t>
      </w:r>
    </w:p>
    <w:p w14:paraId="58C4176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3、包装规格＞10L。</w:t>
      </w:r>
    </w:p>
    <w:p w14:paraId="75C212AB"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4、存储条件1～30℃。</w:t>
      </w:r>
    </w:p>
    <w:p w14:paraId="315324EE"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5、空白测定值：WBC≤0.3×103/μL，RBC≤0.03×106/μL，PLT≤10×103/μL；</w:t>
      </w:r>
    </w:p>
    <w:p w14:paraId="5DBC8D36"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6、PH值：7.65-7.85。</w:t>
      </w:r>
    </w:p>
    <w:p w14:paraId="258226C9" w14:textId="77777777" w:rsidR="002D402A" w:rsidRDefault="001949FB">
      <w:pPr>
        <w:pStyle w:val="a8"/>
        <w:spacing w:line="400" w:lineRule="exact"/>
        <w:ind w:firstLine="482"/>
        <w:rPr>
          <w:rFonts w:ascii="仿宋" w:eastAsia="仿宋" w:hAnsi="仿宋"/>
          <w:b/>
          <w:bCs/>
          <w:sz w:val="24"/>
        </w:rPr>
      </w:pPr>
      <w:r>
        <w:rPr>
          <w:rFonts w:ascii="仿宋" w:eastAsia="仿宋" w:hAnsi="仿宋" w:hint="eastAsia"/>
          <w:b/>
          <w:bCs/>
          <w:sz w:val="24"/>
        </w:rPr>
        <w:t>三、血细胞分析仪用质控品：</w:t>
      </w:r>
    </w:p>
    <w:p w14:paraId="0D16C28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*1、适配于希森美康全自动血细胞分析仪，并具有参考值和范围。</w:t>
      </w:r>
    </w:p>
    <w:p w14:paraId="3D30FF18"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★2、存储条件2℃-10℃，有效期＞100天。</w:t>
      </w:r>
    </w:p>
    <w:p w14:paraId="1BB71DF4"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★3、开瓶稳定性≥7天</w:t>
      </w:r>
    </w:p>
    <w:p w14:paraId="5B04D223"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4、包装规格≥1.5ml。</w:t>
      </w:r>
    </w:p>
    <w:p w14:paraId="62FE60E7"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lastRenderedPageBreak/>
        <w:t>5、同批次产品有高、中、低3</w:t>
      </w:r>
      <w:proofErr w:type="gramStart"/>
      <w:r>
        <w:rPr>
          <w:rFonts w:ascii="仿宋" w:eastAsia="仿宋" w:hAnsi="仿宋" w:hint="eastAsia"/>
          <w:bCs/>
          <w:sz w:val="24"/>
        </w:rPr>
        <w:t>种质控品及</w:t>
      </w:r>
      <w:proofErr w:type="gramEnd"/>
      <w:r>
        <w:rPr>
          <w:rFonts w:ascii="仿宋" w:eastAsia="仿宋" w:hAnsi="仿宋" w:hint="eastAsia"/>
          <w:bCs/>
          <w:sz w:val="24"/>
        </w:rPr>
        <w:t>相应质控参考值。</w:t>
      </w:r>
    </w:p>
    <w:p w14:paraId="53D8761A" w14:textId="77777777" w:rsidR="002D402A" w:rsidRDefault="001949FB">
      <w:pPr>
        <w:pStyle w:val="a8"/>
        <w:spacing w:line="400" w:lineRule="exact"/>
        <w:ind w:firstLine="480"/>
        <w:rPr>
          <w:rFonts w:ascii="仿宋" w:eastAsia="仿宋" w:hAnsi="仿宋"/>
          <w:bCs/>
          <w:sz w:val="24"/>
        </w:rPr>
      </w:pPr>
      <w:r>
        <w:rPr>
          <w:rFonts w:ascii="仿宋" w:eastAsia="仿宋" w:hAnsi="仿宋" w:hint="eastAsia"/>
          <w:bCs/>
          <w:sz w:val="24"/>
        </w:rPr>
        <w:t>6、质控参数＞15项。</w:t>
      </w:r>
    </w:p>
    <w:bookmarkEnd w:id="161"/>
    <w:p w14:paraId="3237AAC6" w14:textId="77777777" w:rsidR="002D402A" w:rsidRDefault="002D402A">
      <w:pPr>
        <w:pStyle w:val="a8"/>
        <w:spacing w:line="400" w:lineRule="exact"/>
        <w:ind w:firstLine="480"/>
        <w:outlineLvl w:val="2"/>
        <w:rPr>
          <w:rFonts w:ascii="仿宋" w:eastAsia="仿宋" w:hAnsi="仿宋"/>
          <w:bCs/>
          <w:sz w:val="24"/>
        </w:rPr>
        <w:sectPr w:rsidR="002D402A">
          <w:pgSz w:w="11906" w:h="16838"/>
          <w:pgMar w:top="1440" w:right="1800" w:bottom="1440" w:left="1800" w:header="851" w:footer="992" w:gutter="0"/>
          <w:cols w:space="720"/>
          <w:docGrid w:type="lines" w:linePitch="312"/>
        </w:sectPr>
      </w:pPr>
    </w:p>
    <w:p w14:paraId="1C9F33EA" w14:textId="77777777" w:rsidR="002D402A" w:rsidRDefault="001949FB">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6" w:name="_Hlt101846155"/>
      <w:bookmarkStart w:id="167" w:name="_Toc217446097"/>
      <w:bookmarkStart w:id="168" w:name="_Toc183682415"/>
      <w:bookmarkStart w:id="169" w:name="_Toc183582280"/>
      <w:bookmarkStart w:id="170" w:name="_Toc208849007"/>
      <w:bookmarkEnd w:id="164"/>
      <w:bookmarkEnd w:id="165"/>
      <w:bookmarkEnd w:id="166"/>
    </w:p>
    <w:p w14:paraId="22976483" w14:textId="77777777" w:rsidR="002D402A" w:rsidRDefault="001949FB">
      <w:pPr>
        <w:pStyle w:val="2"/>
        <w:rPr>
          <w:rFonts w:ascii="仿宋" w:eastAsia="仿宋" w:hAnsi="仿宋"/>
          <w:sz w:val="24"/>
          <w:szCs w:val="24"/>
        </w:rPr>
      </w:pPr>
      <w:r>
        <w:rPr>
          <w:rFonts w:ascii="仿宋" w:eastAsia="仿宋" w:hAnsi="仿宋" w:hint="eastAsia"/>
          <w:sz w:val="24"/>
          <w:szCs w:val="24"/>
        </w:rPr>
        <w:t>1. 总则</w:t>
      </w:r>
      <w:bookmarkEnd w:id="167"/>
      <w:bookmarkEnd w:id="168"/>
      <w:bookmarkEnd w:id="169"/>
      <w:bookmarkEnd w:id="170"/>
    </w:p>
    <w:p w14:paraId="24F7BA8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EBB84B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0ADF38C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3090D02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E8F318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166CDAF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9183EE4" w14:textId="77777777" w:rsidR="002D402A" w:rsidRDefault="001949FB">
      <w:pPr>
        <w:spacing w:line="400" w:lineRule="exact"/>
        <w:ind w:firstLineChars="200" w:firstLine="480"/>
        <w:rPr>
          <w:rFonts w:ascii="仿宋" w:eastAsia="仿宋" w:hAnsi="仿宋"/>
          <w:sz w:val="24"/>
        </w:rPr>
      </w:pPr>
      <w:bookmarkStart w:id="171" w:name="_Toc217446098"/>
      <w:r>
        <w:rPr>
          <w:rFonts w:ascii="仿宋" w:eastAsia="仿宋" w:hAnsi="仿宋" w:hint="eastAsia"/>
          <w:sz w:val="24"/>
        </w:rPr>
        <w:t>（一）熟悉和理解招标文件；</w:t>
      </w:r>
    </w:p>
    <w:p w14:paraId="6231ADE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26E8970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43F614B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286C83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17BCB8B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3E07BF5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A444B8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3912CC4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w:t>
      </w:r>
      <w:r>
        <w:rPr>
          <w:rFonts w:ascii="仿宋" w:eastAsia="仿宋" w:hAnsi="仿宋" w:hint="eastAsia"/>
          <w:sz w:val="24"/>
        </w:rPr>
        <w:lastRenderedPageBreak/>
        <w:t>说明或者更正而提供的资料外，仅依据投标文件本身的内容，不寻求其他外部证据。</w:t>
      </w:r>
    </w:p>
    <w:p w14:paraId="213426F3" w14:textId="77777777" w:rsidR="002D402A" w:rsidRDefault="001949FB">
      <w:pPr>
        <w:pStyle w:val="2"/>
        <w:rPr>
          <w:rFonts w:ascii="仿宋" w:eastAsia="仿宋" w:hAnsi="仿宋"/>
          <w:sz w:val="24"/>
          <w:szCs w:val="24"/>
        </w:rPr>
      </w:pPr>
      <w:r>
        <w:rPr>
          <w:rFonts w:ascii="仿宋" w:eastAsia="仿宋" w:hAnsi="仿宋" w:hint="eastAsia"/>
          <w:sz w:val="24"/>
          <w:szCs w:val="24"/>
        </w:rPr>
        <w:t>2.评标</w:t>
      </w:r>
      <w:bookmarkEnd w:id="171"/>
      <w:r>
        <w:rPr>
          <w:rFonts w:ascii="仿宋" w:eastAsia="仿宋" w:hAnsi="仿宋" w:hint="eastAsia"/>
          <w:sz w:val="24"/>
          <w:szCs w:val="24"/>
        </w:rPr>
        <w:t>方法</w:t>
      </w:r>
    </w:p>
    <w:p w14:paraId="68C6F99D" w14:textId="77777777" w:rsidR="002D402A" w:rsidRDefault="001949FB">
      <w:pPr>
        <w:spacing w:line="360" w:lineRule="auto"/>
        <w:ind w:firstLineChars="200" w:firstLine="480"/>
        <w:rPr>
          <w:rFonts w:ascii="仿宋" w:eastAsia="仿宋" w:hAnsi="仿宋"/>
          <w:sz w:val="24"/>
        </w:rPr>
      </w:pPr>
      <w:bookmarkStart w:id="172" w:name="_Toc217446103"/>
      <w:bookmarkStart w:id="17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3462E4DC" w14:textId="77777777" w:rsidR="002D402A" w:rsidRDefault="001949FB">
      <w:pPr>
        <w:pStyle w:val="2"/>
        <w:rPr>
          <w:rFonts w:ascii="仿宋" w:eastAsia="仿宋" w:hAnsi="仿宋"/>
          <w:sz w:val="24"/>
          <w:szCs w:val="24"/>
        </w:rPr>
      </w:pPr>
      <w:r>
        <w:rPr>
          <w:rFonts w:ascii="仿宋" w:eastAsia="仿宋" w:hAnsi="仿宋" w:hint="eastAsia"/>
          <w:sz w:val="24"/>
          <w:szCs w:val="24"/>
        </w:rPr>
        <w:t>3.评标程序</w:t>
      </w:r>
    </w:p>
    <w:p w14:paraId="50F2AA2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087793E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E71118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02BA4C6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4010BAB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5CD8E9E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0891724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4EDA965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2C755F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24389E19"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2B15EA9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02D6787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78D7D7C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8"/>
        <w:tblW w:w="9346" w:type="dxa"/>
        <w:tblLayout w:type="fixed"/>
        <w:tblLook w:val="04A0" w:firstRow="1" w:lastRow="0" w:firstColumn="1" w:lastColumn="0" w:noHBand="0" w:noVBand="1"/>
      </w:tblPr>
      <w:tblGrid>
        <w:gridCol w:w="1009"/>
        <w:gridCol w:w="1626"/>
        <w:gridCol w:w="4174"/>
        <w:gridCol w:w="2537"/>
      </w:tblGrid>
      <w:tr w:rsidR="002D402A" w14:paraId="16167B61" w14:textId="77777777">
        <w:trPr>
          <w:trHeight w:val="797"/>
        </w:trPr>
        <w:tc>
          <w:tcPr>
            <w:tcW w:w="9346" w:type="dxa"/>
            <w:gridSpan w:val="4"/>
            <w:vAlign w:val="center"/>
          </w:tcPr>
          <w:p w14:paraId="0B7EAF44" w14:textId="77777777" w:rsidR="002D402A" w:rsidRDefault="001949FB">
            <w:pPr>
              <w:spacing w:line="360" w:lineRule="auto"/>
              <w:jc w:val="center"/>
              <w:rPr>
                <w:rFonts w:ascii="仿宋" w:eastAsia="仿宋" w:hAnsi="仿宋" w:cs="仿宋"/>
                <w:b/>
                <w:szCs w:val="21"/>
              </w:rPr>
            </w:pPr>
            <w:r>
              <w:rPr>
                <w:rFonts w:ascii="仿宋" w:eastAsia="仿宋" w:hAnsi="仿宋" w:cs="仿宋" w:hint="eastAsia"/>
                <w:b/>
                <w:szCs w:val="21"/>
              </w:rPr>
              <w:t>符合性审查表</w:t>
            </w:r>
          </w:p>
        </w:tc>
      </w:tr>
      <w:tr w:rsidR="002D402A" w14:paraId="43971F3E" w14:textId="77777777">
        <w:trPr>
          <w:trHeight w:val="90"/>
        </w:trPr>
        <w:tc>
          <w:tcPr>
            <w:tcW w:w="1009" w:type="dxa"/>
            <w:vAlign w:val="center"/>
          </w:tcPr>
          <w:p w14:paraId="7787EA23" w14:textId="77777777" w:rsidR="002D402A" w:rsidRDefault="001949FB">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序号</w:t>
            </w:r>
          </w:p>
        </w:tc>
        <w:tc>
          <w:tcPr>
            <w:tcW w:w="1626" w:type="dxa"/>
            <w:vAlign w:val="center"/>
          </w:tcPr>
          <w:p w14:paraId="342E3FDF" w14:textId="77777777" w:rsidR="002D402A" w:rsidRDefault="001949FB">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招标文件条目</w:t>
            </w:r>
          </w:p>
        </w:tc>
        <w:tc>
          <w:tcPr>
            <w:tcW w:w="4174" w:type="dxa"/>
            <w:vAlign w:val="center"/>
          </w:tcPr>
          <w:p w14:paraId="6D550AED" w14:textId="77777777" w:rsidR="002D402A" w:rsidRDefault="001949FB">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实质性要求及无效投标情形</w:t>
            </w:r>
          </w:p>
        </w:tc>
        <w:tc>
          <w:tcPr>
            <w:tcW w:w="2537" w:type="dxa"/>
            <w:vAlign w:val="center"/>
          </w:tcPr>
          <w:p w14:paraId="729119C9" w14:textId="77777777" w:rsidR="002D402A" w:rsidRDefault="001949FB">
            <w:pPr>
              <w:spacing w:line="360" w:lineRule="auto"/>
              <w:jc w:val="center"/>
              <w:rPr>
                <w:rFonts w:ascii="仿宋" w:eastAsia="仿宋" w:hAnsi="仿宋" w:cs="仿宋"/>
                <w:bCs/>
                <w:szCs w:val="21"/>
              </w:rPr>
            </w:pPr>
            <w:r>
              <w:rPr>
                <w:rFonts w:ascii="仿宋" w:eastAsia="仿宋" w:hAnsi="仿宋" w:cs="仿宋" w:hint="eastAsia"/>
                <w:bCs/>
                <w:szCs w:val="21"/>
              </w:rPr>
              <w:t>要求说明</w:t>
            </w:r>
          </w:p>
        </w:tc>
      </w:tr>
      <w:tr w:rsidR="002D402A" w14:paraId="3F18E12C" w14:textId="77777777">
        <w:tc>
          <w:tcPr>
            <w:tcW w:w="1009" w:type="dxa"/>
            <w:vAlign w:val="center"/>
          </w:tcPr>
          <w:p w14:paraId="179664AB" w14:textId="77777777" w:rsidR="002D402A" w:rsidRDefault="001949FB">
            <w:pPr>
              <w:jc w:val="center"/>
              <w:rPr>
                <w:rFonts w:ascii="仿宋" w:eastAsia="仿宋" w:hAnsi="仿宋" w:cs="仿宋"/>
                <w:bCs/>
                <w:szCs w:val="21"/>
              </w:rPr>
            </w:pPr>
            <w:r>
              <w:rPr>
                <w:rFonts w:ascii="仿宋" w:eastAsia="仿宋" w:hAnsi="仿宋" w:cs="仿宋" w:hint="eastAsia"/>
                <w:bCs/>
                <w:szCs w:val="21"/>
              </w:rPr>
              <w:t>1</w:t>
            </w:r>
          </w:p>
        </w:tc>
        <w:tc>
          <w:tcPr>
            <w:tcW w:w="1626" w:type="dxa"/>
            <w:vAlign w:val="center"/>
          </w:tcPr>
          <w:p w14:paraId="7FA0B11C" w14:textId="77777777" w:rsidR="002D402A" w:rsidRDefault="001949FB">
            <w:pPr>
              <w:widowControl/>
              <w:rPr>
                <w:rFonts w:ascii="仿宋" w:eastAsia="仿宋" w:hAnsi="仿宋" w:cs="仿宋"/>
                <w:bCs/>
                <w:kern w:val="0"/>
                <w:szCs w:val="21"/>
              </w:rPr>
            </w:pPr>
            <w:r>
              <w:rPr>
                <w:rFonts w:ascii="仿宋" w:eastAsia="仿宋" w:hAnsi="仿宋" w:cs="仿宋" w:hint="eastAsia"/>
                <w:bCs/>
                <w:szCs w:val="21"/>
              </w:rPr>
              <w:t>招标文件第二章一、投标人须知附表序号1采购预算</w:t>
            </w:r>
          </w:p>
        </w:tc>
        <w:tc>
          <w:tcPr>
            <w:tcW w:w="4174" w:type="dxa"/>
            <w:vAlign w:val="center"/>
          </w:tcPr>
          <w:p w14:paraId="52B779D4" w14:textId="77777777" w:rsidR="002D402A" w:rsidRDefault="001949FB">
            <w:pPr>
              <w:widowControl/>
              <w:rPr>
                <w:rFonts w:ascii="仿宋" w:eastAsia="仿宋" w:hAnsi="仿宋" w:cs="仿宋"/>
                <w:bCs/>
                <w:kern w:val="0"/>
                <w:szCs w:val="21"/>
              </w:rPr>
            </w:pPr>
            <w:r>
              <w:rPr>
                <w:rFonts w:ascii="仿宋" w:eastAsia="仿宋" w:hAnsi="仿宋" w:cs="仿宋" w:hint="eastAsia"/>
                <w:bCs/>
                <w:kern w:val="0"/>
                <w:szCs w:val="21"/>
              </w:rPr>
              <w:t>本项目采购预算为</w:t>
            </w:r>
            <w:r>
              <w:rPr>
                <w:rFonts w:ascii="仿宋" w:eastAsia="仿宋" w:hAnsi="仿宋" w:cs="仿宋"/>
                <w:bCs/>
                <w:kern w:val="0"/>
                <w:szCs w:val="21"/>
              </w:rPr>
              <w:t>323.5万元</w:t>
            </w:r>
          </w:p>
          <w:p w14:paraId="63C9A131" w14:textId="77777777" w:rsidR="002D402A" w:rsidRDefault="001949FB">
            <w:pPr>
              <w:widowControl/>
              <w:rPr>
                <w:rFonts w:ascii="仿宋" w:eastAsia="仿宋" w:hAnsi="仿宋" w:cs="仿宋"/>
                <w:bCs/>
                <w:szCs w:val="21"/>
              </w:rPr>
            </w:pPr>
            <w:r>
              <w:rPr>
                <w:rFonts w:ascii="仿宋" w:eastAsia="仿宋" w:hAnsi="仿宋" w:cs="仿宋" w:hint="eastAsia"/>
                <w:bCs/>
                <w:szCs w:val="21"/>
              </w:rPr>
              <w:t>超过采购预算的投标为无效投标。</w:t>
            </w:r>
          </w:p>
          <w:p w14:paraId="4939B336" w14:textId="77777777" w:rsidR="002D402A" w:rsidRDefault="001949FB">
            <w:pPr>
              <w:widowControl/>
              <w:rPr>
                <w:rFonts w:ascii="仿宋" w:eastAsia="仿宋" w:hAnsi="仿宋" w:cs="仿宋"/>
                <w:bCs/>
                <w:kern w:val="0"/>
                <w:szCs w:val="21"/>
              </w:rPr>
            </w:pPr>
            <w:r>
              <w:rPr>
                <w:rFonts w:ascii="仿宋" w:eastAsia="仿宋" w:hAnsi="仿宋" w:cs="仿宋" w:hint="eastAsia"/>
                <w:bCs/>
                <w:kern w:val="0"/>
                <w:szCs w:val="21"/>
              </w:rPr>
              <w:t>本项目最高限价</w:t>
            </w:r>
            <w:r>
              <w:rPr>
                <w:rFonts w:ascii="仿宋" w:eastAsia="仿宋" w:hAnsi="仿宋" w:cs="仿宋"/>
                <w:bCs/>
                <w:kern w:val="0"/>
                <w:szCs w:val="21"/>
              </w:rPr>
              <w:t>详见第一章“四、招标项目简介”</w:t>
            </w:r>
          </w:p>
          <w:p w14:paraId="459CF35C" w14:textId="77777777" w:rsidR="002D402A" w:rsidRDefault="001949FB">
            <w:pPr>
              <w:rPr>
                <w:rFonts w:ascii="仿宋" w:eastAsia="仿宋" w:hAnsi="仿宋" w:cs="仿宋"/>
                <w:bCs/>
                <w:szCs w:val="21"/>
              </w:rPr>
            </w:pPr>
            <w:r>
              <w:rPr>
                <w:rFonts w:ascii="仿宋" w:eastAsia="仿宋" w:hAnsi="仿宋" w:cs="仿宋" w:hint="eastAsia"/>
                <w:bCs/>
                <w:szCs w:val="21"/>
              </w:rPr>
              <w:t>超过最高限价的报价为无效投标。</w:t>
            </w:r>
          </w:p>
        </w:tc>
        <w:tc>
          <w:tcPr>
            <w:tcW w:w="2537" w:type="dxa"/>
            <w:vAlign w:val="center"/>
          </w:tcPr>
          <w:p w14:paraId="3130FAF9" w14:textId="77777777" w:rsidR="002D402A" w:rsidRDefault="001949FB">
            <w:pPr>
              <w:rPr>
                <w:rFonts w:ascii="仿宋" w:eastAsia="仿宋" w:hAnsi="仿宋" w:cs="仿宋"/>
                <w:bCs/>
                <w:szCs w:val="21"/>
              </w:rPr>
            </w:pPr>
            <w:r>
              <w:rPr>
                <w:rFonts w:ascii="仿宋" w:eastAsia="仿宋" w:hAnsi="仿宋" w:cs="仿宋" w:hint="eastAsia"/>
                <w:bCs/>
                <w:szCs w:val="21"/>
              </w:rPr>
              <w:t>投标人根据招标文件第三章格式2-4填写。评标委员会对上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按照招标文件要求进行评                审。</w:t>
            </w:r>
          </w:p>
        </w:tc>
      </w:tr>
      <w:tr w:rsidR="002D402A" w14:paraId="3A6893A0" w14:textId="77777777">
        <w:tc>
          <w:tcPr>
            <w:tcW w:w="1009" w:type="dxa"/>
            <w:vAlign w:val="center"/>
          </w:tcPr>
          <w:p w14:paraId="38833019" w14:textId="77777777" w:rsidR="002D402A" w:rsidRDefault="001949FB">
            <w:pPr>
              <w:jc w:val="center"/>
              <w:rPr>
                <w:rFonts w:ascii="仿宋" w:eastAsia="仿宋" w:hAnsi="仿宋" w:cs="仿宋"/>
                <w:bCs/>
                <w:szCs w:val="21"/>
              </w:rPr>
            </w:pPr>
            <w:r>
              <w:rPr>
                <w:rFonts w:ascii="仿宋" w:eastAsia="仿宋" w:hAnsi="仿宋" w:cs="仿宋" w:hint="eastAsia"/>
                <w:bCs/>
                <w:szCs w:val="21"/>
              </w:rPr>
              <w:t>2</w:t>
            </w:r>
          </w:p>
        </w:tc>
        <w:tc>
          <w:tcPr>
            <w:tcW w:w="1626" w:type="dxa"/>
            <w:vAlign w:val="center"/>
          </w:tcPr>
          <w:p w14:paraId="1BD90421" w14:textId="77777777" w:rsidR="002D402A" w:rsidRDefault="001949FB">
            <w:pPr>
              <w:widowControl/>
              <w:rPr>
                <w:rFonts w:ascii="仿宋" w:eastAsia="仿宋" w:hAnsi="仿宋" w:cs="仿宋"/>
                <w:bCs/>
                <w:kern w:val="0"/>
                <w:szCs w:val="21"/>
              </w:rPr>
            </w:pPr>
            <w:r>
              <w:rPr>
                <w:rFonts w:ascii="仿宋" w:eastAsia="仿宋" w:hAnsi="仿宋" w:cs="仿宋" w:hint="eastAsia"/>
                <w:bCs/>
                <w:szCs w:val="21"/>
              </w:rPr>
              <w:t>招标文件第二章一、投标人须知附表序号2不正当竞争预防措施</w:t>
            </w:r>
          </w:p>
        </w:tc>
        <w:tc>
          <w:tcPr>
            <w:tcW w:w="4174" w:type="dxa"/>
            <w:vAlign w:val="center"/>
          </w:tcPr>
          <w:p w14:paraId="6F801FAE" w14:textId="77777777" w:rsidR="002D402A" w:rsidRDefault="001949FB">
            <w:pPr>
              <w:pStyle w:val="af9"/>
              <w:jc w:val="both"/>
              <w:rPr>
                <w:rFonts w:ascii="仿宋" w:eastAsia="仿宋" w:hAnsi="仿宋" w:cs="仿宋"/>
                <w:bCs/>
                <w:sz w:val="21"/>
                <w:szCs w:val="21"/>
              </w:rPr>
            </w:pPr>
            <w:r>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14C512C" w14:textId="77777777" w:rsidR="002D402A" w:rsidRDefault="001949FB">
            <w:pPr>
              <w:rPr>
                <w:rFonts w:ascii="仿宋" w:eastAsia="仿宋" w:hAnsi="仿宋" w:cs="仿宋"/>
                <w:bCs/>
                <w:szCs w:val="21"/>
              </w:rPr>
            </w:pPr>
            <w:r>
              <w:rPr>
                <w:rFonts w:ascii="仿宋" w:eastAsia="仿宋" w:hAnsi="仿宋" w:cs="仿宋" w:hint="eastAsia"/>
                <w:bCs/>
                <w:szCs w:val="21"/>
              </w:rPr>
              <w:t>注：</w:t>
            </w:r>
            <w:r>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Cs w:val="21"/>
              </w:rPr>
              <w:t>30分钟，供应商已明确表示澄清、说明完毕的除外</w:t>
            </w:r>
            <w:r>
              <w:rPr>
                <w:rFonts w:ascii="仿宋" w:eastAsia="仿宋" w:hAnsi="仿宋" w:cs="仿宋" w:hint="eastAsia"/>
                <w:bCs/>
                <w:szCs w:val="21"/>
                <w:lang w:val="zh-CN"/>
              </w:rPr>
              <w:t>）。如因系统故障（</w:t>
            </w:r>
            <w:r>
              <w:rPr>
                <w:rFonts w:ascii="仿宋" w:eastAsia="仿宋" w:hAnsi="仿宋" w:hint="eastAsia"/>
                <w:szCs w:val="21"/>
              </w:rPr>
              <w:t>包括组织场所停电、断网等）</w:t>
            </w:r>
            <w:r>
              <w:rPr>
                <w:rFonts w:ascii="仿宋" w:eastAsia="仿宋" w:hAnsi="仿宋" w:cs="仿宋" w:hint="eastAsia"/>
                <w:bCs/>
                <w:szCs w:val="21"/>
                <w:lang w:val="zh-CN"/>
              </w:rPr>
              <w:t>导致系统无法使用的，由投标人按评标委员会的要求进行澄清或者说明。</w:t>
            </w:r>
          </w:p>
        </w:tc>
        <w:tc>
          <w:tcPr>
            <w:tcW w:w="2537" w:type="dxa"/>
            <w:vAlign w:val="center"/>
          </w:tcPr>
          <w:p w14:paraId="07D2BB50" w14:textId="77777777" w:rsidR="002D402A" w:rsidRDefault="001949FB">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，不对本项上传的材料</w:t>
            </w:r>
            <w:proofErr w:type="gramStart"/>
            <w:r>
              <w:rPr>
                <w:rFonts w:ascii="仿宋" w:eastAsia="仿宋" w:hAnsi="仿宋" w:cs="仿宋" w:hint="eastAsia"/>
                <w:bCs/>
                <w:szCs w:val="21"/>
              </w:rPr>
              <w:t>作符合</w:t>
            </w:r>
            <w:proofErr w:type="gramEnd"/>
            <w:r>
              <w:rPr>
                <w:rFonts w:ascii="仿宋" w:eastAsia="仿宋" w:hAnsi="仿宋" w:cs="仿宋" w:hint="eastAsia"/>
                <w:bCs/>
                <w:szCs w:val="21"/>
              </w:rPr>
              <w:t>性审查。若有需要请按评标委员会要求提供书面说明、相关证明材料</w:t>
            </w:r>
            <w:r>
              <w:rPr>
                <w:rFonts w:ascii="仿宋" w:eastAsia="仿宋" w:hAnsi="仿宋" w:cs="仿宋" w:hint="eastAsia"/>
                <w:bCs/>
                <w:szCs w:val="21"/>
                <w:lang w:val="zh-CN"/>
              </w:rPr>
              <w:t>（如涉及）</w:t>
            </w:r>
            <w:r>
              <w:rPr>
                <w:rFonts w:ascii="仿宋" w:eastAsia="仿宋" w:hAnsi="仿宋" w:cs="仿宋" w:hint="eastAsia"/>
                <w:bCs/>
                <w:szCs w:val="21"/>
              </w:rPr>
              <w:t>。</w:t>
            </w:r>
          </w:p>
        </w:tc>
      </w:tr>
      <w:tr w:rsidR="002D402A" w14:paraId="47A971A3" w14:textId="77777777">
        <w:tc>
          <w:tcPr>
            <w:tcW w:w="1009" w:type="dxa"/>
            <w:vAlign w:val="center"/>
          </w:tcPr>
          <w:p w14:paraId="58F4375E" w14:textId="77777777" w:rsidR="002D402A" w:rsidRDefault="001949FB">
            <w:pPr>
              <w:rPr>
                <w:rFonts w:ascii="仿宋" w:eastAsia="仿宋" w:hAnsi="仿宋" w:cs="仿宋"/>
                <w:bCs/>
                <w:szCs w:val="21"/>
              </w:rPr>
            </w:pPr>
            <w:r>
              <w:rPr>
                <w:rFonts w:ascii="仿宋" w:eastAsia="仿宋" w:hAnsi="仿宋" w:cs="仿宋" w:hint="eastAsia"/>
                <w:bCs/>
                <w:szCs w:val="21"/>
              </w:rPr>
              <w:t>3</w:t>
            </w:r>
          </w:p>
        </w:tc>
        <w:tc>
          <w:tcPr>
            <w:tcW w:w="1626" w:type="dxa"/>
            <w:vAlign w:val="center"/>
          </w:tcPr>
          <w:p w14:paraId="2BFCED9D" w14:textId="77777777" w:rsidR="002D402A" w:rsidRDefault="001949FB">
            <w:pPr>
              <w:rPr>
                <w:rFonts w:ascii="仿宋" w:eastAsia="仿宋" w:hAnsi="仿宋" w:cs="仿宋"/>
                <w:bCs/>
                <w:szCs w:val="21"/>
              </w:rPr>
            </w:pPr>
            <w:r>
              <w:rPr>
                <w:rFonts w:ascii="仿宋" w:eastAsia="仿宋" w:hAnsi="仿宋" w:cs="仿宋" w:hint="eastAsia"/>
                <w:bCs/>
                <w:szCs w:val="21"/>
              </w:rPr>
              <w:t>招标文件第二章一、投标人须知附表序号3进口产品</w:t>
            </w:r>
          </w:p>
        </w:tc>
        <w:tc>
          <w:tcPr>
            <w:tcW w:w="4174" w:type="dxa"/>
            <w:vAlign w:val="center"/>
          </w:tcPr>
          <w:p w14:paraId="2134590F" w14:textId="77777777" w:rsidR="002D402A" w:rsidRDefault="001949FB">
            <w:pPr>
              <w:rPr>
                <w:rFonts w:ascii="仿宋" w:eastAsia="仿宋" w:hAnsi="仿宋" w:cs="仿宋"/>
                <w:bCs/>
                <w:szCs w:val="21"/>
              </w:rPr>
            </w:pPr>
            <w:r>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2537" w:type="dxa"/>
            <w:vAlign w:val="center"/>
          </w:tcPr>
          <w:p w14:paraId="704950B0" w14:textId="77777777" w:rsidR="002D402A" w:rsidRDefault="001949FB">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，不对本项上传的材料</w:t>
            </w:r>
            <w:proofErr w:type="gramStart"/>
            <w:r>
              <w:rPr>
                <w:rFonts w:ascii="仿宋" w:eastAsia="仿宋" w:hAnsi="仿宋" w:cs="仿宋" w:hint="eastAsia"/>
                <w:bCs/>
                <w:szCs w:val="21"/>
              </w:rPr>
              <w:t>作符合</w:t>
            </w:r>
            <w:proofErr w:type="gramEnd"/>
            <w:r>
              <w:rPr>
                <w:rFonts w:ascii="仿宋" w:eastAsia="仿宋" w:hAnsi="仿宋" w:cs="仿宋" w:hint="eastAsia"/>
                <w:bCs/>
                <w:szCs w:val="21"/>
              </w:rPr>
              <w:t>性审查。评标委员会根据投标产品响应情况评审。</w:t>
            </w:r>
          </w:p>
        </w:tc>
      </w:tr>
      <w:tr w:rsidR="002D402A" w14:paraId="32BFBEFA" w14:textId="77777777">
        <w:tc>
          <w:tcPr>
            <w:tcW w:w="1009" w:type="dxa"/>
            <w:vAlign w:val="center"/>
          </w:tcPr>
          <w:p w14:paraId="4A79643D" w14:textId="77777777" w:rsidR="002D402A" w:rsidRDefault="001949FB">
            <w:pPr>
              <w:rPr>
                <w:rFonts w:ascii="仿宋" w:eastAsia="仿宋" w:hAnsi="仿宋" w:cs="仿宋"/>
                <w:bCs/>
                <w:szCs w:val="21"/>
              </w:rPr>
            </w:pPr>
            <w:r>
              <w:rPr>
                <w:rFonts w:ascii="仿宋" w:eastAsia="仿宋" w:hAnsi="仿宋" w:cs="仿宋" w:hint="eastAsia"/>
                <w:bCs/>
                <w:szCs w:val="21"/>
              </w:rPr>
              <w:t>4</w:t>
            </w:r>
          </w:p>
        </w:tc>
        <w:tc>
          <w:tcPr>
            <w:tcW w:w="1626" w:type="dxa"/>
            <w:vAlign w:val="center"/>
          </w:tcPr>
          <w:p w14:paraId="2E0752D3" w14:textId="77777777" w:rsidR="002D402A" w:rsidRDefault="001949FB">
            <w:pPr>
              <w:spacing w:after="0" w:line="340" w:lineRule="exact"/>
              <w:ind w:rightChars="50" w:right="105"/>
              <w:rPr>
                <w:rFonts w:ascii="仿宋" w:eastAsia="仿宋" w:hAnsi="仿宋" w:cs="仿宋"/>
                <w:bCs/>
                <w:szCs w:val="21"/>
              </w:rPr>
            </w:pPr>
            <w:r>
              <w:rPr>
                <w:rFonts w:ascii="仿宋" w:eastAsia="仿宋" w:hAnsi="仿宋" w:cs="仿宋" w:hint="eastAsia"/>
                <w:bCs/>
                <w:szCs w:val="21"/>
              </w:rPr>
              <w:t>招标文件第二章一、投标人须知附表序号</w:t>
            </w:r>
            <w:r>
              <w:rPr>
                <w:rFonts w:ascii="仿宋" w:eastAsia="仿宋" w:hAnsi="仿宋" w:cs="仿宋" w:hint="eastAsia"/>
                <w:bCs/>
                <w:szCs w:val="21"/>
              </w:rPr>
              <w:lastRenderedPageBreak/>
              <w:t>5</w:t>
            </w:r>
            <w:r>
              <w:rPr>
                <w:rFonts w:ascii="仿宋" w:eastAsia="仿宋" w:hAnsi="仿宋" w:cs="仿宋" w:hint="eastAsia"/>
                <w:bCs/>
                <w:kern w:val="0"/>
                <w:szCs w:val="21"/>
              </w:rPr>
              <w:t>节能、环保及无线局域网产品政府采购政策</w:t>
            </w:r>
          </w:p>
        </w:tc>
        <w:tc>
          <w:tcPr>
            <w:tcW w:w="4174" w:type="dxa"/>
            <w:vAlign w:val="center"/>
          </w:tcPr>
          <w:p w14:paraId="6A013A3F" w14:textId="77777777" w:rsidR="002D402A" w:rsidRDefault="001949FB">
            <w:pPr>
              <w:spacing w:after="0" w:line="340" w:lineRule="exact"/>
              <w:ind w:rightChars="50" w:right="105"/>
              <w:rPr>
                <w:rFonts w:ascii="仿宋" w:eastAsia="仿宋" w:hAnsi="仿宋" w:cs="仿宋"/>
                <w:bCs/>
                <w:szCs w:val="21"/>
              </w:rPr>
            </w:pPr>
            <w:r>
              <w:rPr>
                <w:rFonts w:ascii="仿宋" w:eastAsia="仿宋" w:hAnsi="仿宋" w:cs="仿宋" w:hint="eastAsia"/>
                <w:bCs/>
                <w:szCs w:val="21"/>
              </w:rPr>
              <w:lastRenderedPageBreak/>
              <w:t>一、节能、环保产品政府采购政策：</w:t>
            </w:r>
          </w:p>
          <w:p w14:paraId="4C247BAC" w14:textId="77777777" w:rsidR="002D402A" w:rsidRDefault="001949FB">
            <w:pPr>
              <w:spacing w:after="0" w:line="340" w:lineRule="exact"/>
              <w:ind w:rightChars="50" w:right="105"/>
              <w:rPr>
                <w:rFonts w:ascii="仿宋" w:eastAsia="仿宋" w:hAnsi="仿宋" w:cs="仿宋"/>
                <w:bCs/>
                <w:szCs w:val="21"/>
              </w:rPr>
            </w:pPr>
            <w:r>
              <w:rPr>
                <w:rFonts w:ascii="仿宋" w:eastAsia="仿宋" w:hAnsi="仿宋" w:cs="仿宋" w:hint="eastAsia"/>
                <w:bCs/>
                <w:szCs w:val="21"/>
              </w:rPr>
              <w:t>根据《财政部 发展改革委 生态环境部 市场监管总局关于调整优化节能产品、环境</w:t>
            </w:r>
            <w:r>
              <w:rPr>
                <w:rFonts w:ascii="仿宋" w:eastAsia="仿宋" w:hAnsi="仿宋" w:cs="仿宋" w:hint="eastAsia"/>
                <w:bCs/>
                <w:szCs w:val="21"/>
              </w:rPr>
              <w:lastRenderedPageBreak/>
              <w:t>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EA947D5" w14:textId="77777777" w:rsidR="002D402A" w:rsidRDefault="001949FB">
            <w:pPr>
              <w:spacing w:after="0" w:line="340" w:lineRule="exact"/>
              <w:ind w:rightChars="50" w:right="105"/>
              <w:rPr>
                <w:rFonts w:ascii="仿宋" w:eastAsia="仿宋" w:hAnsi="仿宋" w:cs="仿宋"/>
                <w:bCs/>
                <w:szCs w:val="21"/>
              </w:rPr>
            </w:pPr>
            <w:r>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2537" w:type="dxa"/>
            <w:vAlign w:val="center"/>
          </w:tcPr>
          <w:p w14:paraId="2F3581C2" w14:textId="77777777" w:rsidR="002D402A" w:rsidRDefault="001949FB">
            <w:pPr>
              <w:rPr>
                <w:rFonts w:ascii="仿宋" w:eastAsia="仿宋" w:hAnsi="仿宋" w:cs="仿宋"/>
                <w:bCs/>
                <w:szCs w:val="21"/>
              </w:rPr>
            </w:pPr>
            <w:r>
              <w:rPr>
                <w:rFonts w:ascii="仿宋" w:eastAsia="仿宋" w:hAnsi="仿宋" w:cs="仿宋" w:hint="eastAsia"/>
                <w:bCs/>
                <w:szCs w:val="21"/>
              </w:rPr>
              <w:lastRenderedPageBreak/>
              <w:t>若不涉及上传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，若涉及按照要求提供证明材料，评标委员会根</w:t>
            </w:r>
            <w:r>
              <w:rPr>
                <w:rFonts w:ascii="仿宋" w:eastAsia="仿宋" w:hAnsi="仿宋" w:cs="仿宋" w:hint="eastAsia"/>
                <w:bCs/>
                <w:szCs w:val="21"/>
              </w:rPr>
              <w:lastRenderedPageBreak/>
              <w:t>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2D402A" w14:paraId="1167FC0E" w14:textId="77777777">
        <w:tc>
          <w:tcPr>
            <w:tcW w:w="1009" w:type="dxa"/>
            <w:vAlign w:val="center"/>
          </w:tcPr>
          <w:p w14:paraId="010E4BF3" w14:textId="77777777" w:rsidR="002D402A" w:rsidRDefault="001949FB">
            <w:pPr>
              <w:rPr>
                <w:rFonts w:ascii="仿宋" w:eastAsia="仿宋" w:hAnsi="仿宋" w:cs="仿宋"/>
                <w:bCs/>
                <w:szCs w:val="21"/>
              </w:rPr>
            </w:pPr>
            <w:r>
              <w:rPr>
                <w:rFonts w:ascii="仿宋" w:eastAsia="仿宋" w:hAnsi="仿宋" w:cs="仿宋" w:hint="eastAsia"/>
                <w:bCs/>
                <w:szCs w:val="21"/>
              </w:rPr>
              <w:lastRenderedPageBreak/>
              <w:t>5</w:t>
            </w:r>
          </w:p>
        </w:tc>
        <w:tc>
          <w:tcPr>
            <w:tcW w:w="1626" w:type="dxa"/>
            <w:vAlign w:val="center"/>
          </w:tcPr>
          <w:p w14:paraId="1C845590" w14:textId="77777777" w:rsidR="002D402A" w:rsidRDefault="001949FB">
            <w:pPr>
              <w:rPr>
                <w:rFonts w:ascii="仿宋" w:eastAsia="仿宋" w:hAnsi="仿宋" w:cs="仿宋"/>
                <w:bCs/>
                <w:szCs w:val="21"/>
              </w:rPr>
            </w:pPr>
            <w:r>
              <w:rPr>
                <w:rFonts w:ascii="仿宋" w:eastAsia="仿宋" w:hAnsi="仿宋" w:cs="仿宋" w:hint="eastAsia"/>
                <w:bCs/>
                <w:szCs w:val="21"/>
              </w:rPr>
              <w:t>招标文件第二章一、投标人须知附表序号9合同分包</w:t>
            </w:r>
          </w:p>
        </w:tc>
        <w:tc>
          <w:tcPr>
            <w:tcW w:w="4174" w:type="dxa"/>
            <w:vAlign w:val="center"/>
          </w:tcPr>
          <w:p w14:paraId="1BD33634" w14:textId="77777777" w:rsidR="002D402A" w:rsidRDefault="001949FB">
            <w:pPr>
              <w:pStyle w:val="af9"/>
              <w:spacing w:line="360" w:lineRule="auto"/>
              <w:ind w:firstLineChars="100" w:firstLine="210"/>
              <w:jc w:val="both"/>
              <w:rPr>
                <w:rFonts w:ascii="仿宋" w:eastAsia="仿宋" w:hAnsi="仿宋" w:cs="仿宋"/>
                <w:bCs/>
                <w:kern w:val="2"/>
                <w:sz w:val="21"/>
                <w:szCs w:val="21"/>
              </w:rPr>
            </w:pPr>
            <w:r>
              <w:rPr>
                <w:rFonts w:ascii="Segoe UI Symbol" w:eastAsia="仿宋" w:hAnsi="Segoe UI Symbol" w:cs="Segoe UI Symbol"/>
                <w:bCs/>
                <w:kern w:val="2"/>
                <w:sz w:val="21"/>
                <w:szCs w:val="21"/>
              </w:rPr>
              <w:t>☑</w:t>
            </w:r>
            <w:r>
              <w:rPr>
                <w:rFonts w:ascii="仿宋" w:eastAsia="仿宋" w:hAnsi="仿宋" w:cs="仿宋" w:hint="eastAsia"/>
                <w:bCs/>
                <w:kern w:val="2"/>
                <w:sz w:val="21"/>
                <w:szCs w:val="21"/>
              </w:rPr>
              <w:t>本项目不接受合同分包。</w:t>
            </w:r>
          </w:p>
        </w:tc>
        <w:tc>
          <w:tcPr>
            <w:tcW w:w="2537" w:type="dxa"/>
            <w:vAlign w:val="center"/>
          </w:tcPr>
          <w:p w14:paraId="10D33369" w14:textId="77777777" w:rsidR="002D402A" w:rsidRDefault="001949FB">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szCs w:val="21"/>
              </w:rPr>
              <w:t>不对本项上传的材料</w:t>
            </w:r>
            <w:proofErr w:type="gramStart"/>
            <w:r>
              <w:rPr>
                <w:rFonts w:ascii="仿宋" w:eastAsia="仿宋" w:hAnsi="仿宋" w:cs="仿宋" w:hint="eastAsia"/>
                <w:szCs w:val="21"/>
              </w:rPr>
              <w:t>作符合</w:t>
            </w:r>
            <w:proofErr w:type="gramEnd"/>
            <w:r>
              <w:rPr>
                <w:rFonts w:ascii="仿宋" w:eastAsia="仿宋" w:hAnsi="仿宋" w:cs="仿宋" w:hint="eastAsia"/>
                <w:szCs w:val="21"/>
              </w:rPr>
              <w:t>性审查。</w:t>
            </w:r>
          </w:p>
        </w:tc>
      </w:tr>
      <w:tr w:rsidR="002D402A" w14:paraId="1C9CC7FA" w14:textId="77777777">
        <w:tc>
          <w:tcPr>
            <w:tcW w:w="1009" w:type="dxa"/>
            <w:vAlign w:val="center"/>
          </w:tcPr>
          <w:p w14:paraId="5D3D6A0E" w14:textId="77777777" w:rsidR="002D402A" w:rsidRDefault="001949FB">
            <w:pPr>
              <w:rPr>
                <w:rFonts w:ascii="仿宋" w:eastAsia="仿宋" w:hAnsi="仿宋" w:cs="仿宋"/>
                <w:bCs/>
                <w:szCs w:val="21"/>
              </w:rPr>
            </w:pPr>
            <w:r>
              <w:rPr>
                <w:rFonts w:ascii="仿宋" w:eastAsia="仿宋" w:hAnsi="仿宋" w:cs="仿宋" w:hint="eastAsia"/>
                <w:bCs/>
                <w:szCs w:val="21"/>
              </w:rPr>
              <w:t>6</w:t>
            </w:r>
          </w:p>
        </w:tc>
        <w:tc>
          <w:tcPr>
            <w:tcW w:w="1626" w:type="dxa"/>
            <w:vAlign w:val="center"/>
          </w:tcPr>
          <w:p w14:paraId="181A8FCA" w14:textId="77777777" w:rsidR="002D402A" w:rsidRDefault="001949FB">
            <w:pPr>
              <w:rPr>
                <w:rFonts w:ascii="仿宋" w:eastAsia="仿宋" w:hAnsi="仿宋" w:cs="仿宋"/>
                <w:bCs/>
                <w:szCs w:val="21"/>
              </w:rPr>
            </w:pPr>
            <w:r>
              <w:rPr>
                <w:rFonts w:ascii="仿宋" w:eastAsia="仿宋" w:hAnsi="仿宋" w:cs="仿宋" w:hint="eastAsia"/>
                <w:bCs/>
                <w:szCs w:val="21"/>
              </w:rPr>
              <w:t>招标文件第二章一、投标人须知附表序号20</w:t>
            </w:r>
            <w:r>
              <w:rPr>
                <w:rFonts w:ascii="仿宋" w:eastAsia="仿宋" w:hAnsi="仿宋" w:cs="仿宋" w:hint="eastAsia"/>
                <w:bCs/>
                <w:szCs w:val="21"/>
                <w:lang w:val="zh-CN"/>
              </w:rPr>
              <w:t>联合体</w:t>
            </w:r>
          </w:p>
        </w:tc>
        <w:tc>
          <w:tcPr>
            <w:tcW w:w="4174" w:type="dxa"/>
            <w:vAlign w:val="center"/>
          </w:tcPr>
          <w:p w14:paraId="4E0AFB5E" w14:textId="77777777" w:rsidR="002D402A" w:rsidRDefault="001949FB">
            <w:pPr>
              <w:pStyle w:val="af9"/>
              <w:jc w:val="both"/>
              <w:rPr>
                <w:rFonts w:ascii="仿宋" w:eastAsia="仿宋" w:hAnsi="仿宋" w:cs="仿宋"/>
                <w:bCs/>
                <w:sz w:val="21"/>
                <w:szCs w:val="21"/>
                <w:lang w:val="zh-CN"/>
              </w:rPr>
            </w:pPr>
            <w:r>
              <w:rPr>
                <w:rFonts w:ascii="Segoe UI Symbol" w:eastAsia="仿宋" w:hAnsi="Segoe UI Symbol" w:cs="Segoe UI Symbol"/>
                <w:bCs/>
                <w:kern w:val="2"/>
                <w:sz w:val="21"/>
                <w:szCs w:val="21"/>
              </w:rPr>
              <w:t>☑</w:t>
            </w:r>
            <w:r>
              <w:rPr>
                <w:rFonts w:ascii="仿宋" w:eastAsia="仿宋" w:hAnsi="仿宋" w:cs="仿宋" w:hint="eastAsia"/>
                <w:bCs/>
                <w:sz w:val="21"/>
                <w:szCs w:val="21"/>
                <w:lang w:val="zh-CN"/>
              </w:rPr>
              <w:t xml:space="preserve">本项目不允许联合体参加    </w:t>
            </w:r>
          </w:p>
        </w:tc>
        <w:tc>
          <w:tcPr>
            <w:tcW w:w="2537" w:type="dxa"/>
            <w:vAlign w:val="center"/>
          </w:tcPr>
          <w:p w14:paraId="165A2DD3" w14:textId="77777777" w:rsidR="002D402A" w:rsidRDefault="001949FB">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szCs w:val="21"/>
              </w:rPr>
              <w:t>不对本项上传的材料</w:t>
            </w:r>
            <w:proofErr w:type="gramStart"/>
            <w:r>
              <w:rPr>
                <w:rFonts w:ascii="仿宋" w:eastAsia="仿宋" w:hAnsi="仿宋" w:cs="仿宋" w:hint="eastAsia"/>
                <w:szCs w:val="21"/>
              </w:rPr>
              <w:t>作符合</w:t>
            </w:r>
            <w:proofErr w:type="gramEnd"/>
            <w:r>
              <w:rPr>
                <w:rFonts w:ascii="仿宋" w:eastAsia="仿宋" w:hAnsi="仿宋" w:cs="仿宋" w:hint="eastAsia"/>
                <w:szCs w:val="21"/>
              </w:rPr>
              <w:t>性审查。评标委员会根据招标文件要求进行评审。</w:t>
            </w:r>
          </w:p>
        </w:tc>
      </w:tr>
      <w:tr w:rsidR="002D402A" w14:paraId="7B4B3D88" w14:textId="77777777">
        <w:tc>
          <w:tcPr>
            <w:tcW w:w="1009" w:type="dxa"/>
            <w:vAlign w:val="center"/>
          </w:tcPr>
          <w:p w14:paraId="45B090DF" w14:textId="77777777" w:rsidR="002D402A" w:rsidRDefault="001949FB">
            <w:pPr>
              <w:rPr>
                <w:rFonts w:ascii="仿宋" w:eastAsia="仿宋" w:hAnsi="仿宋" w:cs="仿宋"/>
                <w:bCs/>
                <w:szCs w:val="21"/>
              </w:rPr>
            </w:pPr>
            <w:r>
              <w:rPr>
                <w:rFonts w:ascii="仿宋" w:eastAsia="仿宋" w:hAnsi="仿宋" w:cs="仿宋" w:hint="eastAsia"/>
                <w:bCs/>
                <w:szCs w:val="21"/>
              </w:rPr>
              <w:t>7</w:t>
            </w:r>
          </w:p>
        </w:tc>
        <w:tc>
          <w:tcPr>
            <w:tcW w:w="1626" w:type="dxa"/>
            <w:vAlign w:val="center"/>
          </w:tcPr>
          <w:p w14:paraId="21B286B1" w14:textId="77777777" w:rsidR="002D402A" w:rsidRDefault="001949FB">
            <w:pPr>
              <w:rPr>
                <w:rFonts w:ascii="仿宋" w:eastAsia="仿宋" w:hAnsi="仿宋" w:cs="仿宋"/>
                <w:bCs/>
                <w:szCs w:val="21"/>
                <w:lang w:val="zh-CN"/>
              </w:rPr>
            </w:pPr>
            <w:r>
              <w:rPr>
                <w:rFonts w:ascii="仿宋" w:eastAsia="仿宋" w:hAnsi="仿宋" w:cs="仿宋" w:hint="eastAsia"/>
                <w:bCs/>
                <w:szCs w:val="21"/>
              </w:rPr>
              <w:t>招标文件</w:t>
            </w:r>
            <w:r>
              <w:rPr>
                <w:rFonts w:ascii="仿宋" w:eastAsia="仿宋" w:hAnsi="仿宋" w:cs="仿宋" w:hint="eastAsia"/>
                <w:bCs/>
                <w:szCs w:val="21"/>
                <w:lang w:val="zh-CN"/>
              </w:rPr>
              <w:t>第二章</w:t>
            </w:r>
            <w:r>
              <w:rPr>
                <w:rFonts w:ascii="仿宋" w:eastAsia="仿宋" w:hAnsi="仿宋" w:cs="仿宋" w:hint="eastAsia"/>
                <w:bCs/>
                <w:szCs w:val="21"/>
              </w:rPr>
              <w:t>4.</w:t>
            </w:r>
            <w:r>
              <w:rPr>
                <w:rFonts w:ascii="仿宋" w:eastAsia="仿宋" w:hAnsi="仿宋" w:cs="仿宋" w:hint="eastAsia"/>
                <w:bCs/>
                <w:szCs w:val="21"/>
                <w:lang w:val="zh-CN"/>
              </w:rPr>
              <w:t>投标费用</w:t>
            </w:r>
          </w:p>
        </w:tc>
        <w:tc>
          <w:tcPr>
            <w:tcW w:w="4174" w:type="dxa"/>
            <w:vAlign w:val="center"/>
          </w:tcPr>
          <w:p w14:paraId="58E5F94F" w14:textId="77777777" w:rsidR="002D402A" w:rsidRDefault="001949FB">
            <w:pPr>
              <w:rPr>
                <w:rFonts w:ascii="仿宋" w:eastAsia="仿宋" w:hAnsi="仿宋" w:cs="仿宋"/>
                <w:bCs/>
                <w:szCs w:val="21"/>
              </w:rPr>
            </w:pPr>
            <w:r>
              <w:rPr>
                <w:rFonts w:ascii="仿宋" w:eastAsia="仿宋" w:hAnsi="仿宋" w:cs="仿宋" w:hint="eastAsia"/>
                <w:bCs/>
                <w:szCs w:val="21"/>
                <w:lang w:val="zh-CN"/>
              </w:rPr>
              <w:t>投标人参加投标的有关费用由投标人自行承担。</w:t>
            </w:r>
          </w:p>
        </w:tc>
        <w:tc>
          <w:tcPr>
            <w:tcW w:w="2537" w:type="dxa"/>
            <w:vAlign w:val="center"/>
          </w:tcPr>
          <w:p w14:paraId="099A30B5" w14:textId="77777777" w:rsidR="002D402A" w:rsidRDefault="001949FB">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2D402A" w14:paraId="3BA49480" w14:textId="77777777">
        <w:tc>
          <w:tcPr>
            <w:tcW w:w="1009" w:type="dxa"/>
            <w:vAlign w:val="center"/>
          </w:tcPr>
          <w:p w14:paraId="108489F0" w14:textId="77777777" w:rsidR="002D402A" w:rsidRDefault="001949FB">
            <w:pPr>
              <w:rPr>
                <w:rFonts w:ascii="仿宋" w:eastAsia="仿宋" w:hAnsi="仿宋" w:cs="仿宋"/>
                <w:bCs/>
                <w:szCs w:val="21"/>
              </w:rPr>
            </w:pPr>
            <w:r>
              <w:rPr>
                <w:rFonts w:ascii="仿宋" w:eastAsia="仿宋" w:hAnsi="仿宋" w:cs="仿宋" w:hint="eastAsia"/>
                <w:bCs/>
                <w:szCs w:val="21"/>
              </w:rPr>
              <w:t>8</w:t>
            </w:r>
          </w:p>
        </w:tc>
        <w:tc>
          <w:tcPr>
            <w:tcW w:w="1626" w:type="dxa"/>
            <w:vAlign w:val="center"/>
          </w:tcPr>
          <w:p w14:paraId="47AC75A8" w14:textId="77777777" w:rsidR="002D402A" w:rsidRDefault="001949FB">
            <w:pPr>
              <w:rPr>
                <w:rFonts w:ascii="仿宋" w:eastAsia="仿宋" w:hAnsi="仿宋" w:cs="仿宋"/>
                <w:bCs/>
                <w:szCs w:val="21"/>
                <w:lang w:val="zh-CN"/>
              </w:rPr>
            </w:pPr>
            <w:r>
              <w:rPr>
                <w:rFonts w:ascii="仿宋" w:eastAsia="仿宋" w:hAnsi="仿宋" w:cs="仿宋" w:hint="eastAsia"/>
                <w:bCs/>
                <w:szCs w:val="21"/>
              </w:rPr>
              <w:t>招标文件</w:t>
            </w:r>
            <w:r>
              <w:rPr>
                <w:rFonts w:ascii="仿宋" w:eastAsia="仿宋" w:hAnsi="仿宋" w:cs="仿宋" w:hint="eastAsia"/>
                <w:bCs/>
                <w:szCs w:val="21"/>
                <w:lang w:val="zh-CN"/>
              </w:rPr>
              <w:t>第二章5.充分、公平竞争保障措施</w:t>
            </w:r>
          </w:p>
        </w:tc>
        <w:tc>
          <w:tcPr>
            <w:tcW w:w="4174" w:type="dxa"/>
            <w:vAlign w:val="center"/>
          </w:tcPr>
          <w:p w14:paraId="3E2A9416" w14:textId="77777777" w:rsidR="002D402A" w:rsidRDefault="001949FB">
            <w:pPr>
              <w:rPr>
                <w:rFonts w:ascii="仿宋" w:eastAsia="仿宋" w:hAnsi="仿宋" w:cs="仿宋"/>
                <w:bCs/>
                <w:szCs w:val="21"/>
              </w:rPr>
            </w:pPr>
            <w:r>
              <w:rPr>
                <w:rFonts w:ascii="仿宋" w:eastAsia="仿宋" w:hAnsi="仿宋" w:cs="仿宋" w:hint="eastAsia"/>
                <w:bCs/>
                <w:szCs w:val="21"/>
              </w:rPr>
              <w:t>5.1 提供相同品牌产品处理。</w:t>
            </w:r>
          </w:p>
          <w:p w14:paraId="027FD29C" w14:textId="77777777" w:rsidR="002D402A" w:rsidRDefault="001949FB">
            <w:pPr>
              <w:rPr>
                <w:rFonts w:ascii="仿宋" w:eastAsia="仿宋" w:hAnsi="仿宋" w:cs="仿宋"/>
                <w:bCs/>
                <w:szCs w:val="21"/>
              </w:rPr>
            </w:pPr>
            <w:r>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本采购项目核心产品为：01包：人ABO血型反定型用红细胞试剂盒，02包：人类红细胞</w:t>
            </w:r>
            <w:proofErr w:type="spellStart"/>
            <w:r>
              <w:rPr>
                <w:rFonts w:ascii="仿宋" w:eastAsia="仿宋" w:hAnsi="仿宋" w:cs="仿宋" w:hint="eastAsia"/>
                <w:bCs/>
                <w:szCs w:val="21"/>
              </w:rPr>
              <w:t>RhD</w:t>
            </w:r>
            <w:proofErr w:type="spellEnd"/>
            <w:r>
              <w:rPr>
                <w:rFonts w:ascii="仿宋" w:eastAsia="仿宋" w:hAnsi="仿宋" w:cs="仿宋" w:hint="eastAsia"/>
                <w:bCs/>
                <w:szCs w:val="21"/>
              </w:rPr>
              <w:t>基因分型试剂盒，04包：血细胞分析仪用溶血剂。</w:t>
            </w:r>
          </w:p>
          <w:p w14:paraId="7CBF4A23" w14:textId="77777777" w:rsidR="002D402A" w:rsidRDefault="001949FB">
            <w:pPr>
              <w:rPr>
                <w:rFonts w:ascii="仿宋" w:eastAsia="仿宋" w:hAnsi="仿宋" w:cs="仿宋"/>
                <w:bCs/>
                <w:szCs w:val="21"/>
              </w:rPr>
            </w:pPr>
            <w:r>
              <w:rPr>
                <w:rFonts w:ascii="仿宋" w:eastAsia="仿宋" w:hAnsi="仿宋" w:cs="仿宋" w:hint="eastAsia"/>
                <w:bCs/>
                <w:szCs w:val="21"/>
              </w:rPr>
              <w:t>5.1.2 采用综合评分法的采购项目。</w:t>
            </w:r>
          </w:p>
          <w:p w14:paraId="518C2C02" w14:textId="77777777" w:rsidR="002D402A" w:rsidRDefault="001949FB">
            <w:pPr>
              <w:rPr>
                <w:rFonts w:ascii="仿宋" w:eastAsia="仿宋" w:hAnsi="仿宋" w:cs="仿宋"/>
                <w:bCs/>
                <w:szCs w:val="21"/>
              </w:rPr>
            </w:pPr>
            <w:r>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w:t>
            </w:r>
            <w:r>
              <w:rPr>
                <w:rFonts w:ascii="仿宋" w:eastAsia="仿宋" w:hAnsi="仿宋" w:cs="仿宋" w:hint="eastAsia"/>
                <w:bCs/>
                <w:szCs w:val="21"/>
              </w:rPr>
              <w:lastRenderedPageBreak/>
              <w:t>分相同的，由采购人采取随机抽取方式确定一个投标人获得中标人推荐资格，其他同品牌投标人不作为中标候选人。</w:t>
            </w:r>
          </w:p>
        </w:tc>
        <w:tc>
          <w:tcPr>
            <w:tcW w:w="2537" w:type="dxa"/>
            <w:vAlign w:val="center"/>
          </w:tcPr>
          <w:p w14:paraId="09812CE9" w14:textId="77777777" w:rsidR="002D402A" w:rsidRDefault="001949FB">
            <w:pPr>
              <w:rPr>
                <w:rFonts w:ascii="仿宋" w:eastAsia="仿宋" w:hAnsi="仿宋" w:cs="仿宋"/>
                <w:bCs/>
                <w:szCs w:val="21"/>
              </w:rPr>
            </w:pPr>
            <w:r>
              <w:rPr>
                <w:rFonts w:ascii="仿宋" w:eastAsia="仿宋" w:hAnsi="仿宋" w:cs="仿宋" w:hint="eastAsia"/>
                <w:bCs/>
                <w:szCs w:val="21"/>
              </w:rPr>
              <w:lastRenderedPageBreak/>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szCs w:val="21"/>
              </w:rPr>
              <w:t>不对本项上传的材料</w:t>
            </w:r>
            <w:proofErr w:type="gramStart"/>
            <w:r>
              <w:rPr>
                <w:rFonts w:ascii="仿宋" w:eastAsia="仿宋" w:hAnsi="仿宋" w:cs="仿宋" w:hint="eastAsia"/>
                <w:szCs w:val="21"/>
              </w:rPr>
              <w:t>作符合</w:t>
            </w:r>
            <w:proofErr w:type="gramEnd"/>
            <w:r>
              <w:rPr>
                <w:rFonts w:ascii="仿宋" w:eastAsia="仿宋" w:hAnsi="仿宋" w:cs="仿宋" w:hint="eastAsia"/>
                <w:szCs w:val="21"/>
              </w:rPr>
              <w:t>性审查。评标委员会根据招标文件要求进行评审。</w:t>
            </w:r>
          </w:p>
        </w:tc>
      </w:tr>
      <w:tr w:rsidR="002D402A" w14:paraId="616C6394" w14:textId="77777777">
        <w:trPr>
          <w:trHeight w:val="3252"/>
        </w:trPr>
        <w:tc>
          <w:tcPr>
            <w:tcW w:w="1009" w:type="dxa"/>
            <w:vAlign w:val="center"/>
          </w:tcPr>
          <w:p w14:paraId="33E1D2A2" w14:textId="77777777" w:rsidR="002D402A" w:rsidRDefault="001949FB">
            <w:pPr>
              <w:rPr>
                <w:rFonts w:ascii="仿宋" w:eastAsia="仿宋" w:hAnsi="仿宋" w:cs="仿宋"/>
                <w:bCs/>
                <w:szCs w:val="21"/>
              </w:rPr>
            </w:pPr>
            <w:r>
              <w:rPr>
                <w:rFonts w:ascii="仿宋" w:eastAsia="仿宋" w:hAnsi="仿宋" w:cs="仿宋" w:hint="eastAsia"/>
                <w:bCs/>
                <w:szCs w:val="21"/>
              </w:rPr>
              <w:t>9</w:t>
            </w:r>
          </w:p>
        </w:tc>
        <w:tc>
          <w:tcPr>
            <w:tcW w:w="1626" w:type="dxa"/>
            <w:vAlign w:val="center"/>
          </w:tcPr>
          <w:p w14:paraId="795A6C69" w14:textId="77777777" w:rsidR="002D402A" w:rsidRDefault="001949FB">
            <w:pPr>
              <w:rPr>
                <w:rFonts w:ascii="仿宋" w:eastAsia="仿宋" w:hAnsi="仿宋" w:cs="仿宋"/>
                <w:bCs/>
                <w:szCs w:val="21"/>
              </w:rPr>
            </w:pPr>
            <w:r>
              <w:rPr>
                <w:rFonts w:ascii="仿宋" w:eastAsia="仿宋" w:hAnsi="仿宋" w:cs="仿宋" w:hint="eastAsia"/>
                <w:bCs/>
                <w:szCs w:val="21"/>
              </w:rPr>
              <w:t>招标文件</w:t>
            </w:r>
            <w:r>
              <w:rPr>
                <w:rFonts w:ascii="仿宋" w:eastAsia="仿宋" w:hAnsi="仿宋" w:cs="仿宋" w:hint="eastAsia"/>
                <w:bCs/>
                <w:szCs w:val="21"/>
                <w:lang w:val="zh-CN"/>
              </w:rPr>
              <w:t>第二章5.充分、公平竞争保障措施</w:t>
            </w:r>
          </w:p>
        </w:tc>
        <w:tc>
          <w:tcPr>
            <w:tcW w:w="4174" w:type="dxa"/>
            <w:vAlign w:val="center"/>
          </w:tcPr>
          <w:p w14:paraId="1CFDF700" w14:textId="77777777" w:rsidR="002D402A" w:rsidRDefault="001949FB">
            <w:pPr>
              <w:pStyle w:val="11"/>
              <w:spacing w:line="460" w:lineRule="exact"/>
              <w:ind w:left="1" w:firstLineChars="200" w:firstLine="420"/>
              <w:rPr>
                <w:rFonts w:ascii="仿宋" w:eastAsia="仿宋" w:hAnsi="仿宋" w:cs="仿宋"/>
                <w:bCs/>
                <w:sz w:val="21"/>
                <w:szCs w:val="21"/>
              </w:rPr>
            </w:pPr>
            <w:r>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5F98268" w14:textId="77777777" w:rsidR="002D402A" w:rsidRDefault="001949FB">
            <w:pPr>
              <w:pStyle w:val="11"/>
              <w:spacing w:line="460" w:lineRule="exact"/>
              <w:ind w:left="1" w:firstLineChars="200" w:firstLine="420"/>
              <w:rPr>
                <w:rFonts w:ascii="仿宋" w:eastAsia="仿宋" w:hAnsi="仿宋" w:cs="仿宋"/>
                <w:bCs/>
                <w:sz w:val="21"/>
                <w:szCs w:val="21"/>
              </w:rPr>
            </w:pPr>
            <w:r>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2537" w:type="dxa"/>
            <w:vAlign w:val="center"/>
          </w:tcPr>
          <w:p w14:paraId="600CAD97" w14:textId="77777777" w:rsidR="002D402A" w:rsidRDefault="001949FB">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2D402A" w14:paraId="25C79109" w14:textId="77777777">
        <w:tc>
          <w:tcPr>
            <w:tcW w:w="1009" w:type="dxa"/>
            <w:vAlign w:val="center"/>
          </w:tcPr>
          <w:p w14:paraId="163509EC" w14:textId="77777777" w:rsidR="002D402A" w:rsidRDefault="001949FB">
            <w:pPr>
              <w:rPr>
                <w:rFonts w:ascii="仿宋" w:eastAsia="仿宋" w:hAnsi="仿宋" w:cs="仿宋"/>
                <w:bCs/>
                <w:szCs w:val="21"/>
              </w:rPr>
            </w:pPr>
            <w:r>
              <w:rPr>
                <w:rFonts w:ascii="仿宋" w:eastAsia="仿宋" w:hAnsi="仿宋" w:cs="仿宋" w:hint="eastAsia"/>
                <w:bCs/>
                <w:szCs w:val="21"/>
              </w:rPr>
              <w:t>10</w:t>
            </w:r>
          </w:p>
        </w:tc>
        <w:tc>
          <w:tcPr>
            <w:tcW w:w="1626" w:type="dxa"/>
            <w:vAlign w:val="center"/>
          </w:tcPr>
          <w:p w14:paraId="0BCA5E75" w14:textId="77777777" w:rsidR="002D402A" w:rsidRDefault="001949FB">
            <w:pPr>
              <w:rPr>
                <w:rFonts w:ascii="仿宋" w:eastAsia="仿宋" w:hAnsi="仿宋" w:cs="仿宋"/>
                <w:bCs/>
                <w:szCs w:val="21"/>
              </w:rPr>
            </w:pPr>
            <w:r>
              <w:rPr>
                <w:rFonts w:ascii="仿宋" w:eastAsia="仿宋" w:hAnsi="仿宋" w:cs="仿宋" w:hint="eastAsia"/>
                <w:bCs/>
                <w:szCs w:val="21"/>
              </w:rPr>
              <w:t>招标文件</w:t>
            </w:r>
            <w:r>
              <w:rPr>
                <w:rFonts w:ascii="仿宋" w:eastAsia="仿宋" w:hAnsi="仿宋" w:cs="仿宋" w:hint="eastAsia"/>
                <w:bCs/>
                <w:szCs w:val="21"/>
                <w:lang w:val="zh-CN"/>
              </w:rPr>
              <w:t>第二章10．计量单位</w:t>
            </w:r>
          </w:p>
        </w:tc>
        <w:tc>
          <w:tcPr>
            <w:tcW w:w="4174" w:type="dxa"/>
            <w:vAlign w:val="center"/>
          </w:tcPr>
          <w:p w14:paraId="6D965910" w14:textId="77777777" w:rsidR="002D402A" w:rsidRDefault="001949FB">
            <w:pPr>
              <w:rPr>
                <w:rFonts w:ascii="仿宋" w:eastAsia="仿宋" w:hAnsi="仿宋" w:cs="仿宋"/>
                <w:bCs/>
                <w:szCs w:val="21"/>
              </w:rPr>
            </w:pPr>
            <w:r>
              <w:rPr>
                <w:rFonts w:ascii="仿宋" w:eastAsia="仿宋" w:hAnsi="仿宋" w:cs="仿宋" w:hint="eastAsia"/>
                <w:bCs/>
                <w:szCs w:val="21"/>
                <w:lang w:val="zh-CN"/>
              </w:rPr>
              <w:t>除招标文件中另有规定外，本次采购项目所有合同项下的投标均采用国家法定的计量单位。</w:t>
            </w:r>
          </w:p>
        </w:tc>
        <w:tc>
          <w:tcPr>
            <w:tcW w:w="2537" w:type="dxa"/>
            <w:vAlign w:val="center"/>
          </w:tcPr>
          <w:p w14:paraId="3BE39B3F" w14:textId="77777777" w:rsidR="002D402A" w:rsidRDefault="001949FB">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szCs w:val="21"/>
              </w:rPr>
              <w:t>不对本项上传的材料</w:t>
            </w:r>
            <w:proofErr w:type="gramStart"/>
            <w:r>
              <w:rPr>
                <w:rFonts w:ascii="仿宋" w:eastAsia="仿宋" w:hAnsi="仿宋" w:cs="仿宋" w:hint="eastAsia"/>
                <w:szCs w:val="21"/>
              </w:rPr>
              <w:t>作符合</w:t>
            </w:r>
            <w:proofErr w:type="gramEnd"/>
            <w:r>
              <w:rPr>
                <w:rFonts w:ascii="仿宋" w:eastAsia="仿宋" w:hAnsi="仿宋" w:cs="仿宋" w:hint="eastAsia"/>
                <w:szCs w:val="21"/>
              </w:rPr>
              <w:t>性审查，</w:t>
            </w:r>
            <w:r>
              <w:rPr>
                <w:rFonts w:ascii="仿宋" w:eastAsia="仿宋" w:hAnsi="仿宋" w:cs="仿宋" w:hint="eastAsia"/>
                <w:bCs/>
                <w:szCs w:val="21"/>
              </w:rPr>
              <w:t>评审委员会根据投标文件评审。</w:t>
            </w:r>
          </w:p>
        </w:tc>
      </w:tr>
      <w:tr w:rsidR="002D402A" w14:paraId="4265F6F2" w14:textId="77777777">
        <w:tc>
          <w:tcPr>
            <w:tcW w:w="1009" w:type="dxa"/>
            <w:vAlign w:val="center"/>
          </w:tcPr>
          <w:p w14:paraId="7413D53E" w14:textId="77777777" w:rsidR="002D402A" w:rsidRDefault="001949FB">
            <w:pPr>
              <w:rPr>
                <w:rFonts w:ascii="仿宋" w:eastAsia="仿宋" w:hAnsi="仿宋" w:cs="仿宋"/>
                <w:bCs/>
                <w:szCs w:val="21"/>
              </w:rPr>
            </w:pPr>
            <w:r>
              <w:rPr>
                <w:rFonts w:ascii="仿宋" w:eastAsia="仿宋" w:hAnsi="仿宋" w:cs="仿宋" w:hint="eastAsia"/>
                <w:bCs/>
                <w:szCs w:val="21"/>
              </w:rPr>
              <w:t>11</w:t>
            </w:r>
          </w:p>
        </w:tc>
        <w:tc>
          <w:tcPr>
            <w:tcW w:w="1626" w:type="dxa"/>
            <w:vAlign w:val="center"/>
          </w:tcPr>
          <w:p w14:paraId="37E89699" w14:textId="77777777" w:rsidR="002D402A" w:rsidRDefault="001949FB">
            <w:pPr>
              <w:rPr>
                <w:rFonts w:ascii="仿宋" w:eastAsia="仿宋" w:hAnsi="仿宋" w:cs="仿宋"/>
                <w:bCs/>
                <w:szCs w:val="21"/>
              </w:rPr>
            </w:pPr>
            <w:r>
              <w:rPr>
                <w:rFonts w:ascii="仿宋" w:eastAsia="仿宋" w:hAnsi="仿宋" w:cs="仿宋" w:hint="eastAsia"/>
                <w:bCs/>
                <w:szCs w:val="21"/>
                <w:lang w:val="zh-CN"/>
              </w:rPr>
              <w:t>招标文件第二章11. 投标货币</w:t>
            </w:r>
          </w:p>
        </w:tc>
        <w:tc>
          <w:tcPr>
            <w:tcW w:w="4174" w:type="dxa"/>
            <w:vAlign w:val="center"/>
          </w:tcPr>
          <w:p w14:paraId="70E634C9" w14:textId="77777777" w:rsidR="002D402A" w:rsidRDefault="001949FB">
            <w:pPr>
              <w:rPr>
                <w:rFonts w:ascii="仿宋" w:eastAsia="仿宋" w:hAnsi="仿宋" w:cs="仿宋"/>
                <w:bCs/>
                <w:szCs w:val="21"/>
              </w:rPr>
            </w:pPr>
            <w:r>
              <w:rPr>
                <w:rFonts w:ascii="仿宋" w:eastAsia="仿宋" w:hAnsi="仿宋" w:cs="仿宋" w:hint="eastAsia"/>
                <w:bCs/>
                <w:szCs w:val="21"/>
                <w:lang w:val="zh-CN"/>
              </w:rPr>
              <w:t>本次招标项目的投标均以人民币报价。</w:t>
            </w:r>
          </w:p>
        </w:tc>
        <w:tc>
          <w:tcPr>
            <w:tcW w:w="2537" w:type="dxa"/>
            <w:vAlign w:val="center"/>
          </w:tcPr>
          <w:p w14:paraId="4A83EE9E" w14:textId="77777777" w:rsidR="002D402A" w:rsidRDefault="001949FB">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szCs w:val="21"/>
              </w:rPr>
              <w:t>不对本项上传的材料</w:t>
            </w:r>
            <w:proofErr w:type="gramStart"/>
            <w:r>
              <w:rPr>
                <w:rFonts w:ascii="仿宋" w:eastAsia="仿宋" w:hAnsi="仿宋" w:cs="仿宋" w:hint="eastAsia"/>
                <w:szCs w:val="21"/>
              </w:rPr>
              <w:t>作符合</w:t>
            </w:r>
            <w:proofErr w:type="gramEnd"/>
            <w:r>
              <w:rPr>
                <w:rFonts w:ascii="仿宋" w:eastAsia="仿宋" w:hAnsi="仿宋" w:cs="仿宋" w:hint="eastAsia"/>
                <w:szCs w:val="21"/>
              </w:rPr>
              <w:t>性审查，</w:t>
            </w:r>
            <w:r>
              <w:rPr>
                <w:rFonts w:ascii="仿宋" w:eastAsia="仿宋" w:hAnsi="仿宋" w:cs="仿宋" w:hint="eastAsia"/>
                <w:bCs/>
                <w:szCs w:val="21"/>
              </w:rPr>
              <w:t>评审委员会根据投标文件评审。</w:t>
            </w:r>
          </w:p>
        </w:tc>
      </w:tr>
      <w:tr w:rsidR="002D402A" w14:paraId="2C9418C5" w14:textId="77777777">
        <w:tc>
          <w:tcPr>
            <w:tcW w:w="1009" w:type="dxa"/>
            <w:vAlign w:val="center"/>
          </w:tcPr>
          <w:p w14:paraId="5CBF69B2" w14:textId="77777777" w:rsidR="002D402A" w:rsidRDefault="001949FB">
            <w:pPr>
              <w:rPr>
                <w:rFonts w:ascii="仿宋" w:eastAsia="仿宋" w:hAnsi="仿宋" w:cs="仿宋"/>
                <w:bCs/>
                <w:szCs w:val="21"/>
              </w:rPr>
            </w:pPr>
            <w:r>
              <w:rPr>
                <w:rFonts w:ascii="仿宋" w:eastAsia="仿宋" w:hAnsi="仿宋" w:cs="仿宋" w:hint="eastAsia"/>
                <w:bCs/>
                <w:szCs w:val="21"/>
              </w:rPr>
              <w:t>12</w:t>
            </w:r>
          </w:p>
        </w:tc>
        <w:tc>
          <w:tcPr>
            <w:tcW w:w="1626" w:type="dxa"/>
            <w:vAlign w:val="center"/>
          </w:tcPr>
          <w:p w14:paraId="3646ABF4"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招标文件第二章13. 知识产权</w:t>
            </w:r>
          </w:p>
        </w:tc>
        <w:tc>
          <w:tcPr>
            <w:tcW w:w="4174" w:type="dxa"/>
            <w:vAlign w:val="center"/>
          </w:tcPr>
          <w:p w14:paraId="503F84C2"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FD4ED81"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13.2 采购人享有本项目实施过程中产生的知识成果及知识产权。</w:t>
            </w:r>
          </w:p>
          <w:p w14:paraId="16A83E57"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13.3 投标人如欲在项目实施过程中采用自</w:t>
            </w:r>
            <w:r>
              <w:rPr>
                <w:rFonts w:ascii="仿宋" w:eastAsia="仿宋" w:hAnsi="仿宋" w:cs="仿宋" w:hint="eastAsia"/>
                <w:bCs/>
                <w:szCs w:val="21"/>
                <w:lang w:val="zh-CN"/>
              </w:rPr>
              <w:lastRenderedPageBreak/>
              <w:t>有知识成果，投标人需提供开发接口和开发手册等技术文档，并承诺提供无限期技术支持，采购人享有永久使用权（含采购人委托第三方在该项目后续开发的使用权）。</w:t>
            </w:r>
          </w:p>
          <w:p w14:paraId="4F6C463A"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2537" w:type="dxa"/>
            <w:vAlign w:val="center"/>
          </w:tcPr>
          <w:p w14:paraId="07CF08DF" w14:textId="77777777" w:rsidR="002D402A" w:rsidRDefault="001949FB">
            <w:pPr>
              <w:rPr>
                <w:rFonts w:ascii="仿宋" w:eastAsia="仿宋" w:hAnsi="仿宋" w:cs="仿宋"/>
                <w:bCs/>
                <w:szCs w:val="21"/>
              </w:rPr>
            </w:pPr>
            <w:r>
              <w:rPr>
                <w:rFonts w:ascii="仿宋" w:eastAsia="仿宋" w:hAnsi="仿宋" w:cs="仿宋" w:hint="eastAsia"/>
                <w:bCs/>
                <w:szCs w:val="21"/>
              </w:rPr>
              <w:lastRenderedPageBreak/>
              <w:t>投标人根据招标文件第三章格式2-3填写，评标委员会根据上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2D402A" w14:paraId="19B7D871" w14:textId="77777777">
        <w:tc>
          <w:tcPr>
            <w:tcW w:w="1009" w:type="dxa"/>
            <w:vAlign w:val="center"/>
          </w:tcPr>
          <w:p w14:paraId="48871B87" w14:textId="77777777" w:rsidR="002D402A" w:rsidRDefault="001949FB">
            <w:pPr>
              <w:rPr>
                <w:rFonts w:ascii="仿宋" w:eastAsia="仿宋" w:hAnsi="仿宋" w:cs="仿宋"/>
                <w:bCs/>
                <w:szCs w:val="21"/>
              </w:rPr>
            </w:pPr>
            <w:r>
              <w:rPr>
                <w:rFonts w:ascii="仿宋" w:eastAsia="仿宋" w:hAnsi="仿宋" w:cs="仿宋" w:hint="eastAsia"/>
                <w:bCs/>
                <w:szCs w:val="21"/>
              </w:rPr>
              <w:t>13</w:t>
            </w:r>
          </w:p>
        </w:tc>
        <w:tc>
          <w:tcPr>
            <w:tcW w:w="1626" w:type="dxa"/>
            <w:vAlign w:val="center"/>
          </w:tcPr>
          <w:p w14:paraId="0237DB58"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招标文件第二章14．投标文件的组成，其他响应性投标文件（一）报价部分</w:t>
            </w:r>
          </w:p>
        </w:tc>
        <w:tc>
          <w:tcPr>
            <w:tcW w:w="4174" w:type="dxa"/>
            <w:vAlign w:val="center"/>
          </w:tcPr>
          <w:p w14:paraId="33E67585"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2、本次招标报价要求：</w:t>
            </w:r>
          </w:p>
          <w:p w14:paraId="2B372BCA"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2537" w:type="dxa"/>
            <w:vAlign w:val="center"/>
          </w:tcPr>
          <w:p w14:paraId="7E979EE6" w14:textId="77777777" w:rsidR="002D402A" w:rsidRDefault="001949FB">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2D402A" w14:paraId="46AE00DF" w14:textId="77777777">
        <w:trPr>
          <w:trHeight w:val="90"/>
        </w:trPr>
        <w:tc>
          <w:tcPr>
            <w:tcW w:w="1009" w:type="dxa"/>
            <w:vAlign w:val="center"/>
          </w:tcPr>
          <w:p w14:paraId="3CF71655" w14:textId="77777777" w:rsidR="002D402A" w:rsidRDefault="001949FB">
            <w:pPr>
              <w:rPr>
                <w:rFonts w:ascii="仿宋" w:eastAsia="仿宋" w:hAnsi="仿宋" w:cs="仿宋"/>
                <w:bCs/>
                <w:szCs w:val="21"/>
              </w:rPr>
            </w:pPr>
            <w:r>
              <w:rPr>
                <w:rFonts w:ascii="仿宋" w:eastAsia="仿宋" w:hAnsi="仿宋" w:cs="仿宋" w:hint="eastAsia"/>
                <w:bCs/>
                <w:szCs w:val="21"/>
              </w:rPr>
              <w:t>14</w:t>
            </w:r>
          </w:p>
        </w:tc>
        <w:tc>
          <w:tcPr>
            <w:tcW w:w="1626" w:type="dxa"/>
            <w:vAlign w:val="center"/>
          </w:tcPr>
          <w:p w14:paraId="6E2085F4"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招标文件第二章16．投标有效期</w:t>
            </w:r>
          </w:p>
        </w:tc>
        <w:tc>
          <w:tcPr>
            <w:tcW w:w="4174" w:type="dxa"/>
            <w:vAlign w:val="center"/>
          </w:tcPr>
          <w:p w14:paraId="70BFE1FD"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C4DACF6"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AF10B32"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16.3 因采购人采购需求</w:t>
            </w:r>
            <w:proofErr w:type="gramStart"/>
            <w:r>
              <w:rPr>
                <w:rFonts w:ascii="仿宋" w:eastAsia="仿宋" w:hAnsi="仿宋" w:cs="仿宋" w:hint="eastAsia"/>
                <w:bCs/>
                <w:szCs w:val="21"/>
                <w:lang w:val="zh-CN"/>
              </w:rPr>
              <w:t>作出</w:t>
            </w:r>
            <w:proofErr w:type="gramEnd"/>
            <w:r>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537" w:type="dxa"/>
            <w:vAlign w:val="center"/>
          </w:tcPr>
          <w:p w14:paraId="2C474EFD" w14:textId="77777777" w:rsidR="002D402A" w:rsidRDefault="001949FB">
            <w:pPr>
              <w:rPr>
                <w:rFonts w:ascii="仿宋" w:eastAsia="仿宋" w:hAnsi="仿宋" w:cs="仿宋"/>
                <w:bCs/>
                <w:szCs w:val="21"/>
              </w:rPr>
            </w:pPr>
            <w:r>
              <w:rPr>
                <w:rFonts w:ascii="仿宋" w:eastAsia="仿宋" w:hAnsi="仿宋" w:cs="仿宋" w:hint="eastAsia"/>
                <w:bCs/>
                <w:szCs w:val="21"/>
              </w:rPr>
              <w:t>投标人按照招标文件第三章格式2-2填写，评标委员会根据上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2D402A" w14:paraId="27D647B1" w14:textId="77777777">
        <w:tc>
          <w:tcPr>
            <w:tcW w:w="1009" w:type="dxa"/>
            <w:vAlign w:val="center"/>
          </w:tcPr>
          <w:p w14:paraId="1C64575C" w14:textId="77777777" w:rsidR="002D402A" w:rsidRDefault="002D402A">
            <w:pPr>
              <w:rPr>
                <w:rFonts w:ascii="仿宋" w:eastAsia="仿宋" w:hAnsi="仿宋" w:cs="仿宋"/>
                <w:bCs/>
                <w:szCs w:val="21"/>
              </w:rPr>
            </w:pPr>
          </w:p>
          <w:p w14:paraId="507830EC" w14:textId="77777777" w:rsidR="002D402A" w:rsidRDefault="001949FB">
            <w:pPr>
              <w:rPr>
                <w:rFonts w:ascii="仿宋" w:eastAsia="仿宋" w:hAnsi="仿宋" w:cs="仿宋"/>
                <w:bCs/>
                <w:szCs w:val="21"/>
              </w:rPr>
            </w:pPr>
            <w:r>
              <w:rPr>
                <w:rFonts w:ascii="仿宋" w:eastAsia="仿宋" w:hAnsi="仿宋" w:cs="仿宋" w:hint="eastAsia"/>
                <w:bCs/>
                <w:szCs w:val="21"/>
              </w:rPr>
              <w:t>15</w:t>
            </w:r>
          </w:p>
        </w:tc>
        <w:tc>
          <w:tcPr>
            <w:tcW w:w="1626" w:type="dxa"/>
            <w:vAlign w:val="center"/>
          </w:tcPr>
          <w:p w14:paraId="2DF9B908"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招标文件第二章27.合同分包</w:t>
            </w:r>
          </w:p>
        </w:tc>
        <w:tc>
          <w:tcPr>
            <w:tcW w:w="4174" w:type="dxa"/>
            <w:vAlign w:val="center"/>
          </w:tcPr>
          <w:p w14:paraId="603C45F1"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27.1本项目合同接受分包与否，以“投标人须知附表”</w:t>
            </w:r>
            <w:proofErr w:type="gramStart"/>
            <w:r>
              <w:rPr>
                <w:rFonts w:ascii="仿宋" w:eastAsia="仿宋" w:hAnsi="仿宋" w:cs="仿宋" w:hint="eastAsia"/>
                <w:bCs/>
                <w:szCs w:val="21"/>
                <w:lang w:val="zh-CN"/>
              </w:rPr>
              <w:t>勾</w:t>
            </w:r>
            <w:proofErr w:type="gramEnd"/>
            <w:r>
              <w:rPr>
                <w:rFonts w:ascii="仿宋" w:eastAsia="仿宋" w:hAnsi="仿宋" w:cs="仿宋" w:hint="eastAsia"/>
                <w:bCs/>
                <w:szCs w:val="21"/>
                <w:lang w:val="zh-CN"/>
              </w:rPr>
              <w:t>选项为准。</w:t>
            </w:r>
          </w:p>
          <w:p w14:paraId="035406D2"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27.2 中小企业依据《政府采购促进中小企业发展管理办法》（财库〔2020〕46号）规</w:t>
            </w:r>
            <w:r>
              <w:rPr>
                <w:rFonts w:ascii="仿宋" w:eastAsia="仿宋" w:hAnsi="仿宋" w:cs="仿宋" w:hint="eastAsia"/>
                <w:bCs/>
                <w:szCs w:val="21"/>
                <w:lang w:val="zh-CN"/>
              </w:rPr>
              <w:lastRenderedPageBreak/>
              <w:t>定的政策获取政府采购合同后，小型、微型企业不得分包或转包给大型、中型企业，中型企业不得分包或转包给大型企业。</w:t>
            </w:r>
          </w:p>
        </w:tc>
        <w:tc>
          <w:tcPr>
            <w:tcW w:w="2537" w:type="dxa"/>
            <w:vAlign w:val="center"/>
          </w:tcPr>
          <w:p w14:paraId="499658B7" w14:textId="77777777" w:rsidR="002D402A" w:rsidRDefault="001949FB">
            <w:pPr>
              <w:rPr>
                <w:rFonts w:ascii="仿宋" w:eastAsia="仿宋" w:hAnsi="仿宋" w:cs="仿宋"/>
                <w:bCs/>
                <w:szCs w:val="21"/>
              </w:rPr>
            </w:pPr>
            <w:r>
              <w:rPr>
                <w:rFonts w:ascii="仿宋" w:eastAsia="仿宋" w:hAnsi="仿宋" w:cs="仿宋" w:hint="eastAsia"/>
                <w:bCs/>
                <w:szCs w:val="21"/>
              </w:rPr>
              <w:lastRenderedPageBreak/>
              <w:t>投标人按照招标文件第三章格式2-3填写，评标委员会根据上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2D402A" w14:paraId="474876F0" w14:textId="77777777">
        <w:tc>
          <w:tcPr>
            <w:tcW w:w="1009" w:type="dxa"/>
            <w:vAlign w:val="center"/>
          </w:tcPr>
          <w:p w14:paraId="6289084C" w14:textId="77777777" w:rsidR="002D402A" w:rsidRDefault="001949FB">
            <w:pPr>
              <w:rPr>
                <w:rFonts w:ascii="仿宋" w:eastAsia="仿宋" w:hAnsi="仿宋" w:cs="仿宋"/>
                <w:bCs/>
                <w:szCs w:val="21"/>
              </w:rPr>
            </w:pPr>
            <w:r>
              <w:rPr>
                <w:rFonts w:ascii="仿宋" w:eastAsia="仿宋" w:hAnsi="仿宋" w:cs="仿宋" w:hint="eastAsia"/>
                <w:bCs/>
                <w:szCs w:val="21"/>
              </w:rPr>
              <w:t>16</w:t>
            </w:r>
          </w:p>
        </w:tc>
        <w:tc>
          <w:tcPr>
            <w:tcW w:w="1626" w:type="dxa"/>
            <w:vAlign w:val="center"/>
          </w:tcPr>
          <w:p w14:paraId="3E1031E3"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招标文件第二章2</w:t>
            </w:r>
            <w:r>
              <w:rPr>
                <w:rFonts w:ascii="仿宋" w:eastAsia="仿宋" w:hAnsi="仿宋" w:cs="仿宋" w:hint="eastAsia"/>
                <w:bCs/>
                <w:szCs w:val="21"/>
              </w:rPr>
              <w:t>8</w:t>
            </w:r>
            <w:r>
              <w:rPr>
                <w:rFonts w:ascii="仿宋" w:eastAsia="仿宋" w:hAnsi="仿宋" w:cs="仿宋" w:hint="eastAsia"/>
                <w:bCs/>
                <w:szCs w:val="21"/>
                <w:lang w:val="zh-CN"/>
              </w:rPr>
              <w:t>.合同分包</w:t>
            </w:r>
          </w:p>
        </w:tc>
        <w:tc>
          <w:tcPr>
            <w:tcW w:w="4174" w:type="dxa"/>
            <w:vAlign w:val="center"/>
          </w:tcPr>
          <w:p w14:paraId="0E56A8FC"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28.合同转包</w:t>
            </w:r>
          </w:p>
          <w:p w14:paraId="2D9D8505"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F04D082"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中标人转包的，视同拒绝履行政府采购合同义务，将依法追究法律责任。</w:t>
            </w:r>
          </w:p>
        </w:tc>
        <w:tc>
          <w:tcPr>
            <w:tcW w:w="2537" w:type="dxa"/>
            <w:vAlign w:val="center"/>
          </w:tcPr>
          <w:p w14:paraId="46BFCDD6" w14:textId="77777777" w:rsidR="002D402A" w:rsidRDefault="001949FB">
            <w:pPr>
              <w:rPr>
                <w:rFonts w:ascii="仿宋" w:eastAsia="仿宋" w:hAnsi="仿宋" w:cs="仿宋"/>
                <w:bCs/>
                <w:szCs w:val="21"/>
              </w:rPr>
            </w:pPr>
            <w:r>
              <w:rPr>
                <w:rFonts w:ascii="仿宋" w:eastAsia="仿宋" w:hAnsi="仿宋" w:cs="仿宋" w:hint="eastAsia"/>
                <w:bCs/>
                <w:szCs w:val="21"/>
              </w:rPr>
              <w:t>投标人按照招标文件第三章格式2-3填写，评审委员会根据上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2D402A" w14:paraId="01628707" w14:textId="77777777">
        <w:tc>
          <w:tcPr>
            <w:tcW w:w="1009" w:type="dxa"/>
            <w:vAlign w:val="center"/>
          </w:tcPr>
          <w:p w14:paraId="4207BA1E" w14:textId="77777777" w:rsidR="002D402A" w:rsidRDefault="001949FB">
            <w:pPr>
              <w:rPr>
                <w:rFonts w:ascii="仿宋" w:eastAsia="仿宋" w:hAnsi="仿宋" w:cs="仿宋"/>
                <w:bCs/>
                <w:szCs w:val="21"/>
              </w:rPr>
            </w:pPr>
            <w:r>
              <w:rPr>
                <w:rFonts w:ascii="仿宋" w:eastAsia="仿宋" w:hAnsi="仿宋" w:cs="仿宋" w:hint="eastAsia"/>
                <w:bCs/>
                <w:szCs w:val="21"/>
              </w:rPr>
              <w:t>1</w:t>
            </w:r>
            <w:r>
              <w:rPr>
                <w:rFonts w:ascii="仿宋" w:eastAsia="仿宋" w:hAnsi="仿宋" w:cs="仿宋"/>
                <w:bCs/>
                <w:szCs w:val="21"/>
              </w:rPr>
              <w:t>7</w:t>
            </w:r>
          </w:p>
        </w:tc>
        <w:tc>
          <w:tcPr>
            <w:tcW w:w="1626" w:type="dxa"/>
            <w:vAlign w:val="center"/>
          </w:tcPr>
          <w:p w14:paraId="3D7BDE13"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招标文件第二章</w:t>
            </w:r>
            <w:r>
              <w:rPr>
                <w:rFonts w:ascii="仿宋" w:eastAsia="仿宋" w:hAnsi="仿宋" w:cs="仿宋" w:hint="eastAsia"/>
                <w:bCs/>
                <w:szCs w:val="21"/>
              </w:rPr>
              <w:t>41</w:t>
            </w:r>
          </w:p>
        </w:tc>
        <w:tc>
          <w:tcPr>
            <w:tcW w:w="4174" w:type="dxa"/>
            <w:vAlign w:val="center"/>
          </w:tcPr>
          <w:p w14:paraId="54035C30"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2537" w:type="dxa"/>
            <w:vAlign w:val="center"/>
          </w:tcPr>
          <w:p w14:paraId="1FF47CC0" w14:textId="77777777" w:rsidR="002D402A" w:rsidRDefault="001949FB">
            <w:pPr>
              <w:rPr>
                <w:rFonts w:ascii="仿宋" w:eastAsia="仿宋" w:hAnsi="仿宋" w:cs="仿宋"/>
                <w:bCs/>
                <w:szCs w:val="21"/>
              </w:rPr>
            </w:pPr>
            <w:r>
              <w:rPr>
                <w:rFonts w:ascii="仿宋" w:eastAsia="仿宋" w:hAnsi="仿宋" w:cs="仿宋" w:hint="eastAsia"/>
                <w:bCs/>
                <w:szCs w:val="21"/>
              </w:rPr>
              <w:t>投标人按照招标文件第三章格式2-3填写，评标委员会根据上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2D402A" w14:paraId="787F72B9" w14:textId="77777777">
        <w:tc>
          <w:tcPr>
            <w:tcW w:w="1009" w:type="dxa"/>
            <w:vAlign w:val="center"/>
          </w:tcPr>
          <w:p w14:paraId="3BE2D0A4" w14:textId="77777777" w:rsidR="002D402A" w:rsidRDefault="001949FB">
            <w:pPr>
              <w:rPr>
                <w:rFonts w:ascii="仿宋" w:eastAsia="仿宋" w:hAnsi="仿宋" w:cs="仿宋"/>
                <w:bCs/>
                <w:szCs w:val="21"/>
              </w:rPr>
            </w:pPr>
            <w:r>
              <w:rPr>
                <w:rFonts w:ascii="仿宋" w:eastAsia="仿宋" w:hAnsi="仿宋" w:cs="仿宋" w:hint="eastAsia"/>
                <w:bCs/>
                <w:szCs w:val="21"/>
              </w:rPr>
              <w:t>1</w:t>
            </w:r>
            <w:r>
              <w:rPr>
                <w:rFonts w:ascii="仿宋" w:eastAsia="仿宋" w:hAnsi="仿宋" w:cs="仿宋"/>
                <w:bCs/>
                <w:szCs w:val="21"/>
              </w:rPr>
              <w:t>8</w:t>
            </w:r>
          </w:p>
        </w:tc>
        <w:tc>
          <w:tcPr>
            <w:tcW w:w="1626" w:type="dxa"/>
            <w:vAlign w:val="center"/>
          </w:tcPr>
          <w:p w14:paraId="076AE6CB" w14:textId="77777777" w:rsidR="002D402A" w:rsidRDefault="001949FB">
            <w:pPr>
              <w:spacing w:line="500" w:lineRule="exact"/>
              <w:rPr>
                <w:rFonts w:ascii="仿宋" w:eastAsia="仿宋" w:hAnsi="仿宋" w:cs="仿宋"/>
                <w:bCs/>
                <w:szCs w:val="21"/>
              </w:rPr>
            </w:pPr>
            <w:r>
              <w:rPr>
                <w:rFonts w:ascii="仿宋" w:eastAsia="仿宋" w:hAnsi="仿宋" w:cs="仿宋" w:hint="eastAsia"/>
                <w:bCs/>
                <w:szCs w:val="21"/>
              </w:rPr>
              <w:t>招标文件第六章“二、商务要求”</w:t>
            </w:r>
          </w:p>
        </w:tc>
        <w:tc>
          <w:tcPr>
            <w:tcW w:w="4174" w:type="dxa"/>
            <w:vAlign w:val="center"/>
          </w:tcPr>
          <w:p w14:paraId="2B24B611" w14:textId="77777777" w:rsidR="002D402A" w:rsidRDefault="001949FB">
            <w:pPr>
              <w:spacing w:line="500" w:lineRule="exact"/>
              <w:rPr>
                <w:rFonts w:ascii="仿宋" w:eastAsia="仿宋" w:hAnsi="仿宋" w:cs="仿宋"/>
                <w:bCs/>
                <w:szCs w:val="21"/>
              </w:rPr>
            </w:pPr>
            <w:r>
              <w:rPr>
                <w:rFonts w:ascii="仿宋" w:eastAsia="仿宋" w:hAnsi="仿宋" w:cs="仿宋" w:hint="eastAsia"/>
                <w:bCs/>
                <w:szCs w:val="21"/>
              </w:rPr>
              <w:t>招标文件第六章“二、商务要求”中标注了“*”号的要求</w:t>
            </w:r>
          </w:p>
        </w:tc>
        <w:tc>
          <w:tcPr>
            <w:tcW w:w="2537" w:type="dxa"/>
            <w:vAlign w:val="center"/>
          </w:tcPr>
          <w:p w14:paraId="3A69661E" w14:textId="77777777" w:rsidR="002D402A" w:rsidRDefault="001949FB">
            <w:pPr>
              <w:rPr>
                <w:rFonts w:ascii="仿宋" w:eastAsia="仿宋" w:hAnsi="仿宋" w:cs="仿宋"/>
                <w:bCs/>
                <w:szCs w:val="21"/>
              </w:rPr>
            </w:pPr>
            <w:r>
              <w:rPr>
                <w:rFonts w:ascii="仿宋" w:eastAsia="仿宋" w:hAnsi="仿宋" w:cs="仿宋" w:hint="eastAsia"/>
                <w:bCs/>
                <w:szCs w:val="21"/>
              </w:rPr>
              <w:t>投标人按照招标文件第三章格式2-6填写，评委会根据上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2D402A" w14:paraId="12B94F6B" w14:textId="77777777">
        <w:tc>
          <w:tcPr>
            <w:tcW w:w="1009" w:type="dxa"/>
            <w:vAlign w:val="center"/>
          </w:tcPr>
          <w:p w14:paraId="4C611DA4" w14:textId="77777777" w:rsidR="002D402A" w:rsidRDefault="001949FB">
            <w:pPr>
              <w:rPr>
                <w:rFonts w:ascii="仿宋" w:eastAsia="仿宋" w:hAnsi="仿宋" w:cs="仿宋"/>
                <w:bCs/>
                <w:szCs w:val="21"/>
              </w:rPr>
            </w:pPr>
            <w:r>
              <w:rPr>
                <w:rFonts w:ascii="仿宋" w:eastAsia="仿宋" w:hAnsi="仿宋" w:cs="仿宋"/>
                <w:bCs/>
                <w:szCs w:val="21"/>
              </w:rPr>
              <w:t>19</w:t>
            </w:r>
          </w:p>
        </w:tc>
        <w:tc>
          <w:tcPr>
            <w:tcW w:w="1626" w:type="dxa"/>
            <w:vAlign w:val="center"/>
          </w:tcPr>
          <w:p w14:paraId="44BAEEED" w14:textId="77777777" w:rsidR="002D402A" w:rsidRDefault="001949FB">
            <w:pPr>
              <w:spacing w:line="500" w:lineRule="exact"/>
              <w:rPr>
                <w:rFonts w:ascii="仿宋" w:eastAsia="仿宋" w:hAnsi="仿宋" w:cs="仿宋"/>
                <w:bCs/>
                <w:szCs w:val="21"/>
              </w:rPr>
            </w:pPr>
            <w:r>
              <w:rPr>
                <w:rFonts w:ascii="仿宋" w:eastAsia="仿宋" w:hAnsi="仿宋" w:cs="仿宋" w:hint="eastAsia"/>
                <w:bCs/>
                <w:szCs w:val="21"/>
              </w:rPr>
              <w:t>招标文件第六章“三、技术、服务要求”</w:t>
            </w:r>
          </w:p>
        </w:tc>
        <w:tc>
          <w:tcPr>
            <w:tcW w:w="4174" w:type="dxa"/>
            <w:vAlign w:val="center"/>
          </w:tcPr>
          <w:p w14:paraId="526CC57A" w14:textId="77777777" w:rsidR="002D402A" w:rsidRDefault="001949FB">
            <w:pPr>
              <w:rPr>
                <w:rFonts w:ascii="仿宋" w:eastAsia="仿宋" w:hAnsi="仿宋" w:cs="仿宋"/>
                <w:bCs/>
                <w:szCs w:val="21"/>
                <w:lang w:val="zh-CN"/>
              </w:rPr>
            </w:pPr>
            <w:r>
              <w:rPr>
                <w:rFonts w:ascii="仿宋" w:eastAsia="仿宋" w:hAnsi="仿宋" w:cs="仿宋" w:hint="eastAsia"/>
                <w:bCs/>
                <w:szCs w:val="21"/>
              </w:rPr>
              <w:t>招标文件第六章“三、技术、服务要求” 中标注了“*”号的要求</w:t>
            </w:r>
          </w:p>
        </w:tc>
        <w:tc>
          <w:tcPr>
            <w:tcW w:w="2537" w:type="dxa"/>
            <w:vAlign w:val="center"/>
          </w:tcPr>
          <w:p w14:paraId="31E0A8D2" w14:textId="77777777" w:rsidR="002D402A" w:rsidRDefault="001949FB">
            <w:pPr>
              <w:rPr>
                <w:rFonts w:ascii="仿宋" w:eastAsia="仿宋" w:hAnsi="仿宋" w:cs="仿宋"/>
                <w:bCs/>
                <w:szCs w:val="21"/>
              </w:rPr>
            </w:pPr>
            <w:r>
              <w:rPr>
                <w:rFonts w:ascii="仿宋" w:eastAsia="仿宋" w:hAnsi="仿宋" w:cs="仿宋" w:hint="eastAsia"/>
                <w:bCs/>
                <w:szCs w:val="21"/>
              </w:rPr>
              <w:t>投标人按照招标文件第三章格式2-9填写，评委会根据上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2D402A" w14:paraId="01B3291D" w14:textId="77777777">
        <w:tc>
          <w:tcPr>
            <w:tcW w:w="1009" w:type="dxa"/>
            <w:vAlign w:val="center"/>
          </w:tcPr>
          <w:p w14:paraId="6A286827" w14:textId="77777777" w:rsidR="002D402A" w:rsidRDefault="001949FB">
            <w:pPr>
              <w:rPr>
                <w:rFonts w:ascii="仿宋" w:eastAsia="仿宋" w:hAnsi="仿宋" w:cs="仿宋"/>
                <w:bCs/>
                <w:szCs w:val="21"/>
              </w:rPr>
            </w:pPr>
            <w:r>
              <w:rPr>
                <w:rFonts w:ascii="仿宋" w:eastAsia="仿宋" w:hAnsi="仿宋" w:cs="仿宋" w:hint="eastAsia"/>
                <w:bCs/>
                <w:szCs w:val="21"/>
              </w:rPr>
              <w:t>2</w:t>
            </w:r>
            <w:r>
              <w:rPr>
                <w:rFonts w:ascii="仿宋" w:eastAsia="仿宋" w:hAnsi="仿宋" w:cs="仿宋"/>
                <w:bCs/>
                <w:szCs w:val="21"/>
              </w:rPr>
              <w:t>0</w:t>
            </w:r>
          </w:p>
        </w:tc>
        <w:tc>
          <w:tcPr>
            <w:tcW w:w="1626" w:type="dxa"/>
            <w:vAlign w:val="center"/>
          </w:tcPr>
          <w:p w14:paraId="2B30876C"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招标文件第二章14．投标文件的组成，其他响应性投标文件（一）报价部分</w:t>
            </w:r>
          </w:p>
        </w:tc>
        <w:tc>
          <w:tcPr>
            <w:tcW w:w="4174" w:type="dxa"/>
            <w:vAlign w:val="center"/>
          </w:tcPr>
          <w:p w14:paraId="7FC7F93F" w14:textId="77777777" w:rsidR="002D402A" w:rsidRDefault="001949FB">
            <w:pPr>
              <w:numPr>
                <w:ilvl w:val="0"/>
                <w:numId w:val="5"/>
              </w:numPr>
              <w:rPr>
                <w:rFonts w:ascii="仿宋" w:eastAsia="仿宋" w:hAnsi="仿宋"/>
                <w:szCs w:val="21"/>
              </w:rPr>
            </w:pPr>
            <w:r>
              <w:rPr>
                <w:rFonts w:ascii="仿宋" w:eastAsia="仿宋" w:hAnsi="仿宋" w:hint="eastAsia"/>
                <w:szCs w:val="21"/>
              </w:rPr>
              <w:t>本次招标报价要求：</w:t>
            </w:r>
          </w:p>
          <w:p w14:paraId="35B1DCE0"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037341F0" w14:textId="77777777" w:rsidR="002D402A" w:rsidRDefault="002D402A">
            <w:pPr>
              <w:rPr>
                <w:rFonts w:ascii="仿宋" w:eastAsia="仿宋" w:hAnsi="仿宋" w:cs="仿宋"/>
                <w:bCs/>
                <w:szCs w:val="21"/>
                <w:lang w:val="zh-CN"/>
              </w:rPr>
            </w:pPr>
          </w:p>
        </w:tc>
        <w:tc>
          <w:tcPr>
            <w:tcW w:w="2537" w:type="dxa"/>
            <w:vAlign w:val="center"/>
          </w:tcPr>
          <w:p w14:paraId="77B54F61" w14:textId="77777777" w:rsidR="002D402A" w:rsidRDefault="001949FB">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，评标委员会根据投标文件并按照招标文件要求进行评审。</w:t>
            </w:r>
          </w:p>
        </w:tc>
      </w:tr>
      <w:tr w:rsidR="002D402A" w14:paraId="0186D079" w14:textId="77777777">
        <w:tc>
          <w:tcPr>
            <w:tcW w:w="1009" w:type="dxa"/>
            <w:vAlign w:val="center"/>
          </w:tcPr>
          <w:p w14:paraId="513CEE2A" w14:textId="77777777" w:rsidR="002D402A" w:rsidRDefault="001949FB">
            <w:pPr>
              <w:rPr>
                <w:rFonts w:ascii="仿宋" w:eastAsia="仿宋" w:hAnsi="仿宋" w:cs="仿宋"/>
                <w:bCs/>
                <w:szCs w:val="21"/>
              </w:rPr>
            </w:pPr>
            <w:r>
              <w:rPr>
                <w:rFonts w:ascii="仿宋" w:eastAsia="仿宋" w:hAnsi="仿宋" w:cs="仿宋" w:hint="eastAsia"/>
                <w:bCs/>
                <w:szCs w:val="21"/>
              </w:rPr>
              <w:t>2</w:t>
            </w:r>
            <w:r>
              <w:rPr>
                <w:rFonts w:ascii="仿宋" w:eastAsia="仿宋" w:hAnsi="仿宋" w:cs="仿宋"/>
                <w:bCs/>
                <w:szCs w:val="21"/>
              </w:rPr>
              <w:t>1</w:t>
            </w:r>
          </w:p>
        </w:tc>
        <w:tc>
          <w:tcPr>
            <w:tcW w:w="1626" w:type="dxa"/>
            <w:vAlign w:val="center"/>
          </w:tcPr>
          <w:p w14:paraId="298996AE" w14:textId="77777777" w:rsidR="002D402A" w:rsidRDefault="001949FB">
            <w:pPr>
              <w:rPr>
                <w:rFonts w:ascii="仿宋" w:eastAsia="仿宋" w:hAnsi="仿宋" w:cs="仿宋"/>
                <w:bCs/>
                <w:szCs w:val="21"/>
              </w:rPr>
            </w:pPr>
            <w:r>
              <w:rPr>
                <w:rFonts w:ascii="仿宋" w:eastAsia="仿宋" w:hAnsi="仿宋" w:cs="仿宋" w:hint="eastAsia"/>
                <w:bCs/>
                <w:szCs w:val="21"/>
                <w:lang w:val="zh-CN"/>
              </w:rPr>
              <w:t>招标文件第二章</w:t>
            </w:r>
            <w:r>
              <w:rPr>
                <w:rFonts w:ascii="仿宋" w:eastAsia="仿宋" w:hAnsi="仿宋" w:cs="仿宋" w:hint="eastAsia"/>
                <w:bCs/>
                <w:szCs w:val="21"/>
              </w:rPr>
              <w:t>38</w:t>
            </w:r>
          </w:p>
        </w:tc>
        <w:tc>
          <w:tcPr>
            <w:tcW w:w="4174" w:type="dxa"/>
            <w:vAlign w:val="center"/>
          </w:tcPr>
          <w:p w14:paraId="1E665E64"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38. 投标人有下列情形之一的，视为投标人串通投标，其投标无效：</w:t>
            </w:r>
          </w:p>
          <w:p w14:paraId="583FD940"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（1）不同投标人的投标文件由同一单位或者个人编制；</w:t>
            </w:r>
          </w:p>
          <w:p w14:paraId="247E4B90"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（2）不同投标人委托同一单位或者个人办</w:t>
            </w:r>
            <w:r>
              <w:rPr>
                <w:rFonts w:ascii="仿宋" w:eastAsia="仿宋" w:hAnsi="仿宋" w:cs="仿宋" w:hint="eastAsia"/>
                <w:bCs/>
                <w:szCs w:val="21"/>
                <w:lang w:val="zh-CN"/>
              </w:rPr>
              <w:lastRenderedPageBreak/>
              <w:t>理投标事宜；</w:t>
            </w:r>
          </w:p>
          <w:p w14:paraId="1C258897"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（3）不同投标人的投标文件载明的项目管理成员或者联系人员为同一人；</w:t>
            </w:r>
          </w:p>
          <w:p w14:paraId="66F5C1F3"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（4）不同投标人的投标文件异常一致或者投标报价呈规律性差异；</w:t>
            </w:r>
          </w:p>
          <w:p w14:paraId="7D1E70D9" w14:textId="77777777" w:rsidR="002D402A" w:rsidRDefault="001949FB">
            <w:pPr>
              <w:rPr>
                <w:rFonts w:ascii="仿宋" w:eastAsia="仿宋" w:hAnsi="仿宋" w:cs="仿宋"/>
                <w:bCs/>
                <w:szCs w:val="21"/>
                <w:lang w:val="zh-CN"/>
              </w:rPr>
            </w:pPr>
            <w:r>
              <w:rPr>
                <w:rFonts w:ascii="仿宋" w:eastAsia="仿宋" w:hAnsi="仿宋" w:cs="仿宋" w:hint="eastAsia"/>
                <w:bCs/>
                <w:szCs w:val="21"/>
                <w:lang w:val="zh-CN"/>
              </w:rPr>
              <w:t>（5）不同投标人的投标文件相互混装；</w:t>
            </w:r>
          </w:p>
        </w:tc>
        <w:tc>
          <w:tcPr>
            <w:tcW w:w="2537" w:type="dxa"/>
            <w:vAlign w:val="center"/>
          </w:tcPr>
          <w:p w14:paraId="13DC326A" w14:textId="77777777" w:rsidR="002D402A" w:rsidRDefault="001949FB">
            <w:pPr>
              <w:rPr>
                <w:rFonts w:ascii="仿宋" w:eastAsia="仿宋" w:hAnsi="仿宋" w:cs="仿宋"/>
                <w:bCs/>
                <w:szCs w:val="21"/>
              </w:rPr>
            </w:pPr>
            <w:r>
              <w:rPr>
                <w:rFonts w:ascii="仿宋" w:eastAsia="仿宋" w:hAnsi="仿宋" w:cs="仿宋" w:hint="eastAsia"/>
                <w:bCs/>
                <w:szCs w:val="21"/>
              </w:rPr>
              <w:lastRenderedPageBreak/>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，评标委员会根据投标文件并按照招标文件要求进行评审。</w:t>
            </w:r>
          </w:p>
        </w:tc>
      </w:tr>
      <w:tr w:rsidR="002D402A" w14:paraId="0C7C2EE0" w14:textId="77777777">
        <w:trPr>
          <w:trHeight w:val="1393"/>
        </w:trPr>
        <w:tc>
          <w:tcPr>
            <w:tcW w:w="1009" w:type="dxa"/>
            <w:vAlign w:val="center"/>
          </w:tcPr>
          <w:p w14:paraId="2BF85BC5" w14:textId="77777777" w:rsidR="002D402A" w:rsidRDefault="001949FB">
            <w:pPr>
              <w:rPr>
                <w:rFonts w:ascii="仿宋" w:eastAsia="仿宋" w:hAnsi="仿宋" w:cs="仿宋"/>
                <w:bCs/>
                <w:szCs w:val="21"/>
              </w:rPr>
            </w:pPr>
            <w:r>
              <w:rPr>
                <w:rFonts w:ascii="仿宋" w:eastAsia="仿宋" w:hAnsi="仿宋" w:cs="仿宋" w:hint="eastAsia"/>
                <w:bCs/>
                <w:szCs w:val="21"/>
              </w:rPr>
              <w:t>2</w:t>
            </w:r>
            <w:r>
              <w:rPr>
                <w:rFonts w:ascii="仿宋" w:eastAsia="仿宋" w:hAnsi="仿宋" w:cs="仿宋"/>
                <w:bCs/>
                <w:szCs w:val="21"/>
              </w:rPr>
              <w:t>2</w:t>
            </w:r>
          </w:p>
        </w:tc>
        <w:tc>
          <w:tcPr>
            <w:tcW w:w="1626" w:type="dxa"/>
            <w:vAlign w:val="center"/>
          </w:tcPr>
          <w:p w14:paraId="71E555AD" w14:textId="77777777" w:rsidR="002D402A" w:rsidRDefault="001949FB">
            <w:pPr>
              <w:spacing w:line="400" w:lineRule="exact"/>
              <w:rPr>
                <w:rFonts w:ascii="仿宋" w:eastAsia="仿宋" w:hAnsi="仿宋" w:cs="仿宋"/>
                <w:bCs/>
                <w:szCs w:val="21"/>
              </w:rPr>
            </w:pPr>
            <w:r>
              <w:rPr>
                <w:rFonts w:ascii="仿宋" w:eastAsia="仿宋" w:hAnsi="仿宋" w:cs="仿宋" w:hint="eastAsia"/>
                <w:bCs/>
                <w:szCs w:val="21"/>
              </w:rPr>
              <w:t>招标文件第七章3.2.3</w:t>
            </w:r>
          </w:p>
        </w:tc>
        <w:tc>
          <w:tcPr>
            <w:tcW w:w="4174" w:type="dxa"/>
            <w:vAlign w:val="center"/>
          </w:tcPr>
          <w:p w14:paraId="0614D3A3" w14:textId="77777777" w:rsidR="002D402A" w:rsidRDefault="001949FB">
            <w:pPr>
              <w:spacing w:line="400" w:lineRule="exact"/>
              <w:rPr>
                <w:rFonts w:ascii="仿宋" w:eastAsia="仿宋" w:hAnsi="仿宋" w:cs="仿宋"/>
                <w:bCs/>
                <w:szCs w:val="21"/>
                <w:lang w:val="zh-CN"/>
              </w:rPr>
            </w:pPr>
            <w:r>
              <w:rPr>
                <w:rFonts w:ascii="仿宋" w:eastAsia="仿宋" w:hAnsi="仿宋" w:cs="仿宋" w:hint="eastAsia"/>
                <w:bCs/>
                <w:szCs w:val="21"/>
              </w:rPr>
              <w:t>投标文件组成明显不符合招标文件的规定要求，影响评标委员会评判的。</w:t>
            </w:r>
          </w:p>
        </w:tc>
        <w:tc>
          <w:tcPr>
            <w:tcW w:w="2537" w:type="dxa"/>
            <w:vAlign w:val="center"/>
          </w:tcPr>
          <w:p w14:paraId="6807C0CC" w14:textId="77777777" w:rsidR="002D402A" w:rsidRDefault="001949FB">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，评审委员会根据投标文件按照招标文件第七章3.2.3</w:t>
            </w:r>
            <w:proofErr w:type="gramStart"/>
            <w:r>
              <w:rPr>
                <w:rFonts w:ascii="仿宋" w:eastAsia="仿宋" w:hAnsi="仿宋" w:cs="仿宋" w:hint="eastAsia"/>
                <w:bCs/>
                <w:szCs w:val="21"/>
              </w:rPr>
              <w:t>第进行</w:t>
            </w:r>
            <w:proofErr w:type="gramEnd"/>
            <w:r>
              <w:rPr>
                <w:rFonts w:ascii="仿宋" w:eastAsia="仿宋" w:hAnsi="仿宋" w:cs="仿宋" w:hint="eastAsia"/>
                <w:bCs/>
                <w:szCs w:val="21"/>
              </w:rPr>
              <w:t>评审。</w:t>
            </w:r>
          </w:p>
        </w:tc>
      </w:tr>
    </w:tbl>
    <w:p w14:paraId="131EF5E9" w14:textId="77777777" w:rsidR="002D402A" w:rsidRDefault="002D402A">
      <w:pPr>
        <w:spacing w:line="400" w:lineRule="exact"/>
        <w:ind w:firstLineChars="200" w:firstLine="480"/>
        <w:rPr>
          <w:rFonts w:ascii="仿宋" w:eastAsia="仿宋" w:hAnsi="仿宋"/>
          <w:sz w:val="24"/>
        </w:rPr>
      </w:pPr>
    </w:p>
    <w:p w14:paraId="25CC976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34D92741"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09C3C47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36554A5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1110901"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05931D5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7D9725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w:t>
      </w:r>
      <w:r>
        <w:rPr>
          <w:rFonts w:ascii="仿宋" w:eastAsia="仿宋" w:hAnsi="仿宋" w:hint="eastAsia"/>
          <w:sz w:val="24"/>
        </w:rPr>
        <w:lastRenderedPageBreak/>
        <w:t>标报告。评标报告应当包括下列内容：</w:t>
      </w:r>
    </w:p>
    <w:p w14:paraId="6C05445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211C980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61000759"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5926C8E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3FF560F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4396B06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06FA989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56BBC62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CAD609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2606BC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6814B8F1"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7E07E01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0F2D042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w:t>
      </w:r>
      <w:r>
        <w:rPr>
          <w:rFonts w:ascii="仿宋" w:eastAsia="仿宋" w:hAnsi="仿宋" w:hint="eastAsia"/>
          <w:sz w:val="24"/>
        </w:rPr>
        <w:lastRenderedPageBreak/>
        <w:t>澄清：</w:t>
      </w:r>
    </w:p>
    <w:p w14:paraId="4D05741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654325A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5C07E08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353CFCE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7FBFC2D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7AA1F15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31B57F6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1AE4C38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52D94E4" w14:textId="77777777" w:rsidR="002D402A" w:rsidRDefault="001949F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0B5C4EC" w14:textId="77777777" w:rsidR="002D402A" w:rsidRDefault="001949FB">
      <w:pPr>
        <w:pStyle w:val="af9"/>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8506042" w14:textId="77777777" w:rsidR="002D402A" w:rsidRDefault="001949FB">
      <w:pPr>
        <w:pStyle w:val="af9"/>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6E89AB9A" w14:textId="77777777" w:rsidR="002D402A" w:rsidRDefault="001949FB">
      <w:pPr>
        <w:pStyle w:val="af9"/>
        <w:ind w:firstLineChars="200" w:firstLine="480"/>
        <w:jc w:val="both"/>
        <w:rPr>
          <w:rFonts w:ascii="仿宋" w:eastAsia="仿宋" w:hAnsi="仿宋"/>
        </w:rPr>
      </w:pPr>
      <w:r>
        <w:rPr>
          <w:rFonts w:ascii="仿宋" w:eastAsia="仿宋" w:hAnsi="仿宋" w:hint="eastAsia"/>
        </w:rPr>
        <w:t>3.10招标采购单位现场复核评标结果。</w:t>
      </w:r>
    </w:p>
    <w:p w14:paraId="328914CE" w14:textId="77777777" w:rsidR="002D402A" w:rsidRDefault="001949FB">
      <w:pPr>
        <w:pStyle w:val="af9"/>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FEFDF01" w14:textId="77777777" w:rsidR="002D402A" w:rsidRDefault="001949FB">
      <w:pPr>
        <w:pStyle w:val="af9"/>
        <w:ind w:firstLineChars="200" w:firstLine="480"/>
        <w:jc w:val="both"/>
        <w:rPr>
          <w:rFonts w:ascii="仿宋" w:eastAsia="仿宋" w:hAnsi="仿宋"/>
        </w:rPr>
      </w:pPr>
      <w:r>
        <w:rPr>
          <w:rFonts w:ascii="仿宋" w:eastAsia="仿宋" w:hAnsi="仿宋" w:hint="eastAsia"/>
        </w:rPr>
        <w:t>（一）分值汇总计算错误的；</w:t>
      </w:r>
    </w:p>
    <w:p w14:paraId="404AFDBC" w14:textId="77777777" w:rsidR="002D402A" w:rsidRDefault="001949FB">
      <w:pPr>
        <w:pStyle w:val="af9"/>
        <w:ind w:firstLineChars="200" w:firstLine="480"/>
        <w:jc w:val="both"/>
        <w:rPr>
          <w:rFonts w:ascii="仿宋" w:eastAsia="仿宋" w:hAnsi="仿宋"/>
        </w:rPr>
      </w:pPr>
      <w:r>
        <w:rPr>
          <w:rFonts w:ascii="仿宋" w:eastAsia="仿宋" w:hAnsi="仿宋" w:hint="eastAsia"/>
        </w:rPr>
        <w:t>（二）分项评分超出评分标准范围的；</w:t>
      </w:r>
    </w:p>
    <w:p w14:paraId="17F4DD02" w14:textId="77777777" w:rsidR="002D402A" w:rsidRDefault="001949FB">
      <w:pPr>
        <w:pStyle w:val="af9"/>
        <w:ind w:firstLineChars="200" w:firstLine="480"/>
        <w:jc w:val="both"/>
        <w:rPr>
          <w:rFonts w:ascii="仿宋" w:eastAsia="仿宋" w:hAnsi="仿宋"/>
        </w:rPr>
      </w:pPr>
      <w:r>
        <w:rPr>
          <w:rFonts w:ascii="仿宋" w:eastAsia="仿宋" w:hAnsi="仿宋" w:hint="eastAsia"/>
        </w:rPr>
        <w:lastRenderedPageBreak/>
        <w:t>（三）客观评分不一致的；</w:t>
      </w:r>
    </w:p>
    <w:p w14:paraId="27CF42AF" w14:textId="77777777" w:rsidR="002D402A" w:rsidRDefault="001949FB">
      <w:pPr>
        <w:pStyle w:val="af9"/>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553E0CD0" w14:textId="77777777" w:rsidR="002D402A" w:rsidRDefault="001949FB">
      <w:pPr>
        <w:pStyle w:val="af9"/>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87E6E37" w14:textId="77777777" w:rsidR="002D402A" w:rsidRDefault="001949FB">
      <w:pPr>
        <w:pStyle w:val="af9"/>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355707FA" w14:textId="77777777" w:rsidR="002D402A" w:rsidRDefault="001949FB">
      <w:pPr>
        <w:pStyle w:val="af9"/>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66D9CD0C" w14:textId="77777777" w:rsidR="002D402A" w:rsidRDefault="001949FB">
      <w:pPr>
        <w:pStyle w:val="af9"/>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4C9C2D49" w14:textId="77777777" w:rsidR="002D402A" w:rsidRDefault="001949FB">
      <w:pPr>
        <w:pStyle w:val="af9"/>
        <w:ind w:firstLineChars="200" w:firstLine="480"/>
        <w:jc w:val="both"/>
        <w:rPr>
          <w:rFonts w:ascii="仿宋" w:eastAsia="仿宋" w:hAnsi="仿宋"/>
        </w:rPr>
      </w:pPr>
      <w:r>
        <w:rPr>
          <w:rFonts w:ascii="仿宋" w:eastAsia="仿宋" w:hAnsi="仿宋" w:hint="eastAsia"/>
        </w:rPr>
        <w:t>（三）招标采购单位现场复核内容超出规定范围的；</w:t>
      </w:r>
    </w:p>
    <w:p w14:paraId="1E8220E3" w14:textId="77777777" w:rsidR="002D402A" w:rsidRDefault="001949FB">
      <w:pPr>
        <w:pStyle w:val="af9"/>
        <w:ind w:firstLineChars="200" w:firstLine="480"/>
        <w:jc w:val="both"/>
        <w:rPr>
          <w:rFonts w:ascii="仿宋" w:eastAsia="仿宋" w:hAnsi="仿宋"/>
        </w:rPr>
      </w:pPr>
      <w:r>
        <w:rPr>
          <w:rFonts w:ascii="仿宋" w:eastAsia="仿宋" w:hAnsi="仿宋" w:hint="eastAsia"/>
        </w:rPr>
        <w:t>（四）招标采购单位未提供书面建议的。</w:t>
      </w:r>
    </w:p>
    <w:p w14:paraId="0134765E" w14:textId="77777777" w:rsidR="002D402A" w:rsidRDefault="001949FB">
      <w:pPr>
        <w:pStyle w:val="af9"/>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54AD95B7" w14:textId="77777777" w:rsidR="002D402A" w:rsidRDefault="001949FB">
      <w:pPr>
        <w:pStyle w:val="af9"/>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225575B6" w14:textId="77777777" w:rsidR="002D402A" w:rsidRDefault="001949FB">
      <w:pPr>
        <w:pStyle w:val="af9"/>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43917918" w14:textId="77777777" w:rsidR="002D402A" w:rsidRDefault="001949FB">
      <w:pPr>
        <w:pStyle w:val="af9"/>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3EDF6D7A" w14:textId="77777777" w:rsidR="002D402A" w:rsidRDefault="001949FB">
      <w:pPr>
        <w:pStyle w:val="af9"/>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1C77C068" w14:textId="77777777" w:rsidR="002D402A" w:rsidRDefault="001949FB">
      <w:pPr>
        <w:pStyle w:val="2"/>
        <w:rPr>
          <w:rFonts w:ascii="仿宋" w:eastAsia="仿宋" w:hAnsi="仿宋"/>
          <w:sz w:val="24"/>
          <w:szCs w:val="24"/>
        </w:rPr>
      </w:pPr>
      <w:r>
        <w:rPr>
          <w:rFonts w:ascii="仿宋" w:eastAsia="仿宋" w:hAnsi="仿宋" w:hint="eastAsia"/>
          <w:sz w:val="24"/>
          <w:szCs w:val="24"/>
        </w:rPr>
        <w:t>4.评标细则及标准</w:t>
      </w:r>
      <w:bookmarkEnd w:id="172"/>
    </w:p>
    <w:p w14:paraId="391D1C8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2CDBB96A" w14:textId="77777777" w:rsidR="002D402A" w:rsidRDefault="001949FB">
      <w:pPr>
        <w:pStyle w:val="af9"/>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464D999" w14:textId="77777777" w:rsidR="002D402A" w:rsidRDefault="001949FB">
      <w:pPr>
        <w:pStyle w:val="ad"/>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2BFC7E00" w14:textId="77777777" w:rsidR="002D402A" w:rsidRDefault="001949FB">
      <w:pPr>
        <w:pStyle w:val="ad"/>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107AA16A" w14:textId="77777777" w:rsidR="002D402A" w:rsidRDefault="001949F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4B8F2A10" w14:textId="77777777" w:rsidR="002D402A" w:rsidRDefault="001949FB">
      <w:pPr>
        <w:pStyle w:val="ad"/>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4.3.3综合评分明细表</w:t>
      </w:r>
    </w:p>
    <w:tbl>
      <w:tblPr>
        <w:tblW w:w="93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81"/>
        <w:gridCol w:w="1190"/>
        <w:gridCol w:w="1063"/>
        <w:gridCol w:w="3992"/>
        <w:gridCol w:w="1561"/>
        <w:gridCol w:w="1049"/>
      </w:tblGrid>
      <w:tr w:rsidR="002D402A" w14:paraId="5C648C64" w14:textId="77777777">
        <w:trPr>
          <w:trHeight w:val="973"/>
          <w:jc w:val="center"/>
        </w:trPr>
        <w:tc>
          <w:tcPr>
            <w:tcW w:w="481" w:type="dxa"/>
            <w:vAlign w:val="center"/>
          </w:tcPr>
          <w:p w14:paraId="4E4D7763"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序号</w:t>
            </w:r>
          </w:p>
        </w:tc>
        <w:tc>
          <w:tcPr>
            <w:tcW w:w="1190" w:type="dxa"/>
            <w:vAlign w:val="center"/>
          </w:tcPr>
          <w:p w14:paraId="0CE9E710"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评分因素</w:t>
            </w:r>
          </w:p>
        </w:tc>
        <w:tc>
          <w:tcPr>
            <w:tcW w:w="1063" w:type="dxa"/>
            <w:vAlign w:val="center"/>
          </w:tcPr>
          <w:p w14:paraId="0451F8FA"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权重（%）</w:t>
            </w:r>
          </w:p>
        </w:tc>
        <w:tc>
          <w:tcPr>
            <w:tcW w:w="3992" w:type="dxa"/>
            <w:vAlign w:val="center"/>
          </w:tcPr>
          <w:p w14:paraId="57C95015"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评分标准</w:t>
            </w:r>
          </w:p>
        </w:tc>
        <w:tc>
          <w:tcPr>
            <w:tcW w:w="1561" w:type="dxa"/>
            <w:vAlign w:val="center"/>
          </w:tcPr>
          <w:p w14:paraId="6112177C"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说明</w:t>
            </w:r>
          </w:p>
        </w:tc>
        <w:tc>
          <w:tcPr>
            <w:tcW w:w="1049" w:type="dxa"/>
            <w:vAlign w:val="center"/>
          </w:tcPr>
          <w:p w14:paraId="0E1BD26E"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备注</w:t>
            </w:r>
          </w:p>
        </w:tc>
      </w:tr>
      <w:tr w:rsidR="002D402A" w14:paraId="46287902" w14:textId="77777777">
        <w:trPr>
          <w:trHeight w:val="2249"/>
          <w:jc w:val="center"/>
        </w:trPr>
        <w:tc>
          <w:tcPr>
            <w:tcW w:w="481" w:type="dxa"/>
            <w:vAlign w:val="center"/>
          </w:tcPr>
          <w:p w14:paraId="186ACEA5"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1</w:t>
            </w:r>
          </w:p>
        </w:tc>
        <w:tc>
          <w:tcPr>
            <w:tcW w:w="1190" w:type="dxa"/>
            <w:vAlign w:val="center"/>
          </w:tcPr>
          <w:p w14:paraId="54863C26" w14:textId="77777777" w:rsidR="002D402A" w:rsidRDefault="001949FB">
            <w:pPr>
              <w:widowControl/>
              <w:rPr>
                <w:rFonts w:ascii="仿宋" w:eastAsia="仿宋" w:hAnsi="仿宋"/>
                <w:szCs w:val="21"/>
              </w:rPr>
            </w:pPr>
            <w:r>
              <w:rPr>
                <w:rFonts w:ascii="仿宋" w:eastAsia="仿宋" w:hAnsi="仿宋" w:hint="eastAsia"/>
                <w:szCs w:val="21"/>
              </w:rPr>
              <w:t xml:space="preserve">报价 </w:t>
            </w:r>
          </w:p>
        </w:tc>
        <w:tc>
          <w:tcPr>
            <w:tcW w:w="1063" w:type="dxa"/>
            <w:vAlign w:val="center"/>
          </w:tcPr>
          <w:p w14:paraId="3CBE5E17" w14:textId="77777777" w:rsidR="002D402A" w:rsidRDefault="001949FB">
            <w:pPr>
              <w:widowControl/>
              <w:jc w:val="center"/>
              <w:rPr>
                <w:rFonts w:ascii="仿宋" w:eastAsia="仿宋" w:hAnsi="仿宋"/>
                <w:szCs w:val="21"/>
              </w:rPr>
            </w:pPr>
            <w:r>
              <w:rPr>
                <w:rFonts w:ascii="仿宋" w:eastAsia="仿宋" w:hAnsi="仿宋"/>
                <w:szCs w:val="21"/>
              </w:rPr>
              <w:t>30</w:t>
            </w:r>
          </w:p>
        </w:tc>
        <w:tc>
          <w:tcPr>
            <w:tcW w:w="3992" w:type="dxa"/>
            <w:vAlign w:val="center"/>
          </w:tcPr>
          <w:p w14:paraId="6E2C5B7D" w14:textId="77777777" w:rsidR="002D402A" w:rsidRDefault="001949FB">
            <w:pPr>
              <w:widowControl/>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按照下列公式计算：报价得分=(基准价／报价)* 30%*100</w:t>
            </w:r>
          </w:p>
        </w:tc>
        <w:tc>
          <w:tcPr>
            <w:tcW w:w="1561" w:type="dxa"/>
            <w:vAlign w:val="center"/>
          </w:tcPr>
          <w:p w14:paraId="36BEC106" w14:textId="77777777" w:rsidR="002D402A" w:rsidRDefault="001949FB">
            <w:pPr>
              <w:widowControl/>
              <w:rPr>
                <w:rFonts w:ascii="仿宋" w:eastAsia="仿宋" w:hAnsi="仿宋"/>
                <w:szCs w:val="21"/>
              </w:rPr>
            </w:pPr>
            <w:r>
              <w:rPr>
                <w:rFonts w:ascii="仿宋" w:eastAsia="仿宋" w:hAnsi="仿宋" w:hint="eastAsia"/>
                <w:szCs w:val="21"/>
              </w:rPr>
              <w:t>政府采购扶持政策详见招标文件第二章</w:t>
            </w:r>
          </w:p>
        </w:tc>
        <w:tc>
          <w:tcPr>
            <w:tcW w:w="1049" w:type="dxa"/>
            <w:vAlign w:val="center"/>
          </w:tcPr>
          <w:p w14:paraId="4EFFCB56"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共同评审因素</w:t>
            </w:r>
          </w:p>
        </w:tc>
      </w:tr>
      <w:tr w:rsidR="002D402A" w14:paraId="608E51F5" w14:textId="77777777">
        <w:trPr>
          <w:trHeight w:val="532"/>
          <w:jc w:val="center"/>
        </w:trPr>
        <w:tc>
          <w:tcPr>
            <w:tcW w:w="481" w:type="dxa"/>
            <w:vAlign w:val="center"/>
          </w:tcPr>
          <w:p w14:paraId="19B7289B"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2</w:t>
            </w:r>
          </w:p>
        </w:tc>
        <w:tc>
          <w:tcPr>
            <w:tcW w:w="1190" w:type="dxa"/>
            <w:vAlign w:val="center"/>
          </w:tcPr>
          <w:p w14:paraId="229D84D9" w14:textId="77777777" w:rsidR="002D402A" w:rsidRDefault="001949FB">
            <w:pPr>
              <w:adjustRightInd w:val="0"/>
              <w:spacing w:line="240" w:lineRule="atLeast"/>
              <w:jc w:val="center"/>
              <w:rPr>
                <w:rFonts w:ascii="仿宋" w:eastAsia="仿宋" w:hAnsi="仿宋"/>
                <w:szCs w:val="21"/>
              </w:rPr>
            </w:pPr>
            <w:r>
              <w:rPr>
                <w:rFonts w:ascii="仿宋" w:eastAsia="仿宋" w:hAnsi="仿宋" w:hint="eastAsia"/>
                <w:szCs w:val="21"/>
              </w:rPr>
              <w:t>技术、服务要求</w:t>
            </w:r>
          </w:p>
        </w:tc>
        <w:tc>
          <w:tcPr>
            <w:tcW w:w="1063" w:type="dxa"/>
            <w:vAlign w:val="center"/>
          </w:tcPr>
          <w:p w14:paraId="0FFE37B3" w14:textId="77777777" w:rsidR="002D402A" w:rsidRDefault="001949FB">
            <w:pPr>
              <w:adjustRightInd w:val="0"/>
              <w:spacing w:line="240" w:lineRule="atLeast"/>
              <w:jc w:val="center"/>
              <w:rPr>
                <w:rFonts w:ascii="仿宋" w:eastAsia="仿宋" w:hAnsi="仿宋"/>
                <w:szCs w:val="21"/>
              </w:rPr>
            </w:pPr>
            <w:r>
              <w:rPr>
                <w:rFonts w:ascii="仿宋" w:eastAsia="仿宋" w:hAnsi="仿宋" w:hint="eastAsia"/>
                <w:szCs w:val="21"/>
              </w:rPr>
              <w:t>45</w:t>
            </w:r>
          </w:p>
        </w:tc>
        <w:tc>
          <w:tcPr>
            <w:tcW w:w="3992" w:type="dxa"/>
            <w:vAlign w:val="center"/>
          </w:tcPr>
          <w:p w14:paraId="26AB90B7" w14:textId="77777777" w:rsidR="002D402A" w:rsidRDefault="001949FB">
            <w:pPr>
              <w:adjustRightInd w:val="0"/>
              <w:spacing w:line="240" w:lineRule="atLeast"/>
              <w:rPr>
                <w:rFonts w:ascii="仿宋" w:eastAsia="仿宋" w:hAnsi="仿宋"/>
                <w:szCs w:val="21"/>
              </w:rPr>
            </w:pPr>
            <w:r>
              <w:rPr>
                <w:rFonts w:ascii="仿宋" w:eastAsia="仿宋" w:hAnsi="仿宋" w:hint="eastAsia"/>
                <w:szCs w:val="21"/>
              </w:rPr>
              <w:t>完全符合招标文件第六章“技术、服务要求”没有负偏离得</w:t>
            </w:r>
            <w:r>
              <w:rPr>
                <w:rFonts w:ascii="仿宋" w:eastAsia="仿宋" w:hAnsi="仿宋"/>
                <w:szCs w:val="21"/>
              </w:rPr>
              <w:t>45</w:t>
            </w:r>
            <w:r>
              <w:rPr>
                <w:rFonts w:ascii="仿宋" w:eastAsia="仿宋" w:hAnsi="仿宋" w:hint="eastAsia"/>
                <w:szCs w:val="21"/>
              </w:rPr>
              <w:t>分；第六章“技术、服务要求”中有负偏离的按如下要求扣分：技术参数要求条款响应得分=（供应</w:t>
            </w:r>
            <w:proofErr w:type="gramStart"/>
            <w:r>
              <w:rPr>
                <w:rFonts w:ascii="仿宋" w:eastAsia="仿宋" w:hAnsi="仿宋" w:hint="eastAsia"/>
                <w:szCs w:val="21"/>
              </w:rPr>
              <w:t>商满足</w:t>
            </w:r>
            <w:proofErr w:type="gramEnd"/>
            <w:r>
              <w:rPr>
                <w:rFonts w:ascii="仿宋" w:eastAsia="仿宋" w:hAnsi="仿宋" w:hint="eastAsia"/>
                <w:szCs w:val="21"/>
              </w:rPr>
              <w:t>技术参数要求条款的数量÷ 技术参数要求条款总数量）×得分。得分保留2位小数。</w:t>
            </w:r>
          </w:p>
          <w:p w14:paraId="1EDB8949" w14:textId="77777777" w:rsidR="002D402A" w:rsidRDefault="001949FB">
            <w:pPr>
              <w:adjustRightInd w:val="0"/>
              <w:spacing w:line="240" w:lineRule="atLeast"/>
              <w:rPr>
                <w:rFonts w:ascii="仿宋" w:eastAsia="仿宋" w:hAnsi="仿宋"/>
                <w:szCs w:val="21"/>
              </w:rPr>
            </w:pPr>
            <w:r>
              <w:rPr>
                <w:rFonts w:ascii="仿宋" w:eastAsia="仿宋" w:hAnsi="仿宋" w:hint="eastAsia"/>
                <w:szCs w:val="21"/>
              </w:rPr>
              <w:t>0</w:t>
            </w:r>
            <w:r>
              <w:rPr>
                <w:rFonts w:ascii="仿宋" w:eastAsia="仿宋" w:hAnsi="仿宋"/>
                <w:szCs w:val="21"/>
              </w:rPr>
              <w:t>1</w:t>
            </w:r>
            <w:r>
              <w:rPr>
                <w:rFonts w:ascii="仿宋" w:eastAsia="仿宋" w:hAnsi="仿宋" w:hint="eastAsia"/>
                <w:szCs w:val="21"/>
              </w:rPr>
              <w:t>包：非“★”号条款技术分</w:t>
            </w:r>
            <w:r>
              <w:rPr>
                <w:rFonts w:ascii="仿宋" w:eastAsia="仿宋" w:hAnsi="仿宋"/>
                <w:szCs w:val="21"/>
              </w:rPr>
              <w:t>45</w:t>
            </w:r>
            <w:r>
              <w:rPr>
                <w:rFonts w:ascii="仿宋" w:eastAsia="仿宋" w:hAnsi="仿宋" w:hint="eastAsia"/>
                <w:szCs w:val="21"/>
              </w:rPr>
              <w:t>分，非“★”号条款</w:t>
            </w:r>
            <w:r>
              <w:rPr>
                <w:rFonts w:ascii="仿宋" w:eastAsia="仿宋" w:hAnsi="仿宋"/>
                <w:szCs w:val="21"/>
              </w:rPr>
              <w:t>51</w:t>
            </w:r>
            <w:r>
              <w:rPr>
                <w:rFonts w:ascii="仿宋" w:eastAsia="仿宋" w:hAnsi="仿宋" w:hint="eastAsia"/>
                <w:szCs w:val="21"/>
              </w:rPr>
              <w:t>项。</w:t>
            </w:r>
          </w:p>
          <w:p w14:paraId="672E6FF6" w14:textId="77777777" w:rsidR="002D402A" w:rsidRDefault="001949FB">
            <w:pPr>
              <w:pStyle w:val="ab"/>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包：非“★”号条款技术分</w:t>
            </w:r>
            <w:r>
              <w:rPr>
                <w:rFonts w:ascii="仿宋" w:eastAsia="仿宋" w:hAnsi="仿宋"/>
                <w:szCs w:val="21"/>
              </w:rPr>
              <w:t>45</w:t>
            </w:r>
            <w:r>
              <w:rPr>
                <w:rFonts w:ascii="仿宋" w:eastAsia="仿宋" w:hAnsi="仿宋" w:hint="eastAsia"/>
                <w:szCs w:val="21"/>
              </w:rPr>
              <w:t>分，非“★”号条款</w:t>
            </w:r>
            <w:r>
              <w:rPr>
                <w:rFonts w:ascii="仿宋" w:eastAsia="仿宋" w:hAnsi="仿宋"/>
                <w:szCs w:val="21"/>
              </w:rPr>
              <w:t>224</w:t>
            </w:r>
            <w:r>
              <w:rPr>
                <w:rFonts w:ascii="仿宋" w:eastAsia="仿宋" w:hAnsi="仿宋" w:hint="eastAsia"/>
                <w:szCs w:val="21"/>
              </w:rPr>
              <w:t>项。</w:t>
            </w:r>
          </w:p>
          <w:p w14:paraId="7B8A2447" w14:textId="77777777" w:rsidR="002D402A" w:rsidRDefault="001949FB">
            <w:pPr>
              <w:pStyle w:val="ab"/>
              <w:rPr>
                <w:rFonts w:ascii="仿宋" w:eastAsia="仿宋" w:hAnsi="仿宋"/>
                <w:szCs w:val="21"/>
              </w:rPr>
            </w:pPr>
            <w:r>
              <w:rPr>
                <w:rFonts w:ascii="仿宋" w:eastAsia="仿宋" w:hAnsi="仿宋" w:hint="eastAsia"/>
                <w:szCs w:val="21"/>
              </w:rPr>
              <w:t>0</w:t>
            </w:r>
            <w:r>
              <w:rPr>
                <w:rFonts w:ascii="仿宋" w:eastAsia="仿宋" w:hAnsi="仿宋"/>
                <w:szCs w:val="21"/>
              </w:rPr>
              <w:t>3</w:t>
            </w:r>
            <w:r>
              <w:rPr>
                <w:rFonts w:ascii="仿宋" w:eastAsia="仿宋" w:hAnsi="仿宋" w:hint="eastAsia"/>
                <w:szCs w:val="21"/>
              </w:rPr>
              <w:t>包：非“★”号条款技术分</w:t>
            </w:r>
            <w:r>
              <w:rPr>
                <w:rFonts w:ascii="仿宋" w:eastAsia="仿宋" w:hAnsi="仿宋"/>
                <w:szCs w:val="21"/>
              </w:rPr>
              <w:t>15</w:t>
            </w:r>
            <w:r>
              <w:rPr>
                <w:rFonts w:ascii="仿宋" w:eastAsia="仿宋" w:hAnsi="仿宋" w:hint="eastAsia"/>
                <w:szCs w:val="21"/>
              </w:rPr>
              <w:t>分，“★”号条款技术分</w:t>
            </w:r>
            <w:r>
              <w:rPr>
                <w:rFonts w:ascii="仿宋" w:eastAsia="仿宋" w:hAnsi="仿宋"/>
                <w:szCs w:val="21"/>
              </w:rPr>
              <w:t>30</w:t>
            </w:r>
            <w:r>
              <w:rPr>
                <w:rFonts w:ascii="仿宋" w:eastAsia="仿宋" w:hAnsi="仿宋" w:hint="eastAsia"/>
                <w:szCs w:val="21"/>
              </w:rPr>
              <w:t>分。非“★”号条款</w:t>
            </w:r>
            <w:r>
              <w:rPr>
                <w:rFonts w:ascii="仿宋" w:eastAsia="仿宋" w:hAnsi="仿宋"/>
                <w:szCs w:val="21"/>
              </w:rPr>
              <w:t>5</w:t>
            </w:r>
            <w:r>
              <w:rPr>
                <w:rFonts w:ascii="仿宋" w:eastAsia="仿宋" w:hAnsi="仿宋" w:hint="eastAsia"/>
                <w:szCs w:val="21"/>
              </w:rPr>
              <w:t>项，“★”号条款</w:t>
            </w:r>
            <w:r>
              <w:rPr>
                <w:rFonts w:ascii="仿宋" w:eastAsia="仿宋" w:hAnsi="仿宋"/>
                <w:szCs w:val="21"/>
              </w:rPr>
              <w:t>5</w:t>
            </w:r>
            <w:r>
              <w:rPr>
                <w:rFonts w:ascii="仿宋" w:eastAsia="仿宋" w:hAnsi="仿宋" w:hint="eastAsia"/>
                <w:szCs w:val="21"/>
              </w:rPr>
              <w:t>项。</w:t>
            </w:r>
          </w:p>
          <w:p w14:paraId="7D9EB7EB" w14:textId="77777777" w:rsidR="002D402A" w:rsidRDefault="001949FB">
            <w:pPr>
              <w:rPr>
                <w:rFonts w:ascii="仿宋" w:eastAsia="仿宋" w:hAnsi="仿宋"/>
                <w:szCs w:val="21"/>
              </w:rPr>
            </w:pPr>
            <w:r>
              <w:rPr>
                <w:rFonts w:ascii="仿宋" w:eastAsia="仿宋" w:hAnsi="仿宋" w:hint="eastAsia"/>
                <w:szCs w:val="21"/>
              </w:rPr>
              <w:t>0</w:t>
            </w:r>
            <w:r>
              <w:rPr>
                <w:rFonts w:ascii="仿宋" w:eastAsia="仿宋" w:hAnsi="仿宋"/>
                <w:szCs w:val="21"/>
              </w:rPr>
              <w:t>4</w:t>
            </w:r>
            <w:r>
              <w:rPr>
                <w:rFonts w:ascii="仿宋" w:eastAsia="仿宋" w:hAnsi="仿宋" w:hint="eastAsia"/>
                <w:szCs w:val="21"/>
              </w:rPr>
              <w:t>包：非“★”号条款技术分</w:t>
            </w:r>
            <w:r>
              <w:rPr>
                <w:rFonts w:ascii="仿宋" w:eastAsia="仿宋" w:hAnsi="仿宋"/>
                <w:szCs w:val="21"/>
              </w:rPr>
              <w:t>25</w:t>
            </w:r>
            <w:r>
              <w:rPr>
                <w:rFonts w:ascii="仿宋" w:eastAsia="仿宋" w:hAnsi="仿宋" w:hint="eastAsia"/>
                <w:szCs w:val="21"/>
              </w:rPr>
              <w:t>分，“★”号条款技术分</w:t>
            </w:r>
            <w:r>
              <w:rPr>
                <w:rFonts w:ascii="仿宋" w:eastAsia="仿宋" w:hAnsi="仿宋"/>
                <w:szCs w:val="21"/>
              </w:rPr>
              <w:t>20</w:t>
            </w:r>
            <w:r>
              <w:rPr>
                <w:rFonts w:ascii="仿宋" w:eastAsia="仿宋" w:hAnsi="仿宋" w:hint="eastAsia"/>
                <w:szCs w:val="21"/>
              </w:rPr>
              <w:t>分。非“★”号条款</w:t>
            </w:r>
            <w:r>
              <w:rPr>
                <w:rFonts w:ascii="仿宋" w:eastAsia="仿宋" w:hAnsi="仿宋"/>
                <w:szCs w:val="21"/>
              </w:rPr>
              <w:t>11</w:t>
            </w:r>
            <w:r>
              <w:rPr>
                <w:rFonts w:ascii="仿宋" w:eastAsia="仿宋" w:hAnsi="仿宋" w:hint="eastAsia"/>
                <w:szCs w:val="21"/>
              </w:rPr>
              <w:t>项，“★”号条款</w:t>
            </w:r>
            <w:r>
              <w:rPr>
                <w:rFonts w:ascii="仿宋" w:eastAsia="仿宋" w:hAnsi="仿宋"/>
                <w:szCs w:val="21"/>
              </w:rPr>
              <w:t>4</w:t>
            </w:r>
            <w:r>
              <w:rPr>
                <w:rFonts w:ascii="仿宋" w:eastAsia="仿宋" w:hAnsi="仿宋" w:hint="eastAsia"/>
                <w:szCs w:val="21"/>
              </w:rPr>
              <w:t>项。</w:t>
            </w:r>
          </w:p>
          <w:p w14:paraId="4D02A396" w14:textId="77777777" w:rsidR="002D402A" w:rsidRDefault="001949FB">
            <w:pPr>
              <w:rPr>
                <w:rFonts w:ascii="仿宋" w:eastAsia="仿宋" w:hAnsi="仿宋"/>
                <w:szCs w:val="21"/>
              </w:rPr>
            </w:pPr>
            <w:r>
              <w:rPr>
                <w:rFonts w:ascii="仿宋" w:eastAsia="仿宋" w:hAnsi="仿宋" w:hint="eastAsia"/>
                <w:szCs w:val="21"/>
              </w:rPr>
              <w:t>注：*号参数作为实质性要求，不参与评分。</w:t>
            </w:r>
          </w:p>
        </w:tc>
        <w:tc>
          <w:tcPr>
            <w:tcW w:w="1561" w:type="dxa"/>
            <w:vAlign w:val="center"/>
          </w:tcPr>
          <w:p w14:paraId="794A9D03" w14:textId="77777777" w:rsidR="002D402A" w:rsidRDefault="001949FB">
            <w:pPr>
              <w:adjustRightInd w:val="0"/>
              <w:spacing w:line="240" w:lineRule="atLeast"/>
              <w:rPr>
                <w:rFonts w:ascii="仿宋" w:eastAsia="仿宋" w:hAnsi="仿宋"/>
                <w:szCs w:val="21"/>
              </w:rPr>
            </w:pPr>
            <w:r>
              <w:rPr>
                <w:rFonts w:ascii="仿宋" w:eastAsia="仿宋" w:hAnsi="仿宋" w:hint="eastAsia"/>
                <w:szCs w:val="21"/>
              </w:rPr>
              <w:t>投标人需提供技术支撑材料（除第六章中明确要求的证明材料外如产品检测报告等证明材料），并在技术响应偏离表中注明，否则不予认定。</w:t>
            </w:r>
          </w:p>
        </w:tc>
        <w:tc>
          <w:tcPr>
            <w:tcW w:w="1049" w:type="dxa"/>
            <w:vAlign w:val="center"/>
          </w:tcPr>
          <w:p w14:paraId="3E766F08"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技术类评审因素</w:t>
            </w:r>
          </w:p>
        </w:tc>
      </w:tr>
      <w:tr w:rsidR="002D402A" w14:paraId="26AC191E" w14:textId="77777777">
        <w:trPr>
          <w:trHeight w:val="168"/>
          <w:jc w:val="center"/>
        </w:trPr>
        <w:tc>
          <w:tcPr>
            <w:tcW w:w="481" w:type="dxa"/>
            <w:vMerge w:val="restart"/>
            <w:vAlign w:val="center"/>
          </w:tcPr>
          <w:p w14:paraId="4EEB0BDB"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3</w:t>
            </w:r>
          </w:p>
        </w:tc>
        <w:tc>
          <w:tcPr>
            <w:tcW w:w="1190" w:type="dxa"/>
            <w:vMerge w:val="restart"/>
            <w:vAlign w:val="center"/>
          </w:tcPr>
          <w:p w14:paraId="2A32A0F5" w14:textId="77777777" w:rsidR="002D402A" w:rsidRDefault="001949FB">
            <w:pPr>
              <w:widowControl/>
              <w:rPr>
                <w:rFonts w:ascii="仿宋" w:eastAsia="仿宋" w:hAnsi="仿宋"/>
                <w:szCs w:val="21"/>
              </w:rPr>
            </w:pPr>
            <w:r>
              <w:rPr>
                <w:rFonts w:ascii="仿宋" w:eastAsia="仿宋" w:hAnsi="仿宋" w:hint="eastAsia"/>
                <w:szCs w:val="21"/>
              </w:rPr>
              <w:t>商务及其他</w:t>
            </w:r>
          </w:p>
        </w:tc>
        <w:tc>
          <w:tcPr>
            <w:tcW w:w="1063" w:type="dxa"/>
            <w:tcBorders>
              <w:top w:val="single" w:sz="4" w:space="0" w:color="auto"/>
              <w:bottom w:val="single" w:sz="4" w:space="0" w:color="auto"/>
            </w:tcBorders>
            <w:vAlign w:val="center"/>
          </w:tcPr>
          <w:p w14:paraId="7355AD05" w14:textId="77777777" w:rsidR="002D402A" w:rsidRDefault="001949FB">
            <w:pPr>
              <w:jc w:val="center"/>
              <w:rPr>
                <w:rFonts w:ascii="仿宋" w:eastAsia="仿宋" w:hAnsi="仿宋"/>
                <w:szCs w:val="21"/>
              </w:rPr>
            </w:pPr>
            <w:r>
              <w:rPr>
                <w:rFonts w:ascii="仿宋" w:eastAsia="仿宋" w:hAnsi="仿宋" w:hint="eastAsia"/>
                <w:szCs w:val="21"/>
              </w:rPr>
              <w:t>业绩6</w:t>
            </w:r>
          </w:p>
        </w:tc>
        <w:tc>
          <w:tcPr>
            <w:tcW w:w="3992" w:type="dxa"/>
            <w:tcBorders>
              <w:top w:val="single" w:sz="4" w:space="0" w:color="auto"/>
              <w:bottom w:val="single" w:sz="4" w:space="0" w:color="auto"/>
            </w:tcBorders>
            <w:vAlign w:val="center"/>
          </w:tcPr>
          <w:p w14:paraId="38DB86BD" w14:textId="77777777" w:rsidR="002D402A" w:rsidRDefault="001949FB">
            <w:pPr>
              <w:adjustRightInd w:val="0"/>
              <w:spacing w:line="240" w:lineRule="atLeast"/>
              <w:rPr>
                <w:rFonts w:ascii="仿宋" w:eastAsia="仿宋" w:hAnsi="仿宋"/>
                <w:szCs w:val="21"/>
              </w:rPr>
            </w:pPr>
            <w:r>
              <w:rPr>
                <w:rFonts w:ascii="仿宋" w:eastAsia="仿宋" w:hAnsi="仿宋" w:hint="eastAsia"/>
                <w:szCs w:val="21"/>
              </w:rPr>
              <w:t>2018年1月1日至投标截止日的投标人类似业绩：有一个得1分，最多得</w:t>
            </w:r>
            <w:r>
              <w:rPr>
                <w:rFonts w:ascii="仿宋" w:eastAsia="仿宋" w:hAnsi="仿宋"/>
                <w:szCs w:val="21"/>
              </w:rPr>
              <w:t>6</w:t>
            </w:r>
            <w:r>
              <w:rPr>
                <w:rFonts w:ascii="仿宋" w:eastAsia="仿宋" w:hAnsi="仿宋" w:hint="eastAsia"/>
                <w:szCs w:val="21"/>
              </w:rPr>
              <w:t>分。无类似业绩不得分。</w:t>
            </w:r>
          </w:p>
        </w:tc>
        <w:tc>
          <w:tcPr>
            <w:tcW w:w="1561" w:type="dxa"/>
            <w:tcBorders>
              <w:top w:val="single" w:sz="4" w:space="0" w:color="auto"/>
              <w:bottom w:val="single" w:sz="4" w:space="0" w:color="auto"/>
            </w:tcBorders>
            <w:vAlign w:val="center"/>
          </w:tcPr>
          <w:p w14:paraId="58CCC61E" w14:textId="77777777" w:rsidR="002D402A" w:rsidRDefault="001949FB">
            <w:pPr>
              <w:adjustRightInd w:val="0"/>
              <w:spacing w:line="240" w:lineRule="atLeast"/>
              <w:rPr>
                <w:rFonts w:ascii="仿宋" w:eastAsia="仿宋" w:hAnsi="仿宋"/>
                <w:szCs w:val="21"/>
              </w:rPr>
            </w:pPr>
            <w:r>
              <w:rPr>
                <w:rFonts w:ascii="仿宋" w:eastAsia="仿宋" w:hAnsi="仿宋" w:hint="eastAsia"/>
                <w:szCs w:val="21"/>
              </w:rPr>
              <w:t>提供采购合同（以</w:t>
            </w:r>
            <w:proofErr w:type="gramStart"/>
            <w:r>
              <w:rPr>
                <w:rFonts w:ascii="仿宋" w:eastAsia="仿宋" w:hAnsi="仿宋" w:hint="eastAsia"/>
                <w:szCs w:val="21"/>
              </w:rPr>
              <w:t>签定</w:t>
            </w:r>
            <w:proofErr w:type="gramEnd"/>
            <w:r>
              <w:rPr>
                <w:rFonts w:ascii="仿宋" w:eastAsia="仿宋" w:hAnsi="仿宋" w:hint="eastAsia"/>
                <w:szCs w:val="21"/>
              </w:rPr>
              <w:t>时间为准）或供货发票（以开票时间为准）复印件证明</w:t>
            </w:r>
          </w:p>
        </w:tc>
        <w:tc>
          <w:tcPr>
            <w:tcW w:w="1049" w:type="dxa"/>
            <w:vMerge w:val="restart"/>
            <w:vAlign w:val="center"/>
          </w:tcPr>
          <w:p w14:paraId="42D95559"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技术类评审因素</w:t>
            </w:r>
          </w:p>
        </w:tc>
      </w:tr>
      <w:tr w:rsidR="002D402A" w14:paraId="55D7C3DD" w14:textId="77777777">
        <w:trPr>
          <w:trHeight w:val="168"/>
          <w:jc w:val="center"/>
        </w:trPr>
        <w:tc>
          <w:tcPr>
            <w:tcW w:w="481" w:type="dxa"/>
            <w:vMerge/>
            <w:vAlign w:val="center"/>
          </w:tcPr>
          <w:p w14:paraId="334C48F3" w14:textId="77777777" w:rsidR="002D402A" w:rsidRDefault="002D402A">
            <w:pPr>
              <w:widowControl/>
              <w:jc w:val="center"/>
              <w:rPr>
                <w:rFonts w:ascii="仿宋" w:eastAsia="仿宋" w:hAnsi="仿宋" w:cs="宋体"/>
                <w:szCs w:val="21"/>
              </w:rPr>
            </w:pPr>
          </w:p>
        </w:tc>
        <w:tc>
          <w:tcPr>
            <w:tcW w:w="1190" w:type="dxa"/>
            <w:vMerge/>
            <w:vAlign w:val="center"/>
          </w:tcPr>
          <w:p w14:paraId="10975CD6" w14:textId="77777777" w:rsidR="002D402A" w:rsidRDefault="002D402A">
            <w:pPr>
              <w:widowControl/>
              <w:rPr>
                <w:rFonts w:ascii="仿宋" w:eastAsia="仿宋" w:hAnsi="仿宋"/>
                <w:szCs w:val="21"/>
              </w:rPr>
            </w:pPr>
          </w:p>
        </w:tc>
        <w:tc>
          <w:tcPr>
            <w:tcW w:w="1063" w:type="dxa"/>
            <w:tcBorders>
              <w:top w:val="single" w:sz="4" w:space="0" w:color="auto"/>
              <w:bottom w:val="single" w:sz="4" w:space="0" w:color="auto"/>
            </w:tcBorders>
            <w:vAlign w:val="center"/>
          </w:tcPr>
          <w:p w14:paraId="19D126F5" w14:textId="77777777" w:rsidR="002D402A" w:rsidRDefault="001949FB">
            <w:pPr>
              <w:jc w:val="center"/>
              <w:rPr>
                <w:rFonts w:ascii="仿宋" w:eastAsia="仿宋" w:hAnsi="仿宋"/>
                <w:szCs w:val="21"/>
              </w:rPr>
            </w:pPr>
            <w:r>
              <w:rPr>
                <w:rFonts w:ascii="仿宋" w:eastAsia="仿宋" w:hAnsi="仿宋" w:hint="eastAsia"/>
                <w:szCs w:val="21"/>
              </w:rPr>
              <w:t>售后服务5</w:t>
            </w:r>
          </w:p>
        </w:tc>
        <w:tc>
          <w:tcPr>
            <w:tcW w:w="3992" w:type="dxa"/>
            <w:tcBorders>
              <w:top w:val="single" w:sz="4" w:space="0" w:color="auto"/>
              <w:bottom w:val="single" w:sz="4" w:space="0" w:color="auto"/>
            </w:tcBorders>
            <w:vAlign w:val="center"/>
          </w:tcPr>
          <w:p w14:paraId="07D034BD" w14:textId="77777777" w:rsidR="002D402A" w:rsidRDefault="001949FB">
            <w:pPr>
              <w:adjustRightInd w:val="0"/>
              <w:spacing w:line="240" w:lineRule="atLeast"/>
              <w:rPr>
                <w:rFonts w:ascii="仿宋" w:eastAsia="仿宋" w:hAnsi="仿宋"/>
                <w:szCs w:val="21"/>
              </w:rPr>
            </w:pPr>
            <w:r>
              <w:rPr>
                <w:rFonts w:ascii="仿宋" w:eastAsia="仿宋" w:hAnsi="仿宋" w:hint="eastAsia"/>
                <w:szCs w:val="21"/>
              </w:rPr>
              <w:t>完全满足招标文件第六章商务要求，没有负偏离的得</w:t>
            </w:r>
            <w:r>
              <w:rPr>
                <w:rFonts w:ascii="仿宋" w:eastAsia="仿宋" w:hAnsi="仿宋"/>
                <w:szCs w:val="21"/>
              </w:rPr>
              <w:t>5</w:t>
            </w:r>
            <w:r>
              <w:rPr>
                <w:rFonts w:ascii="仿宋" w:eastAsia="仿宋" w:hAnsi="仿宋" w:hint="eastAsia"/>
                <w:szCs w:val="21"/>
              </w:rPr>
              <w:t>分；每有不满足的每一项扣</w:t>
            </w:r>
            <w:r>
              <w:rPr>
                <w:rFonts w:ascii="仿宋" w:eastAsia="仿宋" w:hAnsi="仿宋"/>
                <w:szCs w:val="21"/>
              </w:rPr>
              <w:lastRenderedPageBreak/>
              <w:t>1.25</w:t>
            </w:r>
            <w:r>
              <w:rPr>
                <w:rFonts w:ascii="仿宋" w:eastAsia="仿宋" w:hAnsi="仿宋" w:hint="eastAsia"/>
                <w:szCs w:val="21"/>
              </w:rPr>
              <w:t>分，扣完为止（标注“*”号的要求除外）。</w:t>
            </w:r>
          </w:p>
        </w:tc>
        <w:tc>
          <w:tcPr>
            <w:tcW w:w="1561" w:type="dxa"/>
            <w:tcBorders>
              <w:top w:val="single" w:sz="4" w:space="0" w:color="auto"/>
              <w:bottom w:val="single" w:sz="4" w:space="0" w:color="auto"/>
            </w:tcBorders>
            <w:vAlign w:val="center"/>
          </w:tcPr>
          <w:p w14:paraId="5983DED2" w14:textId="77777777" w:rsidR="002D402A" w:rsidRDefault="001949FB">
            <w:pPr>
              <w:spacing w:line="400" w:lineRule="exact"/>
              <w:ind w:left="-38"/>
              <w:rPr>
                <w:rFonts w:ascii="仿宋" w:eastAsia="仿宋" w:hAnsi="仿宋"/>
                <w:szCs w:val="21"/>
              </w:rPr>
            </w:pPr>
            <w:r>
              <w:rPr>
                <w:rFonts w:ascii="仿宋" w:eastAsia="仿宋" w:hAnsi="仿宋" w:hint="eastAsia"/>
                <w:szCs w:val="21"/>
              </w:rPr>
              <w:lastRenderedPageBreak/>
              <w:t>/</w:t>
            </w:r>
          </w:p>
        </w:tc>
        <w:tc>
          <w:tcPr>
            <w:tcW w:w="1049" w:type="dxa"/>
            <w:vMerge/>
            <w:vAlign w:val="center"/>
          </w:tcPr>
          <w:p w14:paraId="330805EA" w14:textId="77777777" w:rsidR="002D402A" w:rsidRDefault="002D402A">
            <w:pPr>
              <w:jc w:val="center"/>
              <w:rPr>
                <w:rFonts w:ascii="仿宋" w:eastAsia="仿宋" w:hAnsi="仿宋" w:cs="宋体"/>
                <w:szCs w:val="21"/>
              </w:rPr>
            </w:pPr>
          </w:p>
        </w:tc>
      </w:tr>
      <w:tr w:rsidR="002D402A" w14:paraId="3F6933D6" w14:textId="77777777">
        <w:trPr>
          <w:trHeight w:val="168"/>
          <w:jc w:val="center"/>
        </w:trPr>
        <w:tc>
          <w:tcPr>
            <w:tcW w:w="481" w:type="dxa"/>
            <w:vMerge/>
            <w:vAlign w:val="center"/>
          </w:tcPr>
          <w:p w14:paraId="5181D7AA" w14:textId="77777777" w:rsidR="002D402A" w:rsidRDefault="002D402A">
            <w:pPr>
              <w:widowControl/>
              <w:jc w:val="center"/>
              <w:rPr>
                <w:rFonts w:ascii="仿宋" w:eastAsia="仿宋" w:hAnsi="仿宋" w:cs="宋体"/>
                <w:szCs w:val="21"/>
              </w:rPr>
            </w:pPr>
          </w:p>
        </w:tc>
        <w:tc>
          <w:tcPr>
            <w:tcW w:w="1190" w:type="dxa"/>
            <w:vMerge/>
            <w:vAlign w:val="center"/>
          </w:tcPr>
          <w:p w14:paraId="7D3B818D" w14:textId="77777777" w:rsidR="002D402A" w:rsidRDefault="002D402A">
            <w:pPr>
              <w:widowControl/>
              <w:rPr>
                <w:rFonts w:ascii="仿宋" w:eastAsia="仿宋" w:hAnsi="仿宋"/>
                <w:szCs w:val="21"/>
              </w:rPr>
            </w:pPr>
          </w:p>
        </w:tc>
        <w:tc>
          <w:tcPr>
            <w:tcW w:w="1063" w:type="dxa"/>
            <w:tcBorders>
              <w:top w:val="single" w:sz="4" w:space="0" w:color="auto"/>
              <w:bottom w:val="single" w:sz="4" w:space="0" w:color="auto"/>
            </w:tcBorders>
            <w:vAlign w:val="center"/>
          </w:tcPr>
          <w:p w14:paraId="6EE5F488" w14:textId="77777777" w:rsidR="002D402A" w:rsidRDefault="001949FB">
            <w:pPr>
              <w:jc w:val="center"/>
              <w:rPr>
                <w:rFonts w:ascii="仿宋" w:eastAsia="仿宋" w:hAnsi="仿宋"/>
                <w:szCs w:val="21"/>
              </w:rPr>
            </w:pPr>
            <w:r>
              <w:rPr>
                <w:rFonts w:ascii="仿宋" w:eastAsia="仿宋" w:hAnsi="仿宋" w:hint="eastAsia"/>
                <w:szCs w:val="21"/>
              </w:rPr>
              <w:t>交货实施及</w:t>
            </w:r>
            <w:r>
              <w:rPr>
                <w:rFonts w:ascii="仿宋" w:eastAsia="仿宋" w:hAnsi="仿宋"/>
                <w:szCs w:val="21"/>
              </w:rPr>
              <w:t>售后服务</w:t>
            </w:r>
            <w:r>
              <w:rPr>
                <w:rFonts w:ascii="仿宋" w:eastAsia="仿宋" w:hAnsi="仿宋" w:hint="eastAsia"/>
                <w:szCs w:val="21"/>
              </w:rPr>
              <w:t>方案12</w:t>
            </w:r>
          </w:p>
        </w:tc>
        <w:tc>
          <w:tcPr>
            <w:tcW w:w="3992" w:type="dxa"/>
            <w:tcBorders>
              <w:top w:val="single" w:sz="4" w:space="0" w:color="auto"/>
              <w:bottom w:val="single" w:sz="4" w:space="0" w:color="auto"/>
            </w:tcBorders>
            <w:vAlign w:val="center"/>
          </w:tcPr>
          <w:p w14:paraId="06E2FE6B" w14:textId="77777777" w:rsidR="002D402A" w:rsidRDefault="001949FB">
            <w:pPr>
              <w:adjustRightInd w:val="0"/>
              <w:spacing w:line="240" w:lineRule="atLeast"/>
              <w:rPr>
                <w:rFonts w:ascii="仿宋" w:eastAsia="仿宋" w:hAnsi="仿宋"/>
                <w:szCs w:val="21"/>
              </w:rPr>
            </w:pPr>
            <w:r>
              <w:rPr>
                <w:rFonts w:ascii="仿宋" w:eastAsia="仿宋" w:hAnsi="仿宋" w:hint="eastAsia"/>
                <w:szCs w:val="21"/>
              </w:rPr>
              <w:t>1</w:t>
            </w:r>
            <w:r>
              <w:rPr>
                <w:rFonts w:ascii="仿宋" w:eastAsia="仿宋" w:hAnsi="仿宋"/>
                <w:szCs w:val="21"/>
              </w:rPr>
              <w:t>.</w:t>
            </w:r>
            <w:r>
              <w:rPr>
                <w:rFonts w:ascii="仿宋" w:eastAsia="仿宋" w:hAnsi="仿宋" w:hint="eastAsia"/>
                <w:szCs w:val="21"/>
              </w:rPr>
              <w:t>投标人提供的交货实施及售后服务方案包括但</w:t>
            </w:r>
            <w:r>
              <w:rPr>
                <w:rFonts w:ascii="仿宋" w:eastAsia="仿宋" w:hAnsi="仿宋"/>
                <w:szCs w:val="21"/>
              </w:rPr>
              <w:t>不</w:t>
            </w:r>
            <w:r>
              <w:rPr>
                <w:rFonts w:ascii="仿宋" w:eastAsia="仿宋" w:hAnsi="仿宋" w:hint="eastAsia"/>
                <w:szCs w:val="21"/>
              </w:rPr>
              <w:t>限于</w:t>
            </w:r>
            <w:r>
              <w:rPr>
                <w:rFonts w:ascii="仿宋" w:eastAsia="仿宋" w:hAnsi="仿宋"/>
                <w:szCs w:val="21"/>
              </w:rPr>
              <w:t>（</w:t>
            </w:r>
            <w:r>
              <w:rPr>
                <w:rFonts w:ascii="仿宋" w:eastAsia="仿宋" w:hAnsi="仿宋" w:hint="eastAsia"/>
                <w:szCs w:val="21"/>
              </w:rPr>
              <w:t>①现场培训</w:t>
            </w:r>
            <w:r>
              <w:rPr>
                <w:rFonts w:ascii="仿宋" w:eastAsia="仿宋" w:hAnsi="仿宋"/>
                <w:szCs w:val="21"/>
              </w:rPr>
              <w:t>及技术服务方案，②</w:t>
            </w:r>
            <w:r>
              <w:rPr>
                <w:rFonts w:ascii="仿宋" w:eastAsia="仿宋" w:hAnsi="仿宋" w:hint="eastAsia"/>
                <w:szCs w:val="21"/>
              </w:rPr>
              <w:t>检验人员培训计划</w:t>
            </w:r>
            <w:r>
              <w:rPr>
                <w:rFonts w:ascii="仿宋" w:eastAsia="仿宋" w:hAnsi="仿宋"/>
                <w:szCs w:val="21"/>
              </w:rPr>
              <w:t>及方案，③</w:t>
            </w:r>
            <w:r>
              <w:rPr>
                <w:rFonts w:ascii="仿宋" w:eastAsia="仿宋" w:hAnsi="仿宋" w:hint="eastAsia"/>
                <w:szCs w:val="21"/>
              </w:rPr>
              <w:t>质量</w:t>
            </w:r>
            <w:r>
              <w:rPr>
                <w:rFonts w:ascii="仿宋" w:eastAsia="仿宋" w:hAnsi="仿宋"/>
                <w:szCs w:val="21"/>
              </w:rPr>
              <w:t>保障措施，④配送</w:t>
            </w:r>
            <w:r>
              <w:rPr>
                <w:rFonts w:ascii="仿宋" w:eastAsia="仿宋" w:hAnsi="仿宋" w:hint="eastAsia"/>
                <w:szCs w:val="21"/>
              </w:rPr>
              <w:t>交货</w:t>
            </w:r>
            <w:r>
              <w:rPr>
                <w:rFonts w:ascii="仿宋" w:eastAsia="仿宋" w:hAnsi="仿宋"/>
                <w:szCs w:val="21"/>
              </w:rPr>
              <w:t>方案）</w:t>
            </w:r>
            <w:r>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Pr>
                <w:rFonts w:ascii="仿宋" w:eastAsia="仿宋" w:hAnsi="仿宋"/>
                <w:szCs w:val="21"/>
              </w:rPr>
              <w:t>8</w:t>
            </w:r>
            <w:r>
              <w:rPr>
                <w:rFonts w:ascii="仿宋" w:eastAsia="仿宋" w:hAnsi="仿宋" w:hint="eastAsia"/>
                <w:szCs w:val="21"/>
              </w:rPr>
              <w:t>分，每有一小项不满足或未提供扣</w:t>
            </w:r>
            <w:r>
              <w:rPr>
                <w:rFonts w:ascii="仿宋" w:eastAsia="仿宋" w:hAnsi="仿宋"/>
                <w:szCs w:val="21"/>
              </w:rPr>
              <w:t>2</w:t>
            </w:r>
            <w:r>
              <w:rPr>
                <w:rFonts w:ascii="仿宋" w:eastAsia="仿宋" w:hAnsi="仿宋" w:hint="eastAsia"/>
                <w:szCs w:val="21"/>
              </w:rPr>
              <w:t>分，扣完为止。没有提供交货实施及售后服务方案的不得分。</w:t>
            </w:r>
          </w:p>
          <w:p w14:paraId="4D470FD5" w14:textId="77777777" w:rsidR="002D402A" w:rsidRDefault="001949FB">
            <w:pPr>
              <w:adjustRightInd w:val="0"/>
              <w:spacing w:line="240" w:lineRule="atLeast"/>
              <w:rPr>
                <w:rFonts w:ascii="仿宋" w:eastAsia="仿宋" w:hAnsi="仿宋"/>
                <w:szCs w:val="21"/>
              </w:rPr>
            </w:pPr>
            <w:r>
              <w:rPr>
                <w:rFonts w:ascii="仿宋" w:eastAsia="仿宋" w:hAnsi="仿宋" w:hint="eastAsia"/>
                <w:szCs w:val="21"/>
              </w:rPr>
              <w:t>2.</w:t>
            </w:r>
            <w:r>
              <w:rPr>
                <w:rFonts w:hint="eastAsia"/>
              </w:rPr>
              <w:t xml:space="preserve"> </w:t>
            </w:r>
            <w:r>
              <w:rPr>
                <w:rFonts w:ascii="仿宋" w:eastAsia="仿宋" w:hAnsi="仿宋" w:hint="eastAsia"/>
                <w:szCs w:val="21"/>
              </w:rPr>
              <w:t>此外，供应商针对本项目还能提供其它契合采购人实际发展需要且被评审小组认可的其它针对本项目交货</w:t>
            </w:r>
            <w:r>
              <w:rPr>
                <w:rFonts w:ascii="仿宋" w:eastAsia="仿宋" w:hAnsi="仿宋"/>
                <w:szCs w:val="21"/>
              </w:rPr>
              <w:t>实施及售后服务</w:t>
            </w:r>
            <w:r>
              <w:rPr>
                <w:rFonts w:ascii="仿宋" w:eastAsia="仿宋" w:hAnsi="仿宋" w:hint="eastAsia"/>
                <w:szCs w:val="21"/>
              </w:rPr>
              <w:t>的合理化建议的，一条加2分，最多加</w:t>
            </w:r>
            <w:r>
              <w:rPr>
                <w:rFonts w:ascii="仿宋" w:eastAsia="仿宋" w:hAnsi="仿宋"/>
                <w:szCs w:val="21"/>
              </w:rPr>
              <w:t>4</w:t>
            </w:r>
            <w:r>
              <w:rPr>
                <w:rFonts w:ascii="仿宋" w:eastAsia="仿宋" w:hAnsi="仿宋" w:hint="eastAsia"/>
                <w:szCs w:val="21"/>
              </w:rPr>
              <w:t>分。</w:t>
            </w:r>
          </w:p>
        </w:tc>
        <w:tc>
          <w:tcPr>
            <w:tcW w:w="1561" w:type="dxa"/>
            <w:tcBorders>
              <w:top w:val="single" w:sz="4" w:space="0" w:color="auto"/>
              <w:bottom w:val="single" w:sz="4" w:space="0" w:color="auto"/>
            </w:tcBorders>
            <w:vAlign w:val="center"/>
          </w:tcPr>
          <w:p w14:paraId="3A374ABA" w14:textId="77777777" w:rsidR="002D402A" w:rsidRDefault="001949FB">
            <w:pPr>
              <w:spacing w:line="400" w:lineRule="exact"/>
              <w:ind w:left="-38"/>
              <w:rPr>
                <w:rFonts w:ascii="仿宋" w:eastAsia="仿宋" w:hAnsi="仿宋"/>
                <w:szCs w:val="21"/>
              </w:rPr>
            </w:pPr>
            <w:r>
              <w:rPr>
                <w:rFonts w:ascii="仿宋" w:eastAsia="仿宋" w:hAnsi="仿宋" w:hint="eastAsia"/>
                <w:szCs w:val="21"/>
              </w:rPr>
              <w:t>/</w:t>
            </w:r>
          </w:p>
        </w:tc>
        <w:tc>
          <w:tcPr>
            <w:tcW w:w="1049" w:type="dxa"/>
            <w:vMerge/>
            <w:vAlign w:val="center"/>
          </w:tcPr>
          <w:p w14:paraId="763A8E12" w14:textId="77777777" w:rsidR="002D402A" w:rsidRDefault="002D402A">
            <w:pPr>
              <w:widowControl/>
              <w:jc w:val="center"/>
              <w:rPr>
                <w:rFonts w:ascii="仿宋" w:eastAsia="仿宋" w:hAnsi="仿宋" w:cs="宋体"/>
                <w:szCs w:val="21"/>
              </w:rPr>
            </w:pPr>
          </w:p>
        </w:tc>
      </w:tr>
      <w:tr w:rsidR="002D402A" w14:paraId="06FEE3F2" w14:textId="77777777">
        <w:trPr>
          <w:trHeight w:val="1500"/>
          <w:jc w:val="center"/>
        </w:trPr>
        <w:tc>
          <w:tcPr>
            <w:tcW w:w="481" w:type="dxa"/>
            <w:vAlign w:val="center"/>
          </w:tcPr>
          <w:p w14:paraId="41F676C7" w14:textId="77777777" w:rsidR="002D402A" w:rsidRDefault="001949FB">
            <w:pPr>
              <w:widowControl/>
              <w:jc w:val="center"/>
              <w:rPr>
                <w:rFonts w:ascii="仿宋" w:eastAsia="仿宋" w:hAnsi="仿宋" w:cs="宋体"/>
                <w:szCs w:val="21"/>
              </w:rPr>
            </w:pPr>
            <w:r>
              <w:rPr>
                <w:rFonts w:ascii="仿宋" w:eastAsia="仿宋" w:hAnsi="仿宋" w:cs="宋体"/>
                <w:szCs w:val="21"/>
              </w:rPr>
              <w:t>4</w:t>
            </w:r>
          </w:p>
        </w:tc>
        <w:tc>
          <w:tcPr>
            <w:tcW w:w="1190" w:type="dxa"/>
            <w:vAlign w:val="center"/>
          </w:tcPr>
          <w:p w14:paraId="2737888F" w14:textId="77777777" w:rsidR="002D402A" w:rsidRDefault="001949FB">
            <w:pPr>
              <w:widowControl/>
              <w:rPr>
                <w:rFonts w:ascii="仿宋" w:eastAsia="仿宋" w:hAnsi="仿宋"/>
                <w:szCs w:val="21"/>
              </w:rPr>
            </w:pPr>
            <w:r>
              <w:rPr>
                <w:rFonts w:ascii="仿宋" w:eastAsia="仿宋" w:hAnsi="仿宋" w:hint="eastAsia"/>
                <w:szCs w:val="21"/>
              </w:rPr>
              <w:t>节能、环境标志、无线局域网产品</w:t>
            </w:r>
          </w:p>
        </w:tc>
        <w:tc>
          <w:tcPr>
            <w:tcW w:w="1063" w:type="dxa"/>
            <w:vAlign w:val="center"/>
          </w:tcPr>
          <w:p w14:paraId="187EAEBE" w14:textId="77777777" w:rsidR="002D402A" w:rsidRDefault="001949FB">
            <w:pPr>
              <w:widowControl/>
              <w:jc w:val="center"/>
              <w:rPr>
                <w:rFonts w:ascii="仿宋" w:eastAsia="仿宋" w:hAnsi="仿宋"/>
                <w:szCs w:val="21"/>
              </w:rPr>
            </w:pPr>
            <w:r>
              <w:rPr>
                <w:rFonts w:ascii="仿宋" w:eastAsia="仿宋" w:hAnsi="仿宋"/>
                <w:szCs w:val="21"/>
              </w:rPr>
              <w:t>2</w:t>
            </w:r>
          </w:p>
        </w:tc>
        <w:tc>
          <w:tcPr>
            <w:tcW w:w="3992" w:type="dxa"/>
            <w:vAlign w:val="center"/>
          </w:tcPr>
          <w:p w14:paraId="4F026BDD" w14:textId="77777777" w:rsidR="002D402A" w:rsidRDefault="001949FB">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2AF0EA02" w14:textId="77777777" w:rsidR="002D402A" w:rsidRDefault="001949FB">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774E17B4" w14:textId="77777777" w:rsidR="002D402A" w:rsidRDefault="001949FB">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w:t>
            </w:r>
          </w:p>
          <w:p w14:paraId="09F05173" w14:textId="77777777" w:rsidR="002D402A" w:rsidRDefault="001949FB">
            <w:pPr>
              <w:widowControl/>
              <w:rPr>
                <w:rFonts w:ascii="仿宋" w:eastAsia="仿宋" w:hAnsi="仿宋"/>
                <w:szCs w:val="21"/>
              </w:rPr>
            </w:pPr>
            <w:r>
              <w:rPr>
                <w:rFonts w:ascii="仿宋" w:eastAsia="仿宋" w:hAnsi="仿宋"/>
                <w:kern w:val="0"/>
                <w:szCs w:val="21"/>
              </w:rPr>
              <w:lastRenderedPageBreak/>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w:t>
            </w:r>
          </w:p>
        </w:tc>
        <w:tc>
          <w:tcPr>
            <w:tcW w:w="1561" w:type="dxa"/>
            <w:vAlign w:val="center"/>
          </w:tcPr>
          <w:p w14:paraId="63716265" w14:textId="77777777" w:rsidR="002D402A" w:rsidRDefault="001949FB">
            <w:pPr>
              <w:widowControl/>
              <w:rPr>
                <w:rFonts w:ascii="仿宋" w:eastAsia="仿宋" w:hAnsi="仿宋"/>
                <w:szCs w:val="21"/>
              </w:rPr>
            </w:pPr>
            <w:r>
              <w:rPr>
                <w:rFonts w:ascii="仿宋" w:eastAsia="仿宋" w:hAnsi="仿宋" w:hint="eastAsia"/>
                <w:szCs w:val="21"/>
              </w:rPr>
              <w:lastRenderedPageBreak/>
              <w:t>/</w:t>
            </w:r>
          </w:p>
        </w:tc>
        <w:tc>
          <w:tcPr>
            <w:tcW w:w="1049" w:type="dxa"/>
            <w:vAlign w:val="center"/>
          </w:tcPr>
          <w:p w14:paraId="0FD8B0AF" w14:textId="77777777" w:rsidR="002D402A" w:rsidRDefault="001949FB">
            <w:pPr>
              <w:widowControl/>
              <w:jc w:val="center"/>
              <w:rPr>
                <w:rFonts w:ascii="仿宋" w:eastAsia="仿宋" w:hAnsi="仿宋" w:cs="宋体"/>
                <w:szCs w:val="21"/>
              </w:rPr>
            </w:pPr>
            <w:r>
              <w:rPr>
                <w:rFonts w:ascii="仿宋" w:eastAsia="仿宋" w:hAnsi="仿宋" w:cs="宋体" w:hint="eastAsia"/>
                <w:szCs w:val="21"/>
              </w:rPr>
              <w:t>政策类评审因素</w:t>
            </w:r>
          </w:p>
        </w:tc>
      </w:tr>
    </w:tbl>
    <w:p w14:paraId="7B7B817E" w14:textId="77777777" w:rsidR="002D402A" w:rsidRDefault="002D402A">
      <w:pPr>
        <w:ind w:firstLineChars="150" w:firstLine="360"/>
        <w:rPr>
          <w:rFonts w:ascii="仿宋" w:eastAsia="仿宋" w:hAnsi="仿宋"/>
          <w:sz w:val="24"/>
        </w:rPr>
      </w:pPr>
    </w:p>
    <w:p w14:paraId="4C23C305" w14:textId="77777777" w:rsidR="002D402A" w:rsidRDefault="001949FB">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12FD8796" w14:textId="77777777" w:rsidR="002D402A" w:rsidRDefault="001949FB">
      <w:pPr>
        <w:pStyle w:val="a5"/>
        <w:ind w:firstLineChars="175" w:firstLine="420"/>
        <w:rPr>
          <w:rFonts w:ascii="仿宋" w:eastAsia="仿宋" w:hAnsi="仿宋"/>
          <w:sz w:val="24"/>
        </w:rPr>
      </w:pPr>
      <w:bookmarkStart w:id="17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3474722" w14:textId="77777777" w:rsidR="002D402A" w:rsidRDefault="001949FB">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00809B54" w14:textId="77777777" w:rsidR="002D402A" w:rsidRDefault="001949FB">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60D38CED" w14:textId="77777777" w:rsidR="002D402A" w:rsidRDefault="001949FB">
      <w:pPr>
        <w:pStyle w:val="2"/>
        <w:numPr>
          <w:ilvl w:val="0"/>
          <w:numId w:val="6"/>
        </w:numPr>
        <w:spacing w:line="400" w:lineRule="exact"/>
        <w:ind w:firstLineChars="196" w:firstLine="472"/>
        <w:rPr>
          <w:rFonts w:ascii="仿宋" w:eastAsia="仿宋" w:hAnsi="仿宋"/>
          <w:sz w:val="24"/>
          <w:szCs w:val="24"/>
        </w:rPr>
      </w:pPr>
      <w:bookmarkStart w:id="175" w:name="_Toc217446060"/>
      <w:bookmarkEnd w:id="174"/>
      <w:r>
        <w:rPr>
          <w:rFonts w:ascii="仿宋" w:eastAsia="仿宋" w:hAnsi="仿宋" w:hint="eastAsia"/>
          <w:sz w:val="24"/>
          <w:szCs w:val="24"/>
        </w:rPr>
        <w:t>废标</w:t>
      </w:r>
    </w:p>
    <w:p w14:paraId="2ED24EC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5524A55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79E9042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7B503EE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508AFB5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7ED81795" w14:textId="77777777" w:rsidR="002D402A" w:rsidRDefault="001949FB">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430DA21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D0F5896" w14:textId="77777777" w:rsidR="002D402A" w:rsidRDefault="002D402A">
      <w:pPr>
        <w:spacing w:line="400" w:lineRule="exact"/>
        <w:ind w:firstLineChars="200" w:firstLine="480"/>
        <w:rPr>
          <w:rFonts w:ascii="仿宋" w:eastAsia="仿宋" w:hAnsi="仿宋"/>
          <w:sz w:val="24"/>
        </w:rPr>
      </w:pPr>
    </w:p>
    <w:p w14:paraId="50C680B5" w14:textId="77777777" w:rsidR="002D402A" w:rsidRDefault="001949F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6" w:name="_Toc217446061"/>
      <w:bookmarkEnd w:id="175"/>
    </w:p>
    <w:p w14:paraId="6A44704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6"/>
      <w:r>
        <w:rPr>
          <w:rFonts w:ascii="仿宋" w:eastAsia="仿宋" w:hAnsi="仿宋" w:hint="eastAsia"/>
          <w:sz w:val="24"/>
        </w:rPr>
        <w:t>：本项目根据评标委员会推荐的中标候选供应商名单，按顺序确定中标供应商。</w:t>
      </w:r>
    </w:p>
    <w:p w14:paraId="5E951DED" w14:textId="77777777" w:rsidR="002D402A" w:rsidRDefault="001949FB">
      <w:pPr>
        <w:spacing w:line="400" w:lineRule="exact"/>
        <w:ind w:firstLineChars="200" w:firstLine="480"/>
        <w:rPr>
          <w:rFonts w:ascii="仿宋" w:eastAsia="仿宋" w:hAnsi="仿宋"/>
          <w:sz w:val="24"/>
        </w:rPr>
      </w:pPr>
      <w:bookmarkStart w:id="177" w:name="_Toc217446062"/>
      <w:r>
        <w:rPr>
          <w:rFonts w:ascii="仿宋" w:eastAsia="仿宋" w:hAnsi="仿宋" w:hint="eastAsia"/>
          <w:sz w:val="24"/>
        </w:rPr>
        <w:lastRenderedPageBreak/>
        <w:t>6.2. 定标程序</w:t>
      </w:r>
      <w:bookmarkEnd w:id="177"/>
    </w:p>
    <w:p w14:paraId="19A9F2C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27D3826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783F6A0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3D3BE5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D39551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3"/>
    <w:p w14:paraId="7B820C26" w14:textId="77777777" w:rsidR="002D402A" w:rsidRDefault="001949F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471901D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2569896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CC9E40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83DBAA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32F92C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531DE56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3CF5B05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387A5B2F" w14:textId="77777777" w:rsidR="002D402A" w:rsidRDefault="001949FB">
      <w:pPr>
        <w:pStyle w:val="1"/>
        <w:spacing w:line="400" w:lineRule="exact"/>
        <w:jc w:val="center"/>
        <w:rPr>
          <w:rFonts w:ascii="仿宋" w:eastAsia="仿宋" w:hAnsi="仿宋"/>
          <w:sz w:val="36"/>
          <w:szCs w:val="36"/>
        </w:rPr>
      </w:pPr>
      <w:bookmarkStart w:id="178" w:name="_Toc23042"/>
      <w:bookmarkStart w:id="179" w:name="_Toc5845"/>
      <w:r>
        <w:rPr>
          <w:rFonts w:ascii="仿宋" w:eastAsia="仿宋" w:hAnsi="仿宋" w:hint="eastAsia"/>
          <w:sz w:val="36"/>
          <w:szCs w:val="36"/>
        </w:rPr>
        <w:br w:type="page"/>
      </w:r>
      <w:bookmarkEnd w:id="178"/>
      <w:bookmarkEnd w:id="179"/>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4908FDA7" w14:textId="77777777" w:rsidR="002D402A" w:rsidRDefault="002D402A">
      <w:pPr>
        <w:spacing w:line="400" w:lineRule="exact"/>
        <w:rPr>
          <w:rFonts w:ascii="仿宋" w:eastAsia="仿宋" w:hAnsi="仿宋"/>
        </w:rPr>
      </w:pPr>
    </w:p>
    <w:p w14:paraId="78F7D8D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合同编号：XXXX。</w:t>
      </w:r>
    </w:p>
    <w:p w14:paraId="5747976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签订地点：XXXX。</w:t>
      </w:r>
    </w:p>
    <w:p w14:paraId="7087899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签订时间：XXXX年XX月XX日。</w:t>
      </w:r>
    </w:p>
    <w:p w14:paraId="1AB6D49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采购人（甲方）：</w:t>
      </w:r>
    </w:p>
    <w:p w14:paraId="7306008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供应商（乙方）：</w:t>
      </w:r>
    </w:p>
    <w:p w14:paraId="484E9E1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根据《中华人民共和国政府采购法》、《中华人民共和国民法典》及  采购项目（项目编号：******）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B14E0E9"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一、合同货物</w:t>
      </w:r>
    </w:p>
    <w:tbl>
      <w:tblPr>
        <w:tblW w:w="89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328"/>
        <w:gridCol w:w="919"/>
        <w:gridCol w:w="948"/>
        <w:gridCol w:w="993"/>
      </w:tblGrid>
      <w:tr w:rsidR="002D402A" w14:paraId="447C5352" w14:textId="77777777">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14:paraId="3B04EF5C" w14:textId="77777777" w:rsidR="002D402A" w:rsidRDefault="001949FB">
            <w:pPr>
              <w:spacing w:line="400" w:lineRule="exact"/>
              <w:jc w:val="center"/>
              <w:rPr>
                <w:rFonts w:ascii="仿宋" w:eastAsia="仿宋" w:hAnsi="仿宋"/>
                <w:sz w:val="24"/>
              </w:rPr>
            </w:pPr>
            <w:r>
              <w:rPr>
                <w:rFonts w:ascii="仿宋" w:eastAsia="仿宋" w:hAnsi="仿宋" w:hint="eastAsia"/>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14:paraId="475F7669" w14:textId="77777777" w:rsidR="002D402A" w:rsidRDefault="001949FB">
            <w:pPr>
              <w:spacing w:line="400" w:lineRule="exact"/>
              <w:jc w:val="center"/>
              <w:rPr>
                <w:rFonts w:ascii="仿宋" w:eastAsia="仿宋" w:hAnsi="仿宋"/>
                <w:sz w:val="24"/>
              </w:rPr>
            </w:pPr>
            <w:r>
              <w:rPr>
                <w:rFonts w:ascii="仿宋" w:eastAsia="仿宋" w:hAnsi="仿宋" w:hint="eastAsia"/>
                <w:sz w:val="24"/>
              </w:rPr>
              <w:t>规格</w:t>
            </w:r>
          </w:p>
          <w:p w14:paraId="344E79C1" w14:textId="77777777" w:rsidR="002D402A" w:rsidRDefault="001949FB">
            <w:pPr>
              <w:spacing w:line="400" w:lineRule="exact"/>
              <w:jc w:val="center"/>
              <w:rPr>
                <w:rFonts w:ascii="仿宋" w:eastAsia="仿宋" w:hAnsi="仿宋"/>
                <w:sz w:val="24"/>
              </w:rPr>
            </w:pPr>
            <w:r>
              <w:rPr>
                <w:rFonts w:ascii="仿宋" w:eastAsia="仿宋" w:hAnsi="仿宋" w:hint="eastAsia"/>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14:paraId="41A1B243" w14:textId="77777777" w:rsidR="002D402A" w:rsidRDefault="001949FB">
            <w:pPr>
              <w:spacing w:line="400" w:lineRule="exact"/>
              <w:jc w:val="center"/>
              <w:rPr>
                <w:rFonts w:ascii="仿宋" w:eastAsia="仿宋" w:hAnsi="仿宋"/>
                <w:sz w:val="24"/>
              </w:rPr>
            </w:pPr>
            <w:r>
              <w:rPr>
                <w:rFonts w:ascii="仿宋" w:eastAsia="仿宋" w:hAnsi="仿宋" w:hint="eastAsia"/>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14:paraId="73408350" w14:textId="77777777" w:rsidR="002D402A" w:rsidRDefault="001949FB">
            <w:pPr>
              <w:spacing w:line="400" w:lineRule="exact"/>
              <w:jc w:val="center"/>
              <w:rPr>
                <w:rFonts w:ascii="仿宋" w:eastAsia="仿宋" w:hAnsi="仿宋"/>
                <w:sz w:val="24"/>
              </w:rPr>
            </w:pPr>
            <w:r>
              <w:rPr>
                <w:rFonts w:ascii="仿宋" w:eastAsia="仿宋" w:hAnsi="仿宋" w:hint="eastAsia"/>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14:paraId="0CFA7F23" w14:textId="77777777" w:rsidR="002D402A" w:rsidRDefault="001949FB">
            <w:pPr>
              <w:spacing w:line="400" w:lineRule="exact"/>
              <w:jc w:val="center"/>
              <w:rPr>
                <w:rFonts w:ascii="仿宋" w:eastAsia="仿宋" w:hAnsi="仿宋"/>
                <w:sz w:val="24"/>
              </w:rPr>
            </w:pPr>
            <w:r>
              <w:rPr>
                <w:rFonts w:ascii="仿宋" w:eastAsia="仿宋" w:hAnsi="仿宋" w:hint="eastAsia"/>
                <w:sz w:val="24"/>
              </w:rPr>
              <w:t>单价</w:t>
            </w:r>
          </w:p>
          <w:p w14:paraId="00EC2AED" w14:textId="77777777" w:rsidR="002D402A" w:rsidRDefault="001949FB">
            <w:pPr>
              <w:spacing w:line="400" w:lineRule="exact"/>
              <w:jc w:val="center"/>
              <w:rPr>
                <w:rFonts w:ascii="仿宋" w:eastAsia="仿宋" w:hAnsi="仿宋"/>
                <w:sz w:val="24"/>
              </w:rPr>
            </w:pPr>
            <w:r>
              <w:rPr>
                <w:rFonts w:ascii="仿宋" w:eastAsia="仿宋" w:hAnsi="仿宋" w:hint="eastAsia"/>
                <w:sz w:val="24"/>
              </w:rPr>
              <w:t>（万元）</w:t>
            </w:r>
          </w:p>
        </w:tc>
        <w:tc>
          <w:tcPr>
            <w:tcW w:w="1328" w:type="dxa"/>
            <w:tcBorders>
              <w:top w:val="single" w:sz="4" w:space="0" w:color="auto"/>
              <w:left w:val="single" w:sz="4" w:space="0" w:color="auto"/>
              <w:bottom w:val="single" w:sz="4" w:space="0" w:color="auto"/>
              <w:right w:val="single" w:sz="4" w:space="0" w:color="auto"/>
            </w:tcBorders>
            <w:vAlign w:val="center"/>
          </w:tcPr>
          <w:p w14:paraId="7F3764F7" w14:textId="77777777" w:rsidR="002D402A" w:rsidRDefault="001949FB">
            <w:pPr>
              <w:spacing w:line="400" w:lineRule="exact"/>
              <w:jc w:val="center"/>
              <w:rPr>
                <w:rFonts w:ascii="仿宋" w:eastAsia="仿宋" w:hAnsi="仿宋"/>
                <w:sz w:val="24"/>
              </w:rPr>
            </w:pPr>
            <w:r>
              <w:rPr>
                <w:rFonts w:ascii="仿宋" w:eastAsia="仿宋" w:hAnsi="仿宋" w:hint="eastAsia"/>
                <w:sz w:val="24"/>
              </w:rPr>
              <w:t>总价</w:t>
            </w:r>
          </w:p>
          <w:p w14:paraId="0B2951A5" w14:textId="77777777" w:rsidR="002D402A" w:rsidRDefault="001949FB">
            <w:pPr>
              <w:spacing w:line="400" w:lineRule="exact"/>
              <w:jc w:val="center"/>
              <w:rPr>
                <w:rFonts w:ascii="仿宋" w:eastAsia="仿宋" w:hAnsi="仿宋"/>
                <w:sz w:val="24"/>
              </w:rPr>
            </w:pPr>
            <w:r>
              <w:rPr>
                <w:rFonts w:ascii="仿宋" w:eastAsia="仿宋" w:hAnsi="仿宋" w:hint="eastAsia"/>
                <w:sz w:val="24"/>
              </w:rPr>
              <w:t>（万元）</w:t>
            </w:r>
          </w:p>
        </w:tc>
        <w:tc>
          <w:tcPr>
            <w:tcW w:w="919" w:type="dxa"/>
            <w:tcBorders>
              <w:top w:val="single" w:sz="4" w:space="0" w:color="auto"/>
              <w:left w:val="single" w:sz="4" w:space="0" w:color="auto"/>
              <w:bottom w:val="single" w:sz="4" w:space="0" w:color="auto"/>
              <w:right w:val="single" w:sz="4" w:space="0" w:color="auto"/>
            </w:tcBorders>
            <w:vAlign w:val="center"/>
          </w:tcPr>
          <w:p w14:paraId="4B2DD3F9" w14:textId="77777777" w:rsidR="002D402A" w:rsidRDefault="001949FB">
            <w:pPr>
              <w:spacing w:line="400" w:lineRule="exact"/>
              <w:jc w:val="center"/>
              <w:rPr>
                <w:rFonts w:ascii="仿宋" w:eastAsia="仿宋" w:hAnsi="仿宋"/>
                <w:sz w:val="24"/>
              </w:rPr>
            </w:pPr>
            <w:r>
              <w:rPr>
                <w:rFonts w:ascii="仿宋" w:eastAsia="仿宋" w:hAnsi="仿宋" w:hint="eastAsia"/>
                <w:sz w:val="24"/>
              </w:rPr>
              <w:t>随机</w:t>
            </w:r>
          </w:p>
          <w:p w14:paraId="3829D7AA" w14:textId="77777777" w:rsidR="002D402A" w:rsidRDefault="001949FB">
            <w:pPr>
              <w:spacing w:line="400" w:lineRule="exact"/>
              <w:jc w:val="center"/>
              <w:rPr>
                <w:rFonts w:ascii="仿宋" w:eastAsia="仿宋" w:hAnsi="仿宋"/>
                <w:sz w:val="24"/>
              </w:rPr>
            </w:pPr>
            <w:r>
              <w:rPr>
                <w:rFonts w:ascii="仿宋" w:eastAsia="仿宋" w:hAnsi="仿宋" w:hint="eastAsia"/>
                <w:sz w:val="24"/>
              </w:rPr>
              <w:t>配件</w:t>
            </w:r>
          </w:p>
        </w:tc>
        <w:tc>
          <w:tcPr>
            <w:tcW w:w="948" w:type="dxa"/>
            <w:tcBorders>
              <w:top w:val="single" w:sz="4" w:space="0" w:color="auto"/>
              <w:left w:val="single" w:sz="4" w:space="0" w:color="auto"/>
              <w:bottom w:val="single" w:sz="4" w:space="0" w:color="auto"/>
              <w:right w:val="single" w:sz="4" w:space="0" w:color="auto"/>
            </w:tcBorders>
            <w:vAlign w:val="center"/>
          </w:tcPr>
          <w:p w14:paraId="3843774A" w14:textId="77777777" w:rsidR="002D402A" w:rsidRDefault="001949FB">
            <w:pPr>
              <w:spacing w:line="400" w:lineRule="exact"/>
              <w:jc w:val="center"/>
              <w:rPr>
                <w:rFonts w:ascii="仿宋" w:eastAsia="仿宋" w:hAnsi="仿宋"/>
                <w:sz w:val="24"/>
              </w:rPr>
            </w:pPr>
            <w:r>
              <w:rPr>
                <w:rFonts w:ascii="仿宋" w:eastAsia="仿宋" w:hAnsi="仿宋" w:hint="eastAsia"/>
                <w:sz w:val="24"/>
              </w:rPr>
              <w:t>厂商</w:t>
            </w:r>
          </w:p>
        </w:tc>
        <w:tc>
          <w:tcPr>
            <w:tcW w:w="993" w:type="dxa"/>
            <w:tcBorders>
              <w:top w:val="single" w:sz="4" w:space="0" w:color="auto"/>
              <w:left w:val="single" w:sz="4" w:space="0" w:color="auto"/>
              <w:bottom w:val="single" w:sz="4" w:space="0" w:color="auto"/>
              <w:right w:val="single" w:sz="4" w:space="0" w:color="auto"/>
            </w:tcBorders>
            <w:vAlign w:val="center"/>
          </w:tcPr>
          <w:p w14:paraId="0F442641" w14:textId="77777777" w:rsidR="002D402A" w:rsidRDefault="001949FB">
            <w:pPr>
              <w:spacing w:line="400" w:lineRule="exact"/>
              <w:jc w:val="center"/>
              <w:rPr>
                <w:rFonts w:ascii="仿宋" w:eastAsia="仿宋" w:hAnsi="仿宋"/>
                <w:sz w:val="24"/>
              </w:rPr>
            </w:pPr>
            <w:r>
              <w:rPr>
                <w:rFonts w:ascii="仿宋" w:eastAsia="仿宋" w:hAnsi="仿宋" w:hint="eastAsia"/>
                <w:sz w:val="24"/>
              </w:rPr>
              <w:t>交货期</w:t>
            </w:r>
          </w:p>
        </w:tc>
      </w:tr>
      <w:tr w:rsidR="002D402A" w14:paraId="6D5B8CD9"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7095441B" w14:textId="77777777" w:rsidR="002D402A" w:rsidRDefault="002D402A">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2962BF6A" w14:textId="77777777" w:rsidR="002D402A" w:rsidRDefault="002D402A">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4C5605DF" w14:textId="77777777" w:rsidR="002D402A" w:rsidRDefault="002D402A">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1B2C16FA" w14:textId="77777777" w:rsidR="002D402A" w:rsidRDefault="002D402A">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057A3BEE" w14:textId="77777777" w:rsidR="002D402A" w:rsidRDefault="002D402A">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3D59DB66" w14:textId="77777777" w:rsidR="002D402A" w:rsidRDefault="002D402A">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3B42ABE6" w14:textId="77777777" w:rsidR="002D402A" w:rsidRDefault="002D402A">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07C97A37" w14:textId="77777777" w:rsidR="002D402A" w:rsidRDefault="002D402A">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5762336C" w14:textId="77777777" w:rsidR="002D402A" w:rsidRDefault="002D402A">
            <w:pPr>
              <w:spacing w:line="400" w:lineRule="exact"/>
              <w:ind w:firstLineChars="200" w:firstLine="480"/>
              <w:rPr>
                <w:rFonts w:ascii="仿宋" w:eastAsia="仿宋" w:hAnsi="仿宋"/>
                <w:sz w:val="24"/>
              </w:rPr>
            </w:pPr>
          </w:p>
        </w:tc>
      </w:tr>
      <w:tr w:rsidR="002D402A" w14:paraId="0F080B17"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6C376022" w14:textId="77777777" w:rsidR="002D402A" w:rsidRDefault="002D402A">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236FE992" w14:textId="77777777" w:rsidR="002D402A" w:rsidRDefault="002D402A">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17604B33" w14:textId="77777777" w:rsidR="002D402A" w:rsidRDefault="002D402A">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6431B01A" w14:textId="77777777" w:rsidR="002D402A" w:rsidRDefault="002D402A">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613DC7B6" w14:textId="77777777" w:rsidR="002D402A" w:rsidRDefault="002D402A">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1A236B09" w14:textId="77777777" w:rsidR="002D402A" w:rsidRDefault="002D402A">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5BCDEA8C" w14:textId="77777777" w:rsidR="002D402A" w:rsidRDefault="002D402A">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05ABD222" w14:textId="77777777" w:rsidR="002D402A" w:rsidRDefault="002D402A">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2BA90A97" w14:textId="77777777" w:rsidR="002D402A" w:rsidRDefault="002D402A">
            <w:pPr>
              <w:spacing w:line="400" w:lineRule="exact"/>
              <w:ind w:firstLineChars="200" w:firstLine="480"/>
              <w:rPr>
                <w:rFonts w:ascii="仿宋" w:eastAsia="仿宋" w:hAnsi="仿宋"/>
                <w:sz w:val="24"/>
              </w:rPr>
            </w:pPr>
          </w:p>
        </w:tc>
      </w:tr>
      <w:tr w:rsidR="002D402A" w14:paraId="6F693B6D" w14:textId="77777777">
        <w:trPr>
          <w:trHeight w:val="647"/>
          <w:jc w:val="center"/>
        </w:trPr>
        <w:tc>
          <w:tcPr>
            <w:tcW w:w="8990" w:type="dxa"/>
            <w:gridSpan w:val="9"/>
            <w:tcBorders>
              <w:top w:val="single" w:sz="4" w:space="0" w:color="auto"/>
              <w:left w:val="single" w:sz="4" w:space="0" w:color="auto"/>
              <w:bottom w:val="single" w:sz="4" w:space="0" w:color="auto"/>
              <w:right w:val="single" w:sz="4" w:space="0" w:color="auto"/>
            </w:tcBorders>
            <w:vAlign w:val="center"/>
          </w:tcPr>
          <w:p w14:paraId="429E28B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注：1）以上货物数量具体以甲方实际订单为准。</w:t>
            </w:r>
          </w:p>
          <w:p w14:paraId="488D4A5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 xml:space="preserve">    2）以上单价包括所有供货产品及零配件、包装费、检测费、仓储费、运输费、保险费、装卸车费、辅助材料费、管理费、税金、利润、损耗费、半成品和成品保护费、人工费、配合验收、维护和售后服务、质</w:t>
            </w:r>
            <w:proofErr w:type="gramStart"/>
            <w:r>
              <w:rPr>
                <w:rFonts w:ascii="仿宋" w:eastAsia="仿宋" w:hAnsi="仿宋" w:hint="eastAsia"/>
                <w:sz w:val="24"/>
              </w:rPr>
              <w:t>保期间</w:t>
            </w:r>
            <w:proofErr w:type="gramEnd"/>
            <w:r>
              <w:rPr>
                <w:rFonts w:ascii="仿宋" w:eastAsia="仿宋" w:hAnsi="仿宋" w:hint="eastAsia"/>
                <w:sz w:val="24"/>
              </w:rPr>
              <w:t>因产品本身/安装质量引起的所有维修费用、卸货</w:t>
            </w:r>
            <w:proofErr w:type="gramStart"/>
            <w:r>
              <w:rPr>
                <w:rFonts w:ascii="仿宋" w:eastAsia="仿宋" w:hAnsi="仿宋" w:hint="eastAsia"/>
                <w:sz w:val="24"/>
              </w:rPr>
              <w:t>至施工</w:t>
            </w:r>
            <w:proofErr w:type="gramEnd"/>
            <w:r>
              <w:rPr>
                <w:rFonts w:ascii="仿宋" w:eastAsia="仿宋" w:hAnsi="仿宋" w:hint="eastAsia"/>
                <w:sz w:val="24"/>
              </w:rPr>
              <w:t>现场等甲方指定的地点所需的费用及政策性文件规定的各项费用等一切与本项目有关的费用，并已包括供货期</w:t>
            </w:r>
            <w:proofErr w:type="gramStart"/>
            <w:r>
              <w:rPr>
                <w:rFonts w:ascii="仿宋" w:eastAsia="仿宋" w:hAnsi="仿宋" w:hint="eastAsia"/>
                <w:sz w:val="24"/>
              </w:rPr>
              <w:t>内因物价</w:t>
            </w:r>
            <w:proofErr w:type="gramEnd"/>
            <w:r>
              <w:rPr>
                <w:rFonts w:ascii="仿宋" w:eastAsia="仿宋" w:hAnsi="仿宋" w:hint="eastAsia"/>
                <w:sz w:val="24"/>
              </w:rPr>
              <w:t>或人工等成本上涨、政策变化而需增加的费用等，本合同履行过程中不再增加任何费用，价格也不因任何因素再做上调。甲方无须另向乙方支付本合同约定之外的其他任何费用。</w:t>
            </w:r>
          </w:p>
        </w:tc>
      </w:tr>
    </w:tbl>
    <w:p w14:paraId="3319A64E"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二、合同总价</w:t>
      </w:r>
    </w:p>
    <w:p w14:paraId="7A0DD2C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lastRenderedPageBreak/>
        <w:t>合同总价为人民币大写：xxx元，即RMB￥xxx元；除货物数量因甲方实际订单发生变化的外，该合同总价不做调整，最终金额以最终结算量为准。若本合同需要进行审计，则双方同意最终金额以审计确定的为准。</w:t>
      </w:r>
    </w:p>
    <w:p w14:paraId="7F5C115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三、质量要求</w:t>
      </w:r>
    </w:p>
    <w:p w14:paraId="0A11B93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14:paraId="64FBCDB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2、货物质量必须符合国家（行业）质量要求标准，以及本项目招标文件的质量要求和技术指标、出厂标准，若国家标准、行业标准、招标文件之间对货物质量约定不一致的，按照最严格标准执行。</w:t>
      </w:r>
    </w:p>
    <w:p w14:paraId="2B0F078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3、货物质量出现问题，乙方应负责按甲方的要求进行货物三包（包修、包换、包退），费用由乙方负担，甲方有权到乙方生产场地检查货物质量和生产进度，乙方应当给予必要的协助。</w:t>
      </w:r>
    </w:p>
    <w:p w14:paraId="7AA05BB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四、交货及验收</w:t>
      </w:r>
    </w:p>
    <w:p w14:paraId="74EAA87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乙方交货期限为：货物为进口物品的，合同签订生效后的xx日内；货物为国产物品的，合同签订生效后的xx日内。本合同有效期为14个月，自合同签订之日起生效。每种货物采购数量交货完成或合同有效期任意一个达到，则合同终止。</w:t>
      </w:r>
    </w:p>
    <w:p w14:paraId="694D86D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交货地点：货物应当在合同约定的时间内交货到甲方指定地点，甲方变更交货地点的，应提前x日通知乙方，乙方应当无条件按照变更后的地点交货。</w:t>
      </w:r>
    </w:p>
    <w:p w14:paraId="5E39D29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2、验收由甲方组织，乙方配合进行：</w:t>
      </w:r>
    </w:p>
    <w:p w14:paraId="6B50124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（1）分批供货，货物到场后，乙方应当在xx</w:t>
      </w:r>
      <w:proofErr w:type="gramStart"/>
      <w:r>
        <w:rPr>
          <w:rFonts w:ascii="仿宋" w:eastAsia="仿宋" w:hAnsi="仿宋" w:hint="eastAsia"/>
          <w:sz w:val="24"/>
        </w:rPr>
        <w:t>日内与</w:t>
      </w:r>
      <w:proofErr w:type="gramEnd"/>
      <w:r>
        <w:rPr>
          <w:rFonts w:ascii="仿宋" w:eastAsia="仿宋" w:hAnsi="仿宋" w:hint="eastAsia"/>
          <w:sz w:val="24"/>
        </w:rPr>
        <w:t>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情况完成最终验收。由于甲方的原因造成合同延迟签订或货物延期验收的，验收时间顺延，但甲方不承担违约或赔偿责任。交货验收时乙方须提供产品质检部门从同类产品中抽样检查合格的检测报告。</w:t>
      </w:r>
    </w:p>
    <w:p w14:paraId="79DA864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lastRenderedPageBreak/>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14:paraId="4F5D8909"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14:paraId="525F103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14:paraId="23FEB23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（5）如质量验收合格，双方签署验收报告。</w:t>
      </w:r>
    </w:p>
    <w:p w14:paraId="7D0737A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3、如货物经乙方xx次</w:t>
      </w:r>
      <w:proofErr w:type="gramStart"/>
      <w:r>
        <w:rPr>
          <w:rFonts w:ascii="仿宋" w:eastAsia="仿宋" w:hAnsi="仿宋" w:hint="eastAsia"/>
          <w:sz w:val="24"/>
        </w:rPr>
        <w:t>更换仍</w:t>
      </w:r>
      <w:proofErr w:type="gramEnd"/>
      <w:r>
        <w:rPr>
          <w:rFonts w:ascii="仿宋" w:eastAsia="仿宋" w:hAnsi="仿宋" w:hint="eastAsia"/>
          <w:sz w:val="24"/>
        </w:rPr>
        <w:t>不能达到合同约定的质量标准，甲方有权退货，并视作乙方不能交付货物而须支付违约金给甲方，造成甲方损失的，甲方有权要求乙方承担全部赔偿责任。 </w:t>
      </w:r>
    </w:p>
    <w:p w14:paraId="18EED571"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4、其他未尽事宜应严格按照《四川省政府采购项目需求论证和履约验收管理办法》（</w:t>
      </w:r>
      <w:proofErr w:type="gramStart"/>
      <w:r>
        <w:rPr>
          <w:rFonts w:ascii="仿宋" w:eastAsia="仿宋" w:hAnsi="仿宋" w:hint="eastAsia"/>
          <w:sz w:val="24"/>
        </w:rPr>
        <w:t>川财采</w:t>
      </w:r>
      <w:proofErr w:type="gramEnd"/>
      <w:r>
        <w:rPr>
          <w:rFonts w:ascii="仿宋" w:eastAsia="仿宋" w:hAnsi="仿宋" w:hint="eastAsia"/>
          <w:sz w:val="24"/>
        </w:rPr>
        <w:t>〔2015〕32号）或政府采购履约验收其他相关管理规定的要求进行。</w:t>
      </w:r>
    </w:p>
    <w:p w14:paraId="1D7F068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五、履约保证金</w:t>
      </w:r>
    </w:p>
    <w:p w14:paraId="2D2A1E8B" w14:textId="77777777" w:rsidR="002D402A" w:rsidRDefault="001949FB">
      <w:pPr>
        <w:spacing w:line="400" w:lineRule="exact"/>
        <w:ind w:firstLineChars="200" w:firstLine="480"/>
        <w:rPr>
          <w:rFonts w:ascii="仿宋" w:eastAsia="仿宋" w:hAnsi="仿宋"/>
          <w:sz w:val="24"/>
          <w:lang w:val="zh-CN"/>
        </w:rPr>
      </w:pPr>
      <w:r>
        <w:rPr>
          <w:rFonts w:ascii="仿宋" w:eastAsia="仿宋" w:hAnsi="仿宋" w:hint="eastAsia"/>
          <w:sz w:val="24"/>
          <w:lang w:val="zh-CN"/>
        </w:rPr>
        <w:t>本项目不收履约保证金。</w:t>
      </w:r>
    </w:p>
    <w:p w14:paraId="43E2887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六、付款方法</w:t>
      </w:r>
    </w:p>
    <w:p w14:paraId="649B4D5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分批供货，每批试剂、耗材均为同一批号。货物应如期到达甲方指定地点，经甲方相关部门对该批货物和服务最终验收合格后，甲方向财政部门申请资金完成后三十日内，甲方向乙方支付该批货物全部合同价款。</w:t>
      </w:r>
    </w:p>
    <w:p w14:paraId="34F327A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2、所有款项均以银行转账方式支付给乙方；甲方必须把货款支付给乙方公司账户，不得将货款支付给乙方经办人员或其他任何单位及个人，若乙方提供的账号错误的，由此造成的一切后果由乙方承担。</w:t>
      </w:r>
    </w:p>
    <w:p w14:paraId="6F45D13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3、税务发票：甲方每次付款之前，乙方向甲方提供合法、有效的发票。否则，甲方有</w:t>
      </w:r>
      <w:r>
        <w:rPr>
          <w:rFonts w:ascii="仿宋" w:eastAsia="仿宋" w:hAnsi="仿宋" w:hint="eastAsia"/>
          <w:sz w:val="24"/>
        </w:rPr>
        <w:lastRenderedPageBreak/>
        <w:t>权暂停向乙方支付相应货物款项，且不承担任何违约责任，乙方不得因此停止合同义务的履行。</w:t>
      </w:r>
    </w:p>
    <w:p w14:paraId="6479169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4、乙方账户信息</w:t>
      </w:r>
    </w:p>
    <w:p w14:paraId="1465257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开户行：</w:t>
      </w:r>
    </w:p>
    <w:p w14:paraId="075BAC1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账号：</w:t>
      </w:r>
    </w:p>
    <w:p w14:paraId="62E6928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开户名：</w:t>
      </w:r>
    </w:p>
    <w:p w14:paraId="428F1AA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5、甲方开票信息</w:t>
      </w:r>
    </w:p>
    <w:p w14:paraId="06FE76ED"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名称：成都市血液中心</w:t>
      </w:r>
    </w:p>
    <w:p w14:paraId="6B25180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地址：成都市武侯区玉洁东街三号</w:t>
      </w:r>
    </w:p>
    <w:p w14:paraId="091855C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统一社会信用代码：125101004507543015</w:t>
      </w:r>
    </w:p>
    <w:p w14:paraId="05A0AAC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开户行：建行成都市第一支行</w:t>
      </w:r>
    </w:p>
    <w:p w14:paraId="7FC3B60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账号：51001416108059337222</w:t>
      </w:r>
    </w:p>
    <w:p w14:paraId="122B3DC8"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电话：028-85588945</w:t>
      </w:r>
    </w:p>
    <w:p w14:paraId="1FEDD249"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七、售后服务</w:t>
      </w:r>
    </w:p>
    <w:p w14:paraId="01A90FF1"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w:t>
      </w:r>
      <w:proofErr w:type="gramStart"/>
      <w:r>
        <w:rPr>
          <w:rFonts w:ascii="仿宋" w:eastAsia="仿宋" w:hAnsi="仿宋" w:hint="eastAsia"/>
          <w:sz w:val="24"/>
        </w:rPr>
        <w:t>乙方均</w:t>
      </w:r>
      <w:proofErr w:type="gramEnd"/>
      <w:r>
        <w:rPr>
          <w:rFonts w:ascii="仿宋" w:eastAsia="仿宋" w:hAnsi="仿宋" w:hint="eastAsia"/>
          <w:sz w:val="24"/>
        </w:rPr>
        <w:t>应承担全部责任以及负责全额赔偿。如乙方拒绝到场或到场后拒绝维修、乙方两次以上无法进行维修或更换的，乙方还应按合同总金额的百分之xx向甲方支付违约金。如货物经乙方xx次</w:t>
      </w:r>
      <w:proofErr w:type="gramStart"/>
      <w:r>
        <w:rPr>
          <w:rFonts w:ascii="仿宋" w:eastAsia="仿宋" w:hAnsi="仿宋" w:hint="eastAsia"/>
          <w:sz w:val="24"/>
        </w:rPr>
        <w:t>调换仍</w:t>
      </w:r>
      <w:proofErr w:type="gramEnd"/>
      <w:r>
        <w:rPr>
          <w:rFonts w:ascii="仿宋" w:eastAsia="仿宋" w:hAnsi="仿宋" w:hint="eastAsia"/>
          <w:sz w:val="24"/>
        </w:rPr>
        <w:t>不能达到本合同约定的质量标准，甲方有权退货并追究乙方的违约责任，乙方应在甲方发出退货要求后十五日内向甲方返还甲方已支付的全部货款，并按照退货金额的百分之</w:t>
      </w:r>
      <w:proofErr w:type="spellStart"/>
      <w:r>
        <w:rPr>
          <w:rFonts w:ascii="仿宋" w:eastAsia="仿宋" w:hAnsi="仿宋" w:hint="eastAsia"/>
          <w:sz w:val="24"/>
        </w:rPr>
        <w:t>xx</w:t>
      </w:r>
      <w:proofErr w:type="spellEnd"/>
      <w:r>
        <w:rPr>
          <w:rFonts w:ascii="仿宋" w:eastAsia="仿宋" w:hAnsi="仿宋" w:hint="eastAsia"/>
          <w:sz w:val="24"/>
        </w:rPr>
        <w:t>向甲方支付违约金。</w:t>
      </w:r>
    </w:p>
    <w:p w14:paraId="4DD546B9"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2、乙方须指派专人负责与甲方联系售后服务事宜，乙方售后服务联系人：      ，售后服务电话：      ，并保证电话24小时畅通。</w:t>
      </w:r>
    </w:p>
    <w:p w14:paraId="0A070D9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3、若货物本身的质保期长于合同约定的质保期，则乙方应当按照货物较长的质保期限进行质保服务。</w:t>
      </w:r>
    </w:p>
    <w:p w14:paraId="4BA010E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八、违约责任</w:t>
      </w:r>
    </w:p>
    <w:p w14:paraId="56B51B40"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lastRenderedPageBreak/>
        <w:t>1、甲方违约责任</w:t>
      </w:r>
    </w:p>
    <w:p w14:paraId="7CE33BF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甲方逾期向乙方支付货款的，除应及时付足货款外，每逾期一天，应向乙方支付应付未付金额万分之xx的违约金；逾期付款超过三十天的，乙方有权终止合同。</w:t>
      </w:r>
    </w:p>
    <w:p w14:paraId="34806B24"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2、乙方违约责任</w:t>
      </w:r>
    </w:p>
    <w:p w14:paraId="3D9B1A05"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14:paraId="024218C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（2）乙方交付的货物质量不符合本合同约定标准的，乙方应向甲方支付合同总价百分之xx的违约金，并须在xx天内无条件更换合格的货物，且该换货期间内</w:t>
      </w:r>
      <w:proofErr w:type="gramStart"/>
      <w:r>
        <w:rPr>
          <w:rFonts w:ascii="仿宋" w:eastAsia="仿宋" w:hAnsi="仿宋" w:hint="eastAsia"/>
          <w:sz w:val="24"/>
        </w:rPr>
        <w:t>按照须</w:t>
      </w:r>
      <w:proofErr w:type="gramEnd"/>
      <w:r>
        <w:rPr>
          <w:rFonts w:ascii="仿宋" w:eastAsia="仿宋" w:hAnsi="仿宋" w:hint="eastAsia"/>
          <w:sz w:val="24"/>
        </w:rPr>
        <w:t>更换货物货款总额的万分之xx向甲方支付违约金；如逾期不能更换合格的货物，甲方有权解除合同，乙方应另付合同总价百分之xx的赔偿金给甲方，并须全额退还甲方已经支付的货款及其他款项。</w:t>
      </w:r>
    </w:p>
    <w:p w14:paraId="3CBD071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14:paraId="3AC51EA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（4）乙方支付的违约金不足以弥补甲方损失的，还应按甲方损失尚未弥补的部分，支付赔偿金给甲方。</w:t>
      </w:r>
    </w:p>
    <w:p w14:paraId="3735A05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14:paraId="1F561CB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九、不可抗力事件处理</w:t>
      </w:r>
    </w:p>
    <w:p w14:paraId="4598D899" w14:textId="77777777" w:rsidR="002D402A" w:rsidRDefault="001949FB">
      <w:pPr>
        <w:spacing w:line="400" w:lineRule="exact"/>
        <w:ind w:firstLineChars="200" w:firstLine="480"/>
        <w:rPr>
          <w:rFonts w:ascii="仿宋" w:eastAsia="仿宋" w:hAnsi="仿宋"/>
          <w:sz w:val="24"/>
        </w:rPr>
      </w:pPr>
      <w:bookmarkStart w:id="180" w:name="_Hlk51186637"/>
      <w:r>
        <w:rPr>
          <w:rFonts w:ascii="仿宋" w:eastAsia="仿宋" w:hAnsi="仿宋" w:hint="eastAsia"/>
          <w:sz w:val="24"/>
        </w:rPr>
        <w:t>1、不可抗力是指合同双方在签订本合同时不能预见、且其发生和影响是不能避免并不能克服的客观情况，包括但不限于罢工、战争、瘟疫等社会性突发事件及水灾、台风、地震等自然灾害。</w:t>
      </w:r>
    </w:p>
    <w:p w14:paraId="13BA34EF"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w:t>
      </w:r>
      <w:r>
        <w:rPr>
          <w:rFonts w:ascii="仿宋" w:eastAsia="仿宋" w:hAnsi="仿宋" w:hint="eastAsia"/>
          <w:sz w:val="24"/>
        </w:rPr>
        <w:lastRenderedPageBreak/>
        <w:t>履行的影响。一旦不可抗力的影响消除后，该方应将此情况立即通知对方，并应立即恢复履行合同。但无论本合同其他条款如何约定，合同价格不得因不可抗力事件而加以调增。</w:t>
      </w:r>
    </w:p>
    <w:p w14:paraId="698D7602"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72F52BF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4、如不可抗力事件的影响估计将延续到XX天以上，或将导致合同目的不能实现时，任何一方有权解除合同且互不承担违约责任，由此造成的损失由各方自行承担。</w:t>
      </w:r>
    </w:p>
    <w:p w14:paraId="42A4FC53"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5、因一方迟延履行后发生不可抗力的，</w:t>
      </w:r>
      <w:proofErr w:type="gramStart"/>
      <w:r>
        <w:rPr>
          <w:rFonts w:ascii="仿宋" w:eastAsia="仿宋" w:hAnsi="仿宋" w:hint="eastAsia"/>
          <w:sz w:val="24"/>
        </w:rPr>
        <w:t>不</w:t>
      </w:r>
      <w:proofErr w:type="gramEnd"/>
      <w:r>
        <w:rPr>
          <w:rFonts w:ascii="仿宋" w:eastAsia="仿宋" w:hAnsi="仿宋" w:hint="eastAsia"/>
          <w:sz w:val="24"/>
        </w:rPr>
        <w:t>免除迟延履行方的违约责任。</w:t>
      </w:r>
      <w:bookmarkEnd w:id="180"/>
    </w:p>
    <w:p w14:paraId="4E70C23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十、争议解决办法</w:t>
      </w:r>
    </w:p>
    <w:p w14:paraId="56D7651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1、因货物的质量问题发生争议，由甲方选定的质量鉴定机构进行质量鉴定。鉴定结果显示货物符合标准的，鉴定费由甲方承担；鉴定结果显示货物不符合质量标准的，鉴定费由乙方承担。</w:t>
      </w:r>
    </w:p>
    <w:p w14:paraId="204DE42C"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2、合同履行期间,若双方发生争议，可协商或由有关部门调解解决，协商或调解不成的，任何一方均有权向甲方所在人民法院提起诉讼。</w:t>
      </w:r>
    </w:p>
    <w:p w14:paraId="67372407"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十一、其他</w:t>
      </w:r>
    </w:p>
    <w:p w14:paraId="496E1BA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1、合同经双方法定代表人或授权代表签字并加盖单位公章后生效。</w:t>
      </w:r>
    </w:p>
    <w:p w14:paraId="202799DB"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2、</w:t>
      </w:r>
      <w:bookmarkStart w:id="181" w:name="_Hlk51186798"/>
      <w:r>
        <w:rPr>
          <w:rFonts w:ascii="仿宋" w:eastAsia="仿宋" w:hAnsi="仿宋" w:hint="eastAsia"/>
          <w:sz w:val="24"/>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181"/>
    </w:p>
    <w:p w14:paraId="2A462546"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3、如有未尽事宜，由双方依法订立补充合同。</w:t>
      </w:r>
    </w:p>
    <w:p w14:paraId="6010C98A" w14:textId="77777777" w:rsidR="002D402A" w:rsidRDefault="001949FB">
      <w:pPr>
        <w:spacing w:line="400" w:lineRule="exact"/>
        <w:ind w:firstLineChars="200" w:firstLine="480"/>
        <w:rPr>
          <w:rFonts w:ascii="仿宋" w:eastAsia="仿宋" w:hAnsi="仿宋"/>
          <w:sz w:val="24"/>
        </w:rPr>
      </w:pPr>
      <w:r>
        <w:rPr>
          <w:rFonts w:ascii="仿宋" w:eastAsia="仿宋" w:hAnsi="仿宋" w:hint="eastAsia"/>
          <w:sz w:val="24"/>
        </w:rPr>
        <w:t>4、本合同一式六份，自双方签章之日起生效。甲方三份，乙方、政府采购管理部门、采购代理机构各一份。</w:t>
      </w:r>
    </w:p>
    <w:p w14:paraId="7F10AE89" w14:textId="77777777" w:rsidR="002D402A" w:rsidRDefault="002D402A">
      <w:pPr>
        <w:spacing w:line="400" w:lineRule="exact"/>
        <w:ind w:firstLineChars="200" w:firstLine="480"/>
        <w:rPr>
          <w:rFonts w:ascii="仿宋" w:eastAsia="仿宋" w:hAnsi="仿宋"/>
          <w:sz w:val="24"/>
        </w:rPr>
      </w:pPr>
    </w:p>
    <w:p w14:paraId="3E04C431" w14:textId="77777777" w:rsidR="002D402A" w:rsidRDefault="002D402A">
      <w:pPr>
        <w:spacing w:line="400" w:lineRule="exact"/>
        <w:ind w:firstLineChars="200" w:firstLine="480"/>
        <w:rPr>
          <w:rFonts w:ascii="仿宋" w:eastAsia="仿宋" w:hAnsi="仿宋"/>
          <w:sz w:val="24"/>
        </w:rPr>
      </w:pPr>
    </w:p>
    <w:p w14:paraId="57E7608B" w14:textId="77777777" w:rsidR="002D402A" w:rsidRDefault="001949FB">
      <w:pPr>
        <w:spacing w:line="400" w:lineRule="exact"/>
        <w:rPr>
          <w:rFonts w:ascii="仿宋" w:eastAsia="仿宋" w:hAnsi="仿宋"/>
          <w:sz w:val="24"/>
        </w:rPr>
      </w:pPr>
      <w:r>
        <w:rPr>
          <w:rFonts w:ascii="仿宋" w:eastAsia="仿宋" w:hAnsi="仿宋" w:hint="eastAsia"/>
          <w:sz w:val="24"/>
        </w:rPr>
        <w:t>甲方：***（盖章）                       乙方：***（盖章）</w:t>
      </w:r>
    </w:p>
    <w:p w14:paraId="626F9F0B" w14:textId="77777777" w:rsidR="002D402A" w:rsidRDefault="001949FB">
      <w:pPr>
        <w:spacing w:line="400" w:lineRule="exact"/>
        <w:rPr>
          <w:rFonts w:ascii="仿宋" w:eastAsia="仿宋" w:hAnsi="仿宋"/>
          <w:sz w:val="24"/>
        </w:rPr>
      </w:pPr>
      <w:r>
        <w:rPr>
          <w:rFonts w:ascii="仿宋" w:eastAsia="仿宋" w:hAnsi="仿宋" w:hint="eastAsia"/>
          <w:sz w:val="24"/>
        </w:rPr>
        <w:t>法定代表人（授权代表）：                法定代表人（授权代表）：</w:t>
      </w:r>
    </w:p>
    <w:p w14:paraId="6F354E12" w14:textId="77777777" w:rsidR="002D402A" w:rsidRDefault="001949FB">
      <w:pPr>
        <w:spacing w:line="400" w:lineRule="exact"/>
        <w:rPr>
          <w:rFonts w:ascii="仿宋" w:eastAsia="仿宋" w:hAnsi="仿宋"/>
          <w:sz w:val="24"/>
        </w:rPr>
      </w:pPr>
      <w:r>
        <w:rPr>
          <w:rFonts w:ascii="仿宋" w:eastAsia="仿宋" w:hAnsi="仿宋" w:hint="eastAsia"/>
          <w:sz w:val="24"/>
        </w:rPr>
        <w:lastRenderedPageBreak/>
        <w:t>地址：                                  地址：</w:t>
      </w:r>
    </w:p>
    <w:p w14:paraId="6B010A03" w14:textId="77777777" w:rsidR="002D402A" w:rsidRDefault="001949FB">
      <w:pPr>
        <w:spacing w:line="400" w:lineRule="exact"/>
        <w:rPr>
          <w:rFonts w:ascii="仿宋" w:eastAsia="仿宋" w:hAnsi="仿宋"/>
          <w:sz w:val="24"/>
        </w:rPr>
      </w:pPr>
      <w:r>
        <w:rPr>
          <w:rFonts w:ascii="仿宋" w:eastAsia="仿宋" w:hAnsi="仿宋" w:hint="eastAsia"/>
          <w:sz w:val="24"/>
        </w:rPr>
        <w:t>开户银行：                              开户银行：</w:t>
      </w:r>
    </w:p>
    <w:p w14:paraId="21EA1080" w14:textId="77777777" w:rsidR="002D402A" w:rsidRDefault="001949FB">
      <w:pPr>
        <w:spacing w:line="400" w:lineRule="exact"/>
        <w:rPr>
          <w:rFonts w:ascii="仿宋" w:eastAsia="仿宋" w:hAnsi="仿宋"/>
          <w:sz w:val="24"/>
        </w:rPr>
      </w:pPr>
      <w:r>
        <w:rPr>
          <w:rFonts w:ascii="仿宋" w:eastAsia="仿宋" w:hAnsi="仿宋" w:hint="eastAsia"/>
          <w:sz w:val="24"/>
        </w:rPr>
        <w:t>账号：                                  账号：</w:t>
      </w:r>
    </w:p>
    <w:p w14:paraId="2B87B845" w14:textId="77777777" w:rsidR="002D402A" w:rsidRDefault="001949FB">
      <w:pPr>
        <w:spacing w:line="400" w:lineRule="exact"/>
        <w:rPr>
          <w:rFonts w:ascii="仿宋" w:eastAsia="仿宋" w:hAnsi="仿宋"/>
          <w:sz w:val="24"/>
        </w:rPr>
      </w:pPr>
      <w:r>
        <w:rPr>
          <w:rFonts w:ascii="仿宋" w:eastAsia="仿宋" w:hAnsi="仿宋" w:hint="eastAsia"/>
          <w:sz w:val="24"/>
        </w:rPr>
        <w:t>电话：                                  电话：</w:t>
      </w:r>
    </w:p>
    <w:p w14:paraId="10B50AA2" w14:textId="77777777" w:rsidR="002D402A" w:rsidRDefault="001949FB">
      <w:pPr>
        <w:spacing w:line="400" w:lineRule="exact"/>
        <w:rPr>
          <w:rFonts w:ascii="仿宋" w:eastAsia="仿宋" w:hAnsi="仿宋"/>
          <w:sz w:val="24"/>
        </w:rPr>
      </w:pPr>
      <w:r>
        <w:rPr>
          <w:rFonts w:ascii="仿宋" w:eastAsia="仿宋" w:hAnsi="仿宋" w:hint="eastAsia"/>
          <w:sz w:val="24"/>
        </w:rPr>
        <w:t>传真：                                  传真：</w:t>
      </w:r>
    </w:p>
    <w:p w14:paraId="0C659AFB" w14:textId="77777777" w:rsidR="002D402A" w:rsidRDefault="001949FB">
      <w:pPr>
        <w:spacing w:line="400" w:lineRule="exact"/>
        <w:rPr>
          <w:rFonts w:ascii="仿宋" w:eastAsia="仿宋" w:hAnsi="仿宋"/>
          <w:szCs w:val="21"/>
        </w:rPr>
      </w:pPr>
      <w:r>
        <w:rPr>
          <w:rFonts w:ascii="仿宋" w:eastAsia="仿宋" w:hAnsi="仿宋" w:hint="eastAsia"/>
          <w:sz w:val="24"/>
        </w:rPr>
        <w:t>签约日期：    年   月   日</w:t>
      </w:r>
      <w:r>
        <w:rPr>
          <w:rFonts w:ascii="仿宋" w:eastAsia="仿宋" w:hAnsi="仿宋" w:hint="eastAsia"/>
          <w:sz w:val="24"/>
        </w:rPr>
        <w:tab/>
        <w:t xml:space="preserve">            签约日期：    年   月   日</w:t>
      </w:r>
    </w:p>
    <w:p w14:paraId="30F75684" w14:textId="77777777" w:rsidR="002D402A" w:rsidRDefault="001949FB">
      <w:pPr>
        <w:rPr>
          <w:rFonts w:ascii="仿宋" w:eastAsia="仿宋" w:hAnsi="仿宋"/>
          <w:szCs w:val="21"/>
        </w:rPr>
      </w:pPr>
      <w:r>
        <w:rPr>
          <w:rFonts w:ascii="仿宋" w:eastAsia="仿宋" w:hAnsi="仿宋" w:hint="eastAsia"/>
          <w:szCs w:val="21"/>
        </w:rPr>
        <w:br w:type="page"/>
      </w:r>
    </w:p>
    <w:p w14:paraId="1BBEDCCC" w14:textId="77777777" w:rsidR="002D402A" w:rsidRDefault="001949FB">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14:paraId="04294598" w14:textId="77777777" w:rsidR="002D402A" w:rsidRDefault="001949FB">
      <w:pPr>
        <w:spacing w:line="360" w:lineRule="auto"/>
      </w:pPr>
      <w:r>
        <w:rPr>
          <w:noProof/>
        </w:rPr>
        <w:drawing>
          <wp:inline distT="0" distB="0" distL="0" distR="0" wp14:anchorId="2B93433B" wp14:editId="4B870114">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E5F96A2" w14:textId="77777777" w:rsidR="002D402A" w:rsidRDefault="001949FB">
      <w:r>
        <w:rPr>
          <w:noProof/>
        </w:rPr>
        <w:lastRenderedPageBreak/>
        <w:drawing>
          <wp:inline distT="0" distB="0" distL="0" distR="0" wp14:anchorId="15414385" wp14:editId="03C8045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7422AA74" w14:textId="77777777" w:rsidR="002D402A" w:rsidRDefault="001949FB">
      <w:r>
        <w:rPr>
          <w:noProof/>
        </w:rPr>
        <w:lastRenderedPageBreak/>
        <w:drawing>
          <wp:inline distT="0" distB="0" distL="0" distR="0" wp14:anchorId="2B5B0181" wp14:editId="5D55766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70F209AA" w14:textId="77777777" w:rsidR="002D402A" w:rsidRDefault="001949FB">
      <w:r>
        <w:rPr>
          <w:noProof/>
        </w:rPr>
        <w:lastRenderedPageBreak/>
        <w:drawing>
          <wp:inline distT="0" distB="0" distL="0" distR="0" wp14:anchorId="32ACEECB" wp14:editId="2F51A841">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1069C3C2" w14:textId="77777777" w:rsidR="002D402A" w:rsidRDefault="001949FB">
      <w:r>
        <w:rPr>
          <w:noProof/>
        </w:rPr>
        <w:lastRenderedPageBreak/>
        <w:drawing>
          <wp:inline distT="0" distB="0" distL="0" distR="0" wp14:anchorId="6AB09C87" wp14:editId="1471DBD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4487ACD6" w14:textId="77777777" w:rsidR="002D402A" w:rsidRDefault="001949FB">
      <w:r>
        <w:rPr>
          <w:noProof/>
        </w:rPr>
        <w:lastRenderedPageBreak/>
        <w:drawing>
          <wp:inline distT="0" distB="0" distL="0" distR="0" wp14:anchorId="6F0C4137" wp14:editId="442EC0F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23FE72E6" w14:textId="77777777" w:rsidR="002D402A" w:rsidRDefault="001949FB">
      <w:r>
        <w:rPr>
          <w:noProof/>
        </w:rPr>
        <w:lastRenderedPageBreak/>
        <w:drawing>
          <wp:inline distT="0" distB="0" distL="0" distR="0" wp14:anchorId="50AD5916" wp14:editId="253F71E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738A9D45" w14:textId="77777777" w:rsidR="002D402A" w:rsidRDefault="001949FB">
      <w:r>
        <w:rPr>
          <w:noProof/>
        </w:rPr>
        <w:lastRenderedPageBreak/>
        <w:drawing>
          <wp:inline distT="0" distB="0" distL="0" distR="0" wp14:anchorId="0E01FE72" wp14:editId="7D8B061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7C0575B" w14:textId="77777777" w:rsidR="002D402A" w:rsidRDefault="001949FB">
      <w:r>
        <w:rPr>
          <w:noProof/>
        </w:rPr>
        <w:lastRenderedPageBreak/>
        <w:drawing>
          <wp:inline distT="0" distB="0" distL="0" distR="0" wp14:anchorId="5976C1A1" wp14:editId="3BEF2CC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18E3F821" w14:textId="77777777" w:rsidR="002D402A" w:rsidRDefault="001949FB">
      <w:r>
        <w:rPr>
          <w:noProof/>
        </w:rPr>
        <w:lastRenderedPageBreak/>
        <w:drawing>
          <wp:inline distT="0" distB="0" distL="0" distR="0" wp14:anchorId="6194DE33" wp14:editId="271D2E8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258FEA3C" wp14:editId="1D19C1D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CB2DB0F" w14:textId="77777777" w:rsidR="002D402A" w:rsidRDefault="002D402A">
      <w:pPr>
        <w:spacing w:line="400" w:lineRule="exact"/>
        <w:rPr>
          <w:rFonts w:ascii="宋体" w:hAnsi="宋体" w:cs="Tahoma"/>
          <w:b/>
          <w:sz w:val="30"/>
          <w:szCs w:val="30"/>
        </w:rPr>
      </w:pPr>
    </w:p>
    <w:p w14:paraId="748ABCD1" w14:textId="77777777" w:rsidR="002D402A" w:rsidRDefault="002D402A">
      <w:pPr>
        <w:spacing w:line="400" w:lineRule="exact"/>
        <w:rPr>
          <w:rFonts w:ascii="宋体" w:hAnsi="宋体" w:cs="Tahoma"/>
          <w:b/>
          <w:sz w:val="30"/>
          <w:szCs w:val="30"/>
        </w:rPr>
      </w:pPr>
    </w:p>
    <w:p w14:paraId="097A8D33" w14:textId="77777777" w:rsidR="002D402A" w:rsidRDefault="001949FB">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3D8786F7" w14:textId="77777777" w:rsidR="002D402A" w:rsidRDefault="001949FB">
      <w:r>
        <w:rPr>
          <w:rFonts w:hint="eastAsia"/>
          <w:noProof/>
        </w:rPr>
        <w:drawing>
          <wp:inline distT="0" distB="0" distL="0" distR="0" wp14:anchorId="002CFD04" wp14:editId="58F33B9F">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351765E" w14:textId="77777777" w:rsidR="002D402A" w:rsidRDefault="002D402A"/>
    <w:p w14:paraId="3736B650" w14:textId="77777777" w:rsidR="002D402A" w:rsidRDefault="001949FB">
      <w:r>
        <w:rPr>
          <w:rFonts w:hint="eastAsia"/>
          <w:noProof/>
        </w:rPr>
        <w:lastRenderedPageBreak/>
        <w:drawing>
          <wp:inline distT="0" distB="0" distL="0" distR="0" wp14:anchorId="0643334F" wp14:editId="5B1418D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8FCDD73" w14:textId="77777777" w:rsidR="002D402A" w:rsidRDefault="002D402A"/>
    <w:p w14:paraId="27C85C12" w14:textId="77777777" w:rsidR="002D402A" w:rsidRDefault="001949FB">
      <w:r>
        <w:rPr>
          <w:rFonts w:hint="eastAsia"/>
          <w:noProof/>
        </w:rPr>
        <w:lastRenderedPageBreak/>
        <w:drawing>
          <wp:inline distT="0" distB="0" distL="0" distR="0" wp14:anchorId="2D08EFD4" wp14:editId="4AE5730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C80E978" w14:textId="77777777" w:rsidR="002D402A" w:rsidRDefault="002D402A"/>
    <w:p w14:paraId="08896CA6" w14:textId="77777777" w:rsidR="002D402A" w:rsidRDefault="001949FB">
      <w:r>
        <w:rPr>
          <w:rFonts w:hint="eastAsia"/>
          <w:noProof/>
        </w:rPr>
        <w:lastRenderedPageBreak/>
        <w:drawing>
          <wp:inline distT="0" distB="0" distL="0" distR="0" wp14:anchorId="5F7BAE29" wp14:editId="26D53F1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B19DDCB" w14:textId="77777777" w:rsidR="002D402A" w:rsidRDefault="002D402A"/>
    <w:p w14:paraId="4A5E8525" w14:textId="77777777" w:rsidR="002D402A" w:rsidRDefault="001949FB">
      <w:r>
        <w:rPr>
          <w:rFonts w:hint="eastAsia"/>
          <w:noProof/>
        </w:rPr>
        <w:lastRenderedPageBreak/>
        <w:drawing>
          <wp:inline distT="0" distB="0" distL="0" distR="0" wp14:anchorId="5DE1901F" wp14:editId="3162D56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726B276" w14:textId="77777777" w:rsidR="002D402A" w:rsidRDefault="002D402A"/>
    <w:p w14:paraId="1299206D" w14:textId="77777777" w:rsidR="002D402A" w:rsidRDefault="001949FB">
      <w:r>
        <w:rPr>
          <w:rFonts w:hint="eastAsia"/>
          <w:noProof/>
        </w:rPr>
        <w:lastRenderedPageBreak/>
        <w:drawing>
          <wp:inline distT="0" distB="0" distL="0" distR="0" wp14:anchorId="37A15F41" wp14:editId="44D0191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77DBAFC" w14:textId="77777777" w:rsidR="002D402A" w:rsidRDefault="002D402A"/>
    <w:p w14:paraId="4D7B10AA" w14:textId="77777777" w:rsidR="002D402A" w:rsidRDefault="001949FB">
      <w:r>
        <w:rPr>
          <w:rFonts w:hint="eastAsia"/>
          <w:noProof/>
        </w:rPr>
        <w:lastRenderedPageBreak/>
        <w:drawing>
          <wp:inline distT="0" distB="0" distL="0" distR="0" wp14:anchorId="7E5FE823" wp14:editId="405983E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53B2FAA" w14:textId="77777777" w:rsidR="002D402A" w:rsidRDefault="002D402A"/>
    <w:p w14:paraId="4AA0416F" w14:textId="77777777" w:rsidR="002D402A" w:rsidRDefault="001949FB">
      <w:r>
        <w:rPr>
          <w:rFonts w:hint="eastAsia"/>
          <w:noProof/>
        </w:rPr>
        <w:lastRenderedPageBreak/>
        <w:drawing>
          <wp:inline distT="0" distB="0" distL="0" distR="0" wp14:anchorId="4526BC4A" wp14:editId="7A124EA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FB0D67" w14:textId="77777777" w:rsidR="002D402A" w:rsidRDefault="002D402A"/>
    <w:p w14:paraId="3A3DE63C" w14:textId="77777777" w:rsidR="002D402A" w:rsidRDefault="001949FB">
      <w:r>
        <w:rPr>
          <w:rFonts w:hint="eastAsia"/>
          <w:noProof/>
        </w:rPr>
        <w:lastRenderedPageBreak/>
        <w:drawing>
          <wp:inline distT="0" distB="0" distL="0" distR="0" wp14:anchorId="2B5F57F9" wp14:editId="03BEAB1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3B66004" w14:textId="77777777" w:rsidR="002D402A" w:rsidRDefault="002D402A"/>
    <w:p w14:paraId="368E650D" w14:textId="77777777" w:rsidR="002D402A" w:rsidRDefault="001949FB">
      <w:r>
        <w:rPr>
          <w:rFonts w:hint="eastAsia"/>
          <w:noProof/>
        </w:rPr>
        <w:lastRenderedPageBreak/>
        <w:drawing>
          <wp:inline distT="0" distB="0" distL="0" distR="0" wp14:anchorId="44B5B38C" wp14:editId="09B5CBD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FC77745" w14:textId="77777777" w:rsidR="002D402A" w:rsidRDefault="002D402A"/>
    <w:p w14:paraId="723759D8" w14:textId="77777777" w:rsidR="002D402A" w:rsidRDefault="001949FB">
      <w:r>
        <w:rPr>
          <w:rFonts w:hint="eastAsia"/>
          <w:noProof/>
        </w:rPr>
        <w:lastRenderedPageBreak/>
        <w:drawing>
          <wp:inline distT="0" distB="0" distL="0" distR="0" wp14:anchorId="1E58CF1E" wp14:editId="500E829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07EB41F" w14:textId="77777777" w:rsidR="002D402A" w:rsidRDefault="002D402A"/>
    <w:p w14:paraId="27D0DE75" w14:textId="77777777" w:rsidR="002D402A" w:rsidRDefault="001949FB">
      <w:r>
        <w:rPr>
          <w:rFonts w:hint="eastAsia"/>
          <w:noProof/>
        </w:rPr>
        <w:lastRenderedPageBreak/>
        <w:drawing>
          <wp:inline distT="0" distB="0" distL="0" distR="0" wp14:anchorId="57B4F31C" wp14:editId="53DF569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2F2F623" w14:textId="77777777" w:rsidR="002D402A" w:rsidRDefault="002D402A"/>
    <w:p w14:paraId="0DD96912" w14:textId="77777777" w:rsidR="002D402A" w:rsidRDefault="001949FB">
      <w:r>
        <w:rPr>
          <w:rFonts w:hint="eastAsia"/>
          <w:noProof/>
        </w:rPr>
        <w:lastRenderedPageBreak/>
        <w:drawing>
          <wp:inline distT="0" distB="0" distL="0" distR="0" wp14:anchorId="3A0A658E" wp14:editId="3BE6CBF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8A08E89" w14:textId="77777777" w:rsidR="002D402A" w:rsidRDefault="002D402A"/>
    <w:p w14:paraId="7289040B" w14:textId="77777777" w:rsidR="002D402A" w:rsidRDefault="001949FB">
      <w:r>
        <w:rPr>
          <w:rFonts w:hint="eastAsia"/>
          <w:noProof/>
        </w:rPr>
        <w:lastRenderedPageBreak/>
        <w:drawing>
          <wp:inline distT="0" distB="0" distL="0" distR="0" wp14:anchorId="202C3C65" wp14:editId="5C15AAD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D6D17E1" w14:textId="77777777" w:rsidR="002D402A" w:rsidRDefault="002D402A"/>
    <w:p w14:paraId="2D39CC36" w14:textId="77777777" w:rsidR="002D402A" w:rsidRDefault="002D402A"/>
    <w:p w14:paraId="1D5BF34F" w14:textId="77777777" w:rsidR="002D402A" w:rsidRDefault="001949FB">
      <w:r>
        <w:rPr>
          <w:rFonts w:hint="eastAsia"/>
          <w:noProof/>
        </w:rPr>
        <w:drawing>
          <wp:inline distT="0" distB="0" distL="0" distR="0" wp14:anchorId="46488E4B" wp14:editId="68879AF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B91E04F" w14:textId="77777777" w:rsidR="002D402A" w:rsidRDefault="002D402A"/>
    <w:p w14:paraId="565722E5" w14:textId="77777777" w:rsidR="002D402A" w:rsidRDefault="001949FB">
      <w:r>
        <w:rPr>
          <w:noProof/>
        </w:rPr>
        <w:lastRenderedPageBreak/>
        <w:drawing>
          <wp:inline distT="0" distB="0" distL="0" distR="0" wp14:anchorId="355055F6" wp14:editId="65FE979B">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14:paraId="67E2901E" w14:textId="77777777" w:rsidR="002D402A" w:rsidRDefault="001949FB">
      <w:r>
        <w:rPr>
          <w:noProof/>
        </w:rPr>
        <w:lastRenderedPageBreak/>
        <w:drawing>
          <wp:inline distT="0" distB="0" distL="0" distR="0" wp14:anchorId="730AFBF5" wp14:editId="0770E05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79BFC26F" w14:textId="77777777" w:rsidR="002D402A" w:rsidRDefault="001949FB">
      <w:r>
        <w:rPr>
          <w:noProof/>
        </w:rPr>
        <w:lastRenderedPageBreak/>
        <w:drawing>
          <wp:inline distT="0" distB="0" distL="0" distR="0" wp14:anchorId="105C1B17" wp14:editId="388809E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4C931FF9" w14:textId="77777777" w:rsidR="002D402A" w:rsidRDefault="001949FB">
      <w:r>
        <w:br w:type="page"/>
      </w:r>
    </w:p>
    <w:p w14:paraId="433E72D7" w14:textId="77777777" w:rsidR="002D402A" w:rsidRDefault="002D402A">
      <w:pPr>
        <w:sectPr w:rsidR="002D402A">
          <w:footerReference w:type="even" r:id="rId45"/>
          <w:footerReference w:type="default" r:id="rId46"/>
          <w:pgSz w:w="11906" w:h="16838"/>
          <w:pgMar w:top="720" w:right="1274" w:bottom="720" w:left="1276" w:header="851" w:footer="992" w:gutter="0"/>
          <w:cols w:space="720"/>
          <w:docGrid w:type="linesAndChars" w:linePitch="312"/>
        </w:sectPr>
      </w:pPr>
    </w:p>
    <w:p w14:paraId="4DC884B6" w14:textId="77777777" w:rsidR="002D402A" w:rsidRDefault="001949FB">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20981575" w14:textId="77777777" w:rsidR="002D402A" w:rsidRDefault="001949FB">
      <w:pPr>
        <w:rPr>
          <w:rFonts w:ascii="宋体" w:hAnsi="宋体" w:cs="宋体"/>
          <w:b/>
          <w:bCs/>
          <w:sz w:val="24"/>
          <w:szCs w:val="32"/>
        </w:rPr>
      </w:pPr>
      <w:r>
        <w:rPr>
          <w:rFonts w:ascii="宋体" w:hAnsi="宋体" w:cs="宋体" w:hint="eastAsia"/>
          <w:b/>
          <w:bCs/>
          <w:sz w:val="24"/>
          <w:szCs w:val="32"/>
        </w:rPr>
        <w:t>1.输入网址：</w:t>
      </w:r>
      <w:hyperlink r:id="rId47" w:history="1">
        <w:r>
          <w:rPr>
            <w:rStyle w:val="af6"/>
            <w:rFonts w:ascii="宋体" w:hAnsi="宋体" w:cs="宋体" w:hint="eastAsia"/>
            <w:b/>
            <w:bCs/>
            <w:color w:val="auto"/>
            <w:sz w:val="24"/>
            <w:szCs w:val="32"/>
          </w:rPr>
          <w:t>https://www.zcygov.cn</w:t>
        </w:r>
      </w:hyperlink>
    </w:p>
    <w:p w14:paraId="057BED18" w14:textId="77777777" w:rsidR="002D402A" w:rsidRDefault="001949FB">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7E435F0C" w14:textId="77777777" w:rsidR="002D402A" w:rsidRDefault="001949FB">
      <w:r>
        <w:rPr>
          <w:noProof/>
        </w:rPr>
        <w:drawing>
          <wp:inline distT="0" distB="0" distL="114300" distR="114300" wp14:anchorId="55F01CB6" wp14:editId="778A4463">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14:paraId="79A24B70" w14:textId="77777777" w:rsidR="002D402A" w:rsidRDefault="002D402A"/>
    <w:p w14:paraId="62350018" w14:textId="77777777" w:rsidR="002D402A" w:rsidRDefault="001949FB">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26519507" w14:textId="77777777" w:rsidR="002D402A" w:rsidRDefault="001949FB">
      <w:pPr>
        <w:rPr>
          <w:b/>
          <w:bCs/>
        </w:rPr>
      </w:pPr>
      <w:r>
        <w:rPr>
          <w:noProof/>
        </w:rPr>
        <w:lastRenderedPageBreak/>
        <w:drawing>
          <wp:inline distT="0" distB="0" distL="114300" distR="114300" wp14:anchorId="0E6E74BE" wp14:editId="3E814A5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22CEEE22" w14:textId="77777777" w:rsidR="002D402A" w:rsidRDefault="001949FB">
      <w:r>
        <w:rPr>
          <w:noProof/>
        </w:rPr>
        <w:drawing>
          <wp:inline distT="0" distB="0" distL="114300" distR="114300" wp14:anchorId="010E5AC8" wp14:editId="1EBD5658">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14:paraId="779257DA" w14:textId="77777777" w:rsidR="002D402A" w:rsidRDefault="001949FB">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44414DAA" w14:textId="77777777" w:rsidR="002D402A" w:rsidRDefault="001949FB">
      <w:r>
        <w:rPr>
          <w:noProof/>
        </w:rPr>
        <w:drawing>
          <wp:inline distT="0" distB="0" distL="114300" distR="114300" wp14:anchorId="60A61D79" wp14:editId="5FC5967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14:paraId="184D5C2F" w14:textId="77777777" w:rsidR="002D402A" w:rsidRDefault="001949FB">
      <w:r>
        <w:br w:type="page"/>
      </w:r>
      <w:r>
        <w:rPr>
          <w:rFonts w:ascii="宋体" w:hAnsi="宋体" w:cs="宋体" w:hint="eastAsia"/>
          <w:b/>
          <w:bCs/>
          <w:sz w:val="24"/>
          <w:szCs w:val="32"/>
        </w:rPr>
        <w:lastRenderedPageBreak/>
        <w:t>6.入驻政府采购云平台（注册）</w:t>
      </w:r>
    </w:p>
    <w:p w14:paraId="6AD6405A" w14:textId="77777777" w:rsidR="002D402A" w:rsidRDefault="001949FB">
      <w:r>
        <w:rPr>
          <w:noProof/>
        </w:rPr>
        <w:drawing>
          <wp:inline distT="0" distB="0" distL="114300" distR="114300" wp14:anchorId="3A29495D" wp14:editId="5CF0463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14:paraId="386FAF43" w14:textId="77777777" w:rsidR="002D402A" w:rsidRDefault="001949FB">
      <w:r>
        <w:br w:type="page"/>
      </w:r>
      <w:r>
        <w:rPr>
          <w:rFonts w:ascii="宋体" w:hAnsi="宋体" w:cs="宋体" w:hint="eastAsia"/>
          <w:b/>
          <w:bCs/>
          <w:sz w:val="24"/>
          <w:szCs w:val="32"/>
        </w:rPr>
        <w:lastRenderedPageBreak/>
        <w:t>7.下载《供应商政府采购项目电子交易操作指南》</w:t>
      </w:r>
    </w:p>
    <w:p w14:paraId="2FA36CD7" w14:textId="77777777" w:rsidR="002D402A" w:rsidRDefault="001949FB">
      <w:r>
        <w:rPr>
          <w:noProof/>
        </w:rPr>
        <w:drawing>
          <wp:inline distT="0" distB="0" distL="114300" distR="114300" wp14:anchorId="08C33049" wp14:editId="432014BF">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2D402A">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418E3" w14:textId="77777777" w:rsidR="002B242F" w:rsidRDefault="002B242F">
      <w:pPr>
        <w:spacing w:after="0" w:line="240" w:lineRule="auto"/>
      </w:pPr>
      <w:r>
        <w:separator/>
      </w:r>
    </w:p>
  </w:endnote>
  <w:endnote w:type="continuationSeparator" w:id="0">
    <w:p w14:paraId="0D78A3B5" w14:textId="77777777" w:rsidR="002B242F" w:rsidRDefault="002B2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2507" w14:textId="77777777" w:rsidR="002D402A" w:rsidRDefault="001949FB">
    <w:pPr>
      <w:pStyle w:val="af0"/>
      <w:framePr w:wrap="around" w:vAnchor="text" w:hAnchor="margin" w:xAlign="center" w:y="1"/>
      <w:rPr>
        <w:rStyle w:val="af4"/>
      </w:rPr>
    </w:pPr>
    <w:r>
      <w:fldChar w:fldCharType="begin"/>
    </w:r>
    <w:r>
      <w:rPr>
        <w:rStyle w:val="af4"/>
      </w:rPr>
      <w:instrText xml:space="preserve">PAGE  </w:instrText>
    </w:r>
    <w:r>
      <w:fldChar w:fldCharType="separate"/>
    </w:r>
    <w:r>
      <w:rPr>
        <w:rStyle w:val="af4"/>
      </w:rPr>
      <w:t>10</w:t>
    </w:r>
    <w:r>
      <w:fldChar w:fldCharType="end"/>
    </w:r>
  </w:p>
  <w:p w14:paraId="581C5B47" w14:textId="77777777" w:rsidR="002D402A" w:rsidRDefault="002D402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0521" w14:textId="77777777" w:rsidR="002D402A" w:rsidRDefault="001949FB">
    <w:pPr>
      <w:pStyle w:val="af0"/>
      <w:framePr w:wrap="around" w:vAnchor="text" w:hAnchor="margin" w:xAlign="center" w:y="1"/>
      <w:jc w:val="center"/>
      <w:rPr>
        <w:rStyle w:val="af4"/>
      </w:rPr>
    </w:pPr>
    <w:r>
      <w:fldChar w:fldCharType="begin"/>
    </w:r>
    <w:r>
      <w:rPr>
        <w:rStyle w:val="af4"/>
      </w:rPr>
      <w:instrText xml:space="preserve">PAGE  </w:instrText>
    </w:r>
    <w:r>
      <w:fldChar w:fldCharType="separate"/>
    </w:r>
    <w:r w:rsidR="00B81D12">
      <w:rPr>
        <w:rStyle w:val="af4"/>
        <w:noProof/>
      </w:rPr>
      <w:t>4</w:t>
    </w:r>
    <w:r>
      <w:fldChar w:fldCharType="end"/>
    </w:r>
  </w:p>
  <w:p w14:paraId="7C45CB0E" w14:textId="77777777" w:rsidR="002D402A" w:rsidRDefault="002D402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2056" w14:textId="77777777" w:rsidR="002D402A" w:rsidRDefault="001949FB">
    <w:pPr>
      <w:pStyle w:val="af0"/>
      <w:framePr w:wrap="around" w:vAnchor="text" w:hAnchor="margin" w:xAlign="center" w:y="1"/>
      <w:jc w:val="center"/>
      <w:rPr>
        <w:rStyle w:val="af4"/>
      </w:rPr>
    </w:pPr>
    <w:r>
      <w:fldChar w:fldCharType="begin"/>
    </w:r>
    <w:r>
      <w:rPr>
        <w:rStyle w:val="af4"/>
      </w:rPr>
      <w:instrText xml:space="preserve">PAGE  </w:instrText>
    </w:r>
    <w:r>
      <w:fldChar w:fldCharType="separate"/>
    </w:r>
    <w:r w:rsidR="00B81D12">
      <w:rPr>
        <w:rStyle w:val="af4"/>
        <w:noProof/>
      </w:rPr>
      <w:t>44</w:t>
    </w:r>
    <w:r>
      <w:fldChar w:fldCharType="end"/>
    </w:r>
  </w:p>
  <w:p w14:paraId="76D566BE" w14:textId="77777777" w:rsidR="002D402A" w:rsidRDefault="002D402A">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7F56" w14:textId="77777777" w:rsidR="002D402A" w:rsidRDefault="001949FB">
    <w:pPr>
      <w:pStyle w:val="af0"/>
      <w:framePr w:wrap="around" w:vAnchor="text" w:hAnchor="margin" w:xAlign="center" w:y="1"/>
      <w:jc w:val="center"/>
      <w:rPr>
        <w:rStyle w:val="af4"/>
      </w:rPr>
    </w:pPr>
    <w:r>
      <w:fldChar w:fldCharType="begin"/>
    </w:r>
    <w:r>
      <w:rPr>
        <w:rStyle w:val="af4"/>
      </w:rPr>
      <w:instrText xml:space="preserve">PAGE  </w:instrText>
    </w:r>
    <w:r>
      <w:fldChar w:fldCharType="separate"/>
    </w:r>
    <w:r w:rsidR="00B81D12">
      <w:rPr>
        <w:rStyle w:val="af4"/>
        <w:noProof/>
      </w:rPr>
      <w:t>73</w:t>
    </w:r>
    <w:r>
      <w:fldChar w:fldCharType="end"/>
    </w:r>
  </w:p>
  <w:p w14:paraId="36D6BF1D" w14:textId="77777777" w:rsidR="002D402A" w:rsidRDefault="002D402A">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FE79" w14:textId="77777777" w:rsidR="002D402A" w:rsidRDefault="001949FB">
    <w:pPr>
      <w:pStyle w:val="af0"/>
      <w:framePr w:wrap="around" w:vAnchor="text" w:hAnchor="margin" w:xAlign="center" w:y="1"/>
      <w:rPr>
        <w:rStyle w:val="af4"/>
      </w:rPr>
    </w:pPr>
    <w:r>
      <w:fldChar w:fldCharType="begin"/>
    </w:r>
    <w:r>
      <w:rPr>
        <w:rStyle w:val="af4"/>
      </w:rPr>
      <w:instrText xml:space="preserve">PAGE  </w:instrText>
    </w:r>
    <w:r>
      <w:fldChar w:fldCharType="separate"/>
    </w:r>
    <w:r>
      <w:rPr>
        <w:rStyle w:val="af4"/>
      </w:rPr>
      <w:t>110</w:t>
    </w:r>
    <w:r>
      <w:fldChar w:fldCharType="end"/>
    </w:r>
  </w:p>
  <w:p w14:paraId="49952ACB" w14:textId="77777777" w:rsidR="002D402A" w:rsidRDefault="002D402A">
    <w:pPr>
      <w:pStyle w:val="af0"/>
      <w:ind w:right="360"/>
    </w:pPr>
  </w:p>
  <w:p w14:paraId="7A97887B" w14:textId="77777777" w:rsidR="002D402A" w:rsidRDefault="002D402A"/>
  <w:p w14:paraId="225BD59D" w14:textId="77777777" w:rsidR="002D402A" w:rsidRDefault="002D402A"/>
  <w:p w14:paraId="381EB67C" w14:textId="77777777" w:rsidR="002D402A" w:rsidRDefault="002D402A"/>
  <w:p w14:paraId="0D4B93B5" w14:textId="77777777" w:rsidR="002D402A" w:rsidRDefault="002D402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6627" w14:textId="77777777" w:rsidR="002D402A" w:rsidRDefault="001949FB">
    <w:pPr>
      <w:pStyle w:val="af0"/>
      <w:framePr w:wrap="around" w:vAnchor="text" w:hAnchor="margin" w:xAlign="center" w:y="1"/>
      <w:rPr>
        <w:rStyle w:val="af4"/>
      </w:rPr>
    </w:pPr>
    <w:r>
      <w:fldChar w:fldCharType="begin"/>
    </w:r>
    <w:r>
      <w:rPr>
        <w:rStyle w:val="af4"/>
      </w:rPr>
      <w:instrText xml:space="preserve">PAGE  </w:instrText>
    </w:r>
    <w:r>
      <w:fldChar w:fldCharType="separate"/>
    </w:r>
    <w:r w:rsidR="00B81D12">
      <w:rPr>
        <w:rStyle w:val="af4"/>
        <w:noProof/>
      </w:rPr>
      <w:t>95</w:t>
    </w:r>
    <w:r>
      <w:fldChar w:fldCharType="end"/>
    </w:r>
  </w:p>
  <w:p w14:paraId="0DF1D67D" w14:textId="77777777" w:rsidR="002D402A" w:rsidRDefault="002D40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8AE04" w14:textId="77777777" w:rsidR="002B242F" w:rsidRDefault="002B242F">
      <w:pPr>
        <w:spacing w:after="0" w:line="240" w:lineRule="auto"/>
      </w:pPr>
      <w:r>
        <w:separator/>
      </w:r>
    </w:p>
  </w:footnote>
  <w:footnote w:type="continuationSeparator" w:id="0">
    <w:p w14:paraId="4594F99C" w14:textId="77777777" w:rsidR="002B242F" w:rsidRDefault="002B2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A32A" w14:textId="77777777" w:rsidR="002D402A" w:rsidRDefault="001949FB">
    <w:pPr>
      <w:pStyle w:val="af2"/>
      <w:jc w:val="right"/>
    </w:pPr>
    <w:r>
      <w:rPr>
        <w:rFonts w:hint="eastAsia"/>
        <w:noProof/>
      </w:rPr>
      <w:drawing>
        <wp:inline distT="0" distB="0" distL="114300" distR="114300" wp14:anchorId="30FB8878" wp14:editId="3CAF4108">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4109" w14:textId="77777777" w:rsidR="002D402A" w:rsidRDefault="001949FB">
    <w:pPr>
      <w:pStyle w:val="af2"/>
      <w:tabs>
        <w:tab w:val="left" w:pos="1190"/>
      </w:tabs>
      <w:jc w:val="right"/>
    </w:pPr>
    <w:r>
      <w:rPr>
        <w:noProof/>
      </w:rPr>
      <w:drawing>
        <wp:inline distT="0" distB="0" distL="0" distR="0" wp14:anchorId="2A5E96CA" wp14:editId="09CB96C8">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669F1" w14:textId="77777777" w:rsidR="002D402A" w:rsidRDefault="001949FB">
    <w:pPr>
      <w:pStyle w:val="af2"/>
      <w:jc w:val="right"/>
    </w:pPr>
    <w:r>
      <w:rPr>
        <w:noProof/>
      </w:rPr>
      <w:drawing>
        <wp:inline distT="0" distB="0" distL="0" distR="0" wp14:anchorId="62643080" wp14:editId="38A58108">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2020"/>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0979"/>
    <w:rsid w:val="000A11AA"/>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1D31"/>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9FB"/>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3FB1"/>
    <w:rsid w:val="002648FE"/>
    <w:rsid w:val="00266675"/>
    <w:rsid w:val="002703ED"/>
    <w:rsid w:val="002703F8"/>
    <w:rsid w:val="00271D3E"/>
    <w:rsid w:val="002732B1"/>
    <w:rsid w:val="00275C24"/>
    <w:rsid w:val="00275EC7"/>
    <w:rsid w:val="002967CE"/>
    <w:rsid w:val="00297306"/>
    <w:rsid w:val="00297E79"/>
    <w:rsid w:val="002A3283"/>
    <w:rsid w:val="002B0731"/>
    <w:rsid w:val="002B1E39"/>
    <w:rsid w:val="002B242F"/>
    <w:rsid w:val="002B2897"/>
    <w:rsid w:val="002B3F90"/>
    <w:rsid w:val="002B734E"/>
    <w:rsid w:val="002C195F"/>
    <w:rsid w:val="002C48FA"/>
    <w:rsid w:val="002C4973"/>
    <w:rsid w:val="002D042C"/>
    <w:rsid w:val="002D402A"/>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1C4B"/>
    <w:rsid w:val="00346B52"/>
    <w:rsid w:val="00347D55"/>
    <w:rsid w:val="00351DDE"/>
    <w:rsid w:val="00354F55"/>
    <w:rsid w:val="00357DB3"/>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1E44"/>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3F1A7F"/>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7426"/>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0AA"/>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5748F"/>
    <w:rsid w:val="00561BDA"/>
    <w:rsid w:val="00562C92"/>
    <w:rsid w:val="0056497B"/>
    <w:rsid w:val="005717CE"/>
    <w:rsid w:val="005724DC"/>
    <w:rsid w:val="00572826"/>
    <w:rsid w:val="00575FAE"/>
    <w:rsid w:val="00576A9F"/>
    <w:rsid w:val="00580755"/>
    <w:rsid w:val="00583F6C"/>
    <w:rsid w:val="00584A71"/>
    <w:rsid w:val="0058529D"/>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F1A"/>
    <w:rsid w:val="00650AD0"/>
    <w:rsid w:val="00653EF4"/>
    <w:rsid w:val="0066396F"/>
    <w:rsid w:val="00665C6C"/>
    <w:rsid w:val="006728A0"/>
    <w:rsid w:val="00672C40"/>
    <w:rsid w:val="00680D58"/>
    <w:rsid w:val="0068412C"/>
    <w:rsid w:val="00685341"/>
    <w:rsid w:val="006853DD"/>
    <w:rsid w:val="00690B5B"/>
    <w:rsid w:val="00690CCA"/>
    <w:rsid w:val="006940AD"/>
    <w:rsid w:val="00696FA3"/>
    <w:rsid w:val="00697C2D"/>
    <w:rsid w:val="006A0A85"/>
    <w:rsid w:val="006A1C39"/>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14A2"/>
    <w:rsid w:val="00714713"/>
    <w:rsid w:val="007171DF"/>
    <w:rsid w:val="0071749F"/>
    <w:rsid w:val="00721BDE"/>
    <w:rsid w:val="00727510"/>
    <w:rsid w:val="00731235"/>
    <w:rsid w:val="00732B25"/>
    <w:rsid w:val="007343BC"/>
    <w:rsid w:val="00737C32"/>
    <w:rsid w:val="0075240E"/>
    <w:rsid w:val="00760BB9"/>
    <w:rsid w:val="00760C67"/>
    <w:rsid w:val="007716C1"/>
    <w:rsid w:val="00771E82"/>
    <w:rsid w:val="00774AB9"/>
    <w:rsid w:val="00775E7A"/>
    <w:rsid w:val="00776BF1"/>
    <w:rsid w:val="00777952"/>
    <w:rsid w:val="0078341B"/>
    <w:rsid w:val="007935F3"/>
    <w:rsid w:val="0079593C"/>
    <w:rsid w:val="007A18B5"/>
    <w:rsid w:val="007A392A"/>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25B5"/>
    <w:rsid w:val="00835F45"/>
    <w:rsid w:val="00840853"/>
    <w:rsid w:val="00841739"/>
    <w:rsid w:val="0084215B"/>
    <w:rsid w:val="00842B97"/>
    <w:rsid w:val="00846684"/>
    <w:rsid w:val="00850BCA"/>
    <w:rsid w:val="00850CA7"/>
    <w:rsid w:val="00852BD7"/>
    <w:rsid w:val="00855FB8"/>
    <w:rsid w:val="00863B65"/>
    <w:rsid w:val="00863FD7"/>
    <w:rsid w:val="00864238"/>
    <w:rsid w:val="00876DBD"/>
    <w:rsid w:val="008824FE"/>
    <w:rsid w:val="0088578D"/>
    <w:rsid w:val="00885B24"/>
    <w:rsid w:val="00890E66"/>
    <w:rsid w:val="008915CC"/>
    <w:rsid w:val="0089237C"/>
    <w:rsid w:val="00893DAE"/>
    <w:rsid w:val="00894B99"/>
    <w:rsid w:val="008A2AF9"/>
    <w:rsid w:val="008A316C"/>
    <w:rsid w:val="008A3E70"/>
    <w:rsid w:val="008B1E46"/>
    <w:rsid w:val="008B5C9C"/>
    <w:rsid w:val="008C40BF"/>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D7828"/>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1A62"/>
    <w:rsid w:val="00A34123"/>
    <w:rsid w:val="00A375E0"/>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5379"/>
    <w:rsid w:val="00A77BAE"/>
    <w:rsid w:val="00A82873"/>
    <w:rsid w:val="00A82D03"/>
    <w:rsid w:val="00A95415"/>
    <w:rsid w:val="00AA07C9"/>
    <w:rsid w:val="00AA1C81"/>
    <w:rsid w:val="00AA3393"/>
    <w:rsid w:val="00AA6433"/>
    <w:rsid w:val="00AA7601"/>
    <w:rsid w:val="00AB0302"/>
    <w:rsid w:val="00AB40B8"/>
    <w:rsid w:val="00AB7BF3"/>
    <w:rsid w:val="00AC3E85"/>
    <w:rsid w:val="00AC5321"/>
    <w:rsid w:val="00AC6736"/>
    <w:rsid w:val="00AC6CBA"/>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47FAA"/>
    <w:rsid w:val="00B50900"/>
    <w:rsid w:val="00B5278E"/>
    <w:rsid w:val="00B52A1D"/>
    <w:rsid w:val="00B54097"/>
    <w:rsid w:val="00B55FA0"/>
    <w:rsid w:val="00B57B8A"/>
    <w:rsid w:val="00B62DA0"/>
    <w:rsid w:val="00B67AD7"/>
    <w:rsid w:val="00B76F0A"/>
    <w:rsid w:val="00B80536"/>
    <w:rsid w:val="00B81D12"/>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2CC7"/>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1C1F"/>
    <w:rsid w:val="00C340CA"/>
    <w:rsid w:val="00C351E4"/>
    <w:rsid w:val="00C35DF4"/>
    <w:rsid w:val="00C36C73"/>
    <w:rsid w:val="00C421B6"/>
    <w:rsid w:val="00C5022C"/>
    <w:rsid w:val="00C508C1"/>
    <w:rsid w:val="00C52788"/>
    <w:rsid w:val="00C54028"/>
    <w:rsid w:val="00C54267"/>
    <w:rsid w:val="00C573F3"/>
    <w:rsid w:val="00C619C6"/>
    <w:rsid w:val="00C63A38"/>
    <w:rsid w:val="00C7023B"/>
    <w:rsid w:val="00C71858"/>
    <w:rsid w:val="00C72D09"/>
    <w:rsid w:val="00C81912"/>
    <w:rsid w:val="00C8585D"/>
    <w:rsid w:val="00C865EB"/>
    <w:rsid w:val="00C955E0"/>
    <w:rsid w:val="00C958BF"/>
    <w:rsid w:val="00CA2734"/>
    <w:rsid w:val="00CA48AE"/>
    <w:rsid w:val="00CA5FC2"/>
    <w:rsid w:val="00CA67F2"/>
    <w:rsid w:val="00CB1E84"/>
    <w:rsid w:val="00CB2E61"/>
    <w:rsid w:val="00CB408D"/>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3A39"/>
    <w:rsid w:val="00D1590C"/>
    <w:rsid w:val="00D161C7"/>
    <w:rsid w:val="00D2353A"/>
    <w:rsid w:val="00D237CC"/>
    <w:rsid w:val="00D23E6B"/>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6591"/>
    <w:rsid w:val="00D977CB"/>
    <w:rsid w:val="00DA1E5D"/>
    <w:rsid w:val="00DA4A29"/>
    <w:rsid w:val="00DA51BA"/>
    <w:rsid w:val="00DA6C14"/>
    <w:rsid w:val="00DA71C9"/>
    <w:rsid w:val="00DB4920"/>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02A8"/>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20C"/>
    <w:rsid w:val="00E84353"/>
    <w:rsid w:val="00E8533C"/>
    <w:rsid w:val="00E85B11"/>
    <w:rsid w:val="00E863AF"/>
    <w:rsid w:val="00E864DF"/>
    <w:rsid w:val="00E868B6"/>
    <w:rsid w:val="00E86ED2"/>
    <w:rsid w:val="00E90175"/>
    <w:rsid w:val="00E902A4"/>
    <w:rsid w:val="00E902A6"/>
    <w:rsid w:val="00EA37A6"/>
    <w:rsid w:val="00EB54DE"/>
    <w:rsid w:val="00EB6418"/>
    <w:rsid w:val="00EB6A49"/>
    <w:rsid w:val="00EC0496"/>
    <w:rsid w:val="00EC166C"/>
    <w:rsid w:val="00EC4AC3"/>
    <w:rsid w:val="00ED007F"/>
    <w:rsid w:val="00ED2B68"/>
    <w:rsid w:val="00ED46D0"/>
    <w:rsid w:val="00ED4D98"/>
    <w:rsid w:val="00ED661A"/>
    <w:rsid w:val="00EE27D3"/>
    <w:rsid w:val="00EF577B"/>
    <w:rsid w:val="00F03CC5"/>
    <w:rsid w:val="00F148EA"/>
    <w:rsid w:val="00F24493"/>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43B8"/>
    <w:rsid w:val="00FC5AC5"/>
    <w:rsid w:val="00FC6E32"/>
    <w:rsid w:val="00FD14A7"/>
    <w:rsid w:val="00FD2977"/>
    <w:rsid w:val="00FD70DB"/>
    <w:rsid w:val="00FD787E"/>
    <w:rsid w:val="00FE0947"/>
    <w:rsid w:val="00FE25A6"/>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AB6AB7"/>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72ED6"/>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C568DD"/>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131E5"/>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251B1A"/>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40245"/>
    <w:rsid w:val="4A260DC8"/>
    <w:rsid w:val="4A2A1285"/>
    <w:rsid w:val="4A3B6D2E"/>
    <w:rsid w:val="4A9C1DE8"/>
    <w:rsid w:val="4AED1B3A"/>
    <w:rsid w:val="4B50590F"/>
    <w:rsid w:val="4CAF06C4"/>
    <w:rsid w:val="4CE6400E"/>
    <w:rsid w:val="4CF906E8"/>
    <w:rsid w:val="4D5670A7"/>
    <w:rsid w:val="4D5D1F52"/>
    <w:rsid w:val="4DBC63C0"/>
    <w:rsid w:val="4DCE63B5"/>
    <w:rsid w:val="4DD74C49"/>
    <w:rsid w:val="4DE50C98"/>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1E2BA3"/>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181BDB"/>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481D27"/>
    <w:rsid w:val="7D786AA6"/>
    <w:rsid w:val="7D9D52BD"/>
    <w:rsid w:val="7DA40457"/>
    <w:rsid w:val="7DB479EE"/>
    <w:rsid w:val="7DCD6635"/>
    <w:rsid w:val="7E1B21E0"/>
    <w:rsid w:val="7E39625F"/>
    <w:rsid w:val="7E9C1324"/>
    <w:rsid w:val="7EE36967"/>
    <w:rsid w:val="7EEA72DE"/>
    <w:rsid w:val="7EF838E8"/>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693F7F"/>
  <w15:docId w15:val="{88B729F8-E114-4CF6-BA7C-5C0E09162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pPr>
      <w:adjustRightInd w:val="0"/>
      <w:snapToGrid w:val="0"/>
    </w:pPr>
    <w:rPr>
      <w:rFonts w:ascii="Tahoma" w:hAnsi="Tahoma"/>
      <w:sz w:val="22"/>
      <w:szCs w:val="22"/>
    </w:rPr>
  </w:style>
  <w:style w:type="paragraph" w:styleId="a4">
    <w:name w:val="annotation subject"/>
    <w:basedOn w:val="a5"/>
    <w:next w:val="a5"/>
    <w:link w:val="a6"/>
    <w:qFormat/>
    <w:rPr>
      <w:b/>
      <w:bCs/>
    </w:rPr>
  </w:style>
  <w:style w:type="paragraph" w:styleId="a5">
    <w:name w:val="annotation text"/>
    <w:basedOn w:val="a"/>
    <w:link w:val="a7"/>
    <w:qFormat/>
    <w:pPr>
      <w:jc w:val="left"/>
    </w:pPr>
  </w:style>
  <w:style w:type="paragraph" w:styleId="TOC7">
    <w:name w:val="toc 7"/>
    <w:basedOn w:val="a"/>
    <w:next w:val="a"/>
    <w:qFormat/>
    <w:pPr>
      <w:ind w:leftChars="1200" w:left="2520"/>
    </w:pPr>
  </w:style>
  <w:style w:type="paragraph" w:styleId="a8">
    <w:name w:val="Normal Indent"/>
    <w:basedOn w:val="a"/>
    <w:qFormat/>
    <w:pPr>
      <w:ind w:firstLineChars="200" w:firstLine="200"/>
    </w:pPr>
  </w:style>
  <w:style w:type="paragraph" w:styleId="a9">
    <w:name w:val="Document Map"/>
    <w:basedOn w:val="a"/>
    <w:link w:val="aa"/>
    <w:qFormat/>
    <w:rPr>
      <w:rFonts w:ascii="宋体"/>
      <w:sz w:val="18"/>
      <w:szCs w:val="18"/>
    </w:rPr>
  </w:style>
  <w:style w:type="paragraph" w:styleId="ab">
    <w:name w:val="Body Text"/>
    <w:basedOn w:val="a"/>
    <w:next w:val="a"/>
    <w:link w:val="ac"/>
    <w:semiHidden/>
    <w:unhideWhenUsed/>
    <w:qFormat/>
    <w:pPr>
      <w:spacing w:after="120"/>
    </w:pPr>
  </w:style>
  <w:style w:type="paragraph" w:styleId="ad">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e">
    <w:name w:val="Balloon Text"/>
    <w:basedOn w:val="a"/>
    <w:link w:val="af"/>
    <w:qFormat/>
    <w:rPr>
      <w:sz w:val="18"/>
      <w:szCs w:val="18"/>
    </w:rPr>
  </w:style>
  <w:style w:type="paragraph" w:styleId="af0">
    <w:name w:val="footer"/>
    <w:basedOn w:val="a"/>
    <w:link w:val="af1"/>
    <w:uiPriority w:val="99"/>
    <w:qFormat/>
    <w:pPr>
      <w:tabs>
        <w:tab w:val="center" w:pos="4153"/>
        <w:tab w:val="right" w:pos="8306"/>
      </w:tabs>
      <w:snapToGrid w:val="0"/>
      <w:jc w:val="left"/>
    </w:pPr>
    <w:rPr>
      <w:sz w:val="18"/>
      <w:szCs w:val="20"/>
    </w:rPr>
  </w:style>
  <w:style w:type="paragraph" w:styleId="af2">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3">
    <w:name w:val="Normal (Web)"/>
    <w:basedOn w:val="a"/>
    <w:qFormat/>
    <w:pPr>
      <w:widowControl/>
      <w:spacing w:before="100" w:beforeAutospacing="1" w:after="100" w:afterAutospacing="1"/>
      <w:jc w:val="left"/>
    </w:pPr>
    <w:rPr>
      <w:rFonts w:ascii="宋体"/>
      <w:kern w:val="0"/>
      <w:sz w:val="18"/>
      <w:szCs w:val="18"/>
    </w:rPr>
  </w:style>
  <w:style w:type="character" w:styleId="af4">
    <w:name w:val="page number"/>
    <w:qFormat/>
  </w:style>
  <w:style w:type="character" w:styleId="af5">
    <w:name w:val="FollowedHyperlink"/>
    <w:basedOn w:val="a1"/>
    <w:semiHidden/>
    <w:unhideWhenUsed/>
    <w:qFormat/>
    <w:rPr>
      <w:color w:val="954F72" w:themeColor="followedHyperlink"/>
      <w:u w:val="single"/>
    </w:rPr>
  </w:style>
  <w:style w:type="character" w:styleId="af6">
    <w:name w:val="Hyperlink"/>
    <w:basedOn w:val="a1"/>
    <w:uiPriority w:val="99"/>
    <w:unhideWhenUsed/>
    <w:qFormat/>
    <w:rPr>
      <w:color w:val="0563C1" w:themeColor="hyperlink"/>
      <w:u w:val="single"/>
    </w:rPr>
  </w:style>
  <w:style w:type="character" w:styleId="af7">
    <w:name w:val="annotation reference"/>
    <w:uiPriority w:val="99"/>
    <w:qFormat/>
    <w:rPr>
      <w:sz w:val="21"/>
      <w:szCs w:val="21"/>
    </w:rPr>
  </w:style>
  <w:style w:type="table" w:styleId="af8">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批注框文本 字符"/>
    <w:link w:val="ae"/>
    <w:qFormat/>
    <w:rPr>
      <w:kern w:val="2"/>
      <w:sz w:val="18"/>
      <w:szCs w:val="18"/>
    </w:rPr>
  </w:style>
  <w:style w:type="character" w:customStyle="1" w:styleId="a7">
    <w:name w:val="批注文字 字符"/>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a">
    <w:name w:val="文档结构图 字符"/>
    <w:link w:val="a9"/>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6">
    <w:name w:val="批注主题 字符"/>
    <w:link w:val="a4"/>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9">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a">
    <w:name w:val="正文首行缩进两字符"/>
    <w:basedOn w:val="a"/>
    <w:qFormat/>
    <w:pPr>
      <w:spacing w:line="360" w:lineRule="auto"/>
      <w:ind w:firstLineChars="200" w:firstLine="200"/>
    </w:pPr>
  </w:style>
  <w:style w:type="character" w:customStyle="1" w:styleId="Char1">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f1">
    <w:name w:val="页脚 字符"/>
    <w:link w:val="af0"/>
    <w:uiPriority w:val="99"/>
    <w:qFormat/>
    <w:rPr>
      <w:kern w:val="2"/>
      <w:sz w:val="18"/>
    </w:rPr>
  </w:style>
  <w:style w:type="paragraph" w:styleId="afb">
    <w:name w:val="List Paragraph"/>
    <w:basedOn w:val="a"/>
    <w:uiPriority w:val="99"/>
    <w:unhideWhenUsed/>
    <w:qFormat/>
    <w:pPr>
      <w:ind w:firstLineChars="200" w:firstLine="420"/>
    </w:pPr>
  </w:style>
  <w:style w:type="paragraph" w:customStyle="1" w:styleId="afc">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正文文本 字符"/>
    <w:basedOn w:val="a1"/>
    <w:link w:val="ab"/>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AD19AFFA-0BC5-42D4-85DB-133A1359C74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130</Pages>
  <Words>48542</Words>
  <Characters>9025</Characters>
  <Application>Microsoft Office Word</Application>
  <DocSecurity>0</DocSecurity>
  <Lines>75</Lines>
  <Paragraphs>114</Paragraphs>
  <ScaleCrop>false</ScaleCrop>
  <Company>Microsoft</Company>
  <LinksUpToDate>false</LinksUpToDate>
  <CharactersWithSpaces>57453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88</cp:revision>
  <cp:lastPrinted>2021-11-22T12:12:00Z</cp:lastPrinted>
  <dcterms:created xsi:type="dcterms:W3CDTF">2020-12-31T03:40:00Z</dcterms:created>
  <dcterms:modified xsi:type="dcterms:W3CDTF">2021-11-25T04:25:00Z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7824F779A7E24C61B09720AB9AB3EAA1</vt:lpwstr>
  </property>
</Properties>
</file>