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宋体" w:hAnsi="宋体" w:eastAsia="宋体" w:cs="宋体"/>
        </w:rPr>
      </w:pPr>
    </w:p>
    <w:p>
      <w:pPr>
        <w:spacing w:line="349" w:lineRule="auto"/>
        <w:rPr>
          <w:rFonts w:hint="eastAsia" w:ascii="宋体" w:hAnsi="宋体" w:eastAsia="宋体" w:cs="宋体"/>
        </w:rPr>
      </w:pPr>
    </w:p>
    <w:p>
      <w:pPr>
        <w:spacing w:line="259" w:lineRule="auto"/>
        <w:rPr>
          <w:rFonts w:hint="eastAsia" w:ascii="宋体" w:hAnsi="宋体" w:eastAsia="宋体" w:cs="宋体"/>
        </w:rPr>
      </w:pPr>
    </w:p>
    <w:p>
      <w:pPr>
        <w:spacing w:line="259" w:lineRule="auto"/>
        <w:rPr>
          <w:rFonts w:hint="eastAsia" w:ascii="宋体" w:hAnsi="宋体" w:eastAsia="宋体" w:cs="宋体"/>
        </w:rPr>
      </w:pPr>
    </w:p>
    <w:p>
      <w:pPr>
        <w:spacing w:line="259" w:lineRule="auto"/>
        <w:rPr>
          <w:rFonts w:hint="eastAsia" w:ascii="宋体" w:hAnsi="宋体" w:eastAsia="宋体" w:cs="宋体"/>
        </w:rPr>
      </w:pPr>
    </w:p>
    <w:p>
      <w:pPr>
        <w:spacing w:line="259" w:lineRule="auto"/>
        <w:rPr>
          <w:rFonts w:hint="eastAsia" w:ascii="宋体" w:hAnsi="宋体" w:eastAsia="宋体" w:cs="宋体"/>
        </w:rPr>
      </w:pPr>
    </w:p>
    <w:p>
      <w:pPr>
        <w:spacing w:line="260" w:lineRule="auto"/>
        <w:rPr>
          <w:rFonts w:hint="eastAsia" w:ascii="宋体" w:hAnsi="宋体" w:eastAsia="宋体" w:cs="宋体"/>
        </w:rPr>
      </w:pPr>
    </w:p>
    <w:p>
      <w:pPr>
        <w:spacing w:line="260" w:lineRule="auto"/>
        <w:rPr>
          <w:rFonts w:hint="eastAsia" w:ascii="宋体" w:hAnsi="宋体" w:eastAsia="宋体" w:cs="宋体"/>
        </w:rPr>
      </w:pPr>
    </w:p>
    <w:p>
      <w:pPr>
        <w:spacing w:line="260" w:lineRule="auto"/>
        <w:rPr>
          <w:rFonts w:hint="eastAsia" w:ascii="宋体" w:hAnsi="宋体" w:eastAsia="宋体" w:cs="宋体"/>
        </w:rPr>
      </w:pPr>
    </w:p>
    <w:p>
      <w:pPr>
        <w:spacing w:line="260" w:lineRule="auto"/>
        <w:rPr>
          <w:rFonts w:hint="eastAsia" w:ascii="宋体" w:hAnsi="宋体" w:eastAsia="宋体" w:cs="宋体"/>
        </w:rPr>
      </w:pPr>
    </w:p>
    <w:p>
      <w:pPr>
        <w:spacing w:before="270" w:line="222" w:lineRule="auto"/>
        <w:jc w:val="center"/>
        <w:outlineLvl w:val="0"/>
        <w:rPr>
          <w:rFonts w:hint="eastAsia" w:ascii="宋体" w:hAnsi="宋体" w:eastAsia="宋体" w:cs="宋体"/>
          <w:sz w:val="83"/>
          <w:szCs w:val="83"/>
        </w:rPr>
      </w:pPr>
      <w:bookmarkStart w:id="0" w:name="_Toc9691"/>
      <w:r>
        <w:rPr>
          <w:rFonts w:hint="eastAsia" w:ascii="宋体" w:hAnsi="宋体" w:eastAsia="宋体" w:cs="宋体"/>
          <w:spacing w:val="-2"/>
          <w:sz w:val="83"/>
          <w:szCs w:val="83"/>
        </w:rPr>
        <w:t>竞争</w:t>
      </w:r>
      <w:r>
        <w:rPr>
          <w:rFonts w:hint="eastAsia" w:ascii="宋体" w:hAnsi="宋体" w:eastAsia="宋体" w:cs="宋体"/>
          <w:spacing w:val="-1"/>
          <w:sz w:val="83"/>
          <w:szCs w:val="83"/>
        </w:rPr>
        <w:t>性谈判文件</w:t>
      </w:r>
      <w:bookmarkEnd w:id="0"/>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9" w:lineRule="auto"/>
        <w:rPr>
          <w:rFonts w:hint="eastAsia" w:ascii="宋体" w:hAnsi="宋体" w:eastAsia="宋体" w:cs="宋体"/>
        </w:rPr>
      </w:pPr>
    </w:p>
    <w:p>
      <w:pPr>
        <w:spacing w:line="249" w:lineRule="auto"/>
        <w:rPr>
          <w:rFonts w:hint="eastAsia" w:ascii="宋体" w:hAnsi="宋体" w:eastAsia="宋体" w:cs="宋体"/>
        </w:rPr>
      </w:pPr>
    </w:p>
    <w:p>
      <w:pPr>
        <w:spacing w:line="249" w:lineRule="auto"/>
        <w:rPr>
          <w:rFonts w:hint="eastAsia" w:ascii="宋体" w:hAnsi="宋体" w:eastAsia="宋体" w:cs="宋体"/>
        </w:rPr>
      </w:pPr>
    </w:p>
    <w:p>
      <w:pPr>
        <w:spacing w:line="249" w:lineRule="auto"/>
        <w:rPr>
          <w:rFonts w:hint="eastAsia" w:ascii="宋体" w:hAnsi="宋体" w:eastAsia="宋体" w:cs="宋体"/>
        </w:rPr>
      </w:pPr>
    </w:p>
    <w:p>
      <w:pPr>
        <w:spacing w:line="420" w:lineRule="auto"/>
        <w:ind w:right="-292" w:rightChars="-139"/>
        <w:rPr>
          <w:rFonts w:hint="eastAsia" w:ascii="宋体" w:hAnsi="宋体" w:eastAsia="宋体" w:cs="宋体"/>
          <w:spacing w:val="7"/>
          <w:sz w:val="31"/>
          <w:szCs w:val="31"/>
          <w:lang w:eastAsia="zh-CN"/>
        </w:rPr>
      </w:pPr>
      <w:r>
        <w:rPr>
          <w:rFonts w:hint="eastAsia" w:ascii="宋体" w:hAnsi="宋体" w:eastAsia="宋体" w:cs="宋体"/>
          <w:spacing w:val="7"/>
          <w:sz w:val="31"/>
          <w:szCs w:val="31"/>
        </w:rPr>
        <w:t>采购项目名称：</w:t>
      </w:r>
      <w:r>
        <w:rPr>
          <w:rFonts w:hint="eastAsia" w:ascii="宋体" w:hAnsi="宋体" w:eastAsia="宋体" w:cs="宋体"/>
          <w:spacing w:val="7"/>
          <w:sz w:val="31"/>
          <w:szCs w:val="31"/>
          <w:lang w:eastAsia="zh-CN"/>
        </w:rPr>
        <w:t>2024年囊谦县第三次全国土壤普查表层样点外业调查与采样项目</w:t>
      </w:r>
    </w:p>
    <w:p>
      <w:pPr>
        <w:spacing w:line="420" w:lineRule="auto"/>
        <w:ind w:right="-292" w:rightChars="-139"/>
        <w:rPr>
          <w:rFonts w:hint="eastAsia" w:ascii="宋体" w:hAnsi="宋体" w:eastAsia="宋体" w:cs="宋体"/>
          <w:sz w:val="31"/>
          <w:szCs w:val="31"/>
        </w:rPr>
      </w:pPr>
      <w:r>
        <w:rPr>
          <w:rFonts w:hint="eastAsia" w:ascii="宋体" w:hAnsi="宋体" w:eastAsia="宋体" w:cs="宋体"/>
          <w:spacing w:val="12"/>
          <w:sz w:val="31"/>
          <w:szCs w:val="31"/>
        </w:rPr>
        <w:t xml:space="preserve">采 </w:t>
      </w:r>
      <w:r>
        <w:rPr>
          <w:rFonts w:hint="eastAsia" w:ascii="宋体" w:hAnsi="宋体" w:eastAsia="宋体" w:cs="宋体"/>
          <w:spacing w:val="7"/>
          <w:sz w:val="31"/>
          <w:szCs w:val="31"/>
        </w:rPr>
        <w:t>购</w:t>
      </w:r>
      <w:r>
        <w:rPr>
          <w:rFonts w:hint="eastAsia" w:ascii="宋体" w:hAnsi="宋体" w:eastAsia="宋体" w:cs="宋体"/>
          <w:spacing w:val="6"/>
          <w:sz w:val="31"/>
          <w:szCs w:val="31"/>
        </w:rPr>
        <w:t xml:space="preserve"> 编  号：</w:t>
      </w:r>
      <w:r>
        <w:rPr>
          <w:rFonts w:hint="eastAsia" w:ascii="宋体" w:hAnsi="宋体" w:eastAsia="宋体" w:cs="宋体"/>
          <w:spacing w:val="6"/>
          <w:sz w:val="31"/>
          <w:szCs w:val="31"/>
          <w:lang w:eastAsia="zh-CN"/>
        </w:rPr>
        <w:t>锦鸿竞谈（服务）2024-002号</w:t>
      </w:r>
      <w:r>
        <w:rPr>
          <w:rFonts w:hint="eastAsia" w:ascii="宋体" w:hAnsi="宋体" w:eastAsia="宋体" w:cs="宋体"/>
          <w:sz w:val="31"/>
          <w:szCs w:val="31"/>
        </w:rPr>
        <w:t xml:space="preserve"> </w:t>
      </w:r>
    </w:p>
    <w:p>
      <w:pPr>
        <w:spacing w:line="420" w:lineRule="auto"/>
        <w:ind w:right="-292" w:rightChars="-139"/>
        <w:rPr>
          <w:rFonts w:hint="eastAsia" w:ascii="宋体" w:hAnsi="宋体" w:eastAsia="宋体" w:cs="宋体"/>
          <w:sz w:val="31"/>
          <w:szCs w:val="31"/>
        </w:rPr>
      </w:pPr>
      <w:r>
        <w:rPr>
          <w:rFonts w:hint="eastAsia" w:ascii="宋体" w:hAnsi="宋体" w:eastAsia="宋体" w:cs="宋体"/>
          <w:spacing w:val="14"/>
          <w:sz w:val="31"/>
          <w:szCs w:val="31"/>
        </w:rPr>
        <w:t xml:space="preserve">采 </w:t>
      </w:r>
      <w:r>
        <w:rPr>
          <w:rFonts w:hint="eastAsia" w:ascii="宋体" w:hAnsi="宋体" w:eastAsia="宋体" w:cs="宋体"/>
          <w:spacing w:val="8"/>
          <w:sz w:val="31"/>
          <w:szCs w:val="31"/>
        </w:rPr>
        <w:t xml:space="preserve"> </w:t>
      </w:r>
      <w:r>
        <w:rPr>
          <w:rFonts w:hint="eastAsia" w:ascii="宋体" w:hAnsi="宋体" w:eastAsia="宋体" w:cs="宋体"/>
          <w:spacing w:val="7"/>
          <w:sz w:val="31"/>
          <w:szCs w:val="31"/>
        </w:rPr>
        <w:t xml:space="preserve"> 购   人：</w:t>
      </w:r>
      <w:r>
        <w:rPr>
          <w:rFonts w:hint="eastAsia" w:ascii="宋体" w:hAnsi="宋体" w:eastAsia="宋体" w:cs="宋体"/>
          <w:spacing w:val="7"/>
          <w:sz w:val="31"/>
          <w:szCs w:val="31"/>
          <w:lang w:eastAsia="zh-CN"/>
        </w:rPr>
        <w:t>囊谦县农牧科技和水利局</w:t>
      </w:r>
      <w:r>
        <w:rPr>
          <w:rFonts w:hint="eastAsia" w:ascii="宋体" w:hAnsi="宋体" w:eastAsia="宋体" w:cs="宋体"/>
          <w:sz w:val="31"/>
          <w:szCs w:val="31"/>
        </w:rPr>
        <w:t xml:space="preserve">  </w:t>
      </w:r>
    </w:p>
    <w:p>
      <w:pPr>
        <w:spacing w:line="296" w:lineRule="auto"/>
        <w:rPr>
          <w:rFonts w:hint="eastAsia" w:ascii="宋体" w:hAnsi="宋体" w:eastAsia="宋体" w:cs="宋体"/>
          <w:lang w:eastAsia="zh-CN"/>
        </w:rPr>
      </w:pPr>
      <w:r>
        <w:rPr>
          <w:rFonts w:hint="eastAsia" w:ascii="宋体" w:hAnsi="宋体" w:eastAsia="宋体" w:cs="宋体"/>
          <w:spacing w:val="16"/>
          <w:sz w:val="31"/>
          <w:szCs w:val="31"/>
        </w:rPr>
        <w:t>采</w:t>
      </w:r>
      <w:r>
        <w:rPr>
          <w:rFonts w:hint="eastAsia" w:ascii="宋体" w:hAnsi="宋体" w:eastAsia="宋体" w:cs="宋体"/>
          <w:spacing w:val="15"/>
          <w:sz w:val="31"/>
          <w:szCs w:val="31"/>
        </w:rPr>
        <w:t>购</w:t>
      </w:r>
      <w:r>
        <w:rPr>
          <w:rFonts w:hint="eastAsia" w:ascii="宋体" w:hAnsi="宋体" w:eastAsia="宋体" w:cs="宋体"/>
          <w:spacing w:val="8"/>
          <w:sz w:val="31"/>
          <w:szCs w:val="31"/>
        </w:rPr>
        <w:t>代理机构：</w:t>
      </w:r>
      <w:r>
        <w:rPr>
          <w:rFonts w:hint="eastAsia" w:ascii="宋体" w:hAnsi="宋体" w:eastAsia="宋体" w:cs="宋体"/>
          <w:spacing w:val="8"/>
          <w:sz w:val="31"/>
          <w:szCs w:val="31"/>
          <w:lang w:eastAsia="zh-CN"/>
        </w:rPr>
        <w:t>青海锦鸿工程项目管理有限公司</w:t>
      </w:r>
    </w:p>
    <w:p>
      <w:pPr>
        <w:spacing w:line="297" w:lineRule="auto"/>
        <w:rPr>
          <w:rFonts w:hint="eastAsia" w:ascii="宋体" w:hAnsi="宋体" w:eastAsia="宋体" w:cs="宋体"/>
        </w:rPr>
      </w:pPr>
    </w:p>
    <w:p>
      <w:pPr>
        <w:spacing w:before="95" w:line="229" w:lineRule="auto"/>
        <w:ind w:left="3559"/>
        <w:rPr>
          <w:rFonts w:hint="eastAsia" w:ascii="宋体" w:hAnsi="宋体" w:eastAsia="宋体" w:cs="宋体"/>
          <w:sz w:val="29"/>
          <w:szCs w:val="29"/>
        </w:rPr>
      </w:pPr>
      <w:r>
        <w:rPr>
          <w:rFonts w:hint="eastAsia" w:ascii="宋体" w:hAnsi="宋体" w:eastAsia="宋体" w:cs="宋体"/>
          <w:spacing w:val="8"/>
          <w:sz w:val="29"/>
          <w:szCs w:val="29"/>
          <w:lang w:eastAsia="zh-CN"/>
        </w:rPr>
        <w:t>2024</w:t>
      </w:r>
      <w:r>
        <w:rPr>
          <w:rFonts w:hint="eastAsia" w:ascii="宋体" w:hAnsi="宋体" w:eastAsia="宋体" w:cs="宋体"/>
          <w:spacing w:val="4"/>
          <w:sz w:val="29"/>
          <w:szCs w:val="29"/>
        </w:rPr>
        <w:t>年0</w:t>
      </w:r>
      <w:r>
        <w:rPr>
          <w:rFonts w:hint="eastAsia" w:ascii="宋体" w:hAnsi="宋体" w:eastAsia="宋体" w:cs="宋体"/>
          <w:spacing w:val="4"/>
          <w:sz w:val="29"/>
          <w:szCs w:val="29"/>
          <w:lang w:val="en-US" w:eastAsia="zh-CN"/>
        </w:rPr>
        <w:t>2</w:t>
      </w:r>
      <w:r>
        <w:rPr>
          <w:rFonts w:hint="eastAsia" w:ascii="宋体" w:hAnsi="宋体" w:eastAsia="宋体" w:cs="宋体"/>
          <w:spacing w:val="4"/>
          <w:sz w:val="29"/>
          <w:szCs w:val="29"/>
        </w:rPr>
        <w:t>月</w:t>
      </w:r>
    </w:p>
    <w:p>
      <w:pPr>
        <w:rPr>
          <w:rFonts w:hint="eastAsia" w:ascii="宋体" w:hAnsi="宋体" w:eastAsia="宋体" w:cs="宋体"/>
        </w:rPr>
        <w:sectPr>
          <w:headerReference r:id="rId3" w:type="default"/>
          <w:footerReference r:id="rId4" w:type="default"/>
          <w:pgSz w:w="11906" w:h="16839"/>
          <w:pgMar w:top="1417" w:right="1417" w:bottom="1417" w:left="1417" w:header="0" w:footer="992" w:gutter="0"/>
          <w:cols w:space="720" w:num="1"/>
        </w:sectPr>
      </w:pPr>
    </w:p>
    <w:sdt>
      <w:sdtPr>
        <w:rPr>
          <w:rFonts w:hint="eastAsia" w:ascii="宋体" w:hAnsi="宋体" w:eastAsia="宋体" w:cs="宋体"/>
        </w:rPr>
        <w:id w:val="147465480"/>
        <w:docPartObj>
          <w:docPartGallery w:val="Table of Contents"/>
          <w:docPartUnique/>
        </w:docPartObj>
      </w:sdtPr>
      <w:sdtEndPr>
        <w:rPr>
          <w:rFonts w:hint="eastAsia" w:ascii="宋体" w:hAnsi="宋体" w:eastAsia="宋体" w:cs="宋体"/>
        </w:rPr>
      </w:sdtEndPr>
      <w:sdtContent>
        <w:p>
          <w:pPr>
            <w:jc w:val="center"/>
            <w:rPr>
              <w:rFonts w:hint="eastAsia" w:ascii="宋体" w:hAnsi="宋体" w:eastAsia="宋体" w:cs="宋体"/>
            </w:rPr>
          </w:pPr>
          <w:r>
            <w:rPr>
              <w:rFonts w:hint="eastAsia" w:ascii="宋体" w:hAnsi="宋体" w:eastAsia="宋体" w:cs="宋体"/>
            </w:rPr>
            <w:t>目录</w:t>
          </w:r>
        </w:p>
        <w:p>
          <w:pPr>
            <w:pStyle w:val="14"/>
            <w:tabs>
              <w:tab w:val="right" w:leader="dot" w:pos="9072"/>
            </w:tabs>
          </w:pPr>
          <w:r>
            <w:rPr>
              <w:rFonts w:hint="eastAsia" w:ascii="宋体" w:hAnsi="宋体" w:eastAsia="宋体" w:cs="宋体"/>
            </w:rPr>
            <w:fldChar w:fldCharType="begin"/>
          </w:r>
          <w:r>
            <w:rPr>
              <w:rFonts w:hint="eastAsia" w:ascii="宋体" w:hAnsi="宋体" w:eastAsia="宋体" w:cs="宋体"/>
            </w:rPr>
            <w:instrText xml:space="preserve">TOC \o "1-3" \h \u </w:instrText>
          </w:r>
          <w:r>
            <w:rPr>
              <w:rFonts w:hint="eastAsia" w:ascii="宋体" w:hAnsi="宋体" w:eastAsia="宋体" w:cs="宋体"/>
            </w:rPr>
            <w:fldChar w:fldCharType="separate"/>
          </w:r>
          <w:r>
            <w:rPr>
              <w:rFonts w:hint="eastAsia" w:ascii="宋体" w:hAnsi="宋体" w:eastAsia="宋体" w:cs="宋体"/>
            </w:rPr>
            <w:fldChar w:fldCharType="begin"/>
          </w:r>
          <w:r>
            <w:rPr>
              <w:rFonts w:hint="eastAsia" w:ascii="宋体" w:hAnsi="宋体" w:eastAsia="宋体" w:cs="宋体"/>
            </w:rPr>
            <w:instrText xml:space="preserve"> HYPERLINK \l _Toc9691 </w:instrText>
          </w:r>
          <w:r>
            <w:rPr>
              <w:rFonts w:hint="eastAsia" w:ascii="宋体" w:hAnsi="宋体" w:eastAsia="宋体" w:cs="宋体"/>
            </w:rPr>
            <w:fldChar w:fldCharType="separate"/>
          </w:r>
          <w:r>
            <w:rPr>
              <w:rFonts w:hint="eastAsia" w:ascii="宋体" w:hAnsi="宋体" w:eastAsia="宋体" w:cs="宋体"/>
              <w:spacing w:val="-2"/>
              <w:szCs w:val="83"/>
            </w:rPr>
            <w:t>竞争</w:t>
          </w:r>
          <w:r>
            <w:rPr>
              <w:rFonts w:hint="eastAsia" w:ascii="宋体" w:hAnsi="宋体" w:eastAsia="宋体" w:cs="宋体"/>
              <w:spacing w:val="-1"/>
              <w:szCs w:val="83"/>
            </w:rPr>
            <w:t>性谈判文件</w:t>
          </w:r>
          <w:r>
            <w:tab/>
          </w:r>
          <w:r>
            <w:fldChar w:fldCharType="begin"/>
          </w:r>
          <w:r>
            <w:instrText xml:space="preserve"> PAGEREF _Toc9691 \h </w:instrText>
          </w:r>
          <w:r>
            <w:fldChar w:fldCharType="separate"/>
          </w:r>
          <w:r>
            <w:t>1</w:t>
          </w:r>
          <w:r>
            <w:fldChar w:fldCharType="end"/>
          </w:r>
          <w:r>
            <w:rPr>
              <w:rFonts w:hint="eastAsia" w:ascii="宋体" w:hAnsi="宋体" w:eastAsia="宋体" w:cs="宋体"/>
            </w:rPr>
            <w:fldChar w:fldCharType="end"/>
          </w:r>
        </w:p>
        <w:p>
          <w:pPr>
            <w:pStyle w:val="14"/>
            <w:tabs>
              <w:tab w:val="right" w:leader="dot" w:pos="9072"/>
            </w:tabs>
          </w:pPr>
          <w:r>
            <w:rPr>
              <w:rFonts w:hint="eastAsia" w:ascii="宋体" w:hAnsi="宋体" w:eastAsia="宋体" w:cs="宋体"/>
            </w:rPr>
            <w:fldChar w:fldCharType="begin"/>
          </w:r>
          <w:r>
            <w:rPr>
              <w:rFonts w:hint="eastAsia" w:ascii="宋体" w:hAnsi="宋体" w:eastAsia="宋体" w:cs="宋体"/>
            </w:rPr>
            <w:instrText xml:space="preserve"> HYPERLINK \l _Toc15682 </w:instrText>
          </w:r>
          <w:r>
            <w:rPr>
              <w:rFonts w:hint="eastAsia" w:ascii="宋体" w:hAnsi="宋体" w:eastAsia="宋体" w:cs="宋体"/>
            </w:rPr>
            <w:fldChar w:fldCharType="separate"/>
          </w:r>
          <w:r>
            <w:rPr>
              <w:rFonts w:hint="eastAsia" w:ascii="宋体" w:hAnsi="宋体" w:eastAsia="宋体" w:cs="宋体"/>
              <w:spacing w:val="4"/>
              <w:szCs w:val="43"/>
            </w:rPr>
            <w:t>第一部分 谈判邀请</w:t>
          </w:r>
          <w:r>
            <w:tab/>
          </w:r>
          <w:r>
            <w:fldChar w:fldCharType="begin"/>
          </w:r>
          <w:r>
            <w:instrText xml:space="preserve"> PAGEREF _Toc15682 \h </w:instrText>
          </w:r>
          <w:r>
            <w:fldChar w:fldCharType="separate"/>
          </w:r>
          <w:r>
            <w:t>3</w:t>
          </w:r>
          <w:r>
            <w:fldChar w:fldCharType="end"/>
          </w:r>
          <w:r>
            <w:rPr>
              <w:rFonts w:hint="eastAsia" w:ascii="宋体" w:hAnsi="宋体" w:eastAsia="宋体" w:cs="宋体"/>
            </w:rPr>
            <w:fldChar w:fldCharType="end"/>
          </w:r>
        </w:p>
        <w:p>
          <w:pPr>
            <w:pStyle w:val="14"/>
            <w:tabs>
              <w:tab w:val="right" w:leader="dot" w:pos="9072"/>
            </w:tabs>
          </w:pPr>
          <w:r>
            <w:rPr>
              <w:rFonts w:hint="eastAsia" w:ascii="宋体" w:hAnsi="宋体" w:eastAsia="宋体" w:cs="宋体"/>
            </w:rPr>
            <w:fldChar w:fldCharType="begin"/>
          </w:r>
          <w:r>
            <w:rPr>
              <w:rFonts w:hint="eastAsia" w:ascii="宋体" w:hAnsi="宋体" w:eastAsia="宋体" w:cs="宋体"/>
            </w:rPr>
            <w:instrText xml:space="preserve"> HYPERLINK \l _Toc781 </w:instrText>
          </w:r>
          <w:r>
            <w:rPr>
              <w:rFonts w:hint="eastAsia" w:ascii="宋体" w:hAnsi="宋体" w:eastAsia="宋体" w:cs="宋体"/>
            </w:rPr>
            <w:fldChar w:fldCharType="separate"/>
          </w:r>
          <w:r>
            <w:rPr>
              <w:rFonts w:hint="eastAsia" w:ascii="宋体" w:hAnsi="宋体" w:eastAsia="宋体" w:cs="宋体"/>
              <w:spacing w:val="5"/>
              <w:szCs w:val="43"/>
            </w:rPr>
            <w:t>第</w:t>
          </w:r>
          <w:r>
            <w:rPr>
              <w:rFonts w:hint="eastAsia" w:ascii="宋体" w:hAnsi="宋体" w:eastAsia="宋体" w:cs="宋体"/>
              <w:spacing w:val="4"/>
              <w:szCs w:val="43"/>
            </w:rPr>
            <w:t>二部分  谈判须知</w:t>
          </w:r>
          <w:r>
            <w:tab/>
          </w:r>
          <w:r>
            <w:fldChar w:fldCharType="begin"/>
          </w:r>
          <w:r>
            <w:instrText xml:space="preserve"> PAGEREF _Toc781 \h </w:instrText>
          </w:r>
          <w:r>
            <w:fldChar w:fldCharType="separate"/>
          </w:r>
          <w:r>
            <w:t>6</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_Toc22233 </w:instrText>
          </w:r>
          <w:r>
            <w:rPr>
              <w:rFonts w:hint="eastAsia" w:ascii="宋体" w:hAnsi="宋体" w:eastAsia="宋体" w:cs="宋体"/>
            </w:rPr>
            <w:fldChar w:fldCharType="separate"/>
          </w:r>
          <w:r>
            <w:rPr>
              <w:rFonts w:hint="eastAsia" w:ascii="宋体" w:hAnsi="宋体" w:eastAsia="宋体" w:cs="宋体"/>
              <w:spacing w:val="3"/>
              <w:position w:val="3"/>
              <w:szCs w:val="31"/>
            </w:rPr>
            <w:t>一、说明</w:t>
          </w:r>
          <w:r>
            <w:tab/>
          </w:r>
          <w:r>
            <w:fldChar w:fldCharType="begin"/>
          </w:r>
          <w:r>
            <w:instrText xml:space="preserve"> PAGEREF _Toc22233 \h </w:instrText>
          </w:r>
          <w:r>
            <w:fldChar w:fldCharType="separate"/>
          </w:r>
          <w:r>
            <w:t>6</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_Toc15765 </w:instrText>
          </w:r>
          <w:r>
            <w:rPr>
              <w:rFonts w:hint="eastAsia" w:ascii="宋体" w:hAnsi="宋体" w:eastAsia="宋体" w:cs="宋体"/>
            </w:rPr>
            <w:fldChar w:fldCharType="separate"/>
          </w:r>
          <w:r>
            <w:rPr>
              <w:rFonts w:hint="eastAsia" w:ascii="宋体" w:hAnsi="宋体" w:eastAsia="宋体" w:cs="宋体"/>
              <w:spacing w:val="-6"/>
              <w:position w:val="2"/>
              <w:szCs w:val="28"/>
            </w:rPr>
            <w:t>二</w:t>
          </w:r>
          <w:r>
            <w:rPr>
              <w:rFonts w:hint="eastAsia" w:ascii="宋体" w:hAnsi="宋体" w:eastAsia="宋体" w:cs="宋体"/>
              <w:spacing w:val="-4"/>
              <w:position w:val="2"/>
              <w:szCs w:val="28"/>
            </w:rPr>
            <w:t>、谈判文件</w:t>
          </w:r>
          <w:r>
            <w:tab/>
          </w:r>
          <w:r>
            <w:fldChar w:fldCharType="begin"/>
          </w:r>
          <w:r>
            <w:instrText xml:space="preserve"> PAGEREF _Toc15765 \h </w:instrText>
          </w:r>
          <w:r>
            <w:fldChar w:fldCharType="separate"/>
          </w:r>
          <w:r>
            <w:t>7</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_Toc19696 </w:instrText>
          </w:r>
          <w:r>
            <w:rPr>
              <w:rFonts w:hint="eastAsia" w:ascii="宋体" w:hAnsi="宋体" w:eastAsia="宋体" w:cs="宋体"/>
            </w:rPr>
            <w:fldChar w:fldCharType="separate"/>
          </w:r>
          <w:r>
            <w:rPr>
              <w:rFonts w:hint="eastAsia" w:ascii="宋体" w:hAnsi="宋体" w:eastAsia="宋体" w:cs="宋体"/>
              <w:spacing w:val="-5"/>
              <w:szCs w:val="28"/>
            </w:rPr>
            <w:t>三</w:t>
          </w:r>
          <w:r>
            <w:rPr>
              <w:rFonts w:hint="eastAsia" w:ascii="宋体" w:hAnsi="宋体" w:eastAsia="宋体" w:cs="宋体"/>
              <w:spacing w:val="-4"/>
              <w:szCs w:val="28"/>
            </w:rPr>
            <w:t>、响应文件</w:t>
          </w:r>
          <w:r>
            <w:tab/>
          </w:r>
          <w:r>
            <w:fldChar w:fldCharType="begin"/>
          </w:r>
          <w:r>
            <w:instrText xml:space="preserve"> PAGEREF _Toc19696 \h </w:instrText>
          </w:r>
          <w:r>
            <w:fldChar w:fldCharType="separate"/>
          </w:r>
          <w:r>
            <w:t>8</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_Toc10283 </w:instrText>
          </w:r>
          <w:r>
            <w:rPr>
              <w:rFonts w:hint="eastAsia" w:ascii="宋体" w:hAnsi="宋体" w:eastAsia="宋体" w:cs="宋体"/>
            </w:rPr>
            <w:fldChar w:fldCharType="separate"/>
          </w:r>
          <w:r>
            <w:rPr>
              <w:rFonts w:hint="eastAsia" w:ascii="宋体" w:hAnsi="宋体" w:eastAsia="宋体" w:cs="宋体"/>
              <w:spacing w:val="-10"/>
              <w:szCs w:val="28"/>
            </w:rPr>
            <w:t>四</w:t>
          </w:r>
          <w:r>
            <w:rPr>
              <w:rFonts w:hint="eastAsia" w:ascii="宋体" w:hAnsi="宋体" w:eastAsia="宋体" w:cs="宋体"/>
              <w:spacing w:val="-5"/>
              <w:szCs w:val="28"/>
            </w:rPr>
            <w:t>、响应文件的递交</w:t>
          </w:r>
          <w:r>
            <w:tab/>
          </w:r>
          <w:r>
            <w:fldChar w:fldCharType="begin"/>
          </w:r>
          <w:r>
            <w:instrText xml:space="preserve"> PAGEREF _Toc10283 \h </w:instrText>
          </w:r>
          <w:r>
            <w:fldChar w:fldCharType="separate"/>
          </w:r>
          <w:r>
            <w:t>11</w:t>
          </w:r>
          <w:r>
            <w:fldChar w:fldCharType="end"/>
          </w:r>
          <w:r>
            <w:rPr>
              <w:rFonts w:hint="eastAsia" w:ascii="宋体" w:hAnsi="宋体" w:eastAsia="宋体" w:cs="宋体"/>
            </w:rPr>
            <w:fldChar w:fldCharType="end"/>
          </w:r>
        </w:p>
        <w:p>
          <w:pPr>
            <w:pStyle w:val="10"/>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_Toc11189 </w:instrText>
          </w:r>
          <w:r>
            <w:rPr>
              <w:rFonts w:hint="eastAsia" w:ascii="宋体" w:hAnsi="宋体" w:eastAsia="宋体" w:cs="宋体"/>
            </w:rPr>
            <w:fldChar w:fldCharType="separate"/>
          </w:r>
          <w:r>
            <w:rPr>
              <w:rFonts w:hint="eastAsia" w:ascii="宋体" w:hAnsi="宋体" w:eastAsia="宋体" w:cs="宋体"/>
              <w:spacing w:val="-2"/>
              <w:szCs w:val="28"/>
            </w:rPr>
            <w:t>五、响应文件的评审与</w:t>
          </w:r>
          <w:r>
            <w:rPr>
              <w:rFonts w:hint="eastAsia" w:ascii="宋体" w:hAnsi="宋体" w:eastAsia="宋体" w:cs="宋体"/>
              <w:spacing w:val="-1"/>
              <w:szCs w:val="28"/>
            </w:rPr>
            <w:t>谈判</w:t>
          </w:r>
          <w:r>
            <w:tab/>
          </w:r>
          <w:r>
            <w:fldChar w:fldCharType="begin"/>
          </w:r>
          <w:r>
            <w:instrText xml:space="preserve"> PAGEREF _Toc11189 \h </w:instrText>
          </w:r>
          <w:r>
            <w:fldChar w:fldCharType="separate"/>
          </w:r>
          <w:r>
            <w:t>12</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_Toc28903 </w:instrText>
          </w:r>
          <w:r>
            <w:rPr>
              <w:rFonts w:hint="eastAsia" w:ascii="宋体" w:hAnsi="宋体" w:eastAsia="宋体" w:cs="宋体"/>
            </w:rPr>
            <w:fldChar w:fldCharType="separate"/>
          </w:r>
          <w:r>
            <w:rPr>
              <w:rFonts w:hint="eastAsia" w:ascii="宋体" w:hAnsi="宋体" w:eastAsia="宋体" w:cs="宋体"/>
            </w:rPr>
            <w:t>六、成交结果信息公布与授予合同</w:t>
          </w:r>
          <w:r>
            <w:tab/>
          </w:r>
          <w:r>
            <w:fldChar w:fldCharType="begin"/>
          </w:r>
          <w:r>
            <w:instrText xml:space="preserve"> PAGEREF _Toc28903 \h </w:instrText>
          </w:r>
          <w:r>
            <w:fldChar w:fldCharType="separate"/>
          </w:r>
          <w:r>
            <w:t>15</w:t>
          </w:r>
          <w:r>
            <w:fldChar w:fldCharType="end"/>
          </w:r>
          <w:r>
            <w:rPr>
              <w:rFonts w:hint="eastAsia" w:ascii="宋体" w:hAnsi="宋体" w:eastAsia="宋体" w:cs="宋体"/>
            </w:rPr>
            <w:fldChar w:fldCharType="end"/>
          </w:r>
        </w:p>
        <w:p>
          <w:pPr>
            <w:pStyle w:val="10"/>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_Toc5639 </w:instrText>
          </w:r>
          <w:r>
            <w:rPr>
              <w:rFonts w:hint="eastAsia" w:ascii="宋体" w:hAnsi="宋体" w:eastAsia="宋体" w:cs="宋体"/>
            </w:rPr>
            <w:fldChar w:fldCharType="separate"/>
          </w:r>
          <w:r>
            <w:rPr>
              <w:rFonts w:hint="eastAsia" w:ascii="宋体" w:hAnsi="宋体" w:eastAsia="宋体" w:cs="宋体"/>
              <w:spacing w:val="-6"/>
              <w:szCs w:val="28"/>
            </w:rPr>
            <w:t>七</w:t>
          </w:r>
          <w:r>
            <w:rPr>
              <w:rFonts w:hint="eastAsia" w:ascii="宋体" w:hAnsi="宋体" w:eastAsia="宋体" w:cs="宋体"/>
              <w:spacing w:val="-3"/>
              <w:szCs w:val="28"/>
            </w:rPr>
            <w:t>、询问与质疑</w:t>
          </w:r>
          <w:r>
            <w:tab/>
          </w:r>
          <w:r>
            <w:fldChar w:fldCharType="begin"/>
          </w:r>
          <w:r>
            <w:instrText xml:space="preserve"> PAGEREF _Toc5639 \h </w:instrText>
          </w:r>
          <w:r>
            <w:fldChar w:fldCharType="separate"/>
          </w:r>
          <w:r>
            <w:t>20</w:t>
          </w:r>
          <w:r>
            <w:fldChar w:fldCharType="end"/>
          </w:r>
          <w:r>
            <w:rPr>
              <w:rFonts w:hint="eastAsia" w:ascii="宋体" w:hAnsi="宋体" w:eastAsia="宋体" w:cs="宋体"/>
            </w:rPr>
            <w:fldChar w:fldCharType="end"/>
          </w:r>
        </w:p>
        <w:p>
          <w:pPr>
            <w:pStyle w:val="10"/>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_Toc507 </w:instrText>
          </w:r>
          <w:r>
            <w:rPr>
              <w:rFonts w:hint="eastAsia" w:ascii="宋体" w:hAnsi="宋体" w:eastAsia="宋体" w:cs="宋体"/>
            </w:rPr>
            <w:fldChar w:fldCharType="separate"/>
          </w:r>
          <w:r>
            <w:rPr>
              <w:rFonts w:hint="eastAsia" w:ascii="宋体" w:hAnsi="宋体" w:eastAsia="宋体" w:cs="宋体"/>
              <w:spacing w:val="-2"/>
              <w:szCs w:val="28"/>
            </w:rPr>
            <w:t>八、政府采购政策</w:t>
          </w:r>
          <w:r>
            <w:tab/>
          </w:r>
          <w:r>
            <w:fldChar w:fldCharType="begin"/>
          </w:r>
          <w:r>
            <w:instrText xml:space="preserve"> PAGEREF _Toc507 \h </w:instrText>
          </w:r>
          <w:r>
            <w:fldChar w:fldCharType="separate"/>
          </w:r>
          <w:r>
            <w:t>20</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_Toc20493 </w:instrText>
          </w:r>
          <w:r>
            <w:rPr>
              <w:rFonts w:hint="eastAsia" w:ascii="宋体" w:hAnsi="宋体" w:eastAsia="宋体" w:cs="宋体"/>
            </w:rPr>
            <w:fldChar w:fldCharType="separate"/>
          </w:r>
          <w:r>
            <w:rPr>
              <w:rFonts w:hint="eastAsia" w:ascii="宋体" w:hAnsi="宋体" w:eastAsia="宋体" w:cs="宋体"/>
              <w:spacing w:val="-7"/>
              <w:szCs w:val="28"/>
            </w:rPr>
            <w:t>九</w:t>
          </w:r>
          <w:r>
            <w:rPr>
              <w:rFonts w:hint="eastAsia" w:ascii="宋体" w:hAnsi="宋体" w:eastAsia="宋体" w:cs="宋体"/>
              <w:spacing w:val="-4"/>
              <w:szCs w:val="28"/>
            </w:rPr>
            <w:t>、其他规定</w:t>
          </w:r>
          <w:r>
            <w:tab/>
          </w:r>
          <w:r>
            <w:fldChar w:fldCharType="begin"/>
          </w:r>
          <w:r>
            <w:instrText xml:space="preserve"> PAGEREF _Toc20493 \h </w:instrText>
          </w:r>
          <w:r>
            <w:fldChar w:fldCharType="separate"/>
          </w:r>
          <w:r>
            <w:t>22</w:t>
          </w:r>
          <w:r>
            <w:fldChar w:fldCharType="end"/>
          </w:r>
          <w:r>
            <w:rPr>
              <w:rFonts w:hint="eastAsia" w:ascii="宋体" w:hAnsi="宋体" w:eastAsia="宋体" w:cs="宋体"/>
            </w:rPr>
            <w:fldChar w:fldCharType="end"/>
          </w:r>
        </w:p>
        <w:p>
          <w:pPr>
            <w:pStyle w:val="14"/>
            <w:tabs>
              <w:tab w:val="right" w:leader="dot" w:pos="9072"/>
            </w:tabs>
          </w:pPr>
          <w:r>
            <w:rPr>
              <w:rFonts w:hint="eastAsia" w:ascii="宋体" w:hAnsi="宋体" w:eastAsia="宋体" w:cs="宋体"/>
            </w:rPr>
            <w:fldChar w:fldCharType="begin"/>
          </w:r>
          <w:r>
            <w:rPr>
              <w:rFonts w:hint="eastAsia" w:ascii="宋体" w:hAnsi="宋体" w:eastAsia="宋体" w:cs="宋体"/>
            </w:rPr>
            <w:instrText xml:space="preserve"> HYPERLINK \l _Toc6651 </w:instrText>
          </w:r>
          <w:r>
            <w:rPr>
              <w:rFonts w:hint="eastAsia" w:ascii="宋体" w:hAnsi="宋体" w:eastAsia="宋体" w:cs="宋体"/>
            </w:rPr>
            <w:fldChar w:fldCharType="separate"/>
          </w:r>
          <w:r>
            <w:rPr>
              <w:rFonts w:hint="eastAsia" w:ascii="宋体" w:hAnsi="宋体" w:eastAsia="宋体" w:cs="宋体"/>
              <w:spacing w:val="4"/>
              <w:szCs w:val="43"/>
            </w:rPr>
            <w:t>第三部分 采购需求</w:t>
          </w:r>
          <w:r>
            <w:tab/>
          </w:r>
          <w:r>
            <w:fldChar w:fldCharType="begin"/>
          </w:r>
          <w:r>
            <w:instrText xml:space="preserve"> PAGEREF _Toc6651 \h </w:instrText>
          </w:r>
          <w:r>
            <w:fldChar w:fldCharType="separate"/>
          </w:r>
          <w:r>
            <w:t>23</w:t>
          </w:r>
          <w:r>
            <w:fldChar w:fldCharType="end"/>
          </w:r>
          <w:r>
            <w:rPr>
              <w:rFonts w:hint="eastAsia" w:ascii="宋体" w:hAnsi="宋体" w:eastAsia="宋体" w:cs="宋体"/>
            </w:rPr>
            <w:fldChar w:fldCharType="end"/>
          </w:r>
        </w:p>
        <w:p>
          <w:pPr>
            <w:pStyle w:val="14"/>
            <w:tabs>
              <w:tab w:val="right" w:leader="dot" w:pos="9072"/>
            </w:tabs>
          </w:pPr>
          <w:r>
            <w:rPr>
              <w:rFonts w:hint="eastAsia" w:ascii="宋体" w:hAnsi="宋体" w:eastAsia="宋体" w:cs="宋体"/>
            </w:rPr>
            <w:fldChar w:fldCharType="begin"/>
          </w:r>
          <w:r>
            <w:rPr>
              <w:rFonts w:hint="eastAsia" w:ascii="宋体" w:hAnsi="宋体" w:eastAsia="宋体" w:cs="宋体"/>
            </w:rPr>
            <w:instrText xml:space="preserve"> HYPERLINK \l _Toc5690 </w:instrText>
          </w:r>
          <w:r>
            <w:rPr>
              <w:rFonts w:hint="eastAsia" w:ascii="宋体" w:hAnsi="宋体" w:eastAsia="宋体" w:cs="宋体"/>
            </w:rPr>
            <w:fldChar w:fldCharType="separate"/>
          </w:r>
          <w:r>
            <w:rPr>
              <w:rFonts w:hint="eastAsia" w:ascii="宋体" w:hAnsi="宋体" w:eastAsia="宋体" w:cs="宋体"/>
              <w:spacing w:val="10"/>
              <w:szCs w:val="43"/>
            </w:rPr>
            <w:t>第四</w:t>
          </w:r>
          <w:r>
            <w:rPr>
              <w:rFonts w:hint="eastAsia" w:ascii="宋体" w:hAnsi="宋体" w:eastAsia="宋体" w:cs="宋体"/>
              <w:spacing w:val="5"/>
              <w:szCs w:val="43"/>
            </w:rPr>
            <w:t>部分 谈判响应文件格式</w:t>
          </w:r>
          <w:r>
            <w:tab/>
          </w:r>
          <w:r>
            <w:fldChar w:fldCharType="begin"/>
          </w:r>
          <w:r>
            <w:instrText xml:space="preserve"> PAGEREF _Toc5690 \h </w:instrText>
          </w:r>
          <w:r>
            <w:fldChar w:fldCharType="separate"/>
          </w:r>
          <w:r>
            <w:t>25</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_Toc22952 </w:instrText>
          </w:r>
          <w:r>
            <w:rPr>
              <w:rFonts w:hint="eastAsia" w:ascii="宋体" w:hAnsi="宋体" w:eastAsia="宋体" w:cs="宋体"/>
            </w:rPr>
            <w:fldChar w:fldCharType="separate"/>
          </w:r>
          <w:r>
            <w:rPr>
              <w:rFonts w:hint="eastAsia" w:ascii="宋体" w:hAnsi="宋体" w:eastAsia="宋体" w:cs="宋体"/>
              <w:spacing w:val="11"/>
              <w:szCs w:val="31"/>
            </w:rPr>
            <w:t>十</w:t>
          </w:r>
          <w:r>
            <w:rPr>
              <w:rFonts w:hint="eastAsia" w:ascii="宋体" w:hAnsi="宋体" w:eastAsia="宋体" w:cs="宋体"/>
              <w:spacing w:val="6"/>
              <w:szCs w:val="31"/>
            </w:rPr>
            <w:t>三、谈判响应文件</w:t>
          </w:r>
          <w:r>
            <w:tab/>
          </w:r>
          <w:r>
            <w:fldChar w:fldCharType="begin"/>
          </w:r>
          <w:r>
            <w:instrText xml:space="preserve"> PAGEREF _Toc22952 \h </w:instrText>
          </w:r>
          <w:r>
            <w:fldChar w:fldCharType="separate"/>
          </w:r>
          <w:r>
            <w:t>26</w:t>
          </w:r>
          <w:r>
            <w:fldChar w:fldCharType="end"/>
          </w:r>
          <w:r>
            <w:rPr>
              <w:rFonts w:hint="eastAsia" w:ascii="宋体" w:hAnsi="宋体" w:eastAsia="宋体" w:cs="宋体"/>
            </w:rPr>
            <w:fldChar w:fldCharType="end"/>
          </w:r>
        </w:p>
        <w:p>
          <w:pPr>
            <w:pStyle w:val="10"/>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_Toc17192 </w:instrText>
          </w:r>
          <w:r>
            <w:rPr>
              <w:rFonts w:hint="eastAsia" w:ascii="宋体" w:hAnsi="宋体" w:eastAsia="宋体" w:cs="宋体"/>
            </w:rPr>
            <w:fldChar w:fldCharType="separate"/>
          </w:r>
          <w:r>
            <w:rPr>
              <w:rFonts w:hint="eastAsia" w:ascii="宋体" w:hAnsi="宋体" w:eastAsia="宋体" w:cs="宋体"/>
              <w:spacing w:val="-8"/>
              <w:szCs w:val="31"/>
            </w:rPr>
            <w:t>附</w:t>
          </w:r>
          <w:r>
            <w:rPr>
              <w:rFonts w:hint="eastAsia" w:ascii="宋体" w:hAnsi="宋体" w:eastAsia="宋体" w:cs="宋体"/>
              <w:spacing w:val="-6"/>
              <w:szCs w:val="31"/>
            </w:rPr>
            <w:t>件</w:t>
          </w:r>
          <w:r>
            <w:rPr>
              <w:rFonts w:hint="eastAsia" w:ascii="宋体" w:hAnsi="宋体" w:eastAsia="宋体" w:cs="宋体"/>
              <w:spacing w:val="-4"/>
              <w:szCs w:val="31"/>
            </w:rPr>
            <w:t xml:space="preserve"> 1：响应函</w:t>
          </w:r>
          <w:r>
            <w:tab/>
          </w:r>
          <w:r>
            <w:fldChar w:fldCharType="begin"/>
          </w:r>
          <w:r>
            <w:instrText xml:space="preserve"> PAGEREF _Toc17192 \h </w:instrText>
          </w:r>
          <w:r>
            <w:fldChar w:fldCharType="separate"/>
          </w:r>
          <w:r>
            <w:t>27</w:t>
          </w:r>
          <w:r>
            <w:fldChar w:fldCharType="end"/>
          </w:r>
          <w:r>
            <w:rPr>
              <w:rFonts w:hint="eastAsia" w:ascii="宋体" w:hAnsi="宋体" w:eastAsia="宋体" w:cs="宋体"/>
            </w:rPr>
            <w:fldChar w:fldCharType="end"/>
          </w:r>
        </w:p>
        <w:p>
          <w:pPr>
            <w:pStyle w:val="10"/>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_Toc29166 </w:instrText>
          </w:r>
          <w:r>
            <w:rPr>
              <w:rFonts w:hint="eastAsia" w:ascii="宋体" w:hAnsi="宋体" w:eastAsia="宋体" w:cs="宋体"/>
            </w:rPr>
            <w:fldChar w:fldCharType="separate"/>
          </w:r>
          <w:r>
            <w:rPr>
              <w:rFonts w:hint="eastAsia" w:ascii="宋体" w:hAnsi="宋体" w:eastAsia="宋体" w:cs="宋体"/>
              <w:spacing w:val="2"/>
              <w:szCs w:val="31"/>
            </w:rPr>
            <w:t>附件 2</w:t>
          </w:r>
          <w:r>
            <w:rPr>
              <w:rFonts w:hint="eastAsia" w:ascii="宋体" w:hAnsi="宋体" w:eastAsia="宋体" w:cs="宋体"/>
              <w:spacing w:val="1"/>
              <w:szCs w:val="31"/>
            </w:rPr>
            <w:t>：法定代表人证明书</w:t>
          </w:r>
          <w:r>
            <w:tab/>
          </w:r>
          <w:r>
            <w:fldChar w:fldCharType="begin"/>
          </w:r>
          <w:r>
            <w:instrText xml:space="preserve"> PAGEREF _Toc29166 \h </w:instrText>
          </w:r>
          <w:r>
            <w:fldChar w:fldCharType="separate"/>
          </w:r>
          <w:r>
            <w:t>28</w:t>
          </w:r>
          <w:r>
            <w:fldChar w:fldCharType="end"/>
          </w:r>
          <w:r>
            <w:rPr>
              <w:rFonts w:hint="eastAsia" w:ascii="宋体" w:hAnsi="宋体" w:eastAsia="宋体" w:cs="宋体"/>
            </w:rPr>
            <w:fldChar w:fldCharType="end"/>
          </w:r>
        </w:p>
        <w:p>
          <w:pPr>
            <w:pStyle w:val="10"/>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_Toc26976 </w:instrText>
          </w:r>
          <w:r>
            <w:rPr>
              <w:rFonts w:hint="eastAsia" w:ascii="宋体" w:hAnsi="宋体" w:eastAsia="宋体" w:cs="宋体"/>
            </w:rPr>
            <w:fldChar w:fldCharType="separate"/>
          </w:r>
          <w:r>
            <w:rPr>
              <w:rFonts w:hint="eastAsia" w:ascii="宋体" w:hAnsi="宋体" w:eastAsia="宋体" w:cs="宋体"/>
              <w:spacing w:val="2"/>
              <w:szCs w:val="31"/>
            </w:rPr>
            <w:t>附件 3</w:t>
          </w:r>
          <w:r>
            <w:rPr>
              <w:rFonts w:hint="eastAsia" w:ascii="宋体" w:hAnsi="宋体" w:eastAsia="宋体" w:cs="宋体"/>
              <w:spacing w:val="1"/>
              <w:szCs w:val="31"/>
            </w:rPr>
            <w:t>：法定代表人授权书</w:t>
          </w:r>
          <w:r>
            <w:tab/>
          </w:r>
          <w:r>
            <w:fldChar w:fldCharType="begin"/>
          </w:r>
          <w:r>
            <w:instrText xml:space="preserve"> PAGEREF _Toc26976 \h </w:instrText>
          </w:r>
          <w:r>
            <w:fldChar w:fldCharType="separate"/>
          </w:r>
          <w:r>
            <w:t>29</w:t>
          </w:r>
          <w:r>
            <w:fldChar w:fldCharType="end"/>
          </w:r>
          <w:r>
            <w:rPr>
              <w:rFonts w:hint="eastAsia" w:ascii="宋体" w:hAnsi="宋体" w:eastAsia="宋体" w:cs="宋体"/>
            </w:rPr>
            <w:fldChar w:fldCharType="end"/>
          </w:r>
        </w:p>
        <w:p>
          <w:pPr>
            <w:pStyle w:val="10"/>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_Toc9018 </w:instrText>
          </w:r>
          <w:r>
            <w:rPr>
              <w:rFonts w:hint="eastAsia" w:ascii="宋体" w:hAnsi="宋体" w:eastAsia="宋体" w:cs="宋体"/>
            </w:rPr>
            <w:fldChar w:fldCharType="separate"/>
          </w:r>
          <w:r>
            <w:rPr>
              <w:rFonts w:hint="eastAsia" w:ascii="宋体" w:hAnsi="宋体" w:eastAsia="宋体" w:cs="宋体"/>
              <w:spacing w:val="-1"/>
              <w:szCs w:val="31"/>
            </w:rPr>
            <w:t>附件 4：供</w:t>
          </w:r>
          <w:r>
            <w:rPr>
              <w:rFonts w:hint="eastAsia" w:ascii="宋体" w:hAnsi="宋体" w:eastAsia="宋体" w:cs="宋体"/>
              <w:szCs w:val="31"/>
            </w:rPr>
            <w:t>应商承诺函</w:t>
          </w:r>
          <w:r>
            <w:tab/>
          </w:r>
          <w:r>
            <w:fldChar w:fldCharType="begin"/>
          </w:r>
          <w:r>
            <w:instrText xml:space="preserve"> PAGEREF _Toc9018 \h </w:instrText>
          </w:r>
          <w:r>
            <w:fldChar w:fldCharType="separate"/>
          </w:r>
          <w:r>
            <w:t>30</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_Toc2471 </w:instrText>
          </w:r>
          <w:r>
            <w:rPr>
              <w:rFonts w:hint="eastAsia" w:ascii="宋体" w:hAnsi="宋体" w:eastAsia="宋体" w:cs="宋体"/>
            </w:rPr>
            <w:fldChar w:fldCharType="separate"/>
          </w:r>
          <w:r>
            <w:rPr>
              <w:rFonts w:hint="eastAsia" w:ascii="宋体" w:hAnsi="宋体" w:eastAsia="宋体" w:cs="宋体"/>
              <w:spacing w:val="2"/>
              <w:szCs w:val="31"/>
            </w:rPr>
            <w:t>附件 5</w:t>
          </w:r>
          <w:r>
            <w:rPr>
              <w:rFonts w:hint="eastAsia" w:ascii="宋体" w:hAnsi="宋体" w:eastAsia="宋体" w:cs="宋体"/>
              <w:spacing w:val="1"/>
              <w:szCs w:val="31"/>
            </w:rPr>
            <w:t>：供应商诚信承诺书</w:t>
          </w:r>
          <w:r>
            <w:tab/>
          </w:r>
          <w:r>
            <w:fldChar w:fldCharType="begin"/>
          </w:r>
          <w:r>
            <w:instrText xml:space="preserve"> PAGEREF _Toc2471 \h </w:instrText>
          </w:r>
          <w:r>
            <w:fldChar w:fldCharType="separate"/>
          </w:r>
          <w:r>
            <w:t>31</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_Toc32534 </w:instrText>
          </w:r>
          <w:r>
            <w:rPr>
              <w:rFonts w:hint="eastAsia" w:ascii="宋体" w:hAnsi="宋体" w:eastAsia="宋体" w:cs="宋体"/>
            </w:rPr>
            <w:fldChar w:fldCharType="separate"/>
          </w:r>
          <w:r>
            <w:rPr>
              <w:rFonts w:hint="eastAsia" w:ascii="宋体" w:hAnsi="宋体" w:eastAsia="宋体" w:cs="宋体"/>
              <w:spacing w:val="3"/>
              <w:szCs w:val="31"/>
            </w:rPr>
            <w:t>附</w:t>
          </w:r>
          <w:r>
            <w:rPr>
              <w:rFonts w:hint="eastAsia" w:ascii="宋体" w:hAnsi="宋体" w:eastAsia="宋体" w:cs="宋体"/>
              <w:spacing w:val="2"/>
              <w:szCs w:val="31"/>
            </w:rPr>
            <w:t>件 6：供应商资格证明文件</w:t>
          </w:r>
          <w:r>
            <w:tab/>
          </w:r>
          <w:r>
            <w:fldChar w:fldCharType="begin"/>
          </w:r>
          <w:r>
            <w:instrText xml:space="preserve"> PAGEREF _Toc32534 \h </w:instrText>
          </w:r>
          <w:r>
            <w:fldChar w:fldCharType="separate"/>
          </w:r>
          <w:r>
            <w:t>32</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_Toc20662 </w:instrText>
          </w:r>
          <w:r>
            <w:rPr>
              <w:rFonts w:hint="eastAsia" w:ascii="宋体" w:hAnsi="宋体" w:eastAsia="宋体" w:cs="宋体"/>
            </w:rPr>
            <w:fldChar w:fldCharType="separate"/>
          </w:r>
          <w:r>
            <w:rPr>
              <w:rFonts w:hint="eastAsia" w:ascii="宋体" w:hAnsi="宋体" w:eastAsia="宋体" w:cs="宋体"/>
              <w:spacing w:val="10"/>
              <w:szCs w:val="31"/>
            </w:rPr>
            <w:t>附件</w:t>
          </w:r>
          <w:r>
            <w:rPr>
              <w:rFonts w:hint="eastAsia" w:ascii="宋体" w:hAnsi="宋体" w:eastAsia="宋体" w:cs="宋体"/>
              <w:spacing w:val="8"/>
              <w:szCs w:val="31"/>
            </w:rPr>
            <w:t xml:space="preserve"> </w:t>
          </w:r>
          <w:r>
            <w:rPr>
              <w:rFonts w:hint="eastAsia" w:ascii="宋体" w:hAnsi="宋体" w:eastAsia="宋体" w:cs="宋体"/>
              <w:spacing w:val="5"/>
              <w:szCs w:val="31"/>
            </w:rPr>
            <w:t>7：财务状况、缴纳税收和社会保障资金证明</w:t>
          </w:r>
          <w:r>
            <w:tab/>
          </w:r>
          <w:r>
            <w:fldChar w:fldCharType="begin"/>
          </w:r>
          <w:r>
            <w:instrText xml:space="preserve"> PAGEREF _Toc20662 \h </w:instrText>
          </w:r>
          <w:r>
            <w:fldChar w:fldCharType="separate"/>
          </w:r>
          <w:r>
            <w:t>33</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_Toc25596 </w:instrText>
          </w:r>
          <w:r>
            <w:rPr>
              <w:rFonts w:hint="eastAsia" w:ascii="宋体" w:hAnsi="宋体" w:eastAsia="宋体" w:cs="宋体"/>
            </w:rPr>
            <w:fldChar w:fldCharType="separate"/>
          </w:r>
          <w:r>
            <w:rPr>
              <w:rFonts w:hint="eastAsia" w:ascii="宋体" w:hAnsi="宋体" w:eastAsia="宋体" w:cs="宋体"/>
              <w:spacing w:val="3"/>
              <w:szCs w:val="31"/>
            </w:rPr>
            <w:t>附</w:t>
          </w:r>
          <w:r>
            <w:rPr>
              <w:rFonts w:hint="eastAsia" w:ascii="宋体" w:hAnsi="宋体" w:eastAsia="宋体" w:cs="宋体"/>
              <w:spacing w:val="2"/>
              <w:szCs w:val="31"/>
            </w:rPr>
            <w:t>件 8：无重大违法记录声明</w:t>
          </w:r>
          <w:r>
            <w:tab/>
          </w:r>
          <w:r>
            <w:fldChar w:fldCharType="begin"/>
          </w:r>
          <w:r>
            <w:instrText xml:space="preserve"> PAGEREF _Toc25596 \h </w:instrText>
          </w:r>
          <w:r>
            <w:fldChar w:fldCharType="separate"/>
          </w:r>
          <w:r>
            <w:t>34</w:t>
          </w:r>
          <w:r>
            <w:fldChar w:fldCharType="end"/>
          </w:r>
          <w:r>
            <w:rPr>
              <w:rFonts w:hint="eastAsia" w:ascii="宋体" w:hAnsi="宋体" w:eastAsia="宋体" w:cs="宋体"/>
            </w:rPr>
            <w:fldChar w:fldCharType="end"/>
          </w:r>
        </w:p>
        <w:p>
          <w:pPr>
            <w:pStyle w:val="10"/>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_Toc30702 </w:instrText>
          </w:r>
          <w:r>
            <w:rPr>
              <w:rFonts w:hint="eastAsia" w:ascii="宋体" w:hAnsi="宋体" w:eastAsia="宋体" w:cs="宋体"/>
            </w:rPr>
            <w:fldChar w:fldCharType="separate"/>
          </w:r>
          <w:r>
            <w:rPr>
              <w:rFonts w:hint="eastAsia" w:ascii="宋体" w:hAnsi="宋体" w:eastAsia="宋体" w:cs="宋体"/>
            </w:rPr>
            <w:t>附件 9：谈判首次报价表</w:t>
          </w:r>
          <w:r>
            <w:tab/>
          </w:r>
          <w:r>
            <w:fldChar w:fldCharType="begin"/>
          </w:r>
          <w:r>
            <w:instrText xml:space="preserve"> PAGEREF _Toc30702 \h </w:instrText>
          </w:r>
          <w:r>
            <w:fldChar w:fldCharType="separate"/>
          </w:r>
          <w:r>
            <w:t>35</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_Toc24633 </w:instrText>
          </w:r>
          <w:r>
            <w:rPr>
              <w:rFonts w:hint="eastAsia" w:ascii="宋体" w:hAnsi="宋体" w:eastAsia="宋体" w:cs="宋体"/>
            </w:rPr>
            <w:fldChar w:fldCharType="separate"/>
          </w:r>
          <w:r>
            <w:rPr>
              <w:rFonts w:hint="eastAsia" w:ascii="宋体" w:hAnsi="宋体" w:eastAsia="宋体" w:cs="宋体"/>
              <w:spacing w:val="1"/>
              <w:szCs w:val="31"/>
            </w:rPr>
            <w:t>附件 10：</w:t>
          </w:r>
          <w:r>
            <w:rPr>
              <w:rFonts w:hint="eastAsia" w:ascii="宋体" w:hAnsi="宋体" w:eastAsia="宋体" w:cs="宋体"/>
              <w:spacing w:val="6"/>
              <w:szCs w:val="31"/>
            </w:rPr>
            <w:t>具备履行合同所必须的设备和专业技术能力证明</w:t>
          </w:r>
          <w:r>
            <w:tab/>
          </w:r>
          <w:r>
            <w:fldChar w:fldCharType="begin"/>
          </w:r>
          <w:r>
            <w:instrText xml:space="preserve"> PAGEREF _Toc24633 \h </w:instrText>
          </w:r>
          <w:r>
            <w:fldChar w:fldCharType="separate"/>
          </w:r>
          <w:r>
            <w:t>36</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_Toc21154 </w:instrText>
          </w:r>
          <w:r>
            <w:rPr>
              <w:rFonts w:hint="eastAsia" w:ascii="宋体" w:hAnsi="宋体" w:eastAsia="宋体" w:cs="宋体"/>
            </w:rPr>
            <w:fldChar w:fldCharType="separate"/>
          </w:r>
          <w:r>
            <w:rPr>
              <w:rFonts w:hint="eastAsia" w:ascii="宋体" w:hAnsi="宋体" w:eastAsia="宋体" w:cs="宋体"/>
              <w:spacing w:val="6"/>
              <w:szCs w:val="31"/>
            </w:rPr>
            <w:t>附件 11</w:t>
          </w:r>
          <w:r>
            <w:rPr>
              <w:rFonts w:hint="eastAsia" w:ascii="宋体" w:hAnsi="宋体" w:eastAsia="宋体" w:cs="宋体"/>
              <w:spacing w:val="3"/>
              <w:szCs w:val="31"/>
            </w:rPr>
            <w:t>：投标人的类似业绩证明材料</w:t>
          </w:r>
          <w:r>
            <w:tab/>
          </w:r>
          <w:r>
            <w:fldChar w:fldCharType="begin"/>
          </w:r>
          <w:r>
            <w:instrText xml:space="preserve"> PAGEREF _Toc21154 \h </w:instrText>
          </w:r>
          <w:r>
            <w:fldChar w:fldCharType="separate"/>
          </w:r>
          <w:r>
            <w:t>37</w:t>
          </w:r>
          <w:r>
            <w:fldChar w:fldCharType="end"/>
          </w:r>
          <w:r>
            <w:rPr>
              <w:rFonts w:hint="eastAsia" w:ascii="宋体" w:hAnsi="宋体" w:eastAsia="宋体" w:cs="宋体"/>
            </w:rPr>
            <w:fldChar w:fldCharType="end"/>
          </w:r>
        </w:p>
        <w:p>
          <w:pPr>
            <w:pStyle w:val="15"/>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_Toc29307 </w:instrText>
          </w:r>
          <w:r>
            <w:rPr>
              <w:rFonts w:hint="eastAsia" w:ascii="宋体" w:hAnsi="宋体" w:eastAsia="宋体" w:cs="宋体"/>
            </w:rPr>
            <w:fldChar w:fldCharType="separate"/>
          </w:r>
          <w:r>
            <w:rPr>
              <w:rFonts w:hint="eastAsia" w:ascii="宋体" w:hAnsi="宋体" w:eastAsia="宋体" w:cs="宋体"/>
              <w:spacing w:val="11"/>
              <w:szCs w:val="31"/>
            </w:rPr>
            <w:t>格</w:t>
          </w:r>
          <w:r>
            <w:rPr>
              <w:rFonts w:hint="eastAsia" w:ascii="宋体" w:hAnsi="宋体" w:eastAsia="宋体" w:cs="宋体"/>
              <w:spacing w:val="6"/>
              <w:szCs w:val="31"/>
            </w:rPr>
            <w:t>式 12：供应商认为在其他方面有必要说明的事项</w:t>
          </w:r>
          <w:r>
            <w:tab/>
          </w:r>
          <w:r>
            <w:fldChar w:fldCharType="begin"/>
          </w:r>
          <w:r>
            <w:instrText xml:space="preserve"> PAGEREF _Toc29307 \h </w:instrText>
          </w:r>
          <w:r>
            <w:fldChar w:fldCharType="separate"/>
          </w:r>
          <w:r>
            <w:t>38</w:t>
          </w:r>
          <w:r>
            <w:fldChar w:fldCharType="end"/>
          </w:r>
          <w:r>
            <w:rPr>
              <w:rFonts w:hint="eastAsia" w:ascii="宋体" w:hAnsi="宋体" w:eastAsia="宋体" w:cs="宋体"/>
            </w:rPr>
            <w:fldChar w:fldCharType="end"/>
          </w:r>
        </w:p>
        <w:p>
          <w:pPr>
            <w:pStyle w:val="10"/>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_Toc16953 </w:instrText>
          </w:r>
          <w:r>
            <w:rPr>
              <w:rFonts w:hint="eastAsia" w:ascii="宋体" w:hAnsi="宋体" w:eastAsia="宋体" w:cs="宋体"/>
            </w:rPr>
            <w:fldChar w:fldCharType="separate"/>
          </w:r>
          <w:r>
            <w:rPr>
              <w:rFonts w:hint="eastAsia" w:ascii="宋体" w:hAnsi="宋体" w:eastAsia="宋体" w:cs="宋体"/>
              <w:spacing w:val="2"/>
              <w:szCs w:val="24"/>
            </w:rPr>
            <w:t>格</w:t>
          </w:r>
          <w:r>
            <w:rPr>
              <w:rFonts w:hint="eastAsia" w:ascii="宋体" w:hAnsi="宋体" w:eastAsia="宋体" w:cs="宋体"/>
              <w:szCs w:val="24"/>
            </w:rPr>
            <w:t>式</w:t>
          </w:r>
          <w:r>
            <w:rPr>
              <w:rFonts w:hint="eastAsia" w:ascii="宋体" w:hAnsi="宋体" w:eastAsia="宋体" w:cs="宋体"/>
              <w:spacing w:val="-115"/>
              <w:szCs w:val="24"/>
            </w:rPr>
            <w:t xml:space="preserve"> </w:t>
          </w:r>
          <w:r>
            <w:rPr>
              <w:rFonts w:hint="eastAsia" w:ascii="宋体" w:hAnsi="宋体" w:eastAsia="宋体" w:cs="宋体"/>
              <w:spacing w:val="3"/>
              <w:szCs w:val="24"/>
            </w:rPr>
            <w:t>13</w:t>
          </w:r>
          <w:r>
            <w:rPr>
              <w:rFonts w:hint="eastAsia" w:ascii="宋体" w:hAnsi="宋体" w:eastAsia="宋体" w:cs="宋体"/>
              <w:spacing w:val="2"/>
              <w:szCs w:val="24"/>
            </w:rPr>
            <w:t>、谈判</w:t>
          </w:r>
          <w:r>
            <w:rPr>
              <w:rFonts w:hint="eastAsia" w:ascii="宋体" w:hAnsi="宋体" w:eastAsia="宋体" w:cs="宋体"/>
              <w:szCs w:val="24"/>
            </w:rPr>
            <w:t>保</w:t>
          </w:r>
          <w:r>
            <w:rPr>
              <w:rFonts w:hint="eastAsia" w:ascii="宋体" w:hAnsi="宋体" w:eastAsia="宋体" w:cs="宋体"/>
              <w:spacing w:val="2"/>
              <w:szCs w:val="24"/>
            </w:rPr>
            <w:t>证金证</w:t>
          </w:r>
          <w:r>
            <w:rPr>
              <w:rFonts w:hint="eastAsia" w:ascii="宋体" w:hAnsi="宋体" w:eastAsia="宋体" w:cs="宋体"/>
              <w:szCs w:val="24"/>
            </w:rPr>
            <w:t>明</w:t>
          </w:r>
          <w:r>
            <w:tab/>
          </w:r>
          <w:r>
            <w:fldChar w:fldCharType="begin"/>
          </w:r>
          <w:r>
            <w:instrText xml:space="preserve"> PAGEREF _Toc16953 \h </w:instrText>
          </w:r>
          <w:r>
            <w:fldChar w:fldCharType="separate"/>
          </w:r>
          <w:r>
            <w:t>39</w:t>
          </w:r>
          <w:r>
            <w:fldChar w:fldCharType="end"/>
          </w:r>
          <w:r>
            <w:rPr>
              <w:rFonts w:hint="eastAsia" w:ascii="宋体" w:hAnsi="宋体" w:eastAsia="宋体" w:cs="宋体"/>
            </w:rPr>
            <w:fldChar w:fldCharType="end"/>
          </w:r>
        </w:p>
        <w:p>
          <w:pPr>
            <w:pStyle w:val="10"/>
            <w:tabs>
              <w:tab w:val="right" w:leader="dot" w:pos="9072"/>
            </w:tabs>
            <w:ind w:left="0" w:leftChars="0" w:firstLine="0" w:firstLineChars="0"/>
          </w:pPr>
          <w:r>
            <w:rPr>
              <w:rFonts w:hint="eastAsia" w:ascii="宋体" w:hAnsi="宋体" w:eastAsia="宋体" w:cs="宋体"/>
            </w:rPr>
            <w:fldChar w:fldCharType="begin"/>
          </w:r>
          <w:r>
            <w:rPr>
              <w:rFonts w:hint="eastAsia" w:ascii="宋体" w:hAnsi="宋体" w:eastAsia="宋体" w:cs="宋体"/>
            </w:rPr>
            <w:instrText xml:space="preserve"> HYPERLINK \l _Toc12604 </w:instrText>
          </w:r>
          <w:r>
            <w:rPr>
              <w:rFonts w:hint="eastAsia" w:ascii="宋体" w:hAnsi="宋体" w:eastAsia="宋体" w:cs="宋体"/>
            </w:rPr>
            <w:fldChar w:fldCharType="separate"/>
          </w:r>
          <w:r>
            <w:rPr>
              <w:rFonts w:hint="eastAsia" w:ascii="宋体" w:hAnsi="宋体" w:eastAsia="宋体" w:cs="宋体"/>
            </w:rPr>
            <w:t>格式 14：享受政府采购政策优惠的证明资料</w:t>
          </w:r>
          <w:r>
            <w:tab/>
          </w:r>
          <w:r>
            <w:fldChar w:fldCharType="begin"/>
          </w:r>
          <w:r>
            <w:instrText xml:space="preserve"> PAGEREF _Toc12604 \h </w:instrText>
          </w:r>
          <w:r>
            <w:fldChar w:fldCharType="separate"/>
          </w:r>
          <w:r>
            <w:t>39</w:t>
          </w:r>
          <w:r>
            <w:fldChar w:fldCharType="end"/>
          </w:r>
          <w:r>
            <w:rPr>
              <w:rFonts w:hint="eastAsia" w:ascii="宋体" w:hAnsi="宋体" w:eastAsia="宋体" w:cs="宋体"/>
            </w:rPr>
            <w:fldChar w:fldCharType="end"/>
          </w:r>
        </w:p>
        <w:p>
          <w:pPr>
            <w:pStyle w:val="14"/>
            <w:tabs>
              <w:tab w:val="right" w:leader="dot" w:pos="9072"/>
            </w:tabs>
          </w:pPr>
          <w:r>
            <w:rPr>
              <w:rFonts w:hint="eastAsia" w:ascii="宋体" w:hAnsi="宋体" w:eastAsia="宋体" w:cs="宋体"/>
            </w:rPr>
            <w:fldChar w:fldCharType="begin"/>
          </w:r>
          <w:r>
            <w:rPr>
              <w:rFonts w:hint="eastAsia" w:ascii="宋体" w:hAnsi="宋体" w:eastAsia="宋体" w:cs="宋体"/>
            </w:rPr>
            <w:instrText xml:space="preserve"> HYPERLINK \l _Toc24107 </w:instrText>
          </w:r>
          <w:r>
            <w:rPr>
              <w:rFonts w:hint="eastAsia" w:ascii="宋体" w:hAnsi="宋体" w:eastAsia="宋体" w:cs="宋体"/>
            </w:rPr>
            <w:fldChar w:fldCharType="separate"/>
          </w:r>
          <w:r>
            <w:rPr>
              <w:rFonts w:hint="eastAsia" w:ascii="宋体" w:hAnsi="宋体" w:eastAsia="宋体" w:cs="宋体"/>
              <w:spacing w:val="-2"/>
              <w:szCs w:val="31"/>
            </w:rPr>
            <w:t>附</w:t>
          </w:r>
          <w:r>
            <w:rPr>
              <w:rFonts w:hint="eastAsia" w:ascii="宋体" w:hAnsi="宋体" w:eastAsia="宋体" w:cs="宋体"/>
              <w:spacing w:val="-1"/>
              <w:szCs w:val="31"/>
            </w:rPr>
            <w:t>件 15：最终报价表</w:t>
          </w:r>
          <w:r>
            <w:tab/>
          </w:r>
          <w:r>
            <w:fldChar w:fldCharType="begin"/>
          </w:r>
          <w:r>
            <w:instrText xml:space="preserve"> PAGEREF _Toc24107 \h </w:instrText>
          </w:r>
          <w:r>
            <w:fldChar w:fldCharType="separate"/>
          </w:r>
          <w:r>
            <w:t>43</w:t>
          </w:r>
          <w:r>
            <w:fldChar w:fldCharType="end"/>
          </w:r>
          <w:r>
            <w:rPr>
              <w:rFonts w:hint="eastAsia" w:ascii="宋体" w:hAnsi="宋体" w:eastAsia="宋体" w:cs="宋体"/>
            </w:rPr>
            <w:fldChar w:fldCharType="end"/>
          </w:r>
        </w:p>
        <w:p>
          <w:pPr>
            <w:pStyle w:val="14"/>
            <w:tabs>
              <w:tab w:val="right" w:leader="dot" w:pos="9072"/>
            </w:tabs>
          </w:pPr>
          <w:r>
            <w:rPr>
              <w:rFonts w:hint="eastAsia" w:ascii="宋体" w:hAnsi="宋体" w:eastAsia="宋体" w:cs="宋体"/>
            </w:rPr>
            <w:fldChar w:fldCharType="begin"/>
          </w:r>
          <w:r>
            <w:rPr>
              <w:rFonts w:hint="eastAsia" w:ascii="宋体" w:hAnsi="宋体" w:eastAsia="宋体" w:cs="宋体"/>
            </w:rPr>
            <w:instrText xml:space="preserve"> HYPERLINK \l _Toc23114 </w:instrText>
          </w:r>
          <w:r>
            <w:rPr>
              <w:rFonts w:hint="eastAsia" w:ascii="宋体" w:hAnsi="宋体" w:eastAsia="宋体" w:cs="宋体"/>
            </w:rPr>
            <w:fldChar w:fldCharType="separate"/>
          </w:r>
          <w:r>
            <w:rPr>
              <w:rFonts w:hint="eastAsia" w:ascii="宋体" w:hAnsi="宋体" w:eastAsia="宋体" w:cs="宋体"/>
              <w:spacing w:val="9"/>
              <w:szCs w:val="43"/>
            </w:rPr>
            <w:t>第</w:t>
          </w:r>
          <w:r>
            <w:rPr>
              <w:rFonts w:hint="eastAsia" w:ascii="宋体" w:hAnsi="宋体" w:eastAsia="宋体" w:cs="宋体"/>
              <w:spacing w:val="7"/>
              <w:szCs w:val="43"/>
            </w:rPr>
            <w:t>五部分 青海省政府采购项目合同书范本</w:t>
          </w:r>
          <w:r>
            <w:tab/>
          </w:r>
          <w:r>
            <w:fldChar w:fldCharType="begin"/>
          </w:r>
          <w:r>
            <w:instrText xml:space="preserve"> PAGEREF _Toc23114 \h </w:instrText>
          </w:r>
          <w:r>
            <w:fldChar w:fldCharType="separate"/>
          </w:r>
          <w:r>
            <w:t>44</w:t>
          </w:r>
          <w:r>
            <w:fldChar w:fldCharType="end"/>
          </w:r>
          <w:r>
            <w:rPr>
              <w:rFonts w:hint="eastAsia" w:ascii="宋体" w:hAnsi="宋体" w:eastAsia="宋体" w:cs="宋体"/>
            </w:rPr>
            <w:fldChar w:fldCharType="end"/>
          </w:r>
        </w:p>
        <w:p>
          <w:pPr>
            <w:pStyle w:val="15"/>
            <w:tabs>
              <w:tab w:val="right" w:pos="4400"/>
              <w:tab w:val="right" w:leader="dot" w:pos="9072"/>
            </w:tabs>
            <w:ind w:left="0" w:leftChars="0" w:firstLine="0" w:firstLineChars="0"/>
          </w:pPr>
        </w:p>
        <w:p>
          <w:pPr>
            <w:pStyle w:val="10"/>
            <w:tabs>
              <w:tab w:val="right" w:leader="dot" w:pos="9072"/>
            </w:tabs>
          </w:pPr>
        </w:p>
        <w:p>
          <w:pPr>
            <w:rPr>
              <w:rFonts w:hint="eastAsia" w:ascii="宋体" w:hAnsi="宋体" w:eastAsia="宋体" w:cs="宋体"/>
            </w:rPr>
          </w:pPr>
          <w:r>
            <w:rPr>
              <w:rFonts w:hint="eastAsia" w:ascii="宋体" w:hAnsi="宋体" w:eastAsia="宋体" w:cs="宋体"/>
            </w:rPr>
            <w:fldChar w:fldCharType="end"/>
          </w:r>
        </w:p>
      </w:sdtContent>
    </w:sdt>
    <w:sdt>
      <w:sdtPr>
        <w:rPr>
          <w:rFonts w:hint="eastAsia" w:ascii="宋体" w:hAnsi="宋体" w:eastAsia="宋体" w:cs="宋体"/>
          <w:sz w:val="23"/>
          <w:szCs w:val="23"/>
        </w:rPr>
        <w:id w:val="2"/>
        <w:docPartObj>
          <w:docPartGallery w:val="Table of Contents"/>
          <w:docPartUnique/>
        </w:docPartObj>
      </w:sdtPr>
      <w:sdtEndPr>
        <w:rPr>
          <w:rFonts w:hint="eastAsia" w:ascii="宋体" w:hAnsi="宋体" w:eastAsia="宋体" w:cs="宋体"/>
          <w:sz w:val="23"/>
          <w:szCs w:val="23"/>
        </w:rPr>
      </w:sdtEndPr>
      <w:sdtContent>
        <w:p>
          <w:pPr>
            <w:tabs>
              <w:tab w:val="right" w:leader="dot" w:pos="8927"/>
            </w:tabs>
            <w:spacing w:before="183" w:line="231" w:lineRule="auto"/>
            <w:ind w:left="15"/>
            <w:rPr>
              <w:rFonts w:hint="eastAsia" w:ascii="宋体" w:hAnsi="宋体" w:eastAsia="宋体" w:cs="宋体"/>
              <w:sz w:val="23"/>
              <w:szCs w:val="23"/>
            </w:rPr>
          </w:pPr>
        </w:p>
      </w:sdtContent>
    </w:sdt>
    <w:p>
      <w:pPr>
        <w:rPr>
          <w:rFonts w:hint="eastAsia" w:ascii="宋体" w:hAnsi="宋体" w:eastAsia="宋体" w:cs="宋体"/>
        </w:rPr>
        <w:sectPr>
          <w:headerReference r:id="rId5" w:type="default"/>
          <w:footerReference r:id="rId6" w:type="default"/>
          <w:pgSz w:w="11906" w:h="16839"/>
          <w:pgMar w:top="1417" w:right="1417" w:bottom="1417" w:left="1417" w:header="0" w:footer="992" w:gutter="0"/>
          <w:cols w:space="720" w:num="1"/>
        </w:sectPr>
      </w:pPr>
    </w:p>
    <w:p>
      <w:pPr>
        <w:spacing w:before="165" w:line="224" w:lineRule="auto"/>
        <w:ind w:left="3126"/>
        <w:outlineLvl w:val="0"/>
        <w:rPr>
          <w:rFonts w:hint="eastAsia" w:ascii="宋体" w:hAnsi="宋体" w:eastAsia="宋体" w:cs="宋体"/>
          <w:sz w:val="43"/>
          <w:szCs w:val="43"/>
        </w:rPr>
      </w:pPr>
      <w:bookmarkStart w:id="1" w:name="_Toc15682"/>
      <w:r>
        <w:rPr>
          <w:rFonts w:hint="eastAsia" w:ascii="宋体" w:hAnsi="宋体" w:eastAsia="宋体" w:cs="宋体"/>
          <w:spacing w:val="4"/>
          <w:sz w:val="43"/>
          <w:szCs w:val="43"/>
        </w:rPr>
        <w:t>第一部分 谈判邀请</w:t>
      </w:r>
      <w:bookmarkEnd w:id="1"/>
    </w:p>
    <w:p>
      <w:pPr>
        <w:rPr>
          <w:rFonts w:hint="eastAsia" w:ascii="宋体" w:hAnsi="宋体" w:eastAsia="宋体" w:cs="宋体"/>
        </w:rPr>
      </w:pPr>
    </w:p>
    <w:p>
      <w:pPr>
        <w:spacing w:line="96" w:lineRule="exact"/>
        <w:rPr>
          <w:rFonts w:hint="eastAsia" w:ascii="宋体" w:hAnsi="宋体" w:eastAsia="宋体" w:cs="宋体"/>
        </w:rPr>
      </w:pPr>
    </w:p>
    <w:tbl>
      <w:tblPr>
        <w:tblStyle w:val="22"/>
        <w:tblW w:w="999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575"/>
        <w:gridCol w:w="741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3" w:hRule="atLeast"/>
          <w:jc w:val="center"/>
        </w:trPr>
        <w:tc>
          <w:tcPr>
            <w:tcW w:w="2575" w:type="dxa"/>
            <w:vAlign w:val="center"/>
          </w:tcPr>
          <w:p>
            <w:pPr>
              <w:spacing w:before="74" w:line="340" w:lineRule="exact"/>
              <w:jc w:val="center"/>
              <w:rPr>
                <w:rFonts w:hint="eastAsia" w:ascii="宋体" w:hAnsi="宋体" w:eastAsia="宋体" w:cs="宋体"/>
                <w:sz w:val="28"/>
                <w:szCs w:val="28"/>
              </w:rPr>
            </w:pPr>
            <w:r>
              <w:rPr>
                <w:rFonts w:hint="eastAsia" w:ascii="宋体" w:hAnsi="宋体" w:eastAsia="宋体" w:cs="宋体"/>
                <w:spacing w:val="7"/>
                <w:sz w:val="28"/>
                <w:szCs w:val="28"/>
              </w:rPr>
              <w:t>采购项目名称</w:t>
            </w:r>
          </w:p>
        </w:tc>
        <w:tc>
          <w:tcPr>
            <w:tcW w:w="7416" w:type="dxa"/>
            <w:vAlign w:val="center"/>
          </w:tcPr>
          <w:p>
            <w:pPr>
              <w:spacing w:line="340" w:lineRule="exact"/>
              <w:ind w:left="124"/>
              <w:rPr>
                <w:rFonts w:hint="eastAsia" w:ascii="宋体" w:hAnsi="宋体" w:eastAsia="宋体" w:cs="宋体"/>
                <w:sz w:val="28"/>
                <w:szCs w:val="28"/>
                <w:lang w:eastAsia="zh-CN"/>
              </w:rPr>
            </w:pPr>
            <w:r>
              <w:rPr>
                <w:rFonts w:hint="eastAsia" w:ascii="宋体" w:hAnsi="宋体" w:eastAsia="宋体" w:cs="宋体"/>
                <w:spacing w:val="7"/>
                <w:sz w:val="28"/>
                <w:szCs w:val="28"/>
                <w:lang w:eastAsia="zh-CN"/>
              </w:rPr>
              <w:t>2024年囊谦县第三次全国土壤普查表层样点外业调查与采样项目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jc w:val="center"/>
        </w:trPr>
        <w:tc>
          <w:tcPr>
            <w:tcW w:w="2575" w:type="dxa"/>
            <w:vAlign w:val="center"/>
          </w:tcPr>
          <w:p>
            <w:pPr>
              <w:spacing w:before="75" w:line="340" w:lineRule="exact"/>
              <w:jc w:val="center"/>
              <w:rPr>
                <w:rFonts w:hint="eastAsia" w:ascii="宋体" w:hAnsi="宋体" w:eastAsia="宋体" w:cs="宋体"/>
                <w:sz w:val="28"/>
                <w:szCs w:val="28"/>
              </w:rPr>
            </w:pPr>
            <w:r>
              <w:rPr>
                <w:rFonts w:hint="eastAsia" w:ascii="宋体" w:hAnsi="宋体" w:eastAsia="宋体" w:cs="宋体"/>
                <w:spacing w:val="7"/>
                <w:sz w:val="28"/>
                <w:szCs w:val="28"/>
              </w:rPr>
              <w:t>采购项目编号</w:t>
            </w:r>
          </w:p>
        </w:tc>
        <w:tc>
          <w:tcPr>
            <w:tcW w:w="7416" w:type="dxa"/>
            <w:vAlign w:val="center"/>
          </w:tcPr>
          <w:p>
            <w:pPr>
              <w:spacing w:line="340" w:lineRule="exact"/>
              <w:ind w:left="125"/>
              <w:rPr>
                <w:rFonts w:hint="eastAsia" w:ascii="宋体" w:hAnsi="宋体" w:eastAsia="宋体" w:cs="宋体"/>
                <w:sz w:val="28"/>
                <w:szCs w:val="28"/>
                <w:lang w:eastAsia="zh-CN"/>
              </w:rPr>
            </w:pPr>
            <w:r>
              <w:rPr>
                <w:rFonts w:hint="eastAsia" w:ascii="宋体" w:hAnsi="宋体" w:eastAsia="宋体" w:cs="宋体"/>
                <w:spacing w:val="6"/>
                <w:sz w:val="28"/>
                <w:szCs w:val="28"/>
                <w:lang w:eastAsia="zh-CN"/>
              </w:rPr>
              <w:t>锦鸿竞谈（服务）2024-002号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jc w:val="center"/>
        </w:trPr>
        <w:tc>
          <w:tcPr>
            <w:tcW w:w="2575" w:type="dxa"/>
            <w:vAlign w:val="center"/>
          </w:tcPr>
          <w:p>
            <w:pPr>
              <w:spacing w:before="75" w:line="340" w:lineRule="exact"/>
              <w:jc w:val="center"/>
              <w:rPr>
                <w:rFonts w:hint="eastAsia" w:ascii="宋体" w:hAnsi="宋体" w:eastAsia="宋体" w:cs="宋体"/>
                <w:sz w:val="28"/>
                <w:szCs w:val="28"/>
              </w:rPr>
            </w:pPr>
            <w:r>
              <w:rPr>
                <w:rFonts w:hint="eastAsia" w:ascii="宋体" w:hAnsi="宋体" w:eastAsia="宋体" w:cs="宋体"/>
                <w:spacing w:val="7"/>
                <w:sz w:val="28"/>
                <w:szCs w:val="28"/>
              </w:rPr>
              <w:t>采</w:t>
            </w:r>
            <w:r>
              <w:rPr>
                <w:rFonts w:hint="eastAsia" w:ascii="宋体" w:hAnsi="宋体" w:eastAsia="宋体" w:cs="宋体"/>
                <w:spacing w:val="5"/>
                <w:sz w:val="28"/>
                <w:szCs w:val="28"/>
              </w:rPr>
              <w:t>购方式</w:t>
            </w:r>
          </w:p>
        </w:tc>
        <w:tc>
          <w:tcPr>
            <w:tcW w:w="7416" w:type="dxa"/>
            <w:vAlign w:val="center"/>
          </w:tcPr>
          <w:p>
            <w:pPr>
              <w:spacing w:line="340" w:lineRule="exact"/>
              <w:ind w:left="125"/>
              <w:rPr>
                <w:rFonts w:hint="eastAsia" w:ascii="宋体" w:hAnsi="宋体" w:eastAsia="宋体" w:cs="宋体"/>
                <w:sz w:val="28"/>
                <w:szCs w:val="28"/>
              </w:rPr>
            </w:pPr>
            <w:r>
              <w:rPr>
                <w:rFonts w:hint="eastAsia" w:ascii="宋体" w:hAnsi="宋体" w:eastAsia="宋体" w:cs="宋体"/>
                <w:spacing w:val="7"/>
                <w:sz w:val="28"/>
                <w:szCs w:val="28"/>
              </w:rPr>
              <w:t>竞</w:t>
            </w:r>
            <w:r>
              <w:rPr>
                <w:rFonts w:hint="eastAsia" w:ascii="宋体" w:hAnsi="宋体" w:eastAsia="宋体" w:cs="宋体"/>
                <w:spacing w:val="5"/>
                <w:sz w:val="28"/>
                <w:szCs w:val="28"/>
              </w:rPr>
              <w:t>争性谈判</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9" w:hRule="atLeast"/>
          <w:jc w:val="center"/>
        </w:trPr>
        <w:tc>
          <w:tcPr>
            <w:tcW w:w="2575" w:type="dxa"/>
            <w:vAlign w:val="center"/>
          </w:tcPr>
          <w:p>
            <w:pPr>
              <w:spacing w:before="75" w:line="340" w:lineRule="exact"/>
              <w:jc w:val="center"/>
              <w:rPr>
                <w:rFonts w:hint="eastAsia" w:ascii="宋体" w:hAnsi="宋体" w:eastAsia="宋体" w:cs="宋体"/>
                <w:sz w:val="28"/>
                <w:szCs w:val="28"/>
              </w:rPr>
            </w:pPr>
            <w:r>
              <w:rPr>
                <w:rFonts w:hint="eastAsia" w:ascii="宋体" w:hAnsi="宋体" w:eastAsia="宋体" w:cs="宋体"/>
                <w:spacing w:val="7"/>
                <w:sz w:val="28"/>
                <w:szCs w:val="28"/>
              </w:rPr>
              <w:t>采购预算额度</w:t>
            </w:r>
          </w:p>
        </w:tc>
        <w:tc>
          <w:tcPr>
            <w:tcW w:w="7416" w:type="dxa"/>
            <w:vAlign w:val="center"/>
          </w:tcPr>
          <w:p>
            <w:pPr>
              <w:spacing w:line="340" w:lineRule="exac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包一大写：柒拾柒万壹仟柒佰伍拾元整（77.175万元）</w:t>
            </w:r>
          </w:p>
          <w:p>
            <w:pPr>
              <w:pStyle w:val="2"/>
              <w:rPr>
                <w:rFonts w:hint="eastAsia"/>
                <w:lang w:val="en-US" w:eastAsia="zh-CN"/>
              </w:rPr>
            </w:pPr>
            <w:r>
              <w:rPr>
                <w:rFonts w:hint="eastAsia" w:cs="宋体"/>
                <w:sz w:val="28"/>
                <w:szCs w:val="28"/>
                <w:lang w:val="en-US" w:eastAsia="zh-CN"/>
              </w:rPr>
              <w:t>包二大写：壹佰贰拾万零捌仟贰佰伍拾元整（120.825万元）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jc w:val="center"/>
        </w:trPr>
        <w:tc>
          <w:tcPr>
            <w:tcW w:w="2575" w:type="dxa"/>
          </w:tcPr>
          <w:p>
            <w:pPr>
              <w:spacing w:before="74" w:line="340" w:lineRule="exact"/>
              <w:jc w:val="center"/>
              <w:rPr>
                <w:rFonts w:hint="eastAsia" w:ascii="宋体" w:hAnsi="宋体" w:eastAsia="宋体" w:cs="宋体"/>
                <w:sz w:val="28"/>
                <w:szCs w:val="28"/>
              </w:rPr>
            </w:pPr>
            <w:r>
              <w:rPr>
                <w:rFonts w:hint="eastAsia" w:ascii="宋体" w:hAnsi="宋体" w:eastAsia="宋体" w:cs="宋体"/>
                <w:spacing w:val="8"/>
                <w:sz w:val="28"/>
                <w:szCs w:val="28"/>
              </w:rPr>
              <w:t>项</w:t>
            </w:r>
            <w:r>
              <w:rPr>
                <w:rFonts w:hint="eastAsia" w:ascii="宋体" w:hAnsi="宋体" w:eastAsia="宋体" w:cs="宋体"/>
                <w:spacing w:val="7"/>
                <w:sz w:val="28"/>
                <w:szCs w:val="28"/>
              </w:rPr>
              <w:t>目分包个数</w:t>
            </w:r>
          </w:p>
        </w:tc>
        <w:tc>
          <w:tcPr>
            <w:tcW w:w="7416" w:type="dxa"/>
          </w:tcPr>
          <w:p>
            <w:pPr>
              <w:spacing w:line="340" w:lineRule="exac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包一；包二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1" w:hRule="atLeast"/>
          <w:jc w:val="center"/>
        </w:trPr>
        <w:tc>
          <w:tcPr>
            <w:tcW w:w="2575" w:type="dxa"/>
            <w:vAlign w:val="center"/>
          </w:tcPr>
          <w:p>
            <w:pPr>
              <w:spacing w:before="75" w:line="340" w:lineRule="exact"/>
              <w:jc w:val="center"/>
              <w:rPr>
                <w:rFonts w:hint="eastAsia" w:ascii="宋体" w:hAnsi="宋体" w:eastAsia="宋体" w:cs="宋体"/>
                <w:sz w:val="28"/>
                <w:szCs w:val="28"/>
              </w:rPr>
            </w:pPr>
            <w:r>
              <w:rPr>
                <w:rFonts w:hint="eastAsia" w:ascii="宋体" w:hAnsi="宋体" w:eastAsia="宋体" w:cs="宋体"/>
                <w:spacing w:val="11"/>
                <w:sz w:val="28"/>
                <w:szCs w:val="28"/>
              </w:rPr>
              <w:t>供</w:t>
            </w:r>
            <w:r>
              <w:rPr>
                <w:rFonts w:hint="eastAsia" w:ascii="宋体" w:hAnsi="宋体" w:eastAsia="宋体" w:cs="宋体"/>
                <w:spacing w:val="7"/>
                <w:sz w:val="28"/>
                <w:szCs w:val="28"/>
              </w:rPr>
              <w:t>应商资格条件</w:t>
            </w:r>
          </w:p>
        </w:tc>
        <w:tc>
          <w:tcPr>
            <w:tcW w:w="7416" w:type="dxa"/>
          </w:tcPr>
          <w:p>
            <w:pPr>
              <w:pStyle w:val="23"/>
              <w:overflowPunct w:val="0"/>
              <w:spacing w:line="353" w:lineRule="exact"/>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1.符合《政府采购法》第 22 条条件，并提供下列材料：</w:t>
            </w:r>
          </w:p>
          <w:p>
            <w:pPr>
              <w:pStyle w:val="23"/>
              <w:overflowPunct w:val="0"/>
              <w:spacing w:line="353" w:lineRule="exact"/>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&lt;1&gt;谈判供应商的营业执照等证明文件，自然人的身份证明。</w:t>
            </w:r>
          </w:p>
          <w:p>
            <w:pPr>
              <w:pStyle w:val="23"/>
              <w:overflowPunct w:val="0"/>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&lt;2&gt;财务状况报告，依法缴纳税收和社会保障资金的相关材料。</w:t>
            </w:r>
          </w:p>
          <w:p>
            <w:pPr>
              <w:pStyle w:val="23"/>
              <w:overflowPunct w:val="0"/>
              <w:spacing w:line="353" w:lineRule="exact"/>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&lt;3&gt;具备履行合同所必需的设备和专业技术能力的证明材料。</w:t>
            </w:r>
          </w:p>
          <w:p>
            <w:pPr>
              <w:pStyle w:val="23"/>
              <w:overflowPunct w:val="0"/>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&lt;4&gt;参加政府采购活动前3年内在经营活动中没有重大违法记录的书面声明。</w:t>
            </w:r>
          </w:p>
          <w:p>
            <w:pPr>
              <w:pStyle w:val="23"/>
              <w:overflowPunct w:val="0"/>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&lt;5&gt;具备法律、行政法规规定的其他条件的证明材料。</w:t>
            </w:r>
          </w:p>
          <w:p>
            <w:pPr>
              <w:pStyle w:val="23"/>
              <w:overflowPunct w:val="0"/>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2. 单位负责人为同一人或者存在直接控股、管理关系的不同谈判供应商，不得参加同一合同项下的政府采购活动。否则，皆取消谈判资格；</w:t>
            </w:r>
          </w:p>
          <w:p>
            <w:pPr>
              <w:pStyle w:val="23"/>
              <w:overflowPunct w:val="0"/>
              <w:spacing w:line="353" w:lineRule="exact"/>
              <w:ind w:left="103"/>
              <w:rPr>
                <w:rFonts w:hint="eastAsia" w:ascii="宋体" w:hAnsi="宋体" w:eastAsia="宋体" w:cs="宋体"/>
                <w:spacing w:val="7"/>
                <w:sz w:val="28"/>
                <w:szCs w:val="28"/>
                <w:lang w:val="en-US" w:bidi="ar-SA"/>
              </w:rPr>
            </w:pPr>
            <w:r>
              <w:rPr>
                <w:rFonts w:hint="eastAsia" w:cs="宋体"/>
                <w:spacing w:val="7"/>
                <w:sz w:val="28"/>
                <w:szCs w:val="28"/>
                <w:lang w:val="en-US" w:eastAsia="zh-CN" w:bidi="ar-SA"/>
              </w:rPr>
              <w:t>3</w:t>
            </w:r>
            <w:r>
              <w:rPr>
                <w:rFonts w:hint="eastAsia" w:ascii="宋体" w:hAnsi="宋体" w:eastAsia="宋体" w:cs="宋体"/>
                <w:spacing w:val="7"/>
                <w:sz w:val="28"/>
                <w:szCs w:val="28"/>
                <w:lang w:val="en-US" w:bidi="ar-SA"/>
              </w:rPr>
              <w:t>. 经信用中国 （</w:t>
            </w:r>
            <w:r>
              <w:rPr>
                <w:rFonts w:hint="eastAsia" w:ascii="宋体" w:hAnsi="宋体" w:eastAsia="宋体" w:cs="宋体"/>
              </w:rPr>
              <w:fldChar w:fldCharType="begin"/>
            </w:r>
            <w:r>
              <w:rPr>
                <w:rFonts w:hint="eastAsia" w:ascii="宋体" w:hAnsi="宋体" w:eastAsia="宋体" w:cs="宋体"/>
              </w:rPr>
              <w:instrText xml:space="preserve"> HYPERLINK "http://www.creditchina.gov.cn/" </w:instrText>
            </w:r>
            <w:r>
              <w:rPr>
                <w:rFonts w:hint="eastAsia" w:ascii="宋体" w:hAnsi="宋体" w:eastAsia="宋体" w:cs="宋体"/>
              </w:rPr>
              <w:fldChar w:fldCharType="separate"/>
            </w:r>
            <w:r>
              <w:rPr>
                <w:rFonts w:hint="eastAsia" w:ascii="宋体" w:hAnsi="宋体" w:eastAsia="宋体" w:cs="宋体"/>
                <w:spacing w:val="7"/>
                <w:sz w:val="28"/>
                <w:szCs w:val="28"/>
                <w:lang w:val="en-US" w:bidi="ar-SA"/>
              </w:rPr>
              <w:t xml:space="preserve">www.creditchina.gov.cn </w:t>
            </w:r>
            <w:r>
              <w:rPr>
                <w:rFonts w:hint="eastAsia" w:ascii="宋体" w:hAnsi="宋体" w:eastAsia="宋体" w:cs="宋体"/>
                <w:spacing w:val="7"/>
                <w:sz w:val="28"/>
                <w:szCs w:val="28"/>
                <w:lang w:val="en-US" w:bidi="ar-SA"/>
              </w:rPr>
              <w:fldChar w:fldCharType="end"/>
            </w:r>
            <w:r>
              <w:rPr>
                <w:rFonts w:hint="eastAsia" w:ascii="宋体" w:hAnsi="宋体" w:eastAsia="宋体" w:cs="宋体"/>
                <w:spacing w:val="7"/>
                <w:sz w:val="28"/>
                <w:szCs w:val="28"/>
                <w:lang w:val="en-US" w:bidi="ar-SA"/>
              </w:rPr>
              <w:t>）、中国 政府采购网</w:t>
            </w:r>
            <w:r>
              <w:rPr>
                <w:rFonts w:hint="eastAsia" w:ascii="宋体" w:hAnsi="宋体" w:eastAsia="宋体" w:cs="宋体"/>
              </w:rPr>
              <w:fldChar w:fldCharType="begin"/>
            </w:r>
            <w:r>
              <w:rPr>
                <w:rFonts w:hint="eastAsia" w:ascii="宋体" w:hAnsi="宋体" w:eastAsia="宋体" w:cs="宋体"/>
              </w:rPr>
              <w:instrText xml:space="preserve"> HYPERLINK "http://www.ccgp.gov.cn/" </w:instrText>
            </w:r>
            <w:r>
              <w:rPr>
                <w:rFonts w:hint="eastAsia" w:ascii="宋体" w:hAnsi="宋体" w:eastAsia="宋体" w:cs="宋体"/>
              </w:rPr>
              <w:fldChar w:fldCharType="separate"/>
            </w:r>
            <w:r>
              <w:rPr>
                <w:rFonts w:hint="eastAsia" w:ascii="宋体" w:hAnsi="宋体" w:eastAsia="宋体" w:cs="宋体"/>
                <w:spacing w:val="7"/>
                <w:sz w:val="28"/>
                <w:szCs w:val="28"/>
                <w:lang w:val="en-US" w:bidi="ar-SA"/>
              </w:rPr>
              <w:t>（www.ccgp.gov.cn</w:t>
            </w:r>
            <w:r>
              <w:rPr>
                <w:rFonts w:hint="eastAsia" w:ascii="宋体" w:hAnsi="宋体" w:eastAsia="宋体" w:cs="宋体"/>
                <w:spacing w:val="7"/>
                <w:sz w:val="28"/>
                <w:szCs w:val="28"/>
                <w:lang w:val="en-US" w:bidi="ar-SA"/>
              </w:rPr>
              <w:fldChar w:fldCharType="end"/>
            </w:r>
            <w:r>
              <w:rPr>
                <w:rFonts w:hint="eastAsia" w:ascii="宋体" w:hAnsi="宋体" w:eastAsia="宋体" w:cs="宋体"/>
                <w:spacing w:val="7"/>
                <w:sz w:val="28"/>
                <w:szCs w:val="28"/>
                <w:lang w:val="en-US" w:bidi="ar-SA"/>
              </w:rPr>
              <w:t>）等渠道查询后，列入失信被执行人、重大税收违法案件当事人名单、政府采购严重违法失信行为记录名单的，取消谈判资格(提供“信用中国”“中国政府采购网”网站的查询截图)。</w:t>
            </w:r>
          </w:p>
          <w:p>
            <w:pPr>
              <w:pStyle w:val="23"/>
              <w:overflowPunct w:val="0"/>
              <w:spacing w:line="353" w:lineRule="exact"/>
              <w:ind w:left="103"/>
              <w:rPr>
                <w:rFonts w:hint="eastAsia" w:ascii="宋体" w:hAnsi="宋体" w:eastAsia="宋体" w:cs="宋体"/>
                <w:spacing w:val="7"/>
                <w:sz w:val="28"/>
                <w:szCs w:val="28"/>
                <w:lang w:val="en-US" w:bidi="ar-SA"/>
              </w:rPr>
            </w:pPr>
            <w:r>
              <w:rPr>
                <w:rFonts w:hint="eastAsia" w:cs="宋体"/>
                <w:spacing w:val="7"/>
                <w:sz w:val="28"/>
                <w:szCs w:val="28"/>
                <w:lang w:val="en-US" w:eastAsia="zh-CN" w:bidi="ar-SA"/>
              </w:rPr>
              <w:t>4</w:t>
            </w:r>
            <w:r>
              <w:rPr>
                <w:rFonts w:hint="eastAsia" w:ascii="宋体" w:hAnsi="宋体" w:eastAsia="宋体" w:cs="宋体"/>
                <w:spacing w:val="7"/>
                <w:sz w:val="28"/>
                <w:szCs w:val="28"/>
                <w:lang w:val="en-US" w:bidi="ar-SA"/>
              </w:rPr>
              <w:t>.本项目不接受谈判供应商以联合体方式进行谈判；</w:t>
            </w:r>
          </w:p>
          <w:p>
            <w:pPr>
              <w:spacing w:line="340" w:lineRule="exact"/>
              <w:ind w:left="110"/>
              <w:rPr>
                <w:rFonts w:hint="eastAsia" w:ascii="宋体" w:hAnsi="宋体" w:eastAsia="宋体" w:cs="宋体"/>
                <w:sz w:val="28"/>
                <w:szCs w:val="28"/>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2575" w:type="dxa"/>
          </w:tcPr>
          <w:p>
            <w:pPr>
              <w:spacing w:before="75" w:line="340" w:lineRule="exact"/>
              <w:ind w:left="125"/>
              <w:jc w:val="center"/>
              <w:rPr>
                <w:rFonts w:hint="eastAsia" w:ascii="宋体" w:hAnsi="宋体" w:eastAsia="宋体" w:cs="宋体"/>
                <w:sz w:val="28"/>
                <w:szCs w:val="28"/>
              </w:rPr>
            </w:pPr>
            <w:r>
              <w:rPr>
                <w:rFonts w:hint="eastAsia" w:ascii="宋体" w:hAnsi="宋体" w:eastAsia="宋体" w:cs="宋体"/>
                <w:spacing w:val="9"/>
                <w:sz w:val="28"/>
                <w:szCs w:val="28"/>
              </w:rPr>
              <w:t>公</w:t>
            </w:r>
            <w:r>
              <w:rPr>
                <w:rFonts w:hint="eastAsia" w:ascii="宋体" w:hAnsi="宋体" w:eastAsia="宋体" w:cs="宋体"/>
                <w:spacing w:val="6"/>
                <w:sz w:val="28"/>
                <w:szCs w:val="28"/>
              </w:rPr>
              <w:t>告发布时间</w:t>
            </w:r>
          </w:p>
        </w:tc>
        <w:tc>
          <w:tcPr>
            <w:tcW w:w="7416" w:type="dxa"/>
          </w:tcPr>
          <w:p>
            <w:pPr>
              <w:tabs>
                <w:tab w:val="left" w:pos="354"/>
              </w:tabs>
              <w:spacing w:line="340" w:lineRule="exact"/>
              <w:rPr>
                <w:rFonts w:hint="eastAsia" w:ascii="宋体" w:hAnsi="宋体" w:eastAsia="宋体" w:cs="宋体"/>
                <w:color w:val="FF0000"/>
                <w:sz w:val="28"/>
                <w:szCs w:val="28"/>
              </w:rPr>
            </w:pPr>
            <w:r>
              <w:rPr>
                <w:rFonts w:hint="eastAsia" w:ascii="宋体" w:hAnsi="宋体" w:eastAsia="宋体" w:cs="宋体"/>
                <w:spacing w:val="7"/>
                <w:sz w:val="28"/>
                <w:szCs w:val="28"/>
                <w:lang w:eastAsia="zh-CN"/>
              </w:rPr>
              <w:t>2024</w:t>
            </w:r>
            <w:r>
              <w:rPr>
                <w:rFonts w:hint="eastAsia" w:ascii="宋体" w:hAnsi="宋体" w:eastAsia="宋体" w:cs="宋体"/>
                <w:spacing w:val="7"/>
                <w:sz w:val="28"/>
                <w:szCs w:val="28"/>
              </w:rPr>
              <w:t>年</w:t>
            </w:r>
            <w:r>
              <w:rPr>
                <w:rFonts w:hint="eastAsia" w:ascii="宋体" w:hAnsi="宋体" w:eastAsia="宋体" w:cs="宋体"/>
                <w:spacing w:val="7"/>
                <w:sz w:val="28"/>
                <w:szCs w:val="28"/>
                <w:lang w:val="en-US" w:eastAsia="zh-CN"/>
              </w:rPr>
              <w:t>02</w:t>
            </w:r>
            <w:r>
              <w:rPr>
                <w:rFonts w:hint="eastAsia" w:ascii="宋体" w:hAnsi="宋体" w:eastAsia="宋体" w:cs="宋体"/>
                <w:spacing w:val="7"/>
                <w:sz w:val="28"/>
                <w:szCs w:val="28"/>
              </w:rPr>
              <w:t>月</w:t>
            </w:r>
            <w:r>
              <w:rPr>
                <w:rFonts w:hint="eastAsia" w:ascii="宋体" w:hAnsi="宋体" w:eastAsia="宋体" w:cs="宋体"/>
                <w:spacing w:val="7"/>
                <w:sz w:val="28"/>
                <w:szCs w:val="28"/>
                <w:lang w:val="en-US" w:eastAsia="zh-CN"/>
              </w:rPr>
              <w:t>28</w:t>
            </w:r>
            <w:r>
              <w:rPr>
                <w:rFonts w:hint="eastAsia" w:ascii="宋体" w:hAnsi="宋体" w:eastAsia="宋体" w:cs="宋体"/>
                <w:spacing w:val="7"/>
                <w:sz w:val="28"/>
                <w:szCs w:val="28"/>
              </w:rPr>
              <w:t>日 (北京时间)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1" w:hRule="atLeast"/>
          <w:jc w:val="center"/>
        </w:trPr>
        <w:tc>
          <w:tcPr>
            <w:tcW w:w="2575" w:type="dxa"/>
          </w:tcPr>
          <w:p>
            <w:pPr>
              <w:spacing w:line="340" w:lineRule="exact"/>
              <w:jc w:val="center"/>
              <w:rPr>
                <w:rFonts w:hint="eastAsia" w:ascii="宋体" w:hAnsi="宋体" w:eastAsia="宋体" w:cs="宋体"/>
                <w:sz w:val="28"/>
                <w:szCs w:val="28"/>
              </w:rPr>
            </w:pPr>
          </w:p>
          <w:p>
            <w:pPr>
              <w:spacing w:line="340" w:lineRule="exact"/>
              <w:jc w:val="center"/>
              <w:rPr>
                <w:rFonts w:hint="eastAsia" w:ascii="宋体" w:hAnsi="宋体" w:eastAsia="宋体" w:cs="宋体"/>
                <w:spacing w:val="11"/>
                <w:sz w:val="28"/>
                <w:szCs w:val="28"/>
              </w:rPr>
            </w:pPr>
            <w:r>
              <w:rPr>
                <w:rFonts w:hint="eastAsia" w:ascii="宋体" w:hAnsi="宋体" w:eastAsia="宋体" w:cs="宋体"/>
                <w:spacing w:val="8"/>
                <w:sz w:val="28"/>
                <w:szCs w:val="28"/>
              </w:rPr>
              <w:t>文件发售起止时间</w:t>
            </w:r>
          </w:p>
        </w:tc>
        <w:tc>
          <w:tcPr>
            <w:tcW w:w="7416" w:type="dxa"/>
          </w:tcPr>
          <w:p>
            <w:pPr>
              <w:pStyle w:val="23"/>
              <w:spacing w:line="340" w:lineRule="exact"/>
              <w:rPr>
                <w:rFonts w:hint="eastAsia" w:ascii="宋体" w:hAnsi="宋体" w:eastAsia="宋体" w:cs="宋体"/>
                <w:color w:val="FF0000"/>
                <w:spacing w:val="12"/>
                <w:position w:val="2"/>
                <w:sz w:val="28"/>
                <w:szCs w:val="28"/>
              </w:rPr>
            </w:pPr>
            <w:r>
              <w:rPr>
                <w:rFonts w:hint="eastAsia" w:cs="宋体"/>
                <w:spacing w:val="8"/>
                <w:sz w:val="28"/>
                <w:szCs w:val="28"/>
                <w:lang w:val="en-US" w:eastAsia="zh-CN" w:bidi="ar-SA"/>
              </w:rPr>
              <w:t>2024</w:t>
            </w:r>
            <w:r>
              <w:rPr>
                <w:rFonts w:hint="eastAsia" w:ascii="宋体" w:hAnsi="宋体" w:eastAsia="宋体" w:cs="宋体"/>
                <w:spacing w:val="8"/>
                <w:sz w:val="28"/>
                <w:szCs w:val="28"/>
                <w:lang w:val="en-US" w:bidi="ar-SA"/>
              </w:rPr>
              <w:t>年</w:t>
            </w:r>
            <w:r>
              <w:rPr>
                <w:rFonts w:hint="eastAsia" w:ascii="宋体" w:hAnsi="宋体" w:eastAsia="宋体" w:cs="宋体"/>
                <w:spacing w:val="8"/>
                <w:sz w:val="28"/>
                <w:szCs w:val="28"/>
                <w:lang w:val="en-US" w:eastAsia="zh-CN" w:bidi="ar-SA"/>
              </w:rPr>
              <w:t>0</w:t>
            </w:r>
            <w:r>
              <w:rPr>
                <w:rFonts w:hint="eastAsia" w:cs="宋体"/>
                <w:spacing w:val="8"/>
                <w:sz w:val="28"/>
                <w:szCs w:val="28"/>
                <w:lang w:val="en-US" w:eastAsia="zh-CN" w:bidi="ar-SA"/>
              </w:rPr>
              <w:t>2</w:t>
            </w:r>
            <w:r>
              <w:rPr>
                <w:rFonts w:hint="eastAsia" w:ascii="宋体" w:hAnsi="宋体" w:eastAsia="宋体" w:cs="宋体"/>
                <w:spacing w:val="8"/>
                <w:sz w:val="28"/>
                <w:szCs w:val="28"/>
                <w:lang w:val="en-US" w:bidi="ar-SA"/>
              </w:rPr>
              <w:t>月</w:t>
            </w:r>
            <w:r>
              <w:rPr>
                <w:rFonts w:hint="eastAsia" w:cs="宋体"/>
                <w:spacing w:val="8"/>
                <w:sz w:val="28"/>
                <w:szCs w:val="28"/>
                <w:lang w:val="en-US" w:eastAsia="zh-CN" w:bidi="ar-SA"/>
              </w:rPr>
              <w:t>29</w:t>
            </w:r>
            <w:r>
              <w:rPr>
                <w:rFonts w:hint="eastAsia" w:ascii="宋体" w:hAnsi="宋体" w:eastAsia="宋体" w:cs="宋体"/>
                <w:spacing w:val="8"/>
                <w:sz w:val="28"/>
                <w:szCs w:val="28"/>
                <w:lang w:val="en-US" w:bidi="ar-SA"/>
              </w:rPr>
              <w:t xml:space="preserve">日至 </w:t>
            </w:r>
            <w:r>
              <w:rPr>
                <w:rFonts w:hint="eastAsia" w:cs="宋体"/>
                <w:spacing w:val="8"/>
                <w:sz w:val="28"/>
                <w:szCs w:val="28"/>
                <w:lang w:val="en-US" w:eastAsia="zh-CN" w:bidi="ar-SA"/>
              </w:rPr>
              <w:t>2024</w:t>
            </w:r>
            <w:r>
              <w:rPr>
                <w:rFonts w:hint="eastAsia" w:ascii="宋体" w:hAnsi="宋体" w:eastAsia="宋体" w:cs="宋体"/>
                <w:spacing w:val="8"/>
                <w:sz w:val="28"/>
                <w:szCs w:val="28"/>
                <w:lang w:val="en-US" w:bidi="ar-SA"/>
              </w:rPr>
              <w:t>年</w:t>
            </w:r>
            <w:r>
              <w:rPr>
                <w:rFonts w:hint="eastAsia" w:ascii="宋体" w:hAnsi="宋体" w:eastAsia="宋体" w:cs="宋体"/>
                <w:spacing w:val="8"/>
                <w:sz w:val="28"/>
                <w:szCs w:val="28"/>
                <w:lang w:val="en-US" w:eastAsia="zh-CN" w:bidi="ar-SA"/>
              </w:rPr>
              <w:t>0</w:t>
            </w:r>
            <w:r>
              <w:rPr>
                <w:rFonts w:hint="eastAsia" w:cs="宋体"/>
                <w:spacing w:val="8"/>
                <w:sz w:val="28"/>
                <w:szCs w:val="28"/>
                <w:lang w:val="en-US" w:eastAsia="zh-CN" w:bidi="ar-SA"/>
              </w:rPr>
              <w:t>3</w:t>
            </w:r>
            <w:r>
              <w:rPr>
                <w:rFonts w:hint="eastAsia" w:ascii="宋体" w:hAnsi="宋体" w:eastAsia="宋体" w:cs="宋体"/>
                <w:spacing w:val="8"/>
                <w:sz w:val="28"/>
                <w:szCs w:val="28"/>
                <w:lang w:val="en-US" w:bidi="ar-SA"/>
              </w:rPr>
              <w:t>月</w:t>
            </w:r>
            <w:r>
              <w:rPr>
                <w:rFonts w:hint="eastAsia" w:cs="宋体"/>
                <w:spacing w:val="8"/>
                <w:sz w:val="28"/>
                <w:szCs w:val="28"/>
                <w:lang w:val="en-US" w:eastAsia="zh-CN" w:bidi="ar-SA"/>
              </w:rPr>
              <w:t>04</w:t>
            </w:r>
            <w:r>
              <w:rPr>
                <w:rFonts w:hint="eastAsia" w:ascii="宋体" w:hAnsi="宋体" w:eastAsia="宋体" w:cs="宋体"/>
                <w:spacing w:val="8"/>
                <w:sz w:val="28"/>
                <w:szCs w:val="28"/>
                <w:lang w:val="en-US" w:bidi="ar-SA"/>
              </w:rPr>
              <w:t xml:space="preserve">日上午 </w:t>
            </w:r>
            <w:r>
              <w:rPr>
                <w:rFonts w:hint="eastAsia" w:cs="宋体"/>
                <w:spacing w:val="8"/>
                <w:sz w:val="28"/>
                <w:szCs w:val="28"/>
                <w:lang w:val="en-US" w:eastAsia="zh-CN" w:bidi="ar-SA"/>
              </w:rPr>
              <w:t>0：00</w:t>
            </w:r>
            <w:r>
              <w:rPr>
                <w:rFonts w:hint="eastAsia" w:ascii="宋体" w:hAnsi="宋体" w:eastAsia="宋体" w:cs="宋体"/>
                <w:spacing w:val="8"/>
                <w:sz w:val="28"/>
                <w:szCs w:val="28"/>
                <w:lang w:val="en-US" w:bidi="ar-SA"/>
              </w:rPr>
              <w:t>-</w:t>
            </w:r>
            <w:r>
              <w:rPr>
                <w:rFonts w:hint="eastAsia" w:cs="宋体"/>
                <w:spacing w:val="8"/>
                <w:sz w:val="28"/>
                <w:szCs w:val="28"/>
                <w:lang w:val="en-US" w:eastAsia="zh-CN" w:bidi="ar-SA"/>
              </w:rPr>
              <w:t>23:59</w:t>
            </w:r>
            <w:r>
              <w:rPr>
                <w:rFonts w:hint="eastAsia" w:ascii="宋体" w:hAnsi="宋体" w:eastAsia="宋体" w:cs="宋体"/>
                <w:spacing w:val="8"/>
                <w:sz w:val="28"/>
                <w:szCs w:val="28"/>
                <w:lang w:val="en-US" w:bidi="ar-SA"/>
              </w:rPr>
              <w:t>（北京时间）节假日除外。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jc w:val="center"/>
        </w:trPr>
        <w:tc>
          <w:tcPr>
            <w:tcW w:w="2575" w:type="dxa"/>
          </w:tcPr>
          <w:p>
            <w:pPr>
              <w:spacing w:before="75" w:line="340" w:lineRule="exact"/>
              <w:jc w:val="center"/>
              <w:rPr>
                <w:rFonts w:hint="eastAsia" w:ascii="宋体" w:hAnsi="宋体" w:eastAsia="宋体" w:cs="宋体"/>
                <w:spacing w:val="11"/>
                <w:sz w:val="28"/>
                <w:szCs w:val="28"/>
              </w:rPr>
            </w:pPr>
            <w:r>
              <w:rPr>
                <w:rFonts w:hint="eastAsia" w:ascii="宋体" w:hAnsi="宋体" w:eastAsia="宋体" w:cs="宋体"/>
                <w:spacing w:val="5"/>
                <w:sz w:val="28"/>
                <w:szCs w:val="28"/>
              </w:rPr>
              <w:t>获取方式</w:t>
            </w:r>
          </w:p>
        </w:tc>
        <w:tc>
          <w:tcPr>
            <w:tcW w:w="7416" w:type="dxa"/>
          </w:tcPr>
          <w:p>
            <w:pPr>
              <w:spacing w:line="340" w:lineRule="exact"/>
              <w:rPr>
                <w:rFonts w:hint="eastAsia" w:ascii="宋体" w:hAnsi="宋体" w:eastAsia="宋体" w:cs="宋体"/>
                <w:spacing w:val="12"/>
                <w:position w:val="2"/>
                <w:sz w:val="28"/>
                <w:szCs w:val="28"/>
                <w:lang w:eastAsia="zh-CN"/>
              </w:rPr>
            </w:pPr>
            <w:r>
              <w:rPr>
                <w:rFonts w:hint="eastAsia" w:ascii="宋体" w:hAnsi="宋体" w:eastAsia="宋体" w:cs="宋体"/>
                <w:spacing w:val="8"/>
                <w:sz w:val="28"/>
                <w:szCs w:val="28"/>
                <w:lang w:val="en-US" w:eastAsia="zh-CN"/>
              </w:rPr>
              <w:t>线上</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jc w:val="center"/>
        </w:trPr>
        <w:tc>
          <w:tcPr>
            <w:tcW w:w="2575" w:type="dxa"/>
          </w:tcPr>
          <w:p>
            <w:pPr>
              <w:spacing w:before="75" w:line="340" w:lineRule="exact"/>
              <w:jc w:val="center"/>
              <w:rPr>
                <w:rFonts w:hint="eastAsia" w:ascii="宋体" w:hAnsi="宋体" w:eastAsia="宋体" w:cs="宋体"/>
                <w:spacing w:val="11"/>
                <w:sz w:val="28"/>
                <w:szCs w:val="28"/>
              </w:rPr>
            </w:pPr>
            <w:r>
              <w:rPr>
                <w:rFonts w:hint="eastAsia" w:ascii="宋体" w:hAnsi="宋体" w:eastAsia="宋体" w:cs="宋体"/>
                <w:spacing w:val="6"/>
                <w:sz w:val="28"/>
                <w:szCs w:val="28"/>
              </w:rPr>
              <w:t>文件售价</w:t>
            </w:r>
          </w:p>
        </w:tc>
        <w:tc>
          <w:tcPr>
            <w:tcW w:w="7416" w:type="dxa"/>
          </w:tcPr>
          <w:p>
            <w:pPr>
              <w:spacing w:line="340" w:lineRule="exact"/>
              <w:rPr>
                <w:rFonts w:hint="eastAsia" w:ascii="宋体" w:hAnsi="宋体" w:eastAsia="宋体" w:cs="宋体"/>
                <w:spacing w:val="12"/>
                <w:position w:val="2"/>
                <w:sz w:val="28"/>
                <w:szCs w:val="28"/>
              </w:rPr>
            </w:pPr>
            <w:r>
              <w:rPr>
                <w:rFonts w:hint="eastAsia" w:ascii="宋体" w:hAnsi="宋体" w:eastAsia="宋体" w:cs="宋体"/>
                <w:spacing w:val="5"/>
                <w:sz w:val="28"/>
                <w:szCs w:val="28"/>
                <w:u w:val="single"/>
                <w:lang w:val="en-US" w:eastAsia="zh-CN"/>
              </w:rPr>
              <w:t xml:space="preserve">  0</w:t>
            </w:r>
            <w:r>
              <w:rPr>
                <w:rFonts w:hint="eastAsia" w:ascii="宋体" w:hAnsi="宋体" w:eastAsia="宋体" w:cs="宋体"/>
                <w:spacing w:val="5"/>
                <w:sz w:val="28"/>
                <w:szCs w:val="28"/>
                <w:u w:val="single"/>
              </w:rPr>
              <w:t xml:space="preserve"> </w:t>
            </w:r>
            <w:r>
              <w:rPr>
                <w:rFonts w:hint="eastAsia" w:ascii="宋体" w:hAnsi="宋体" w:eastAsia="宋体" w:cs="宋体"/>
                <w:spacing w:val="5"/>
                <w:sz w:val="28"/>
                <w:szCs w:val="28"/>
              </w:rPr>
              <w:t>元/份(谈判文件售后不退, 谈判资格不能转让)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2575" w:type="dxa"/>
            <w:vAlign w:val="center"/>
          </w:tcPr>
          <w:p>
            <w:pPr>
              <w:pStyle w:val="23"/>
              <w:spacing w:line="340" w:lineRule="exact"/>
              <w:ind w:right="90"/>
              <w:jc w:val="center"/>
              <w:rPr>
                <w:rFonts w:hint="eastAsia" w:ascii="宋体" w:hAnsi="宋体" w:eastAsia="宋体" w:cs="宋体"/>
                <w:spacing w:val="11"/>
                <w:sz w:val="28"/>
                <w:szCs w:val="28"/>
                <w:lang w:val="en-US" w:eastAsia="zh-CN"/>
              </w:rPr>
            </w:pPr>
            <w:r>
              <w:rPr>
                <w:rFonts w:hint="eastAsia" w:ascii="宋体" w:hAnsi="宋体" w:eastAsia="宋体" w:cs="宋体"/>
                <w:sz w:val="28"/>
                <w:szCs w:val="28"/>
                <w:lang w:val="en-US" w:eastAsia="zh-CN"/>
              </w:rPr>
              <w:t>文件发售地点</w:t>
            </w:r>
          </w:p>
        </w:tc>
        <w:tc>
          <w:tcPr>
            <w:tcW w:w="7416" w:type="dxa"/>
            <w:vAlign w:val="center"/>
          </w:tcPr>
          <w:p>
            <w:pPr>
              <w:spacing w:line="560" w:lineRule="exact"/>
              <w:rPr>
                <w:rFonts w:hint="eastAsia" w:ascii="宋体" w:hAnsi="宋体" w:eastAsia="宋体" w:cs="宋体"/>
                <w:snapToGrid w:val="0"/>
                <w:color w:val="000000"/>
                <w:sz w:val="32"/>
                <w:szCs w:val="32"/>
                <w:lang w:val="en-US" w:eastAsia="zh-CN" w:bidi="ar-SA"/>
              </w:rPr>
            </w:pPr>
            <w:r>
              <w:rPr>
                <w:rFonts w:hint="eastAsia" w:ascii="宋体" w:hAnsi="宋体" w:eastAsia="宋体" w:cs="宋体"/>
                <w:snapToGrid w:val="0"/>
                <w:color w:val="000000"/>
                <w:sz w:val="28"/>
                <w:szCs w:val="28"/>
                <w:lang w:val="en-US" w:eastAsia="zh-CN" w:bidi="zh-CN"/>
              </w:rPr>
              <w:t>线上获取：通过政采云平台（www.zcygov.cn）获取，登录政采云平台https://www.zcygov.cn/在线申请获取采购文件（进入“项目采购”应用，在获取采购文件菜单中选择项目，申请获取采购文件）。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jc w:val="center"/>
        </w:trPr>
        <w:tc>
          <w:tcPr>
            <w:tcW w:w="2575" w:type="dxa"/>
          </w:tcPr>
          <w:p>
            <w:pPr>
              <w:pStyle w:val="23"/>
              <w:spacing w:line="340" w:lineRule="exact"/>
              <w:ind w:left="108"/>
              <w:jc w:val="center"/>
              <w:rPr>
                <w:rFonts w:hint="eastAsia" w:ascii="宋体" w:hAnsi="宋体" w:eastAsia="宋体" w:cs="宋体"/>
                <w:spacing w:val="11"/>
                <w:sz w:val="28"/>
                <w:szCs w:val="28"/>
              </w:rPr>
            </w:pPr>
            <w:r>
              <w:rPr>
                <w:rFonts w:hint="eastAsia" w:ascii="宋体" w:hAnsi="宋体" w:eastAsia="宋体" w:cs="宋体"/>
                <w:sz w:val="28"/>
                <w:szCs w:val="28"/>
              </w:rPr>
              <w:t>投标截止及开标时间</w:t>
            </w:r>
          </w:p>
        </w:tc>
        <w:tc>
          <w:tcPr>
            <w:tcW w:w="7416" w:type="dxa"/>
          </w:tcPr>
          <w:p>
            <w:pPr>
              <w:pStyle w:val="23"/>
              <w:spacing w:line="340" w:lineRule="exact"/>
              <w:ind w:left="108"/>
              <w:rPr>
                <w:rFonts w:hint="eastAsia" w:ascii="宋体" w:hAnsi="宋体" w:eastAsia="宋体" w:cs="宋体"/>
                <w:spacing w:val="12"/>
                <w:position w:val="2"/>
                <w:sz w:val="28"/>
                <w:szCs w:val="28"/>
              </w:rPr>
            </w:pPr>
            <w:r>
              <w:rPr>
                <w:rFonts w:hint="eastAsia" w:cs="宋体"/>
                <w:sz w:val="28"/>
                <w:szCs w:val="28"/>
                <w:lang w:eastAsia="zh-CN"/>
              </w:rPr>
              <w:t>2024年03月06日下午 14:30</w:t>
            </w:r>
            <w:r>
              <w:rPr>
                <w:rFonts w:hint="eastAsia" w:ascii="宋体" w:hAnsi="宋体" w:eastAsia="宋体" w:cs="宋体"/>
                <w:sz w:val="28"/>
                <w:szCs w:val="28"/>
              </w:rPr>
              <w:t>（北京时间）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2575" w:type="dxa"/>
            <w:vAlign w:val="center"/>
          </w:tcPr>
          <w:p>
            <w:pPr>
              <w:pStyle w:val="23"/>
              <w:spacing w:line="340" w:lineRule="exact"/>
              <w:ind w:left="108"/>
              <w:jc w:val="center"/>
              <w:rPr>
                <w:rFonts w:hint="eastAsia" w:ascii="宋体" w:hAnsi="宋体" w:eastAsia="宋体" w:cs="宋体"/>
                <w:spacing w:val="11"/>
                <w:sz w:val="28"/>
                <w:szCs w:val="28"/>
              </w:rPr>
            </w:pPr>
            <w:r>
              <w:rPr>
                <w:rFonts w:hint="eastAsia" w:ascii="宋体" w:hAnsi="宋体" w:eastAsia="宋体" w:cs="宋体"/>
                <w:sz w:val="28"/>
                <w:szCs w:val="28"/>
                <w:lang w:val="en-US"/>
              </w:rPr>
              <w:t>谈判</w:t>
            </w:r>
            <w:r>
              <w:rPr>
                <w:rFonts w:hint="eastAsia" w:ascii="宋体" w:hAnsi="宋体" w:eastAsia="宋体" w:cs="宋体"/>
                <w:sz w:val="28"/>
                <w:szCs w:val="28"/>
              </w:rPr>
              <w:t>地点</w:t>
            </w:r>
          </w:p>
        </w:tc>
        <w:tc>
          <w:tcPr>
            <w:tcW w:w="7416" w:type="dxa"/>
          </w:tcPr>
          <w:p>
            <w:pPr>
              <w:pStyle w:val="23"/>
              <w:spacing w:line="340" w:lineRule="exact"/>
              <w:ind w:left="108"/>
              <w:rPr>
                <w:rFonts w:hint="eastAsia" w:ascii="宋体" w:hAnsi="宋体" w:eastAsia="宋体" w:cs="宋体"/>
                <w:spacing w:val="12"/>
                <w:position w:val="2"/>
                <w:sz w:val="28"/>
                <w:szCs w:val="28"/>
                <w:lang w:val="en-US" w:eastAsia="zh-CN"/>
              </w:rPr>
            </w:pPr>
            <w:r>
              <w:rPr>
                <w:rFonts w:hint="eastAsia" w:ascii="宋体" w:hAnsi="宋体" w:eastAsia="宋体" w:cs="宋体"/>
                <w:sz w:val="28"/>
                <w:szCs w:val="28"/>
                <w:lang w:val="en-US" w:eastAsia="zh-CN"/>
              </w:rPr>
              <w:t>青海省西宁市城西区五四西路53号1号楼1单元1179号开标室</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2575" w:type="dxa"/>
            <w:vAlign w:val="center"/>
          </w:tcPr>
          <w:p>
            <w:pPr>
              <w:pStyle w:val="23"/>
              <w:spacing w:before="2" w:line="340" w:lineRule="exact"/>
              <w:ind w:left="108"/>
              <w:jc w:val="center"/>
              <w:rPr>
                <w:rFonts w:hint="eastAsia" w:ascii="宋体" w:hAnsi="宋体" w:eastAsia="宋体" w:cs="宋体"/>
                <w:spacing w:val="11"/>
                <w:sz w:val="28"/>
                <w:szCs w:val="28"/>
              </w:rPr>
            </w:pPr>
            <w:r>
              <w:rPr>
                <w:rFonts w:hint="eastAsia" w:ascii="宋体" w:hAnsi="宋体" w:eastAsia="宋体" w:cs="宋体"/>
                <w:sz w:val="28"/>
                <w:szCs w:val="28"/>
              </w:rPr>
              <w:t>递交方式</w:t>
            </w:r>
          </w:p>
        </w:tc>
        <w:tc>
          <w:tcPr>
            <w:tcW w:w="7416" w:type="dxa"/>
          </w:tcPr>
          <w:p>
            <w:pPr>
              <w:pStyle w:val="23"/>
              <w:spacing w:line="340" w:lineRule="exact"/>
              <w:ind w:left="108"/>
              <w:rPr>
                <w:rFonts w:hint="eastAsia" w:ascii="宋体" w:hAnsi="宋体" w:eastAsia="宋体" w:cs="宋体"/>
                <w:spacing w:val="12"/>
                <w:position w:val="2"/>
                <w:sz w:val="28"/>
                <w:szCs w:val="28"/>
              </w:rPr>
            </w:pPr>
            <w:r>
              <w:rPr>
                <w:rFonts w:hint="eastAsia" w:ascii="宋体" w:hAnsi="宋体" w:eastAsia="宋体" w:cs="宋体"/>
                <w:sz w:val="28"/>
                <w:szCs w:val="28"/>
                <w:lang w:val="en-US" w:eastAsia="zh-CN"/>
              </w:rPr>
              <w:t>线上</w:t>
            </w:r>
            <w:r>
              <w:rPr>
                <w:rFonts w:hint="eastAsia" w:ascii="宋体" w:hAnsi="宋体" w:eastAsia="宋体" w:cs="宋体"/>
                <w:sz w:val="28"/>
                <w:szCs w:val="28"/>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2575" w:type="dxa"/>
            <w:vAlign w:val="center"/>
          </w:tcPr>
          <w:p>
            <w:pPr>
              <w:pStyle w:val="23"/>
              <w:spacing w:line="340" w:lineRule="exact"/>
              <w:jc w:val="center"/>
              <w:rPr>
                <w:rFonts w:hint="eastAsia" w:ascii="宋体" w:hAnsi="宋体" w:eastAsia="宋体" w:cs="宋体"/>
                <w:spacing w:val="11"/>
                <w:sz w:val="28"/>
                <w:szCs w:val="28"/>
              </w:rPr>
            </w:pPr>
            <w:r>
              <w:rPr>
                <w:rFonts w:hint="eastAsia" w:ascii="宋体" w:hAnsi="宋体" w:eastAsia="宋体" w:cs="宋体"/>
                <w:sz w:val="28"/>
                <w:szCs w:val="28"/>
              </w:rPr>
              <w:t>采购人联系人</w:t>
            </w:r>
          </w:p>
        </w:tc>
        <w:tc>
          <w:tcPr>
            <w:tcW w:w="7416" w:type="dxa"/>
          </w:tcPr>
          <w:p>
            <w:pPr>
              <w:pStyle w:val="23"/>
              <w:spacing w:line="340" w:lineRule="exact"/>
              <w:ind w:left="108" w:right="1440"/>
              <w:rPr>
                <w:rFonts w:hint="eastAsia" w:ascii="宋体" w:hAnsi="宋体" w:eastAsia="宋体" w:cs="宋体"/>
                <w:sz w:val="28"/>
                <w:szCs w:val="28"/>
                <w:lang w:eastAsia="zh-CN"/>
              </w:rPr>
            </w:pPr>
            <w:r>
              <w:rPr>
                <w:rFonts w:hint="eastAsia" w:ascii="宋体" w:hAnsi="宋体" w:eastAsia="宋体" w:cs="宋体"/>
                <w:sz w:val="28"/>
                <w:szCs w:val="28"/>
              </w:rPr>
              <w:t>采购人：</w:t>
            </w:r>
            <w:r>
              <w:rPr>
                <w:rFonts w:hint="eastAsia" w:ascii="宋体" w:hAnsi="宋体" w:eastAsia="宋体" w:cs="宋体"/>
                <w:sz w:val="28"/>
                <w:szCs w:val="28"/>
                <w:lang w:eastAsia="zh-CN"/>
              </w:rPr>
              <w:t>囊谦县农牧科技和水利局</w:t>
            </w:r>
          </w:p>
          <w:p>
            <w:pPr>
              <w:pStyle w:val="23"/>
              <w:spacing w:line="340" w:lineRule="exact"/>
              <w:ind w:left="108" w:right="1440"/>
              <w:rPr>
                <w:rFonts w:hint="eastAsia" w:ascii="宋体" w:hAnsi="宋体" w:eastAsia="宋体" w:cs="宋体"/>
                <w:sz w:val="28"/>
                <w:szCs w:val="28"/>
                <w:lang w:val="en-US" w:eastAsia="zh-CN"/>
              </w:rPr>
            </w:pPr>
            <w:r>
              <w:rPr>
                <w:rFonts w:hint="eastAsia" w:ascii="宋体" w:hAnsi="宋体" w:eastAsia="宋体" w:cs="宋体"/>
                <w:sz w:val="28"/>
                <w:szCs w:val="28"/>
              </w:rPr>
              <w:t>联系人:</w:t>
            </w:r>
            <w:r>
              <w:rPr>
                <w:rFonts w:hint="eastAsia" w:ascii="宋体" w:hAnsi="宋体" w:eastAsia="宋体" w:cs="宋体"/>
                <w:sz w:val="28"/>
                <w:szCs w:val="28"/>
                <w:lang w:val="en-US" w:eastAsia="zh-CN"/>
              </w:rPr>
              <w:t>罗先生</w:t>
            </w:r>
          </w:p>
          <w:p>
            <w:pPr>
              <w:pStyle w:val="23"/>
              <w:spacing w:line="340" w:lineRule="exact"/>
              <w:ind w:left="108" w:right="1440"/>
              <w:rPr>
                <w:rFonts w:hint="eastAsia" w:ascii="宋体" w:hAnsi="宋体" w:eastAsia="宋体" w:cs="宋体"/>
                <w:sz w:val="28"/>
                <w:szCs w:val="28"/>
                <w:lang w:eastAsia="zh-CN"/>
              </w:rPr>
            </w:pPr>
            <w:r>
              <w:rPr>
                <w:rFonts w:hint="eastAsia" w:ascii="宋体" w:hAnsi="宋体" w:eastAsia="宋体" w:cs="宋体"/>
                <w:sz w:val="28"/>
                <w:szCs w:val="28"/>
              </w:rPr>
              <w:t>电</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话：</w:t>
            </w:r>
            <w:r>
              <w:rPr>
                <w:rFonts w:hint="eastAsia" w:ascii="宋体" w:hAnsi="宋体" w:eastAsia="宋体" w:cs="宋体"/>
                <w:sz w:val="28"/>
                <w:szCs w:val="28"/>
                <w:lang w:eastAsia="zh-CN"/>
              </w:rPr>
              <w:t>0976-8875946</w:t>
            </w:r>
          </w:p>
          <w:p>
            <w:pPr>
              <w:pStyle w:val="23"/>
              <w:spacing w:line="340" w:lineRule="exact"/>
              <w:ind w:left="108"/>
              <w:rPr>
                <w:rFonts w:hint="eastAsia" w:ascii="宋体" w:hAnsi="宋体" w:eastAsia="宋体" w:cs="宋体"/>
                <w:spacing w:val="12"/>
                <w:position w:val="2"/>
                <w:sz w:val="28"/>
                <w:szCs w:val="28"/>
                <w:lang w:eastAsia="zh-CN"/>
              </w:rPr>
            </w:pPr>
            <w:r>
              <w:rPr>
                <w:rFonts w:hint="eastAsia" w:ascii="宋体" w:hAnsi="宋体" w:eastAsia="宋体" w:cs="宋体"/>
                <w:sz w:val="28"/>
                <w:szCs w:val="28"/>
              </w:rPr>
              <w:t>地</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址：</w:t>
            </w:r>
            <w:r>
              <w:rPr>
                <w:rFonts w:hint="eastAsia" w:ascii="宋体" w:hAnsi="宋体" w:eastAsia="宋体" w:cs="宋体"/>
                <w:sz w:val="28"/>
                <w:szCs w:val="28"/>
                <w:lang w:eastAsia="zh-CN"/>
              </w:rPr>
              <w:t>囊谦县农牧科技和水利局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2575" w:type="dxa"/>
            <w:vAlign w:val="center"/>
          </w:tcPr>
          <w:p>
            <w:pPr>
              <w:pStyle w:val="23"/>
              <w:spacing w:line="340" w:lineRule="exact"/>
              <w:ind w:left="108" w:right="228"/>
              <w:jc w:val="center"/>
              <w:rPr>
                <w:rFonts w:hint="eastAsia" w:ascii="宋体" w:hAnsi="宋体" w:eastAsia="宋体" w:cs="宋体"/>
                <w:spacing w:val="11"/>
                <w:sz w:val="28"/>
                <w:szCs w:val="28"/>
              </w:rPr>
            </w:pPr>
            <w:r>
              <w:rPr>
                <w:rFonts w:hint="eastAsia" w:ascii="宋体" w:hAnsi="宋体" w:eastAsia="宋体" w:cs="宋体"/>
                <w:sz w:val="28"/>
                <w:szCs w:val="28"/>
              </w:rPr>
              <w:t>代理机构联系人</w:t>
            </w:r>
          </w:p>
        </w:tc>
        <w:tc>
          <w:tcPr>
            <w:tcW w:w="7416" w:type="dxa"/>
          </w:tcPr>
          <w:p>
            <w:pPr>
              <w:pStyle w:val="23"/>
              <w:spacing w:line="340" w:lineRule="exact"/>
              <w:ind w:left="108" w:right="172"/>
              <w:rPr>
                <w:rFonts w:hint="eastAsia" w:ascii="宋体" w:hAnsi="宋体" w:eastAsia="宋体" w:cs="宋体"/>
                <w:sz w:val="28"/>
                <w:szCs w:val="28"/>
                <w:lang w:eastAsia="zh-CN"/>
              </w:rPr>
            </w:pPr>
            <w:r>
              <w:rPr>
                <w:rFonts w:hint="eastAsia" w:ascii="宋体" w:hAnsi="宋体" w:eastAsia="宋体" w:cs="宋体"/>
                <w:sz w:val="28"/>
                <w:szCs w:val="28"/>
                <w:lang w:val="en-US" w:eastAsia="zh-CN"/>
              </w:rPr>
              <w:t>采购代理机构名称：</w:t>
            </w:r>
            <w:r>
              <w:rPr>
                <w:rFonts w:hint="eastAsia" w:ascii="宋体" w:hAnsi="宋体" w:eastAsia="宋体" w:cs="宋体"/>
                <w:sz w:val="28"/>
                <w:szCs w:val="28"/>
                <w:lang w:eastAsia="zh-CN"/>
              </w:rPr>
              <w:t>青海锦鸿工程项目管理有限</w:t>
            </w:r>
          </w:p>
          <w:p>
            <w:pPr>
              <w:pStyle w:val="23"/>
              <w:spacing w:line="340" w:lineRule="exact"/>
              <w:ind w:left="108" w:right="172"/>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联系</w:t>
            </w:r>
            <w:r>
              <w:rPr>
                <w:rFonts w:hint="eastAsia" w:ascii="宋体" w:hAnsi="宋体" w:eastAsia="宋体" w:cs="宋体"/>
                <w:sz w:val="28"/>
                <w:szCs w:val="28"/>
              </w:rPr>
              <w:t>地址：</w:t>
            </w:r>
            <w:r>
              <w:rPr>
                <w:rFonts w:hint="eastAsia" w:ascii="宋体" w:hAnsi="宋体" w:eastAsia="宋体" w:cs="宋体"/>
                <w:sz w:val="28"/>
                <w:szCs w:val="28"/>
                <w:lang w:eastAsia="zh-CN"/>
              </w:rPr>
              <w:t>青海省西宁市城西区五四西路53号1号楼1单元1179号</w:t>
            </w:r>
          </w:p>
          <w:p>
            <w:pPr>
              <w:pStyle w:val="23"/>
              <w:spacing w:line="340" w:lineRule="exact"/>
              <w:ind w:left="108" w:right="1440"/>
              <w:rPr>
                <w:rFonts w:hint="eastAsia" w:ascii="宋体" w:hAnsi="宋体" w:eastAsia="宋体" w:cs="宋体"/>
                <w:sz w:val="28"/>
                <w:szCs w:val="28"/>
              </w:rPr>
            </w:pPr>
            <w:r>
              <w:rPr>
                <w:rFonts w:hint="eastAsia" w:ascii="宋体" w:hAnsi="宋体" w:eastAsia="宋体" w:cs="宋体"/>
                <w:sz w:val="28"/>
                <w:szCs w:val="28"/>
              </w:rPr>
              <w:t>联系人：</w:t>
            </w:r>
            <w:r>
              <w:rPr>
                <w:rFonts w:hint="eastAsia" w:cs="宋体"/>
                <w:sz w:val="28"/>
                <w:szCs w:val="28"/>
                <w:lang w:eastAsia="zh-CN"/>
              </w:rPr>
              <w:t>李先生</w:t>
            </w:r>
            <w:r>
              <w:rPr>
                <w:rFonts w:hint="eastAsia" w:ascii="宋体" w:hAnsi="宋体" w:eastAsia="宋体" w:cs="宋体"/>
                <w:sz w:val="28"/>
                <w:szCs w:val="28"/>
              </w:rPr>
              <w:tab/>
            </w:r>
          </w:p>
          <w:p>
            <w:pPr>
              <w:pStyle w:val="23"/>
              <w:spacing w:line="340" w:lineRule="exact"/>
              <w:ind w:left="108" w:right="1440"/>
              <w:rPr>
                <w:rFonts w:hint="eastAsia" w:ascii="宋体" w:hAnsi="宋体" w:eastAsia="宋体" w:cs="宋体"/>
                <w:spacing w:val="12"/>
                <w:position w:val="2"/>
                <w:sz w:val="28"/>
                <w:szCs w:val="28"/>
                <w:lang w:val="en-US" w:eastAsia="zh-CN"/>
              </w:rPr>
            </w:pPr>
            <w:r>
              <w:rPr>
                <w:rFonts w:hint="eastAsia" w:ascii="宋体" w:hAnsi="宋体" w:eastAsia="宋体" w:cs="宋体"/>
                <w:sz w:val="28"/>
                <w:szCs w:val="28"/>
              </w:rPr>
              <w:t>电话：</w:t>
            </w:r>
            <w:r>
              <w:rPr>
                <w:rFonts w:hint="eastAsia" w:cs="宋体"/>
                <w:sz w:val="28"/>
                <w:szCs w:val="28"/>
                <w:lang w:eastAsia="zh-CN"/>
              </w:rPr>
              <w:t>0971-8205011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2575" w:type="dxa"/>
            <w:vAlign w:val="center"/>
          </w:tcPr>
          <w:p>
            <w:pPr>
              <w:pStyle w:val="23"/>
              <w:spacing w:before="1" w:line="340" w:lineRule="exact"/>
              <w:ind w:left="108"/>
              <w:jc w:val="center"/>
              <w:rPr>
                <w:rFonts w:hint="eastAsia" w:ascii="宋体" w:hAnsi="宋体" w:eastAsia="宋体" w:cs="宋体"/>
                <w:spacing w:val="11"/>
                <w:sz w:val="28"/>
                <w:szCs w:val="28"/>
              </w:rPr>
            </w:pPr>
            <w:r>
              <w:rPr>
                <w:rFonts w:hint="eastAsia" w:ascii="宋体" w:hAnsi="宋体" w:eastAsia="宋体" w:cs="宋体"/>
                <w:sz w:val="28"/>
                <w:szCs w:val="28"/>
              </w:rPr>
              <w:t>代理机构开户行</w:t>
            </w:r>
          </w:p>
        </w:tc>
        <w:tc>
          <w:tcPr>
            <w:tcW w:w="7416" w:type="dxa"/>
          </w:tcPr>
          <w:p>
            <w:pPr>
              <w:pStyle w:val="23"/>
              <w:spacing w:line="340" w:lineRule="exact"/>
              <w:ind w:right="172" w:firstLine="140" w:firstLineChars="50"/>
              <w:rPr>
                <w:rFonts w:hint="eastAsia" w:ascii="宋体" w:hAnsi="宋体" w:eastAsia="宋体" w:cs="宋体"/>
                <w:sz w:val="28"/>
                <w:szCs w:val="28"/>
                <w:lang w:eastAsia="zh-CN"/>
              </w:rPr>
            </w:pPr>
            <w:r>
              <w:rPr>
                <w:rFonts w:hint="eastAsia" w:ascii="宋体" w:hAnsi="宋体" w:eastAsia="宋体" w:cs="宋体"/>
                <w:sz w:val="28"/>
                <w:szCs w:val="28"/>
                <w:lang w:val="en-US" w:eastAsia="zh-CN"/>
              </w:rPr>
              <w:t>招商银行股份有限公司西宁城东支行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2575" w:type="dxa"/>
            <w:vAlign w:val="center"/>
          </w:tcPr>
          <w:p>
            <w:pPr>
              <w:pStyle w:val="23"/>
              <w:spacing w:before="3" w:line="340" w:lineRule="exact"/>
              <w:ind w:left="108"/>
              <w:jc w:val="center"/>
              <w:rPr>
                <w:rFonts w:hint="eastAsia" w:ascii="宋体" w:hAnsi="宋体" w:eastAsia="宋体" w:cs="宋体"/>
                <w:spacing w:val="11"/>
                <w:sz w:val="28"/>
                <w:szCs w:val="28"/>
              </w:rPr>
            </w:pPr>
            <w:r>
              <w:rPr>
                <w:rFonts w:hint="eastAsia" w:ascii="宋体" w:hAnsi="宋体" w:eastAsia="宋体" w:cs="宋体"/>
                <w:sz w:val="28"/>
                <w:szCs w:val="28"/>
              </w:rPr>
              <w:t>收款人</w:t>
            </w:r>
          </w:p>
        </w:tc>
        <w:tc>
          <w:tcPr>
            <w:tcW w:w="7416" w:type="dxa"/>
          </w:tcPr>
          <w:p>
            <w:pPr>
              <w:pStyle w:val="23"/>
              <w:spacing w:line="340" w:lineRule="exact"/>
              <w:ind w:right="172" w:firstLine="140" w:firstLineChars="50"/>
              <w:rPr>
                <w:rFonts w:hint="eastAsia" w:ascii="宋体" w:hAnsi="宋体" w:eastAsia="宋体" w:cs="宋体"/>
                <w:sz w:val="28"/>
                <w:szCs w:val="28"/>
                <w:lang w:eastAsia="zh-CN"/>
              </w:rPr>
            </w:pPr>
            <w:r>
              <w:rPr>
                <w:rFonts w:hint="eastAsia" w:ascii="宋体" w:hAnsi="宋体" w:eastAsia="宋体" w:cs="宋体"/>
                <w:sz w:val="28"/>
                <w:szCs w:val="28"/>
                <w:lang w:val="en-US" w:eastAsia="zh-CN"/>
              </w:rPr>
              <w:t>青海锦鸿工程项目管理有限公司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2575" w:type="dxa"/>
            <w:vAlign w:val="center"/>
          </w:tcPr>
          <w:p>
            <w:pPr>
              <w:pStyle w:val="23"/>
              <w:spacing w:before="1" w:line="340" w:lineRule="exact"/>
              <w:ind w:left="108"/>
              <w:jc w:val="center"/>
              <w:rPr>
                <w:rFonts w:hint="eastAsia" w:ascii="宋体" w:hAnsi="宋体" w:eastAsia="宋体" w:cs="宋体"/>
                <w:spacing w:val="11"/>
                <w:sz w:val="28"/>
                <w:szCs w:val="28"/>
              </w:rPr>
            </w:pPr>
            <w:r>
              <w:rPr>
                <w:rFonts w:hint="eastAsia" w:ascii="宋体" w:hAnsi="宋体" w:eastAsia="宋体" w:cs="宋体"/>
                <w:sz w:val="28"/>
                <w:szCs w:val="28"/>
              </w:rPr>
              <w:t>银行账号</w:t>
            </w:r>
          </w:p>
        </w:tc>
        <w:tc>
          <w:tcPr>
            <w:tcW w:w="7416" w:type="dxa"/>
          </w:tcPr>
          <w:p>
            <w:pPr>
              <w:ind w:firstLine="140" w:firstLineChars="50"/>
              <w:rPr>
                <w:rFonts w:hint="eastAsia" w:ascii="宋体" w:hAnsi="宋体" w:eastAsia="宋体" w:cs="宋体"/>
                <w:sz w:val="28"/>
                <w:szCs w:val="28"/>
                <w:lang w:val="zh-CN" w:bidi="zh-CN"/>
              </w:rPr>
            </w:pPr>
            <w:r>
              <w:rPr>
                <w:rFonts w:hint="eastAsia" w:ascii="宋体" w:hAnsi="宋体" w:eastAsia="宋体" w:cs="宋体"/>
                <w:sz w:val="28"/>
                <w:szCs w:val="28"/>
                <w:lang w:val="zh-CN" w:bidi="zh-CN"/>
              </w:rPr>
              <w:t>9729 0082 6010 501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2575" w:type="dxa"/>
            <w:vAlign w:val="center"/>
          </w:tcPr>
          <w:p>
            <w:pPr>
              <w:pStyle w:val="23"/>
              <w:spacing w:before="159" w:line="340" w:lineRule="exact"/>
              <w:jc w:val="center"/>
              <w:rPr>
                <w:rFonts w:hint="eastAsia" w:ascii="宋体" w:hAnsi="宋体" w:eastAsia="宋体" w:cs="宋体"/>
                <w:spacing w:val="11"/>
                <w:sz w:val="28"/>
                <w:szCs w:val="28"/>
              </w:rPr>
            </w:pPr>
            <w:r>
              <w:rPr>
                <w:rFonts w:hint="eastAsia" w:ascii="宋体" w:hAnsi="宋体" w:eastAsia="宋体" w:cs="宋体"/>
                <w:sz w:val="28"/>
                <w:szCs w:val="28"/>
              </w:rPr>
              <w:t>其他事项</w:t>
            </w:r>
          </w:p>
        </w:tc>
        <w:tc>
          <w:tcPr>
            <w:tcW w:w="7416" w:type="dxa"/>
          </w:tcPr>
          <w:p>
            <w:pPr>
              <w:pStyle w:val="23"/>
              <w:spacing w:line="340" w:lineRule="exact"/>
              <w:ind w:left="108"/>
              <w:rPr>
                <w:rFonts w:hint="eastAsia" w:ascii="宋体" w:hAnsi="宋体" w:eastAsia="宋体" w:cs="宋体"/>
                <w:spacing w:val="12"/>
                <w:position w:val="2"/>
                <w:sz w:val="28"/>
                <w:szCs w:val="28"/>
                <w:lang w:eastAsia="zh-CN"/>
              </w:rPr>
            </w:pPr>
            <w:r>
              <w:rPr>
                <w:rFonts w:hint="eastAsia" w:ascii="宋体" w:hAnsi="宋体" w:eastAsia="宋体" w:cs="宋体"/>
                <w:sz w:val="28"/>
                <w:szCs w:val="28"/>
              </w:rPr>
              <w:t>公示网址：《青海省</w:t>
            </w:r>
            <w:r>
              <w:rPr>
                <w:rFonts w:hint="eastAsia" w:ascii="宋体" w:hAnsi="宋体" w:eastAsia="宋体" w:cs="宋体"/>
                <w:sz w:val="28"/>
                <w:szCs w:val="28"/>
                <w:lang w:val="en-US"/>
              </w:rPr>
              <w:t>政府采购网</w:t>
            </w:r>
            <w:r>
              <w:rPr>
                <w:rFonts w:hint="eastAsia" w:ascii="宋体" w:hAnsi="宋体" w:eastAsia="宋体" w:cs="宋体"/>
                <w:sz w:val="28"/>
                <w:szCs w:val="28"/>
              </w:rPr>
              <w:t>》、《</w:t>
            </w:r>
            <w:r>
              <w:rPr>
                <w:rFonts w:hint="eastAsia" w:cs="宋体"/>
                <w:sz w:val="28"/>
                <w:szCs w:val="28"/>
                <w:lang w:val="en-US" w:eastAsia="zh-CN"/>
              </w:rPr>
              <w:t>青海省公共资源交易平台</w:t>
            </w:r>
            <w:r>
              <w:rPr>
                <w:rFonts w:hint="eastAsia" w:ascii="宋体" w:hAnsi="宋体" w:eastAsia="宋体" w:cs="宋体"/>
                <w:sz w:val="28"/>
                <w:szCs w:val="28"/>
              </w:rPr>
              <w:t>》</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中国采购与招标网</w:t>
            </w:r>
            <w:r>
              <w:rPr>
                <w:rFonts w:hint="eastAsia" w:ascii="宋体" w:hAnsi="宋体" w:eastAsia="宋体" w:cs="宋体"/>
                <w:sz w:val="28"/>
                <w:szCs w:val="28"/>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jc w:val="center"/>
        </w:trPr>
        <w:tc>
          <w:tcPr>
            <w:tcW w:w="2575" w:type="dxa"/>
          </w:tcPr>
          <w:p>
            <w:pPr>
              <w:pStyle w:val="23"/>
              <w:spacing w:before="1" w:line="340" w:lineRule="exact"/>
              <w:ind w:left="108"/>
              <w:jc w:val="center"/>
              <w:rPr>
                <w:rFonts w:hint="eastAsia" w:ascii="宋体" w:hAnsi="宋体" w:eastAsia="宋体" w:cs="宋体"/>
                <w:spacing w:val="11"/>
                <w:sz w:val="28"/>
                <w:szCs w:val="28"/>
              </w:rPr>
            </w:pPr>
            <w:r>
              <w:rPr>
                <w:rFonts w:hint="eastAsia" w:ascii="宋体" w:hAnsi="宋体" w:eastAsia="宋体" w:cs="宋体"/>
                <w:sz w:val="28"/>
                <w:szCs w:val="28"/>
              </w:rPr>
              <w:t>财政监督部门及电话</w:t>
            </w:r>
          </w:p>
        </w:tc>
        <w:tc>
          <w:tcPr>
            <w:tcW w:w="7416" w:type="dxa"/>
          </w:tcPr>
          <w:p>
            <w:pPr>
              <w:pStyle w:val="23"/>
              <w:spacing w:line="340" w:lineRule="exact"/>
              <w:ind w:left="108"/>
              <w:rPr>
                <w:rFonts w:hint="eastAsia" w:ascii="宋体" w:hAnsi="宋体" w:eastAsia="宋体" w:cs="宋体"/>
                <w:sz w:val="28"/>
                <w:szCs w:val="28"/>
              </w:rPr>
            </w:pPr>
            <w:r>
              <w:rPr>
                <w:rFonts w:hint="eastAsia" w:ascii="宋体" w:hAnsi="宋体" w:eastAsia="宋体" w:cs="宋体"/>
                <w:sz w:val="28"/>
                <w:szCs w:val="28"/>
              </w:rPr>
              <w:t>监督单位：</w:t>
            </w:r>
            <w:r>
              <w:rPr>
                <w:rFonts w:hint="eastAsia" w:ascii="宋体" w:hAnsi="宋体" w:eastAsia="宋体" w:cs="宋体"/>
                <w:sz w:val="28"/>
                <w:szCs w:val="28"/>
                <w:lang w:val="en-US"/>
              </w:rPr>
              <w:t>囊谦县财政局</w:t>
            </w:r>
          </w:p>
          <w:p>
            <w:pPr>
              <w:pStyle w:val="23"/>
              <w:spacing w:line="340" w:lineRule="exact"/>
              <w:ind w:left="108"/>
              <w:rPr>
                <w:rFonts w:hint="eastAsia" w:ascii="宋体" w:hAnsi="宋体" w:eastAsia="宋体" w:cs="宋体"/>
                <w:spacing w:val="12"/>
                <w:position w:val="2"/>
                <w:sz w:val="28"/>
                <w:szCs w:val="28"/>
                <w:lang w:eastAsia="zh-CN"/>
              </w:rPr>
            </w:pPr>
            <w:r>
              <w:rPr>
                <w:rFonts w:hint="eastAsia" w:ascii="宋体" w:hAnsi="宋体" w:eastAsia="宋体" w:cs="宋体"/>
                <w:sz w:val="28"/>
                <w:szCs w:val="28"/>
              </w:rPr>
              <w:t>联系电话：</w:t>
            </w:r>
            <w:r>
              <w:rPr>
                <w:rFonts w:hint="eastAsia" w:ascii="宋体" w:hAnsi="宋体" w:eastAsia="宋体" w:cs="宋体"/>
                <w:sz w:val="28"/>
                <w:szCs w:val="28"/>
                <w:lang w:val="en-US" w:eastAsia="zh-CN"/>
              </w:rPr>
              <w:t>0976—8871145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jc w:val="center"/>
        </w:trPr>
        <w:tc>
          <w:tcPr>
            <w:tcW w:w="2575" w:type="dxa"/>
            <w:vAlign w:val="center"/>
          </w:tcPr>
          <w:p>
            <w:pPr>
              <w:ind w:firstLine="140" w:firstLineChars="50"/>
              <w:rPr>
                <w:rFonts w:hint="eastAsia" w:ascii="宋体" w:hAnsi="宋体" w:eastAsia="宋体" w:cs="宋体"/>
                <w:sz w:val="28"/>
                <w:szCs w:val="28"/>
                <w:lang w:val="zh-CN" w:bidi="zh-CN"/>
              </w:rPr>
            </w:pPr>
            <w:r>
              <w:rPr>
                <w:rFonts w:hint="eastAsia" w:ascii="宋体" w:hAnsi="宋体" w:eastAsia="宋体" w:cs="宋体"/>
                <w:sz w:val="28"/>
                <w:szCs w:val="28"/>
                <w:lang w:val="zh-CN" w:bidi="zh-CN"/>
              </w:rPr>
              <w:t>代理服务费</w:t>
            </w:r>
          </w:p>
        </w:tc>
        <w:tc>
          <w:tcPr>
            <w:tcW w:w="7416" w:type="dxa"/>
            <w:vAlign w:val="center"/>
          </w:tcPr>
          <w:p>
            <w:pPr>
              <w:ind w:firstLine="140" w:firstLineChars="50"/>
              <w:rPr>
                <w:rFonts w:hint="eastAsia" w:ascii="宋体" w:hAnsi="宋体" w:eastAsia="宋体" w:cs="宋体"/>
                <w:sz w:val="28"/>
                <w:szCs w:val="28"/>
                <w:lang w:val="zh-CN" w:bidi="zh-CN"/>
              </w:rPr>
            </w:pPr>
            <w:r>
              <w:rPr>
                <w:rFonts w:hint="eastAsia" w:ascii="宋体" w:hAnsi="宋体" w:eastAsia="宋体" w:cs="宋体"/>
                <w:sz w:val="28"/>
                <w:szCs w:val="28"/>
                <w:lang w:val="zh-CN" w:bidi="zh-CN"/>
              </w:rPr>
              <w:t>收取对象：成交供应商</w:t>
            </w:r>
          </w:p>
          <w:p>
            <w:pPr>
              <w:ind w:firstLine="140" w:firstLineChars="50"/>
              <w:rPr>
                <w:rFonts w:hint="eastAsia" w:ascii="宋体" w:hAnsi="宋体" w:eastAsia="宋体" w:cs="宋体"/>
                <w:sz w:val="28"/>
                <w:szCs w:val="28"/>
                <w:lang w:val="zh-CN" w:bidi="zh-CN"/>
              </w:rPr>
            </w:pPr>
            <w:r>
              <w:rPr>
                <w:rFonts w:hint="eastAsia" w:ascii="宋体" w:hAnsi="宋体" w:eastAsia="宋体" w:cs="宋体"/>
                <w:sz w:val="28"/>
                <w:szCs w:val="28"/>
                <w:lang w:val="zh-CN" w:bidi="zh-CN"/>
              </w:rPr>
              <w:t>收费金额：说明：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jc w:val="center"/>
        </w:trPr>
        <w:tc>
          <w:tcPr>
            <w:tcW w:w="2575" w:type="dxa"/>
          </w:tcPr>
          <w:p>
            <w:pPr>
              <w:ind w:firstLine="140" w:firstLineChars="50"/>
              <w:rPr>
                <w:rFonts w:hint="eastAsia" w:ascii="宋体" w:hAnsi="宋体" w:eastAsia="宋体" w:cs="宋体"/>
                <w:sz w:val="28"/>
                <w:szCs w:val="28"/>
                <w:lang w:val="en-US" w:eastAsia="zh-CN" w:bidi="zh-CN"/>
              </w:rPr>
            </w:pPr>
            <w:r>
              <w:rPr>
                <w:rFonts w:hint="eastAsia" w:ascii="宋体" w:hAnsi="宋体" w:eastAsia="宋体" w:cs="宋体"/>
                <w:sz w:val="28"/>
                <w:szCs w:val="28"/>
                <w:lang w:val="en-US" w:eastAsia="zh-CN" w:bidi="zh-CN"/>
              </w:rPr>
              <w:t>其他</w:t>
            </w:r>
          </w:p>
        </w:tc>
        <w:tc>
          <w:tcPr>
            <w:tcW w:w="7416" w:type="dxa"/>
          </w:tcPr>
          <w:p>
            <w:pPr>
              <w:ind w:firstLine="140" w:firstLineChars="50"/>
              <w:rPr>
                <w:rFonts w:hint="eastAsia" w:ascii="宋体" w:hAnsi="宋体" w:eastAsia="宋体" w:cs="宋体"/>
                <w:sz w:val="28"/>
                <w:szCs w:val="28"/>
                <w:lang w:val="zh-CN" w:bidi="zh-CN"/>
              </w:rPr>
            </w:pPr>
            <w:r>
              <w:rPr>
                <w:rFonts w:hint="eastAsia" w:ascii="宋体" w:hAnsi="宋体" w:eastAsia="宋体" w:cs="宋体"/>
                <w:sz w:val="28"/>
                <w:szCs w:val="28"/>
                <w:lang w:val="zh-CN" w:bidi="zh-CN"/>
              </w:rPr>
              <w:t>1.本次招标采用线上提交响应文件的方式进行采购，线上响应文件必须在响应文件递交截止时间前上传平台。如非系统原因造成无法解密的或非系统原因加密投标文件上传不成功的或没办理CA锁而造成加密文件无法解密、加密投标文件无法上传的视为无效投标。</w:t>
            </w:r>
          </w:p>
          <w:p>
            <w:pPr>
              <w:ind w:firstLine="140" w:firstLineChars="50"/>
              <w:rPr>
                <w:rFonts w:hint="eastAsia" w:ascii="宋体" w:hAnsi="宋体" w:eastAsia="宋体" w:cs="宋体"/>
                <w:sz w:val="28"/>
                <w:szCs w:val="28"/>
                <w:lang w:val="zh-CN" w:bidi="zh-CN"/>
              </w:rPr>
            </w:pPr>
            <w:r>
              <w:rPr>
                <w:rFonts w:hint="eastAsia" w:ascii="宋体" w:hAnsi="宋体" w:eastAsia="宋体" w:cs="宋体"/>
                <w:sz w:val="28"/>
                <w:szCs w:val="28"/>
                <w:lang w:val="zh-CN" w:bidi="zh-CN"/>
              </w:rPr>
              <w:t>2.若对项目采购电子交易系统操作有疑问，可登录政采云（https://www.zcygov.cn/），点击右侧咨询小采，获取采小蜜智能服务管家帮助，或拨打政采云服务热线95763获取热线服务帮助。</w:t>
            </w:r>
          </w:p>
          <w:p>
            <w:pPr>
              <w:ind w:firstLine="140" w:firstLineChars="50"/>
              <w:rPr>
                <w:rFonts w:hint="eastAsia" w:ascii="宋体" w:hAnsi="宋体" w:eastAsia="宋体" w:cs="宋体"/>
                <w:sz w:val="28"/>
                <w:szCs w:val="28"/>
                <w:lang w:val="zh-CN" w:bidi="zh-CN"/>
              </w:rPr>
            </w:pPr>
            <w:r>
              <w:rPr>
                <w:rFonts w:hint="eastAsia" w:ascii="宋体" w:hAnsi="宋体" w:eastAsia="宋体" w:cs="宋体"/>
                <w:sz w:val="28"/>
                <w:szCs w:val="28"/>
                <w:lang w:val="zh-CN" w:bidi="zh-CN"/>
              </w:rPr>
              <w:t>3.CA咨询：PC咨询网址（可及时反馈问题截图，让客服快速定位问题）:http://tseal.cn/k.html，咨询电话：</w:t>
            </w:r>
            <w:r>
              <w:rPr>
                <w:rFonts w:hint="eastAsia" w:ascii="宋体" w:hAnsi="宋体" w:eastAsia="宋体" w:cs="宋体"/>
                <w:sz w:val="28"/>
                <w:szCs w:val="28"/>
                <w:lang w:val="en-US" w:eastAsia="zh-CN" w:bidi="zh-CN"/>
              </w:rPr>
              <w:t>95763</w:t>
            </w:r>
            <w:r>
              <w:rPr>
                <w:rFonts w:hint="eastAsia" w:ascii="宋体" w:hAnsi="宋体" w:eastAsia="宋体" w:cs="宋体"/>
                <w:sz w:val="28"/>
                <w:szCs w:val="28"/>
                <w:lang w:val="zh-CN" w:bidi="zh-CN"/>
              </w:rPr>
              <w:t>。</w:t>
            </w:r>
          </w:p>
        </w:tc>
      </w:tr>
    </w:tbl>
    <w:p>
      <w:pPr>
        <w:ind w:firstLine="140" w:firstLineChars="50"/>
        <w:rPr>
          <w:rFonts w:hint="eastAsia" w:ascii="宋体" w:hAnsi="宋体" w:eastAsia="宋体" w:cs="宋体"/>
          <w:sz w:val="28"/>
          <w:szCs w:val="28"/>
          <w:lang w:val="zh-CN" w:bidi="zh-CN"/>
        </w:rPr>
      </w:pPr>
    </w:p>
    <w:p>
      <w:pPr>
        <w:jc w:val="right"/>
        <w:rPr>
          <w:rFonts w:hint="eastAsia" w:ascii="宋体" w:hAnsi="宋体" w:eastAsia="宋体" w:cs="宋体"/>
          <w:sz w:val="28"/>
          <w:szCs w:val="28"/>
          <w:lang w:bidi="zh-CN"/>
        </w:rPr>
      </w:pPr>
    </w:p>
    <w:p>
      <w:pPr>
        <w:pStyle w:val="23"/>
        <w:spacing w:line="340" w:lineRule="exact"/>
        <w:ind w:left="108"/>
        <w:jc w:val="right"/>
        <w:rPr>
          <w:rFonts w:hint="eastAsia" w:ascii="宋体" w:hAnsi="宋体" w:eastAsia="宋体" w:cs="宋体"/>
          <w:sz w:val="28"/>
          <w:szCs w:val="28"/>
          <w:lang w:bidi="zh-CN"/>
        </w:rPr>
      </w:pPr>
      <w:r>
        <w:rPr>
          <w:rFonts w:hint="eastAsia" w:ascii="宋体" w:hAnsi="宋体" w:eastAsia="宋体" w:cs="宋体"/>
          <w:sz w:val="28"/>
          <w:szCs w:val="28"/>
          <w:lang w:bidi="zh-CN"/>
        </w:rPr>
        <w:t>青海锦鸿工程项目管理有限公司</w:t>
      </w:r>
    </w:p>
    <w:p>
      <w:pPr>
        <w:pStyle w:val="23"/>
        <w:spacing w:line="340" w:lineRule="exact"/>
        <w:ind w:left="108"/>
        <w:jc w:val="right"/>
        <w:rPr>
          <w:rFonts w:hint="eastAsia" w:ascii="宋体" w:hAnsi="宋体" w:eastAsia="宋体" w:cs="宋体"/>
          <w:sz w:val="28"/>
          <w:szCs w:val="28"/>
          <w:lang w:val="en-US"/>
        </w:rPr>
        <w:sectPr>
          <w:headerReference r:id="rId7" w:type="default"/>
          <w:footerReference r:id="rId8" w:type="default"/>
          <w:pgSz w:w="11906" w:h="16839"/>
          <w:pgMar w:top="1417" w:right="1417" w:bottom="1417" w:left="1417" w:header="0" w:footer="992" w:gutter="0"/>
          <w:cols w:space="720" w:num="1"/>
        </w:sectPr>
      </w:pPr>
      <w:r>
        <w:rPr>
          <w:rFonts w:hint="eastAsia" w:cs="宋体"/>
          <w:sz w:val="28"/>
          <w:szCs w:val="28"/>
          <w:lang w:val="en-US" w:eastAsia="zh-CN"/>
        </w:rPr>
        <w:t>2024</w:t>
      </w:r>
      <w:r>
        <w:rPr>
          <w:rFonts w:hint="eastAsia" w:ascii="宋体" w:hAnsi="宋体" w:eastAsia="宋体" w:cs="宋体"/>
          <w:sz w:val="28"/>
          <w:szCs w:val="28"/>
          <w:lang w:val="en-US"/>
        </w:rPr>
        <w:t>年0</w:t>
      </w:r>
      <w:r>
        <w:rPr>
          <w:rFonts w:hint="eastAsia" w:cs="宋体"/>
          <w:sz w:val="28"/>
          <w:szCs w:val="28"/>
          <w:lang w:val="en-US" w:eastAsia="zh-CN"/>
        </w:rPr>
        <w:t>2</w:t>
      </w:r>
      <w:r>
        <w:rPr>
          <w:rFonts w:hint="eastAsia" w:ascii="宋体" w:hAnsi="宋体" w:eastAsia="宋体" w:cs="宋体"/>
          <w:sz w:val="28"/>
          <w:szCs w:val="28"/>
          <w:lang w:val="en-US"/>
        </w:rPr>
        <w:t>月</w:t>
      </w:r>
      <w:r>
        <w:rPr>
          <w:rFonts w:hint="eastAsia" w:cs="宋体"/>
          <w:sz w:val="28"/>
          <w:szCs w:val="28"/>
          <w:lang w:val="en-US" w:eastAsia="zh-CN"/>
        </w:rPr>
        <w:t>28</w:t>
      </w:r>
      <w:r>
        <w:rPr>
          <w:rFonts w:hint="eastAsia" w:ascii="宋体" w:hAnsi="宋体" w:eastAsia="宋体" w:cs="宋体"/>
          <w:sz w:val="28"/>
          <w:szCs w:val="28"/>
          <w:lang w:val="en-US"/>
        </w:rPr>
        <w:t>日</w:t>
      </w:r>
    </w:p>
    <w:p>
      <w:pPr>
        <w:spacing w:before="153" w:line="226" w:lineRule="auto"/>
        <w:ind w:left="2549"/>
        <w:outlineLvl w:val="0"/>
        <w:rPr>
          <w:rFonts w:hint="eastAsia" w:ascii="宋体" w:hAnsi="宋体" w:eastAsia="宋体" w:cs="宋体"/>
          <w:sz w:val="43"/>
          <w:szCs w:val="43"/>
        </w:rPr>
      </w:pPr>
      <w:bookmarkStart w:id="2" w:name="_Toc781"/>
      <w:r>
        <w:rPr>
          <w:rFonts w:hint="eastAsia" w:ascii="宋体" w:hAnsi="宋体" w:eastAsia="宋体" w:cs="宋体"/>
          <w:spacing w:val="5"/>
          <w:sz w:val="43"/>
          <w:szCs w:val="43"/>
        </w:rPr>
        <w:t>第</w:t>
      </w:r>
      <w:r>
        <w:rPr>
          <w:rFonts w:hint="eastAsia" w:ascii="宋体" w:hAnsi="宋体" w:eastAsia="宋体" w:cs="宋体"/>
          <w:spacing w:val="4"/>
          <w:sz w:val="43"/>
          <w:szCs w:val="43"/>
        </w:rPr>
        <w:t>二部分  谈判须知</w:t>
      </w:r>
      <w:bookmarkEnd w:id="2"/>
    </w:p>
    <w:p>
      <w:pPr>
        <w:spacing w:before="291" w:line="523" w:lineRule="exact"/>
        <w:ind w:left="3869"/>
        <w:outlineLvl w:val="1"/>
        <w:rPr>
          <w:rFonts w:hint="eastAsia" w:ascii="宋体" w:hAnsi="宋体" w:eastAsia="宋体" w:cs="宋体"/>
          <w:sz w:val="31"/>
          <w:szCs w:val="31"/>
        </w:rPr>
      </w:pPr>
      <w:bookmarkStart w:id="3" w:name="_Toc22233"/>
      <w:r>
        <w:rPr>
          <w:rFonts w:hint="eastAsia" w:ascii="宋体" w:hAnsi="宋体" w:eastAsia="宋体" w:cs="宋体"/>
          <w:spacing w:val="3"/>
          <w:position w:val="3"/>
          <w:sz w:val="31"/>
          <w:szCs w:val="31"/>
        </w:rPr>
        <w:t>一、说明</w:t>
      </w:r>
      <w:bookmarkEnd w:id="3"/>
    </w:p>
    <w:p>
      <w:pPr>
        <w:spacing w:before="227" w:line="369" w:lineRule="exact"/>
        <w:ind w:left="17"/>
        <w:outlineLvl w:val="2"/>
        <w:rPr>
          <w:rFonts w:hint="eastAsia" w:ascii="宋体" w:hAnsi="宋体" w:eastAsia="宋体" w:cs="宋体"/>
          <w:sz w:val="28"/>
          <w:szCs w:val="28"/>
        </w:rPr>
      </w:pPr>
      <w:bookmarkStart w:id="4" w:name="_Toc20570"/>
      <w:r>
        <w:rPr>
          <w:rFonts w:hint="eastAsia" w:ascii="宋体" w:hAnsi="宋体" w:eastAsia="宋体" w:cs="宋体"/>
          <w:spacing w:val="-7"/>
          <w:position w:val="2"/>
          <w:sz w:val="28"/>
          <w:szCs w:val="28"/>
        </w:rPr>
        <w:t>1</w:t>
      </w:r>
      <w:r>
        <w:rPr>
          <w:rFonts w:hint="eastAsia" w:ascii="宋体" w:hAnsi="宋体" w:eastAsia="宋体" w:cs="宋体"/>
          <w:spacing w:val="-4"/>
          <w:position w:val="2"/>
          <w:sz w:val="28"/>
          <w:szCs w:val="28"/>
        </w:rPr>
        <w:t>.适用范围</w:t>
      </w:r>
      <w:bookmarkEnd w:id="4"/>
    </w:p>
    <w:p>
      <w:pPr>
        <w:spacing w:before="91" w:line="376" w:lineRule="auto"/>
        <w:ind w:left="41" w:right="155" w:firstLine="535"/>
        <w:rPr>
          <w:rFonts w:hint="eastAsia" w:ascii="宋体" w:hAnsi="宋体" w:eastAsia="宋体" w:cs="宋体"/>
          <w:sz w:val="28"/>
          <w:szCs w:val="28"/>
        </w:rPr>
      </w:pPr>
      <w:r>
        <w:rPr>
          <w:rFonts w:hint="eastAsia" w:ascii="宋体" w:hAnsi="宋体" w:eastAsia="宋体" w:cs="宋体"/>
          <w:spacing w:val="-6"/>
          <w:sz w:val="28"/>
          <w:szCs w:val="28"/>
        </w:rPr>
        <w:t>1.</w:t>
      </w:r>
      <w:r>
        <w:rPr>
          <w:rFonts w:hint="eastAsia" w:ascii="宋体" w:hAnsi="宋体" w:eastAsia="宋体" w:cs="宋体"/>
          <w:spacing w:val="-4"/>
          <w:sz w:val="28"/>
          <w:szCs w:val="28"/>
        </w:rPr>
        <w:t>1</w:t>
      </w:r>
      <w:r>
        <w:rPr>
          <w:rFonts w:hint="eastAsia" w:ascii="宋体" w:hAnsi="宋体" w:eastAsia="宋体" w:cs="宋体"/>
          <w:spacing w:val="-3"/>
          <w:sz w:val="28"/>
          <w:szCs w:val="28"/>
        </w:rPr>
        <w:t xml:space="preserve"> 本竞争性谈判文件仅适用于前述【招标文件第一部分谈判邀请】</w:t>
      </w:r>
      <w:r>
        <w:rPr>
          <w:rFonts w:hint="eastAsia" w:ascii="宋体" w:hAnsi="宋体" w:eastAsia="宋体" w:cs="宋体"/>
          <w:sz w:val="28"/>
          <w:szCs w:val="28"/>
        </w:rPr>
        <w:t xml:space="preserve"> </w:t>
      </w:r>
      <w:r>
        <w:rPr>
          <w:rFonts w:hint="eastAsia" w:ascii="宋体" w:hAnsi="宋体" w:eastAsia="宋体" w:cs="宋体"/>
          <w:spacing w:val="-10"/>
          <w:sz w:val="28"/>
          <w:szCs w:val="28"/>
        </w:rPr>
        <w:t>中</w:t>
      </w:r>
      <w:r>
        <w:rPr>
          <w:rFonts w:hint="eastAsia" w:ascii="宋体" w:hAnsi="宋体" w:eastAsia="宋体" w:cs="宋体"/>
          <w:spacing w:val="-5"/>
          <w:sz w:val="28"/>
          <w:szCs w:val="28"/>
        </w:rPr>
        <w:t>所叙述的采购项目。</w:t>
      </w:r>
    </w:p>
    <w:p>
      <w:pPr>
        <w:spacing w:before="134" w:line="369" w:lineRule="exact"/>
        <w:outlineLvl w:val="2"/>
        <w:rPr>
          <w:rFonts w:hint="eastAsia" w:ascii="宋体" w:hAnsi="宋体" w:eastAsia="宋体" w:cs="宋体"/>
          <w:sz w:val="28"/>
          <w:szCs w:val="28"/>
        </w:rPr>
      </w:pPr>
      <w:bookmarkStart w:id="5" w:name="_Toc6106"/>
      <w:r>
        <w:rPr>
          <w:rFonts w:hint="eastAsia" w:ascii="宋体" w:hAnsi="宋体" w:eastAsia="宋体" w:cs="宋体"/>
          <w:spacing w:val="-1"/>
          <w:position w:val="2"/>
          <w:sz w:val="28"/>
          <w:szCs w:val="28"/>
        </w:rPr>
        <w:t>2.采购</w:t>
      </w:r>
      <w:r>
        <w:rPr>
          <w:rFonts w:hint="eastAsia" w:ascii="宋体" w:hAnsi="宋体" w:eastAsia="宋体" w:cs="宋体"/>
          <w:position w:val="2"/>
          <w:sz w:val="28"/>
          <w:szCs w:val="28"/>
        </w:rPr>
        <w:t>人及代理机构</w:t>
      </w:r>
      <w:bookmarkEnd w:id="5"/>
    </w:p>
    <w:p>
      <w:pPr>
        <w:spacing w:before="191" w:line="369" w:lineRule="auto"/>
        <w:ind w:left="5" w:right="152" w:firstLine="553"/>
        <w:rPr>
          <w:rFonts w:hint="eastAsia" w:ascii="宋体" w:hAnsi="宋体" w:eastAsia="宋体" w:cs="宋体"/>
          <w:sz w:val="28"/>
          <w:szCs w:val="28"/>
        </w:rPr>
      </w:pPr>
      <w:r>
        <w:rPr>
          <w:rFonts w:hint="eastAsia" w:ascii="宋体" w:hAnsi="宋体" w:eastAsia="宋体" w:cs="宋体"/>
          <w:spacing w:val="-4"/>
          <w:sz w:val="28"/>
          <w:szCs w:val="28"/>
        </w:rPr>
        <w:t>2.2 采购人名称</w:t>
      </w:r>
      <w:r>
        <w:rPr>
          <w:rFonts w:hint="eastAsia" w:ascii="宋体" w:hAnsi="宋体" w:eastAsia="宋体" w:cs="宋体"/>
          <w:spacing w:val="-3"/>
          <w:sz w:val="28"/>
          <w:szCs w:val="28"/>
        </w:rPr>
        <w:t>、</w:t>
      </w:r>
      <w:r>
        <w:rPr>
          <w:rFonts w:hint="eastAsia" w:ascii="宋体" w:hAnsi="宋体" w:eastAsia="宋体" w:cs="宋体"/>
          <w:spacing w:val="-2"/>
          <w:sz w:val="28"/>
          <w:szCs w:val="28"/>
        </w:rPr>
        <w:t>地址、电话、联系人见【招标文件第一部分谈判邀</w:t>
      </w:r>
      <w:r>
        <w:rPr>
          <w:rFonts w:hint="eastAsia" w:ascii="宋体" w:hAnsi="宋体" w:eastAsia="宋体" w:cs="宋体"/>
          <w:sz w:val="28"/>
          <w:szCs w:val="28"/>
        </w:rPr>
        <w:t xml:space="preserve"> </w:t>
      </w:r>
      <w:r>
        <w:rPr>
          <w:rFonts w:hint="eastAsia" w:ascii="宋体" w:hAnsi="宋体" w:eastAsia="宋体" w:cs="宋体"/>
          <w:spacing w:val="-6"/>
          <w:sz w:val="28"/>
          <w:szCs w:val="28"/>
        </w:rPr>
        <w:t>请】。</w:t>
      </w:r>
    </w:p>
    <w:p>
      <w:pPr>
        <w:spacing w:before="1" w:line="418" w:lineRule="auto"/>
        <w:ind w:left="9" w:right="150" w:firstLine="549"/>
        <w:rPr>
          <w:rFonts w:hint="eastAsia" w:ascii="宋体" w:hAnsi="宋体" w:eastAsia="宋体" w:cs="宋体"/>
          <w:sz w:val="28"/>
          <w:szCs w:val="28"/>
        </w:rPr>
      </w:pPr>
      <w:r>
        <w:rPr>
          <w:rFonts w:hint="eastAsia" w:ascii="宋体" w:hAnsi="宋体" w:eastAsia="宋体" w:cs="宋体"/>
          <w:spacing w:val="-4"/>
          <w:sz w:val="28"/>
          <w:szCs w:val="28"/>
        </w:rPr>
        <w:t>2.3 采购代理</w:t>
      </w:r>
      <w:r>
        <w:rPr>
          <w:rFonts w:hint="eastAsia" w:ascii="宋体" w:hAnsi="宋体" w:eastAsia="宋体" w:cs="宋体"/>
          <w:spacing w:val="-3"/>
          <w:sz w:val="28"/>
          <w:szCs w:val="28"/>
        </w:rPr>
        <w:t>机</w:t>
      </w:r>
      <w:r>
        <w:rPr>
          <w:rFonts w:hint="eastAsia" w:ascii="宋体" w:hAnsi="宋体" w:eastAsia="宋体" w:cs="宋体"/>
          <w:spacing w:val="-2"/>
          <w:sz w:val="28"/>
          <w:szCs w:val="28"/>
        </w:rPr>
        <w:t>构名称、地址、电话、联系人、邮箱见【招标文件第</w:t>
      </w:r>
      <w:r>
        <w:rPr>
          <w:rFonts w:hint="eastAsia" w:ascii="宋体" w:hAnsi="宋体" w:eastAsia="宋体" w:cs="宋体"/>
          <w:sz w:val="28"/>
          <w:szCs w:val="28"/>
        </w:rPr>
        <w:t xml:space="preserve"> </w:t>
      </w:r>
      <w:r>
        <w:rPr>
          <w:rFonts w:hint="eastAsia" w:ascii="宋体" w:hAnsi="宋体" w:eastAsia="宋体" w:cs="宋体"/>
          <w:spacing w:val="-4"/>
          <w:sz w:val="28"/>
          <w:szCs w:val="28"/>
        </w:rPr>
        <w:t>一部</w:t>
      </w:r>
      <w:r>
        <w:rPr>
          <w:rFonts w:hint="eastAsia" w:ascii="宋体" w:hAnsi="宋体" w:eastAsia="宋体" w:cs="宋体"/>
          <w:spacing w:val="-3"/>
          <w:sz w:val="28"/>
          <w:szCs w:val="28"/>
        </w:rPr>
        <w:t>分</w:t>
      </w:r>
      <w:r>
        <w:rPr>
          <w:rFonts w:hint="eastAsia" w:ascii="宋体" w:hAnsi="宋体" w:eastAsia="宋体" w:cs="宋体"/>
          <w:spacing w:val="-2"/>
          <w:sz w:val="28"/>
          <w:szCs w:val="28"/>
        </w:rPr>
        <w:t>谈判邀请】。</w:t>
      </w:r>
    </w:p>
    <w:p>
      <w:pPr>
        <w:spacing w:before="5" w:line="242" w:lineRule="auto"/>
        <w:ind w:left="2"/>
        <w:outlineLvl w:val="2"/>
        <w:rPr>
          <w:rFonts w:hint="eastAsia" w:ascii="宋体" w:hAnsi="宋体" w:eastAsia="宋体" w:cs="宋体"/>
          <w:sz w:val="28"/>
          <w:szCs w:val="28"/>
        </w:rPr>
      </w:pPr>
      <w:bookmarkStart w:id="6" w:name="_Toc11589"/>
      <w:r>
        <w:rPr>
          <w:rFonts w:hint="eastAsia" w:ascii="宋体" w:hAnsi="宋体" w:eastAsia="宋体" w:cs="宋体"/>
          <w:spacing w:val="-1"/>
          <w:sz w:val="28"/>
          <w:szCs w:val="28"/>
        </w:rPr>
        <w:t>3.供应商的</w:t>
      </w:r>
      <w:r>
        <w:rPr>
          <w:rFonts w:hint="eastAsia" w:ascii="宋体" w:hAnsi="宋体" w:eastAsia="宋体" w:cs="宋体"/>
          <w:sz w:val="28"/>
          <w:szCs w:val="28"/>
        </w:rPr>
        <w:t>资格要求</w:t>
      </w:r>
      <w:bookmarkEnd w:id="6"/>
    </w:p>
    <w:p>
      <w:pPr>
        <w:pStyle w:val="23"/>
        <w:overflowPunct w:val="0"/>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3</w:t>
      </w:r>
      <w:r>
        <w:rPr>
          <w:rFonts w:hint="eastAsia" w:ascii="宋体" w:hAnsi="宋体" w:eastAsia="宋体" w:cs="宋体"/>
          <w:spacing w:val="7"/>
          <w:sz w:val="28"/>
          <w:szCs w:val="28"/>
          <w:lang w:val="en-US" w:eastAsia="zh-CN" w:bidi="ar-SA"/>
        </w:rPr>
        <w:t>.</w:t>
      </w:r>
      <w:r>
        <w:rPr>
          <w:rFonts w:hint="eastAsia" w:ascii="宋体" w:hAnsi="宋体" w:eastAsia="宋体" w:cs="宋体"/>
          <w:spacing w:val="7"/>
          <w:sz w:val="28"/>
          <w:szCs w:val="28"/>
          <w:lang w:val="en-US" w:bidi="ar-SA"/>
        </w:rPr>
        <w:t>1.符合《政府采购法》第 22 条条件，并提供下列材料：</w:t>
      </w:r>
    </w:p>
    <w:p>
      <w:pPr>
        <w:pStyle w:val="23"/>
        <w:overflowPunct w:val="0"/>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&lt;1&gt;谈判供应商的营业执照等证明文件，自然人的身份证明。</w:t>
      </w:r>
    </w:p>
    <w:p>
      <w:pPr>
        <w:pStyle w:val="23"/>
        <w:overflowPunct w:val="0"/>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&lt;2&gt;财务状况报告，依法缴纳税收和社会保障资金的相关材料。</w:t>
      </w:r>
    </w:p>
    <w:p>
      <w:pPr>
        <w:pStyle w:val="23"/>
        <w:overflowPunct w:val="0"/>
        <w:spacing w:line="353" w:lineRule="exact"/>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&lt;3&gt;具备履行合同所必需的设备和专业技术能力的证明材料。</w:t>
      </w:r>
    </w:p>
    <w:p>
      <w:pPr>
        <w:pStyle w:val="23"/>
        <w:overflowPunct w:val="0"/>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&lt;4&gt;参加政府采购活动前3年内在经营活动中没有重大违法记录的书面声明。</w:t>
      </w:r>
    </w:p>
    <w:p>
      <w:pPr>
        <w:pStyle w:val="23"/>
        <w:overflowPunct w:val="0"/>
        <w:ind w:left="103"/>
        <w:rPr>
          <w:rFonts w:hint="eastAsia" w:ascii="宋体" w:hAnsi="宋体" w:eastAsia="宋体" w:cs="宋体"/>
          <w:spacing w:val="7"/>
          <w:sz w:val="28"/>
          <w:szCs w:val="28"/>
          <w:lang w:val="en-US" w:bidi="ar-SA"/>
        </w:rPr>
      </w:pPr>
      <w:r>
        <w:rPr>
          <w:rFonts w:hint="eastAsia" w:ascii="宋体" w:hAnsi="宋体" w:eastAsia="宋体" w:cs="宋体"/>
          <w:spacing w:val="7"/>
          <w:sz w:val="28"/>
          <w:szCs w:val="28"/>
          <w:lang w:val="en-US" w:bidi="ar-SA"/>
        </w:rPr>
        <w:t>&lt;5&gt;具备法律、行政法规规定的其他条件的证明材料。</w:t>
      </w:r>
    </w:p>
    <w:p>
      <w:pPr>
        <w:pStyle w:val="23"/>
        <w:overflowPunct w:val="0"/>
        <w:ind w:left="103"/>
        <w:rPr>
          <w:rFonts w:hint="eastAsia" w:ascii="宋体" w:hAnsi="宋体" w:eastAsia="宋体" w:cs="宋体"/>
          <w:spacing w:val="7"/>
          <w:sz w:val="28"/>
          <w:szCs w:val="28"/>
          <w:lang w:val="en-US" w:bidi="ar-SA"/>
        </w:rPr>
      </w:pPr>
      <w:r>
        <w:rPr>
          <w:rFonts w:hint="eastAsia" w:cs="宋体"/>
          <w:spacing w:val="7"/>
          <w:sz w:val="28"/>
          <w:szCs w:val="28"/>
          <w:lang w:val="en-US" w:eastAsia="zh-CN" w:bidi="ar-SA"/>
        </w:rPr>
        <w:t>3.</w:t>
      </w:r>
      <w:r>
        <w:rPr>
          <w:rFonts w:hint="eastAsia" w:ascii="宋体" w:hAnsi="宋体" w:eastAsia="宋体" w:cs="宋体"/>
          <w:spacing w:val="7"/>
          <w:sz w:val="28"/>
          <w:szCs w:val="28"/>
          <w:lang w:val="en-US" w:bidi="ar-SA"/>
        </w:rPr>
        <w:t>2. 单位负责人为同一人或者存在直接控股、管理关系的不同谈判供应商，不得参加同一合同项下的政府采购活动。否则，皆取消谈判资格；</w:t>
      </w:r>
    </w:p>
    <w:p>
      <w:pPr>
        <w:pStyle w:val="23"/>
        <w:overflowPunct w:val="0"/>
        <w:spacing w:line="353" w:lineRule="exact"/>
        <w:ind w:left="103"/>
        <w:rPr>
          <w:rFonts w:hint="eastAsia" w:ascii="宋体" w:hAnsi="宋体" w:eastAsia="宋体" w:cs="宋体"/>
          <w:spacing w:val="7"/>
          <w:sz w:val="28"/>
          <w:szCs w:val="28"/>
          <w:lang w:val="en-US" w:bidi="ar-SA"/>
        </w:rPr>
      </w:pPr>
      <w:r>
        <w:rPr>
          <w:rFonts w:hint="eastAsia" w:cs="宋体"/>
          <w:spacing w:val="7"/>
          <w:sz w:val="28"/>
          <w:szCs w:val="28"/>
          <w:lang w:val="en-US" w:eastAsia="zh-CN" w:bidi="ar-SA"/>
        </w:rPr>
        <w:t>3.3</w:t>
      </w:r>
      <w:r>
        <w:rPr>
          <w:rFonts w:hint="eastAsia" w:ascii="宋体" w:hAnsi="宋体" w:eastAsia="宋体" w:cs="宋体"/>
          <w:spacing w:val="7"/>
          <w:sz w:val="28"/>
          <w:szCs w:val="28"/>
          <w:lang w:val="en-US" w:bidi="ar-SA"/>
        </w:rPr>
        <w:t xml:space="preserve">.经信用中国（ </w:t>
      </w:r>
      <w:r>
        <w:rPr>
          <w:rFonts w:hint="eastAsia" w:ascii="宋体" w:hAnsi="宋体" w:eastAsia="宋体" w:cs="宋体"/>
        </w:rPr>
        <w:fldChar w:fldCharType="begin"/>
      </w:r>
      <w:r>
        <w:rPr>
          <w:rFonts w:hint="eastAsia" w:ascii="宋体" w:hAnsi="宋体" w:eastAsia="宋体" w:cs="宋体"/>
        </w:rPr>
        <w:instrText xml:space="preserve"> HYPERLINK "http://www.creditchina.gov.cn/" </w:instrText>
      </w:r>
      <w:r>
        <w:rPr>
          <w:rFonts w:hint="eastAsia" w:ascii="宋体" w:hAnsi="宋体" w:eastAsia="宋体" w:cs="宋体"/>
        </w:rPr>
        <w:fldChar w:fldCharType="separate"/>
      </w:r>
      <w:r>
        <w:rPr>
          <w:rFonts w:hint="eastAsia" w:ascii="宋体" w:hAnsi="宋体" w:eastAsia="宋体" w:cs="宋体"/>
          <w:spacing w:val="7"/>
          <w:sz w:val="28"/>
          <w:szCs w:val="28"/>
          <w:lang w:val="en-US" w:bidi="ar-SA"/>
        </w:rPr>
        <w:t xml:space="preserve">www.creditchina.gov.cn </w:t>
      </w:r>
      <w:r>
        <w:rPr>
          <w:rFonts w:hint="eastAsia" w:ascii="宋体" w:hAnsi="宋体" w:eastAsia="宋体" w:cs="宋体"/>
          <w:spacing w:val="7"/>
          <w:sz w:val="28"/>
          <w:szCs w:val="28"/>
          <w:lang w:val="en-US" w:bidi="ar-SA"/>
        </w:rPr>
        <w:fldChar w:fldCharType="end"/>
      </w:r>
      <w:r>
        <w:rPr>
          <w:rFonts w:hint="eastAsia" w:ascii="宋体" w:hAnsi="宋体" w:eastAsia="宋体" w:cs="宋体"/>
          <w:spacing w:val="7"/>
          <w:sz w:val="28"/>
          <w:szCs w:val="28"/>
          <w:lang w:val="en-US" w:bidi="ar-SA"/>
        </w:rPr>
        <w:t>）、中国政府采购网</w:t>
      </w:r>
      <w:r>
        <w:rPr>
          <w:rFonts w:hint="eastAsia" w:ascii="宋体" w:hAnsi="宋体" w:eastAsia="宋体" w:cs="宋体"/>
        </w:rPr>
        <w:fldChar w:fldCharType="begin"/>
      </w:r>
      <w:r>
        <w:rPr>
          <w:rFonts w:hint="eastAsia" w:ascii="宋体" w:hAnsi="宋体" w:eastAsia="宋体" w:cs="宋体"/>
        </w:rPr>
        <w:instrText xml:space="preserve"> HYPERLINK "http://www.ccgp.gov.cn/" </w:instrText>
      </w:r>
      <w:r>
        <w:rPr>
          <w:rFonts w:hint="eastAsia" w:ascii="宋体" w:hAnsi="宋体" w:eastAsia="宋体" w:cs="宋体"/>
        </w:rPr>
        <w:fldChar w:fldCharType="separate"/>
      </w:r>
      <w:r>
        <w:rPr>
          <w:rFonts w:hint="eastAsia" w:ascii="宋体" w:hAnsi="宋体" w:eastAsia="宋体" w:cs="宋体"/>
          <w:spacing w:val="7"/>
          <w:sz w:val="28"/>
          <w:szCs w:val="28"/>
          <w:lang w:val="en-US" w:bidi="ar-SA"/>
        </w:rPr>
        <w:t>（www.ccgp.gov.cn</w:t>
      </w:r>
      <w:r>
        <w:rPr>
          <w:rFonts w:hint="eastAsia" w:ascii="宋体" w:hAnsi="宋体" w:eastAsia="宋体" w:cs="宋体"/>
          <w:spacing w:val="7"/>
          <w:sz w:val="28"/>
          <w:szCs w:val="28"/>
          <w:lang w:val="en-US" w:bidi="ar-SA"/>
        </w:rPr>
        <w:fldChar w:fldCharType="end"/>
      </w:r>
      <w:r>
        <w:rPr>
          <w:rFonts w:hint="eastAsia" w:ascii="宋体" w:hAnsi="宋体" w:eastAsia="宋体" w:cs="宋体"/>
          <w:spacing w:val="7"/>
          <w:sz w:val="28"/>
          <w:szCs w:val="28"/>
          <w:lang w:val="en-US" w:bidi="ar-SA"/>
        </w:rPr>
        <w:t>）等渠道查询后，列入失信被执行人、重大税收违法案件当事人名单、政府采购严重违法失信行为记录名单的，取消谈判资格(提供“信用中国”“中国政府采购网”网站的查询截图)。</w:t>
      </w:r>
    </w:p>
    <w:p>
      <w:pPr>
        <w:pStyle w:val="23"/>
        <w:overflowPunct w:val="0"/>
        <w:spacing w:line="353" w:lineRule="exact"/>
        <w:ind w:left="103"/>
        <w:outlineLvl w:val="2"/>
        <w:rPr>
          <w:rFonts w:hint="eastAsia" w:ascii="宋体" w:hAnsi="宋体" w:eastAsia="宋体" w:cs="宋体"/>
          <w:spacing w:val="7"/>
          <w:sz w:val="28"/>
          <w:szCs w:val="28"/>
          <w:lang w:val="en-US" w:bidi="ar-SA"/>
        </w:rPr>
      </w:pPr>
      <w:bookmarkStart w:id="7" w:name="_Toc32540"/>
      <w:r>
        <w:rPr>
          <w:rFonts w:hint="eastAsia" w:cs="宋体"/>
          <w:spacing w:val="7"/>
          <w:sz w:val="28"/>
          <w:szCs w:val="28"/>
          <w:lang w:val="en-US" w:eastAsia="zh-CN" w:bidi="ar-SA"/>
        </w:rPr>
        <w:t>3.4</w:t>
      </w:r>
      <w:r>
        <w:rPr>
          <w:rFonts w:hint="eastAsia" w:ascii="宋体" w:hAnsi="宋体" w:eastAsia="宋体" w:cs="宋体"/>
          <w:spacing w:val="7"/>
          <w:sz w:val="28"/>
          <w:szCs w:val="28"/>
          <w:lang w:val="en-US" w:bidi="ar-SA"/>
        </w:rPr>
        <w:t>.本项目不接受谈判供应商以联合体方式进行谈判；</w:t>
      </w:r>
      <w:bookmarkEnd w:id="7"/>
    </w:p>
    <w:p>
      <w:pPr>
        <w:spacing w:before="91" w:line="369" w:lineRule="exact"/>
        <w:outlineLvl w:val="2"/>
        <w:rPr>
          <w:rFonts w:hint="eastAsia" w:ascii="宋体" w:hAnsi="宋体" w:eastAsia="宋体" w:cs="宋体"/>
          <w:sz w:val="28"/>
          <w:szCs w:val="28"/>
        </w:rPr>
      </w:pPr>
      <w:bookmarkStart w:id="8" w:name="_Toc3169"/>
      <w:r>
        <w:rPr>
          <w:rFonts w:hint="eastAsia" w:ascii="宋体" w:hAnsi="宋体" w:eastAsia="宋体" w:cs="宋体"/>
          <w:spacing w:val="-1"/>
          <w:position w:val="2"/>
          <w:sz w:val="28"/>
          <w:szCs w:val="28"/>
        </w:rPr>
        <w:t>4.谈判费</w:t>
      </w:r>
      <w:r>
        <w:rPr>
          <w:rFonts w:hint="eastAsia" w:ascii="宋体" w:hAnsi="宋体" w:eastAsia="宋体" w:cs="宋体"/>
          <w:position w:val="2"/>
          <w:sz w:val="28"/>
          <w:szCs w:val="28"/>
        </w:rPr>
        <w:t>用</w:t>
      </w:r>
      <w:bookmarkEnd w:id="8"/>
    </w:p>
    <w:p>
      <w:pPr>
        <w:spacing w:before="91" w:line="376" w:lineRule="auto"/>
        <w:ind w:left="6" w:right="135" w:firstLine="565"/>
        <w:rPr>
          <w:rFonts w:hint="eastAsia" w:ascii="宋体" w:hAnsi="宋体" w:eastAsia="宋体" w:cs="宋体"/>
          <w:sz w:val="28"/>
          <w:szCs w:val="28"/>
        </w:rPr>
      </w:pPr>
      <w:r>
        <w:rPr>
          <w:rFonts w:hint="eastAsia" w:ascii="宋体" w:hAnsi="宋体" w:eastAsia="宋体" w:cs="宋体"/>
          <w:spacing w:val="-1"/>
          <w:sz w:val="28"/>
          <w:szCs w:val="28"/>
        </w:rPr>
        <w:t>无论谈判的结果如何，供应商应自行承担所有与竞</w:t>
      </w:r>
      <w:r>
        <w:rPr>
          <w:rFonts w:hint="eastAsia" w:ascii="宋体" w:hAnsi="宋体" w:eastAsia="宋体" w:cs="宋体"/>
          <w:sz w:val="28"/>
          <w:szCs w:val="28"/>
        </w:rPr>
        <w:t>争性谈判采购活动</w:t>
      </w:r>
      <w:r>
        <w:rPr>
          <w:rFonts w:hint="eastAsia" w:ascii="宋体" w:hAnsi="宋体" w:eastAsia="宋体" w:cs="宋体"/>
          <w:spacing w:val="-2"/>
          <w:sz w:val="28"/>
          <w:szCs w:val="28"/>
        </w:rPr>
        <w:t>有关的全部费用</w:t>
      </w:r>
      <w:r>
        <w:rPr>
          <w:rFonts w:hint="eastAsia" w:ascii="宋体" w:hAnsi="宋体" w:eastAsia="宋体" w:cs="宋体"/>
          <w:spacing w:val="-1"/>
          <w:sz w:val="28"/>
          <w:szCs w:val="28"/>
        </w:rPr>
        <w:t>。</w:t>
      </w:r>
    </w:p>
    <w:p>
      <w:pPr>
        <w:spacing w:before="132" w:line="387" w:lineRule="exact"/>
        <w:ind w:left="3674"/>
        <w:outlineLvl w:val="1"/>
        <w:rPr>
          <w:rFonts w:hint="eastAsia" w:ascii="宋体" w:hAnsi="宋体" w:eastAsia="宋体" w:cs="宋体"/>
          <w:sz w:val="28"/>
          <w:szCs w:val="28"/>
        </w:rPr>
      </w:pPr>
      <w:bookmarkStart w:id="9" w:name="_Toc15765"/>
      <w:r>
        <w:rPr>
          <w:rFonts w:hint="eastAsia" w:ascii="宋体" w:hAnsi="宋体" w:eastAsia="宋体" w:cs="宋体"/>
          <w:spacing w:val="-6"/>
          <w:position w:val="2"/>
          <w:sz w:val="28"/>
          <w:szCs w:val="28"/>
        </w:rPr>
        <w:t>二</w:t>
      </w:r>
      <w:r>
        <w:rPr>
          <w:rFonts w:hint="eastAsia" w:ascii="宋体" w:hAnsi="宋体" w:eastAsia="宋体" w:cs="宋体"/>
          <w:spacing w:val="-4"/>
          <w:position w:val="2"/>
          <w:sz w:val="28"/>
          <w:szCs w:val="28"/>
        </w:rPr>
        <w:t>、谈判文件</w:t>
      </w:r>
      <w:bookmarkEnd w:id="9"/>
    </w:p>
    <w:p>
      <w:pPr>
        <w:spacing w:before="329" w:line="242" w:lineRule="auto"/>
        <w:ind w:left="6"/>
        <w:outlineLvl w:val="2"/>
        <w:rPr>
          <w:rFonts w:hint="eastAsia" w:ascii="宋体" w:hAnsi="宋体" w:eastAsia="宋体" w:cs="宋体"/>
          <w:sz w:val="28"/>
          <w:szCs w:val="28"/>
        </w:rPr>
      </w:pPr>
      <w:bookmarkStart w:id="10" w:name="_Toc23677"/>
      <w:r>
        <w:rPr>
          <w:rFonts w:hint="eastAsia" w:ascii="宋体" w:hAnsi="宋体" w:eastAsia="宋体" w:cs="宋体"/>
          <w:spacing w:val="-1"/>
          <w:sz w:val="28"/>
          <w:szCs w:val="28"/>
        </w:rPr>
        <w:t>5.谈判文件的</w:t>
      </w:r>
      <w:r>
        <w:rPr>
          <w:rFonts w:hint="eastAsia" w:ascii="宋体" w:hAnsi="宋体" w:eastAsia="宋体" w:cs="宋体"/>
          <w:sz w:val="28"/>
          <w:szCs w:val="28"/>
        </w:rPr>
        <w:t>组成</w:t>
      </w:r>
      <w:bookmarkEnd w:id="10"/>
    </w:p>
    <w:p>
      <w:pPr>
        <w:spacing w:before="192" w:line="223" w:lineRule="auto"/>
        <w:ind w:left="565"/>
        <w:rPr>
          <w:rFonts w:hint="eastAsia" w:ascii="宋体" w:hAnsi="宋体" w:eastAsia="宋体" w:cs="宋体"/>
          <w:sz w:val="28"/>
          <w:szCs w:val="28"/>
        </w:rPr>
      </w:pPr>
      <w:r>
        <w:rPr>
          <w:rFonts w:hint="eastAsia" w:ascii="宋体" w:hAnsi="宋体" w:eastAsia="宋体" w:cs="宋体"/>
          <w:spacing w:val="-10"/>
          <w:sz w:val="28"/>
          <w:szCs w:val="28"/>
        </w:rPr>
        <w:t>5</w:t>
      </w:r>
      <w:r>
        <w:rPr>
          <w:rFonts w:hint="eastAsia" w:ascii="宋体" w:hAnsi="宋体" w:eastAsia="宋体" w:cs="宋体"/>
          <w:spacing w:val="-5"/>
          <w:sz w:val="28"/>
          <w:szCs w:val="28"/>
        </w:rPr>
        <w:t>.1 谈判文件由下列文件组成：</w:t>
      </w:r>
    </w:p>
    <w:p>
      <w:pPr>
        <w:spacing w:before="221" w:line="221" w:lineRule="auto"/>
        <w:ind w:left="569"/>
        <w:rPr>
          <w:rFonts w:hint="eastAsia" w:ascii="宋体" w:hAnsi="宋体" w:eastAsia="宋体" w:cs="宋体"/>
          <w:sz w:val="28"/>
          <w:szCs w:val="28"/>
        </w:rPr>
      </w:pPr>
      <w:r>
        <w:rPr>
          <w:rFonts w:hint="eastAsia" w:ascii="宋体" w:hAnsi="宋体" w:eastAsia="宋体" w:cs="宋体"/>
          <w:spacing w:val="17"/>
          <w:sz w:val="28"/>
          <w:szCs w:val="28"/>
        </w:rPr>
        <w:t>(</w:t>
      </w:r>
      <w:r>
        <w:rPr>
          <w:rFonts w:hint="eastAsia" w:ascii="宋体" w:hAnsi="宋体" w:eastAsia="宋体" w:cs="宋体"/>
          <w:spacing w:val="15"/>
          <w:sz w:val="28"/>
          <w:szCs w:val="28"/>
        </w:rPr>
        <w:t>1) 谈判邀请</w:t>
      </w:r>
    </w:p>
    <w:p>
      <w:pPr>
        <w:spacing w:before="228" w:line="224" w:lineRule="auto"/>
        <w:ind w:left="569"/>
        <w:rPr>
          <w:rFonts w:hint="eastAsia" w:ascii="宋体" w:hAnsi="宋体" w:eastAsia="宋体" w:cs="宋体"/>
          <w:sz w:val="28"/>
          <w:szCs w:val="28"/>
        </w:rPr>
      </w:pPr>
      <w:r>
        <w:rPr>
          <w:rFonts w:hint="eastAsia" w:ascii="宋体" w:hAnsi="宋体" w:eastAsia="宋体" w:cs="宋体"/>
          <w:spacing w:val="17"/>
          <w:sz w:val="28"/>
          <w:szCs w:val="28"/>
        </w:rPr>
        <w:t>(</w:t>
      </w:r>
      <w:r>
        <w:rPr>
          <w:rFonts w:hint="eastAsia" w:ascii="宋体" w:hAnsi="宋体" w:eastAsia="宋体" w:cs="宋体"/>
          <w:spacing w:val="15"/>
          <w:sz w:val="28"/>
          <w:szCs w:val="28"/>
        </w:rPr>
        <w:t>2) 谈判须知</w:t>
      </w:r>
    </w:p>
    <w:p>
      <w:pPr>
        <w:spacing w:before="218" w:line="223" w:lineRule="auto"/>
        <w:ind w:left="569"/>
        <w:rPr>
          <w:rFonts w:hint="eastAsia" w:ascii="宋体" w:hAnsi="宋体" w:eastAsia="宋体" w:cs="宋体"/>
          <w:sz w:val="28"/>
          <w:szCs w:val="28"/>
        </w:rPr>
      </w:pPr>
      <w:r>
        <w:rPr>
          <w:rFonts w:hint="eastAsia" w:ascii="宋体" w:hAnsi="宋体" w:eastAsia="宋体" w:cs="宋体"/>
          <w:spacing w:val="17"/>
          <w:sz w:val="28"/>
          <w:szCs w:val="28"/>
        </w:rPr>
        <w:t>(</w:t>
      </w:r>
      <w:r>
        <w:rPr>
          <w:rFonts w:hint="eastAsia" w:ascii="宋体" w:hAnsi="宋体" w:eastAsia="宋体" w:cs="宋体"/>
          <w:spacing w:val="15"/>
          <w:sz w:val="28"/>
          <w:szCs w:val="28"/>
        </w:rPr>
        <w:t>3) 采购需求</w:t>
      </w:r>
    </w:p>
    <w:p>
      <w:pPr>
        <w:spacing w:before="221" w:line="223" w:lineRule="auto"/>
        <w:ind w:left="569"/>
        <w:rPr>
          <w:rFonts w:hint="eastAsia" w:ascii="宋体" w:hAnsi="宋体" w:eastAsia="宋体" w:cs="宋体"/>
          <w:sz w:val="28"/>
          <w:szCs w:val="28"/>
        </w:rPr>
      </w:pPr>
      <w:r>
        <w:rPr>
          <w:rFonts w:hint="eastAsia" w:ascii="宋体" w:hAnsi="宋体" w:eastAsia="宋体" w:cs="宋体"/>
          <w:spacing w:val="12"/>
          <w:sz w:val="28"/>
          <w:szCs w:val="28"/>
        </w:rPr>
        <w:t>(</w:t>
      </w:r>
      <w:r>
        <w:rPr>
          <w:rFonts w:hint="eastAsia" w:ascii="宋体" w:hAnsi="宋体" w:eastAsia="宋体" w:cs="宋体"/>
          <w:spacing w:val="10"/>
          <w:sz w:val="28"/>
          <w:szCs w:val="28"/>
        </w:rPr>
        <w:t>4) 谈判响应文件格式</w:t>
      </w:r>
    </w:p>
    <w:p>
      <w:pPr>
        <w:spacing w:before="224" w:line="223" w:lineRule="auto"/>
        <w:ind w:left="569"/>
        <w:rPr>
          <w:rFonts w:hint="eastAsia" w:ascii="宋体" w:hAnsi="宋体" w:eastAsia="宋体" w:cs="宋体"/>
          <w:sz w:val="28"/>
          <w:szCs w:val="28"/>
        </w:rPr>
      </w:pPr>
      <w:r>
        <w:rPr>
          <w:rFonts w:hint="eastAsia" w:ascii="宋体" w:hAnsi="宋体" w:eastAsia="宋体" w:cs="宋体"/>
          <w:spacing w:val="10"/>
          <w:sz w:val="28"/>
          <w:szCs w:val="28"/>
        </w:rPr>
        <w:t>(</w:t>
      </w:r>
      <w:r>
        <w:rPr>
          <w:rFonts w:hint="eastAsia" w:ascii="宋体" w:hAnsi="宋体" w:eastAsia="宋体" w:cs="宋体"/>
          <w:spacing w:val="8"/>
          <w:sz w:val="28"/>
          <w:szCs w:val="28"/>
        </w:rPr>
        <w:t>5) 政府采购项目合同书范本</w:t>
      </w:r>
    </w:p>
    <w:p>
      <w:pPr>
        <w:spacing w:before="222" w:line="369" w:lineRule="auto"/>
        <w:ind w:left="69" w:right="31" w:rightChars="15" w:firstLine="496"/>
        <w:rPr>
          <w:rFonts w:hint="eastAsia" w:ascii="宋体" w:hAnsi="宋体" w:eastAsia="宋体" w:cs="宋体"/>
          <w:sz w:val="28"/>
          <w:szCs w:val="28"/>
        </w:rPr>
      </w:pPr>
      <w:r>
        <w:rPr>
          <w:rFonts w:hint="eastAsia" w:ascii="宋体" w:hAnsi="宋体" w:eastAsia="宋体" w:cs="宋体"/>
          <w:spacing w:val="1"/>
          <w:sz w:val="28"/>
          <w:szCs w:val="28"/>
        </w:rPr>
        <w:t>5.2 采购人、采购代理机构或者谈判</w:t>
      </w:r>
      <w:r>
        <w:rPr>
          <w:rFonts w:hint="eastAsia" w:ascii="宋体" w:hAnsi="宋体" w:eastAsia="宋体" w:cs="宋体"/>
          <w:sz w:val="28"/>
          <w:szCs w:val="28"/>
        </w:rPr>
        <w:t>小组在提交首次响应文件截止之</w:t>
      </w:r>
      <w:r>
        <w:rPr>
          <w:rFonts w:hint="eastAsia" w:ascii="宋体" w:hAnsi="宋体" w:eastAsia="宋体" w:cs="宋体"/>
          <w:spacing w:val="-12"/>
          <w:sz w:val="28"/>
          <w:szCs w:val="28"/>
        </w:rPr>
        <w:t>日前对已</w:t>
      </w:r>
      <w:r>
        <w:rPr>
          <w:rFonts w:hint="eastAsia" w:ascii="宋体" w:hAnsi="宋体" w:eastAsia="宋体" w:cs="宋体"/>
          <w:spacing w:val="-8"/>
          <w:sz w:val="28"/>
          <w:szCs w:val="28"/>
        </w:rPr>
        <w:t>发</w:t>
      </w:r>
      <w:r>
        <w:rPr>
          <w:rFonts w:hint="eastAsia" w:ascii="宋体" w:hAnsi="宋体" w:eastAsia="宋体" w:cs="宋体"/>
          <w:spacing w:val="-6"/>
          <w:sz w:val="28"/>
          <w:szCs w:val="28"/>
        </w:rPr>
        <w:t>出的谈判文件进行的澄清或者修改，构成谈判文件的组成部分。</w:t>
      </w:r>
    </w:p>
    <w:p>
      <w:pPr>
        <w:spacing w:before="4" w:line="373" w:lineRule="auto"/>
        <w:ind w:left="13" w:right="31" w:rightChars="15" w:firstLine="552"/>
        <w:rPr>
          <w:rFonts w:hint="eastAsia" w:ascii="宋体" w:hAnsi="宋体" w:eastAsia="宋体" w:cs="宋体"/>
          <w:sz w:val="28"/>
          <w:szCs w:val="28"/>
        </w:rPr>
      </w:pPr>
      <w:r>
        <w:rPr>
          <w:rFonts w:hint="eastAsia" w:ascii="宋体" w:hAnsi="宋体" w:eastAsia="宋体" w:cs="宋体"/>
          <w:spacing w:val="1"/>
          <w:sz w:val="28"/>
          <w:szCs w:val="28"/>
        </w:rPr>
        <w:t>5.3 谈判文件中，谈判小组根据与供</w:t>
      </w:r>
      <w:r>
        <w:rPr>
          <w:rFonts w:hint="eastAsia" w:ascii="宋体" w:hAnsi="宋体" w:eastAsia="宋体" w:cs="宋体"/>
          <w:sz w:val="28"/>
          <w:szCs w:val="28"/>
        </w:rPr>
        <w:t xml:space="preserve">应商谈判情况可能实质性变动的 </w:t>
      </w:r>
      <w:r>
        <w:rPr>
          <w:rFonts w:hint="eastAsia" w:ascii="宋体" w:hAnsi="宋体" w:eastAsia="宋体" w:cs="宋体"/>
          <w:spacing w:val="1"/>
          <w:sz w:val="28"/>
          <w:szCs w:val="28"/>
        </w:rPr>
        <w:t>内容见【招标文件第一</w:t>
      </w:r>
      <w:r>
        <w:rPr>
          <w:rFonts w:hint="eastAsia" w:ascii="宋体" w:hAnsi="宋体" w:eastAsia="宋体" w:cs="宋体"/>
          <w:sz w:val="28"/>
          <w:szCs w:val="28"/>
        </w:rPr>
        <w:t xml:space="preserve">部分谈判邀请】。对谈判文件作出的实质性变动是 </w:t>
      </w:r>
      <w:r>
        <w:rPr>
          <w:rFonts w:hint="eastAsia" w:ascii="宋体" w:hAnsi="宋体" w:eastAsia="宋体" w:cs="宋体"/>
          <w:spacing w:val="-2"/>
          <w:sz w:val="28"/>
          <w:szCs w:val="28"/>
        </w:rPr>
        <w:t>谈判文件的有效组成</w:t>
      </w:r>
      <w:r>
        <w:rPr>
          <w:rFonts w:hint="eastAsia" w:ascii="宋体" w:hAnsi="宋体" w:eastAsia="宋体" w:cs="宋体"/>
          <w:spacing w:val="-1"/>
          <w:sz w:val="28"/>
          <w:szCs w:val="28"/>
        </w:rPr>
        <w:t>部分。</w:t>
      </w:r>
    </w:p>
    <w:p>
      <w:pPr>
        <w:spacing w:before="135" w:line="242" w:lineRule="auto"/>
        <w:ind w:left="3" w:right="31" w:rightChars="15"/>
        <w:outlineLvl w:val="2"/>
        <w:rPr>
          <w:rFonts w:hint="eastAsia" w:ascii="宋体" w:hAnsi="宋体" w:eastAsia="宋体" w:cs="宋体"/>
          <w:sz w:val="28"/>
          <w:szCs w:val="28"/>
        </w:rPr>
      </w:pPr>
      <w:bookmarkStart w:id="11" w:name="_Toc22760"/>
      <w:r>
        <w:rPr>
          <w:rFonts w:hint="eastAsia" w:ascii="宋体" w:hAnsi="宋体" w:eastAsia="宋体" w:cs="宋体"/>
          <w:spacing w:val="1"/>
          <w:sz w:val="28"/>
          <w:szCs w:val="28"/>
        </w:rPr>
        <w:t>6.</w:t>
      </w:r>
      <w:r>
        <w:rPr>
          <w:rFonts w:hint="eastAsia" w:ascii="宋体" w:hAnsi="宋体" w:eastAsia="宋体" w:cs="宋体"/>
          <w:sz w:val="28"/>
          <w:szCs w:val="28"/>
        </w:rPr>
        <w:t>谈判文件的澄清或者修改</w:t>
      </w:r>
      <w:bookmarkEnd w:id="11"/>
    </w:p>
    <w:p>
      <w:pPr>
        <w:spacing w:before="194" w:line="369" w:lineRule="auto"/>
        <w:ind w:left="14" w:right="31" w:rightChars="15" w:firstLine="548"/>
        <w:rPr>
          <w:rFonts w:hint="eastAsia" w:ascii="宋体" w:hAnsi="宋体" w:eastAsia="宋体" w:cs="宋体"/>
          <w:sz w:val="28"/>
          <w:szCs w:val="28"/>
        </w:rPr>
      </w:pPr>
      <w:r>
        <w:rPr>
          <w:rFonts w:hint="eastAsia" w:ascii="宋体" w:hAnsi="宋体" w:eastAsia="宋体" w:cs="宋体"/>
          <w:spacing w:val="1"/>
          <w:sz w:val="28"/>
          <w:szCs w:val="28"/>
        </w:rPr>
        <w:t>6.1 在提交首次响应文件截止之日前，采购</w:t>
      </w:r>
      <w:r>
        <w:rPr>
          <w:rFonts w:hint="eastAsia" w:ascii="宋体" w:hAnsi="宋体" w:eastAsia="宋体" w:cs="宋体"/>
          <w:sz w:val="28"/>
          <w:szCs w:val="28"/>
        </w:rPr>
        <w:t xml:space="preserve">人、采购代理机构或者谈 </w:t>
      </w:r>
      <w:r>
        <w:rPr>
          <w:rFonts w:hint="eastAsia" w:ascii="宋体" w:hAnsi="宋体" w:eastAsia="宋体" w:cs="宋体"/>
          <w:spacing w:val="-1"/>
          <w:sz w:val="28"/>
          <w:szCs w:val="28"/>
        </w:rPr>
        <w:t>判小组可以对已发出的谈判文件进行必要的澄清或者</w:t>
      </w:r>
      <w:r>
        <w:rPr>
          <w:rFonts w:hint="eastAsia" w:ascii="宋体" w:hAnsi="宋体" w:eastAsia="宋体" w:cs="宋体"/>
          <w:sz w:val="28"/>
          <w:szCs w:val="28"/>
        </w:rPr>
        <w:t>修改。</w:t>
      </w:r>
    </w:p>
    <w:p>
      <w:pPr>
        <w:spacing w:line="375" w:lineRule="auto"/>
        <w:ind w:left="12" w:right="31" w:rightChars="15" w:firstLine="550"/>
        <w:rPr>
          <w:rFonts w:hint="eastAsia" w:ascii="宋体" w:hAnsi="宋体" w:eastAsia="宋体" w:cs="宋体"/>
          <w:sz w:val="28"/>
          <w:szCs w:val="28"/>
        </w:rPr>
      </w:pPr>
      <w:r>
        <w:rPr>
          <w:rFonts w:hint="eastAsia" w:ascii="宋体" w:hAnsi="宋体" w:eastAsia="宋体" w:cs="宋体"/>
          <w:spacing w:val="1"/>
          <w:sz w:val="28"/>
          <w:szCs w:val="28"/>
        </w:rPr>
        <w:t>6.2 澄清或者修改的内容可能影响响应文件</w:t>
      </w:r>
      <w:r>
        <w:rPr>
          <w:rFonts w:hint="eastAsia" w:ascii="宋体" w:hAnsi="宋体" w:eastAsia="宋体" w:cs="宋体"/>
          <w:sz w:val="28"/>
          <w:szCs w:val="28"/>
        </w:rPr>
        <w:t xml:space="preserve">编制的，采购人、采购代 </w:t>
      </w:r>
      <w:r>
        <w:rPr>
          <w:rFonts w:hint="eastAsia" w:ascii="宋体" w:hAnsi="宋体" w:eastAsia="宋体" w:cs="宋体"/>
          <w:spacing w:val="-6"/>
          <w:sz w:val="28"/>
          <w:szCs w:val="28"/>
        </w:rPr>
        <w:t>理机构或者谈判小</w:t>
      </w:r>
      <w:r>
        <w:rPr>
          <w:rFonts w:hint="eastAsia" w:ascii="宋体" w:hAnsi="宋体" w:eastAsia="宋体" w:cs="宋体"/>
          <w:spacing w:val="-5"/>
          <w:sz w:val="28"/>
          <w:szCs w:val="28"/>
        </w:rPr>
        <w:t>组</w:t>
      </w:r>
      <w:r>
        <w:rPr>
          <w:rFonts w:hint="eastAsia" w:ascii="宋体" w:hAnsi="宋体" w:eastAsia="宋体" w:cs="宋体"/>
          <w:spacing w:val="-3"/>
          <w:sz w:val="28"/>
          <w:szCs w:val="28"/>
        </w:rPr>
        <w:t>应当在提交首次响应文件截止之日1个工作日前，以</w:t>
      </w:r>
      <w:r>
        <w:rPr>
          <w:rFonts w:hint="eastAsia" w:ascii="宋体" w:hAnsi="宋体" w:eastAsia="宋体" w:cs="宋体"/>
          <w:spacing w:val="-7"/>
          <w:sz w:val="28"/>
          <w:szCs w:val="28"/>
        </w:rPr>
        <w:t>书</w:t>
      </w:r>
      <w:r>
        <w:rPr>
          <w:rFonts w:hint="eastAsia" w:ascii="宋体" w:hAnsi="宋体" w:eastAsia="宋体" w:cs="宋体"/>
          <w:spacing w:val="-4"/>
          <w:sz w:val="28"/>
          <w:szCs w:val="28"/>
        </w:rPr>
        <w:t>面形式通知所有接收谈判文件的供应商，不足1个工作日的，顺延供应</w:t>
      </w:r>
      <w:r>
        <w:rPr>
          <w:rFonts w:hint="eastAsia" w:ascii="宋体" w:hAnsi="宋体" w:eastAsia="宋体" w:cs="宋体"/>
          <w:spacing w:val="-2"/>
          <w:sz w:val="28"/>
          <w:szCs w:val="28"/>
        </w:rPr>
        <w:t>商提交首次响应文件截止时间。</w:t>
      </w:r>
    </w:p>
    <w:p>
      <w:pPr>
        <w:spacing w:before="134" w:line="242" w:lineRule="auto"/>
        <w:ind w:left="5"/>
        <w:outlineLvl w:val="2"/>
        <w:rPr>
          <w:rFonts w:hint="eastAsia" w:ascii="宋体" w:hAnsi="宋体" w:eastAsia="宋体" w:cs="宋体"/>
          <w:sz w:val="28"/>
          <w:szCs w:val="28"/>
        </w:rPr>
      </w:pPr>
      <w:bookmarkStart w:id="12" w:name="_Toc17968"/>
      <w:r>
        <w:rPr>
          <w:rFonts w:hint="eastAsia" w:ascii="宋体" w:hAnsi="宋体" w:eastAsia="宋体" w:cs="宋体"/>
          <w:spacing w:val="-1"/>
          <w:sz w:val="28"/>
          <w:szCs w:val="28"/>
        </w:rPr>
        <w:t>7.谈判文件</w:t>
      </w:r>
      <w:r>
        <w:rPr>
          <w:rFonts w:hint="eastAsia" w:ascii="宋体" w:hAnsi="宋体" w:eastAsia="宋体" w:cs="宋体"/>
          <w:sz w:val="28"/>
          <w:szCs w:val="28"/>
        </w:rPr>
        <w:t>的询问或质疑</w:t>
      </w:r>
      <w:bookmarkEnd w:id="12"/>
    </w:p>
    <w:p>
      <w:pPr>
        <w:spacing w:before="194" w:line="369" w:lineRule="auto"/>
        <w:ind w:left="6" w:right="103" w:firstLine="558"/>
        <w:rPr>
          <w:rFonts w:hint="eastAsia" w:ascii="宋体" w:hAnsi="宋体" w:eastAsia="宋体" w:cs="宋体"/>
          <w:sz w:val="28"/>
          <w:szCs w:val="28"/>
        </w:rPr>
      </w:pPr>
      <w:r>
        <w:rPr>
          <w:rFonts w:hint="eastAsia" w:ascii="宋体" w:hAnsi="宋体" w:eastAsia="宋体" w:cs="宋体"/>
          <w:spacing w:val="-4"/>
          <w:sz w:val="28"/>
          <w:szCs w:val="28"/>
        </w:rPr>
        <w:t>7.1 供应商对谈判文</w:t>
      </w:r>
      <w:r>
        <w:rPr>
          <w:rFonts w:hint="eastAsia" w:ascii="宋体" w:hAnsi="宋体" w:eastAsia="宋体" w:cs="宋体"/>
          <w:spacing w:val="-3"/>
          <w:sz w:val="28"/>
          <w:szCs w:val="28"/>
        </w:rPr>
        <w:t>件</w:t>
      </w:r>
      <w:r>
        <w:rPr>
          <w:rFonts w:hint="eastAsia" w:ascii="宋体" w:hAnsi="宋体" w:eastAsia="宋体" w:cs="宋体"/>
          <w:spacing w:val="-2"/>
          <w:sz w:val="28"/>
          <w:szCs w:val="28"/>
        </w:rPr>
        <w:t>有疑问的，可以向采购人、采购代理机构提出</w:t>
      </w:r>
      <w:r>
        <w:rPr>
          <w:rFonts w:hint="eastAsia" w:ascii="宋体" w:hAnsi="宋体" w:eastAsia="宋体" w:cs="宋体"/>
          <w:sz w:val="28"/>
          <w:szCs w:val="28"/>
        </w:rPr>
        <w:t xml:space="preserve"> </w:t>
      </w:r>
      <w:r>
        <w:rPr>
          <w:rFonts w:hint="eastAsia" w:ascii="宋体" w:hAnsi="宋体" w:eastAsia="宋体" w:cs="宋体"/>
          <w:spacing w:val="-6"/>
          <w:sz w:val="28"/>
          <w:szCs w:val="28"/>
        </w:rPr>
        <w:t>询</w:t>
      </w:r>
      <w:r>
        <w:rPr>
          <w:rFonts w:hint="eastAsia" w:ascii="宋体" w:hAnsi="宋体" w:eastAsia="宋体" w:cs="宋体"/>
          <w:spacing w:val="-5"/>
          <w:sz w:val="28"/>
          <w:szCs w:val="28"/>
        </w:rPr>
        <w:t>问。</w:t>
      </w:r>
    </w:p>
    <w:p>
      <w:pPr>
        <w:spacing w:line="369" w:lineRule="auto"/>
        <w:ind w:left="7" w:right="31" w:firstLine="557"/>
        <w:rPr>
          <w:rFonts w:hint="eastAsia" w:ascii="宋体" w:hAnsi="宋体" w:eastAsia="宋体" w:cs="宋体"/>
          <w:sz w:val="28"/>
          <w:szCs w:val="28"/>
        </w:rPr>
      </w:pPr>
      <w:r>
        <w:rPr>
          <w:rFonts w:hint="eastAsia" w:ascii="宋体" w:hAnsi="宋体" w:eastAsia="宋体" w:cs="宋体"/>
          <w:spacing w:val="-4"/>
          <w:sz w:val="28"/>
          <w:szCs w:val="28"/>
        </w:rPr>
        <w:t>7.2 提出质疑的供应</w:t>
      </w:r>
      <w:r>
        <w:rPr>
          <w:rFonts w:hint="eastAsia" w:ascii="宋体" w:hAnsi="宋体" w:eastAsia="宋体" w:cs="宋体"/>
          <w:spacing w:val="-3"/>
          <w:sz w:val="28"/>
          <w:szCs w:val="28"/>
        </w:rPr>
        <w:t>商</w:t>
      </w:r>
      <w:r>
        <w:rPr>
          <w:rFonts w:hint="eastAsia" w:ascii="宋体" w:hAnsi="宋体" w:eastAsia="宋体" w:cs="宋体"/>
          <w:spacing w:val="-2"/>
          <w:sz w:val="28"/>
          <w:szCs w:val="28"/>
        </w:rPr>
        <w:t>应当符合《中华人民共和国政府采购法》第二</w:t>
      </w:r>
      <w:r>
        <w:rPr>
          <w:rFonts w:hint="eastAsia" w:ascii="宋体" w:hAnsi="宋体" w:eastAsia="宋体" w:cs="宋体"/>
          <w:sz w:val="28"/>
          <w:szCs w:val="28"/>
        </w:rPr>
        <w:t xml:space="preserve"> </w:t>
      </w:r>
      <w:r>
        <w:rPr>
          <w:rFonts w:hint="eastAsia" w:ascii="宋体" w:hAnsi="宋体" w:eastAsia="宋体" w:cs="宋体"/>
          <w:spacing w:val="-1"/>
          <w:sz w:val="28"/>
          <w:szCs w:val="28"/>
        </w:rPr>
        <w:t>十二条的相关规定，对谈判文件提出质</w:t>
      </w:r>
      <w:r>
        <w:rPr>
          <w:rFonts w:hint="eastAsia" w:ascii="宋体" w:hAnsi="宋体" w:eastAsia="宋体" w:cs="宋体"/>
          <w:sz w:val="28"/>
          <w:szCs w:val="28"/>
        </w:rPr>
        <w:t xml:space="preserve">疑的，应当在获取采购文件或者采 </w:t>
      </w:r>
      <w:r>
        <w:rPr>
          <w:rFonts w:hint="eastAsia" w:ascii="宋体" w:hAnsi="宋体" w:eastAsia="宋体" w:cs="宋体"/>
          <w:spacing w:val="-8"/>
          <w:sz w:val="28"/>
          <w:szCs w:val="28"/>
        </w:rPr>
        <w:t>购文件公告</w:t>
      </w:r>
      <w:r>
        <w:rPr>
          <w:rFonts w:hint="eastAsia" w:ascii="宋体" w:hAnsi="宋体" w:eastAsia="宋体" w:cs="宋体"/>
          <w:spacing w:val="-5"/>
          <w:sz w:val="28"/>
          <w:szCs w:val="28"/>
        </w:rPr>
        <w:t>期</w:t>
      </w:r>
      <w:r>
        <w:rPr>
          <w:rFonts w:hint="eastAsia" w:ascii="宋体" w:hAnsi="宋体" w:eastAsia="宋体" w:cs="宋体"/>
          <w:spacing w:val="-4"/>
          <w:sz w:val="28"/>
          <w:szCs w:val="28"/>
        </w:rPr>
        <w:t xml:space="preserve">限届满之日起 </w:t>
      </w:r>
      <w:r>
        <w:rPr>
          <w:rFonts w:hint="eastAsia" w:ascii="宋体" w:hAnsi="宋体" w:eastAsia="宋体" w:cs="宋体"/>
          <w:spacing w:val="-4"/>
          <w:sz w:val="28"/>
          <w:szCs w:val="28"/>
          <w:lang w:val="en-US" w:eastAsia="zh-CN"/>
        </w:rPr>
        <w:t>3</w:t>
      </w:r>
      <w:r>
        <w:rPr>
          <w:rFonts w:hint="eastAsia" w:ascii="宋体" w:hAnsi="宋体" w:eastAsia="宋体" w:cs="宋体"/>
          <w:spacing w:val="-4"/>
          <w:sz w:val="28"/>
          <w:szCs w:val="28"/>
        </w:rPr>
        <w:t xml:space="preserve"> 个工作日内，按法律法规及其规章的规定向</w:t>
      </w:r>
      <w:r>
        <w:rPr>
          <w:rFonts w:hint="eastAsia" w:ascii="宋体" w:hAnsi="宋体" w:eastAsia="宋体" w:cs="宋体"/>
          <w:sz w:val="28"/>
          <w:szCs w:val="28"/>
        </w:rPr>
        <w:t xml:space="preserve"> </w:t>
      </w:r>
      <w:r>
        <w:rPr>
          <w:rFonts w:hint="eastAsia" w:ascii="宋体" w:hAnsi="宋体" w:eastAsia="宋体" w:cs="宋体"/>
          <w:spacing w:val="-2"/>
          <w:sz w:val="28"/>
          <w:szCs w:val="28"/>
        </w:rPr>
        <w:t>采</w:t>
      </w:r>
      <w:r>
        <w:rPr>
          <w:rFonts w:hint="eastAsia" w:ascii="宋体" w:hAnsi="宋体" w:eastAsia="宋体" w:cs="宋体"/>
          <w:spacing w:val="-1"/>
          <w:sz w:val="28"/>
          <w:szCs w:val="28"/>
        </w:rPr>
        <w:t>购人、采购代理机构书面提出质疑。</w:t>
      </w:r>
    </w:p>
    <w:p>
      <w:pPr>
        <w:spacing w:before="2" w:line="402" w:lineRule="auto"/>
        <w:ind w:left="12" w:right="31" w:firstLine="552"/>
        <w:rPr>
          <w:rFonts w:hint="eastAsia" w:ascii="宋体" w:hAnsi="宋体" w:eastAsia="宋体" w:cs="宋体"/>
          <w:sz w:val="28"/>
          <w:szCs w:val="28"/>
        </w:rPr>
      </w:pPr>
      <w:r>
        <w:rPr>
          <w:rFonts w:hint="eastAsia" w:ascii="宋体" w:hAnsi="宋体" w:eastAsia="宋体" w:cs="宋体"/>
          <w:spacing w:val="-4"/>
          <w:sz w:val="28"/>
          <w:szCs w:val="28"/>
        </w:rPr>
        <w:t>7.3 供应商认为谈判</w:t>
      </w:r>
      <w:r>
        <w:rPr>
          <w:rFonts w:hint="eastAsia" w:ascii="宋体" w:hAnsi="宋体" w:eastAsia="宋体" w:cs="宋体"/>
          <w:spacing w:val="-3"/>
          <w:sz w:val="28"/>
          <w:szCs w:val="28"/>
        </w:rPr>
        <w:t>文</w:t>
      </w:r>
      <w:r>
        <w:rPr>
          <w:rFonts w:hint="eastAsia" w:ascii="宋体" w:hAnsi="宋体" w:eastAsia="宋体" w:cs="宋体"/>
          <w:spacing w:val="-2"/>
          <w:sz w:val="28"/>
          <w:szCs w:val="28"/>
        </w:rPr>
        <w:t>件使自己的权益受到损害的，应以书面形式提</w:t>
      </w:r>
      <w:r>
        <w:rPr>
          <w:rFonts w:hint="eastAsia" w:ascii="宋体" w:hAnsi="宋体" w:eastAsia="宋体" w:cs="宋体"/>
          <w:sz w:val="28"/>
          <w:szCs w:val="28"/>
        </w:rPr>
        <w:t xml:space="preserve"> </w:t>
      </w:r>
      <w:r>
        <w:rPr>
          <w:rFonts w:hint="eastAsia" w:ascii="宋体" w:hAnsi="宋体" w:eastAsia="宋体" w:cs="宋体"/>
          <w:spacing w:val="-1"/>
          <w:sz w:val="28"/>
          <w:szCs w:val="28"/>
        </w:rPr>
        <w:t>出质疑 (不接受匿名质疑) ，供应商须在法定</w:t>
      </w:r>
      <w:r>
        <w:rPr>
          <w:rFonts w:hint="eastAsia" w:ascii="宋体" w:hAnsi="宋体" w:eastAsia="宋体" w:cs="宋体"/>
          <w:sz w:val="28"/>
          <w:szCs w:val="28"/>
        </w:rPr>
        <w:t xml:space="preserve">质疑期内一次性提出针对同 </w:t>
      </w:r>
      <w:r>
        <w:rPr>
          <w:rFonts w:hint="eastAsia" w:ascii="宋体" w:hAnsi="宋体" w:eastAsia="宋体" w:cs="宋体"/>
          <w:spacing w:val="-3"/>
          <w:sz w:val="28"/>
          <w:szCs w:val="28"/>
        </w:rPr>
        <w:t>一</w:t>
      </w:r>
      <w:r>
        <w:rPr>
          <w:rFonts w:hint="eastAsia" w:ascii="宋体" w:hAnsi="宋体" w:eastAsia="宋体" w:cs="宋体"/>
          <w:spacing w:val="-2"/>
          <w:sz w:val="28"/>
          <w:szCs w:val="28"/>
        </w:rPr>
        <w:t>采购程序环节的质疑。</w:t>
      </w:r>
    </w:p>
    <w:p>
      <w:pPr>
        <w:spacing w:before="5" w:line="242" w:lineRule="auto"/>
        <w:ind w:left="3951"/>
        <w:outlineLvl w:val="1"/>
        <w:rPr>
          <w:rFonts w:hint="eastAsia" w:ascii="宋体" w:hAnsi="宋体" w:eastAsia="宋体" w:cs="宋体"/>
          <w:sz w:val="28"/>
          <w:szCs w:val="28"/>
        </w:rPr>
      </w:pPr>
      <w:bookmarkStart w:id="13" w:name="_Toc19696"/>
      <w:r>
        <w:rPr>
          <w:rFonts w:hint="eastAsia" w:ascii="宋体" w:hAnsi="宋体" w:eastAsia="宋体" w:cs="宋体"/>
          <w:spacing w:val="-5"/>
          <w:sz w:val="28"/>
          <w:szCs w:val="28"/>
        </w:rPr>
        <w:t>三</w:t>
      </w:r>
      <w:r>
        <w:rPr>
          <w:rFonts w:hint="eastAsia" w:ascii="宋体" w:hAnsi="宋体" w:eastAsia="宋体" w:cs="宋体"/>
          <w:spacing w:val="-4"/>
          <w:sz w:val="28"/>
          <w:szCs w:val="28"/>
        </w:rPr>
        <w:t>、响应文件</w:t>
      </w:r>
      <w:bookmarkEnd w:id="13"/>
    </w:p>
    <w:p>
      <w:pPr>
        <w:spacing w:line="254" w:lineRule="auto"/>
        <w:rPr>
          <w:rFonts w:hint="eastAsia" w:ascii="宋体" w:hAnsi="宋体" w:eastAsia="宋体" w:cs="宋体"/>
        </w:rPr>
      </w:pPr>
    </w:p>
    <w:p>
      <w:pPr>
        <w:spacing w:before="91" w:line="242" w:lineRule="auto"/>
        <w:outlineLvl w:val="2"/>
        <w:rPr>
          <w:rFonts w:hint="eastAsia" w:ascii="宋体" w:hAnsi="宋体" w:eastAsia="宋体" w:cs="宋体"/>
          <w:sz w:val="28"/>
          <w:szCs w:val="28"/>
        </w:rPr>
      </w:pPr>
      <w:bookmarkStart w:id="14" w:name="_Toc10838"/>
      <w:r>
        <w:rPr>
          <w:rFonts w:hint="eastAsia" w:ascii="宋体" w:hAnsi="宋体" w:eastAsia="宋体" w:cs="宋体"/>
          <w:spacing w:val="-2"/>
          <w:sz w:val="28"/>
          <w:szCs w:val="28"/>
        </w:rPr>
        <w:t>8</w:t>
      </w:r>
      <w:r>
        <w:rPr>
          <w:rFonts w:hint="eastAsia" w:ascii="宋体" w:hAnsi="宋体" w:eastAsia="宋体" w:cs="宋体"/>
          <w:spacing w:val="-1"/>
          <w:sz w:val="28"/>
          <w:szCs w:val="28"/>
        </w:rPr>
        <w:t>.一般要求</w:t>
      </w:r>
      <w:bookmarkEnd w:id="14"/>
    </w:p>
    <w:p>
      <w:pPr>
        <w:spacing w:before="196" w:line="369" w:lineRule="auto"/>
        <w:ind w:left="7" w:right="31" w:firstLine="551"/>
        <w:rPr>
          <w:rFonts w:hint="eastAsia" w:ascii="宋体" w:hAnsi="宋体" w:eastAsia="宋体" w:cs="宋体"/>
          <w:sz w:val="28"/>
          <w:szCs w:val="28"/>
        </w:rPr>
      </w:pPr>
      <w:r>
        <w:rPr>
          <w:rFonts w:hint="eastAsia" w:ascii="宋体" w:hAnsi="宋体" w:eastAsia="宋体" w:cs="宋体"/>
          <w:spacing w:val="-4"/>
          <w:sz w:val="28"/>
          <w:szCs w:val="28"/>
        </w:rPr>
        <w:t>8.1 供应商应</w:t>
      </w:r>
      <w:r>
        <w:rPr>
          <w:rFonts w:hint="eastAsia" w:ascii="宋体" w:hAnsi="宋体" w:eastAsia="宋体" w:cs="宋体"/>
          <w:spacing w:val="-3"/>
          <w:sz w:val="28"/>
          <w:szCs w:val="28"/>
        </w:rPr>
        <w:t>仔</w:t>
      </w:r>
      <w:r>
        <w:rPr>
          <w:rFonts w:hint="eastAsia" w:ascii="宋体" w:hAnsi="宋体" w:eastAsia="宋体" w:cs="宋体"/>
          <w:spacing w:val="-2"/>
          <w:sz w:val="28"/>
          <w:szCs w:val="28"/>
        </w:rPr>
        <w:t>细阅读谈判文件的所有内容，按谈判文件的要求编制</w:t>
      </w:r>
      <w:r>
        <w:rPr>
          <w:rFonts w:hint="eastAsia" w:ascii="宋体" w:hAnsi="宋体" w:eastAsia="宋体" w:cs="宋体"/>
          <w:sz w:val="28"/>
          <w:szCs w:val="28"/>
        </w:rPr>
        <w:t xml:space="preserve"> </w:t>
      </w:r>
      <w:r>
        <w:rPr>
          <w:rFonts w:hint="eastAsia" w:ascii="宋体" w:hAnsi="宋体" w:eastAsia="宋体" w:cs="宋体"/>
          <w:spacing w:val="-1"/>
          <w:sz w:val="28"/>
          <w:szCs w:val="28"/>
        </w:rPr>
        <w:t>响应文件，并保证所提供的全部资料的</w:t>
      </w:r>
      <w:r>
        <w:rPr>
          <w:rFonts w:hint="eastAsia" w:ascii="宋体" w:hAnsi="宋体" w:eastAsia="宋体" w:cs="宋体"/>
          <w:sz w:val="28"/>
          <w:szCs w:val="28"/>
        </w:rPr>
        <w:t xml:space="preserve">真实性，以使其响应文件对谈判文 </w:t>
      </w:r>
      <w:r>
        <w:rPr>
          <w:rFonts w:hint="eastAsia" w:ascii="宋体" w:hAnsi="宋体" w:eastAsia="宋体" w:cs="宋体"/>
          <w:spacing w:val="-1"/>
          <w:sz w:val="28"/>
          <w:szCs w:val="28"/>
        </w:rPr>
        <w:t>件做出实质性的响应。任何对谈判文件</w:t>
      </w:r>
      <w:r>
        <w:rPr>
          <w:rFonts w:hint="eastAsia" w:ascii="宋体" w:hAnsi="宋体" w:eastAsia="宋体" w:cs="宋体"/>
          <w:sz w:val="28"/>
          <w:szCs w:val="28"/>
        </w:rPr>
        <w:t xml:space="preserve">的忽略或误解不能作为响应文件存 </w:t>
      </w:r>
      <w:r>
        <w:rPr>
          <w:rFonts w:hint="eastAsia" w:ascii="宋体" w:hAnsi="宋体" w:eastAsia="宋体" w:cs="宋体"/>
          <w:spacing w:val="-1"/>
          <w:sz w:val="28"/>
          <w:szCs w:val="28"/>
        </w:rPr>
        <w:t>在缺陷或瑕疵的理由，其风险由供应商承</w:t>
      </w:r>
      <w:r>
        <w:rPr>
          <w:rFonts w:hint="eastAsia" w:ascii="宋体" w:hAnsi="宋体" w:eastAsia="宋体" w:cs="宋体"/>
          <w:sz w:val="28"/>
          <w:szCs w:val="28"/>
        </w:rPr>
        <w:t>担。</w:t>
      </w:r>
    </w:p>
    <w:p>
      <w:pPr>
        <w:spacing w:line="369" w:lineRule="auto"/>
        <w:ind w:left="7" w:right="31" w:firstLine="551"/>
        <w:rPr>
          <w:rFonts w:hint="eastAsia" w:ascii="宋体" w:hAnsi="宋体" w:eastAsia="宋体" w:cs="宋体"/>
          <w:sz w:val="28"/>
          <w:szCs w:val="28"/>
        </w:rPr>
      </w:pPr>
      <w:r>
        <w:rPr>
          <w:rFonts w:hint="eastAsia" w:ascii="宋体" w:hAnsi="宋体" w:eastAsia="宋体" w:cs="宋体"/>
          <w:spacing w:val="-4"/>
          <w:sz w:val="28"/>
          <w:szCs w:val="28"/>
        </w:rPr>
        <w:t>8.2 供应商提</w:t>
      </w:r>
      <w:r>
        <w:rPr>
          <w:rFonts w:hint="eastAsia" w:ascii="宋体" w:hAnsi="宋体" w:eastAsia="宋体" w:cs="宋体"/>
          <w:spacing w:val="-3"/>
          <w:sz w:val="28"/>
          <w:szCs w:val="28"/>
        </w:rPr>
        <w:t>交</w:t>
      </w:r>
      <w:r>
        <w:rPr>
          <w:rFonts w:hint="eastAsia" w:ascii="宋体" w:hAnsi="宋体" w:eastAsia="宋体" w:cs="宋体"/>
          <w:spacing w:val="-2"/>
          <w:sz w:val="28"/>
          <w:szCs w:val="28"/>
        </w:rPr>
        <w:t>的响应文件及供应商与采购人或采购代理机构、谈判</w:t>
      </w:r>
      <w:r>
        <w:rPr>
          <w:rFonts w:hint="eastAsia" w:ascii="宋体" w:hAnsi="宋体" w:eastAsia="宋体" w:cs="宋体"/>
          <w:sz w:val="28"/>
          <w:szCs w:val="28"/>
        </w:rPr>
        <w:t xml:space="preserve"> </w:t>
      </w:r>
      <w:r>
        <w:rPr>
          <w:rFonts w:hint="eastAsia" w:ascii="宋体" w:hAnsi="宋体" w:eastAsia="宋体" w:cs="宋体"/>
          <w:spacing w:val="-1"/>
          <w:sz w:val="28"/>
          <w:szCs w:val="28"/>
        </w:rPr>
        <w:t>小组就有关谈判的所有来往函电均使用</w:t>
      </w:r>
      <w:r>
        <w:rPr>
          <w:rFonts w:hint="eastAsia" w:ascii="宋体" w:hAnsi="宋体" w:eastAsia="宋体" w:cs="宋体"/>
          <w:sz w:val="28"/>
          <w:szCs w:val="28"/>
        </w:rPr>
        <w:t>中文。附有外</w:t>
      </w:r>
      <w:bookmarkStart w:id="227" w:name="_GoBack"/>
      <w:bookmarkEnd w:id="227"/>
      <w:r>
        <w:rPr>
          <w:rFonts w:hint="eastAsia" w:ascii="宋体" w:hAnsi="宋体" w:eastAsia="宋体" w:cs="宋体"/>
          <w:sz w:val="28"/>
          <w:szCs w:val="28"/>
        </w:rPr>
        <w:t xml:space="preserve">文资料的，须翻译成 </w:t>
      </w:r>
      <w:r>
        <w:rPr>
          <w:rFonts w:hint="eastAsia" w:ascii="宋体" w:hAnsi="宋体" w:eastAsia="宋体" w:cs="宋体"/>
          <w:spacing w:val="-1"/>
          <w:sz w:val="28"/>
          <w:szCs w:val="28"/>
        </w:rPr>
        <w:t>中文并加盖供应商公章，若翻译的中文</w:t>
      </w:r>
      <w:r>
        <w:rPr>
          <w:rFonts w:hint="eastAsia" w:ascii="宋体" w:hAnsi="宋体" w:eastAsia="宋体" w:cs="宋体"/>
          <w:sz w:val="28"/>
          <w:szCs w:val="28"/>
        </w:rPr>
        <w:t xml:space="preserve">资料与外文资料存在差异和矛盾， </w:t>
      </w:r>
      <w:r>
        <w:rPr>
          <w:rFonts w:hint="eastAsia" w:ascii="宋体" w:hAnsi="宋体" w:eastAsia="宋体" w:cs="宋体"/>
          <w:spacing w:val="-1"/>
          <w:sz w:val="28"/>
          <w:szCs w:val="28"/>
        </w:rPr>
        <w:t>则以中文资料为准。其准确性由供应商负</w:t>
      </w:r>
      <w:r>
        <w:rPr>
          <w:rFonts w:hint="eastAsia" w:ascii="宋体" w:hAnsi="宋体" w:eastAsia="宋体" w:cs="宋体"/>
          <w:sz w:val="28"/>
          <w:szCs w:val="28"/>
        </w:rPr>
        <w:t>责。</w:t>
      </w:r>
    </w:p>
    <w:p>
      <w:pPr>
        <w:spacing w:before="2" w:line="222" w:lineRule="auto"/>
        <w:ind w:left="559"/>
        <w:rPr>
          <w:rFonts w:hint="eastAsia" w:ascii="宋体" w:hAnsi="宋体" w:eastAsia="宋体" w:cs="宋体"/>
          <w:sz w:val="28"/>
          <w:szCs w:val="28"/>
        </w:rPr>
      </w:pPr>
      <w:r>
        <w:rPr>
          <w:rFonts w:hint="eastAsia" w:ascii="宋体" w:hAnsi="宋体" w:eastAsia="宋体" w:cs="宋体"/>
          <w:spacing w:val="-4"/>
          <w:sz w:val="28"/>
          <w:szCs w:val="28"/>
        </w:rPr>
        <w:t>8.3 除谈判文件</w:t>
      </w:r>
      <w:r>
        <w:rPr>
          <w:rFonts w:hint="eastAsia" w:ascii="宋体" w:hAnsi="宋体" w:eastAsia="宋体" w:cs="宋体"/>
          <w:spacing w:val="-2"/>
          <w:sz w:val="28"/>
          <w:szCs w:val="28"/>
        </w:rPr>
        <w:t>中另有规定外，谈判响应文件所使用的度量衡单位，</w:t>
      </w:r>
    </w:p>
    <w:p>
      <w:pPr>
        <w:rPr>
          <w:rFonts w:hint="eastAsia" w:ascii="宋体" w:hAnsi="宋体" w:eastAsia="宋体" w:cs="宋体"/>
        </w:rPr>
        <w:sectPr>
          <w:headerReference r:id="rId9" w:type="default"/>
          <w:footerReference r:id="rId10" w:type="default"/>
          <w:pgSz w:w="11906" w:h="16839"/>
          <w:pgMar w:top="1417" w:right="1417" w:bottom="1417" w:left="1417" w:header="1101" w:footer="992" w:gutter="0"/>
          <w:cols w:space="720" w:num="1"/>
        </w:sectPr>
      </w:pPr>
    </w:p>
    <w:p>
      <w:pPr>
        <w:spacing w:before="287" w:line="222" w:lineRule="auto"/>
        <w:ind w:left="7"/>
        <w:rPr>
          <w:rFonts w:hint="eastAsia" w:ascii="宋体" w:hAnsi="宋体" w:eastAsia="宋体" w:cs="宋体"/>
          <w:sz w:val="28"/>
          <w:szCs w:val="28"/>
        </w:rPr>
      </w:pPr>
      <w:r>
        <w:rPr>
          <w:rFonts w:hint="eastAsia" w:ascii="宋体" w:hAnsi="宋体" w:eastAsia="宋体" w:cs="宋体"/>
          <w:spacing w:val="-1"/>
          <w:sz w:val="28"/>
          <w:szCs w:val="28"/>
        </w:rPr>
        <w:t>均须采用国家法定计量单位。未列明时</w:t>
      </w:r>
      <w:r>
        <w:rPr>
          <w:rFonts w:hint="eastAsia" w:ascii="宋体" w:hAnsi="宋体" w:eastAsia="宋体" w:cs="宋体"/>
          <w:sz w:val="28"/>
          <w:szCs w:val="28"/>
        </w:rPr>
        <w:t>应默认为我国法定计量单位。</w:t>
      </w:r>
    </w:p>
    <w:p>
      <w:pPr>
        <w:spacing w:before="224" w:line="369" w:lineRule="auto"/>
        <w:ind w:left="7" w:right="32" w:firstLine="551"/>
        <w:rPr>
          <w:rFonts w:hint="eastAsia" w:ascii="宋体" w:hAnsi="宋体" w:eastAsia="宋体" w:cs="宋体"/>
          <w:sz w:val="28"/>
          <w:szCs w:val="28"/>
        </w:rPr>
      </w:pPr>
      <w:r>
        <w:rPr>
          <w:rFonts w:hint="eastAsia" w:ascii="宋体" w:hAnsi="宋体" w:eastAsia="宋体" w:cs="宋体"/>
          <w:spacing w:val="-4"/>
          <w:sz w:val="28"/>
          <w:szCs w:val="28"/>
        </w:rPr>
        <w:t>8.4 响应文件</w:t>
      </w:r>
      <w:r>
        <w:rPr>
          <w:rFonts w:hint="eastAsia" w:ascii="宋体" w:hAnsi="宋体" w:eastAsia="宋体" w:cs="宋体"/>
          <w:spacing w:val="-3"/>
          <w:sz w:val="28"/>
          <w:szCs w:val="28"/>
        </w:rPr>
        <w:t>应</w:t>
      </w:r>
      <w:r>
        <w:rPr>
          <w:rFonts w:hint="eastAsia" w:ascii="宋体" w:hAnsi="宋体" w:eastAsia="宋体" w:cs="宋体"/>
          <w:spacing w:val="-2"/>
          <w:sz w:val="28"/>
          <w:szCs w:val="28"/>
        </w:rPr>
        <w:t>采用书面形式，电报、传真、电子邮件形式的响应文</w:t>
      </w:r>
      <w:r>
        <w:rPr>
          <w:rFonts w:hint="eastAsia" w:ascii="宋体" w:hAnsi="宋体" w:eastAsia="宋体" w:cs="宋体"/>
          <w:sz w:val="28"/>
          <w:szCs w:val="28"/>
        </w:rPr>
        <w:t xml:space="preserve"> </w:t>
      </w:r>
      <w:r>
        <w:rPr>
          <w:rFonts w:hint="eastAsia" w:ascii="宋体" w:hAnsi="宋体" w:eastAsia="宋体" w:cs="宋体"/>
          <w:spacing w:val="-4"/>
          <w:sz w:val="28"/>
          <w:szCs w:val="28"/>
        </w:rPr>
        <w:t>件概</w:t>
      </w:r>
      <w:r>
        <w:rPr>
          <w:rFonts w:hint="eastAsia" w:ascii="宋体" w:hAnsi="宋体" w:eastAsia="宋体" w:cs="宋体"/>
          <w:spacing w:val="-3"/>
          <w:sz w:val="28"/>
          <w:szCs w:val="28"/>
        </w:rPr>
        <w:t>不</w:t>
      </w:r>
      <w:r>
        <w:rPr>
          <w:rFonts w:hint="eastAsia" w:ascii="宋体" w:hAnsi="宋体" w:eastAsia="宋体" w:cs="宋体"/>
          <w:spacing w:val="-2"/>
          <w:sz w:val="28"/>
          <w:szCs w:val="28"/>
        </w:rPr>
        <w:t>接受。</w:t>
      </w:r>
    </w:p>
    <w:p>
      <w:pPr>
        <w:spacing w:line="221" w:lineRule="auto"/>
        <w:ind w:left="559"/>
        <w:rPr>
          <w:rFonts w:hint="eastAsia" w:ascii="宋体" w:hAnsi="宋体" w:eastAsia="宋体" w:cs="宋体"/>
          <w:sz w:val="28"/>
          <w:szCs w:val="28"/>
        </w:rPr>
      </w:pPr>
      <w:r>
        <w:rPr>
          <w:rFonts w:hint="eastAsia" w:ascii="宋体" w:hAnsi="宋体" w:eastAsia="宋体" w:cs="宋体"/>
          <w:spacing w:val="-3"/>
          <w:sz w:val="28"/>
          <w:szCs w:val="28"/>
        </w:rPr>
        <w:t>8.5 供应商应按谈判文件中提供的响应文件格式进行填</w:t>
      </w:r>
      <w:r>
        <w:rPr>
          <w:rFonts w:hint="eastAsia" w:ascii="宋体" w:hAnsi="宋体" w:eastAsia="宋体" w:cs="宋体"/>
          <w:spacing w:val="-2"/>
          <w:sz w:val="28"/>
          <w:szCs w:val="28"/>
        </w:rPr>
        <w:t>写</w:t>
      </w:r>
      <w:r>
        <w:rPr>
          <w:rFonts w:hint="eastAsia" w:ascii="宋体" w:hAnsi="宋体" w:eastAsia="宋体" w:cs="宋体"/>
          <w:sz w:val="28"/>
          <w:szCs w:val="28"/>
        </w:rPr>
        <w:t>。</w:t>
      </w:r>
    </w:p>
    <w:p>
      <w:pPr>
        <w:spacing w:line="286" w:lineRule="auto"/>
        <w:rPr>
          <w:rFonts w:hint="eastAsia" w:ascii="宋体" w:hAnsi="宋体" w:eastAsia="宋体" w:cs="宋体"/>
        </w:rPr>
      </w:pPr>
    </w:p>
    <w:p>
      <w:pPr>
        <w:spacing w:before="91" w:line="242" w:lineRule="auto"/>
        <w:outlineLvl w:val="2"/>
        <w:rPr>
          <w:rFonts w:hint="eastAsia" w:ascii="宋体" w:hAnsi="宋体" w:eastAsia="宋体" w:cs="宋体"/>
          <w:sz w:val="28"/>
          <w:szCs w:val="28"/>
        </w:rPr>
      </w:pPr>
      <w:bookmarkStart w:id="15" w:name="_Toc25825"/>
      <w:r>
        <w:rPr>
          <w:rFonts w:hint="eastAsia" w:ascii="宋体" w:hAnsi="宋体" w:eastAsia="宋体" w:cs="宋体"/>
          <w:spacing w:val="-2"/>
          <w:sz w:val="28"/>
          <w:szCs w:val="28"/>
        </w:rPr>
        <w:t>9</w:t>
      </w:r>
      <w:r>
        <w:rPr>
          <w:rFonts w:hint="eastAsia" w:ascii="宋体" w:hAnsi="宋体" w:eastAsia="宋体" w:cs="宋体"/>
          <w:spacing w:val="-1"/>
          <w:sz w:val="28"/>
          <w:szCs w:val="28"/>
        </w:rPr>
        <w:t>.报价要求</w:t>
      </w:r>
      <w:bookmarkEnd w:id="15"/>
    </w:p>
    <w:p>
      <w:pPr>
        <w:spacing w:before="194" w:line="222" w:lineRule="auto"/>
        <w:ind w:left="559" w:right="31" w:rightChars="15"/>
        <w:rPr>
          <w:rFonts w:hint="eastAsia" w:ascii="宋体" w:hAnsi="宋体" w:eastAsia="宋体" w:cs="宋体"/>
          <w:sz w:val="28"/>
          <w:szCs w:val="28"/>
        </w:rPr>
      </w:pPr>
      <w:r>
        <w:rPr>
          <w:rFonts w:hint="eastAsia" w:ascii="宋体" w:hAnsi="宋体" w:eastAsia="宋体" w:cs="宋体"/>
          <w:spacing w:val="-3"/>
          <w:sz w:val="28"/>
          <w:szCs w:val="28"/>
        </w:rPr>
        <w:t>9.1 供应商应当根据谈判文件“分项报价表”逐一报价；</w:t>
      </w:r>
    </w:p>
    <w:p>
      <w:pPr>
        <w:spacing w:before="224" w:line="369" w:lineRule="auto"/>
        <w:ind w:left="13" w:right="31" w:rightChars="15" w:firstLine="545"/>
        <w:rPr>
          <w:rFonts w:hint="eastAsia" w:ascii="宋体" w:hAnsi="宋体" w:eastAsia="宋体" w:cs="宋体"/>
          <w:sz w:val="28"/>
          <w:szCs w:val="28"/>
        </w:rPr>
      </w:pPr>
      <w:r>
        <w:rPr>
          <w:rFonts w:hint="eastAsia" w:ascii="宋体" w:hAnsi="宋体" w:eastAsia="宋体" w:cs="宋体"/>
          <w:spacing w:val="-4"/>
          <w:sz w:val="28"/>
          <w:szCs w:val="28"/>
        </w:rPr>
        <w:t>9.2 在首次报</w:t>
      </w:r>
      <w:r>
        <w:rPr>
          <w:rFonts w:hint="eastAsia" w:ascii="宋体" w:hAnsi="宋体" w:eastAsia="宋体" w:cs="宋体"/>
          <w:spacing w:val="-3"/>
          <w:sz w:val="28"/>
          <w:szCs w:val="28"/>
        </w:rPr>
        <w:t>价</w:t>
      </w:r>
      <w:r>
        <w:rPr>
          <w:rFonts w:hint="eastAsia" w:ascii="宋体" w:hAnsi="宋体" w:eastAsia="宋体" w:cs="宋体"/>
          <w:spacing w:val="-2"/>
          <w:sz w:val="28"/>
          <w:szCs w:val="28"/>
        </w:rPr>
        <w:t>表、分项报价表、最后报价表填写报价时应注意下列</w:t>
      </w:r>
      <w:r>
        <w:rPr>
          <w:rFonts w:hint="eastAsia" w:ascii="宋体" w:hAnsi="宋体" w:eastAsia="宋体" w:cs="宋体"/>
          <w:sz w:val="28"/>
          <w:szCs w:val="28"/>
        </w:rPr>
        <w:t xml:space="preserve"> </w:t>
      </w:r>
      <w:r>
        <w:rPr>
          <w:rFonts w:hint="eastAsia" w:ascii="宋体" w:hAnsi="宋体" w:eastAsia="宋体" w:cs="宋体"/>
          <w:spacing w:val="-9"/>
          <w:sz w:val="28"/>
          <w:szCs w:val="28"/>
        </w:rPr>
        <w:t>要</w:t>
      </w:r>
      <w:r>
        <w:rPr>
          <w:rFonts w:hint="eastAsia" w:ascii="宋体" w:hAnsi="宋体" w:eastAsia="宋体" w:cs="宋体"/>
          <w:spacing w:val="-7"/>
          <w:sz w:val="28"/>
          <w:szCs w:val="28"/>
        </w:rPr>
        <w:t>求：</w:t>
      </w:r>
    </w:p>
    <w:p>
      <w:pPr>
        <w:spacing w:before="2" w:line="369" w:lineRule="auto"/>
        <w:ind w:left="9" w:right="31" w:rightChars="15" w:firstLine="549"/>
        <w:rPr>
          <w:rFonts w:hint="eastAsia" w:ascii="宋体" w:hAnsi="宋体" w:eastAsia="宋体" w:cs="宋体"/>
          <w:spacing w:val="-4"/>
          <w:sz w:val="28"/>
          <w:szCs w:val="28"/>
        </w:rPr>
      </w:pPr>
      <w:r>
        <w:rPr>
          <w:rFonts w:hint="eastAsia" w:ascii="宋体" w:hAnsi="宋体" w:eastAsia="宋体" w:cs="宋体"/>
          <w:spacing w:val="1"/>
          <w:sz w:val="28"/>
          <w:szCs w:val="28"/>
        </w:rPr>
        <w:t xml:space="preserve">(1) </w:t>
      </w:r>
      <w:r>
        <w:rPr>
          <w:rFonts w:hint="eastAsia" w:ascii="宋体" w:hAnsi="宋体" w:eastAsia="宋体" w:cs="宋体"/>
          <w:spacing w:val="-4"/>
          <w:sz w:val="28"/>
          <w:szCs w:val="28"/>
        </w:rPr>
        <w:t>采购需求要求的人员工资、交通、通讯、设备（仪器）、有关的管理成本、不可预见费等全部费用。</w:t>
      </w:r>
    </w:p>
    <w:p>
      <w:pPr>
        <w:spacing w:before="2" w:line="369" w:lineRule="auto"/>
        <w:ind w:left="9" w:right="31" w:rightChars="15" w:firstLine="549"/>
        <w:rPr>
          <w:rFonts w:hint="eastAsia" w:ascii="宋体" w:hAnsi="宋体" w:eastAsia="宋体" w:cs="宋体"/>
          <w:sz w:val="28"/>
          <w:szCs w:val="28"/>
        </w:rPr>
      </w:pPr>
      <w:r>
        <w:rPr>
          <w:rFonts w:hint="eastAsia" w:ascii="宋体" w:hAnsi="宋体" w:eastAsia="宋体" w:cs="宋体"/>
          <w:spacing w:val="-4"/>
          <w:sz w:val="28"/>
          <w:szCs w:val="28"/>
        </w:rPr>
        <w:t>(2) 所有根据合同或其它原因应由</w:t>
      </w:r>
      <w:r>
        <w:rPr>
          <w:rFonts w:hint="eastAsia" w:ascii="宋体" w:hAnsi="宋体" w:eastAsia="宋体" w:cs="宋体"/>
          <w:spacing w:val="2"/>
          <w:sz w:val="28"/>
          <w:szCs w:val="28"/>
        </w:rPr>
        <w:t>供应商交纳和支付的税款和费用。</w:t>
      </w:r>
    </w:p>
    <w:p>
      <w:pPr>
        <w:spacing w:before="225" w:line="369" w:lineRule="auto"/>
        <w:ind w:left="14" w:right="31" w:rightChars="15" w:firstLine="552"/>
        <w:rPr>
          <w:rFonts w:hint="eastAsia" w:ascii="宋体" w:hAnsi="宋体" w:eastAsia="宋体" w:cs="宋体"/>
          <w:sz w:val="28"/>
          <w:szCs w:val="28"/>
        </w:rPr>
      </w:pPr>
      <w:r>
        <w:rPr>
          <w:rFonts w:hint="eastAsia" w:ascii="宋体" w:hAnsi="宋体" w:eastAsia="宋体" w:cs="宋体"/>
          <w:spacing w:val="4"/>
          <w:sz w:val="28"/>
          <w:szCs w:val="28"/>
        </w:rPr>
        <w:t>(3) 供应商报价应为完成本竞争性谈判文件中所要求的货物/服</w:t>
      </w:r>
      <w:r>
        <w:rPr>
          <w:rFonts w:hint="eastAsia" w:ascii="宋体" w:hAnsi="宋体" w:eastAsia="宋体" w:cs="宋体"/>
          <w:spacing w:val="3"/>
          <w:sz w:val="28"/>
          <w:szCs w:val="28"/>
        </w:rPr>
        <w:t>务</w:t>
      </w:r>
      <w:r>
        <w:rPr>
          <w:rFonts w:hint="eastAsia" w:ascii="宋体" w:hAnsi="宋体" w:eastAsia="宋体" w:cs="宋体"/>
          <w:sz w:val="28"/>
          <w:szCs w:val="28"/>
        </w:rPr>
        <w:t xml:space="preserve">/ </w:t>
      </w:r>
      <w:r>
        <w:rPr>
          <w:rFonts w:hint="eastAsia" w:ascii="宋体" w:hAnsi="宋体" w:eastAsia="宋体" w:cs="宋体"/>
          <w:spacing w:val="-2"/>
          <w:sz w:val="28"/>
          <w:szCs w:val="28"/>
        </w:rPr>
        <w:t>工程所应包括内容的所有</w:t>
      </w:r>
      <w:r>
        <w:rPr>
          <w:rFonts w:hint="eastAsia" w:ascii="宋体" w:hAnsi="宋体" w:eastAsia="宋体" w:cs="宋体"/>
          <w:spacing w:val="-1"/>
          <w:sz w:val="28"/>
          <w:szCs w:val="28"/>
        </w:rPr>
        <w:t>价格。</w:t>
      </w:r>
    </w:p>
    <w:p>
      <w:pPr>
        <w:spacing w:before="2" w:line="369" w:lineRule="auto"/>
        <w:ind w:left="9" w:right="31" w:rightChars="15" w:firstLine="549"/>
        <w:rPr>
          <w:rFonts w:hint="eastAsia" w:ascii="宋体" w:hAnsi="宋体" w:eastAsia="宋体" w:cs="宋体"/>
          <w:sz w:val="28"/>
          <w:szCs w:val="28"/>
        </w:rPr>
      </w:pPr>
      <w:r>
        <w:rPr>
          <w:rFonts w:hint="eastAsia" w:ascii="宋体" w:hAnsi="宋体" w:eastAsia="宋体" w:cs="宋体"/>
          <w:spacing w:val="-8"/>
          <w:sz w:val="28"/>
          <w:szCs w:val="28"/>
        </w:rPr>
        <w:t>9.3 供应</w:t>
      </w:r>
      <w:r>
        <w:rPr>
          <w:rFonts w:hint="eastAsia" w:ascii="宋体" w:hAnsi="宋体" w:eastAsia="宋体" w:cs="宋体"/>
          <w:spacing w:val="-4"/>
          <w:sz w:val="28"/>
          <w:szCs w:val="28"/>
        </w:rPr>
        <w:t>商的每次报价均不得超过采购项目预算，否则视为无效响应。</w:t>
      </w:r>
      <w:r>
        <w:rPr>
          <w:rFonts w:hint="eastAsia" w:ascii="宋体" w:hAnsi="宋体" w:eastAsia="宋体" w:cs="宋体"/>
          <w:sz w:val="28"/>
          <w:szCs w:val="28"/>
        </w:rPr>
        <w:t xml:space="preserve"> </w:t>
      </w:r>
      <w:r>
        <w:rPr>
          <w:rFonts w:hint="eastAsia" w:ascii="宋体" w:hAnsi="宋体" w:eastAsia="宋体" w:cs="宋体"/>
          <w:spacing w:val="-1"/>
          <w:sz w:val="28"/>
          <w:szCs w:val="28"/>
        </w:rPr>
        <w:t>采购项目预算见【招标文件第一部分谈判邀请】。</w:t>
      </w:r>
    </w:p>
    <w:p>
      <w:pPr>
        <w:spacing w:before="1" w:line="369" w:lineRule="auto"/>
        <w:ind w:left="6" w:right="31" w:rightChars="15" w:firstLine="552"/>
        <w:rPr>
          <w:rFonts w:hint="eastAsia" w:ascii="宋体" w:hAnsi="宋体" w:eastAsia="宋体" w:cs="宋体"/>
          <w:sz w:val="28"/>
          <w:szCs w:val="28"/>
        </w:rPr>
      </w:pPr>
      <w:r>
        <w:rPr>
          <w:rFonts w:hint="eastAsia" w:ascii="宋体" w:hAnsi="宋体" w:eastAsia="宋体" w:cs="宋体"/>
          <w:spacing w:val="-4"/>
          <w:sz w:val="28"/>
          <w:szCs w:val="28"/>
        </w:rPr>
        <w:t>9.4 供应商提</w:t>
      </w:r>
      <w:r>
        <w:rPr>
          <w:rFonts w:hint="eastAsia" w:ascii="宋体" w:hAnsi="宋体" w:eastAsia="宋体" w:cs="宋体"/>
          <w:spacing w:val="-3"/>
          <w:sz w:val="28"/>
          <w:szCs w:val="28"/>
        </w:rPr>
        <w:t>交</w:t>
      </w:r>
      <w:r>
        <w:rPr>
          <w:rFonts w:hint="eastAsia" w:ascii="宋体" w:hAnsi="宋体" w:eastAsia="宋体" w:cs="宋体"/>
          <w:spacing w:val="-2"/>
          <w:sz w:val="28"/>
          <w:szCs w:val="28"/>
        </w:rPr>
        <w:t>的最后报价在合同执行过程中是固定不变的，不得以</w:t>
      </w:r>
      <w:r>
        <w:rPr>
          <w:rFonts w:hint="eastAsia" w:ascii="宋体" w:hAnsi="宋体" w:eastAsia="宋体" w:cs="宋体"/>
          <w:sz w:val="28"/>
          <w:szCs w:val="28"/>
        </w:rPr>
        <w:t xml:space="preserve"> </w:t>
      </w:r>
      <w:r>
        <w:rPr>
          <w:rFonts w:hint="eastAsia" w:ascii="宋体" w:hAnsi="宋体" w:eastAsia="宋体" w:cs="宋体"/>
          <w:spacing w:val="-1"/>
          <w:sz w:val="28"/>
          <w:szCs w:val="28"/>
        </w:rPr>
        <w:t>任何理由予以变更。以可变动价格提交</w:t>
      </w:r>
      <w:r>
        <w:rPr>
          <w:rFonts w:hint="eastAsia" w:ascii="宋体" w:hAnsi="宋体" w:eastAsia="宋体" w:cs="宋体"/>
          <w:sz w:val="28"/>
          <w:szCs w:val="28"/>
        </w:rPr>
        <w:t xml:space="preserve">的报价将被认为是非实质响应而被 </w:t>
      </w:r>
      <w:r>
        <w:rPr>
          <w:rFonts w:hint="eastAsia" w:ascii="宋体" w:hAnsi="宋体" w:eastAsia="宋体" w:cs="宋体"/>
          <w:spacing w:val="-6"/>
          <w:sz w:val="28"/>
          <w:szCs w:val="28"/>
        </w:rPr>
        <w:t>拒</w:t>
      </w:r>
      <w:r>
        <w:rPr>
          <w:rFonts w:hint="eastAsia" w:ascii="宋体" w:hAnsi="宋体" w:eastAsia="宋体" w:cs="宋体"/>
          <w:spacing w:val="-5"/>
          <w:sz w:val="28"/>
          <w:szCs w:val="28"/>
        </w:rPr>
        <w:t>绝。</w:t>
      </w:r>
    </w:p>
    <w:p>
      <w:pPr>
        <w:spacing w:before="1" w:line="369" w:lineRule="auto"/>
        <w:ind w:left="8" w:right="31" w:rightChars="15" w:firstLine="550"/>
        <w:rPr>
          <w:rFonts w:hint="eastAsia" w:ascii="宋体" w:hAnsi="宋体" w:eastAsia="宋体" w:cs="宋体"/>
          <w:sz w:val="28"/>
          <w:szCs w:val="28"/>
        </w:rPr>
      </w:pPr>
      <w:r>
        <w:rPr>
          <w:rFonts w:hint="eastAsia" w:ascii="宋体" w:hAnsi="宋体" w:eastAsia="宋体" w:cs="宋体"/>
          <w:spacing w:val="-4"/>
          <w:sz w:val="28"/>
          <w:szCs w:val="28"/>
        </w:rPr>
        <w:t>9.5 谈判报价</w:t>
      </w:r>
      <w:r>
        <w:rPr>
          <w:rFonts w:hint="eastAsia" w:ascii="宋体" w:hAnsi="宋体" w:eastAsia="宋体" w:cs="宋体"/>
          <w:spacing w:val="-3"/>
          <w:sz w:val="28"/>
          <w:szCs w:val="28"/>
        </w:rPr>
        <w:t>为</w:t>
      </w:r>
      <w:r>
        <w:rPr>
          <w:rFonts w:hint="eastAsia" w:ascii="宋体" w:hAnsi="宋体" w:eastAsia="宋体" w:cs="宋体"/>
          <w:spacing w:val="-2"/>
          <w:sz w:val="28"/>
          <w:szCs w:val="28"/>
        </w:rPr>
        <w:t>总价。供应商须按要求填写谈判总报价，最后报价不</w:t>
      </w:r>
      <w:r>
        <w:rPr>
          <w:rFonts w:hint="eastAsia" w:ascii="宋体" w:hAnsi="宋体" w:eastAsia="宋体" w:cs="宋体"/>
          <w:sz w:val="28"/>
          <w:szCs w:val="28"/>
        </w:rPr>
        <w:t xml:space="preserve"> </w:t>
      </w:r>
      <w:r>
        <w:rPr>
          <w:rFonts w:hint="eastAsia" w:ascii="宋体" w:hAnsi="宋体" w:eastAsia="宋体" w:cs="宋体"/>
          <w:spacing w:val="-2"/>
          <w:sz w:val="28"/>
          <w:szCs w:val="28"/>
        </w:rPr>
        <w:t>得出现两</w:t>
      </w:r>
      <w:r>
        <w:rPr>
          <w:rFonts w:hint="eastAsia" w:ascii="宋体" w:hAnsi="宋体" w:eastAsia="宋体" w:cs="宋体"/>
          <w:spacing w:val="-1"/>
          <w:sz w:val="28"/>
          <w:szCs w:val="28"/>
        </w:rPr>
        <w:t>个或两个以上的报价方案。</w:t>
      </w:r>
    </w:p>
    <w:p>
      <w:pPr>
        <w:spacing w:before="1" w:line="221" w:lineRule="auto"/>
        <w:ind w:left="559" w:right="31" w:rightChars="15"/>
        <w:rPr>
          <w:rFonts w:hint="eastAsia" w:ascii="宋体" w:hAnsi="宋体" w:eastAsia="宋体" w:cs="宋体"/>
          <w:sz w:val="28"/>
          <w:szCs w:val="28"/>
        </w:rPr>
      </w:pPr>
      <w:r>
        <w:rPr>
          <w:rFonts w:hint="eastAsia" w:ascii="宋体" w:hAnsi="宋体" w:eastAsia="宋体" w:cs="宋体"/>
          <w:spacing w:val="-8"/>
          <w:sz w:val="28"/>
          <w:szCs w:val="28"/>
        </w:rPr>
        <w:t>9</w:t>
      </w:r>
      <w:r>
        <w:rPr>
          <w:rFonts w:hint="eastAsia" w:ascii="宋体" w:hAnsi="宋体" w:eastAsia="宋体" w:cs="宋体"/>
          <w:spacing w:val="-6"/>
          <w:sz w:val="28"/>
          <w:szCs w:val="28"/>
        </w:rPr>
        <w:t>.6 报价币种为人民币。</w:t>
      </w:r>
    </w:p>
    <w:p>
      <w:pPr>
        <w:spacing w:line="286" w:lineRule="auto"/>
        <w:rPr>
          <w:rFonts w:hint="eastAsia" w:ascii="宋体" w:hAnsi="宋体" w:eastAsia="宋体" w:cs="宋体"/>
        </w:rPr>
      </w:pPr>
    </w:p>
    <w:p>
      <w:pPr>
        <w:spacing w:before="91" w:line="242" w:lineRule="auto"/>
        <w:ind w:left="19"/>
        <w:outlineLvl w:val="2"/>
        <w:rPr>
          <w:rFonts w:hint="eastAsia" w:ascii="宋体" w:hAnsi="宋体" w:eastAsia="宋体" w:cs="宋体"/>
          <w:sz w:val="28"/>
          <w:szCs w:val="28"/>
        </w:rPr>
      </w:pPr>
      <w:bookmarkStart w:id="16" w:name="_Toc1528"/>
      <w:r>
        <w:rPr>
          <w:rFonts w:hint="eastAsia" w:ascii="宋体" w:hAnsi="宋体" w:eastAsia="宋体" w:cs="宋体"/>
          <w:spacing w:val="-6"/>
          <w:sz w:val="28"/>
          <w:szCs w:val="28"/>
        </w:rPr>
        <w:t>1</w:t>
      </w:r>
      <w:r>
        <w:rPr>
          <w:rFonts w:hint="eastAsia" w:ascii="宋体" w:hAnsi="宋体" w:eastAsia="宋体" w:cs="宋体"/>
          <w:spacing w:val="-4"/>
          <w:sz w:val="28"/>
          <w:szCs w:val="28"/>
        </w:rPr>
        <w:t>0.保证金</w:t>
      </w:r>
      <w:bookmarkEnd w:id="16"/>
    </w:p>
    <w:p>
      <w:pPr>
        <w:spacing w:before="1" w:line="369" w:lineRule="auto"/>
        <w:ind w:left="8" w:right="31" w:rightChars="15" w:firstLine="550"/>
        <w:rPr>
          <w:rFonts w:hint="eastAsia" w:ascii="宋体" w:hAnsi="宋体" w:eastAsia="宋体" w:cs="宋体"/>
          <w:spacing w:val="-2"/>
          <w:sz w:val="28"/>
          <w:szCs w:val="28"/>
        </w:rPr>
      </w:pPr>
      <w:r>
        <w:rPr>
          <w:rFonts w:hint="eastAsia" w:ascii="宋体" w:hAnsi="宋体" w:eastAsia="宋体" w:cs="宋体"/>
          <w:spacing w:val="-2"/>
          <w:sz w:val="28"/>
          <w:szCs w:val="28"/>
        </w:rPr>
        <w:t>谈判保证金：</w:t>
      </w:r>
    </w:p>
    <w:p>
      <w:pPr>
        <w:spacing w:before="1" w:line="369" w:lineRule="auto"/>
        <w:ind w:right="31" w:rightChars="15"/>
        <w:rPr>
          <w:rFonts w:hint="eastAsia" w:ascii="宋体" w:hAnsi="宋体" w:eastAsia="宋体" w:cs="宋体"/>
          <w:spacing w:val="-2"/>
          <w:sz w:val="28"/>
          <w:szCs w:val="28"/>
          <w:u w:val="single"/>
        </w:rPr>
      </w:pPr>
      <w:r>
        <w:rPr>
          <w:rFonts w:hint="eastAsia" w:ascii="宋体" w:hAnsi="宋体" w:eastAsia="宋体" w:cs="宋体"/>
          <w:spacing w:val="-2"/>
          <w:sz w:val="28"/>
          <w:szCs w:val="28"/>
          <w:lang w:eastAsia="zh-CN"/>
        </w:rPr>
        <w:t>包</w:t>
      </w:r>
      <w:r>
        <w:rPr>
          <w:rFonts w:hint="eastAsia" w:ascii="宋体" w:hAnsi="宋体" w:eastAsia="宋体" w:cs="宋体"/>
          <w:spacing w:val="-2"/>
          <w:sz w:val="28"/>
          <w:szCs w:val="28"/>
          <w:lang w:val="en-US" w:eastAsia="zh-CN"/>
        </w:rPr>
        <w:t>1：</w:t>
      </w:r>
      <w:r>
        <w:rPr>
          <w:rFonts w:hint="eastAsia" w:ascii="宋体" w:hAnsi="宋体" w:eastAsia="宋体" w:cs="宋体"/>
          <w:spacing w:val="-2"/>
          <w:sz w:val="28"/>
          <w:szCs w:val="28"/>
          <w:u w:val="single"/>
        </w:rPr>
        <w:t>人民币（大写）</w:t>
      </w:r>
      <w:r>
        <w:rPr>
          <w:rFonts w:hint="eastAsia" w:ascii="宋体" w:hAnsi="宋体" w:eastAsia="宋体" w:cs="宋体"/>
          <w:spacing w:val="-2"/>
          <w:sz w:val="28"/>
          <w:szCs w:val="28"/>
          <w:u w:val="single"/>
          <w:lang w:val="en-US" w:eastAsia="zh-CN"/>
        </w:rPr>
        <w:t>壹万伍仟元整</w:t>
      </w:r>
      <w:r>
        <w:rPr>
          <w:rFonts w:hint="eastAsia" w:ascii="宋体" w:hAnsi="宋体" w:eastAsia="宋体" w:cs="宋体"/>
          <w:spacing w:val="-2"/>
          <w:sz w:val="28"/>
          <w:szCs w:val="28"/>
          <w:u w:val="single"/>
        </w:rPr>
        <w:t>（小写）</w:t>
      </w:r>
      <w:r>
        <w:rPr>
          <w:rFonts w:hint="eastAsia" w:ascii="宋体" w:hAnsi="宋体" w:eastAsia="宋体" w:cs="宋体"/>
          <w:spacing w:val="-2"/>
          <w:sz w:val="28"/>
          <w:szCs w:val="28"/>
          <w:u w:val="single"/>
          <w:lang w:eastAsia="zh-CN"/>
        </w:rPr>
        <w:t>15</w:t>
      </w:r>
      <w:r>
        <w:rPr>
          <w:rFonts w:hint="eastAsia" w:ascii="宋体" w:hAnsi="宋体" w:eastAsia="宋体" w:cs="宋体"/>
          <w:spacing w:val="-2"/>
          <w:sz w:val="28"/>
          <w:szCs w:val="28"/>
          <w:u w:val="single"/>
          <w:lang w:val="en-US" w:eastAsia="zh-CN"/>
        </w:rPr>
        <w:t>0</w:t>
      </w:r>
      <w:r>
        <w:rPr>
          <w:rFonts w:hint="eastAsia" w:ascii="宋体" w:hAnsi="宋体" w:eastAsia="宋体" w:cs="宋体"/>
          <w:spacing w:val="-2"/>
          <w:sz w:val="28"/>
          <w:szCs w:val="28"/>
          <w:u w:val="single"/>
          <w:lang w:eastAsia="zh-CN"/>
        </w:rPr>
        <w:t>00.00</w:t>
      </w:r>
      <w:r>
        <w:rPr>
          <w:rFonts w:hint="eastAsia" w:ascii="宋体" w:hAnsi="宋体" w:eastAsia="宋体" w:cs="宋体"/>
          <w:spacing w:val="-2"/>
          <w:sz w:val="28"/>
          <w:szCs w:val="28"/>
          <w:u w:val="single"/>
        </w:rPr>
        <w:t xml:space="preserve">元 </w:t>
      </w:r>
    </w:p>
    <w:p>
      <w:pPr>
        <w:pStyle w:val="2"/>
        <w:rPr>
          <w:rFonts w:hint="default" w:eastAsia="宋体"/>
          <w:u w:val="single"/>
          <w:lang w:val="en-US" w:eastAsia="zh-CN"/>
        </w:rPr>
      </w:pPr>
      <w:r>
        <w:rPr>
          <w:rFonts w:hint="eastAsia" w:cs="宋体"/>
          <w:spacing w:val="-2"/>
          <w:sz w:val="28"/>
          <w:szCs w:val="28"/>
          <w:lang w:eastAsia="zh-CN"/>
        </w:rPr>
        <w:t>包</w:t>
      </w:r>
      <w:r>
        <w:rPr>
          <w:rFonts w:hint="eastAsia" w:cs="宋体"/>
          <w:spacing w:val="-2"/>
          <w:sz w:val="28"/>
          <w:szCs w:val="28"/>
          <w:lang w:val="en-US" w:eastAsia="zh-CN"/>
        </w:rPr>
        <w:t>2：</w:t>
      </w:r>
      <w:r>
        <w:rPr>
          <w:rFonts w:hint="eastAsia" w:ascii="宋体" w:hAnsi="宋体" w:eastAsia="宋体" w:cs="宋体"/>
          <w:spacing w:val="-2"/>
          <w:sz w:val="28"/>
          <w:szCs w:val="28"/>
          <w:u w:val="single"/>
        </w:rPr>
        <w:t>人民币（大写）</w:t>
      </w:r>
      <w:r>
        <w:rPr>
          <w:rFonts w:hint="eastAsia" w:cs="宋体"/>
          <w:spacing w:val="-2"/>
          <w:sz w:val="28"/>
          <w:szCs w:val="28"/>
          <w:u w:val="single"/>
          <w:lang w:val="en-US" w:eastAsia="zh-CN"/>
        </w:rPr>
        <w:t>贰万元整</w:t>
      </w:r>
      <w:r>
        <w:rPr>
          <w:rFonts w:hint="eastAsia" w:ascii="宋体" w:hAnsi="宋体" w:eastAsia="宋体" w:cs="宋体"/>
          <w:spacing w:val="-2"/>
          <w:sz w:val="28"/>
          <w:szCs w:val="28"/>
          <w:u w:val="single"/>
        </w:rPr>
        <w:t>（小写）</w:t>
      </w:r>
      <w:r>
        <w:rPr>
          <w:rFonts w:hint="eastAsia" w:cs="宋体"/>
          <w:spacing w:val="-2"/>
          <w:sz w:val="28"/>
          <w:szCs w:val="28"/>
          <w:u w:val="single"/>
          <w:lang w:val="en-US" w:eastAsia="zh-CN"/>
        </w:rPr>
        <w:t>200</w:t>
      </w:r>
      <w:r>
        <w:rPr>
          <w:rFonts w:hint="eastAsia" w:ascii="宋体" w:hAnsi="宋体" w:eastAsia="宋体" w:cs="宋体"/>
          <w:spacing w:val="-2"/>
          <w:sz w:val="28"/>
          <w:szCs w:val="28"/>
          <w:u w:val="single"/>
          <w:lang w:eastAsia="zh-CN"/>
        </w:rPr>
        <w:t>00.00</w:t>
      </w:r>
      <w:r>
        <w:rPr>
          <w:rFonts w:hint="eastAsia" w:ascii="宋体" w:hAnsi="宋体" w:eastAsia="宋体" w:cs="宋体"/>
          <w:spacing w:val="-2"/>
          <w:sz w:val="28"/>
          <w:szCs w:val="28"/>
          <w:u w:val="single"/>
        </w:rPr>
        <w:t>元</w:t>
      </w:r>
    </w:p>
    <w:p>
      <w:pPr>
        <w:spacing w:before="1" w:line="369" w:lineRule="auto"/>
        <w:ind w:left="8" w:right="31" w:rightChars="15" w:firstLine="550"/>
        <w:rPr>
          <w:rFonts w:hint="eastAsia" w:ascii="宋体" w:hAnsi="宋体" w:eastAsia="宋体" w:cs="宋体"/>
          <w:spacing w:val="-2"/>
          <w:sz w:val="28"/>
          <w:szCs w:val="28"/>
        </w:rPr>
      </w:pPr>
    </w:p>
    <w:p>
      <w:pPr>
        <w:spacing w:before="1" w:line="369" w:lineRule="auto"/>
        <w:ind w:left="8" w:right="31" w:rightChars="15" w:firstLine="550"/>
        <w:rPr>
          <w:rFonts w:hint="eastAsia" w:ascii="宋体" w:hAnsi="宋体" w:eastAsia="宋体" w:cs="宋体"/>
          <w:spacing w:val="-2"/>
          <w:sz w:val="28"/>
          <w:szCs w:val="28"/>
        </w:rPr>
      </w:pPr>
      <w:r>
        <w:rPr>
          <w:rFonts w:hint="eastAsia" w:ascii="宋体" w:hAnsi="宋体" w:eastAsia="宋体" w:cs="宋体"/>
          <w:spacing w:val="-2"/>
          <w:sz w:val="28"/>
          <w:szCs w:val="28"/>
        </w:rPr>
        <w:t>收款单位：</w:t>
      </w:r>
      <w:r>
        <w:rPr>
          <w:rFonts w:hint="eastAsia" w:ascii="宋体" w:hAnsi="宋体" w:eastAsia="宋体" w:cs="宋体"/>
          <w:spacing w:val="-2"/>
          <w:sz w:val="28"/>
          <w:szCs w:val="28"/>
          <w:lang w:eastAsia="zh-CN"/>
        </w:rPr>
        <w:t>青海锦鸿工程项目管理有限公司</w:t>
      </w:r>
      <w:r>
        <w:rPr>
          <w:rFonts w:hint="eastAsia" w:ascii="宋体" w:hAnsi="宋体" w:eastAsia="宋体" w:cs="宋体"/>
          <w:spacing w:val="-2"/>
          <w:sz w:val="28"/>
          <w:szCs w:val="28"/>
        </w:rPr>
        <w:t xml:space="preserve"> </w:t>
      </w:r>
    </w:p>
    <w:p>
      <w:pPr>
        <w:spacing w:before="1" w:line="369" w:lineRule="auto"/>
        <w:ind w:left="8" w:right="31" w:rightChars="15" w:firstLine="550"/>
        <w:rPr>
          <w:rFonts w:hint="eastAsia" w:ascii="宋体" w:hAnsi="宋体" w:eastAsia="宋体" w:cs="宋体"/>
          <w:spacing w:val="-2"/>
          <w:sz w:val="28"/>
          <w:szCs w:val="28"/>
        </w:rPr>
      </w:pPr>
      <w:r>
        <w:rPr>
          <w:rFonts w:hint="eastAsia" w:ascii="宋体" w:hAnsi="宋体" w:eastAsia="宋体" w:cs="宋体"/>
          <w:spacing w:val="-2"/>
          <w:sz w:val="28"/>
          <w:szCs w:val="28"/>
        </w:rPr>
        <w:t>开户银行：</w:t>
      </w:r>
      <w:r>
        <w:rPr>
          <w:rFonts w:hint="eastAsia" w:ascii="宋体" w:hAnsi="宋体" w:eastAsia="宋体" w:cs="宋体"/>
          <w:spacing w:val="-2"/>
          <w:sz w:val="28"/>
          <w:szCs w:val="28"/>
          <w:lang w:eastAsia="zh-CN"/>
        </w:rPr>
        <w:t>招商银行股份有限公司西宁城东支行</w:t>
      </w:r>
      <w:r>
        <w:rPr>
          <w:rFonts w:hint="eastAsia" w:ascii="宋体" w:hAnsi="宋体" w:eastAsia="宋体" w:cs="宋体"/>
          <w:spacing w:val="-2"/>
          <w:sz w:val="28"/>
          <w:szCs w:val="28"/>
        </w:rPr>
        <w:t xml:space="preserve"> </w:t>
      </w:r>
    </w:p>
    <w:p>
      <w:pPr>
        <w:spacing w:before="1" w:line="369" w:lineRule="auto"/>
        <w:ind w:left="8" w:right="31" w:rightChars="15" w:firstLine="550"/>
        <w:rPr>
          <w:rFonts w:hint="eastAsia" w:ascii="宋体" w:hAnsi="宋体" w:eastAsia="宋体" w:cs="宋体"/>
          <w:spacing w:val="-2"/>
          <w:sz w:val="28"/>
          <w:szCs w:val="28"/>
          <w:lang w:eastAsia="zh-CN"/>
        </w:rPr>
      </w:pPr>
      <w:r>
        <w:rPr>
          <w:rFonts w:hint="eastAsia" w:ascii="宋体" w:hAnsi="宋体" w:eastAsia="宋体" w:cs="宋体"/>
          <w:spacing w:val="-2"/>
          <w:sz w:val="28"/>
          <w:szCs w:val="28"/>
        </w:rPr>
        <w:t>投标保证金账号：</w:t>
      </w:r>
      <w:r>
        <w:rPr>
          <w:rFonts w:hint="eastAsia" w:ascii="宋体" w:hAnsi="宋体" w:eastAsia="宋体" w:cs="宋体"/>
          <w:spacing w:val="-2"/>
          <w:sz w:val="28"/>
          <w:szCs w:val="28"/>
          <w:lang w:eastAsia="zh-CN"/>
        </w:rPr>
        <w:t>9729 0082 6010 501</w:t>
      </w:r>
    </w:p>
    <w:p>
      <w:pPr>
        <w:spacing w:before="1" w:line="369" w:lineRule="auto"/>
        <w:ind w:left="8" w:right="31" w:rightChars="15" w:firstLine="550"/>
        <w:rPr>
          <w:rFonts w:hint="eastAsia" w:ascii="宋体" w:hAnsi="宋体" w:eastAsia="宋体" w:cs="宋体"/>
          <w:spacing w:val="-2"/>
          <w:sz w:val="28"/>
          <w:szCs w:val="28"/>
        </w:rPr>
      </w:pPr>
      <w:r>
        <w:rPr>
          <w:rFonts w:hint="eastAsia" w:ascii="宋体" w:hAnsi="宋体" w:eastAsia="宋体" w:cs="宋体"/>
          <w:spacing w:val="-2"/>
          <w:sz w:val="28"/>
          <w:szCs w:val="28"/>
        </w:rPr>
        <w:t>缴纳时间：提交响应文件截止时间以前，以银行到账时间为准。</w:t>
      </w:r>
    </w:p>
    <w:p>
      <w:pPr>
        <w:spacing w:before="1" w:line="369" w:lineRule="auto"/>
        <w:ind w:left="8" w:right="31" w:rightChars="15" w:firstLine="550"/>
        <w:rPr>
          <w:rFonts w:hint="eastAsia" w:ascii="宋体" w:hAnsi="宋体" w:eastAsia="宋体" w:cs="宋体"/>
          <w:spacing w:val="-2"/>
          <w:sz w:val="28"/>
          <w:szCs w:val="28"/>
        </w:rPr>
      </w:pPr>
      <w:r>
        <w:rPr>
          <w:rFonts w:hint="eastAsia" w:ascii="宋体" w:hAnsi="宋体" w:eastAsia="宋体" w:cs="宋体"/>
          <w:spacing w:val="-2"/>
          <w:sz w:val="28"/>
          <w:szCs w:val="28"/>
        </w:rPr>
        <w:t>2、投标保证金形式：投标保证金应当以支票、汇票本票或者金融机构、担保机构出具的保函等非现金形式提交；</w:t>
      </w:r>
    </w:p>
    <w:p>
      <w:pPr>
        <w:spacing w:before="1" w:line="369" w:lineRule="auto"/>
        <w:ind w:left="8" w:right="31" w:rightChars="15" w:firstLine="550"/>
        <w:rPr>
          <w:rFonts w:hint="eastAsia" w:ascii="宋体" w:hAnsi="宋体" w:eastAsia="宋体" w:cs="宋体"/>
          <w:spacing w:val="-2"/>
          <w:sz w:val="28"/>
          <w:szCs w:val="28"/>
        </w:rPr>
      </w:pPr>
      <w:r>
        <w:rPr>
          <w:rFonts w:hint="eastAsia" w:ascii="宋体" w:hAnsi="宋体" w:eastAsia="宋体" w:cs="宋体"/>
          <w:spacing w:val="-2"/>
          <w:sz w:val="28"/>
          <w:szCs w:val="28"/>
        </w:rPr>
        <w:t>3、为便于投标保证金的核对，票据附言栏内注明项目（包括标段）名称及用途（此项不作为评审依据）；</w:t>
      </w:r>
    </w:p>
    <w:p>
      <w:pPr>
        <w:spacing w:before="1" w:line="369" w:lineRule="auto"/>
        <w:ind w:left="8" w:right="31" w:rightChars="15" w:firstLine="550"/>
        <w:rPr>
          <w:rFonts w:hint="eastAsia" w:ascii="宋体" w:hAnsi="宋体" w:eastAsia="宋体" w:cs="宋体"/>
          <w:spacing w:val="-2"/>
          <w:sz w:val="28"/>
          <w:szCs w:val="28"/>
          <w:lang w:eastAsia="zh-CN"/>
        </w:rPr>
      </w:pPr>
      <w:r>
        <w:rPr>
          <w:rFonts w:hint="eastAsia" w:ascii="宋体" w:hAnsi="宋体" w:eastAsia="宋体" w:cs="宋体"/>
          <w:spacing w:val="-2"/>
          <w:sz w:val="28"/>
          <w:szCs w:val="28"/>
        </w:rPr>
        <w:t>收款单位：</w:t>
      </w:r>
      <w:r>
        <w:rPr>
          <w:rFonts w:hint="eastAsia" w:ascii="宋体" w:hAnsi="宋体" w:eastAsia="宋体" w:cs="宋体"/>
          <w:spacing w:val="-2"/>
          <w:sz w:val="28"/>
          <w:szCs w:val="28"/>
          <w:lang w:eastAsia="zh-CN"/>
        </w:rPr>
        <w:t>青海锦鸿工程项目管理有限公司</w:t>
      </w:r>
    </w:p>
    <w:p>
      <w:pPr>
        <w:spacing w:before="1" w:line="369" w:lineRule="auto"/>
        <w:ind w:left="8" w:right="31" w:rightChars="15" w:firstLine="550"/>
        <w:rPr>
          <w:rFonts w:hint="eastAsia" w:ascii="宋体" w:hAnsi="宋体" w:eastAsia="宋体" w:cs="宋体"/>
          <w:spacing w:val="-2"/>
          <w:sz w:val="28"/>
          <w:szCs w:val="28"/>
          <w:lang w:eastAsia="zh-CN"/>
        </w:rPr>
      </w:pPr>
      <w:r>
        <w:rPr>
          <w:rFonts w:hint="eastAsia" w:ascii="宋体" w:hAnsi="宋体" w:eastAsia="宋体" w:cs="宋体"/>
          <w:spacing w:val="-2"/>
          <w:sz w:val="28"/>
          <w:szCs w:val="28"/>
        </w:rPr>
        <w:t>开户银行：</w:t>
      </w:r>
      <w:r>
        <w:rPr>
          <w:rFonts w:hint="eastAsia" w:ascii="宋体" w:hAnsi="宋体" w:eastAsia="宋体" w:cs="宋体"/>
          <w:spacing w:val="-2"/>
          <w:sz w:val="28"/>
          <w:szCs w:val="28"/>
          <w:lang w:eastAsia="zh-CN"/>
        </w:rPr>
        <w:t>招商银行股份有限公司西宁城东支行</w:t>
      </w:r>
    </w:p>
    <w:p>
      <w:pPr>
        <w:spacing w:before="1" w:line="369" w:lineRule="auto"/>
        <w:ind w:left="8" w:right="31" w:rightChars="15" w:firstLine="550"/>
        <w:rPr>
          <w:rFonts w:hint="eastAsia" w:ascii="宋体" w:hAnsi="宋体" w:eastAsia="宋体" w:cs="宋体"/>
          <w:spacing w:val="-2"/>
          <w:sz w:val="28"/>
          <w:szCs w:val="28"/>
          <w:lang w:eastAsia="zh-CN"/>
        </w:rPr>
      </w:pPr>
      <w:r>
        <w:rPr>
          <w:rFonts w:hint="eastAsia" w:ascii="宋体" w:hAnsi="宋体" w:eastAsia="宋体" w:cs="宋体"/>
          <w:spacing w:val="-2"/>
          <w:sz w:val="28"/>
          <w:szCs w:val="28"/>
        </w:rPr>
        <w:t>投标保证金账号：</w:t>
      </w:r>
      <w:r>
        <w:rPr>
          <w:rFonts w:hint="eastAsia" w:ascii="宋体" w:hAnsi="宋体" w:eastAsia="宋体" w:cs="宋体"/>
          <w:spacing w:val="-2"/>
          <w:sz w:val="28"/>
          <w:szCs w:val="28"/>
          <w:lang w:eastAsia="zh-CN"/>
        </w:rPr>
        <w:t>9729 0082 6010 501</w:t>
      </w:r>
    </w:p>
    <w:p>
      <w:pPr>
        <w:spacing w:before="1" w:line="369" w:lineRule="auto"/>
        <w:ind w:left="8" w:right="31" w:rightChars="15" w:firstLine="550"/>
        <w:rPr>
          <w:rFonts w:hint="eastAsia" w:ascii="宋体" w:hAnsi="宋体" w:eastAsia="宋体" w:cs="宋体"/>
          <w:spacing w:val="-2"/>
          <w:sz w:val="28"/>
          <w:szCs w:val="28"/>
        </w:rPr>
      </w:pPr>
      <w:r>
        <w:rPr>
          <w:rFonts w:hint="eastAsia" w:ascii="宋体" w:hAnsi="宋体" w:eastAsia="宋体" w:cs="宋体"/>
          <w:spacing w:val="-2"/>
          <w:sz w:val="28"/>
          <w:szCs w:val="28"/>
        </w:rPr>
        <w:t>缴费时间：提交响应文件截止时间以前，以银行到账时间为准。</w:t>
      </w:r>
    </w:p>
    <w:p>
      <w:pPr>
        <w:spacing w:before="1" w:line="369" w:lineRule="auto"/>
        <w:ind w:left="8" w:right="31" w:rightChars="15" w:firstLine="550"/>
        <w:outlineLvl w:val="2"/>
        <w:rPr>
          <w:rFonts w:hint="eastAsia" w:ascii="宋体" w:hAnsi="宋体" w:eastAsia="宋体" w:cs="宋体"/>
          <w:sz w:val="28"/>
          <w:szCs w:val="28"/>
        </w:rPr>
      </w:pPr>
      <w:bookmarkStart w:id="17" w:name="_Toc5564"/>
      <w:r>
        <w:rPr>
          <w:rFonts w:hint="eastAsia" w:ascii="宋体" w:hAnsi="宋体" w:eastAsia="宋体" w:cs="宋体"/>
          <w:spacing w:val="-3"/>
          <w:position w:val="2"/>
          <w:sz w:val="28"/>
          <w:szCs w:val="28"/>
        </w:rPr>
        <w:t>1</w:t>
      </w:r>
      <w:r>
        <w:rPr>
          <w:rFonts w:hint="eastAsia" w:ascii="宋体" w:hAnsi="宋体" w:eastAsia="宋体" w:cs="宋体"/>
          <w:spacing w:val="-2"/>
          <w:position w:val="2"/>
          <w:sz w:val="28"/>
          <w:szCs w:val="28"/>
        </w:rPr>
        <w:t>1.响应文件的组成</w:t>
      </w:r>
      <w:bookmarkEnd w:id="17"/>
    </w:p>
    <w:p>
      <w:pPr>
        <w:spacing w:before="190" w:line="223" w:lineRule="auto"/>
        <w:ind w:firstLine="524" w:firstLineChars="200"/>
        <w:rPr>
          <w:rFonts w:hint="eastAsia" w:ascii="宋体" w:hAnsi="宋体" w:eastAsia="宋体" w:cs="宋体"/>
          <w:sz w:val="28"/>
          <w:szCs w:val="28"/>
        </w:rPr>
      </w:pPr>
      <w:r>
        <w:rPr>
          <w:rFonts w:hint="eastAsia" w:ascii="宋体" w:hAnsi="宋体" w:eastAsia="宋体" w:cs="宋体"/>
          <w:spacing w:val="-9"/>
          <w:sz w:val="28"/>
          <w:szCs w:val="28"/>
        </w:rPr>
        <w:t>1</w:t>
      </w:r>
      <w:r>
        <w:rPr>
          <w:rFonts w:hint="eastAsia" w:ascii="宋体" w:hAnsi="宋体" w:eastAsia="宋体" w:cs="宋体"/>
          <w:spacing w:val="-6"/>
          <w:sz w:val="28"/>
          <w:szCs w:val="28"/>
        </w:rPr>
        <w:t>1.1 响应文件包括下列内容：</w:t>
      </w:r>
    </w:p>
    <w:p>
      <w:pPr>
        <w:spacing w:before="221" w:line="221" w:lineRule="auto"/>
        <w:ind w:firstLine="556" w:firstLineChars="200"/>
        <w:rPr>
          <w:rFonts w:hint="eastAsia" w:ascii="宋体" w:hAnsi="宋体" w:eastAsia="宋体" w:cs="宋体"/>
          <w:sz w:val="28"/>
          <w:szCs w:val="28"/>
        </w:rPr>
      </w:pPr>
      <w:r>
        <w:rPr>
          <w:rFonts w:hint="eastAsia" w:ascii="宋体" w:hAnsi="宋体" w:eastAsia="宋体" w:cs="宋体"/>
          <w:spacing w:val="-1"/>
          <w:sz w:val="28"/>
          <w:szCs w:val="28"/>
        </w:rPr>
        <w:t>供应商应提交相关证明材料，作为其参加谈</w:t>
      </w:r>
      <w:r>
        <w:rPr>
          <w:rFonts w:hint="eastAsia" w:ascii="宋体" w:hAnsi="宋体" w:eastAsia="宋体" w:cs="宋体"/>
          <w:sz w:val="28"/>
          <w:szCs w:val="28"/>
        </w:rPr>
        <w:t>判和成交后有能力履行合</w:t>
      </w:r>
      <w:r>
        <w:rPr>
          <w:rFonts w:hint="eastAsia" w:ascii="宋体" w:hAnsi="宋体" w:eastAsia="宋体" w:cs="宋体"/>
          <w:spacing w:val="-2"/>
          <w:sz w:val="28"/>
          <w:szCs w:val="28"/>
        </w:rPr>
        <w:t>同的证明。编写的谈判响应文件须包括</w:t>
      </w:r>
      <w:r>
        <w:rPr>
          <w:rFonts w:hint="eastAsia" w:ascii="宋体" w:hAnsi="宋体" w:eastAsia="宋体" w:cs="宋体"/>
          <w:spacing w:val="-1"/>
          <w:sz w:val="28"/>
          <w:szCs w:val="28"/>
        </w:rPr>
        <w:t>以下内容 (格式详见谈判文件第四</w:t>
      </w:r>
      <w:r>
        <w:rPr>
          <w:rFonts w:hint="eastAsia" w:ascii="宋体" w:hAnsi="宋体" w:eastAsia="宋体" w:cs="宋体"/>
          <w:spacing w:val="-3"/>
          <w:sz w:val="28"/>
          <w:szCs w:val="28"/>
        </w:rPr>
        <w:t>部分内容)</w:t>
      </w:r>
    </w:p>
    <w:p>
      <w:pPr>
        <w:spacing w:before="193" w:line="376" w:lineRule="auto"/>
        <w:ind w:left="13" w:firstLine="545"/>
        <w:rPr>
          <w:rFonts w:hint="eastAsia" w:ascii="宋体" w:hAnsi="宋体" w:eastAsia="宋体" w:cs="宋体"/>
          <w:sz w:val="28"/>
          <w:szCs w:val="28"/>
        </w:rPr>
      </w:pPr>
      <w:r>
        <w:rPr>
          <w:rFonts w:hint="eastAsia" w:ascii="宋体" w:hAnsi="宋体" w:eastAsia="宋体" w:cs="宋体"/>
          <w:spacing w:val="-10"/>
          <w:sz w:val="28"/>
          <w:szCs w:val="28"/>
        </w:rPr>
        <w:t>供应商</w:t>
      </w:r>
      <w:r>
        <w:rPr>
          <w:rFonts w:hint="eastAsia" w:ascii="宋体" w:hAnsi="宋体" w:eastAsia="宋体" w:cs="宋体"/>
          <w:spacing w:val="-8"/>
          <w:sz w:val="28"/>
          <w:szCs w:val="28"/>
        </w:rPr>
        <w:t>须</w:t>
      </w:r>
      <w:r>
        <w:rPr>
          <w:rFonts w:hint="eastAsia" w:ascii="宋体" w:hAnsi="宋体" w:eastAsia="宋体" w:cs="宋体"/>
          <w:spacing w:val="-5"/>
          <w:sz w:val="28"/>
          <w:szCs w:val="28"/>
        </w:rPr>
        <w:t>按上述内容、顺序和格式编制响应文件，并按要求编制目录、</w:t>
      </w:r>
      <w:r>
        <w:rPr>
          <w:rFonts w:hint="eastAsia" w:ascii="宋体" w:hAnsi="宋体" w:eastAsia="宋体" w:cs="宋体"/>
          <w:sz w:val="28"/>
          <w:szCs w:val="28"/>
        </w:rPr>
        <w:t xml:space="preserve"> </w:t>
      </w:r>
      <w:r>
        <w:rPr>
          <w:rFonts w:hint="eastAsia" w:ascii="宋体" w:hAnsi="宋体" w:eastAsia="宋体" w:cs="宋体"/>
          <w:spacing w:val="-6"/>
          <w:sz w:val="28"/>
          <w:szCs w:val="28"/>
        </w:rPr>
        <w:t>页码，并保证所提供的全部资料真实可信，自愿承担相应责任</w:t>
      </w:r>
      <w:r>
        <w:rPr>
          <w:rFonts w:hint="eastAsia" w:ascii="宋体" w:hAnsi="宋体" w:eastAsia="宋体" w:cs="宋体"/>
          <w:spacing w:val="-5"/>
          <w:sz w:val="28"/>
          <w:szCs w:val="28"/>
        </w:rPr>
        <w:t>。</w:t>
      </w:r>
    </w:p>
    <w:p>
      <w:pPr>
        <w:spacing w:before="289" w:line="376" w:lineRule="auto"/>
        <w:ind w:left="1" w:right="80" w:firstLine="570"/>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1</w:t>
      </w:r>
      <w:r>
        <w:rPr>
          <w:rFonts w:hint="eastAsia" w:ascii="宋体" w:hAnsi="宋体" w:eastAsia="宋体" w:cs="宋体"/>
          <w:spacing w:val="-4"/>
          <w:sz w:val="28"/>
          <w:szCs w:val="28"/>
        </w:rPr>
        <w:t>.2 在谈判过程中，供应商根据谈判小组书面形式要求提交的最后报</w:t>
      </w:r>
      <w:r>
        <w:rPr>
          <w:rFonts w:hint="eastAsia" w:ascii="宋体" w:hAnsi="宋体" w:eastAsia="宋体" w:cs="宋体"/>
          <w:sz w:val="28"/>
          <w:szCs w:val="28"/>
        </w:rPr>
        <w:t xml:space="preserve"> </w:t>
      </w:r>
      <w:r>
        <w:rPr>
          <w:rFonts w:hint="eastAsia" w:ascii="宋体" w:hAnsi="宋体" w:eastAsia="宋体" w:cs="宋体"/>
          <w:spacing w:val="-2"/>
          <w:sz w:val="28"/>
          <w:szCs w:val="28"/>
        </w:rPr>
        <w:t>价是响应文</w:t>
      </w:r>
      <w:r>
        <w:rPr>
          <w:rFonts w:hint="eastAsia" w:ascii="宋体" w:hAnsi="宋体" w:eastAsia="宋体" w:cs="宋体"/>
          <w:spacing w:val="-1"/>
          <w:sz w:val="28"/>
          <w:szCs w:val="28"/>
        </w:rPr>
        <w:t>件的有效组成部分。</w:t>
      </w:r>
    </w:p>
    <w:p>
      <w:pPr>
        <w:spacing w:before="134" w:line="369" w:lineRule="exact"/>
        <w:ind w:left="12"/>
        <w:outlineLvl w:val="1"/>
        <w:rPr>
          <w:rFonts w:hint="eastAsia" w:ascii="宋体" w:hAnsi="宋体" w:eastAsia="宋体" w:cs="宋体"/>
          <w:sz w:val="28"/>
          <w:szCs w:val="28"/>
        </w:rPr>
      </w:pPr>
      <w:bookmarkStart w:id="18" w:name="_Toc7620"/>
      <w:bookmarkStart w:id="19" w:name="_Toc14494"/>
      <w:r>
        <w:rPr>
          <w:rFonts w:hint="eastAsia" w:ascii="宋体" w:hAnsi="宋体" w:eastAsia="宋体" w:cs="宋体"/>
          <w:spacing w:val="-3"/>
          <w:position w:val="2"/>
          <w:sz w:val="28"/>
          <w:szCs w:val="28"/>
        </w:rPr>
        <w:t>1</w:t>
      </w:r>
      <w:r>
        <w:rPr>
          <w:rFonts w:hint="eastAsia" w:ascii="宋体" w:hAnsi="宋体" w:eastAsia="宋体" w:cs="宋体"/>
          <w:spacing w:val="-2"/>
          <w:position w:val="2"/>
          <w:sz w:val="28"/>
          <w:szCs w:val="28"/>
        </w:rPr>
        <w:t>2.响应文件有效期</w:t>
      </w:r>
      <w:bookmarkEnd w:id="18"/>
      <w:bookmarkEnd w:id="19"/>
    </w:p>
    <w:p>
      <w:pPr>
        <w:spacing w:line="255" w:lineRule="auto"/>
        <w:rPr>
          <w:rFonts w:hint="eastAsia" w:ascii="宋体" w:hAnsi="宋体" w:eastAsia="宋体" w:cs="宋体"/>
        </w:rPr>
      </w:pPr>
    </w:p>
    <w:p>
      <w:pPr>
        <w:spacing w:before="91" w:line="374" w:lineRule="auto"/>
        <w:ind w:right="114" w:firstLine="568"/>
        <w:rPr>
          <w:rFonts w:hint="eastAsia" w:ascii="宋体" w:hAnsi="宋体" w:eastAsia="宋体" w:cs="宋体"/>
          <w:sz w:val="28"/>
          <w:szCs w:val="28"/>
        </w:rPr>
      </w:pPr>
      <w:r>
        <w:rPr>
          <w:rFonts w:hint="eastAsia" w:ascii="宋体" w:hAnsi="宋体" w:eastAsia="宋体" w:cs="宋体"/>
          <w:spacing w:val="-1"/>
          <w:sz w:val="28"/>
          <w:szCs w:val="28"/>
        </w:rPr>
        <w:t>响应文件有效期为从提交首次响应</w:t>
      </w:r>
      <w:r>
        <w:rPr>
          <w:rFonts w:hint="eastAsia" w:ascii="宋体" w:hAnsi="宋体" w:eastAsia="宋体" w:cs="宋体"/>
          <w:sz w:val="28"/>
          <w:szCs w:val="28"/>
        </w:rPr>
        <w:t xml:space="preserve">文件截止时间之日起60个日历日计算。 </w:t>
      </w:r>
      <w:r>
        <w:rPr>
          <w:rFonts w:hint="eastAsia" w:ascii="宋体" w:hAnsi="宋体" w:eastAsia="宋体" w:cs="宋体"/>
          <w:spacing w:val="-1"/>
          <w:sz w:val="28"/>
          <w:szCs w:val="28"/>
        </w:rPr>
        <w:t>响应文件有效期不足的将被视为无效响应。</w:t>
      </w:r>
    </w:p>
    <w:p>
      <w:pPr>
        <w:spacing w:before="132" w:line="242" w:lineRule="auto"/>
        <w:ind w:left="12"/>
        <w:outlineLvl w:val="1"/>
        <w:rPr>
          <w:rFonts w:hint="eastAsia" w:ascii="宋体" w:hAnsi="宋体" w:eastAsia="宋体" w:cs="宋体"/>
          <w:sz w:val="28"/>
          <w:szCs w:val="28"/>
        </w:rPr>
      </w:pPr>
      <w:bookmarkStart w:id="20" w:name="_Toc18732"/>
      <w:bookmarkStart w:id="21" w:name="_Toc28257"/>
      <w:r>
        <w:rPr>
          <w:rFonts w:hint="eastAsia" w:ascii="宋体" w:hAnsi="宋体" w:eastAsia="宋体" w:cs="宋体"/>
          <w:spacing w:val="-2"/>
          <w:sz w:val="28"/>
          <w:szCs w:val="28"/>
        </w:rPr>
        <w:t>13.响应</w:t>
      </w:r>
      <w:r>
        <w:rPr>
          <w:rFonts w:hint="eastAsia" w:ascii="宋体" w:hAnsi="宋体" w:eastAsia="宋体" w:cs="宋体"/>
          <w:spacing w:val="-1"/>
          <w:sz w:val="28"/>
          <w:szCs w:val="28"/>
        </w:rPr>
        <w:t>文件的签署及规定</w:t>
      </w:r>
      <w:bookmarkEnd w:id="20"/>
      <w:bookmarkEnd w:id="21"/>
    </w:p>
    <w:p>
      <w:pPr>
        <w:spacing w:before="195" w:line="369" w:lineRule="auto"/>
        <w:ind w:firstLine="571"/>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3</w:t>
      </w:r>
      <w:r>
        <w:rPr>
          <w:rFonts w:hint="eastAsia" w:ascii="宋体" w:hAnsi="宋体" w:eastAsia="宋体" w:cs="宋体"/>
          <w:spacing w:val="-4"/>
          <w:sz w:val="28"/>
          <w:szCs w:val="28"/>
        </w:rPr>
        <w:t>.1 响应文件应按谈判文件要求签字盖章。供应商代表可为供应商法</w:t>
      </w:r>
      <w:r>
        <w:rPr>
          <w:rFonts w:hint="eastAsia" w:ascii="宋体" w:hAnsi="宋体" w:eastAsia="宋体" w:cs="宋体"/>
          <w:sz w:val="28"/>
          <w:szCs w:val="28"/>
        </w:rPr>
        <w:t xml:space="preserve"> </w:t>
      </w:r>
      <w:r>
        <w:rPr>
          <w:rFonts w:hint="eastAsia" w:ascii="宋体" w:hAnsi="宋体" w:eastAsia="宋体" w:cs="宋体"/>
          <w:spacing w:val="-4"/>
          <w:sz w:val="28"/>
          <w:szCs w:val="28"/>
        </w:rPr>
        <w:t>定代表人(非法人组织为负责人或合伙人、个体工商户为负责人，谈判</w:t>
      </w:r>
      <w:r>
        <w:rPr>
          <w:rFonts w:hint="eastAsia" w:ascii="宋体" w:hAnsi="宋体" w:eastAsia="宋体" w:cs="宋体"/>
          <w:spacing w:val="-2"/>
          <w:sz w:val="28"/>
          <w:szCs w:val="28"/>
        </w:rPr>
        <w:t>文</w:t>
      </w:r>
      <w:r>
        <w:rPr>
          <w:rFonts w:hint="eastAsia" w:ascii="宋体" w:hAnsi="宋体" w:eastAsia="宋体" w:cs="宋体"/>
          <w:sz w:val="28"/>
          <w:szCs w:val="28"/>
        </w:rPr>
        <w:t xml:space="preserve">件 </w:t>
      </w:r>
      <w:r>
        <w:rPr>
          <w:rFonts w:hint="eastAsia" w:ascii="宋体" w:hAnsi="宋体" w:eastAsia="宋体" w:cs="宋体"/>
          <w:spacing w:val="-10"/>
          <w:sz w:val="28"/>
          <w:szCs w:val="28"/>
        </w:rPr>
        <w:t>统称</w:t>
      </w:r>
      <w:r>
        <w:rPr>
          <w:rFonts w:hint="eastAsia" w:ascii="宋体" w:hAnsi="宋体" w:eastAsia="宋体" w:cs="宋体"/>
          <w:spacing w:val="-6"/>
          <w:sz w:val="28"/>
          <w:szCs w:val="28"/>
        </w:rPr>
        <w:t>单</w:t>
      </w:r>
      <w:r>
        <w:rPr>
          <w:rFonts w:hint="eastAsia" w:ascii="宋体" w:hAnsi="宋体" w:eastAsia="宋体" w:cs="宋体"/>
          <w:spacing w:val="-5"/>
          <w:sz w:val="28"/>
          <w:szCs w:val="28"/>
        </w:rPr>
        <w:t>位负责人)；供应商代表不是供应商的法定代表人(单位负责人) 的，</w:t>
      </w:r>
      <w:r>
        <w:rPr>
          <w:rFonts w:hint="eastAsia" w:ascii="宋体" w:hAnsi="宋体" w:eastAsia="宋体" w:cs="宋体"/>
          <w:sz w:val="28"/>
          <w:szCs w:val="28"/>
        </w:rPr>
        <w:t xml:space="preserve"> </w:t>
      </w:r>
      <w:r>
        <w:rPr>
          <w:rFonts w:hint="eastAsia" w:ascii="宋体" w:hAnsi="宋体" w:eastAsia="宋体" w:cs="宋体"/>
          <w:spacing w:val="-1"/>
          <w:sz w:val="28"/>
          <w:szCs w:val="28"/>
        </w:rPr>
        <w:t xml:space="preserve">应提供法定代表人 (单位负责人) </w:t>
      </w:r>
      <w:r>
        <w:rPr>
          <w:rFonts w:hint="eastAsia" w:ascii="宋体" w:hAnsi="宋体" w:eastAsia="宋体" w:cs="宋体"/>
          <w:sz w:val="28"/>
          <w:szCs w:val="28"/>
        </w:rPr>
        <w:t>授权委托书。</w:t>
      </w:r>
    </w:p>
    <w:p>
      <w:pPr>
        <w:spacing w:before="1" w:line="369" w:lineRule="auto"/>
        <w:ind w:left="1" w:right="80" w:firstLine="570"/>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3</w:t>
      </w:r>
      <w:r>
        <w:rPr>
          <w:rFonts w:hint="eastAsia" w:ascii="宋体" w:hAnsi="宋体" w:eastAsia="宋体" w:cs="宋体"/>
          <w:spacing w:val="-4"/>
          <w:sz w:val="28"/>
          <w:szCs w:val="28"/>
        </w:rPr>
        <w:t>.2 供应商应按照谈判文件所提供的文件格式，分别填写谈判文件第</w:t>
      </w:r>
      <w:r>
        <w:rPr>
          <w:rFonts w:hint="eastAsia" w:ascii="宋体" w:hAnsi="宋体" w:eastAsia="宋体" w:cs="宋体"/>
          <w:sz w:val="28"/>
          <w:szCs w:val="28"/>
        </w:rPr>
        <w:t xml:space="preserve"> </w:t>
      </w:r>
      <w:r>
        <w:rPr>
          <w:rFonts w:hint="eastAsia" w:ascii="宋体" w:hAnsi="宋体" w:eastAsia="宋体" w:cs="宋体"/>
          <w:spacing w:val="-1"/>
          <w:sz w:val="28"/>
          <w:szCs w:val="28"/>
        </w:rPr>
        <w:t>四部分的内容，应分别注明所提供货物的名</w:t>
      </w:r>
      <w:r>
        <w:rPr>
          <w:rFonts w:hint="eastAsia" w:ascii="宋体" w:hAnsi="宋体" w:eastAsia="宋体" w:cs="宋体"/>
          <w:sz w:val="28"/>
          <w:szCs w:val="28"/>
        </w:rPr>
        <w:t xml:space="preserve">称、技术配置及参数、数量和 </w:t>
      </w:r>
      <w:r>
        <w:rPr>
          <w:rFonts w:hint="eastAsia" w:ascii="宋体" w:hAnsi="宋体" w:eastAsia="宋体" w:cs="宋体"/>
          <w:spacing w:val="-1"/>
          <w:sz w:val="28"/>
          <w:szCs w:val="28"/>
        </w:rPr>
        <w:t>价格等内容；谈判文件要求签字、盖章的地</w:t>
      </w:r>
      <w:r>
        <w:rPr>
          <w:rFonts w:hint="eastAsia" w:ascii="宋体" w:hAnsi="宋体" w:eastAsia="宋体" w:cs="宋体"/>
          <w:sz w:val="28"/>
          <w:szCs w:val="28"/>
        </w:rPr>
        <w:t xml:space="preserve">方必须由供应商的法定代表人 </w:t>
      </w:r>
      <w:r>
        <w:rPr>
          <w:rFonts w:hint="eastAsia" w:ascii="宋体" w:hAnsi="宋体" w:eastAsia="宋体" w:cs="宋体"/>
          <w:spacing w:val="-2"/>
          <w:sz w:val="28"/>
          <w:szCs w:val="28"/>
        </w:rPr>
        <w:t>或委托代理人</w:t>
      </w:r>
      <w:r>
        <w:rPr>
          <w:rFonts w:hint="eastAsia" w:ascii="宋体" w:hAnsi="宋体" w:eastAsia="宋体" w:cs="宋体"/>
          <w:spacing w:val="-1"/>
          <w:sz w:val="28"/>
          <w:szCs w:val="28"/>
        </w:rPr>
        <w:t>签字、盖章。</w:t>
      </w:r>
    </w:p>
    <w:p>
      <w:pPr>
        <w:spacing w:line="222" w:lineRule="auto"/>
        <w:ind w:left="571"/>
        <w:outlineLvl w:val="2"/>
        <w:rPr>
          <w:rFonts w:hint="eastAsia" w:ascii="宋体" w:hAnsi="宋体" w:eastAsia="宋体" w:cs="宋体"/>
          <w:sz w:val="28"/>
          <w:szCs w:val="28"/>
        </w:rPr>
      </w:pPr>
      <w:bookmarkStart w:id="22" w:name="_Toc21921"/>
      <w:bookmarkStart w:id="23" w:name="_Toc22110"/>
      <w:r>
        <w:rPr>
          <w:rFonts w:hint="eastAsia" w:ascii="宋体" w:hAnsi="宋体" w:eastAsia="宋体" w:cs="宋体"/>
          <w:spacing w:val="-5"/>
          <w:sz w:val="28"/>
          <w:szCs w:val="28"/>
        </w:rPr>
        <w:t>13.</w:t>
      </w:r>
      <w:r>
        <w:rPr>
          <w:rFonts w:hint="eastAsia" w:ascii="宋体" w:hAnsi="宋体" w:eastAsia="宋体" w:cs="宋体"/>
          <w:spacing w:val="-5"/>
          <w:sz w:val="28"/>
          <w:szCs w:val="28"/>
          <w:lang w:val="en-US" w:eastAsia="zh-CN"/>
        </w:rPr>
        <w:t>3</w:t>
      </w:r>
      <w:r>
        <w:rPr>
          <w:rFonts w:hint="eastAsia" w:ascii="宋体" w:hAnsi="宋体" w:eastAsia="宋体" w:cs="宋体"/>
          <w:spacing w:val="-5"/>
          <w:sz w:val="28"/>
          <w:szCs w:val="28"/>
        </w:rPr>
        <w:t xml:space="preserve">响应文件统一使用 </w:t>
      </w:r>
      <w:r>
        <w:rPr>
          <w:rFonts w:hint="eastAsia" w:ascii="宋体" w:hAnsi="宋体" w:eastAsia="宋体" w:cs="宋体"/>
          <w:sz w:val="28"/>
          <w:szCs w:val="28"/>
        </w:rPr>
        <w:t>A</w:t>
      </w:r>
      <w:r>
        <w:rPr>
          <w:rFonts w:hint="eastAsia" w:ascii="宋体" w:hAnsi="宋体" w:eastAsia="宋体" w:cs="宋体"/>
          <w:spacing w:val="-5"/>
          <w:sz w:val="28"/>
          <w:szCs w:val="28"/>
        </w:rPr>
        <w:t>4 幅面的纸张印制，必须胶装成册并编制</w:t>
      </w:r>
      <w:r>
        <w:rPr>
          <w:rFonts w:hint="eastAsia" w:ascii="宋体" w:hAnsi="宋体" w:eastAsia="宋体" w:cs="宋体"/>
          <w:spacing w:val="-4"/>
          <w:sz w:val="28"/>
          <w:szCs w:val="28"/>
        </w:rPr>
        <w:t>目</w:t>
      </w:r>
      <w:bookmarkEnd w:id="22"/>
      <w:bookmarkEnd w:id="23"/>
    </w:p>
    <w:p>
      <w:pPr>
        <w:spacing w:before="222" w:line="224" w:lineRule="auto"/>
        <w:ind w:left="10"/>
        <w:rPr>
          <w:rFonts w:hint="eastAsia" w:ascii="宋体" w:hAnsi="宋体" w:eastAsia="宋体" w:cs="宋体"/>
          <w:sz w:val="28"/>
          <w:szCs w:val="28"/>
        </w:rPr>
      </w:pPr>
      <w:r>
        <w:rPr>
          <w:rFonts w:hint="eastAsia" w:ascii="宋体" w:hAnsi="宋体" w:eastAsia="宋体" w:cs="宋体"/>
          <w:spacing w:val="-1"/>
          <w:sz w:val="28"/>
          <w:szCs w:val="28"/>
        </w:rPr>
        <w:t>录，其他方式装订的响应文件一概不予接受。响应文件的正本需</w:t>
      </w:r>
      <w:r>
        <w:rPr>
          <w:rFonts w:hint="eastAsia" w:ascii="宋体" w:hAnsi="宋体" w:eastAsia="宋体" w:cs="宋体"/>
          <w:sz w:val="28"/>
          <w:szCs w:val="28"/>
        </w:rPr>
        <w:t>打印或用</w:t>
      </w:r>
      <w:r>
        <w:rPr>
          <w:rFonts w:hint="eastAsia" w:ascii="宋体" w:hAnsi="宋体" w:eastAsia="宋体" w:cs="宋体"/>
          <w:spacing w:val="-2"/>
          <w:sz w:val="28"/>
          <w:szCs w:val="28"/>
        </w:rPr>
        <w:t>不</w:t>
      </w:r>
      <w:r>
        <w:rPr>
          <w:rFonts w:hint="eastAsia" w:ascii="宋体" w:hAnsi="宋体" w:eastAsia="宋体" w:cs="宋体"/>
          <w:spacing w:val="-1"/>
          <w:sz w:val="28"/>
          <w:szCs w:val="28"/>
        </w:rPr>
        <w:t>褪色、不变质的墨水书写，副本可采用正本的复印件。</w:t>
      </w:r>
    </w:p>
    <w:p>
      <w:pPr>
        <w:spacing w:before="221" w:line="369" w:lineRule="auto"/>
        <w:ind w:left="24" w:firstLine="566"/>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3</w:t>
      </w:r>
      <w:r>
        <w:rPr>
          <w:rFonts w:hint="eastAsia" w:ascii="宋体" w:hAnsi="宋体" w:eastAsia="宋体" w:cs="宋体"/>
          <w:spacing w:val="-4"/>
          <w:sz w:val="28"/>
          <w:szCs w:val="28"/>
        </w:rPr>
        <w:t>.</w:t>
      </w:r>
      <w:r>
        <w:rPr>
          <w:rFonts w:hint="eastAsia" w:ascii="宋体" w:hAnsi="宋体" w:eastAsia="宋体" w:cs="宋体"/>
          <w:spacing w:val="-4"/>
          <w:sz w:val="28"/>
          <w:szCs w:val="28"/>
          <w:lang w:val="en-US" w:eastAsia="zh-CN"/>
        </w:rPr>
        <w:t>4</w:t>
      </w:r>
      <w:r>
        <w:rPr>
          <w:rFonts w:hint="eastAsia" w:ascii="宋体" w:hAnsi="宋体" w:eastAsia="宋体" w:cs="宋体"/>
          <w:spacing w:val="-4"/>
          <w:sz w:val="28"/>
          <w:szCs w:val="28"/>
        </w:rPr>
        <w:t xml:space="preserve"> 响应文件不得行间插字，若有修改错漏处，应由供应商法定代表</w:t>
      </w:r>
      <w:r>
        <w:rPr>
          <w:rFonts w:hint="eastAsia" w:ascii="宋体" w:hAnsi="宋体" w:eastAsia="宋体" w:cs="宋体"/>
          <w:sz w:val="28"/>
          <w:szCs w:val="28"/>
        </w:rPr>
        <w:t xml:space="preserve"> </w:t>
      </w:r>
      <w:r>
        <w:rPr>
          <w:rFonts w:hint="eastAsia" w:ascii="宋体" w:hAnsi="宋体" w:eastAsia="宋体" w:cs="宋体"/>
          <w:spacing w:val="-1"/>
          <w:sz w:val="28"/>
          <w:szCs w:val="28"/>
        </w:rPr>
        <w:t>人或者其委托代理人签字、加盖公章。否则，将导</w:t>
      </w:r>
      <w:r>
        <w:rPr>
          <w:rFonts w:hint="eastAsia" w:ascii="宋体" w:hAnsi="宋体" w:eastAsia="宋体" w:cs="宋体"/>
          <w:sz w:val="28"/>
          <w:szCs w:val="28"/>
        </w:rPr>
        <w:t>致响应文件无效。</w:t>
      </w:r>
    </w:p>
    <w:p>
      <w:pPr>
        <w:spacing w:before="221" w:line="369" w:lineRule="auto"/>
        <w:ind w:left="24" w:firstLine="566"/>
        <w:rPr>
          <w:rFonts w:hint="eastAsia" w:ascii="宋体" w:hAnsi="宋体" w:eastAsia="宋体" w:cs="宋体"/>
          <w:spacing w:val="-1"/>
          <w:sz w:val="28"/>
          <w:szCs w:val="28"/>
        </w:rPr>
      </w:pPr>
      <w:r>
        <w:rPr>
          <w:rFonts w:hint="eastAsia" w:ascii="宋体" w:hAnsi="宋体" w:eastAsia="宋体" w:cs="宋体"/>
          <w:spacing w:val="-1"/>
          <w:sz w:val="28"/>
          <w:szCs w:val="28"/>
        </w:rPr>
        <w:t>13.</w:t>
      </w:r>
      <w:r>
        <w:rPr>
          <w:rFonts w:hint="eastAsia" w:ascii="宋体" w:hAnsi="宋体" w:eastAsia="宋体" w:cs="宋体"/>
          <w:spacing w:val="-1"/>
          <w:sz w:val="28"/>
          <w:szCs w:val="28"/>
          <w:lang w:val="en-US" w:eastAsia="zh-CN"/>
        </w:rPr>
        <w:t>5</w:t>
      </w:r>
      <w:r>
        <w:rPr>
          <w:rFonts w:hint="eastAsia" w:ascii="宋体" w:hAnsi="宋体" w:eastAsia="宋体" w:cs="宋体"/>
          <w:spacing w:val="-1"/>
          <w:sz w:val="28"/>
          <w:szCs w:val="28"/>
        </w:rPr>
        <w:t xml:space="preserve"> 在谈判过程中，供应商按谈判文件规定和谈判小组要求提交的最后报价(或者重新提交的响应文件和最后报价)，经供应商代表签字，或者加盖供应商单位公章。否则，将导致响应文件无效。</w:t>
      </w:r>
    </w:p>
    <w:p>
      <w:pPr>
        <w:spacing w:before="1" w:line="223" w:lineRule="auto"/>
        <w:ind w:left="591"/>
        <w:outlineLvl w:val="2"/>
        <w:rPr>
          <w:rFonts w:hint="eastAsia" w:ascii="宋体" w:hAnsi="宋体" w:eastAsia="宋体" w:cs="宋体"/>
        </w:rPr>
      </w:pPr>
      <w:bookmarkStart w:id="24" w:name="_Toc29520"/>
      <w:bookmarkStart w:id="25" w:name="_Toc5406"/>
      <w:r>
        <w:rPr>
          <w:rFonts w:hint="eastAsia" w:ascii="宋体" w:hAnsi="宋体" w:eastAsia="宋体" w:cs="宋体"/>
          <w:spacing w:val="-4"/>
          <w:sz w:val="28"/>
          <w:szCs w:val="28"/>
        </w:rPr>
        <w:t>13.7 供应商无论成交与否，其响应文件不予退还</w:t>
      </w:r>
      <w:r>
        <w:rPr>
          <w:rFonts w:hint="eastAsia" w:ascii="宋体" w:hAnsi="宋体" w:eastAsia="宋体" w:cs="宋体"/>
          <w:spacing w:val="-3"/>
          <w:sz w:val="28"/>
          <w:szCs w:val="28"/>
        </w:rPr>
        <w:t>。</w:t>
      </w:r>
      <w:bookmarkEnd w:id="24"/>
      <w:bookmarkEnd w:id="25"/>
    </w:p>
    <w:p>
      <w:pPr>
        <w:spacing w:before="91" w:line="235" w:lineRule="auto"/>
        <w:ind w:left="3288"/>
        <w:outlineLvl w:val="1"/>
        <w:rPr>
          <w:rFonts w:hint="eastAsia" w:ascii="宋体" w:hAnsi="宋体" w:eastAsia="宋体" w:cs="宋体"/>
          <w:spacing w:val="-5"/>
          <w:sz w:val="28"/>
          <w:szCs w:val="28"/>
        </w:rPr>
      </w:pPr>
      <w:bookmarkStart w:id="26" w:name="_Toc6346"/>
      <w:bookmarkStart w:id="27" w:name="_Toc10283"/>
      <w:r>
        <w:rPr>
          <w:rFonts w:hint="eastAsia" w:ascii="宋体" w:hAnsi="宋体" w:eastAsia="宋体" w:cs="宋体"/>
          <w:spacing w:val="-10"/>
          <w:sz w:val="28"/>
          <w:szCs w:val="28"/>
        </w:rPr>
        <w:t>四</w:t>
      </w:r>
      <w:r>
        <w:rPr>
          <w:rFonts w:hint="eastAsia" w:ascii="宋体" w:hAnsi="宋体" w:eastAsia="宋体" w:cs="宋体"/>
          <w:spacing w:val="-5"/>
          <w:sz w:val="28"/>
          <w:szCs w:val="28"/>
        </w:rPr>
        <w:t>、响应文件的递交</w:t>
      </w:r>
      <w:bookmarkEnd w:id="26"/>
      <w:bookmarkEnd w:id="27"/>
      <w:bookmarkStart w:id="28" w:name="_Toc4459"/>
      <w:bookmarkStart w:id="29" w:name="_Toc6095"/>
      <w:bookmarkStart w:id="30" w:name="_Toc25546"/>
      <w:bookmarkStart w:id="31" w:name="_Toc20825_WPSOffice_Level3"/>
      <w:bookmarkStart w:id="32" w:name="_Toc23622_WPSOffice_Level3"/>
      <w:bookmarkStart w:id="33" w:name="_Toc641"/>
    </w:p>
    <w:p>
      <w:pPr>
        <w:spacing w:before="221" w:line="369" w:lineRule="auto"/>
        <w:ind w:left="24" w:firstLine="566"/>
        <w:rPr>
          <w:rFonts w:hint="eastAsia" w:ascii="宋体" w:hAnsi="宋体" w:eastAsia="宋体" w:cs="宋体"/>
          <w:spacing w:val="-1"/>
          <w:sz w:val="28"/>
          <w:szCs w:val="28"/>
          <w:lang w:val="en-US" w:eastAsia="zh-CN"/>
        </w:rPr>
      </w:pPr>
      <w:r>
        <w:rPr>
          <w:rFonts w:hint="eastAsia" w:ascii="宋体" w:hAnsi="宋体" w:eastAsia="宋体" w:cs="宋体"/>
          <w:spacing w:val="-1"/>
          <w:sz w:val="28"/>
          <w:szCs w:val="28"/>
          <w:lang w:val="en-US" w:eastAsia="zh-CN"/>
        </w:rPr>
        <w:t>14.响应文件的上传</w:t>
      </w:r>
      <w:bookmarkEnd w:id="28"/>
      <w:bookmarkEnd w:id="29"/>
      <w:bookmarkEnd w:id="30"/>
      <w:bookmarkEnd w:id="31"/>
      <w:bookmarkEnd w:id="32"/>
    </w:p>
    <w:p>
      <w:pPr>
        <w:spacing w:before="221" w:line="369" w:lineRule="auto"/>
        <w:ind w:left="24" w:firstLine="566"/>
        <w:rPr>
          <w:rFonts w:hint="eastAsia" w:ascii="宋体" w:hAnsi="宋体" w:eastAsia="宋体" w:cs="宋体"/>
          <w:spacing w:val="-1"/>
          <w:sz w:val="28"/>
          <w:szCs w:val="28"/>
          <w:lang w:val="en-US" w:eastAsia="zh-CN"/>
        </w:rPr>
      </w:pPr>
      <w:r>
        <w:rPr>
          <w:rFonts w:hint="eastAsia" w:ascii="宋体" w:hAnsi="宋体" w:eastAsia="宋体" w:cs="宋体"/>
          <w:spacing w:val="-1"/>
          <w:sz w:val="28"/>
          <w:szCs w:val="28"/>
          <w:lang w:val="en-US" w:eastAsia="zh-CN"/>
        </w:rPr>
        <w:t>14.1电子投标文件，应分别按照招标文件的及电子评标系统要求上传。</w:t>
      </w:r>
      <w:bookmarkStart w:id="34" w:name="_Toc5660"/>
      <w:bookmarkStart w:id="35" w:name="_Toc13231_WPSOffice_Level3"/>
      <w:bookmarkStart w:id="36" w:name="_Toc18048"/>
      <w:bookmarkStart w:id="37" w:name="_Toc7845_WPSOffice_Level3"/>
      <w:bookmarkStart w:id="38" w:name="_Toc1241"/>
      <w:r>
        <w:rPr>
          <w:rFonts w:hint="eastAsia" w:ascii="宋体" w:hAnsi="宋体" w:eastAsia="宋体" w:cs="宋体"/>
          <w:spacing w:val="-1"/>
          <w:sz w:val="28"/>
          <w:szCs w:val="28"/>
          <w:lang w:val="en-US" w:eastAsia="zh-CN"/>
        </w:rPr>
        <w:t>15.提交响应文件截止时间、地点</w:t>
      </w:r>
      <w:bookmarkEnd w:id="34"/>
      <w:bookmarkEnd w:id="35"/>
      <w:bookmarkEnd w:id="36"/>
      <w:bookmarkEnd w:id="37"/>
      <w:bookmarkEnd w:id="38"/>
    </w:p>
    <w:p>
      <w:pPr>
        <w:spacing w:before="221" w:line="369" w:lineRule="auto"/>
        <w:ind w:left="24" w:firstLine="566"/>
        <w:rPr>
          <w:rFonts w:hint="eastAsia" w:ascii="宋体" w:hAnsi="宋体" w:eastAsia="宋体" w:cs="宋体"/>
          <w:spacing w:val="-1"/>
          <w:sz w:val="28"/>
          <w:szCs w:val="28"/>
          <w:lang w:val="en-US" w:eastAsia="zh-CN"/>
        </w:rPr>
      </w:pPr>
      <w:r>
        <w:rPr>
          <w:rFonts w:hint="eastAsia" w:ascii="宋体" w:hAnsi="宋体" w:eastAsia="宋体" w:cs="宋体"/>
          <w:spacing w:val="-1"/>
          <w:sz w:val="28"/>
          <w:szCs w:val="28"/>
          <w:lang w:val="en-US" w:eastAsia="zh-CN"/>
        </w:rPr>
        <w:t>供应商应在投标截止时间前按招标文件要求使用政采云电子投标客户端制作上传电子投标文件，并在开标后30分钟内远程解密投标文件。</w:t>
      </w:r>
    </w:p>
    <w:p>
      <w:pPr>
        <w:pStyle w:val="5"/>
        <w:adjustRightInd w:val="0"/>
        <w:snapToGrid w:val="0"/>
        <w:spacing w:before="156" w:beforeLines="50" w:after="0" w:line="560" w:lineRule="exact"/>
        <w:rPr>
          <w:rFonts w:hint="eastAsia" w:ascii="宋体" w:hAnsi="宋体" w:eastAsia="宋体" w:cs="宋体"/>
          <w:b/>
          <w:bCs/>
          <w:snapToGrid w:val="0"/>
          <w:color w:val="000000"/>
          <w:spacing w:val="-4"/>
          <w:sz w:val="28"/>
          <w:szCs w:val="28"/>
          <w:lang w:val="en-US" w:eastAsia="zh-CN" w:bidi="ar-SA"/>
        </w:rPr>
      </w:pPr>
      <w:bookmarkStart w:id="39" w:name="_Toc3974"/>
      <w:bookmarkStart w:id="40" w:name="_Toc9931"/>
      <w:bookmarkStart w:id="41" w:name="_Toc31959"/>
      <w:bookmarkStart w:id="42" w:name="_Toc5063_WPSOffice_Level3"/>
      <w:bookmarkStart w:id="43" w:name="_Toc19521_WPSOffice_Level3"/>
      <w:bookmarkStart w:id="44" w:name="_Toc17912"/>
      <w:r>
        <w:rPr>
          <w:rFonts w:hint="eastAsia" w:ascii="宋体" w:hAnsi="宋体" w:eastAsia="宋体" w:cs="宋体"/>
          <w:b/>
          <w:bCs/>
          <w:snapToGrid w:val="0"/>
          <w:color w:val="000000"/>
          <w:spacing w:val="-4"/>
          <w:sz w:val="28"/>
          <w:szCs w:val="28"/>
          <w:lang w:val="en-US" w:eastAsia="zh-CN" w:bidi="ar-SA"/>
        </w:rPr>
        <w:t>16.响应文件的</w:t>
      </w:r>
      <w:r>
        <w:rPr>
          <w:rFonts w:hint="eastAsia" w:ascii="宋体" w:hAnsi="宋体" w:eastAsia="宋体" w:cs="宋体"/>
          <w:b/>
          <w:bCs/>
          <w:snapToGrid w:val="0"/>
          <w:color w:val="000000"/>
          <w:spacing w:val="-4"/>
          <w:sz w:val="28"/>
          <w:szCs w:val="28"/>
          <w:lang w:val="zh-CN" w:eastAsia="zh-CN" w:bidi="ar-SA"/>
        </w:rPr>
        <w:t>补充、修改或者撤回</w:t>
      </w:r>
      <w:bookmarkEnd w:id="39"/>
      <w:bookmarkEnd w:id="40"/>
      <w:bookmarkEnd w:id="41"/>
      <w:bookmarkEnd w:id="42"/>
      <w:bookmarkEnd w:id="43"/>
      <w:bookmarkEnd w:id="44"/>
    </w:p>
    <w:p>
      <w:pPr>
        <w:pStyle w:val="5"/>
        <w:adjustRightInd w:val="0"/>
        <w:snapToGrid w:val="0"/>
        <w:spacing w:before="156" w:beforeLines="50" w:after="0" w:line="560" w:lineRule="exact"/>
        <w:rPr>
          <w:rFonts w:hint="eastAsia" w:ascii="宋体" w:hAnsi="宋体" w:eastAsia="宋体" w:cs="宋体"/>
          <w:b w:val="0"/>
          <w:bCs w:val="0"/>
          <w:snapToGrid w:val="0"/>
          <w:color w:val="000000"/>
          <w:spacing w:val="-4"/>
          <w:sz w:val="28"/>
          <w:szCs w:val="28"/>
          <w:lang w:val="en-US" w:eastAsia="zh-CN" w:bidi="ar-SA"/>
        </w:rPr>
      </w:pPr>
      <w:bookmarkStart w:id="45" w:name="_Toc32435"/>
      <w:bookmarkStart w:id="46" w:name="_Toc21125"/>
      <w:r>
        <w:rPr>
          <w:rFonts w:hint="eastAsia" w:ascii="宋体" w:hAnsi="宋体" w:eastAsia="宋体" w:cs="宋体"/>
          <w:b w:val="0"/>
          <w:bCs w:val="0"/>
          <w:snapToGrid w:val="0"/>
          <w:color w:val="000000"/>
          <w:spacing w:val="-4"/>
          <w:sz w:val="28"/>
          <w:szCs w:val="28"/>
          <w:lang w:val="en-US" w:eastAsia="zh-CN" w:bidi="ar-SA"/>
        </w:rPr>
        <w:t>供应商在谈判截止时间前，可以对所递交的响应文件进行补充、修改或者撤回，并书面通知采购人或者采购代理机构。补充、修改的内容作为响应文件的组成部分，补充、修改的内容与响应文件不一致的，以补充、修改的内容为准。</w:t>
      </w:r>
      <w:bookmarkEnd w:id="45"/>
      <w:bookmarkEnd w:id="46"/>
    </w:p>
    <w:bookmarkEnd w:id="33"/>
    <w:p>
      <w:pPr>
        <w:spacing w:before="91" w:line="375" w:lineRule="exact"/>
        <w:ind w:left="2820"/>
        <w:outlineLvl w:val="2"/>
        <w:rPr>
          <w:rFonts w:hint="eastAsia" w:ascii="宋体" w:hAnsi="宋体" w:eastAsia="宋体" w:cs="宋体"/>
          <w:sz w:val="28"/>
          <w:szCs w:val="28"/>
        </w:rPr>
      </w:pPr>
      <w:bookmarkStart w:id="47" w:name="_Toc11189"/>
      <w:bookmarkStart w:id="48" w:name="_Toc20960"/>
      <w:r>
        <w:rPr>
          <w:rFonts w:hint="eastAsia" w:ascii="宋体" w:hAnsi="宋体" w:eastAsia="宋体" w:cs="宋体"/>
          <w:spacing w:val="-2"/>
          <w:sz w:val="28"/>
          <w:szCs w:val="28"/>
        </w:rPr>
        <w:t>五、响应文件的评审与</w:t>
      </w:r>
      <w:r>
        <w:rPr>
          <w:rFonts w:hint="eastAsia" w:ascii="宋体" w:hAnsi="宋体" w:eastAsia="宋体" w:cs="宋体"/>
          <w:spacing w:val="-1"/>
          <w:sz w:val="28"/>
          <w:szCs w:val="28"/>
        </w:rPr>
        <w:t>谈判</w:t>
      </w:r>
      <w:bookmarkEnd w:id="47"/>
      <w:bookmarkEnd w:id="48"/>
    </w:p>
    <w:p>
      <w:pPr>
        <w:spacing w:line="249" w:lineRule="auto"/>
        <w:rPr>
          <w:rFonts w:hint="eastAsia" w:ascii="宋体" w:hAnsi="宋体" w:eastAsia="宋体" w:cs="宋体"/>
        </w:rPr>
      </w:pPr>
    </w:p>
    <w:p>
      <w:pPr>
        <w:spacing w:before="91" w:line="242" w:lineRule="auto"/>
        <w:ind w:left="12"/>
        <w:outlineLvl w:val="1"/>
        <w:rPr>
          <w:rFonts w:hint="eastAsia" w:ascii="宋体" w:hAnsi="宋体" w:eastAsia="宋体" w:cs="宋体"/>
          <w:sz w:val="28"/>
          <w:szCs w:val="28"/>
        </w:rPr>
      </w:pPr>
      <w:bookmarkStart w:id="49" w:name="_Toc20158"/>
      <w:bookmarkStart w:id="50" w:name="_Toc20858"/>
      <w:r>
        <w:rPr>
          <w:rFonts w:hint="eastAsia" w:ascii="宋体" w:hAnsi="宋体" w:eastAsia="宋体" w:cs="宋体"/>
          <w:spacing w:val="-6"/>
          <w:sz w:val="28"/>
          <w:szCs w:val="28"/>
        </w:rPr>
        <w:t>1</w:t>
      </w:r>
      <w:r>
        <w:rPr>
          <w:rFonts w:hint="eastAsia" w:ascii="宋体" w:hAnsi="宋体" w:eastAsia="宋体" w:cs="宋体"/>
          <w:spacing w:val="-4"/>
          <w:sz w:val="28"/>
          <w:szCs w:val="28"/>
        </w:rPr>
        <w:t>7</w:t>
      </w:r>
      <w:r>
        <w:rPr>
          <w:rFonts w:hint="eastAsia" w:ascii="宋体" w:hAnsi="宋体" w:eastAsia="宋体" w:cs="宋体"/>
          <w:spacing w:val="-3"/>
          <w:sz w:val="28"/>
          <w:szCs w:val="28"/>
        </w:rPr>
        <w:t>.谈判小组</w:t>
      </w:r>
      <w:bookmarkEnd w:id="49"/>
      <w:bookmarkEnd w:id="50"/>
    </w:p>
    <w:p>
      <w:pPr>
        <w:spacing w:before="195" w:line="369" w:lineRule="auto"/>
        <w:ind w:right="108" w:firstLine="571"/>
        <w:rPr>
          <w:rFonts w:hint="eastAsia" w:ascii="宋体" w:hAnsi="宋体" w:eastAsia="宋体" w:cs="宋体"/>
          <w:sz w:val="28"/>
          <w:szCs w:val="28"/>
        </w:rPr>
      </w:pPr>
      <w:r>
        <w:rPr>
          <w:rFonts w:hint="eastAsia" w:ascii="宋体" w:hAnsi="宋体" w:eastAsia="宋体" w:cs="宋体"/>
          <w:spacing w:val="-8"/>
          <w:sz w:val="28"/>
          <w:szCs w:val="28"/>
        </w:rPr>
        <w:t xml:space="preserve">17.1 </w:t>
      </w:r>
      <w:r>
        <w:rPr>
          <w:rFonts w:hint="eastAsia" w:ascii="宋体" w:hAnsi="宋体" w:eastAsia="宋体" w:cs="宋体"/>
          <w:spacing w:val="-5"/>
          <w:sz w:val="28"/>
          <w:szCs w:val="28"/>
        </w:rPr>
        <w:t>竞</w:t>
      </w:r>
      <w:r>
        <w:rPr>
          <w:rFonts w:hint="eastAsia" w:ascii="宋体" w:hAnsi="宋体" w:eastAsia="宋体" w:cs="宋体"/>
          <w:spacing w:val="-4"/>
          <w:sz w:val="28"/>
          <w:szCs w:val="28"/>
        </w:rPr>
        <w:t>争性谈判小组由采购人代表和评审专家共</w:t>
      </w:r>
      <w:r>
        <w:rPr>
          <w:rFonts w:hint="eastAsia" w:ascii="宋体" w:hAnsi="宋体" w:eastAsia="宋体" w:cs="宋体"/>
          <w:spacing w:val="-4"/>
          <w:sz w:val="28"/>
          <w:szCs w:val="28"/>
          <w:u w:val="single"/>
        </w:rPr>
        <w:t>3</w:t>
      </w:r>
      <w:r>
        <w:rPr>
          <w:rFonts w:hint="eastAsia" w:ascii="宋体" w:hAnsi="宋体" w:eastAsia="宋体" w:cs="宋体"/>
          <w:spacing w:val="-4"/>
          <w:sz w:val="28"/>
          <w:szCs w:val="28"/>
        </w:rPr>
        <w:t>人组成 (3人以</w:t>
      </w:r>
      <w:r>
        <w:rPr>
          <w:rFonts w:hint="eastAsia" w:ascii="宋体" w:hAnsi="宋体" w:eastAsia="宋体" w:cs="宋体"/>
          <w:spacing w:val="-1"/>
          <w:sz w:val="28"/>
          <w:szCs w:val="28"/>
        </w:rPr>
        <w:t>上单数组成)，其中评审专家</w:t>
      </w:r>
      <w:r>
        <w:rPr>
          <w:rFonts w:hint="eastAsia" w:ascii="宋体" w:hAnsi="宋体" w:eastAsia="宋体" w:cs="宋体"/>
          <w:spacing w:val="-1"/>
          <w:sz w:val="28"/>
          <w:szCs w:val="28"/>
          <w:u w:val="single"/>
        </w:rPr>
        <w:t>2</w:t>
      </w:r>
      <w:r>
        <w:rPr>
          <w:rFonts w:hint="eastAsia" w:ascii="宋体" w:hAnsi="宋体" w:eastAsia="宋体" w:cs="宋体"/>
          <w:sz w:val="28"/>
          <w:szCs w:val="28"/>
        </w:rPr>
        <w:t>名(评审专家人数不得少于竞争性谈判</w:t>
      </w:r>
      <w:r>
        <w:rPr>
          <w:rFonts w:hint="eastAsia" w:ascii="宋体" w:hAnsi="宋体" w:eastAsia="宋体" w:cs="宋体"/>
          <w:spacing w:val="2"/>
          <w:sz w:val="28"/>
          <w:szCs w:val="28"/>
        </w:rPr>
        <w:t>小组成员总数的2/3)。采购人不得以</w:t>
      </w:r>
      <w:r>
        <w:rPr>
          <w:rFonts w:hint="eastAsia" w:ascii="宋体" w:hAnsi="宋体" w:eastAsia="宋体" w:cs="宋体"/>
          <w:spacing w:val="1"/>
          <w:sz w:val="28"/>
          <w:szCs w:val="28"/>
        </w:rPr>
        <w:t>评审专家身份参加本采购项目的评</w:t>
      </w:r>
      <w:r>
        <w:rPr>
          <w:rFonts w:hint="eastAsia" w:ascii="宋体" w:hAnsi="宋体" w:eastAsia="宋体" w:cs="宋体"/>
          <w:spacing w:val="-1"/>
          <w:sz w:val="28"/>
          <w:szCs w:val="28"/>
        </w:rPr>
        <w:t>审。谈判小组评审专家从政府采购评审</w:t>
      </w:r>
      <w:r>
        <w:rPr>
          <w:rFonts w:hint="eastAsia" w:ascii="宋体" w:hAnsi="宋体" w:eastAsia="宋体" w:cs="宋体"/>
          <w:sz w:val="28"/>
          <w:szCs w:val="28"/>
        </w:rPr>
        <w:t>专家库内相关专业的专家名单中随</w:t>
      </w:r>
      <w:r>
        <w:rPr>
          <w:rFonts w:hint="eastAsia" w:ascii="宋体" w:hAnsi="宋体" w:eastAsia="宋体" w:cs="宋体"/>
          <w:spacing w:val="-7"/>
          <w:sz w:val="28"/>
          <w:szCs w:val="28"/>
        </w:rPr>
        <w:t>机</w:t>
      </w:r>
      <w:r>
        <w:rPr>
          <w:rFonts w:hint="eastAsia" w:ascii="宋体" w:hAnsi="宋体" w:eastAsia="宋体" w:cs="宋体"/>
          <w:spacing w:val="-4"/>
          <w:sz w:val="28"/>
          <w:szCs w:val="28"/>
        </w:rPr>
        <w:t>抽取。</w:t>
      </w:r>
    </w:p>
    <w:p>
      <w:pPr>
        <w:spacing w:before="2" w:line="368" w:lineRule="auto"/>
        <w:ind w:right="77" w:firstLine="571"/>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7</w:t>
      </w:r>
      <w:r>
        <w:rPr>
          <w:rFonts w:hint="eastAsia" w:ascii="宋体" w:hAnsi="宋体" w:eastAsia="宋体" w:cs="宋体"/>
          <w:spacing w:val="-4"/>
          <w:sz w:val="28"/>
          <w:szCs w:val="28"/>
        </w:rPr>
        <w:t>.2 谈判由采购代理机构负责组织，具体谈判事务由依法组建的谈判</w:t>
      </w:r>
      <w:r>
        <w:rPr>
          <w:rFonts w:hint="eastAsia" w:ascii="宋体" w:hAnsi="宋体" w:eastAsia="宋体" w:cs="宋体"/>
          <w:sz w:val="28"/>
          <w:szCs w:val="28"/>
        </w:rPr>
        <w:t xml:space="preserve"> </w:t>
      </w:r>
      <w:r>
        <w:rPr>
          <w:rFonts w:hint="eastAsia" w:ascii="宋体" w:hAnsi="宋体" w:eastAsia="宋体" w:cs="宋体"/>
          <w:spacing w:val="-2"/>
          <w:sz w:val="28"/>
          <w:szCs w:val="28"/>
        </w:rPr>
        <w:t>小组</w:t>
      </w:r>
      <w:r>
        <w:rPr>
          <w:rFonts w:hint="eastAsia" w:ascii="宋体" w:hAnsi="宋体" w:eastAsia="宋体" w:cs="宋体"/>
          <w:spacing w:val="-1"/>
          <w:sz w:val="28"/>
          <w:szCs w:val="28"/>
        </w:rPr>
        <w:t>负责，并独立履行下列职责：</w:t>
      </w:r>
    </w:p>
    <w:p>
      <w:pPr>
        <w:spacing w:before="1" w:line="222" w:lineRule="auto"/>
        <w:ind w:left="560"/>
        <w:rPr>
          <w:rFonts w:hint="eastAsia" w:ascii="宋体" w:hAnsi="宋体" w:eastAsia="宋体" w:cs="宋体"/>
          <w:sz w:val="28"/>
          <w:szCs w:val="28"/>
        </w:rPr>
      </w:pPr>
      <w:r>
        <w:rPr>
          <w:rFonts w:hint="eastAsia" w:ascii="宋体" w:hAnsi="宋体" w:eastAsia="宋体" w:cs="宋体"/>
          <w:spacing w:val="11"/>
          <w:sz w:val="28"/>
          <w:szCs w:val="28"/>
        </w:rPr>
        <w:t>(1)确认谈判文件；</w:t>
      </w:r>
    </w:p>
    <w:p>
      <w:pPr>
        <w:spacing w:before="223" w:line="221" w:lineRule="auto"/>
        <w:ind w:left="560"/>
        <w:rPr>
          <w:rFonts w:hint="eastAsia" w:ascii="宋体" w:hAnsi="宋体" w:eastAsia="宋体" w:cs="宋体"/>
          <w:sz w:val="28"/>
          <w:szCs w:val="28"/>
        </w:rPr>
      </w:pPr>
      <w:r>
        <w:rPr>
          <w:rFonts w:hint="eastAsia" w:ascii="宋体" w:hAnsi="宋体" w:eastAsia="宋体" w:cs="宋体"/>
          <w:spacing w:val="7"/>
          <w:sz w:val="28"/>
          <w:szCs w:val="28"/>
        </w:rPr>
        <w:t>(</w:t>
      </w:r>
      <w:r>
        <w:rPr>
          <w:rFonts w:hint="eastAsia" w:ascii="宋体" w:hAnsi="宋体" w:eastAsia="宋体" w:cs="宋体"/>
          <w:spacing w:val="6"/>
          <w:sz w:val="28"/>
          <w:szCs w:val="28"/>
        </w:rPr>
        <w:t>2)审查供应商的响应文件并作出评价；</w:t>
      </w:r>
    </w:p>
    <w:p>
      <w:pPr>
        <w:spacing w:before="224" w:line="221" w:lineRule="auto"/>
        <w:ind w:left="560"/>
        <w:rPr>
          <w:rFonts w:hint="eastAsia" w:ascii="宋体" w:hAnsi="宋体" w:eastAsia="宋体" w:cs="宋体"/>
          <w:sz w:val="28"/>
          <w:szCs w:val="28"/>
        </w:rPr>
      </w:pPr>
      <w:r>
        <w:rPr>
          <w:rFonts w:hint="eastAsia" w:ascii="宋体" w:hAnsi="宋体" w:eastAsia="宋体" w:cs="宋体"/>
          <w:spacing w:val="8"/>
          <w:sz w:val="28"/>
          <w:szCs w:val="28"/>
        </w:rPr>
        <w:t>(3)</w:t>
      </w:r>
      <w:r>
        <w:rPr>
          <w:rFonts w:hint="eastAsia" w:ascii="宋体" w:hAnsi="宋体" w:eastAsia="宋体" w:cs="宋体"/>
          <w:spacing w:val="4"/>
          <w:sz w:val="28"/>
          <w:szCs w:val="28"/>
        </w:rPr>
        <w:t>要求供应商对谈判文件有关事项作出澄清或者说明；</w:t>
      </w:r>
    </w:p>
    <w:p>
      <w:pPr>
        <w:spacing w:before="224" w:line="223" w:lineRule="auto"/>
        <w:ind w:left="560"/>
        <w:rPr>
          <w:rFonts w:hint="eastAsia" w:ascii="宋体" w:hAnsi="宋体" w:eastAsia="宋体" w:cs="宋体"/>
          <w:sz w:val="28"/>
          <w:szCs w:val="28"/>
        </w:rPr>
      </w:pPr>
      <w:r>
        <w:rPr>
          <w:rFonts w:hint="eastAsia" w:ascii="宋体" w:hAnsi="宋体" w:eastAsia="宋体" w:cs="宋体"/>
          <w:spacing w:val="11"/>
          <w:sz w:val="28"/>
          <w:szCs w:val="28"/>
        </w:rPr>
        <w:t>(4)编写评审报告；</w:t>
      </w:r>
    </w:p>
    <w:p>
      <w:pPr>
        <w:spacing w:before="222" w:line="222" w:lineRule="auto"/>
        <w:ind w:left="560"/>
        <w:rPr>
          <w:rFonts w:hint="eastAsia" w:ascii="宋体" w:hAnsi="宋体" w:eastAsia="宋体" w:cs="宋体"/>
          <w:sz w:val="28"/>
          <w:szCs w:val="28"/>
        </w:rPr>
      </w:pPr>
      <w:r>
        <w:rPr>
          <w:rFonts w:hint="eastAsia" w:ascii="宋体" w:hAnsi="宋体" w:eastAsia="宋体" w:cs="宋体"/>
          <w:spacing w:val="-2"/>
          <w:sz w:val="28"/>
          <w:szCs w:val="28"/>
        </w:rPr>
        <w:t>(5)确定成交候选人名单，以及根据</w:t>
      </w:r>
      <w:r>
        <w:rPr>
          <w:rFonts w:hint="eastAsia" w:ascii="宋体" w:hAnsi="宋体" w:eastAsia="宋体" w:cs="宋体"/>
          <w:spacing w:val="-1"/>
          <w:sz w:val="28"/>
          <w:szCs w:val="28"/>
        </w:rPr>
        <w:t>采购人委托直接确定成交供应商；</w:t>
      </w:r>
    </w:p>
    <w:p>
      <w:pPr>
        <w:spacing w:before="225" w:line="369" w:lineRule="auto"/>
        <w:ind w:right="77" w:firstLine="560"/>
        <w:rPr>
          <w:rFonts w:hint="eastAsia" w:ascii="宋体" w:hAnsi="宋体" w:eastAsia="宋体" w:cs="宋体"/>
          <w:sz w:val="28"/>
          <w:szCs w:val="28"/>
        </w:rPr>
      </w:pPr>
      <w:r>
        <w:rPr>
          <w:rFonts w:hint="eastAsia" w:ascii="宋体" w:hAnsi="宋体" w:eastAsia="宋体" w:cs="宋体"/>
          <w:spacing w:val="1"/>
          <w:sz w:val="28"/>
          <w:szCs w:val="28"/>
        </w:rPr>
        <w:t>(6)告知采购人、采购代理</w:t>
      </w:r>
      <w:r>
        <w:rPr>
          <w:rFonts w:hint="eastAsia" w:ascii="宋体" w:hAnsi="宋体" w:eastAsia="宋体" w:cs="宋体"/>
          <w:sz w:val="28"/>
          <w:szCs w:val="28"/>
        </w:rPr>
        <w:t xml:space="preserve">机构在评审过程中发现的供应商的违法违 </w:t>
      </w:r>
      <w:r>
        <w:rPr>
          <w:rFonts w:hint="eastAsia" w:ascii="宋体" w:hAnsi="宋体" w:eastAsia="宋体" w:cs="宋体"/>
          <w:spacing w:val="-6"/>
          <w:sz w:val="28"/>
          <w:szCs w:val="28"/>
        </w:rPr>
        <w:t>规</w:t>
      </w:r>
      <w:r>
        <w:rPr>
          <w:rFonts w:hint="eastAsia" w:ascii="宋体" w:hAnsi="宋体" w:eastAsia="宋体" w:cs="宋体"/>
          <w:spacing w:val="-4"/>
          <w:sz w:val="28"/>
          <w:szCs w:val="28"/>
        </w:rPr>
        <w:t>行为。</w:t>
      </w:r>
    </w:p>
    <w:p>
      <w:pPr>
        <w:spacing w:before="1" w:line="220" w:lineRule="auto"/>
        <w:ind w:left="572"/>
        <w:outlineLvl w:val="2"/>
        <w:rPr>
          <w:rFonts w:hint="eastAsia" w:ascii="宋体" w:hAnsi="宋体" w:eastAsia="宋体" w:cs="宋体"/>
          <w:sz w:val="28"/>
          <w:szCs w:val="28"/>
        </w:rPr>
      </w:pPr>
      <w:bookmarkStart w:id="51" w:name="_Toc14561"/>
      <w:bookmarkStart w:id="52" w:name="_Toc15202"/>
      <w:r>
        <w:rPr>
          <w:rFonts w:hint="eastAsia" w:ascii="宋体" w:hAnsi="宋体" w:eastAsia="宋体" w:cs="宋体"/>
          <w:spacing w:val="-5"/>
          <w:sz w:val="28"/>
          <w:szCs w:val="28"/>
        </w:rPr>
        <w:t>17.3谈判小组应遵守并履行下列义务</w:t>
      </w:r>
      <w:r>
        <w:rPr>
          <w:rFonts w:hint="eastAsia" w:ascii="宋体" w:hAnsi="宋体" w:eastAsia="宋体" w:cs="宋体"/>
          <w:spacing w:val="-3"/>
          <w:sz w:val="28"/>
          <w:szCs w:val="28"/>
        </w:rPr>
        <w:t>：</w:t>
      </w:r>
      <w:bookmarkEnd w:id="51"/>
      <w:bookmarkEnd w:id="52"/>
    </w:p>
    <w:p>
      <w:pPr>
        <w:spacing w:before="224" w:line="224" w:lineRule="auto"/>
        <w:ind w:left="560"/>
        <w:rPr>
          <w:rFonts w:hint="eastAsia" w:ascii="宋体" w:hAnsi="宋体" w:eastAsia="宋体" w:cs="宋体"/>
          <w:sz w:val="28"/>
          <w:szCs w:val="28"/>
        </w:rPr>
      </w:pPr>
      <w:r>
        <w:rPr>
          <w:rFonts w:hint="eastAsia" w:ascii="宋体" w:hAnsi="宋体" w:eastAsia="宋体" w:cs="宋体"/>
          <w:spacing w:val="10"/>
          <w:sz w:val="28"/>
          <w:szCs w:val="28"/>
        </w:rPr>
        <w:t>(</w:t>
      </w:r>
      <w:r>
        <w:rPr>
          <w:rFonts w:hint="eastAsia" w:ascii="宋体" w:hAnsi="宋体" w:eastAsia="宋体" w:cs="宋体"/>
          <w:spacing w:val="6"/>
          <w:sz w:val="28"/>
          <w:szCs w:val="28"/>
        </w:rPr>
        <w:t>1</w:t>
      </w:r>
      <w:r>
        <w:rPr>
          <w:rFonts w:hint="eastAsia" w:ascii="宋体" w:hAnsi="宋体" w:eastAsia="宋体" w:cs="宋体"/>
          <w:spacing w:val="5"/>
          <w:sz w:val="28"/>
          <w:szCs w:val="28"/>
        </w:rPr>
        <w:t>)遵纪守法，客观、公正、廉洁地履行职责；</w:t>
      </w:r>
    </w:p>
    <w:p>
      <w:pPr>
        <w:spacing w:before="222" w:line="369" w:lineRule="auto"/>
        <w:ind w:left="23" w:right="77" w:firstLine="537"/>
        <w:rPr>
          <w:rFonts w:hint="eastAsia" w:ascii="宋体" w:hAnsi="宋体" w:eastAsia="宋体" w:cs="宋体"/>
          <w:sz w:val="28"/>
          <w:szCs w:val="28"/>
        </w:rPr>
      </w:pPr>
      <w:r>
        <w:rPr>
          <w:rFonts w:hint="eastAsia" w:ascii="宋体" w:hAnsi="宋体" w:eastAsia="宋体" w:cs="宋体"/>
          <w:spacing w:val="1"/>
          <w:sz w:val="28"/>
          <w:szCs w:val="28"/>
        </w:rPr>
        <w:t>(2)按照谈判文件规定的成</w:t>
      </w:r>
      <w:r>
        <w:rPr>
          <w:rFonts w:hint="eastAsia" w:ascii="宋体" w:hAnsi="宋体" w:eastAsia="宋体" w:cs="宋体"/>
          <w:sz w:val="28"/>
          <w:szCs w:val="28"/>
        </w:rPr>
        <w:t xml:space="preserve">交方法评审，对评审意见承担谈判小组成 </w:t>
      </w:r>
      <w:r>
        <w:rPr>
          <w:rFonts w:hint="eastAsia" w:ascii="宋体" w:hAnsi="宋体" w:eastAsia="宋体" w:cs="宋体"/>
          <w:spacing w:val="-11"/>
          <w:sz w:val="28"/>
          <w:szCs w:val="28"/>
        </w:rPr>
        <w:t>员</w:t>
      </w:r>
      <w:r>
        <w:rPr>
          <w:rFonts w:hint="eastAsia" w:ascii="宋体" w:hAnsi="宋体" w:eastAsia="宋体" w:cs="宋体"/>
          <w:spacing w:val="-10"/>
          <w:sz w:val="28"/>
          <w:szCs w:val="28"/>
        </w:rPr>
        <w:t>责任；</w:t>
      </w:r>
    </w:p>
    <w:p>
      <w:pPr>
        <w:spacing w:before="2" w:line="375" w:lineRule="auto"/>
        <w:ind w:left="1" w:right="77" w:firstLine="558"/>
        <w:rPr>
          <w:rFonts w:hint="eastAsia" w:ascii="宋体" w:hAnsi="宋体" w:eastAsia="宋体" w:cs="宋体"/>
          <w:sz w:val="28"/>
          <w:szCs w:val="28"/>
        </w:rPr>
      </w:pPr>
      <w:r>
        <w:rPr>
          <w:rFonts w:hint="eastAsia" w:ascii="宋体" w:hAnsi="宋体" w:eastAsia="宋体" w:cs="宋体"/>
          <w:spacing w:val="1"/>
          <w:sz w:val="28"/>
          <w:szCs w:val="28"/>
        </w:rPr>
        <w:t>(3)对谈判响应文件、谈判</w:t>
      </w:r>
      <w:r>
        <w:rPr>
          <w:rFonts w:hint="eastAsia" w:ascii="宋体" w:hAnsi="宋体" w:eastAsia="宋体" w:cs="宋体"/>
          <w:sz w:val="28"/>
          <w:szCs w:val="28"/>
        </w:rPr>
        <w:t xml:space="preserve">情况和谈判中获悉的国家秘密、商业秘密 </w:t>
      </w:r>
      <w:r>
        <w:rPr>
          <w:rFonts w:hint="eastAsia" w:ascii="宋体" w:hAnsi="宋体" w:eastAsia="宋体" w:cs="宋体"/>
          <w:spacing w:val="-6"/>
          <w:sz w:val="28"/>
          <w:szCs w:val="28"/>
        </w:rPr>
        <w:t>保密；</w:t>
      </w:r>
    </w:p>
    <w:p>
      <w:pPr>
        <w:spacing w:before="288" w:line="223" w:lineRule="auto"/>
        <w:ind w:left="558"/>
        <w:rPr>
          <w:rFonts w:hint="eastAsia" w:ascii="宋体" w:hAnsi="宋体" w:eastAsia="宋体" w:cs="宋体"/>
          <w:sz w:val="28"/>
          <w:szCs w:val="28"/>
        </w:rPr>
      </w:pPr>
      <w:r>
        <w:rPr>
          <w:rFonts w:hint="eastAsia" w:ascii="宋体" w:hAnsi="宋体" w:eastAsia="宋体" w:cs="宋体"/>
          <w:spacing w:val="16"/>
          <w:sz w:val="28"/>
          <w:szCs w:val="28"/>
        </w:rPr>
        <w:t>(</w:t>
      </w:r>
      <w:r>
        <w:rPr>
          <w:rFonts w:hint="eastAsia" w:ascii="宋体" w:hAnsi="宋体" w:eastAsia="宋体" w:cs="宋体"/>
          <w:spacing w:val="9"/>
          <w:sz w:val="28"/>
          <w:szCs w:val="28"/>
        </w:rPr>
        <w:t>4</w:t>
      </w:r>
      <w:r>
        <w:rPr>
          <w:rFonts w:hint="eastAsia" w:ascii="宋体" w:hAnsi="宋体" w:eastAsia="宋体" w:cs="宋体"/>
          <w:spacing w:val="8"/>
          <w:sz w:val="28"/>
          <w:szCs w:val="28"/>
        </w:rPr>
        <w:t>)参与评审报告的起草；</w:t>
      </w:r>
    </w:p>
    <w:p>
      <w:pPr>
        <w:spacing w:before="220" w:line="223" w:lineRule="auto"/>
        <w:ind w:left="558"/>
        <w:rPr>
          <w:rFonts w:hint="eastAsia" w:ascii="宋体" w:hAnsi="宋体" w:eastAsia="宋体" w:cs="宋体"/>
          <w:sz w:val="28"/>
          <w:szCs w:val="28"/>
        </w:rPr>
      </w:pPr>
      <w:r>
        <w:rPr>
          <w:rFonts w:hint="eastAsia" w:ascii="宋体" w:hAnsi="宋体" w:eastAsia="宋体" w:cs="宋体"/>
          <w:spacing w:val="8"/>
          <w:sz w:val="28"/>
          <w:szCs w:val="28"/>
        </w:rPr>
        <w:t>(5)</w:t>
      </w:r>
      <w:r>
        <w:rPr>
          <w:rFonts w:hint="eastAsia" w:ascii="宋体" w:hAnsi="宋体" w:eastAsia="宋体" w:cs="宋体"/>
          <w:spacing w:val="4"/>
          <w:sz w:val="28"/>
          <w:szCs w:val="28"/>
        </w:rPr>
        <w:t>配合采购人、采购代理机构答复供应商提出的质疑；</w:t>
      </w:r>
    </w:p>
    <w:p>
      <w:pPr>
        <w:spacing w:before="223" w:line="221" w:lineRule="auto"/>
        <w:ind w:left="558"/>
        <w:rPr>
          <w:rFonts w:hint="eastAsia" w:ascii="宋体" w:hAnsi="宋体" w:eastAsia="宋体" w:cs="宋体"/>
          <w:sz w:val="28"/>
          <w:szCs w:val="28"/>
        </w:rPr>
      </w:pPr>
      <w:r>
        <w:rPr>
          <w:rFonts w:hint="eastAsia" w:ascii="宋体" w:hAnsi="宋体" w:eastAsia="宋体" w:cs="宋体"/>
          <w:spacing w:val="10"/>
          <w:sz w:val="28"/>
          <w:szCs w:val="28"/>
        </w:rPr>
        <w:t>(</w:t>
      </w:r>
      <w:r>
        <w:rPr>
          <w:rFonts w:hint="eastAsia" w:ascii="宋体" w:hAnsi="宋体" w:eastAsia="宋体" w:cs="宋体"/>
          <w:spacing w:val="6"/>
          <w:sz w:val="28"/>
          <w:szCs w:val="28"/>
        </w:rPr>
        <w:t>6</w:t>
      </w:r>
      <w:r>
        <w:rPr>
          <w:rFonts w:hint="eastAsia" w:ascii="宋体" w:hAnsi="宋体" w:eastAsia="宋体" w:cs="宋体"/>
          <w:spacing w:val="5"/>
          <w:sz w:val="28"/>
          <w:szCs w:val="28"/>
        </w:rPr>
        <w:t>)配合财政部门的投诉处理和监督检查工作。</w:t>
      </w:r>
    </w:p>
    <w:p>
      <w:pPr>
        <w:spacing w:before="224" w:line="223" w:lineRule="auto"/>
        <w:ind w:left="570"/>
        <w:outlineLvl w:val="2"/>
        <w:rPr>
          <w:rFonts w:hint="eastAsia" w:ascii="宋体" w:hAnsi="宋体" w:eastAsia="宋体" w:cs="宋体"/>
          <w:sz w:val="28"/>
          <w:szCs w:val="28"/>
        </w:rPr>
      </w:pPr>
      <w:bookmarkStart w:id="53" w:name="_Toc29306"/>
      <w:bookmarkStart w:id="54" w:name="_Toc7980"/>
      <w:r>
        <w:rPr>
          <w:rFonts w:hint="eastAsia" w:ascii="宋体" w:hAnsi="宋体" w:eastAsia="宋体" w:cs="宋体"/>
          <w:spacing w:val="-4"/>
          <w:sz w:val="28"/>
          <w:szCs w:val="28"/>
        </w:rPr>
        <w:t>17.4谈判小组成员有下列情形之一的，应当回避</w:t>
      </w:r>
      <w:r>
        <w:rPr>
          <w:rFonts w:hint="eastAsia" w:ascii="宋体" w:hAnsi="宋体" w:eastAsia="宋体" w:cs="宋体"/>
          <w:spacing w:val="-3"/>
          <w:sz w:val="28"/>
          <w:szCs w:val="28"/>
        </w:rPr>
        <w:t>：</w:t>
      </w:r>
      <w:bookmarkEnd w:id="53"/>
      <w:bookmarkEnd w:id="54"/>
    </w:p>
    <w:p>
      <w:pPr>
        <w:spacing w:before="221" w:line="220" w:lineRule="auto"/>
        <w:ind w:left="558"/>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4"/>
          <w:sz w:val="28"/>
          <w:szCs w:val="28"/>
        </w:rPr>
        <w:t>参加采购活动前3年内与供应商存在劳动关系；</w:t>
      </w:r>
    </w:p>
    <w:p>
      <w:pPr>
        <w:spacing w:before="228" w:line="222" w:lineRule="auto"/>
        <w:ind w:left="558"/>
        <w:rPr>
          <w:rFonts w:hint="eastAsia" w:ascii="宋体" w:hAnsi="宋体" w:eastAsia="宋体" w:cs="宋体"/>
          <w:sz w:val="28"/>
          <w:szCs w:val="28"/>
        </w:rPr>
      </w:pPr>
      <w:r>
        <w:rPr>
          <w:rFonts w:hint="eastAsia" w:ascii="宋体" w:hAnsi="宋体" w:eastAsia="宋体" w:cs="宋体"/>
          <w:spacing w:val="8"/>
          <w:sz w:val="28"/>
          <w:szCs w:val="28"/>
        </w:rPr>
        <w:t>(2</w:t>
      </w:r>
      <w:r>
        <w:rPr>
          <w:rFonts w:hint="eastAsia" w:ascii="宋体" w:hAnsi="宋体" w:eastAsia="宋体" w:cs="宋体"/>
          <w:spacing w:val="7"/>
          <w:sz w:val="28"/>
          <w:szCs w:val="28"/>
        </w:rPr>
        <w:t>)</w:t>
      </w:r>
      <w:r>
        <w:rPr>
          <w:rFonts w:hint="eastAsia" w:ascii="宋体" w:hAnsi="宋体" w:eastAsia="宋体" w:cs="宋体"/>
          <w:spacing w:val="4"/>
          <w:sz w:val="28"/>
          <w:szCs w:val="28"/>
        </w:rPr>
        <w:t>参加采购活动前3年内担任供应商的董事、监事；</w:t>
      </w:r>
    </w:p>
    <w:p>
      <w:pPr>
        <w:spacing w:before="222" w:line="222" w:lineRule="auto"/>
        <w:ind w:left="558"/>
        <w:rPr>
          <w:rFonts w:hint="eastAsia" w:ascii="宋体" w:hAnsi="宋体" w:eastAsia="宋体" w:cs="宋体"/>
          <w:sz w:val="28"/>
          <w:szCs w:val="28"/>
        </w:rPr>
      </w:pPr>
      <w:r>
        <w:rPr>
          <w:rFonts w:hint="eastAsia" w:ascii="宋体" w:hAnsi="宋体" w:eastAsia="宋体" w:cs="宋体"/>
          <w:spacing w:val="6"/>
          <w:sz w:val="28"/>
          <w:szCs w:val="28"/>
        </w:rPr>
        <w:t>(3)参加采</w:t>
      </w:r>
      <w:r>
        <w:rPr>
          <w:rFonts w:hint="eastAsia" w:ascii="宋体" w:hAnsi="宋体" w:eastAsia="宋体" w:cs="宋体"/>
          <w:spacing w:val="5"/>
          <w:sz w:val="28"/>
          <w:szCs w:val="28"/>
        </w:rPr>
        <w:t>购</w:t>
      </w:r>
      <w:r>
        <w:rPr>
          <w:rFonts w:hint="eastAsia" w:ascii="宋体" w:hAnsi="宋体" w:eastAsia="宋体" w:cs="宋体"/>
          <w:spacing w:val="3"/>
          <w:sz w:val="28"/>
          <w:szCs w:val="28"/>
        </w:rPr>
        <w:t>活动前3年内是供应商的控股股东或者实际控制人；</w:t>
      </w:r>
    </w:p>
    <w:p>
      <w:pPr>
        <w:spacing w:before="223" w:line="369" w:lineRule="auto"/>
        <w:ind w:left="14" w:right="235" w:firstLine="544"/>
        <w:rPr>
          <w:rFonts w:hint="eastAsia" w:ascii="宋体" w:hAnsi="宋体" w:eastAsia="宋体" w:cs="宋体"/>
          <w:sz w:val="28"/>
          <w:szCs w:val="28"/>
        </w:rPr>
      </w:pPr>
      <w:r>
        <w:rPr>
          <w:rFonts w:hint="eastAsia" w:ascii="宋体" w:hAnsi="宋体" w:eastAsia="宋体" w:cs="宋体"/>
          <w:spacing w:val="1"/>
          <w:sz w:val="28"/>
          <w:szCs w:val="28"/>
        </w:rPr>
        <w:t>(4)与供应商的法定代表人</w:t>
      </w:r>
      <w:r>
        <w:rPr>
          <w:rFonts w:hint="eastAsia" w:ascii="宋体" w:hAnsi="宋体" w:eastAsia="宋体" w:cs="宋体"/>
          <w:sz w:val="28"/>
          <w:szCs w:val="28"/>
        </w:rPr>
        <w:t>或者负责人有夫妻、直系血亲、三代以内</w:t>
      </w:r>
      <w:r>
        <w:rPr>
          <w:rFonts w:hint="eastAsia" w:ascii="宋体" w:hAnsi="宋体" w:eastAsia="宋体" w:cs="宋体"/>
          <w:spacing w:val="-4"/>
          <w:sz w:val="28"/>
          <w:szCs w:val="28"/>
        </w:rPr>
        <w:t>旁系血亲</w:t>
      </w:r>
      <w:r>
        <w:rPr>
          <w:rFonts w:hint="eastAsia" w:ascii="宋体" w:hAnsi="宋体" w:eastAsia="宋体" w:cs="宋体"/>
          <w:spacing w:val="-3"/>
          <w:sz w:val="28"/>
          <w:szCs w:val="28"/>
        </w:rPr>
        <w:t>或</w:t>
      </w:r>
      <w:r>
        <w:rPr>
          <w:rFonts w:hint="eastAsia" w:ascii="宋体" w:hAnsi="宋体" w:eastAsia="宋体" w:cs="宋体"/>
          <w:spacing w:val="-2"/>
          <w:sz w:val="28"/>
          <w:szCs w:val="28"/>
        </w:rPr>
        <w:t>者近姻亲关系；</w:t>
      </w:r>
    </w:p>
    <w:p>
      <w:pPr>
        <w:spacing w:before="1" w:line="222" w:lineRule="auto"/>
        <w:ind w:left="558"/>
        <w:rPr>
          <w:rFonts w:hint="eastAsia" w:ascii="宋体" w:hAnsi="宋体" w:eastAsia="宋体" w:cs="宋体"/>
          <w:sz w:val="28"/>
          <w:szCs w:val="28"/>
        </w:rPr>
      </w:pPr>
      <w:r>
        <w:rPr>
          <w:rFonts w:hint="eastAsia" w:ascii="宋体" w:hAnsi="宋体" w:eastAsia="宋体" w:cs="宋体"/>
          <w:spacing w:val="4"/>
          <w:sz w:val="28"/>
          <w:szCs w:val="28"/>
        </w:rPr>
        <w:t>(5)与供应商有其他可能影响政府采购活动公平、公正进行的关</w:t>
      </w:r>
      <w:r>
        <w:rPr>
          <w:rFonts w:hint="eastAsia" w:ascii="宋体" w:hAnsi="宋体" w:eastAsia="宋体" w:cs="宋体"/>
          <w:spacing w:val="1"/>
          <w:sz w:val="28"/>
          <w:szCs w:val="28"/>
        </w:rPr>
        <w:t>系。</w:t>
      </w:r>
    </w:p>
    <w:p>
      <w:pPr>
        <w:spacing w:line="284" w:lineRule="auto"/>
        <w:rPr>
          <w:rFonts w:hint="eastAsia" w:ascii="宋体" w:hAnsi="宋体" w:eastAsia="宋体" w:cs="宋体"/>
        </w:rPr>
      </w:pPr>
    </w:p>
    <w:p>
      <w:pPr>
        <w:spacing w:before="92" w:line="242" w:lineRule="auto"/>
        <w:ind w:left="10"/>
        <w:outlineLvl w:val="1"/>
        <w:rPr>
          <w:rFonts w:hint="eastAsia" w:ascii="宋体" w:hAnsi="宋体" w:eastAsia="宋体" w:cs="宋体"/>
          <w:sz w:val="28"/>
          <w:szCs w:val="28"/>
        </w:rPr>
      </w:pPr>
      <w:bookmarkStart w:id="55" w:name="_Toc15452"/>
      <w:bookmarkStart w:id="56" w:name="_Toc18546"/>
      <w:r>
        <w:rPr>
          <w:rFonts w:hint="eastAsia" w:ascii="宋体" w:hAnsi="宋体" w:eastAsia="宋体" w:cs="宋体"/>
          <w:spacing w:val="-4"/>
          <w:sz w:val="28"/>
          <w:szCs w:val="28"/>
        </w:rPr>
        <w:t>1</w:t>
      </w:r>
      <w:r>
        <w:rPr>
          <w:rFonts w:hint="eastAsia" w:ascii="宋体" w:hAnsi="宋体" w:eastAsia="宋体" w:cs="宋体"/>
          <w:spacing w:val="-3"/>
          <w:sz w:val="28"/>
          <w:szCs w:val="28"/>
        </w:rPr>
        <w:t>8</w:t>
      </w:r>
      <w:r>
        <w:rPr>
          <w:rFonts w:hint="eastAsia" w:ascii="宋体" w:hAnsi="宋体" w:eastAsia="宋体" w:cs="宋体"/>
          <w:spacing w:val="-2"/>
          <w:sz w:val="28"/>
          <w:szCs w:val="28"/>
        </w:rPr>
        <w:t>.响应文件审查</w:t>
      </w:r>
      <w:bookmarkEnd w:id="55"/>
      <w:bookmarkEnd w:id="56"/>
    </w:p>
    <w:p>
      <w:pPr>
        <w:spacing w:before="194" w:line="369" w:lineRule="auto"/>
        <w:ind w:firstLine="570"/>
        <w:rPr>
          <w:rFonts w:hint="eastAsia" w:ascii="宋体" w:hAnsi="宋体" w:eastAsia="宋体" w:cs="宋体"/>
          <w:sz w:val="28"/>
          <w:szCs w:val="28"/>
        </w:rPr>
      </w:pPr>
      <w:r>
        <w:rPr>
          <w:rFonts w:hint="eastAsia" w:ascii="宋体" w:hAnsi="宋体" w:eastAsia="宋体" w:cs="宋体"/>
          <w:spacing w:val="-10"/>
          <w:sz w:val="28"/>
          <w:szCs w:val="28"/>
        </w:rPr>
        <w:t>18</w:t>
      </w:r>
      <w:r>
        <w:rPr>
          <w:rFonts w:hint="eastAsia" w:ascii="宋体" w:hAnsi="宋体" w:eastAsia="宋体" w:cs="宋体"/>
          <w:spacing w:val="-7"/>
          <w:sz w:val="28"/>
          <w:szCs w:val="28"/>
        </w:rPr>
        <w:t>.</w:t>
      </w:r>
      <w:r>
        <w:rPr>
          <w:rFonts w:hint="eastAsia" w:ascii="宋体" w:hAnsi="宋体" w:eastAsia="宋体" w:cs="宋体"/>
          <w:spacing w:val="-5"/>
          <w:sz w:val="28"/>
          <w:szCs w:val="28"/>
        </w:rPr>
        <w:t>1谈判小组应当对响应文件进行评审，并根据谈判文件规定的程序、</w:t>
      </w:r>
      <w:r>
        <w:rPr>
          <w:rFonts w:hint="eastAsia" w:ascii="宋体" w:hAnsi="宋体" w:eastAsia="宋体" w:cs="宋体"/>
          <w:sz w:val="28"/>
          <w:szCs w:val="28"/>
        </w:rPr>
        <w:t xml:space="preserve"> </w:t>
      </w:r>
      <w:r>
        <w:rPr>
          <w:rFonts w:hint="eastAsia" w:ascii="宋体" w:hAnsi="宋体" w:eastAsia="宋体" w:cs="宋体"/>
          <w:spacing w:val="-1"/>
          <w:sz w:val="28"/>
          <w:szCs w:val="28"/>
        </w:rPr>
        <w:t>评定成交的标准等事项与实质性响应谈判文件</w:t>
      </w:r>
      <w:r>
        <w:rPr>
          <w:rFonts w:hint="eastAsia" w:ascii="宋体" w:hAnsi="宋体" w:eastAsia="宋体" w:cs="宋体"/>
          <w:sz w:val="28"/>
          <w:szCs w:val="28"/>
        </w:rPr>
        <w:t>要求的供应商进行谈判。</w:t>
      </w:r>
    </w:p>
    <w:p>
      <w:pPr>
        <w:spacing w:line="220" w:lineRule="auto"/>
        <w:ind w:left="570"/>
        <w:rPr>
          <w:rFonts w:hint="eastAsia" w:ascii="宋体" w:hAnsi="宋体" w:eastAsia="宋体" w:cs="宋体"/>
          <w:sz w:val="28"/>
          <w:szCs w:val="28"/>
        </w:rPr>
      </w:pPr>
      <w:r>
        <w:rPr>
          <w:rFonts w:hint="eastAsia" w:ascii="宋体" w:hAnsi="宋体" w:eastAsia="宋体" w:cs="宋体"/>
          <w:spacing w:val="-5"/>
          <w:sz w:val="28"/>
          <w:szCs w:val="28"/>
        </w:rPr>
        <w:t>1</w:t>
      </w:r>
      <w:r>
        <w:rPr>
          <w:rFonts w:hint="eastAsia" w:ascii="宋体" w:hAnsi="宋体" w:eastAsia="宋体" w:cs="宋体"/>
          <w:spacing w:val="-3"/>
          <w:sz w:val="28"/>
          <w:szCs w:val="28"/>
        </w:rPr>
        <w:t>8.2在对供应商进行审查时，存在下列情况之一的，按无效处理：</w:t>
      </w:r>
    </w:p>
    <w:p>
      <w:pPr>
        <w:spacing w:before="227" w:line="222" w:lineRule="auto"/>
        <w:ind w:left="558"/>
        <w:rPr>
          <w:rFonts w:hint="eastAsia" w:ascii="宋体" w:hAnsi="宋体" w:eastAsia="宋体" w:cs="宋体"/>
          <w:sz w:val="28"/>
          <w:szCs w:val="28"/>
        </w:rPr>
      </w:pPr>
      <w:r>
        <w:rPr>
          <w:rFonts w:hint="eastAsia" w:ascii="宋体" w:hAnsi="宋体" w:eastAsia="宋体" w:cs="宋体"/>
          <w:spacing w:val="1"/>
          <w:sz w:val="28"/>
          <w:szCs w:val="28"/>
        </w:rPr>
        <w:t>(1)不符合谈判文件第一部</w:t>
      </w:r>
      <w:r>
        <w:rPr>
          <w:rFonts w:hint="eastAsia" w:ascii="宋体" w:hAnsi="宋体" w:eastAsia="宋体" w:cs="宋体"/>
          <w:sz w:val="28"/>
          <w:szCs w:val="28"/>
        </w:rPr>
        <w:t>分谈判须知前附表“供应商资格条件”的；</w:t>
      </w:r>
    </w:p>
    <w:p>
      <w:pPr>
        <w:spacing w:before="227" w:line="222" w:lineRule="auto"/>
        <w:ind w:left="558"/>
        <w:outlineLvl w:val="2"/>
        <w:rPr>
          <w:rFonts w:hint="eastAsia" w:ascii="宋体" w:hAnsi="宋体" w:eastAsia="宋体" w:cs="宋体"/>
        </w:rPr>
      </w:pPr>
      <w:bookmarkStart w:id="57" w:name="_Toc1968"/>
      <w:bookmarkStart w:id="58" w:name="_Toc31248"/>
      <w:r>
        <w:rPr>
          <w:rFonts w:hint="eastAsia" w:ascii="宋体" w:hAnsi="宋体" w:eastAsia="宋体" w:cs="宋体"/>
          <w:spacing w:val="-1"/>
          <w:sz w:val="28"/>
          <w:szCs w:val="28"/>
        </w:rPr>
        <w:t>(2)</w:t>
      </w:r>
      <w:r>
        <w:rPr>
          <w:rFonts w:hint="eastAsia" w:ascii="宋体" w:hAnsi="宋体" w:eastAsia="宋体" w:cs="宋体"/>
          <w:spacing w:val="1"/>
          <w:sz w:val="28"/>
          <w:szCs w:val="28"/>
        </w:rPr>
        <w:t>未按谈判文件要求缴纳或未足额缴纳磋商保证金的</w:t>
      </w:r>
      <w:bookmarkEnd w:id="57"/>
      <w:bookmarkEnd w:id="58"/>
    </w:p>
    <w:p>
      <w:pPr>
        <w:spacing w:before="223" w:line="223" w:lineRule="auto"/>
        <w:ind w:left="558"/>
        <w:rPr>
          <w:rFonts w:hint="eastAsia" w:ascii="宋体" w:hAnsi="宋体" w:eastAsia="宋体" w:cs="宋体"/>
          <w:sz w:val="28"/>
          <w:szCs w:val="28"/>
        </w:rPr>
      </w:pPr>
      <w:r>
        <w:rPr>
          <w:rFonts w:hint="eastAsia" w:ascii="宋体" w:hAnsi="宋体" w:eastAsia="宋体" w:cs="宋体"/>
          <w:spacing w:val="8"/>
          <w:sz w:val="28"/>
          <w:szCs w:val="28"/>
        </w:rPr>
        <w:t>(3)</w:t>
      </w:r>
      <w:r>
        <w:rPr>
          <w:rFonts w:hint="eastAsia" w:ascii="宋体" w:hAnsi="宋体" w:eastAsia="宋体" w:cs="宋体"/>
          <w:spacing w:val="-1"/>
          <w:sz w:val="28"/>
          <w:szCs w:val="28"/>
        </w:rPr>
        <w:t>未按第 11.1.1 款“资格</w:t>
      </w:r>
      <w:r>
        <w:rPr>
          <w:rFonts w:hint="eastAsia" w:ascii="宋体" w:hAnsi="宋体" w:eastAsia="宋体" w:cs="宋体"/>
          <w:sz w:val="28"/>
          <w:szCs w:val="28"/>
        </w:rPr>
        <w:t>审查部分”要求提供相关资料的；</w:t>
      </w:r>
    </w:p>
    <w:p>
      <w:pPr>
        <w:spacing w:before="221" w:line="223" w:lineRule="auto"/>
        <w:ind w:firstLine="584" w:firstLineChars="200"/>
        <w:rPr>
          <w:rFonts w:hint="eastAsia" w:ascii="宋体" w:hAnsi="宋体" w:eastAsia="宋体" w:cs="宋体"/>
          <w:sz w:val="28"/>
          <w:szCs w:val="28"/>
        </w:rPr>
      </w:pPr>
      <w:r>
        <w:rPr>
          <w:rFonts w:hint="eastAsia" w:ascii="宋体" w:hAnsi="宋体" w:eastAsia="宋体" w:cs="宋体"/>
          <w:spacing w:val="6"/>
          <w:sz w:val="28"/>
          <w:szCs w:val="28"/>
        </w:rPr>
        <w:t>(4)</w:t>
      </w:r>
      <w:r>
        <w:rPr>
          <w:rFonts w:hint="eastAsia" w:ascii="宋体" w:hAnsi="宋体" w:eastAsia="宋体" w:cs="宋体"/>
          <w:spacing w:val="4"/>
          <w:sz w:val="28"/>
          <w:szCs w:val="28"/>
        </w:rPr>
        <w:t>响应文件没有按谈判文件规定和要求签字、盖章的；</w:t>
      </w:r>
    </w:p>
    <w:p>
      <w:pPr>
        <w:spacing w:before="224" w:line="222" w:lineRule="auto"/>
        <w:ind w:left="558"/>
        <w:rPr>
          <w:rFonts w:hint="eastAsia" w:ascii="宋体" w:hAnsi="宋体" w:eastAsia="宋体" w:cs="宋体"/>
          <w:sz w:val="28"/>
          <w:szCs w:val="28"/>
        </w:rPr>
      </w:pPr>
      <w:r>
        <w:rPr>
          <w:rFonts w:hint="eastAsia" w:ascii="宋体" w:hAnsi="宋体" w:eastAsia="宋体" w:cs="宋体"/>
          <w:spacing w:val="5"/>
          <w:sz w:val="28"/>
          <w:szCs w:val="28"/>
        </w:rPr>
        <w:t>(5)</w:t>
      </w:r>
      <w:r>
        <w:rPr>
          <w:rFonts w:hint="eastAsia" w:ascii="宋体" w:hAnsi="宋体" w:eastAsia="宋体" w:cs="宋体"/>
          <w:spacing w:val="6"/>
          <w:sz w:val="28"/>
          <w:szCs w:val="28"/>
        </w:rPr>
        <w:t>谈判有效期不能满足谈判文件要求的</w:t>
      </w:r>
      <w:r>
        <w:rPr>
          <w:rFonts w:hint="eastAsia" w:ascii="宋体" w:hAnsi="宋体" w:eastAsia="宋体" w:cs="宋体"/>
          <w:spacing w:val="2"/>
          <w:sz w:val="28"/>
          <w:szCs w:val="28"/>
        </w:rPr>
        <w:t>；</w:t>
      </w:r>
    </w:p>
    <w:p>
      <w:pPr>
        <w:spacing w:before="223" w:line="222" w:lineRule="auto"/>
        <w:ind w:left="558"/>
        <w:rPr>
          <w:rFonts w:hint="eastAsia" w:ascii="宋体" w:hAnsi="宋体" w:eastAsia="宋体" w:cs="宋体"/>
          <w:sz w:val="28"/>
          <w:szCs w:val="28"/>
        </w:rPr>
      </w:pPr>
      <w:r>
        <w:rPr>
          <w:rFonts w:hint="eastAsia" w:ascii="宋体" w:hAnsi="宋体" w:eastAsia="宋体" w:cs="宋体"/>
          <w:spacing w:val="6"/>
          <w:sz w:val="28"/>
          <w:szCs w:val="28"/>
        </w:rPr>
        <w:t>(</w:t>
      </w:r>
      <w:r>
        <w:rPr>
          <w:rFonts w:hint="eastAsia" w:ascii="宋体" w:hAnsi="宋体" w:eastAsia="宋体" w:cs="宋体"/>
          <w:spacing w:val="4"/>
          <w:sz w:val="28"/>
          <w:szCs w:val="28"/>
        </w:rPr>
        <w:t>6)</w:t>
      </w:r>
      <w:r>
        <w:rPr>
          <w:rFonts w:hint="eastAsia" w:ascii="宋体" w:hAnsi="宋体" w:eastAsia="宋体" w:cs="宋体"/>
          <w:spacing w:val="5"/>
          <w:sz w:val="28"/>
          <w:szCs w:val="28"/>
        </w:rPr>
        <w:t>谈判报价超过谈判文件规定的采购预算额度的</w:t>
      </w:r>
      <w:r>
        <w:rPr>
          <w:rFonts w:hint="eastAsia" w:ascii="宋体" w:hAnsi="宋体" w:eastAsia="宋体" w:cs="宋体"/>
          <w:spacing w:val="1"/>
          <w:sz w:val="28"/>
          <w:szCs w:val="28"/>
        </w:rPr>
        <w:t>；</w:t>
      </w:r>
    </w:p>
    <w:p>
      <w:pPr>
        <w:spacing w:before="222" w:line="223" w:lineRule="auto"/>
        <w:ind w:left="558"/>
        <w:rPr>
          <w:rFonts w:hint="eastAsia" w:ascii="宋体" w:hAnsi="宋体" w:eastAsia="宋体" w:cs="宋体"/>
          <w:sz w:val="28"/>
          <w:szCs w:val="28"/>
        </w:rPr>
      </w:pPr>
      <w:r>
        <w:rPr>
          <w:rFonts w:hint="eastAsia" w:ascii="宋体" w:hAnsi="宋体" w:eastAsia="宋体" w:cs="宋体"/>
          <w:spacing w:val="8"/>
          <w:sz w:val="28"/>
          <w:szCs w:val="28"/>
        </w:rPr>
        <w:t>(7)</w:t>
      </w:r>
      <w:r>
        <w:rPr>
          <w:rFonts w:hint="eastAsia" w:ascii="宋体" w:hAnsi="宋体" w:eastAsia="宋体" w:cs="宋体"/>
          <w:spacing w:val="4"/>
          <w:sz w:val="28"/>
          <w:szCs w:val="28"/>
        </w:rPr>
        <w:t>所提供产品的技术规格、技术标准不符合采购项目要求的；</w:t>
      </w:r>
    </w:p>
    <w:p>
      <w:pPr>
        <w:spacing w:before="223" w:line="222" w:lineRule="auto"/>
        <w:ind w:left="558"/>
        <w:rPr>
          <w:rFonts w:hint="eastAsia" w:ascii="宋体" w:hAnsi="宋体" w:eastAsia="宋体" w:cs="宋体"/>
          <w:sz w:val="28"/>
          <w:szCs w:val="28"/>
        </w:rPr>
      </w:pPr>
      <w:r>
        <w:rPr>
          <w:rFonts w:hint="eastAsia" w:ascii="宋体" w:hAnsi="宋体" w:eastAsia="宋体" w:cs="宋体"/>
          <w:spacing w:val="5"/>
          <w:sz w:val="28"/>
          <w:szCs w:val="28"/>
        </w:rPr>
        <w:t>(8)谈</w:t>
      </w:r>
      <w:r>
        <w:rPr>
          <w:rFonts w:hint="eastAsia" w:ascii="宋体" w:hAnsi="宋体" w:eastAsia="宋体" w:cs="宋体"/>
          <w:spacing w:val="4"/>
          <w:sz w:val="28"/>
          <w:szCs w:val="28"/>
        </w:rPr>
        <w:t>判响应文件含有采购人不能接受的附加条件的；</w:t>
      </w:r>
    </w:p>
    <w:p>
      <w:pPr>
        <w:spacing w:before="222" w:line="221" w:lineRule="auto"/>
        <w:ind w:left="558"/>
        <w:rPr>
          <w:rFonts w:hint="eastAsia" w:ascii="宋体" w:hAnsi="宋体" w:eastAsia="宋体" w:cs="宋体"/>
          <w:sz w:val="28"/>
          <w:szCs w:val="28"/>
        </w:rPr>
      </w:pPr>
      <w:r>
        <w:rPr>
          <w:rFonts w:hint="eastAsia" w:ascii="宋体" w:hAnsi="宋体" w:eastAsia="宋体" w:cs="宋体"/>
          <w:spacing w:val="7"/>
          <w:sz w:val="28"/>
          <w:szCs w:val="28"/>
        </w:rPr>
        <w:t>(</w:t>
      </w:r>
      <w:r>
        <w:rPr>
          <w:rFonts w:hint="eastAsia" w:ascii="宋体" w:hAnsi="宋体" w:eastAsia="宋体" w:cs="宋体"/>
          <w:spacing w:val="5"/>
          <w:sz w:val="28"/>
          <w:szCs w:val="28"/>
        </w:rPr>
        <w:t>9)响应文件不满足谈判文件实质性要求和条件的</w:t>
      </w:r>
      <w:r>
        <w:rPr>
          <w:rFonts w:hint="eastAsia" w:ascii="宋体" w:hAnsi="宋体" w:eastAsia="宋体" w:cs="宋体"/>
          <w:spacing w:val="1"/>
          <w:sz w:val="28"/>
          <w:szCs w:val="28"/>
        </w:rPr>
        <w:t>；</w:t>
      </w:r>
    </w:p>
    <w:p>
      <w:pPr>
        <w:spacing w:before="225" w:line="222" w:lineRule="auto"/>
        <w:ind w:left="558"/>
        <w:rPr>
          <w:rFonts w:hint="eastAsia" w:ascii="宋体" w:hAnsi="宋体" w:eastAsia="宋体" w:cs="宋体"/>
          <w:sz w:val="28"/>
          <w:szCs w:val="28"/>
        </w:rPr>
      </w:pPr>
      <w:r>
        <w:rPr>
          <w:rFonts w:hint="eastAsia" w:ascii="宋体" w:hAnsi="宋体" w:eastAsia="宋体" w:cs="宋体"/>
          <w:spacing w:val="7"/>
          <w:sz w:val="28"/>
          <w:szCs w:val="28"/>
        </w:rPr>
        <w:t>(10)</w:t>
      </w:r>
      <w:r>
        <w:rPr>
          <w:rFonts w:hint="eastAsia" w:ascii="宋体" w:hAnsi="宋体" w:eastAsia="宋体" w:cs="宋体"/>
          <w:spacing w:val="5"/>
          <w:sz w:val="28"/>
          <w:szCs w:val="28"/>
        </w:rPr>
        <w:t>谈判小组认为应按无效谈判处理的其他情况；</w:t>
      </w:r>
    </w:p>
    <w:p>
      <w:pPr>
        <w:spacing w:before="288" w:line="223" w:lineRule="auto"/>
        <w:ind w:firstLine="588" w:firstLineChars="200"/>
        <w:rPr>
          <w:rFonts w:hint="eastAsia" w:ascii="宋体" w:hAnsi="宋体" w:eastAsia="宋体" w:cs="宋体"/>
        </w:rPr>
      </w:pPr>
      <w:r>
        <w:rPr>
          <w:rFonts w:hint="eastAsia" w:ascii="宋体" w:hAnsi="宋体" w:eastAsia="宋体" w:cs="宋体"/>
          <w:spacing w:val="7"/>
          <w:sz w:val="28"/>
          <w:szCs w:val="28"/>
        </w:rPr>
        <w:t>（11）法律、法规规定的其他情形</w:t>
      </w:r>
      <w:r>
        <w:rPr>
          <w:rFonts w:hint="eastAsia" w:ascii="宋体" w:hAnsi="宋体" w:eastAsia="宋体" w:cs="宋体"/>
          <w:spacing w:val="4"/>
          <w:sz w:val="28"/>
          <w:szCs w:val="28"/>
        </w:rPr>
        <w:t>。</w:t>
      </w:r>
    </w:p>
    <w:p>
      <w:pPr>
        <w:spacing w:before="91" w:line="242" w:lineRule="auto"/>
        <w:ind w:left="12"/>
        <w:outlineLvl w:val="1"/>
        <w:rPr>
          <w:rFonts w:hint="eastAsia" w:ascii="宋体" w:hAnsi="宋体" w:eastAsia="宋体" w:cs="宋体"/>
          <w:sz w:val="28"/>
          <w:szCs w:val="28"/>
        </w:rPr>
      </w:pPr>
      <w:bookmarkStart w:id="59" w:name="_Toc29786"/>
      <w:bookmarkStart w:id="60" w:name="_Toc27191"/>
      <w:r>
        <w:rPr>
          <w:rFonts w:hint="eastAsia" w:ascii="宋体" w:hAnsi="宋体" w:eastAsia="宋体" w:cs="宋体"/>
          <w:spacing w:val="-6"/>
          <w:sz w:val="28"/>
          <w:szCs w:val="28"/>
        </w:rPr>
        <w:t>1</w:t>
      </w:r>
      <w:r>
        <w:rPr>
          <w:rFonts w:hint="eastAsia" w:ascii="宋体" w:hAnsi="宋体" w:eastAsia="宋体" w:cs="宋体"/>
          <w:spacing w:val="-4"/>
          <w:sz w:val="28"/>
          <w:szCs w:val="28"/>
        </w:rPr>
        <w:t>9</w:t>
      </w:r>
      <w:r>
        <w:rPr>
          <w:rFonts w:hint="eastAsia" w:ascii="宋体" w:hAnsi="宋体" w:eastAsia="宋体" w:cs="宋体"/>
          <w:spacing w:val="-3"/>
          <w:sz w:val="28"/>
          <w:szCs w:val="28"/>
        </w:rPr>
        <w:t>.谈判程序</w:t>
      </w:r>
      <w:bookmarkEnd w:id="59"/>
      <w:bookmarkEnd w:id="60"/>
    </w:p>
    <w:p>
      <w:pPr>
        <w:spacing w:before="195" w:line="220" w:lineRule="auto"/>
        <w:ind w:left="572"/>
        <w:outlineLvl w:val="2"/>
        <w:rPr>
          <w:rFonts w:hint="eastAsia" w:ascii="宋体" w:hAnsi="宋体" w:eastAsia="宋体" w:cs="宋体"/>
          <w:sz w:val="28"/>
          <w:szCs w:val="28"/>
        </w:rPr>
      </w:pPr>
      <w:bookmarkStart w:id="61" w:name="_Toc20922"/>
      <w:bookmarkStart w:id="62" w:name="_Toc30416"/>
      <w:r>
        <w:rPr>
          <w:rFonts w:hint="eastAsia" w:ascii="宋体" w:hAnsi="宋体" w:eastAsia="宋体" w:cs="宋体"/>
          <w:spacing w:val="-8"/>
          <w:sz w:val="28"/>
          <w:szCs w:val="28"/>
        </w:rPr>
        <w:t>1</w:t>
      </w:r>
      <w:r>
        <w:rPr>
          <w:rFonts w:hint="eastAsia" w:ascii="宋体" w:hAnsi="宋体" w:eastAsia="宋体" w:cs="宋体"/>
          <w:spacing w:val="-4"/>
          <w:sz w:val="28"/>
          <w:szCs w:val="28"/>
        </w:rPr>
        <w:t>9.1在谈判过程中，谈判小组所有成员集中与单一供应商分别进行谈</w:t>
      </w:r>
      <w:bookmarkEnd w:id="61"/>
      <w:bookmarkEnd w:id="62"/>
    </w:p>
    <w:p>
      <w:pPr>
        <w:spacing w:before="226" w:line="369" w:lineRule="auto"/>
        <w:ind w:left="4" w:firstLine="1"/>
        <w:rPr>
          <w:rFonts w:hint="eastAsia" w:ascii="宋体" w:hAnsi="宋体" w:eastAsia="宋体" w:cs="宋体"/>
          <w:sz w:val="28"/>
          <w:szCs w:val="28"/>
        </w:rPr>
      </w:pPr>
      <w:r>
        <w:rPr>
          <w:rFonts w:hint="eastAsia" w:ascii="宋体" w:hAnsi="宋体" w:eastAsia="宋体" w:cs="宋体"/>
          <w:spacing w:val="-1"/>
          <w:sz w:val="28"/>
          <w:szCs w:val="28"/>
        </w:rPr>
        <w:t>判，负责审议所有通过资格条件供应商的谈判响应</w:t>
      </w:r>
      <w:r>
        <w:rPr>
          <w:rFonts w:hint="eastAsia" w:ascii="宋体" w:hAnsi="宋体" w:eastAsia="宋体" w:cs="宋体"/>
          <w:sz w:val="28"/>
          <w:szCs w:val="28"/>
        </w:rPr>
        <w:t xml:space="preserve">文件，给予所有参加谈 </w:t>
      </w:r>
      <w:r>
        <w:rPr>
          <w:rFonts w:hint="eastAsia" w:ascii="宋体" w:hAnsi="宋体" w:eastAsia="宋体" w:cs="宋体"/>
          <w:spacing w:val="-1"/>
          <w:sz w:val="28"/>
          <w:szCs w:val="28"/>
        </w:rPr>
        <w:t>判的供应商平等的谈判机会。供应商应派其代表</w:t>
      </w:r>
      <w:r>
        <w:rPr>
          <w:rFonts w:hint="eastAsia" w:ascii="宋体" w:hAnsi="宋体" w:eastAsia="宋体" w:cs="宋体"/>
          <w:sz w:val="28"/>
          <w:szCs w:val="28"/>
        </w:rPr>
        <w:t xml:space="preserve">参加谈判。在谈判过程中 </w:t>
      </w:r>
      <w:r>
        <w:rPr>
          <w:rFonts w:hint="eastAsia" w:ascii="宋体" w:hAnsi="宋体" w:eastAsia="宋体" w:cs="宋体"/>
          <w:spacing w:val="-8"/>
          <w:sz w:val="28"/>
          <w:szCs w:val="28"/>
        </w:rPr>
        <w:t>谈</w:t>
      </w:r>
      <w:r>
        <w:rPr>
          <w:rFonts w:hint="eastAsia" w:ascii="宋体" w:hAnsi="宋体" w:eastAsia="宋体" w:cs="宋体"/>
          <w:spacing w:val="-5"/>
          <w:sz w:val="28"/>
          <w:szCs w:val="28"/>
        </w:rPr>
        <w:t>判的任何一方不得向他人透露与谈判有关的技术资料、价格或其他信息。</w:t>
      </w:r>
    </w:p>
    <w:p>
      <w:pPr>
        <w:spacing w:line="369" w:lineRule="auto"/>
        <w:ind w:left="1" w:right="101" w:firstLine="570"/>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9</w:t>
      </w:r>
      <w:r>
        <w:rPr>
          <w:rFonts w:hint="eastAsia" w:ascii="宋体" w:hAnsi="宋体" w:eastAsia="宋体" w:cs="宋体"/>
          <w:spacing w:val="-4"/>
          <w:sz w:val="28"/>
          <w:szCs w:val="28"/>
        </w:rPr>
        <w:t>.2在谈判过程中，谈判小组可以根据谈判文件和谈判情况实质性变</w:t>
      </w:r>
      <w:r>
        <w:rPr>
          <w:rFonts w:hint="eastAsia" w:ascii="宋体" w:hAnsi="宋体" w:eastAsia="宋体" w:cs="宋体"/>
          <w:spacing w:val="-1"/>
          <w:sz w:val="28"/>
          <w:szCs w:val="28"/>
        </w:rPr>
        <w:t>动技术标准及要求中的技术、服务要求以及</w:t>
      </w:r>
      <w:r>
        <w:rPr>
          <w:rFonts w:hint="eastAsia" w:ascii="宋体" w:hAnsi="宋体" w:eastAsia="宋体" w:cs="宋体"/>
          <w:sz w:val="28"/>
          <w:szCs w:val="28"/>
        </w:rPr>
        <w:t>合同草案条款，但不得变动谈</w:t>
      </w:r>
      <w:r>
        <w:rPr>
          <w:rFonts w:hint="eastAsia" w:ascii="宋体" w:hAnsi="宋体" w:eastAsia="宋体" w:cs="宋体"/>
          <w:spacing w:val="-1"/>
          <w:sz w:val="28"/>
          <w:szCs w:val="28"/>
        </w:rPr>
        <w:t>判文件中的其他内容。实质性变动的内容，</w:t>
      </w:r>
      <w:r>
        <w:rPr>
          <w:rFonts w:hint="eastAsia" w:ascii="宋体" w:hAnsi="宋体" w:eastAsia="宋体" w:cs="宋体"/>
          <w:sz w:val="28"/>
          <w:szCs w:val="28"/>
        </w:rPr>
        <w:t>须经采购人代表确认，谈判小</w:t>
      </w:r>
      <w:r>
        <w:rPr>
          <w:rFonts w:hint="eastAsia" w:ascii="宋体" w:hAnsi="宋体" w:eastAsia="宋体" w:cs="宋体"/>
          <w:spacing w:val="-1"/>
          <w:sz w:val="28"/>
          <w:szCs w:val="28"/>
        </w:rPr>
        <w:t>组将以书面形式将修改内容同时通知所有</w:t>
      </w:r>
      <w:r>
        <w:rPr>
          <w:rFonts w:hint="eastAsia" w:ascii="宋体" w:hAnsi="宋体" w:eastAsia="宋体" w:cs="宋体"/>
          <w:sz w:val="28"/>
          <w:szCs w:val="28"/>
        </w:rPr>
        <w:t>参加谈判的供应商。</w:t>
      </w:r>
    </w:p>
    <w:p>
      <w:pPr>
        <w:spacing w:before="3" w:line="369" w:lineRule="auto"/>
        <w:ind w:left="3" w:right="132" w:firstLine="569"/>
        <w:rPr>
          <w:rFonts w:hint="eastAsia" w:ascii="宋体" w:hAnsi="宋体" w:eastAsia="宋体" w:cs="宋体"/>
          <w:sz w:val="28"/>
          <w:szCs w:val="28"/>
        </w:rPr>
      </w:pPr>
      <w:r>
        <w:rPr>
          <w:rFonts w:hint="eastAsia" w:ascii="宋体" w:hAnsi="宋体" w:eastAsia="宋体" w:cs="宋体"/>
          <w:spacing w:val="-6"/>
          <w:sz w:val="28"/>
          <w:szCs w:val="28"/>
        </w:rPr>
        <w:t>1</w:t>
      </w:r>
      <w:r>
        <w:rPr>
          <w:rFonts w:hint="eastAsia" w:ascii="宋体" w:hAnsi="宋体" w:eastAsia="宋体" w:cs="宋体"/>
          <w:spacing w:val="-4"/>
          <w:sz w:val="28"/>
          <w:szCs w:val="28"/>
        </w:rPr>
        <w:t>9</w:t>
      </w:r>
      <w:r>
        <w:rPr>
          <w:rFonts w:hint="eastAsia" w:ascii="宋体" w:hAnsi="宋体" w:eastAsia="宋体" w:cs="宋体"/>
          <w:spacing w:val="-3"/>
          <w:sz w:val="28"/>
          <w:szCs w:val="28"/>
        </w:rPr>
        <w:t>.3供应商应当按照谈判文件的变动情况和谈判小组的要求重新提</w:t>
      </w:r>
      <w:r>
        <w:rPr>
          <w:rFonts w:hint="eastAsia" w:ascii="宋体" w:hAnsi="宋体" w:eastAsia="宋体" w:cs="宋体"/>
          <w:sz w:val="28"/>
          <w:szCs w:val="28"/>
        </w:rPr>
        <w:t xml:space="preserve"> </w:t>
      </w:r>
      <w:r>
        <w:rPr>
          <w:rFonts w:hint="eastAsia" w:ascii="宋体" w:hAnsi="宋体" w:eastAsia="宋体" w:cs="宋体"/>
          <w:spacing w:val="-1"/>
          <w:sz w:val="28"/>
          <w:szCs w:val="28"/>
        </w:rPr>
        <w:t>交响应文件，并由其法定代表人或授权代表签</w:t>
      </w:r>
      <w:r>
        <w:rPr>
          <w:rFonts w:hint="eastAsia" w:ascii="宋体" w:hAnsi="宋体" w:eastAsia="宋体" w:cs="宋体"/>
          <w:sz w:val="28"/>
          <w:szCs w:val="28"/>
        </w:rPr>
        <w:t>字或者加盖公章。由授权代</w:t>
      </w:r>
      <w:r>
        <w:rPr>
          <w:rFonts w:hint="eastAsia" w:ascii="宋体" w:hAnsi="宋体" w:eastAsia="宋体" w:cs="宋体"/>
          <w:spacing w:val="-1"/>
          <w:sz w:val="28"/>
          <w:szCs w:val="28"/>
        </w:rPr>
        <w:t>表签字的，应当附法定代表人授权书。供应商</w:t>
      </w:r>
      <w:r>
        <w:rPr>
          <w:rFonts w:hint="eastAsia" w:ascii="宋体" w:hAnsi="宋体" w:eastAsia="宋体" w:cs="宋体"/>
          <w:sz w:val="28"/>
          <w:szCs w:val="28"/>
        </w:rPr>
        <w:t>为自然人的，应当由本人签</w:t>
      </w:r>
      <w:r>
        <w:rPr>
          <w:rFonts w:hint="eastAsia" w:ascii="宋体" w:hAnsi="宋体" w:eastAsia="宋体" w:cs="宋体"/>
          <w:spacing w:val="-4"/>
          <w:sz w:val="28"/>
          <w:szCs w:val="28"/>
        </w:rPr>
        <w:t>字并</w:t>
      </w:r>
      <w:r>
        <w:rPr>
          <w:rFonts w:hint="eastAsia" w:ascii="宋体" w:hAnsi="宋体" w:eastAsia="宋体" w:cs="宋体"/>
          <w:spacing w:val="-2"/>
          <w:sz w:val="28"/>
          <w:szCs w:val="28"/>
        </w:rPr>
        <w:t>附身份证明。</w:t>
      </w:r>
    </w:p>
    <w:p>
      <w:pPr>
        <w:spacing w:before="2" w:line="368" w:lineRule="auto"/>
        <w:ind w:left="1" w:right="101" w:firstLine="570"/>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9</w:t>
      </w:r>
      <w:r>
        <w:rPr>
          <w:rFonts w:hint="eastAsia" w:ascii="宋体" w:hAnsi="宋体" w:eastAsia="宋体" w:cs="宋体"/>
          <w:spacing w:val="-4"/>
          <w:sz w:val="28"/>
          <w:szCs w:val="28"/>
        </w:rPr>
        <w:t>.4响应文件中首次报价表内的报价为首次报价，根据技术、服务等</w:t>
      </w:r>
      <w:r>
        <w:rPr>
          <w:rFonts w:hint="eastAsia" w:ascii="宋体" w:hAnsi="宋体" w:eastAsia="宋体" w:cs="宋体"/>
          <w:spacing w:val="-1"/>
          <w:sz w:val="28"/>
          <w:szCs w:val="28"/>
        </w:rPr>
        <w:t>满足谈判文件要求的情况，供应商可进行二</w:t>
      </w:r>
      <w:r>
        <w:rPr>
          <w:rFonts w:hint="eastAsia" w:ascii="宋体" w:hAnsi="宋体" w:eastAsia="宋体" w:cs="宋体"/>
          <w:sz w:val="28"/>
          <w:szCs w:val="28"/>
        </w:rPr>
        <w:t>次报价。</w:t>
      </w:r>
    </w:p>
    <w:p>
      <w:pPr>
        <w:spacing w:before="2" w:line="369" w:lineRule="auto"/>
        <w:ind w:right="101" w:firstLine="572"/>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9</w:t>
      </w:r>
      <w:r>
        <w:rPr>
          <w:rFonts w:hint="eastAsia" w:ascii="宋体" w:hAnsi="宋体" w:eastAsia="宋体" w:cs="宋体"/>
          <w:spacing w:val="-4"/>
          <w:sz w:val="28"/>
          <w:szCs w:val="28"/>
        </w:rPr>
        <w:t>.5谈判小组认为供应商的最后报价明显低于其他通过有效性、完整</w:t>
      </w:r>
      <w:r>
        <w:rPr>
          <w:rFonts w:hint="eastAsia" w:ascii="宋体" w:hAnsi="宋体" w:eastAsia="宋体" w:cs="宋体"/>
          <w:spacing w:val="-1"/>
          <w:sz w:val="28"/>
          <w:szCs w:val="28"/>
        </w:rPr>
        <w:t>性、响应程度审查供应商的报价，有可</w:t>
      </w:r>
      <w:r>
        <w:rPr>
          <w:rFonts w:hint="eastAsia" w:ascii="宋体" w:hAnsi="宋体" w:eastAsia="宋体" w:cs="宋体"/>
          <w:sz w:val="28"/>
          <w:szCs w:val="28"/>
        </w:rPr>
        <w:t>能影响产品质量或者不能诚信履约</w:t>
      </w:r>
      <w:r>
        <w:rPr>
          <w:rFonts w:hint="eastAsia" w:ascii="宋体" w:hAnsi="宋体" w:eastAsia="宋体" w:cs="宋体"/>
          <w:spacing w:val="-1"/>
          <w:sz w:val="28"/>
          <w:szCs w:val="28"/>
        </w:rPr>
        <w:t>的，应当要求其在谈判现场合理的时间</w:t>
      </w:r>
      <w:r>
        <w:rPr>
          <w:rFonts w:hint="eastAsia" w:ascii="宋体" w:hAnsi="宋体" w:eastAsia="宋体" w:cs="宋体"/>
          <w:sz w:val="28"/>
          <w:szCs w:val="28"/>
        </w:rPr>
        <w:t>内提供书面说明，必要时提交相关</w:t>
      </w:r>
      <w:r>
        <w:rPr>
          <w:rFonts w:hint="eastAsia" w:ascii="宋体" w:hAnsi="宋体" w:eastAsia="宋体" w:cs="宋体"/>
          <w:spacing w:val="-1"/>
          <w:sz w:val="28"/>
          <w:szCs w:val="28"/>
        </w:rPr>
        <w:t>证明材料；供应商不能证明其报价合理</w:t>
      </w:r>
      <w:r>
        <w:rPr>
          <w:rFonts w:hint="eastAsia" w:ascii="宋体" w:hAnsi="宋体" w:eastAsia="宋体" w:cs="宋体"/>
          <w:sz w:val="28"/>
          <w:szCs w:val="28"/>
        </w:rPr>
        <w:t>性的，谈判小组应当将其作为无效</w:t>
      </w:r>
      <w:r>
        <w:rPr>
          <w:rFonts w:hint="eastAsia" w:ascii="宋体" w:hAnsi="宋体" w:eastAsia="宋体" w:cs="宋体"/>
          <w:spacing w:val="-5"/>
          <w:sz w:val="28"/>
          <w:szCs w:val="28"/>
        </w:rPr>
        <w:t>谈</w:t>
      </w:r>
      <w:r>
        <w:rPr>
          <w:rFonts w:hint="eastAsia" w:ascii="宋体" w:hAnsi="宋体" w:eastAsia="宋体" w:cs="宋体"/>
          <w:spacing w:val="-3"/>
          <w:sz w:val="28"/>
          <w:szCs w:val="28"/>
        </w:rPr>
        <w:t>判处理。</w:t>
      </w:r>
    </w:p>
    <w:p>
      <w:pPr>
        <w:spacing w:before="3" w:line="376" w:lineRule="auto"/>
        <w:ind w:left="9" w:right="101" w:firstLine="562"/>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9</w:t>
      </w:r>
      <w:r>
        <w:rPr>
          <w:rFonts w:hint="eastAsia" w:ascii="宋体" w:hAnsi="宋体" w:eastAsia="宋体" w:cs="宋体"/>
          <w:spacing w:val="-4"/>
          <w:sz w:val="28"/>
          <w:szCs w:val="28"/>
        </w:rPr>
        <w:t>.6谈判工作在有关部门的监督下依法开展，任何单位和个人不得非</w:t>
      </w:r>
      <w:r>
        <w:rPr>
          <w:rFonts w:hint="eastAsia" w:ascii="宋体" w:hAnsi="宋体" w:eastAsia="宋体" w:cs="宋体"/>
          <w:spacing w:val="-2"/>
          <w:sz w:val="28"/>
          <w:szCs w:val="28"/>
        </w:rPr>
        <w:t>法干预、影响谈判工作和谈</w:t>
      </w:r>
      <w:r>
        <w:rPr>
          <w:rFonts w:hint="eastAsia" w:ascii="宋体" w:hAnsi="宋体" w:eastAsia="宋体" w:cs="宋体"/>
          <w:spacing w:val="-1"/>
          <w:sz w:val="28"/>
          <w:szCs w:val="28"/>
        </w:rPr>
        <w:t>判结果。</w:t>
      </w:r>
    </w:p>
    <w:p>
      <w:pPr>
        <w:spacing w:before="287" w:line="242" w:lineRule="auto"/>
        <w:outlineLvl w:val="1"/>
        <w:rPr>
          <w:rFonts w:hint="eastAsia" w:ascii="宋体" w:hAnsi="宋体" w:eastAsia="宋体" w:cs="宋体"/>
          <w:sz w:val="28"/>
          <w:szCs w:val="28"/>
        </w:rPr>
      </w:pPr>
      <w:bookmarkStart w:id="63" w:name="_bookmark27"/>
      <w:bookmarkEnd w:id="63"/>
      <w:bookmarkStart w:id="64" w:name="_Toc13738"/>
      <w:bookmarkStart w:id="65" w:name="_Toc24983"/>
      <w:r>
        <w:rPr>
          <w:rFonts w:hint="eastAsia" w:ascii="宋体" w:hAnsi="宋体" w:eastAsia="宋体" w:cs="宋体"/>
          <w:spacing w:val="-2"/>
          <w:sz w:val="28"/>
          <w:szCs w:val="28"/>
        </w:rPr>
        <w:t>20.澄清</w:t>
      </w:r>
      <w:bookmarkEnd w:id="64"/>
      <w:bookmarkEnd w:id="65"/>
    </w:p>
    <w:p>
      <w:pPr>
        <w:spacing w:before="195" w:line="369" w:lineRule="auto"/>
        <w:ind w:left="5" w:right="101" w:firstLine="553"/>
        <w:rPr>
          <w:rFonts w:hint="eastAsia" w:ascii="宋体" w:hAnsi="宋体" w:eastAsia="宋体" w:cs="宋体"/>
          <w:sz w:val="28"/>
          <w:szCs w:val="28"/>
        </w:rPr>
      </w:pPr>
      <w:r>
        <w:rPr>
          <w:rFonts w:hint="eastAsia" w:ascii="宋体" w:hAnsi="宋体" w:eastAsia="宋体" w:cs="宋体"/>
          <w:spacing w:val="-4"/>
          <w:sz w:val="28"/>
          <w:szCs w:val="28"/>
        </w:rPr>
        <w:t>20.1谈判</w:t>
      </w:r>
      <w:r>
        <w:rPr>
          <w:rFonts w:hint="eastAsia" w:ascii="宋体" w:hAnsi="宋体" w:eastAsia="宋体" w:cs="宋体"/>
          <w:spacing w:val="-3"/>
          <w:sz w:val="28"/>
          <w:szCs w:val="28"/>
        </w:rPr>
        <w:t>小</w:t>
      </w:r>
      <w:r>
        <w:rPr>
          <w:rFonts w:hint="eastAsia" w:ascii="宋体" w:hAnsi="宋体" w:eastAsia="宋体" w:cs="宋体"/>
          <w:spacing w:val="-2"/>
          <w:sz w:val="28"/>
          <w:szCs w:val="28"/>
        </w:rPr>
        <w:t>组在对响应文件(包括首次提交的响应文件、重新提交的</w:t>
      </w:r>
      <w:r>
        <w:rPr>
          <w:rFonts w:hint="eastAsia" w:ascii="宋体" w:hAnsi="宋体" w:eastAsia="宋体" w:cs="宋体"/>
          <w:sz w:val="28"/>
          <w:szCs w:val="28"/>
        </w:rPr>
        <w:t xml:space="preserve"> </w:t>
      </w:r>
      <w:r>
        <w:rPr>
          <w:rFonts w:hint="eastAsia" w:ascii="宋体" w:hAnsi="宋体" w:eastAsia="宋体" w:cs="宋体"/>
          <w:spacing w:val="-4"/>
          <w:sz w:val="28"/>
          <w:szCs w:val="28"/>
        </w:rPr>
        <w:t>响应文件)的有效性、完整性和对谈判文件的响应程度进行审查时，可</w:t>
      </w:r>
      <w:r>
        <w:rPr>
          <w:rFonts w:hint="eastAsia" w:ascii="宋体" w:hAnsi="宋体" w:eastAsia="宋体" w:cs="宋体"/>
          <w:spacing w:val="-2"/>
          <w:sz w:val="28"/>
          <w:szCs w:val="28"/>
        </w:rPr>
        <w:t>以</w:t>
      </w:r>
      <w:r>
        <w:rPr>
          <w:rFonts w:hint="eastAsia" w:ascii="宋体" w:hAnsi="宋体" w:eastAsia="宋体" w:cs="宋体"/>
          <w:sz w:val="28"/>
          <w:szCs w:val="28"/>
        </w:rPr>
        <w:t>要</w:t>
      </w:r>
      <w:r>
        <w:rPr>
          <w:rFonts w:hint="eastAsia" w:ascii="宋体" w:hAnsi="宋体" w:eastAsia="宋体" w:cs="宋体"/>
          <w:spacing w:val="-1"/>
          <w:sz w:val="28"/>
          <w:szCs w:val="28"/>
        </w:rPr>
        <w:t>求供应商对响应文件中含义不明确、同</w:t>
      </w:r>
      <w:r>
        <w:rPr>
          <w:rFonts w:hint="eastAsia" w:ascii="宋体" w:hAnsi="宋体" w:eastAsia="宋体" w:cs="宋体"/>
          <w:sz w:val="28"/>
          <w:szCs w:val="28"/>
        </w:rPr>
        <w:t>类问题表述不一致或者有明显文字</w:t>
      </w:r>
      <w:r>
        <w:rPr>
          <w:rFonts w:hint="eastAsia" w:ascii="宋体" w:hAnsi="宋体" w:eastAsia="宋体" w:cs="宋体"/>
          <w:spacing w:val="-1"/>
          <w:sz w:val="28"/>
          <w:szCs w:val="28"/>
        </w:rPr>
        <w:t>和计算错误的内容等作出必要的澄清、</w:t>
      </w:r>
      <w:r>
        <w:rPr>
          <w:rFonts w:hint="eastAsia" w:ascii="宋体" w:hAnsi="宋体" w:eastAsia="宋体" w:cs="宋体"/>
          <w:sz w:val="28"/>
          <w:szCs w:val="28"/>
        </w:rPr>
        <w:t>说明或者更正。</w:t>
      </w:r>
    </w:p>
    <w:p>
      <w:pPr>
        <w:spacing w:before="5" w:line="371" w:lineRule="auto"/>
        <w:ind w:left="5" w:right="101" w:firstLine="553"/>
        <w:rPr>
          <w:rFonts w:hint="eastAsia" w:ascii="宋体" w:hAnsi="宋体" w:eastAsia="宋体" w:cs="宋体"/>
          <w:sz w:val="28"/>
          <w:szCs w:val="28"/>
        </w:rPr>
      </w:pPr>
      <w:r>
        <w:rPr>
          <w:rFonts w:hint="eastAsia" w:ascii="宋体" w:hAnsi="宋体" w:eastAsia="宋体" w:cs="宋体"/>
          <w:spacing w:val="-6"/>
          <w:sz w:val="28"/>
          <w:szCs w:val="28"/>
        </w:rPr>
        <w:t>20.2供应</w:t>
      </w:r>
      <w:r>
        <w:rPr>
          <w:rFonts w:hint="eastAsia" w:ascii="宋体" w:hAnsi="宋体" w:eastAsia="宋体" w:cs="宋体"/>
          <w:spacing w:val="-3"/>
          <w:sz w:val="28"/>
          <w:szCs w:val="28"/>
        </w:rPr>
        <w:t>商的澄清、说明或者更正响应文件应当采用书面形式，由法</w:t>
      </w:r>
      <w:r>
        <w:rPr>
          <w:rFonts w:hint="eastAsia" w:ascii="宋体" w:hAnsi="宋体" w:eastAsia="宋体" w:cs="宋体"/>
          <w:spacing w:val="-1"/>
          <w:sz w:val="28"/>
          <w:szCs w:val="28"/>
        </w:rPr>
        <w:t>定代表人或其授权代表签字或者加盖公</w:t>
      </w:r>
      <w:r>
        <w:rPr>
          <w:rFonts w:hint="eastAsia" w:ascii="宋体" w:hAnsi="宋体" w:eastAsia="宋体" w:cs="宋体"/>
          <w:sz w:val="28"/>
          <w:szCs w:val="28"/>
        </w:rPr>
        <w:t>章。由授权代表签字的，应当附法</w:t>
      </w:r>
      <w:r>
        <w:rPr>
          <w:rFonts w:hint="eastAsia" w:ascii="宋体" w:hAnsi="宋体" w:eastAsia="宋体" w:cs="宋体"/>
          <w:spacing w:val="-1"/>
          <w:sz w:val="28"/>
          <w:szCs w:val="28"/>
        </w:rPr>
        <w:t>定代表人授权书。供应商为自然人的，</w:t>
      </w:r>
      <w:r>
        <w:rPr>
          <w:rFonts w:hint="eastAsia" w:ascii="宋体" w:hAnsi="宋体" w:eastAsia="宋体" w:cs="宋体"/>
          <w:sz w:val="28"/>
          <w:szCs w:val="28"/>
        </w:rPr>
        <w:t>应当由本人签字并附身份证明，供</w:t>
      </w:r>
      <w:r>
        <w:rPr>
          <w:rFonts w:hint="eastAsia" w:ascii="宋体" w:hAnsi="宋体" w:eastAsia="宋体" w:cs="宋体"/>
          <w:spacing w:val="-1"/>
          <w:sz w:val="28"/>
          <w:szCs w:val="28"/>
        </w:rPr>
        <w:t>应商的澄清、说明或者更正不得超出谈</w:t>
      </w:r>
      <w:r>
        <w:rPr>
          <w:rFonts w:hint="eastAsia" w:ascii="宋体" w:hAnsi="宋体" w:eastAsia="宋体" w:cs="宋体"/>
          <w:sz w:val="28"/>
          <w:szCs w:val="28"/>
        </w:rPr>
        <w:t>判文件的范围或者改变响应文件的</w:t>
      </w:r>
      <w:r>
        <w:rPr>
          <w:rFonts w:hint="eastAsia" w:ascii="宋体" w:hAnsi="宋体" w:eastAsia="宋体" w:cs="宋体"/>
          <w:spacing w:val="-4"/>
          <w:sz w:val="28"/>
          <w:szCs w:val="28"/>
        </w:rPr>
        <w:t>实质</w:t>
      </w:r>
      <w:r>
        <w:rPr>
          <w:rFonts w:hint="eastAsia" w:ascii="宋体" w:hAnsi="宋体" w:eastAsia="宋体" w:cs="宋体"/>
          <w:spacing w:val="-3"/>
          <w:sz w:val="28"/>
          <w:szCs w:val="28"/>
        </w:rPr>
        <w:t>性</w:t>
      </w:r>
      <w:r>
        <w:rPr>
          <w:rFonts w:hint="eastAsia" w:ascii="宋体" w:hAnsi="宋体" w:eastAsia="宋体" w:cs="宋体"/>
          <w:spacing w:val="-2"/>
          <w:sz w:val="28"/>
          <w:szCs w:val="28"/>
        </w:rPr>
        <w:t>内容。</w:t>
      </w:r>
    </w:p>
    <w:p>
      <w:pPr>
        <w:spacing w:before="135" w:line="369" w:lineRule="exact"/>
        <w:outlineLvl w:val="1"/>
        <w:rPr>
          <w:rFonts w:hint="eastAsia" w:ascii="宋体" w:hAnsi="宋体" w:eastAsia="宋体" w:cs="宋体"/>
          <w:sz w:val="28"/>
          <w:szCs w:val="28"/>
        </w:rPr>
      </w:pPr>
      <w:bookmarkStart w:id="66" w:name="_bookmark28"/>
      <w:bookmarkEnd w:id="66"/>
      <w:bookmarkStart w:id="67" w:name="_Toc21493"/>
      <w:bookmarkStart w:id="68" w:name="_Toc1951"/>
      <w:r>
        <w:rPr>
          <w:rFonts w:hint="eastAsia" w:ascii="宋体" w:hAnsi="宋体" w:eastAsia="宋体" w:cs="宋体"/>
          <w:spacing w:val="-2"/>
          <w:position w:val="2"/>
          <w:sz w:val="28"/>
          <w:szCs w:val="28"/>
        </w:rPr>
        <w:t>2</w:t>
      </w:r>
      <w:r>
        <w:rPr>
          <w:rFonts w:hint="eastAsia" w:ascii="宋体" w:hAnsi="宋体" w:eastAsia="宋体" w:cs="宋体"/>
          <w:spacing w:val="-1"/>
          <w:position w:val="2"/>
          <w:sz w:val="28"/>
          <w:szCs w:val="28"/>
        </w:rPr>
        <w:t>1.退出谈判</w:t>
      </w:r>
      <w:bookmarkEnd w:id="67"/>
      <w:bookmarkEnd w:id="68"/>
    </w:p>
    <w:p>
      <w:pPr>
        <w:spacing w:line="257" w:lineRule="auto"/>
        <w:rPr>
          <w:rFonts w:hint="eastAsia" w:ascii="宋体" w:hAnsi="宋体" w:eastAsia="宋体" w:cs="宋体"/>
        </w:rPr>
      </w:pPr>
    </w:p>
    <w:p>
      <w:pPr>
        <w:spacing w:before="91" w:line="374" w:lineRule="auto"/>
        <w:ind w:left="8" w:firstLine="556"/>
        <w:rPr>
          <w:rFonts w:hint="eastAsia" w:ascii="宋体" w:hAnsi="宋体" w:eastAsia="宋体" w:cs="宋体"/>
          <w:sz w:val="28"/>
          <w:szCs w:val="28"/>
        </w:rPr>
      </w:pPr>
      <w:r>
        <w:rPr>
          <w:rFonts w:hint="eastAsia" w:ascii="宋体" w:hAnsi="宋体" w:eastAsia="宋体" w:cs="宋体"/>
          <w:spacing w:val="-1"/>
          <w:sz w:val="28"/>
          <w:szCs w:val="28"/>
        </w:rPr>
        <w:t>供应商在提交最后报价之前，可以根据谈判情</w:t>
      </w:r>
      <w:r>
        <w:rPr>
          <w:rFonts w:hint="eastAsia" w:ascii="宋体" w:hAnsi="宋体" w:eastAsia="宋体" w:cs="宋体"/>
          <w:sz w:val="28"/>
          <w:szCs w:val="28"/>
        </w:rPr>
        <w:t xml:space="preserve">况退出谈判，并由法定 </w:t>
      </w:r>
      <w:r>
        <w:rPr>
          <w:rFonts w:hint="eastAsia" w:ascii="宋体" w:hAnsi="宋体" w:eastAsia="宋体" w:cs="宋体"/>
          <w:spacing w:val="-1"/>
          <w:sz w:val="28"/>
          <w:szCs w:val="28"/>
        </w:rPr>
        <w:t>代表人或其授权代表签字或加盖公章书面通知采</w:t>
      </w:r>
      <w:r>
        <w:rPr>
          <w:rFonts w:hint="eastAsia" w:ascii="宋体" w:hAnsi="宋体" w:eastAsia="宋体" w:cs="宋体"/>
          <w:sz w:val="28"/>
          <w:szCs w:val="28"/>
        </w:rPr>
        <w:t xml:space="preserve">购人、采购代理机构或者 </w:t>
      </w:r>
      <w:r>
        <w:rPr>
          <w:rFonts w:hint="eastAsia" w:ascii="宋体" w:hAnsi="宋体" w:eastAsia="宋体" w:cs="宋体"/>
          <w:spacing w:val="-8"/>
          <w:sz w:val="28"/>
          <w:szCs w:val="28"/>
        </w:rPr>
        <w:t>谈</w:t>
      </w:r>
      <w:r>
        <w:rPr>
          <w:rFonts w:hint="eastAsia" w:ascii="宋体" w:hAnsi="宋体" w:eastAsia="宋体" w:cs="宋体"/>
          <w:spacing w:val="-5"/>
          <w:sz w:val="28"/>
          <w:szCs w:val="28"/>
        </w:rPr>
        <w:t>判小组。采购人、采购代理机构按规定退还退出谈判的供应商的保证金。</w:t>
      </w:r>
    </w:p>
    <w:p>
      <w:pPr>
        <w:spacing w:before="133" w:line="369" w:lineRule="exact"/>
        <w:outlineLvl w:val="1"/>
        <w:rPr>
          <w:rFonts w:hint="eastAsia" w:ascii="宋体" w:hAnsi="宋体" w:eastAsia="宋体" w:cs="宋体"/>
          <w:sz w:val="28"/>
          <w:szCs w:val="28"/>
        </w:rPr>
      </w:pPr>
      <w:bookmarkStart w:id="69" w:name="_bookmark29"/>
      <w:bookmarkEnd w:id="69"/>
      <w:bookmarkStart w:id="70" w:name="_Toc2343"/>
      <w:bookmarkStart w:id="71" w:name="_Toc28903"/>
      <w:r>
        <w:rPr>
          <w:rFonts w:hint="eastAsia" w:ascii="宋体" w:hAnsi="宋体" w:eastAsia="宋体" w:cs="宋体"/>
          <w:spacing w:val="-2"/>
          <w:position w:val="2"/>
          <w:sz w:val="28"/>
          <w:szCs w:val="28"/>
        </w:rPr>
        <w:t>2</w:t>
      </w:r>
      <w:r>
        <w:rPr>
          <w:rFonts w:hint="eastAsia" w:ascii="宋体" w:hAnsi="宋体" w:eastAsia="宋体" w:cs="宋体"/>
          <w:spacing w:val="-1"/>
          <w:position w:val="2"/>
          <w:sz w:val="28"/>
          <w:szCs w:val="28"/>
        </w:rPr>
        <w:t>2.最后报价</w:t>
      </w:r>
      <w:bookmarkEnd w:id="70"/>
      <w:bookmarkEnd w:id="71"/>
    </w:p>
    <w:p>
      <w:pPr>
        <w:spacing w:before="191" w:line="369" w:lineRule="auto"/>
        <w:ind w:left="5" w:right="101" w:firstLine="553"/>
        <w:rPr>
          <w:rFonts w:hint="eastAsia" w:ascii="宋体" w:hAnsi="宋体" w:eastAsia="宋体" w:cs="宋体"/>
          <w:sz w:val="28"/>
          <w:szCs w:val="28"/>
        </w:rPr>
      </w:pPr>
      <w:r>
        <w:rPr>
          <w:rFonts w:hint="eastAsia" w:ascii="宋体" w:hAnsi="宋体" w:eastAsia="宋体" w:cs="宋体"/>
          <w:spacing w:val="-6"/>
          <w:sz w:val="28"/>
          <w:szCs w:val="28"/>
        </w:rPr>
        <w:t>22.1谈判</w:t>
      </w:r>
      <w:r>
        <w:rPr>
          <w:rFonts w:hint="eastAsia" w:ascii="宋体" w:hAnsi="宋体" w:eastAsia="宋体" w:cs="宋体"/>
          <w:spacing w:val="-3"/>
          <w:sz w:val="28"/>
          <w:szCs w:val="28"/>
        </w:rPr>
        <w:t>结束后，符合谈判文件规定的实质性要求和条件的供应商不</w:t>
      </w:r>
      <w:r>
        <w:rPr>
          <w:rFonts w:hint="eastAsia" w:ascii="宋体" w:hAnsi="宋体" w:eastAsia="宋体" w:cs="宋体"/>
          <w:spacing w:val="-8"/>
          <w:sz w:val="28"/>
          <w:szCs w:val="28"/>
        </w:rPr>
        <w:t xml:space="preserve">少于3 </w:t>
      </w:r>
      <w:r>
        <w:rPr>
          <w:rFonts w:hint="eastAsia" w:ascii="宋体" w:hAnsi="宋体" w:eastAsia="宋体" w:cs="宋体"/>
          <w:spacing w:val="-5"/>
          <w:sz w:val="28"/>
          <w:szCs w:val="28"/>
        </w:rPr>
        <w:t>家</w:t>
      </w:r>
      <w:r>
        <w:rPr>
          <w:rFonts w:hint="eastAsia" w:ascii="宋体" w:hAnsi="宋体" w:eastAsia="宋体" w:cs="宋体"/>
          <w:spacing w:val="-4"/>
          <w:sz w:val="28"/>
          <w:szCs w:val="28"/>
        </w:rPr>
        <w:t>的，谈判小组应当要求符合谈判文件规定的实质性要求和条件的</w:t>
      </w:r>
      <w:r>
        <w:rPr>
          <w:rFonts w:hint="eastAsia" w:ascii="宋体" w:hAnsi="宋体" w:eastAsia="宋体" w:cs="宋体"/>
          <w:sz w:val="28"/>
          <w:szCs w:val="28"/>
        </w:rPr>
        <w:t xml:space="preserve"> </w:t>
      </w:r>
      <w:r>
        <w:rPr>
          <w:rFonts w:hint="eastAsia" w:ascii="宋体" w:hAnsi="宋体" w:eastAsia="宋体" w:cs="宋体"/>
          <w:spacing w:val="-1"/>
          <w:sz w:val="28"/>
          <w:szCs w:val="28"/>
        </w:rPr>
        <w:t>供应商在规定时间内提交最后报价。最</w:t>
      </w:r>
      <w:r>
        <w:rPr>
          <w:rFonts w:hint="eastAsia" w:ascii="宋体" w:hAnsi="宋体" w:eastAsia="宋体" w:cs="宋体"/>
          <w:sz w:val="28"/>
          <w:szCs w:val="28"/>
        </w:rPr>
        <w:t xml:space="preserve">后报价应由供应商代表签字或者加 </w:t>
      </w:r>
      <w:r>
        <w:rPr>
          <w:rFonts w:hint="eastAsia" w:ascii="宋体" w:hAnsi="宋体" w:eastAsia="宋体" w:cs="宋体"/>
          <w:spacing w:val="-2"/>
          <w:sz w:val="28"/>
          <w:szCs w:val="28"/>
        </w:rPr>
        <w:t>盖供应商单位公章</w:t>
      </w:r>
      <w:r>
        <w:rPr>
          <w:rFonts w:hint="eastAsia" w:ascii="宋体" w:hAnsi="宋体" w:eastAsia="宋体" w:cs="宋体"/>
          <w:spacing w:val="-1"/>
          <w:sz w:val="28"/>
          <w:szCs w:val="28"/>
        </w:rPr>
        <w:t>。</w:t>
      </w:r>
    </w:p>
    <w:p>
      <w:pPr>
        <w:spacing w:before="2" w:line="372" w:lineRule="auto"/>
        <w:ind w:left="5" w:right="101" w:firstLine="553"/>
        <w:rPr>
          <w:rFonts w:hint="eastAsia" w:ascii="宋体" w:hAnsi="宋体" w:eastAsia="宋体" w:cs="宋体"/>
          <w:sz w:val="28"/>
          <w:szCs w:val="28"/>
        </w:rPr>
      </w:pPr>
      <w:r>
        <w:rPr>
          <w:rFonts w:hint="eastAsia" w:ascii="宋体" w:hAnsi="宋体" w:eastAsia="宋体" w:cs="宋体"/>
          <w:spacing w:val="-6"/>
          <w:sz w:val="28"/>
          <w:szCs w:val="28"/>
        </w:rPr>
        <w:t>22.2</w:t>
      </w:r>
      <w:r>
        <w:rPr>
          <w:rFonts w:hint="eastAsia" w:ascii="宋体" w:hAnsi="宋体" w:eastAsia="宋体" w:cs="宋体"/>
          <w:spacing w:val="-6"/>
          <w:sz w:val="28"/>
          <w:szCs w:val="28"/>
          <w:u w:val="single"/>
        </w:rPr>
        <w:t>谈判</w:t>
      </w:r>
      <w:r>
        <w:rPr>
          <w:rFonts w:hint="eastAsia" w:ascii="宋体" w:hAnsi="宋体" w:eastAsia="宋体" w:cs="宋体"/>
          <w:spacing w:val="-3"/>
          <w:sz w:val="28"/>
          <w:szCs w:val="28"/>
          <w:u w:val="single"/>
        </w:rPr>
        <w:t>文件不能详细列明采购需求的技术、服务要求，需经谈判由</w:t>
      </w:r>
      <w:r>
        <w:rPr>
          <w:rFonts w:hint="eastAsia" w:ascii="宋体" w:hAnsi="宋体" w:eastAsia="宋体" w:cs="宋体"/>
          <w:sz w:val="28"/>
          <w:szCs w:val="28"/>
        </w:rPr>
        <w:t xml:space="preserve"> </w:t>
      </w:r>
      <w:r>
        <w:rPr>
          <w:rFonts w:hint="eastAsia" w:ascii="宋体" w:hAnsi="宋体" w:eastAsia="宋体" w:cs="宋体"/>
          <w:spacing w:val="-1"/>
          <w:sz w:val="28"/>
          <w:szCs w:val="28"/>
          <w:u w:val="single"/>
        </w:rPr>
        <w:t>供应商提供最终设计方案或解决方案的</w:t>
      </w:r>
      <w:r>
        <w:rPr>
          <w:rFonts w:hint="eastAsia" w:ascii="宋体" w:hAnsi="宋体" w:eastAsia="宋体" w:cs="宋体"/>
          <w:sz w:val="28"/>
          <w:szCs w:val="28"/>
          <w:u w:val="single"/>
        </w:rPr>
        <w:t>，谈判结束后，谈判小组应当按照</w:t>
      </w:r>
      <w:r>
        <w:rPr>
          <w:rFonts w:hint="eastAsia" w:ascii="宋体" w:hAnsi="宋体" w:eastAsia="宋体" w:cs="宋体"/>
          <w:sz w:val="28"/>
          <w:szCs w:val="28"/>
        </w:rPr>
        <w:t xml:space="preserve"> </w:t>
      </w:r>
      <w:r>
        <w:rPr>
          <w:rFonts w:hint="eastAsia" w:ascii="宋体" w:hAnsi="宋体" w:eastAsia="宋体" w:cs="宋体"/>
          <w:spacing w:val="-8"/>
          <w:sz w:val="28"/>
          <w:szCs w:val="28"/>
          <w:u w:val="single"/>
        </w:rPr>
        <w:t>少数服从多数</w:t>
      </w:r>
      <w:r>
        <w:rPr>
          <w:rFonts w:hint="eastAsia" w:ascii="宋体" w:hAnsi="宋体" w:eastAsia="宋体" w:cs="宋体"/>
          <w:spacing w:val="-4"/>
          <w:sz w:val="28"/>
          <w:szCs w:val="28"/>
          <w:u w:val="single"/>
        </w:rPr>
        <w:t>的原则投票推荐 3 家以上供应商的设计方案或者解决方案，</w:t>
      </w:r>
      <w:r>
        <w:rPr>
          <w:rFonts w:hint="eastAsia" w:ascii="宋体" w:hAnsi="宋体" w:eastAsia="宋体" w:cs="宋体"/>
          <w:sz w:val="28"/>
          <w:szCs w:val="28"/>
        </w:rPr>
        <w:t xml:space="preserve"> </w:t>
      </w:r>
      <w:r>
        <w:rPr>
          <w:rFonts w:hint="eastAsia" w:ascii="宋体" w:hAnsi="宋体" w:eastAsia="宋体" w:cs="宋体"/>
          <w:spacing w:val="2"/>
          <w:sz w:val="28"/>
          <w:szCs w:val="28"/>
          <w:u w:val="single"/>
        </w:rPr>
        <w:t>并要求其</w:t>
      </w:r>
      <w:r>
        <w:rPr>
          <w:rFonts w:hint="eastAsia" w:ascii="宋体" w:hAnsi="宋体" w:eastAsia="宋体" w:cs="宋体"/>
          <w:spacing w:val="1"/>
          <w:sz w:val="28"/>
          <w:szCs w:val="28"/>
          <w:u w:val="single"/>
        </w:rPr>
        <w:t>在规定时间内提交最后报价。</w:t>
      </w:r>
    </w:p>
    <w:p>
      <w:pPr>
        <w:spacing w:before="288" w:line="223" w:lineRule="auto"/>
        <w:ind w:left="559"/>
        <w:outlineLvl w:val="2"/>
        <w:rPr>
          <w:rFonts w:hint="eastAsia" w:ascii="宋体" w:hAnsi="宋体" w:eastAsia="宋体" w:cs="宋体"/>
          <w:sz w:val="28"/>
          <w:szCs w:val="28"/>
        </w:rPr>
      </w:pPr>
      <w:bookmarkStart w:id="72" w:name="_Toc14215"/>
      <w:bookmarkStart w:id="73" w:name="_Toc11807"/>
      <w:r>
        <w:rPr>
          <w:rFonts w:hint="eastAsia" w:ascii="宋体" w:hAnsi="宋体" w:eastAsia="宋体" w:cs="宋体"/>
          <w:spacing w:val="-12"/>
          <w:sz w:val="28"/>
          <w:szCs w:val="28"/>
        </w:rPr>
        <w:t>2</w:t>
      </w:r>
      <w:r>
        <w:rPr>
          <w:rFonts w:hint="eastAsia" w:ascii="宋体" w:hAnsi="宋体" w:eastAsia="宋体" w:cs="宋体"/>
          <w:spacing w:val="-10"/>
          <w:sz w:val="28"/>
          <w:szCs w:val="28"/>
        </w:rPr>
        <w:t>2</w:t>
      </w:r>
      <w:r>
        <w:rPr>
          <w:rFonts w:hint="eastAsia" w:ascii="宋体" w:hAnsi="宋体" w:eastAsia="宋体" w:cs="宋体"/>
          <w:spacing w:val="-6"/>
          <w:sz w:val="28"/>
          <w:szCs w:val="28"/>
        </w:rPr>
        <w:t>.3最后报价的评审</w:t>
      </w:r>
      <w:bookmarkEnd w:id="72"/>
      <w:bookmarkEnd w:id="73"/>
    </w:p>
    <w:p>
      <w:pPr>
        <w:spacing w:before="220" w:line="223" w:lineRule="auto"/>
        <w:ind w:left="565"/>
        <w:rPr>
          <w:rFonts w:hint="eastAsia" w:ascii="宋体" w:hAnsi="宋体" w:eastAsia="宋体" w:cs="宋体"/>
          <w:sz w:val="28"/>
          <w:szCs w:val="28"/>
        </w:rPr>
      </w:pPr>
      <w:r>
        <w:rPr>
          <w:rFonts w:hint="eastAsia" w:ascii="宋体" w:hAnsi="宋体" w:eastAsia="宋体" w:cs="宋体"/>
          <w:spacing w:val="4"/>
          <w:sz w:val="28"/>
          <w:szCs w:val="28"/>
        </w:rPr>
        <w:t>(1)最后报价出现大写金额和小写金额不一致的，以大写金额为</w:t>
      </w:r>
      <w:r>
        <w:rPr>
          <w:rFonts w:hint="eastAsia" w:ascii="宋体" w:hAnsi="宋体" w:eastAsia="宋体" w:cs="宋体"/>
          <w:spacing w:val="1"/>
          <w:sz w:val="28"/>
          <w:szCs w:val="28"/>
        </w:rPr>
        <w:t>准。</w:t>
      </w:r>
    </w:p>
    <w:p>
      <w:pPr>
        <w:spacing w:before="223" w:line="223" w:lineRule="auto"/>
        <w:ind w:left="565"/>
        <w:rPr>
          <w:rFonts w:hint="eastAsia" w:ascii="宋体" w:hAnsi="宋体" w:eastAsia="宋体" w:cs="宋体"/>
          <w:sz w:val="28"/>
          <w:szCs w:val="28"/>
        </w:rPr>
      </w:pPr>
      <w:r>
        <w:rPr>
          <w:rFonts w:hint="eastAsia" w:ascii="宋体" w:hAnsi="宋体" w:eastAsia="宋体" w:cs="宋体"/>
          <w:spacing w:val="8"/>
          <w:sz w:val="28"/>
          <w:szCs w:val="28"/>
        </w:rPr>
        <w:t>(2)</w:t>
      </w:r>
      <w:r>
        <w:rPr>
          <w:rFonts w:hint="eastAsia" w:ascii="宋体" w:hAnsi="宋体" w:eastAsia="宋体" w:cs="宋体"/>
          <w:spacing w:val="4"/>
          <w:sz w:val="28"/>
          <w:szCs w:val="28"/>
        </w:rPr>
        <w:t>需落实政府采购政策的，按相关规定进行价格扣除。</w:t>
      </w:r>
    </w:p>
    <w:p>
      <w:pPr>
        <w:spacing w:before="220" w:line="223" w:lineRule="auto"/>
        <w:ind w:left="559"/>
        <w:rPr>
          <w:rFonts w:hint="eastAsia" w:ascii="宋体" w:hAnsi="宋体" w:eastAsia="宋体" w:cs="宋体"/>
          <w:sz w:val="28"/>
          <w:szCs w:val="28"/>
        </w:rPr>
      </w:pPr>
      <w:r>
        <w:rPr>
          <w:rFonts w:hint="eastAsia" w:ascii="宋体" w:hAnsi="宋体" w:eastAsia="宋体" w:cs="宋体"/>
          <w:spacing w:val="-8"/>
          <w:sz w:val="28"/>
          <w:szCs w:val="28"/>
        </w:rPr>
        <w:t>22.4</w:t>
      </w:r>
      <w:r>
        <w:rPr>
          <w:rFonts w:hint="eastAsia" w:ascii="宋体" w:hAnsi="宋体" w:eastAsia="宋体" w:cs="宋体"/>
          <w:spacing w:val="-5"/>
          <w:sz w:val="28"/>
          <w:szCs w:val="28"/>
          <w:u w:val="single"/>
        </w:rPr>
        <w:t>最</w:t>
      </w:r>
      <w:r>
        <w:rPr>
          <w:rFonts w:hint="eastAsia" w:ascii="宋体" w:hAnsi="宋体" w:eastAsia="宋体" w:cs="宋体"/>
          <w:spacing w:val="-4"/>
          <w:sz w:val="28"/>
          <w:szCs w:val="28"/>
          <w:u w:val="single"/>
        </w:rPr>
        <w:t>后报价如果高于其响应文件中的首次报价的，以最后报价为准。</w:t>
      </w:r>
    </w:p>
    <w:p>
      <w:pPr>
        <w:spacing w:before="222" w:line="369" w:lineRule="auto"/>
        <w:ind w:left="10" w:right="242" w:firstLine="548"/>
        <w:rPr>
          <w:rFonts w:hint="eastAsia" w:ascii="宋体" w:hAnsi="宋体" w:eastAsia="宋体" w:cs="宋体"/>
          <w:sz w:val="28"/>
          <w:szCs w:val="28"/>
        </w:rPr>
      </w:pPr>
      <w:r>
        <w:rPr>
          <w:rFonts w:hint="eastAsia" w:ascii="宋体" w:hAnsi="宋体" w:eastAsia="宋体" w:cs="宋体"/>
          <w:spacing w:val="-6"/>
          <w:sz w:val="28"/>
          <w:szCs w:val="28"/>
        </w:rPr>
        <w:t>22.5采购</w:t>
      </w:r>
      <w:r>
        <w:rPr>
          <w:rFonts w:hint="eastAsia" w:ascii="宋体" w:hAnsi="宋体" w:eastAsia="宋体" w:cs="宋体"/>
          <w:spacing w:val="-3"/>
          <w:sz w:val="28"/>
          <w:szCs w:val="28"/>
        </w:rPr>
        <w:t>人、采购代理机构在按规定公布供应商的最后报价前，不得</w:t>
      </w:r>
      <w:r>
        <w:rPr>
          <w:rFonts w:hint="eastAsia" w:ascii="宋体" w:hAnsi="宋体" w:eastAsia="宋体" w:cs="宋体"/>
          <w:spacing w:val="-2"/>
          <w:sz w:val="28"/>
          <w:szCs w:val="28"/>
        </w:rPr>
        <w:t>公开供应商的</w:t>
      </w:r>
      <w:r>
        <w:rPr>
          <w:rFonts w:hint="eastAsia" w:ascii="宋体" w:hAnsi="宋体" w:eastAsia="宋体" w:cs="宋体"/>
          <w:spacing w:val="-1"/>
          <w:sz w:val="28"/>
          <w:szCs w:val="28"/>
        </w:rPr>
        <w:t>技术资料、价格和其他信息。</w:t>
      </w:r>
    </w:p>
    <w:p>
      <w:pPr>
        <w:spacing w:before="2" w:line="369" w:lineRule="auto"/>
        <w:ind w:left="21" w:right="242" w:firstLine="537"/>
        <w:rPr>
          <w:rFonts w:hint="eastAsia" w:ascii="宋体" w:hAnsi="宋体" w:eastAsia="宋体" w:cs="宋体"/>
          <w:sz w:val="28"/>
          <w:szCs w:val="28"/>
        </w:rPr>
      </w:pPr>
      <w:r>
        <w:rPr>
          <w:rFonts w:hint="eastAsia" w:ascii="宋体" w:hAnsi="宋体" w:eastAsia="宋体" w:cs="宋体"/>
          <w:spacing w:val="-6"/>
          <w:sz w:val="28"/>
          <w:szCs w:val="28"/>
        </w:rPr>
        <w:t>22.6</w:t>
      </w:r>
      <w:r>
        <w:rPr>
          <w:rFonts w:hint="eastAsia" w:ascii="宋体" w:hAnsi="宋体" w:eastAsia="宋体" w:cs="宋体"/>
          <w:spacing w:val="-6"/>
          <w:sz w:val="28"/>
          <w:szCs w:val="28"/>
          <w:u w:val="single"/>
        </w:rPr>
        <w:t>若最</w:t>
      </w:r>
      <w:r>
        <w:rPr>
          <w:rFonts w:hint="eastAsia" w:ascii="宋体" w:hAnsi="宋体" w:eastAsia="宋体" w:cs="宋体"/>
          <w:spacing w:val="-3"/>
          <w:sz w:val="28"/>
          <w:szCs w:val="28"/>
          <w:u w:val="single"/>
        </w:rPr>
        <w:t>后报价时出现最低价相同的情形，谈判小组应召集报价相同</w:t>
      </w:r>
      <w:r>
        <w:rPr>
          <w:rFonts w:hint="eastAsia" w:ascii="宋体" w:hAnsi="宋体" w:eastAsia="宋体" w:cs="宋体"/>
          <w:spacing w:val="-1"/>
          <w:sz w:val="28"/>
          <w:szCs w:val="28"/>
          <w:u w:val="single"/>
        </w:rPr>
        <w:t>的供应商进行再次报价 (或直接提出成交候选人)</w:t>
      </w:r>
      <w:r>
        <w:rPr>
          <w:rFonts w:hint="eastAsia" w:ascii="宋体" w:hAnsi="宋体" w:eastAsia="宋体" w:cs="宋体"/>
          <w:spacing w:val="-1"/>
          <w:sz w:val="28"/>
          <w:szCs w:val="28"/>
        </w:rPr>
        <w:t xml:space="preserve"> (由采购人、代理机</w:t>
      </w:r>
      <w:r>
        <w:rPr>
          <w:rFonts w:hint="eastAsia" w:ascii="宋体" w:hAnsi="宋体" w:eastAsia="宋体" w:cs="宋体"/>
          <w:sz w:val="28"/>
          <w:szCs w:val="28"/>
        </w:rPr>
        <w:t>构</w:t>
      </w:r>
      <w:r>
        <w:rPr>
          <w:rFonts w:hint="eastAsia" w:ascii="宋体" w:hAnsi="宋体" w:eastAsia="宋体" w:cs="宋体"/>
          <w:spacing w:val="-12"/>
          <w:sz w:val="28"/>
          <w:szCs w:val="28"/>
        </w:rPr>
        <w:t>自</w:t>
      </w:r>
      <w:r>
        <w:rPr>
          <w:rFonts w:hint="eastAsia" w:ascii="宋体" w:hAnsi="宋体" w:eastAsia="宋体" w:cs="宋体"/>
          <w:spacing w:val="-10"/>
          <w:sz w:val="28"/>
          <w:szCs w:val="28"/>
        </w:rPr>
        <w:t>主选择) 。</w:t>
      </w:r>
    </w:p>
    <w:p>
      <w:pPr>
        <w:spacing w:before="91" w:line="242" w:lineRule="auto"/>
        <w:outlineLvl w:val="1"/>
        <w:rPr>
          <w:rFonts w:hint="eastAsia" w:ascii="宋体" w:hAnsi="宋体" w:eastAsia="宋体" w:cs="宋体"/>
          <w:sz w:val="28"/>
          <w:szCs w:val="28"/>
        </w:rPr>
      </w:pPr>
      <w:bookmarkStart w:id="74" w:name="_bookmark30"/>
      <w:bookmarkEnd w:id="74"/>
      <w:bookmarkStart w:id="75" w:name="_Toc15465"/>
      <w:bookmarkStart w:id="76" w:name="_Toc30014"/>
      <w:r>
        <w:rPr>
          <w:rFonts w:hint="eastAsia" w:ascii="宋体" w:hAnsi="宋体" w:eastAsia="宋体" w:cs="宋体"/>
          <w:spacing w:val="-1"/>
          <w:sz w:val="28"/>
          <w:szCs w:val="28"/>
        </w:rPr>
        <w:t>23.</w:t>
      </w:r>
      <w:r>
        <w:rPr>
          <w:rFonts w:hint="eastAsia" w:ascii="宋体" w:hAnsi="宋体" w:eastAsia="宋体" w:cs="宋体"/>
          <w:sz w:val="28"/>
          <w:szCs w:val="28"/>
        </w:rPr>
        <w:t>确定成交供应商</w:t>
      </w:r>
      <w:bookmarkEnd w:id="75"/>
      <w:bookmarkEnd w:id="76"/>
    </w:p>
    <w:p>
      <w:pPr>
        <w:spacing w:before="196" w:line="369" w:lineRule="auto"/>
        <w:ind w:left="5" w:right="274" w:firstLine="553"/>
        <w:rPr>
          <w:rFonts w:hint="eastAsia" w:ascii="宋体" w:hAnsi="宋体" w:eastAsia="宋体" w:cs="宋体"/>
          <w:sz w:val="28"/>
          <w:szCs w:val="28"/>
        </w:rPr>
      </w:pPr>
      <w:r>
        <w:rPr>
          <w:rFonts w:hint="eastAsia" w:ascii="宋体" w:hAnsi="宋体" w:eastAsia="宋体" w:cs="宋体"/>
          <w:spacing w:val="-4"/>
          <w:sz w:val="28"/>
          <w:szCs w:val="28"/>
        </w:rPr>
        <w:t>23.1谈判小组</w:t>
      </w:r>
      <w:r>
        <w:rPr>
          <w:rFonts w:hint="eastAsia" w:ascii="宋体" w:hAnsi="宋体" w:eastAsia="宋体" w:cs="宋体"/>
          <w:spacing w:val="-2"/>
          <w:sz w:val="28"/>
          <w:szCs w:val="28"/>
        </w:rPr>
        <w:t>应当从质量和服务均能满足采购文件实质性响应要求</w:t>
      </w:r>
      <w:r>
        <w:rPr>
          <w:rFonts w:hint="eastAsia" w:ascii="宋体" w:hAnsi="宋体" w:eastAsia="宋体" w:cs="宋体"/>
          <w:sz w:val="28"/>
          <w:szCs w:val="28"/>
        </w:rPr>
        <w:t xml:space="preserve"> </w:t>
      </w:r>
      <w:r>
        <w:rPr>
          <w:rFonts w:hint="eastAsia" w:ascii="宋体" w:hAnsi="宋体" w:eastAsia="宋体" w:cs="宋体"/>
          <w:spacing w:val="-8"/>
          <w:sz w:val="28"/>
          <w:szCs w:val="28"/>
        </w:rPr>
        <w:t>的供应商中</w:t>
      </w:r>
      <w:r>
        <w:rPr>
          <w:rFonts w:hint="eastAsia" w:ascii="宋体" w:hAnsi="宋体" w:eastAsia="宋体" w:cs="宋体"/>
          <w:spacing w:val="-5"/>
          <w:sz w:val="28"/>
          <w:szCs w:val="28"/>
        </w:rPr>
        <w:t>，</w:t>
      </w:r>
      <w:r>
        <w:rPr>
          <w:rFonts w:hint="eastAsia" w:ascii="宋体" w:hAnsi="宋体" w:eastAsia="宋体" w:cs="宋体"/>
          <w:spacing w:val="-4"/>
          <w:sz w:val="28"/>
          <w:szCs w:val="28"/>
        </w:rPr>
        <w:t>按照最后报价由低到高的顺序提出3名以上成交候选人，并</w:t>
      </w:r>
      <w:r>
        <w:rPr>
          <w:rFonts w:hint="eastAsia" w:ascii="宋体" w:hAnsi="宋体" w:eastAsia="宋体" w:cs="宋体"/>
          <w:spacing w:val="-1"/>
          <w:sz w:val="28"/>
          <w:szCs w:val="28"/>
        </w:rPr>
        <w:t>编写评审报告。供应商最后报价涉及算</w:t>
      </w:r>
      <w:r>
        <w:rPr>
          <w:rFonts w:hint="eastAsia" w:ascii="宋体" w:hAnsi="宋体" w:eastAsia="宋体" w:cs="宋体"/>
          <w:sz w:val="28"/>
          <w:szCs w:val="28"/>
        </w:rPr>
        <w:t>术修正、需落实政府采购政策的，</w:t>
      </w:r>
      <w:r>
        <w:rPr>
          <w:rFonts w:hint="eastAsia" w:ascii="宋体" w:hAnsi="宋体" w:eastAsia="宋体" w:cs="宋体"/>
          <w:spacing w:val="-2"/>
          <w:sz w:val="28"/>
          <w:szCs w:val="28"/>
        </w:rPr>
        <w:t>按上款规</w:t>
      </w:r>
      <w:r>
        <w:rPr>
          <w:rFonts w:hint="eastAsia" w:ascii="宋体" w:hAnsi="宋体" w:eastAsia="宋体" w:cs="宋体"/>
          <w:spacing w:val="-1"/>
          <w:sz w:val="28"/>
          <w:szCs w:val="28"/>
        </w:rPr>
        <w:t>定由低到高顺序排序。</w:t>
      </w:r>
    </w:p>
    <w:p>
      <w:pPr>
        <w:spacing w:before="2" w:line="369" w:lineRule="auto"/>
        <w:ind w:left="5" w:right="242" w:firstLine="553"/>
        <w:rPr>
          <w:rFonts w:hint="eastAsia" w:ascii="宋体" w:hAnsi="宋体" w:eastAsia="宋体" w:cs="宋体"/>
          <w:sz w:val="28"/>
          <w:szCs w:val="28"/>
        </w:rPr>
      </w:pPr>
      <w:r>
        <w:rPr>
          <w:rFonts w:hint="eastAsia" w:ascii="宋体" w:hAnsi="宋体" w:eastAsia="宋体" w:cs="宋体"/>
          <w:spacing w:val="-6"/>
          <w:sz w:val="28"/>
          <w:szCs w:val="28"/>
        </w:rPr>
        <w:t>23.2谈判</w:t>
      </w:r>
      <w:r>
        <w:rPr>
          <w:rFonts w:hint="eastAsia" w:ascii="宋体" w:hAnsi="宋体" w:eastAsia="宋体" w:cs="宋体"/>
          <w:spacing w:val="-3"/>
          <w:sz w:val="28"/>
          <w:szCs w:val="28"/>
        </w:rPr>
        <w:t>小组应当根据评审记录和评审结果编写评审报告。评审报告</w:t>
      </w:r>
      <w:r>
        <w:rPr>
          <w:rFonts w:hint="eastAsia" w:ascii="宋体" w:hAnsi="宋体" w:eastAsia="宋体" w:cs="宋体"/>
          <w:spacing w:val="1"/>
          <w:sz w:val="28"/>
          <w:szCs w:val="28"/>
        </w:rPr>
        <w:t>应当由谈判小组全体人员签字认</w:t>
      </w:r>
      <w:r>
        <w:rPr>
          <w:rFonts w:hint="eastAsia" w:ascii="宋体" w:hAnsi="宋体" w:eastAsia="宋体" w:cs="宋体"/>
          <w:sz w:val="28"/>
          <w:szCs w:val="28"/>
        </w:rPr>
        <w:t>可。谈判小组成员对评审报告有异议的，</w:t>
      </w:r>
      <w:r>
        <w:rPr>
          <w:rFonts w:hint="eastAsia" w:ascii="宋体" w:hAnsi="宋体" w:eastAsia="宋体" w:cs="宋体"/>
          <w:spacing w:val="-1"/>
          <w:sz w:val="28"/>
          <w:szCs w:val="28"/>
        </w:rPr>
        <w:t>按照少数服从多数的原则推荐成交候选</w:t>
      </w:r>
      <w:r>
        <w:rPr>
          <w:rFonts w:hint="eastAsia" w:ascii="宋体" w:hAnsi="宋体" w:eastAsia="宋体" w:cs="宋体"/>
          <w:sz w:val="28"/>
          <w:szCs w:val="28"/>
        </w:rPr>
        <w:t>人，采购程序继续进行。对评审报</w:t>
      </w:r>
      <w:r>
        <w:rPr>
          <w:rFonts w:hint="eastAsia" w:ascii="宋体" w:hAnsi="宋体" w:eastAsia="宋体" w:cs="宋体"/>
          <w:spacing w:val="-1"/>
          <w:sz w:val="28"/>
          <w:szCs w:val="28"/>
        </w:rPr>
        <w:t>告有异议的谈判小组成员，应当在报告</w:t>
      </w:r>
      <w:r>
        <w:rPr>
          <w:rFonts w:hint="eastAsia" w:ascii="宋体" w:hAnsi="宋体" w:eastAsia="宋体" w:cs="宋体"/>
          <w:sz w:val="28"/>
          <w:szCs w:val="28"/>
        </w:rPr>
        <w:t>上签署不同意见并说明理由，由谈</w:t>
      </w:r>
      <w:r>
        <w:rPr>
          <w:rFonts w:hint="eastAsia" w:ascii="宋体" w:hAnsi="宋体" w:eastAsia="宋体" w:cs="宋体"/>
          <w:spacing w:val="-1"/>
          <w:sz w:val="28"/>
          <w:szCs w:val="28"/>
        </w:rPr>
        <w:t>判小组书面记录相关情况。谈判小组成</w:t>
      </w:r>
      <w:r>
        <w:rPr>
          <w:rFonts w:hint="eastAsia" w:ascii="宋体" w:hAnsi="宋体" w:eastAsia="宋体" w:cs="宋体"/>
          <w:sz w:val="28"/>
          <w:szCs w:val="28"/>
        </w:rPr>
        <w:t>员拒绝在报告上签字又不书面说明</w:t>
      </w:r>
      <w:r>
        <w:rPr>
          <w:rFonts w:hint="eastAsia" w:ascii="宋体" w:hAnsi="宋体" w:eastAsia="宋体" w:cs="宋体"/>
          <w:spacing w:val="-1"/>
          <w:sz w:val="28"/>
          <w:szCs w:val="28"/>
        </w:rPr>
        <w:t>其不同意见和理由的，视为同意评审报告。</w:t>
      </w:r>
    </w:p>
    <w:p>
      <w:pPr>
        <w:spacing w:before="2" w:line="368" w:lineRule="auto"/>
        <w:ind w:left="9" w:right="242" w:firstLine="549"/>
        <w:rPr>
          <w:rFonts w:hint="eastAsia" w:ascii="宋体" w:hAnsi="宋体" w:eastAsia="宋体" w:cs="宋体"/>
          <w:sz w:val="28"/>
          <w:szCs w:val="28"/>
        </w:rPr>
      </w:pPr>
      <w:r>
        <w:rPr>
          <w:rFonts w:hint="eastAsia" w:ascii="宋体" w:hAnsi="宋体" w:eastAsia="宋体" w:cs="宋体"/>
          <w:spacing w:val="-14"/>
          <w:sz w:val="28"/>
          <w:szCs w:val="28"/>
        </w:rPr>
        <w:t>23</w:t>
      </w:r>
      <w:r>
        <w:rPr>
          <w:rFonts w:hint="eastAsia" w:ascii="宋体" w:hAnsi="宋体" w:eastAsia="宋体" w:cs="宋体"/>
          <w:spacing w:val="-8"/>
          <w:sz w:val="28"/>
          <w:szCs w:val="28"/>
        </w:rPr>
        <w:t>.</w:t>
      </w:r>
      <w:r>
        <w:rPr>
          <w:rFonts w:hint="eastAsia" w:ascii="宋体" w:hAnsi="宋体" w:eastAsia="宋体" w:cs="宋体"/>
          <w:spacing w:val="-7"/>
          <w:sz w:val="28"/>
          <w:szCs w:val="28"/>
        </w:rPr>
        <w:t>3采购代理机构应当在评审结束后 2 个工作日内将评审报告送采购</w:t>
      </w:r>
      <w:r>
        <w:rPr>
          <w:rFonts w:hint="eastAsia" w:ascii="宋体" w:hAnsi="宋体" w:eastAsia="宋体" w:cs="宋体"/>
          <w:spacing w:val="-8"/>
          <w:sz w:val="28"/>
          <w:szCs w:val="28"/>
        </w:rPr>
        <w:t>人</w:t>
      </w:r>
      <w:r>
        <w:rPr>
          <w:rFonts w:hint="eastAsia" w:ascii="宋体" w:hAnsi="宋体" w:eastAsia="宋体" w:cs="宋体"/>
          <w:spacing w:val="-5"/>
          <w:sz w:val="28"/>
          <w:szCs w:val="28"/>
        </w:rPr>
        <w:t>确认。</w:t>
      </w:r>
    </w:p>
    <w:p>
      <w:pPr>
        <w:spacing w:line="220" w:lineRule="auto"/>
        <w:ind w:left="559"/>
        <w:rPr>
          <w:rFonts w:hint="eastAsia" w:ascii="宋体" w:hAnsi="宋体" w:eastAsia="宋体" w:cs="宋体"/>
          <w:sz w:val="28"/>
          <w:szCs w:val="28"/>
        </w:rPr>
      </w:pPr>
      <w:r>
        <w:rPr>
          <w:rFonts w:hint="eastAsia" w:ascii="宋体" w:hAnsi="宋体" w:eastAsia="宋体" w:cs="宋体"/>
          <w:spacing w:val="-14"/>
          <w:sz w:val="28"/>
          <w:szCs w:val="28"/>
        </w:rPr>
        <w:t>23</w:t>
      </w:r>
      <w:r>
        <w:rPr>
          <w:rFonts w:hint="eastAsia" w:ascii="宋体" w:hAnsi="宋体" w:eastAsia="宋体" w:cs="宋体"/>
          <w:spacing w:val="-8"/>
          <w:sz w:val="28"/>
          <w:szCs w:val="28"/>
        </w:rPr>
        <w:t>.</w:t>
      </w:r>
      <w:r>
        <w:rPr>
          <w:rFonts w:hint="eastAsia" w:ascii="宋体" w:hAnsi="宋体" w:eastAsia="宋体" w:cs="宋体"/>
          <w:spacing w:val="-7"/>
          <w:sz w:val="28"/>
          <w:szCs w:val="28"/>
        </w:rPr>
        <w:t>4采购人应当在收到评审报告后 5 个工作日内，从评审报告提出的</w:t>
      </w:r>
    </w:p>
    <w:p>
      <w:pPr>
        <w:spacing w:before="289" w:line="369" w:lineRule="auto"/>
        <w:ind w:left="5" w:right="77" w:firstLine="4"/>
        <w:rPr>
          <w:rFonts w:hint="eastAsia" w:ascii="宋体" w:hAnsi="宋体" w:eastAsia="宋体" w:cs="宋体"/>
          <w:sz w:val="28"/>
          <w:szCs w:val="28"/>
        </w:rPr>
      </w:pPr>
      <w:r>
        <w:rPr>
          <w:rFonts w:hint="eastAsia" w:ascii="宋体" w:hAnsi="宋体" w:eastAsia="宋体" w:cs="宋体"/>
          <w:spacing w:val="-1"/>
          <w:sz w:val="28"/>
          <w:szCs w:val="28"/>
        </w:rPr>
        <w:t>成交候选人中，根据质量和服务均能满足采购文件</w:t>
      </w:r>
      <w:r>
        <w:rPr>
          <w:rFonts w:hint="eastAsia" w:ascii="宋体" w:hAnsi="宋体" w:eastAsia="宋体" w:cs="宋体"/>
          <w:sz w:val="28"/>
          <w:szCs w:val="28"/>
        </w:rPr>
        <w:t xml:space="preserve">实质性响应要求且最后 </w:t>
      </w:r>
      <w:r>
        <w:rPr>
          <w:rFonts w:hint="eastAsia" w:ascii="宋体" w:hAnsi="宋体" w:eastAsia="宋体" w:cs="宋体"/>
          <w:spacing w:val="-1"/>
          <w:sz w:val="28"/>
          <w:szCs w:val="28"/>
        </w:rPr>
        <w:t>报价最低的原则确定成交供应商，也可</w:t>
      </w:r>
      <w:r>
        <w:rPr>
          <w:rFonts w:hint="eastAsia" w:ascii="宋体" w:hAnsi="宋体" w:eastAsia="宋体" w:cs="宋体"/>
          <w:sz w:val="28"/>
          <w:szCs w:val="28"/>
        </w:rPr>
        <w:t xml:space="preserve">以书面授权谈判小组直接确定成交 </w:t>
      </w:r>
      <w:r>
        <w:rPr>
          <w:rFonts w:hint="eastAsia" w:ascii="宋体" w:hAnsi="宋体" w:eastAsia="宋体" w:cs="宋体"/>
          <w:spacing w:val="-7"/>
          <w:sz w:val="28"/>
          <w:szCs w:val="28"/>
        </w:rPr>
        <w:t>供</w:t>
      </w:r>
      <w:r>
        <w:rPr>
          <w:rFonts w:hint="eastAsia" w:ascii="宋体" w:hAnsi="宋体" w:eastAsia="宋体" w:cs="宋体"/>
          <w:spacing w:val="-4"/>
          <w:sz w:val="28"/>
          <w:szCs w:val="28"/>
        </w:rPr>
        <w:t>应商。</w:t>
      </w:r>
    </w:p>
    <w:p>
      <w:pPr>
        <w:spacing w:before="1" w:line="376" w:lineRule="auto"/>
        <w:ind w:left="5" w:right="45" w:firstLine="553"/>
        <w:rPr>
          <w:rFonts w:hint="eastAsia" w:ascii="宋体" w:hAnsi="宋体" w:eastAsia="宋体" w:cs="宋体"/>
          <w:sz w:val="28"/>
          <w:szCs w:val="28"/>
        </w:rPr>
      </w:pPr>
      <w:r>
        <w:rPr>
          <w:rFonts w:hint="eastAsia" w:ascii="宋体" w:hAnsi="宋体" w:eastAsia="宋体" w:cs="宋体"/>
          <w:spacing w:val="-6"/>
          <w:sz w:val="28"/>
          <w:szCs w:val="28"/>
        </w:rPr>
        <w:t>23.5采购</w:t>
      </w:r>
      <w:r>
        <w:rPr>
          <w:rFonts w:hint="eastAsia" w:ascii="宋体" w:hAnsi="宋体" w:eastAsia="宋体" w:cs="宋体"/>
          <w:spacing w:val="-3"/>
          <w:sz w:val="28"/>
          <w:szCs w:val="28"/>
        </w:rPr>
        <w:t>人逾期未确定成交供应商且不提出异议的，视为确定评审报</w:t>
      </w:r>
      <w:r>
        <w:rPr>
          <w:rFonts w:hint="eastAsia" w:ascii="宋体" w:hAnsi="宋体" w:eastAsia="宋体" w:cs="宋体"/>
          <w:sz w:val="28"/>
          <w:szCs w:val="28"/>
        </w:rPr>
        <w:t xml:space="preserve"> </w:t>
      </w:r>
      <w:r>
        <w:rPr>
          <w:rFonts w:hint="eastAsia" w:ascii="宋体" w:hAnsi="宋体" w:eastAsia="宋体" w:cs="宋体"/>
          <w:spacing w:val="-1"/>
          <w:sz w:val="28"/>
          <w:szCs w:val="28"/>
        </w:rPr>
        <w:t>告提出的最后报价最低的供应商为成交</w:t>
      </w:r>
      <w:r>
        <w:rPr>
          <w:rFonts w:hint="eastAsia" w:ascii="宋体" w:hAnsi="宋体" w:eastAsia="宋体" w:cs="宋体"/>
          <w:sz w:val="28"/>
          <w:szCs w:val="28"/>
        </w:rPr>
        <w:t>供应商。</w:t>
      </w:r>
    </w:p>
    <w:p>
      <w:pPr>
        <w:spacing w:before="134" w:line="369" w:lineRule="exact"/>
        <w:outlineLvl w:val="1"/>
        <w:rPr>
          <w:rFonts w:hint="eastAsia" w:ascii="宋体" w:hAnsi="宋体" w:eastAsia="宋体" w:cs="宋体"/>
          <w:sz w:val="28"/>
          <w:szCs w:val="28"/>
        </w:rPr>
      </w:pPr>
      <w:bookmarkStart w:id="77" w:name="_bookmark31"/>
      <w:bookmarkEnd w:id="77"/>
      <w:bookmarkStart w:id="78" w:name="_Toc12984"/>
      <w:bookmarkStart w:id="79" w:name="_Toc17135"/>
      <w:r>
        <w:rPr>
          <w:rFonts w:hint="eastAsia" w:ascii="宋体" w:hAnsi="宋体" w:eastAsia="宋体" w:cs="宋体"/>
          <w:spacing w:val="-2"/>
          <w:position w:val="2"/>
          <w:sz w:val="28"/>
          <w:szCs w:val="28"/>
        </w:rPr>
        <w:t>2</w:t>
      </w:r>
      <w:r>
        <w:rPr>
          <w:rFonts w:hint="eastAsia" w:ascii="宋体" w:hAnsi="宋体" w:eastAsia="宋体" w:cs="宋体"/>
          <w:spacing w:val="-1"/>
          <w:position w:val="2"/>
          <w:sz w:val="28"/>
          <w:szCs w:val="28"/>
        </w:rPr>
        <w:t>4.重新评审</w:t>
      </w:r>
      <w:bookmarkEnd w:id="78"/>
      <w:bookmarkEnd w:id="79"/>
    </w:p>
    <w:p>
      <w:pPr>
        <w:spacing w:before="191" w:line="369" w:lineRule="auto"/>
        <w:ind w:left="12" w:right="45" w:firstLine="547"/>
        <w:rPr>
          <w:rFonts w:hint="eastAsia" w:ascii="宋体" w:hAnsi="宋体" w:eastAsia="宋体" w:cs="宋体"/>
          <w:sz w:val="28"/>
          <w:szCs w:val="28"/>
        </w:rPr>
      </w:pPr>
      <w:r>
        <w:rPr>
          <w:rFonts w:hint="eastAsia" w:ascii="宋体" w:hAnsi="宋体" w:eastAsia="宋体" w:cs="宋体"/>
          <w:spacing w:val="-6"/>
          <w:sz w:val="28"/>
          <w:szCs w:val="28"/>
        </w:rPr>
        <w:t>24.1除资</w:t>
      </w:r>
      <w:r>
        <w:rPr>
          <w:rFonts w:hint="eastAsia" w:ascii="宋体" w:hAnsi="宋体" w:eastAsia="宋体" w:cs="宋体"/>
          <w:spacing w:val="-3"/>
          <w:sz w:val="28"/>
          <w:szCs w:val="28"/>
        </w:rPr>
        <w:t>格审查认定错误和价格计算错误外，采购人、采购代理机构</w:t>
      </w:r>
      <w:r>
        <w:rPr>
          <w:rFonts w:hint="eastAsia" w:ascii="宋体" w:hAnsi="宋体" w:eastAsia="宋体" w:cs="宋体"/>
          <w:sz w:val="28"/>
          <w:szCs w:val="28"/>
        </w:rPr>
        <w:t xml:space="preserve"> </w:t>
      </w:r>
      <w:r>
        <w:rPr>
          <w:rFonts w:hint="eastAsia" w:ascii="宋体" w:hAnsi="宋体" w:eastAsia="宋体" w:cs="宋体"/>
          <w:spacing w:val="-2"/>
          <w:sz w:val="28"/>
          <w:szCs w:val="28"/>
        </w:rPr>
        <w:t>不以任何理由组织重新评审。</w:t>
      </w:r>
    </w:p>
    <w:p>
      <w:pPr>
        <w:spacing w:before="3" w:line="373" w:lineRule="auto"/>
        <w:ind w:left="6" w:right="46" w:firstLine="552"/>
        <w:rPr>
          <w:rFonts w:hint="eastAsia" w:ascii="宋体" w:hAnsi="宋体" w:eastAsia="宋体" w:cs="宋体"/>
          <w:sz w:val="28"/>
          <w:szCs w:val="28"/>
        </w:rPr>
      </w:pPr>
      <w:r>
        <w:rPr>
          <w:rFonts w:hint="eastAsia" w:ascii="宋体" w:hAnsi="宋体" w:eastAsia="宋体" w:cs="宋体"/>
          <w:spacing w:val="-6"/>
          <w:sz w:val="28"/>
          <w:szCs w:val="28"/>
        </w:rPr>
        <w:t>24.2采购</w:t>
      </w:r>
      <w:r>
        <w:rPr>
          <w:rFonts w:hint="eastAsia" w:ascii="宋体" w:hAnsi="宋体" w:eastAsia="宋体" w:cs="宋体"/>
          <w:spacing w:val="-3"/>
          <w:sz w:val="28"/>
          <w:szCs w:val="28"/>
        </w:rPr>
        <w:t>人、采购代理机构发现谈判小组未按照谈判文件规定的评定</w:t>
      </w:r>
      <w:r>
        <w:rPr>
          <w:rFonts w:hint="eastAsia" w:ascii="宋体" w:hAnsi="宋体" w:eastAsia="宋体" w:cs="宋体"/>
          <w:sz w:val="28"/>
          <w:szCs w:val="28"/>
        </w:rPr>
        <w:t xml:space="preserve"> </w:t>
      </w:r>
      <w:r>
        <w:rPr>
          <w:rFonts w:hint="eastAsia" w:ascii="宋体" w:hAnsi="宋体" w:eastAsia="宋体" w:cs="宋体"/>
          <w:spacing w:val="-1"/>
          <w:sz w:val="28"/>
          <w:szCs w:val="28"/>
        </w:rPr>
        <w:t>成交标准进行评审的，应当重新开展采购活</w:t>
      </w:r>
      <w:r>
        <w:rPr>
          <w:rFonts w:hint="eastAsia" w:ascii="宋体" w:hAnsi="宋体" w:eastAsia="宋体" w:cs="宋体"/>
          <w:sz w:val="28"/>
          <w:szCs w:val="28"/>
        </w:rPr>
        <w:t xml:space="preserve">动，并同时书面报告同级财政 </w:t>
      </w:r>
      <w:r>
        <w:rPr>
          <w:rFonts w:hint="eastAsia" w:ascii="宋体" w:hAnsi="宋体" w:eastAsia="宋体" w:cs="宋体"/>
          <w:spacing w:val="-6"/>
          <w:sz w:val="28"/>
          <w:szCs w:val="28"/>
        </w:rPr>
        <w:t>部门。</w:t>
      </w:r>
    </w:p>
    <w:p>
      <w:pPr>
        <w:spacing w:before="135" w:line="242" w:lineRule="auto"/>
        <w:outlineLvl w:val="1"/>
        <w:rPr>
          <w:rFonts w:hint="eastAsia" w:ascii="宋体" w:hAnsi="宋体" w:eastAsia="宋体" w:cs="宋体"/>
          <w:sz w:val="28"/>
          <w:szCs w:val="28"/>
        </w:rPr>
      </w:pPr>
      <w:bookmarkStart w:id="80" w:name="_bookmark32"/>
      <w:bookmarkEnd w:id="80"/>
      <w:bookmarkStart w:id="81" w:name="_Toc25334"/>
      <w:bookmarkStart w:id="82" w:name="_Toc20871"/>
      <w:r>
        <w:rPr>
          <w:rFonts w:hint="eastAsia" w:ascii="宋体" w:hAnsi="宋体" w:eastAsia="宋体" w:cs="宋体"/>
          <w:spacing w:val="-2"/>
          <w:sz w:val="28"/>
          <w:szCs w:val="28"/>
        </w:rPr>
        <w:t>2</w:t>
      </w:r>
      <w:r>
        <w:rPr>
          <w:rFonts w:hint="eastAsia" w:ascii="宋体" w:hAnsi="宋体" w:eastAsia="宋体" w:cs="宋体"/>
          <w:spacing w:val="-1"/>
          <w:sz w:val="28"/>
          <w:szCs w:val="28"/>
        </w:rPr>
        <w:t>5.谈判终止</w:t>
      </w:r>
      <w:bookmarkEnd w:id="81"/>
      <w:bookmarkEnd w:id="82"/>
    </w:p>
    <w:p>
      <w:pPr>
        <w:spacing w:before="194" w:line="369" w:lineRule="auto"/>
        <w:ind w:left="5" w:right="46" w:firstLine="553"/>
        <w:rPr>
          <w:rFonts w:hint="eastAsia" w:ascii="宋体" w:hAnsi="宋体" w:eastAsia="宋体" w:cs="宋体"/>
          <w:sz w:val="28"/>
          <w:szCs w:val="28"/>
        </w:rPr>
      </w:pPr>
      <w:r>
        <w:rPr>
          <w:rFonts w:hint="eastAsia" w:ascii="宋体" w:hAnsi="宋体" w:eastAsia="宋体" w:cs="宋体"/>
          <w:spacing w:val="-6"/>
          <w:sz w:val="28"/>
          <w:szCs w:val="28"/>
        </w:rPr>
        <w:t>25.1出现</w:t>
      </w:r>
      <w:r>
        <w:rPr>
          <w:rFonts w:hint="eastAsia" w:ascii="宋体" w:hAnsi="宋体" w:eastAsia="宋体" w:cs="宋体"/>
          <w:spacing w:val="-3"/>
          <w:sz w:val="28"/>
          <w:szCs w:val="28"/>
        </w:rPr>
        <w:t>下列情形之一的，采购人、采购代理机构应当终止竞争性谈</w:t>
      </w:r>
      <w:r>
        <w:rPr>
          <w:rFonts w:hint="eastAsia" w:ascii="宋体" w:hAnsi="宋体" w:eastAsia="宋体" w:cs="宋体"/>
          <w:sz w:val="28"/>
          <w:szCs w:val="28"/>
        </w:rPr>
        <w:t xml:space="preserve"> </w:t>
      </w:r>
      <w:r>
        <w:rPr>
          <w:rFonts w:hint="eastAsia" w:ascii="宋体" w:hAnsi="宋体" w:eastAsia="宋体" w:cs="宋体"/>
          <w:spacing w:val="-1"/>
          <w:sz w:val="28"/>
          <w:szCs w:val="28"/>
        </w:rPr>
        <w:t>判采购活动，在指定的媒体上发布项目</w:t>
      </w:r>
      <w:r>
        <w:rPr>
          <w:rFonts w:hint="eastAsia" w:ascii="宋体" w:hAnsi="宋体" w:eastAsia="宋体" w:cs="宋体"/>
          <w:sz w:val="28"/>
          <w:szCs w:val="28"/>
        </w:rPr>
        <w:t xml:space="preserve">终止公告并说明原因，重新开展采 </w:t>
      </w:r>
      <w:r>
        <w:rPr>
          <w:rFonts w:hint="eastAsia" w:ascii="宋体" w:hAnsi="宋体" w:eastAsia="宋体" w:cs="宋体"/>
          <w:spacing w:val="-7"/>
          <w:sz w:val="28"/>
          <w:szCs w:val="28"/>
        </w:rPr>
        <w:t>购</w:t>
      </w:r>
      <w:r>
        <w:rPr>
          <w:rFonts w:hint="eastAsia" w:ascii="宋体" w:hAnsi="宋体" w:eastAsia="宋体" w:cs="宋体"/>
          <w:spacing w:val="-4"/>
          <w:sz w:val="28"/>
          <w:szCs w:val="28"/>
        </w:rPr>
        <w:t>活动：</w:t>
      </w:r>
    </w:p>
    <w:p>
      <w:pPr>
        <w:spacing w:before="1" w:line="222" w:lineRule="auto"/>
        <w:ind w:left="565"/>
        <w:rPr>
          <w:rFonts w:hint="eastAsia" w:ascii="宋体" w:hAnsi="宋体" w:eastAsia="宋体" w:cs="宋体"/>
          <w:sz w:val="28"/>
          <w:szCs w:val="28"/>
        </w:rPr>
      </w:pPr>
      <w:r>
        <w:rPr>
          <w:rFonts w:hint="eastAsia" w:ascii="宋体" w:hAnsi="宋体" w:eastAsia="宋体" w:cs="宋体"/>
          <w:spacing w:val="2"/>
          <w:sz w:val="28"/>
          <w:szCs w:val="28"/>
        </w:rPr>
        <w:t>(1)因情况变化，不再符合规定的竞争性谈判采购方式适用情形</w:t>
      </w:r>
      <w:r>
        <w:rPr>
          <w:rFonts w:hint="eastAsia" w:ascii="宋体" w:hAnsi="宋体" w:eastAsia="宋体" w:cs="宋体"/>
          <w:sz w:val="28"/>
          <w:szCs w:val="28"/>
        </w:rPr>
        <w:t>的；</w:t>
      </w:r>
    </w:p>
    <w:p>
      <w:pPr>
        <w:spacing w:before="221" w:line="223" w:lineRule="auto"/>
        <w:ind w:left="565"/>
        <w:outlineLvl w:val="2"/>
        <w:rPr>
          <w:rFonts w:hint="eastAsia" w:ascii="宋体" w:hAnsi="宋体" w:eastAsia="宋体" w:cs="宋体"/>
          <w:sz w:val="28"/>
          <w:szCs w:val="28"/>
        </w:rPr>
      </w:pPr>
      <w:bookmarkStart w:id="83" w:name="_Toc29863"/>
      <w:bookmarkStart w:id="84" w:name="_Toc23091"/>
      <w:r>
        <w:rPr>
          <w:rFonts w:hint="eastAsia" w:ascii="宋体" w:hAnsi="宋体" w:eastAsia="宋体" w:cs="宋体"/>
          <w:spacing w:val="10"/>
          <w:sz w:val="28"/>
          <w:szCs w:val="28"/>
        </w:rPr>
        <w:t>(2</w:t>
      </w:r>
      <w:r>
        <w:rPr>
          <w:rFonts w:hint="eastAsia" w:ascii="宋体" w:hAnsi="宋体" w:eastAsia="宋体" w:cs="宋体"/>
          <w:spacing w:val="6"/>
          <w:sz w:val="28"/>
          <w:szCs w:val="28"/>
        </w:rPr>
        <w:t>)</w:t>
      </w:r>
      <w:r>
        <w:rPr>
          <w:rFonts w:hint="eastAsia" w:ascii="宋体" w:hAnsi="宋体" w:eastAsia="宋体" w:cs="宋体"/>
          <w:spacing w:val="5"/>
          <w:sz w:val="28"/>
          <w:szCs w:val="28"/>
        </w:rPr>
        <w:t>出现影响采购公正的违法、违规行为的；</w:t>
      </w:r>
      <w:bookmarkEnd w:id="83"/>
      <w:bookmarkEnd w:id="84"/>
    </w:p>
    <w:p>
      <w:pPr>
        <w:spacing w:before="223" w:line="369" w:lineRule="auto"/>
        <w:ind w:left="6" w:right="46" w:firstLine="558"/>
        <w:rPr>
          <w:rFonts w:hint="eastAsia" w:ascii="宋体" w:hAnsi="宋体" w:eastAsia="宋体" w:cs="宋体"/>
          <w:sz w:val="28"/>
          <w:szCs w:val="28"/>
        </w:rPr>
      </w:pPr>
      <w:r>
        <w:rPr>
          <w:rFonts w:hint="eastAsia" w:ascii="宋体" w:hAnsi="宋体" w:eastAsia="宋体" w:cs="宋体"/>
          <w:spacing w:val="5"/>
          <w:sz w:val="28"/>
          <w:szCs w:val="28"/>
        </w:rPr>
        <w:t>(3)在采购过程中符合谈判要求的供应商或者报价未超过采购预算</w:t>
      </w:r>
      <w:r>
        <w:rPr>
          <w:rFonts w:hint="eastAsia" w:ascii="宋体" w:hAnsi="宋体" w:eastAsia="宋体" w:cs="宋体"/>
          <w:spacing w:val="4"/>
          <w:sz w:val="28"/>
          <w:szCs w:val="28"/>
        </w:rPr>
        <w:t>的</w:t>
      </w:r>
      <w:r>
        <w:rPr>
          <w:rFonts w:hint="eastAsia" w:ascii="宋体" w:hAnsi="宋体" w:eastAsia="宋体" w:cs="宋体"/>
          <w:sz w:val="28"/>
          <w:szCs w:val="28"/>
        </w:rPr>
        <w:t xml:space="preserve"> </w:t>
      </w:r>
      <w:r>
        <w:rPr>
          <w:rFonts w:hint="eastAsia" w:ascii="宋体" w:hAnsi="宋体" w:eastAsia="宋体" w:cs="宋体"/>
          <w:spacing w:val="-18"/>
          <w:sz w:val="28"/>
          <w:szCs w:val="28"/>
        </w:rPr>
        <w:t>供应</w:t>
      </w:r>
      <w:r>
        <w:rPr>
          <w:rFonts w:hint="eastAsia" w:ascii="宋体" w:hAnsi="宋体" w:eastAsia="宋体" w:cs="宋体"/>
          <w:spacing w:val="-10"/>
          <w:sz w:val="28"/>
          <w:szCs w:val="28"/>
        </w:rPr>
        <w:t>商</w:t>
      </w:r>
      <w:r>
        <w:rPr>
          <w:rFonts w:hint="eastAsia" w:ascii="宋体" w:hAnsi="宋体" w:eastAsia="宋体" w:cs="宋体"/>
          <w:spacing w:val="-9"/>
          <w:sz w:val="28"/>
          <w:szCs w:val="28"/>
        </w:rPr>
        <w:t>不足3家的，或者提交最后报价的供应商少于3家的；</w:t>
      </w:r>
    </w:p>
    <w:p>
      <w:pPr>
        <w:spacing w:line="224" w:lineRule="auto"/>
        <w:ind w:left="565"/>
        <w:outlineLvl w:val="2"/>
        <w:rPr>
          <w:rFonts w:hint="eastAsia" w:ascii="宋体" w:hAnsi="宋体" w:eastAsia="宋体" w:cs="宋体"/>
          <w:sz w:val="28"/>
          <w:szCs w:val="28"/>
        </w:rPr>
      </w:pPr>
      <w:bookmarkStart w:id="85" w:name="_Toc771"/>
      <w:bookmarkStart w:id="86" w:name="_Toc4618"/>
      <w:r>
        <w:rPr>
          <w:rFonts w:hint="eastAsia" w:ascii="宋体" w:hAnsi="宋体" w:eastAsia="宋体" w:cs="宋体"/>
          <w:spacing w:val="7"/>
          <w:sz w:val="28"/>
          <w:szCs w:val="28"/>
        </w:rPr>
        <w:t>(4)因重大变故，采购任务取消的</w:t>
      </w:r>
      <w:r>
        <w:rPr>
          <w:rFonts w:hint="eastAsia" w:ascii="宋体" w:hAnsi="宋体" w:eastAsia="宋体" w:cs="宋体"/>
          <w:spacing w:val="3"/>
          <w:sz w:val="28"/>
          <w:szCs w:val="28"/>
        </w:rPr>
        <w:t>。</w:t>
      </w:r>
      <w:bookmarkEnd w:id="85"/>
      <w:bookmarkEnd w:id="86"/>
    </w:p>
    <w:p>
      <w:pPr>
        <w:spacing w:line="284" w:lineRule="auto"/>
        <w:rPr>
          <w:rFonts w:hint="eastAsia" w:ascii="宋体" w:hAnsi="宋体" w:eastAsia="宋体" w:cs="宋体"/>
        </w:rPr>
      </w:pPr>
    </w:p>
    <w:p>
      <w:pPr>
        <w:spacing w:before="91" w:line="242" w:lineRule="auto"/>
        <w:outlineLvl w:val="1"/>
        <w:rPr>
          <w:rFonts w:hint="eastAsia" w:ascii="宋体" w:hAnsi="宋体" w:eastAsia="宋体" w:cs="宋体"/>
          <w:sz w:val="28"/>
          <w:szCs w:val="28"/>
        </w:rPr>
      </w:pPr>
      <w:bookmarkStart w:id="87" w:name="_bookmark33"/>
      <w:bookmarkEnd w:id="87"/>
      <w:bookmarkStart w:id="88" w:name="_Toc26471"/>
      <w:bookmarkStart w:id="89" w:name="_Toc19859"/>
      <w:r>
        <w:rPr>
          <w:rFonts w:hint="eastAsia" w:ascii="宋体" w:hAnsi="宋体" w:eastAsia="宋体" w:cs="宋体"/>
          <w:spacing w:val="-1"/>
          <w:sz w:val="28"/>
          <w:szCs w:val="28"/>
        </w:rPr>
        <w:t>26</w:t>
      </w:r>
      <w:r>
        <w:rPr>
          <w:rFonts w:hint="eastAsia" w:ascii="宋体" w:hAnsi="宋体" w:eastAsia="宋体" w:cs="宋体"/>
          <w:sz w:val="28"/>
          <w:szCs w:val="28"/>
        </w:rPr>
        <w:t>.串通情形认定及处理</w:t>
      </w:r>
      <w:bookmarkEnd w:id="88"/>
      <w:bookmarkEnd w:id="89"/>
    </w:p>
    <w:p>
      <w:pPr>
        <w:spacing w:before="194" w:line="376" w:lineRule="auto"/>
        <w:ind w:left="6" w:right="45" w:firstLine="552"/>
        <w:rPr>
          <w:rFonts w:hint="eastAsia" w:ascii="宋体" w:hAnsi="宋体" w:eastAsia="宋体" w:cs="宋体"/>
          <w:sz w:val="28"/>
          <w:szCs w:val="28"/>
        </w:rPr>
      </w:pPr>
      <w:r>
        <w:rPr>
          <w:rFonts w:hint="eastAsia" w:ascii="宋体" w:hAnsi="宋体" w:eastAsia="宋体" w:cs="宋体"/>
          <w:spacing w:val="-6"/>
          <w:sz w:val="28"/>
          <w:szCs w:val="28"/>
        </w:rPr>
        <w:t>26.1供应</w:t>
      </w:r>
      <w:r>
        <w:rPr>
          <w:rFonts w:hint="eastAsia" w:ascii="宋体" w:hAnsi="宋体" w:eastAsia="宋体" w:cs="宋体"/>
          <w:spacing w:val="-3"/>
          <w:sz w:val="28"/>
          <w:szCs w:val="28"/>
        </w:rPr>
        <w:t>商不得与采购人、采购代理机构、其他供应商恶意串通；不</w:t>
      </w:r>
      <w:r>
        <w:rPr>
          <w:rFonts w:hint="eastAsia" w:ascii="宋体" w:hAnsi="宋体" w:eastAsia="宋体" w:cs="宋体"/>
          <w:sz w:val="28"/>
          <w:szCs w:val="28"/>
        </w:rPr>
        <w:t xml:space="preserve"> </w:t>
      </w:r>
      <w:r>
        <w:rPr>
          <w:rFonts w:hint="eastAsia" w:ascii="宋体" w:hAnsi="宋体" w:eastAsia="宋体" w:cs="宋体"/>
          <w:spacing w:val="1"/>
          <w:sz w:val="28"/>
          <w:szCs w:val="28"/>
        </w:rPr>
        <w:t>得向采购人、采购代理机构或</w:t>
      </w:r>
      <w:r>
        <w:rPr>
          <w:rFonts w:hint="eastAsia" w:ascii="宋体" w:hAnsi="宋体" w:eastAsia="宋体" w:cs="宋体"/>
          <w:sz w:val="28"/>
          <w:szCs w:val="28"/>
        </w:rPr>
        <w:t>者谈判小组成员行贿或者提供其他不正当利</w:t>
      </w:r>
    </w:p>
    <w:p>
      <w:pPr>
        <w:spacing w:before="288" w:line="232" w:lineRule="auto"/>
        <w:ind w:left="2"/>
        <w:rPr>
          <w:rFonts w:hint="eastAsia" w:ascii="宋体" w:hAnsi="宋体" w:eastAsia="宋体" w:cs="宋体"/>
          <w:sz w:val="28"/>
          <w:szCs w:val="28"/>
        </w:rPr>
      </w:pPr>
      <w:r>
        <w:rPr>
          <w:rFonts w:hint="eastAsia" w:ascii="宋体" w:hAnsi="宋体" w:eastAsia="宋体" w:cs="宋体"/>
          <w:spacing w:val="-1"/>
          <w:sz w:val="28"/>
          <w:szCs w:val="28"/>
        </w:rPr>
        <w:t>益；不得提供虚假材料谋取成交；不得以任何方</w:t>
      </w:r>
      <w:r>
        <w:rPr>
          <w:rFonts w:hint="eastAsia" w:ascii="宋体" w:hAnsi="宋体" w:eastAsia="宋体" w:cs="宋体"/>
          <w:sz w:val="28"/>
          <w:szCs w:val="28"/>
        </w:rPr>
        <w:t>式干扰、影响采购工作。</w:t>
      </w:r>
    </w:p>
    <w:p>
      <w:pPr>
        <w:spacing w:before="208" w:line="369" w:lineRule="auto"/>
        <w:ind w:left="4" w:right="77" w:firstLine="548"/>
        <w:rPr>
          <w:rFonts w:hint="eastAsia" w:ascii="宋体" w:hAnsi="宋体" w:eastAsia="宋体" w:cs="宋体"/>
          <w:sz w:val="28"/>
          <w:szCs w:val="28"/>
        </w:rPr>
      </w:pPr>
      <w:r>
        <w:rPr>
          <w:rFonts w:hint="eastAsia" w:ascii="宋体" w:hAnsi="宋体" w:eastAsia="宋体" w:cs="宋体"/>
          <w:spacing w:val="-6"/>
          <w:sz w:val="28"/>
          <w:szCs w:val="28"/>
        </w:rPr>
        <w:t>26.2有下</w:t>
      </w:r>
      <w:r>
        <w:rPr>
          <w:rFonts w:hint="eastAsia" w:ascii="宋体" w:hAnsi="宋体" w:eastAsia="宋体" w:cs="宋体"/>
          <w:spacing w:val="-3"/>
          <w:sz w:val="28"/>
          <w:szCs w:val="28"/>
        </w:rPr>
        <w:t>列情形之一的，成交无效，对供应商依照《政府采购法》第</w:t>
      </w:r>
      <w:r>
        <w:rPr>
          <w:rFonts w:hint="eastAsia" w:ascii="宋体" w:hAnsi="宋体" w:eastAsia="宋体" w:cs="宋体"/>
          <w:sz w:val="28"/>
          <w:szCs w:val="28"/>
        </w:rPr>
        <w:t xml:space="preserve"> </w:t>
      </w:r>
      <w:r>
        <w:rPr>
          <w:rFonts w:hint="eastAsia" w:ascii="宋体" w:hAnsi="宋体" w:eastAsia="宋体" w:cs="宋体"/>
          <w:spacing w:val="-2"/>
          <w:sz w:val="28"/>
          <w:szCs w:val="28"/>
        </w:rPr>
        <w:t>七十七条的规定追究法</w:t>
      </w:r>
      <w:r>
        <w:rPr>
          <w:rFonts w:hint="eastAsia" w:ascii="宋体" w:hAnsi="宋体" w:eastAsia="宋体" w:cs="宋体"/>
          <w:spacing w:val="-1"/>
          <w:sz w:val="28"/>
          <w:szCs w:val="28"/>
        </w:rPr>
        <w:t>律责任：</w:t>
      </w:r>
    </w:p>
    <w:p>
      <w:pPr>
        <w:spacing w:before="1" w:line="369" w:lineRule="auto"/>
        <w:ind w:left="8" w:right="77" w:firstLine="410"/>
        <w:rPr>
          <w:rFonts w:hint="eastAsia" w:ascii="宋体" w:hAnsi="宋体" w:eastAsia="宋体" w:cs="宋体"/>
          <w:sz w:val="28"/>
          <w:szCs w:val="28"/>
        </w:rPr>
      </w:pPr>
      <w:r>
        <w:rPr>
          <w:rFonts w:hint="eastAsia" w:ascii="宋体" w:hAnsi="宋体" w:eastAsia="宋体" w:cs="宋体"/>
          <w:spacing w:val="5"/>
          <w:sz w:val="28"/>
          <w:szCs w:val="28"/>
        </w:rPr>
        <w:t>(1)供应商直接或者间接从采购人或者采购代理机构处获得其他</w:t>
      </w:r>
      <w:r>
        <w:rPr>
          <w:rFonts w:hint="eastAsia" w:ascii="宋体" w:hAnsi="宋体" w:eastAsia="宋体" w:cs="宋体"/>
          <w:spacing w:val="3"/>
          <w:sz w:val="28"/>
          <w:szCs w:val="28"/>
        </w:rPr>
        <w:t>供</w:t>
      </w:r>
      <w:r>
        <w:rPr>
          <w:rFonts w:hint="eastAsia" w:ascii="宋体" w:hAnsi="宋体" w:eastAsia="宋体" w:cs="宋体"/>
          <w:sz w:val="28"/>
          <w:szCs w:val="28"/>
        </w:rPr>
        <w:t xml:space="preserve">应 </w:t>
      </w:r>
      <w:r>
        <w:rPr>
          <w:rFonts w:hint="eastAsia" w:ascii="宋体" w:hAnsi="宋体" w:eastAsia="宋体" w:cs="宋体"/>
          <w:spacing w:val="-2"/>
          <w:sz w:val="28"/>
          <w:szCs w:val="28"/>
        </w:rPr>
        <w:t>商的相关情况并修改其响应</w:t>
      </w:r>
      <w:r>
        <w:rPr>
          <w:rFonts w:hint="eastAsia" w:ascii="宋体" w:hAnsi="宋体" w:eastAsia="宋体" w:cs="宋体"/>
          <w:spacing w:val="-1"/>
          <w:sz w:val="28"/>
          <w:szCs w:val="28"/>
        </w:rPr>
        <w:t>文件；</w:t>
      </w:r>
    </w:p>
    <w:p>
      <w:pPr>
        <w:spacing w:before="1" w:line="222" w:lineRule="auto"/>
        <w:ind w:left="419"/>
        <w:rPr>
          <w:rFonts w:hint="eastAsia" w:ascii="宋体" w:hAnsi="宋体" w:eastAsia="宋体" w:cs="宋体"/>
          <w:sz w:val="28"/>
          <w:szCs w:val="28"/>
        </w:rPr>
      </w:pPr>
      <w:r>
        <w:rPr>
          <w:rFonts w:hint="eastAsia" w:ascii="宋体" w:hAnsi="宋体" w:eastAsia="宋体" w:cs="宋体"/>
          <w:spacing w:val="-2"/>
          <w:sz w:val="28"/>
          <w:szCs w:val="28"/>
        </w:rPr>
        <w:t>(2)供应商按照采购人或者采购</w:t>
      </w:r>
      <w:r>
        <w:rPr>
          <w:rFonts w:hint="eastAsia" w:ascii="宋体" w:hAnsi="宋体" w:eastAsia="宋体" w:cs="宋体"/>
          <w:spacing w:val="-1"/>
          <w:sz w:val="28"/>
          <w:szCs w:val="28"/>
        </w:rPr>
        <w:t>代理机构的授意撤换、修改响应文件；</w:t>
      </w:r>
    </w:p>
    <w:p>
      <w:pPr>
        <w:spacing w:before="220" w:line="223" w:lineRule="auto"/>
        <w:ind w:left="419"/>
        <w:outlineLvl w:val="2"/>
        <w:rPr>
          <w:rFonts w:hint="eastAsia" w:ascii="宋体" w:hAnsi="宋体" w:eastAsia="宋体" w:cs="宋体"/>
          <w:sz w:val="28"/>
          <w:szCs w:val="28"/>
        </w:rPr>
      </w:pPr>
      <w:bookmarkStart w:id="90" w:name="_Toc22872"/>
      <w:bookmarkStart w:id="91" w:name="_Toc3373"/>
      <w:r>
        <w:rPr>
          <w:rFonts w:hint="eastAsia" w:ascii="宋体" w:hAnsi="宋体" w:eastAsia="宋体" w:cs="宋体"/>
          <w:spacing w:val="6"/>
          <w:sz w:val="28"/>
          <w:szCs w:val="28"/>
        </w:rPr>
        <w:t>(</w:t>
      </w:r>
      <w:r>
        <w:rPr>
          <w:rFonts w:hint="eastAsia" w:ascii="宋体" w:hAnsi="宋体" w:eastAsia="宋体" w:cs="宋体"/>
          <w:spacing w:val="4"/>
          <w:sz w:val="28"/>
          <w:szCs w:val="28"/>
        </w:rPr>
        <w:t>3)供应商之间协商报价、技术方案等响应文件的实质性内容；</w:t>
      </w:r>
      <w:bookmarkEnd w:id="90"/>
      <w:bookmarkEnd w:id="91"/>
    </w:p>
    <w:p>
      <w:pPr>
        <w:spacing w:before="223" w:line="369" w:lineRule="auto"/>
        <w:ind w:right="77" w:firstLine="419"/>
        <w:rPr>
          <w:rFonts w:hint="eastAsia" w:ascii="宋体" w:hAnsi="宋体" w:eastAsia="宋体" w:cs="宋体"/>
          <w:sz w:val="28"/>
          <w:szCs w:val="28"/>
        </w:rPr>
      </w:pPr>
      <w:r>
        <w:rPr>
          <w:rFonts w:hint="eastAsia" w:ascii="宋体" w:hAnsi="宋体" w:eastAsia="宋体" w:cs="宋体"/>
          <w:spacing w:val="5"/>
          <w:sz w:val="28"/>
          <w:szCs w:val="28"/>
        </w:rPr>
        <w:t>(4)属于同一集团、协会、商会等组织成员的供应商按照该组织</w:t>
      </w:r>
      <w:r>
        <w:rPr>
          <w:rFonts w:hint="eastAsia" w:ascii="宋体" w:hAnsi="宋体" w:eastAsia="宋体" w:cs="宋体"/>
          <w:spacing w:val="3"/>
          <w:sz w:val="28"/>
          <w:szCs w:val="28"/>
        </w:rPr>
        <w:t>要</w:t>
      </w:r>
      <w:r>
        <w:rPr>
          <w:rFonts w:hint="eastAsia" w:ascii="宋体" w:hAnsi="宋体" w:eastAsia="宋体" w:cs="宋体"/>
          <w:sz w:val="28"/>
          <w:szCs w:val="28"/>
        </w:rPr>
        <w:t xml:space="preserve">求 </w:t>
      </w:r>
      <w:r>
        <w:rPr>
          <w:rFonts w:hint="eastAsia" w:ascii="宋体" w:hAnsi="宋体" w:eastAsia="宋体" w:cs="宋体"/>
          <w:spacing w:val="-2"/>
          <w:sz w:val="28"/>
          <w:szCs w:val="28"/>
        </w:rPr>
        <w:t>协同参加政府采购</w:t>
      </w:r>
      <w:r>
        <w:rPr>
          <w:rFonts w:hint="eastAsia" w:ascii="宋体" w:hAnsi="宋体" w:eastAsia="宋体" w:cs="宋体"/>
          <w:spacing w:val="-1"/>
          <w:sz w:val="28"/>
          <w:szCs w:val="28"/>
        </w:rPr>
        <w:t>活动；</w:t>
      </w:r>
    </w:p>
    <w:p>
      <w:pPr>
        <w:spacing w:line="222" w:lineRule="auto"/>
        <w:ind w:left="419"/>
        <w:outlineLvl w:val="2"/>
        <w:rPr>
          <w:rFonts w:hint="eastAsia" w:ascii="宋体" w:hAnsi="宋体" w:eastAsia="宋体" w:cs="宋体"/>
          <w:sz w:val="28"/>
          <w:szCs w:val="28"/>
        </w:rPr>
      </w:pPr>
      <w:bookmarkStart w:id="92" w:name="_Toc13145"/>
      <w:bookmarkStart w:id="93" w:name="_Toc12275"/>
      <w:r>
        <w:rPr>
          <w:rFonts w:hint="eastAsia" w:ascii="宋体" w:hAnsi="宋体" w:eastAsia="宋体" w:cs="宋体"/>
          <w:spacing w:val="7"/>
          <w:sz w:val="28"/>
          <w:szCs w:val="28"/>
        </w:rPr>
        <w:t>(</w:t>
      </w:r>
      <w:r>
        <w:rPr>
          <w:rFonts w:hint="eastAsia" w:ascii="宋体" w:hAnsi="宋体" w:eastAsia="宋体" w:cs="宋体"/>
          <w:spacing w:val="5"/>
          <w:sz w:val="28"/>
          <w:szCs w:val="28"/>
        </w:rPr>
        <w:t>5)供应商之间事先约定由某一特定供应商成交；</w:t>
      </w:r>
      <w:bookmarkEnd w:id="92"/>
      <w:bookmarkEnd w:id="93"/>
    </w:p>
    <w:p>
      <w:pPr>
        <w:spacing w:before="222" w:line="223" w:lineRule="auto"/>
        <w:ind w:left="419"/>
        <w:rPr>
          <w:rFonts w:hint="eastAsia" w:ascii="宋体" w:hAnsi="宋体" w:eastAsia="宋体" w:cs="宋体"/>
          <w:sz w:val="28"/>
          <w:szCs w:val="28"/>
        </w:rPr>
      </w:pPr>
      <w:r>
        <w:rPr>
          <w:rFonts w:hint="eastAsia" w:ascii="宋体" w:hAnsi="宋体" w:eastAsia="宋体" w:cs="宋体"/>
          <w:spacing w:val="3"/>
          <w:sz w:val="28"/>
          <w:szCs w:val="28"/>
        </w:rPr>
        <w:t>(6)供应商之间商定部分供应商放弃参加政府采购活动或者放弃成</w:t>
      </w:r>
      <w:r>
        <w:rPr>
          <w:rFonts w:hint="eastAsia" w:ascii="宋体" w:hAnsi="宋体" w:eastAsia="宋体" w:cs="宋体"/>
          <w:spacing w:val="1"/>
          <w:sz w:val="28"/>
          <w:szCs w:val="28"/>
        </w:rPr>
        <w:t>交</w:t>
      </w:r>
      <w:r>
        <w:rPr>
          <w:rFonts w:hint="eastAsia" w:ascii="宋体" w:hAnsi="宋体" w:eastAsia="宋体" w:cs="宋体"/>
          <w:sz w:val="28"/>
          <w:szCs w:val="28"/>
        </w:rPr>
        <w:t>；</w:t>
      </w:r>
    </w:p>
    <w:p>
      <w:pPr>
        <w:spacing w:before="223" w:line="369" w:lineRule="auto"/>
        <w:ind w:left="6" w:right="77" w:firstLine="412"/>
        <w:rPr>
          <w:rFonts w:hint="eastAsia" w:ascii="宋体" w:hAnsi="宋体" w:eastAsia="宋体" w:cs="宋体"/>
          <w:sz w:val="28"/>
          <w:szCs w:val="28"/>
        </w:rPr>
      </w:pPr>
      <w:r>
        <w:rPr>
          <w:rFonts w:hint="eastAsia" w:ascii="宋体" w:hAnsi="宋体" w:eastAsia="宋体" w:cs="宋体"/>
          <w:spacing w:val="5"/>
          <w:sz w:val="28"/>
          <w:szCs w:val="28"/>
        </w:rPr>
        <w:t>(7)供应商与采购人或者采购代理机构之间、供应商相互之间，</w:t>
      </w:r>
      <w:r>
        <w:rPr>
          <w:rFonts w:hint="eastAsia" w:ascii="宋体" w:hAnsi="宋体" w:eastAsia="宋体" w:cs="宋体"/>
          <w:spacing w:val="3"/>
          <w:sz w:val="28"/>
          <w:szCs w:val="28"/>
        </w:rPr>
        <w:t>为</w:t>
      </w:r>
      <w:r>
        <w:rPr>
          <w:rFonts w:hint="eastAsia" w:ascii="宋体" w:hAnsi="宋体" w:eastAsia="宋体" w:cs="宋体"/>
          <w:sz w:val="28"/>
          <w:szCs w:val="28"/>
        </w:rPr>
        <w:t xml:space="preserve">谋 </w:t>
      </w:r>
      <w:r>
        <w:rPr>
          <w:rFonts w:hint="eastAsia" w:ascii="宋体" w:hAnsi="宋体" w:eastAsia="宋体" w:cs="宋体"/>
          <w:spacing w:val="-2"/>
          <w:sz w:val="28"/>
          <w:szCs w:val="28"/>
        </w:rPr>
        <w:t>求特</w:t>
      </w:r>
      <w:r>
        <w:rPr>
          <w:rFonts w:hint="eastAsia" w:ascii="宋体" w:hAnsi="宋体" w:eastAsia="宋体" w:cs="宋体"/>
          <w:spacing w:val="-1"/>
          <w:sz w:val="28"/>
          <w:szCs w:val="28"/>
        </w:rPr>
        <w:t>定供应商成交或者排斥其他供应商的其他串通行为。</w:t>
      </w:r>
    </w:p>
    <w:p>
      <w:pPr>
        <w:spacing w:before="1" w:line="222" w:lineRule="auto"/>
        <w:ind w:left="552"/>
        <w:rPr>
          <w:rFonts w:hint="eastAsia" w:ascii="宋体" w:hAnsi="宋体" w:eastAsia="宋体" w:cs="宋体"/>
          <w:sz w:val="28"/>
          <w:szCs w:val="28"/>
        </w:rPr>
      </w:pPr>
      <w:r>
        <w:rPr>
          <w:rFonts w:hint="eastAsia" w:ascii="宋体" w:hAnsi="宋体" w:eastAsia="宋体" w:cs="宋体"/>
          <w:spacing w:val="-1"/>
          <w:sz w:val="28"/>
          <w:szCs w:val="28"/>
        </w:rPr>
        <w:t>26.3 有下列情形之一</w:t>
      </w:r>
      <w:r>
        <w:rPr>
          <w:rFonts w:hint="eastAsia" w:ascii="宋体" w:hAnsi="宋体" w:eastAsia="宋体" w:cs="宋体"/>
          <w:sz w:val="28"/>
          <w:szCs w:val="28"/>
        </w:rPr>
        <w:t>的，视为供应商串通，其响应无效：</w:t>
      </w:r>
    </w:p>
    <w:p>
      <w:pPr>
        <w:spacing w:before="224" w:line="223" w:lineRule="auto"/>
        <w:ind w:left="558"/>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不</w:t>
      </w:r>
      <w:r>
        <w:rPr>
          <w:rFonts w:hint="eastAsia" w:ascii="宋体" w:hAnsi="宋体" w:eastAsia="宋体" w:cs="宋体"/>
          <w:spacing w:val="4"/>
          <w:sz w:val="28"/>
          <w:szCs w:val="28"/>
        </w:rPr>
        <w:t>同供应商的响应文件由同一单位或者个人编制；</w:t>
      </w:r>
    </w:p>
    <w:p>
      <w:pPr>
        <w:spacing w:before="220" w:line="224" w:lineRule="auto"/>
        <w:ind w:left="558"/>
        <w:rPr>
          <w:rFonts w:hint="eastAsia" w:ascii="宋体" w:hAnsi="宋体" w:eastAsia="宋体" w:cs="宋体"/>
          <w:sz w:val="28"/>
          <w:szCs w:val="28"/>
        </w:rPr>
      </w:pPr>
      <w:r>
        <w:rPr>
          <w:rFonts w:hint="eastAsia" w:ascii="宋体" w:hAnsi="宋体" w:eastAsia="宋体" w:cs="宋体"/>
          <w:spacing w:val="8"/>
          <w:sz w:val="28"/>
          <w:szCs w:val="28"/>
        </w:rPr>
        <w:t>(2)</w:t>
      </w:r>
      <w:r>
        <w:rPr>
          <w:rFonts w:hint="eastAsia" w:ascii="宋体" w:hAnsi="宋体" w:eastAsia="宋体" w:cs="宋体"/>
          <w:spacing w:val="5"/>
          <w:sz w:val="28"/>
          <w:szCs w:val="28"/>
        </w:rPr>
        <w:t>不</w:t>
      </w:r>
      <w:r>
        <w:rPr>
          <w:rFonts w:hint="eastAsia" w:ascii="宋体" w:hAnsi="宋体" w:eastAsia="宋体" w:cs="宋体"/>
          <w:spacing w:val="4"/>
          <w:sz w:val="28"/>
          <w:szCs w:val="28"/>
        </w:rPr>
        <w:t>同供应商委托同一单位或者个人办理谈判事宜；</w:t>
      </w:r>
    </w:p>
    <w:p>
      <w:pPr>
        <w:spacing w:before="222" w:line="369" w:lineRule="auto"/>
        <w:ind w:left="3" w:right="77" w:firstLine="555"/>
        <w:rPr>
          <w:rFonts w:hint="eastAsia" w:ascii="宋体" w:hAnsi="宋体" w:eastAsia="宋体" w:cs="宋体"/>
          <w:sz w:val="28"/>
          <w:szCs w:val="28"/>
        </w:rPr>
      </w:pPr>
      <w:r>
        <w:rPr>
          <w:rFonts w:hint="eastAsia" w:ascii="宋体" w:hAnsi="宋体" w:eastAsia="宋体" w:cs="宋体"/>
          <w:spacing w:val="5"/>
          <w:sz w:val="28"/>
          <w:szCs w:val="28"/>
        </w:rPr>
        <w:t>(3)不同供应商的响应文件载明的项目管理成员或者联系人员为同</w:t>
      </w:r>
      <w:r>
        <w:rPr>
          <w:rFonts w:hint="eastAsia" w:ascii="宋体" w:hAnsi="宋体" w:eastAsia="宋体" w:cs="宋体"/>
          <w:spacing w:val="4"/>
          <w:sz w:val="28"/>
          <w:szCs w:val="28"/>
        </w:rPr>
        <w:t>一</w:t>
      </w:r>
      <w:r>
        <w:rPr>
          <w:rFonts w:hint="eastAsia" w:ascii="宋体" w:hAnsi="宋体" w:eastAsia="宋体" w:cs="宋体"/>
          <w:sz w:val="28"/>
          <w:szCs w:val="28"/>
        </w:rPr>
        <w:t xml:space="preserve"> </w:t>
      </w:r>
      <w:r>
        <w:rPr>
          <w:rFonts w:hint="eastAsia" w:ascii="宋体" w:hAnsi="宋体" w:eastAsia="宋体" w:cs="宋体"/>
          <w:spacing w:val="-12"/>
          <w:sz w:val="28"/>
          <w:szCs w:val="28"/>
        </w:rPr>
        <w:t>人</w:t>
      </w:r>
      <w:r>
        <w:rPr>
          <w:rFonts w:hint="eastAsia" w:ascii="宋体" w:hAnsi="宋体" w:eastAsia="宋体" w:cs="宋体"/>
          <w:spacing w:val="-11"/>
          <w:sz w:val="28"/>
          <w:szCs w:val="28"/>
        </w:rPr>
        <w:t>；</w:t>
      </w:r>
    </w:p>
    <w:p>
      <w:pPr>
        <w:spacing w:before="1" w:line="222" w:lineRule="auto"/>
        <w:ind w:left="558"/>
        <w:rPr>
          <w:rFonts w:hint="eastAsia" w:ascii="宋体" w:hAnsi="宋体" w:eastAsia="宋体" w:cs="宋体"/>
          <w:sz w:val="28"/>
          <w:szCs w:val="28"/>
        </w:rPr>
      </w:pPr>
      <w:r>
        <w:rPr>
          <w:rFonts w:hint="eastAsia" w:ascii="宋体" w:hAnsi="宋体" w:eastAsia="宋体" w:cs="宋体"/>
          <w:spacing w:val="8"/>
          <w:sz w:val="28"/>
          <w:szCs w:val="28"/>
        </w:rPr>
        <w:t>(</w:t>
      </w:r>
      <w:r>
        <w:rPr>
          <w:rFonts w:hint="eastAsia" w:ascii="宋体" w:hAnsi="宋体" w:eastAsia="宋体" w:cs="宋体"/>
          <w:spacing w:val="5"/>
          <w:sz w:val="28"/>
          <w:szCs w:val="28"/>
        </w:rPr>
        <w:t>4</w:t>
      </w:r>
      <w:r>
        <w:rPr>
          <w:rFonts w:hint="eastAsia" w:ascii="宋体" w:hAnsi="宋体" w:eastAsia="宋体" w:cs="宋体"/>
          <w:spacing w:val="4"/>
          <w:sz w:val="28"/>
          <w:szCs w:val="28"/>
        </w:rPr>
        <w:t>)不同供应商的响应文件异常一致或者报价呈规律性差异；</w:t>
      </w:r>
    </w:p>
    <w:p>
      <w:pPr>
        <w:spacing w:before="222" w:line="222" w:lineRule="auto"/>
        <w:ind w:left="558"/>
        <w:rPr>
          <w:rFonts w:hint="eastAsia" w:ascii="宋体" w:hAnsi="宋体" w:eastAsia="宋体" w:cs="宋体"/>
          <w:sz w:val="28"/>
          <w:szCs w:val="28"/>
        </w:rPr>
      </w:pPr>
      <w:r>
        <w:rPr>
          <w:rFonts w:hint="eastAsia" w:ascii="宋体" w:hAnsi="宋体" w:eastAsia="宋体" w:cs="宋体"/>
          <w:spacing w:val="12"/>
          <w:sz w:val="28"/>
          <w:szCs w:val="28"/>
        </w:rPr>
        <w:t>(</w:t>
      </w:r>
      <w:r>
        <w:rPr>
          <w:rFonts w:hint="eastAsia" w:ascii="宋体" w:hAnsi="宋体" w:eastAsia="宋体" w:cs="宋体"/>
          <w:spacing w:val="7"/>
          <w:sz w:val="28"/>
          <w:szCs w:val="28"/>
        </w:rPr>
        <w:t>5</w:t>
      </w:r>
      <w:r>
        <w:rPr>
          <w:rFonts w:hint="eastAsia" w:ascii="宋体" w:hAnsi="宋体" w:eastAsia="宋体" w:cs="宋体"/>
          <w:spacing w:val="6"/>
          <w:sz w:val="28"/>
          <w:szCs w:val="28"/>
        </w:rPr>
        <w:t>)不同供应商的响应文件相互混装；</w:t>
      </w:r>
    </w:p>
    <w:p>
      <w:pPr>
        <w:spacing w:before="223" w:line="222" w:lineRule="auto"/>
        <w:ind w:left="558"/>
        <w:rPr>
          <w:rFonts w:hint="eastAsia" w:ascii="宋体" w:hAnsi="宋体" w:eastAsia="宋体" w:cs="宋体"/>
          <w:sz w:val="28"/>
          <w:szCs w:val="28"/>
        </w:rPr>
      </w:pPr>
      <w:r>
        <w:rPr>
          <w:rFonts w:hint="eastAsia" w:ascii="宋体" w:hAnsi="宋体" w:eastAsia="宋体" w:cs="宋体"/>
          <w:spacing w:val="8"/>
          <w:sz w:val="28"/>
          <w:szCs w:val="28"/>
        </w:rPr>
        <w:t>(6</w:t>
      </w:r>
      <w:r>
        <w:rPr>
          <w:rFonts w:hint="eastAsia" w:ascii="宋体" w:hAnsi="宋体" w:eastAsia="宋体" w:cs="宋体"/>
          <w:spacing w:val="5"/>
          <w:sz w:val="28"/>
          <w:szCs w:val="28"/>
        </w:rPr>
        <w:t>)</w:t>
      </w:r>
      <w:r>
        <w:rPr>
          <w:rFonts w:hint="eastAsia" w:ascii="宋体" w:hAnsi="宋体" w:eastAsia="宋体" w:cs="宋体"/>
          <w:spacing w:val="4"/>
          <w:sz w:val="28"/>
          <w:szCs w:val="28"/>
        </w:rPr>
        <w:t>不同供应商的保证金从同一单位或者个人的账户转出。</w:t>
      </w:r>
    </w:p>
    <w:p>
      <w:pPr>
        <w:spacing w:before="223" w:line="232" w:lineRule="auto"/>
        <w:ind w:left="2660"/>
        <w:rPr>
          <w:rFonts w:hint="eastAsia" w:ascii="宋体" w:hAnsi="宋体" w:eastAsia="宋体" w:cs="宋体"/>
          <w:sz w:val="28"/>
          <w:szCs w:val="28"/>
        </w:rPr>
      </w:pPr>
      <w:r>
        <w:rPr>
          <w:rFonts w:hint="eastAsia" w:ascii="宋体" w:hAnsi="宋体" w:eastAsia="宋体" w:cs="宋体"/>
          <w:spacing w:val="-2"/>
          <w:sz w:val="28"/>
          <w:szCs w:val="28"/>
        </w:rPr>
        <w:t>六、成交结</w:t>
      </w:r>
      <w:r>
        <w:rPr>
          <w:rFonts w:hint="eastAsia" w:ascii="宋体" w:hAnsi="宋体" w:eastAsia="宋体" w:cs="宋体"/>
          <w:spacing w:val="-1"/>
          <w:sz w:val="28"/>
          <w:szCs w:val="28"/>
        </w:rPr>
        <w:t>果信息公布与授予合同</w:t>
      </w:r>
    </w:p>
    <w:p>
      <w:pPr>
        <w:spacing w:before="287" w:line="242" w:lineRule="auto"/>
        <w:outlineLvl w:val="1"/>
        <w:rPr>
          <w:rFonts w:hint="eastAsia" w:ascii="宋体" w:hAnsi="宋体" w:eastAsia="宋体" w:cs="宋体"/>
          <w:sz w:val="28"/>
          <w:szCs w:val="28"/>
        </w:rPr>
      </w:pPr>
      <w:bookmarkStart w:id="94" w:name="_bookmark34"/>
      <w:bookmarkEnd w:id="94"/>
      <w:bookmarkStart w:id="95" w:name="_Toc9362"/>
      <w:bookmarkStart w:id="96" w:name="_Toc17412"/>
      <w:r>
        <w:rPr>
          <w:rFonts w:hint="eastAsia" w:ascii="宋体" w:hAnsi="宋体" w:eastAsia="宋体" w:cs="宋体"/>
          <w:spacing w:val="-1"/>
          <w:sz w:val="28"/>
          <w:szCs w:val="28"/>
        </w:rPr>
        <w:t>2</w:t>
      </w:r>
      <w:r>
        <w:rPr>
          <w:rFonts w:hint="eastAsia" w:ascii="宋体" w:hAnsi="宋体" w:eastAsia="宋体" w:cs="宋体"/>
          <w:sz w:val="28"/>
          <w:szCs w:val="28"/>
        </w:rPr>
        <w:t>7.成交信息的公布与通知</w:t>
      </w:r>
      <w:bookmarkEnd w:id="95"/>
      <w:bookmarkEnd w:id="96"/>
    </w:p>
    <w:p>
      <w:pPr>
        <w:spacing w:before="193" w:line="369" w:lineRule="auto"/>
        <w:ind w:left="5" w:right="219" w:firstLine="553"/>
        <w:rPr>
          <w:rFonts w:hint="eastAsia" w:ascii="宋体" w:hAnsi="宋体" w:eastAsia="宋体" w:cs="宋体"/>
          <w:sz w:val="28"/>
          <w:szCs w:val="28"/>
        </w:rPr>
      </w:pPr>
      <w:r>
        <w:rPr>
          <w:rFonts w:hint="eastAsia" w:ascii="宋体" w:hAnsi="宋体" w:eastAsia="宋体" w:cs="宋体"/>
          <w:spacing w:val="-14"/>
          <w:sz w:val="28"/>
          <w:szCs w:val="28"/>
        </w:rPr>
        <w:t>27</w:t>
      </w:r>
      <w:r>
        <w:rPr>
          <w:rFonts w:hint="eastAsia" w:ascii="宋体" w:hAnsi="宋体" w:eastAsia="宋体" w:cs="宋体"/>
          <w:spacing w:val="-8"/>
          <w:sz w:val="28"/>
          <w:szCs w:val="28"/>
        </w:rPr>
        <w:t>.</w:t>
      </w:r>
      <w:r>
        <w:rPr>
          <w:rFonts w:hint="eastAsia" w:ascii="宋体" w:hAnsi="宋体" w:eastAsia="宋体" w:cs="宋体"/>
          <w:spacing w:val="-7"/>
          <w:sz w:val="28"/>
          <w:szCs w:val="28"/>
        </w:rPr>
        <w:t>1 代理机构应自确定成交供应商之日起 2 个工作日内在青海政府采</w:t>
      </w:r>
      <w:r>
        <w:rPr>
          <w:rFonts w:hint="eastAsia" w:ascii="宋体" w:hAnsi="宋体" w:eastAsia="宋体" w:cs="宋体"/>
          <w:spacing w:val="-1"/>
          <w:sz w:val="28"/>
          <w:szCs w:val="28"/>
        </w:rPr>
        <w:t>购信息网上公告成交结果，同时向成交</w:t>
      </w:r>
      <w:r>
        <w:rPr>
          <w:rFonts w:hint="eastAsia" w:ascii="宋体" w:hAnsi="宋体" w:eastAsia="宋体" w:cs="宋体"/>
          <w:sz w:val="28"/>
          <w:szCs w:val="28"/>
        </w:rPr>
        <w:t>供应商发出《成交通知书》。成交</w:t>
      </w:r>
      <w:r>
        <w:rPr>
          <w:rFonts w:hint="eastAsia" w:ascii="宋体" w:hAnsi="宋体" w:eastAsia="宋体" w:cs="宋体"/>
          <w:spacing w:val="-1"/>
          <w:sz w:val="28"/>
          <w:szCs w:val="28"/>
        </w:rPr>
        <w:t>通知书对采购人和成交供应商具有同等法律</w:t>
      </w:r>
      <w:r>
        <w:rPr>
          <w:rFonts w:hint="eastAsia" w:ascii="宋体" w:hAnsi="宋体" w:eastAsia="宋体" w:cs="宋体"/>
          <w:sz w:val="28"/>
          <w:szCs w:val="28"/>
        </w:rPr>
        <w:t>效力。</w:t>
      </w:r>
    </w:p>
    <w:p>
      <w:pPr>
        <w:spacing w:before="1" w:line="222" w:lineRule="auto"/>
        <w:ind w:left="559"/>
        <w:outlineLvl w:val="2"/>
        <w:rPr>
          <w:rFonts w:hint="eastAsia" w:ascii="宋体" w:hAnsi="宋体" w:eastAsia="宋体" w:cs="宋体"/>
          <w:sz w:val="28"/>
          <w:szCs w:val="28"/>
        </w:rPr>
      </w:pPr>
      <w:bookmarkStart w:id="97" w:name="_Toc27496"/>
      <w:bookmarkStart w:id="98" w:name="_Toc27342"/>
      <w:r>
        <w:rPr>
          <w:rFonts w:hint="eastAsia" w:ascii="宋体" w:hAnsi="宋体" w:eastAsia="宋体" w:cs="宋体"/>
          <w:spacing w:val="-5"/>
          <w:sz w:val="28"/>
          <w:szCs w:val="28"/>
        </w:rPr>
        <w:t>2</w:t>
      </w:r>
      <w:r>
        <w:rPr>
          <w:rFonts w:hint="eastAsia" w:ascii="宋体" w:hAnsi="宋体" w:eastAsia="宋体" w:cs="宋体"/>
          <w:spacing w:val="-4"/>
          <w:sz w:val="28"/>
          <w:szCs w:val="28"/>
        </w:rPr>
        <w:t>7.2 成交结果公告应当包括以下内容：</w:t>
      </w:r>
      <w:bookmarkEnd w:id="97"/>
      <w:bookmarkEnd w:id="98"/>
    </w:p>
    <w:p>
      <w:pPr>
        <w:spacing w:before="222" w:line="222" w:lineRule="auto"/>
        <w:ind w:left="565"/>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采</w:t>
      </w:r>
      <w:r>
        <w:rPr>
          <w:rFonts w:hint="eastAsia" w:ascii="宋体" w:hAnsi="宋体" w:eastAsia="宋体" w:cs="宋体"/>
          <w:spacing w:val="4"/>
          <w:sz w:val="28"/>
          <w:szCs w:val="28"/>
        </w:rPr>
        <w:t>购人和采购代理机构的名称、地址和联系方式；</w:t>
      </w:r>
    </w:p>
    <w:p>
      <w:pPr>
        <w:spacing w:before="223" w:line="222" w:lineRule="auto"/>
        <w:ind w:left="565"/>
        <w:rPr>
          <w:rFonts w:hint="eastAsia" w:ascii="宋体" w:hAnsi="宋体" w:eastAsia="宋体" w:cs="宋体"/>
          <w:sz w:val="28"/>
          <w:szCs w:val="28"/>
        </w:rPr>
      </w:pPr>
      <w:r>
        <w:rPr>
          <w:rFonts w:hint="eastAsia" w:ascii="宋体" w:hAnsi="宋体" w:eastAsia="宋体" w:cs="宋体"/>
          <w:spacing w:val="16"/>
          <w:sz w:val="28"/>
          <w:szCs w:val="28"/>
        </w:rPr>
        <w:t>(</w:t>
      </w:r>
      <w:r>
        <w:rPr>
          <w:rFonts w:hint="eastAsia" w:ascii="宋体" w:hAnsi="宋体" w:eastAsia="宋体" w:cs="宋体"/>
          <w:spacing w:val="9"/>
          <w:sz w:val="28"/>
          <w:szCs w:val="28"/>
        </w:rPr>
        <w:t>2</w:t>
      </w:r>
      <w:r>
        <w:rPr>
          <w:rFonts w:hint="eastAsia" w:ascii="宋体" w:hAnsi="宋体" w:eastAsia="宋体" w:cs="宋体"/>
          <w:spacing w:val="8"/>
          <w:sz w:val="28"/>
          <w:szCs w:val="28"/>
        </w:rPr>
        <w:t>)项目名称和项目编号；</w:t>
      </w:r>
    </w:p>
    <w:p>
      <w:pPr>
        <w:spacing w:before="222" w:line="222" w:lineRule="auto"/>
        <w:ind w:left="565"/>
        <w:rPr>
          <w:rFonts w:hint="eastAsia" w:ascii="宋体" w:hAnsi="宋体" w:eastAsia="宋体" w:cs="宋体"/>
          <w:sz w:val="28"/>
          <w:szCs w:val="28"/>
        </w:rPr>
      </w:pPr>
      <w:r>
        <w:rPr>
          <w:rFonts w:hint="eastAsia" w:ascii="宋体" w:hAnsi="宋体" w:eastAsia="宋体" w:cs="宋体"/>
          <w:spacing w:val="7"/>
          <w:sz w:val="28"/>
          <w:szCs w:val="28"/>
        </w:rPr>
        <w:t>(</w:t>
      </w:r>
      <w:r>
        <w:rPr>
          <w:rFonts w:hint="eastAsia" w:ascii="宋体" w:hAnsi="宋体" w:eastAsia="宋体" w:cs="宋体"/>
          <w:spacing w:val="6"/>
          <w:sz w:val="28"/>
          <w:szCs w:val="28"/>
        </w:rPr>
        <w:t>3)成交供应商名称、地址和成交金额；</w:t>
      </w:r>
    </w:p>
    <w:p>
      <w:pPr>
        <w:spacing w:before="225" w:line="222" w:lineRule="auto"/>
        <w:ind w:left="565"/>
        <w:rPr>
          <w:rFonts w:hint="eastAsia" w:ascii="宋体" w:hAnsi="宋体" w:eastAsia="宋体" w:cs="宋体"/>
          <w:sz w:val="28"/>
          <w:szCs w:val="28"/>
        </w:rPr>
      </w:pPr>
      <w:r>
        <w:rPr>
          <w:rFonts w:hint="eastAsia" w:ascii="宋体" w:hAnsi="宋体" w:eastAsia="宋体" w:cs="宋体"/>
          <w:spacing w:val="6"/>
          <w:sz w:val="28"/>
          <w:szCs w:val="28"/>
        </w:rPr>
        <w:t>(</w:t>
      </w:r>
      <w:r>
        <w:rPr>
          <w:rFonts w:hint="eastAsia" w:ascii="宋体" w:hAnsi="宋体" w:eastAsia="宋体" w:cs="宋体"/>
          <w:spacing w:val="4"/>
          <w:sz w:val="28"/>
          <w:szCs w:val="28"/>
        </w:rPr>
        <w:t>4)主要成交标的的名称、服务要求；</w:t>
      </w:r>
    </w:p>
    <w:p>
      <w:pPr>
        <w:spacing w:before="222" w:line="222" w:lineRule="auto"/>
        <w:ind w:left="565"/>
        <w:rPr>
          <w:rFonts w:hint="eastAsia" w:ascii="宋体" w:hAnsi="宋体" w:eastAsia="宋体" w:cs="宋体"/>
          <w:sz w:val="28"/>
          <w:szCs w:val="28"/>
        </w:rPr>
      </w:pPr>
      <w:r>
        <w:rPr>
          <w:rFonts w:hint="eastAsia" w:ascii="宋体" w:hAnsi="宋体" w:eastAsia="宋体" w:cs="宋体"/>
          <w:spacing w:val="13"/>
          <w:sz w:val="28"/>
          <w:szCs w:val="28"/>
        </w:rPr>
        <w:t>(</w:t>
      </w:r>
      <w:r>
        <w:rPr>
          <w:rFonts w:hint="eastAsia" w:ascii="宋体" w:hAnsi="宋体" w:eastAsia="宋体" w:cs="宋体"/>
          <w:spacing w:val="9"/>
          <w:sz w:val="28"/>
          <w:szCs w:val="28"/>
        </w:rPr>
        <w:t>5)谈判小组成员名单。</w:t>
      </w:r>
    </w:p>
    <w:p>
      <w:pPr>
        <w:spacing w:before="224" w:line="378" w:lineRule="auto"/>
        <w:ind w:left="5" w:right="251" w:firstLine="553"/>
        <w:rPr>
          <w:rFonts w:hint="eastAsia" w:ascii="宋体" w:hAnsi="宋体" w:eastAsia="宋体" w:cs="宋体"/>
          <w:sz w:val="28"/>
          <w:szCs w:val="28"/>
        </w:rPr>
      </w:pPr>
      <w:r>
        <w:rPr>
          <w:rFonts w:hint="eastAsia" w:ascii="宋体" w:hAnsi="宋体" w:eastAsia="宋体" w:cs="宋体"/>
          <w:spacing w:val="-1"/>
          <w:sz w:val="28"/>
          <w:szCs w:val="28"/>
        </w:rPr>
        <w:t>27.3《成交通知书》</w:t>
      </w:r>
      <w:r>
        <w:rPr>
          <w:rFonts w:hint="eastAsia" w:ascii="宋体" w:hAnsi="宋体" w:eastAsia="宋体" w:cs="宋体"/>
          <w:sz w:val="28"/>
          <w:szCs w:val="28"/>
        </w:rPr>
        <w:t>发出后，采购人不得违法改变采购结果，成交供</w:t>
      </w:r>
      <w:r>
        <w:rPr>
          <w:rFonts w:hint="eastAsia" w:ascii="宋体" w:hAnsi="宋体" w:eastAsia="宋体" w:cs="宋体"/>
          <w:spacing w:val="-2"/>
          <w:sz w:val="28"/>
          <w:szCs w:val="28"/>
        </w:rPr>
        <w:t>应商无正当</w:t>
      </w:r>
      <w:r>
        <w:rPr>
          <w:rFonts w:hint="eastAsia" w:ascii="宋体" w:hAnsi="宋体" w:eastAsia="宋体" w:cs="宋体"/>
          <w:spacing w:val="-1"/>
          <w:sz w:val="28"/>
          <w:szCs w:val="28"/>
        </w:rPr>
        <w:t>理由不得放弃。</w:t>
      </w:r>
    </w:p>
    <w:p>
      <w:pPr>
        <w:spacing w:before="129" w:line="242" w:lineRule="auto"/>
        <w:outlineLvl w:val="1"/>
        <w:rPr>
          <w:rFonts w:hint="eastAsia" w:ascii="宋体" w:hAnsi="宋体" w:eastAsia="宋体" w:cs="宋体"/>
          <w:sz w:val="28"/>
          <w:szCs w:val="28"/>
        </w:rPr>
      </w:pPr>
      <w:bookmarkStart w:id="99" w:name="_bookmark35"/>
      <w:bookmarkEnd w:id="99"/>
      <w:bookmarkStart w:id="100" w:name="_Toc15100"/>
      <w:bookmarkStart w:id="101" w:name="_Toc2240"/>
      <w:r>
        <w:rPr>
          <w:rFonts w:hint="eastAsia" w:ascii="宋体" w:hAnsi="宋体" w:eastAsia="宋体" w:cs="宋体"/>
          <w:spacing w:val="-2"/>
          <w:sz w:val="28"/>
          <w:szCs w:val="28"/>
        </w:rPr>
        <w:t>2</w:t>
      </w:r>
      <w:r>
        <w:rPr>
          <w:rFonts w:hint="eastAsia" w:ascii="宋体" w:hAnsi="宋体" w:eastAsia="宋体" w:cs="宋体"/>
          <w:spacing w:val="-1"/>
          <w:sz w:val="28"/>
          <w:szCs w:val="28"/>
        </w:rPr>
        <w:t>8.授予合同</w:t>
      </w:r>
      <w:bookmarkEnd w:id="100"/>
      <w:bookmarkEnd w:id="101"/>
    </w:p>
    <w:p>
      <w:pPr>
        <w:spacing w:before="194" w:line="369" w:lineRule="auto"/>
        <w:ind w:left="7" w:right="219" w:firstLine="551"/>
        <w:rPr>
          <w:rFonts w:hint="eastAsia" w:ascii="宋体" w:hAnsi="宋体" w:eastAsia="宋体" w:cs="宋体"/>
          <w:sz w:val="28"/>
          <w:szCs w:val="28"/>
        </w:rPr>
      </w:pPr>
      <w:r>
        <w:rPr>
          <w:rFonts w:hint="eastAsia" w:ascii="宋体" w:hAnsi="宋体" w:eastAsia="宋体" w:cs="宋体"/>
          <w:spacing w:val="-6"/>
          <w:sz w:val="28"/>
          <w:szCs w:val="28"/>
        </w:rPr>
        <w:t>28.1谈判</w:t>
      </w:r>
      <w:r>
        <w:rPr>
          <w:rFonts w:hint="eastAsia" w:ascii="宋体" w:hAnsi="宋体" w:eastAsia="宋体" w:cs="宋体"/>
          <w:spacing w:val="-3"/>
          <w:sz w:val="28"/>
          <w:szCs w:val="28"/>
        </w:rPr>
        <w:t>文件、成交供应商的响应文件及其补充的响应文件、成交通</w:t>
      </w:r>
      <w:r>
        <w:rPr>
          <w:rFonts w:hint="eastAsia" w:ascii="宋体" w:hAnsi="宋体" w:eastAsia="宋体" w:cs="宋体"/>
          <w:sz w:val="28"/>
          <w:szCs w:val="28"/>
        </w:rPr>
        <w:t xml:space="preserve"> </w:t>
      </w:r>
      <w:r>
        <w:rPr>
          <w:rFonts w:hint="eastAsia" w:ascii="宋体" w:hAnsi="宋体" w:eastAsia="宋体" w:cs="宋体"/>
          <w:spacing w:val="-2"/>
          <w:sz w:val="28"/>
          <w:szCs w:val="28"/>
        </w:rPr>
        <w:t>知书等</w:t>
      </w:r>
      <w:r>
        <w:rPr>
          <w:rFonts w:hint="eastAsia" w:ascii="宋体" w:hAnsi="宋体" w:eastAsia="宋体" w:cs="宋体"/>
          <w:spacing w:val="-1"/>
          <w:sz w:val="28"/>
          <w:szCs w:val="28"/>
        </w:rPr>
        <w:t>均为签订政府采购合同的依据。</w:t>
      </w:r>
    </w:p>
    <w:p>
      <w:pPr>
        <w:spacing w:before="2" w:line="369" w:lineRule="auto"/>
        <w:ind w:left="7" w:right="125" w:firstLine="551"/>
        <w:rPr>
          <w:rFonts w:hint="eastAsia" w:ascii="宋体" w:hAnsi="宋体" w:eastAsia="宋体" w:cs="宋体"/>
          <w:sz w:val="28"/>
          <w:szCs w:val="28"/>
        </w:rPr>
      </w:pPr>
      <w:r>
        <w:rPr>
          <w:rFonts w:hint="eastAsia" w:ascii="宋体" w:hAnsi="宋体" w:eastAsia="宋体" w:cs="宋体"/>
          <w:spacing w:val="-8"/>
          <w:sz w:val="28"/>
          <w:szCs w:val="28"/>
        </w:rPr>
        <w:t>28.2</w:t>
      </w:r>
      <w:r>
        <w:rPr>
          <w:rFonts w:hint="eastAsia" w:ascii="宋体" w:hAnsi="宋体" w:eastAsia="宋体" w:cs="宋体"/>
          <w:spacing w:val="-4"/>
          <w:sz w:val="28"/>
          <w:szCs w:val="28"/>
        </w:rPr>
        <w:t>采购人与成交供应商双方应当自《成交通知书》发出之日起30</w:t>
      </w:r>
      <w:r>
        <w:rPr>
          <w:rFonts w:hint="eastAsia" w:ascii="宋体" w:hAnsi="宋体" w:eastAsia="宋体" w:cs="宋体"/>
          <w:spacing w:val="-10"/>
          <w:sz w:val="28"/>
          <w:szCs w:val="28"/>
        </w:rPr>
        <w:t>日内</w:t>
      </w:r>
      <w:r>
        <w:rPr>
          <w:rFonts w:hint="eastAsia" w:ascii="宋体" w:hAnsi="宋体" w:eastAsia="宋体" w:cs="宋体"/>
          <w:spacing w:val="-5"/>
          <w:sz w:val="28"/>
          <w:szCs w:val="28"/>
        </w:rPr>
        <w:t>，按照谈判文件确定的合同文本以及采购标的、规格型号、采购金额、</w:t>
      </w:r>
      <w:r>
        <w:rPr>
          <w:rFonts w:hint="eastAsia" w:ascii="宋体" w:hAnsi="宋体" w:eastAsia="宋体" w:cs="宋体"/>
          <w:sz w:val="28"/>
          <w:szCs w:val="28"/>
        </w:rPr>
        <w:t xml:space="preserve"> </w:t>
      </w:r>
      <w:r>
        <w:rPr>
          <w:rFonts w:hint="eastAsia" w:ascii="宋体" w:hAnsi="宋体" w:eastAsia="宋体" w:cs="宋体"/>
          <w:spacing w:val="-1"/>
          <w:sz w:val="28"/>
          <w:szCs w:val="28"/>
        </w:rPr>
        <w:t>采购数量、技术和服务要求等事项签订政府采</w:t>
      </w:r>
      <w:r>
        <w:rPr>
          <w:rFonts w:hint="eastAsia" w:ascii="宋体" w:hAnsi="宋体" w:eastAsia="宋体" w:cs="宋体"/>
          <w:sz w:val="28"/>
          <w:szCs w:val="28"/>
        </w:rPr>
        <w:t>购合同。</w:t>
      </w:r>
    </w:p>
    <w:p>
      <w:pPr>
        <w:spacing w:line="369" w:lineRule="auto"/>
        <w:ind w:left="9" w:right="251" w:firstLine="549"/>
        <w:rPr>
          <w:rFonts w:hint="eastAsia" w:ascii="宋体" w:hAnsi="宋体" w:eastAsia="宋体" w:cs="宋体"/>
          <w:sz w:val="28"/>
          <w:szCs w:val="28"/>
        </w:rPr>
      </w:pPr>
      <w:r>
        <w:rPr>
          <w:rFonts w:hint="eastAsia" w:ascii="宋体" w:hAnsi="宋体" w:eastAsia="宋体" w:cs="宋体"/>
          <w:spacing w:val="-4"/>
          <w:sz w:val="28"/>
          <w:szCs w:val="28"/>
        </w:rPr>
        <w:t>28.3采购人不</w:t>
      </w:r>
      <w:r>
        <w:rPr>
          <w:rFonts w:hint="eastAsia" w:ascii="宋体" w:hAnsi="宋体" w:eastAsia="宋体" w:cs="宋体"/>
          <w:spacing w:val="-2"/>
          <w:sz w:val="28"/>
          <w:szCs w:val="28"/>
        </w:rPr>
        <w:t>得向成交供应商提出超出谈判文件以外的任何要求作</w:t>
      </w:r>
      <w:r>
        <w:rPr>
          <w:rFonts w:hint="eastAsia" w:ascii="宋体" w:hAnsi="宋体" w:eastAsia="宋体" w:cs="宋体"/>
          <w:sz w:val="28"/>
          <w:szCs w:val="28"/>
        </w:rPr>
        <w:t xml:space="preserve"> </w:t>
      </w:r>
      <w:r>
        <w:rPr>
          <w:rFonts w:hint="eastAsia" w:ascii="宋体" w:hAnsi="宋体" w:eastAsia="宋体" w:cs="宋体"/>
          <w:spacing w:val="-1"/>
          <w:sz w:val="28"/>
          <w:szCs w:val="28"/>
        </w:rPr>
        <w:t>为订立合同的条件，不得与成交供应商订立背离谈</w:t>
      </w:r>
      <w:r>
        <w:rPr>
          <w:rFonts w:hint="eastAsia" w:ascii="宋体" w:hAnsi="宋体" w:eastAsia="宋体" w:cs="宋体"/>
          <w:sz w:val="28"/>
          <w:szCs w:val="28"/>
        </w:rPr>
        <w:t xml:space="preserve">判文件确定的合同文本 </w:t>
      </w:r>
      <w:r>
        <w:rPr>
          <w:rFonts w:hint="eastAsia" w:ascii="宋体" w:hAnsi="宋体" w:eastAsia="宋体" w:cs="宋体"/>
          <w:spacing w:val="-1"/>
          <w:sz w:val="28"/>
          <w:szCs w:val="28"/>
        </w:rPr>
        <w:t>以及采购标的、规格型号、采购金额、采购数量、</w:t>
      </w:r>
      <w:r>
        <w:rPr>
          <w:rFonts w:hint="eastAsia" w:ascii="宋体" w:hAnsi="宋体" w:eastAsia="宋体" w:cs="宋体"/>
          <w:sz w:val="28"/>
          <w:szCs w:val="28"/>
        </w:rPr>
        <w:t xml:space="preserve">技术和服务要求等实质 </w:t>
      </w:r>
      <w:r>
        <w:rPr>
          <w:rFonts w:hint="eastAsia" w:ascii="宋体" w:hAnsi="宋体" w:eastAsia="宋体" w:cs="宋体"/>
          <w:spacing w:val="-5"/>
          <w:sz w:val="28"/>
          <w:szCs w:val="28"/>
        </w:rPr>
        <w:t>性</w:t>
      </w:r>
      <w:r>
        <w:rPr>
          <w:rFonts w:hint="eastAsia" w:ascii="宋体" w:hAnsi="宋体" w:eastAsia="宋体" w:cs="宋体"/>
          <w:spacing w:val="-3"/>
          <w:sz w:val="28"/>
          <w:szCs w:val="28"/>
        </w:rPr>
        <w:t>内容的协议。</w:t>
      </w:r>
    </w:p>
    <w:p>
      <w:pPr>
        <w:spacing w:before="1" w:line="220" w:lineRule="auto"/>
        <w:ind w:firstLine="524" w:firstLineChars="200"/>
        <w:rPr>
          <w:rFonts w:hint="eastAsia" w:ascii="宋体" w:hAnsi="宋体" w:eastAsia="宋体" w:cs="宋体"/>
          <w:sz w:val="28"/>
          <w:szCs w:val="28"/>
        </w:rPr>
      </w:pPr>
      <w:r>
        <w:rPr>
          <w:rFonts w:hint="eastAsia" w:ascii="宋体" w:hAnsi="宋体" w:eastAsia="宋体" w:cs="宋体"/>
          <w:spacing w:val="-9"/>
          <w:sz w:val="28"/>
          <w:szCs w:val="28"/>
        </w:rPr>
        <w:t>28.4采购人或采购代理机构应当自采购合同签订之日起 2 个工作日内，</w:t>
      </w:r>
      <w:r>
        <w:rPr>
          <w:rFonts w:hint="eastAsia" w:ascii="宋体" w:hAnsi="宋体" w:eastAsia="宋体" w:cs="宋体"/>
          <w:spacing w:val="-1"/>
          <w:sz w:val="28"/>
          <w:szCs w:val="28"/>
        </w:rPr>
        <w:t>将采购合同返还采购代理机构进行备案</w:t>
      </w:r>
      <w:r>
        <w:rPr>
          <w:rFonts w:hint="eastAsia" w:ascii="宋体" w:hAnsi="宋体" w:eastAsia="宋体" w:cs="宋体"/>
          <w:spacing w:val="-2"/>
          <w:sz w:val="28"/>
          <w:szCs w:val="28"/>
        </w:rPr>
        <w:t>。</w:t>
      </w:r>
    </w:p>
    <w:p>
      <w:pPr>
        <w:spacing w:before="131" w:line="242" w:lineRule="auto"/>
        <w:outlineLvl w:val="1"/>
        <w:rPr>
          <w:rFonts w:hint="eastAsia" w:ascii="宋体" w:hAnsi="宋体" w:eastAsia="宋体" w:cs="宋体"/>
          <w:sz w:val="28"/>
          <w:szCs w:val="28"/>
        </w:rPr>
      </w:pPr>
      <w:bookmarkStart w:id="102" w:name="_bookmark36"/>
      <w:bookmarkEnd w:id="102"/>
      <w:bookmarkStart w:id="103" w:name="_Toc22301"/>
      <w:bookmarkStart w:id="104" w:name="_Toc29758"/>
      <w:r>
        <w:rPr>
          <w:rFonts w:hint="eastAsia" w:ascii="宋体" w:hAnsi="宋体" w:eastAsia="宋体" w:cs="宋体"/>
          <w:spacing w:val="-2"/>
          <w:sz w:val="28"/>
          <w:szCs w:val="28"/>
        </w:rPr>
        <w:t>2</w:t>
      </w:r>
      <w:r>
        <w:rPr>
          <w:rFonts w:hint="eastAsia" w:ascii="宋体" w:hAnsi="宋体" w:eastAsia="宋体" w:cs="宋体"/>
          <w:spacing w:val="-1"/>
          <w:sz w:val="28"/>
          <w:szCs w:val="28"/>
        </w:rPr>
        <w:t>9.履约验收</w:t>
      </w:r>
      <w:bookmarkEnd w:id="103"/>
      <w:bookmarkEnd w:id="104"/>
    </w:p>
    <w:p>
      <w:pPr>
        <w:spacing w:before="194" w:line="369" w:lineRule="auto"/>
        <w:ind w:left="4" w:firstLine="554"/>
        <w:rPr>
          <w:rFonts w:hint="eastAsia" w:ascii="宋体" w:hAnsi="宋体" w:eastAsia="宋体" w:cs="宋体"/>
          <w:sz w:val="28"/>
          <w:szCs w:val="28"/>
        </w:rPr>
      </w:pPr>
      <w:r>
        <w:rPr>
          <w:rFonts w:hint="eastAsia" w:ascii="宋体" w:hAnsi="宋体" w:eastAsia="宋体" w:cs="宋体"/>
          <w:spacing w:val="-6"/>
          <w:sz w:val="28"/>
          <w:szCs w:val="28"/>
        </w:rPr>
        <w:t>29.1履约</w:t>
      </w:r>
      <w:r>
        <w:rPr>
          <w:rFonts w:hint="eastAsia" w:ascii="宋体" w:hAnsi="宋体" w:eastAsia="宋体" w:cs="宋体"/>
          <w:spacing w:val="-3"/>
          <w:sz w:val="28"/>
          <w:szCs w:val="28"/>
        </w:rPr>
        <w:t>保证金：根据《政府采购实施条例》第四十八条明确约定保</w:t>
      </w:r>
      <w:r>
        <w:rPr>
          <w:rFonts w:hint="eastAsia" w:ascii="宋体" w:hAnsi="宋体" w:eastAsia="宋体" w:cs="宋体"/>
          <w:sz w:val="28"/>
          <w:szCs w:val="28"/>
        </w:rPr>
        <w:t xml:space="preserve"> </w:t>
      </w:r>
      <w:r>
        <w:rPr>
          <w:rFonts w:hint="eastAsia" w:ascii="宋体" w:hAnsi="宋体" w:eastAsia="宋体" w:cs="宋体"/>
          <w:spacing w:val="-2"/>
          <w:sz w:val="28"/>
          <w:szCs w:val="28"/>
        </w:rPr>
        <w:t>证金缴纳数额及方</w:t>
      </w:r>
      <w:r>
        <w:rPr>
          <w:rFonts w:hint="eastAsia" w:ascii="宋体" w:hAnsi="宋体" w:eastAsia="宋体" w:cs="宋体"/>
          <w:spacing w:val="-1"/>
          <w:sz w:val="28"/>
          <w:szCs w:val="28"/>
        </w:rPr>
        <w:t>式)</w:t>
      </w:r>
    </w:p>
    <w:p>
      <w:pPr>
        <w:spacing w:before="1" w:line="369" w:lineRule="auto"/>
        <w:ind w:left="13" w:firstLine="545"/>
        <w:rPr>
          <w:rFonts w:hint="eastAsia" w:ascii="宋体" w:hAnsi="宋体" w:eastAsia="宋体" w:cs="宋体"/>
          <w:sz w:val="28"/>
          <w:szCs w:val="28"/>
        </w:rPr>
      </w:pPr>
      <w:r>
        <w:rPr>
          <w:rFonts w:hint="eastAsia" w:ascii="宋体" w:hAnsi="宋体" w:eastAsia="宋体" w:cs="宋体"/>
          <w:spacing w:val="-6"/>
          <w:sz w:val="28"/>
          <w:szCs w:val="28"/>
        </w:rPr>
        <w:t>29.2采购</w:t>
      </w:r>
      <w:r>
        <w:rPr>
          <w:rFonts w:hint="eastAsia" w:ascii="宋体" w:hAnsi="宋体" w:eastAsia="宋体" w:cs="宋体"/>
          <w:spacing w:val="-3"/>
          <w:sz w:val="28"/>
          <w:szCs w:val="28"/>
        </w:rPr>
        <w:t>人或者采购代理机构应当按照政府采购合同规定的技术、服</w:t>
      </w:r>
      <w:r>
        <w:rPr>
          <w:rFonts w:hint="eastAsia" w:ascii="宋体" w:hAnsi="宋体" w:eastAsia="宋体" w:cs="宋体"/>
          <w:sz w:val="28"/>
          <w:szCs w:val="28"/>
        </w:rPr>
        <w:t xml:space="preserve"> </w:t>
      </w:r>
      <w:r>
        <w:rPr>
          <w:rFonts w:hint="eastAsia" w:ascii="宋体" w:hAnsi="宋体" w:eastAsia="宋体" w:cs="宋体"/>
          <w:spacing w:val="-1"/>
          <w:sz w:val="28"/>
          <w:szCs w:val="28"/>
        </w:rPr>
        <w:t>务、安全标准组织对供应商履约情况进行验收，并出具验</w:t>
      </w:r>
      <w:r>
        <w:rPr>
          <w:rFonts w:hint="eastAsia" w:ascii="宋体" w:hAnsi="宋体" w:eastAsia="宋体" w:cs="宋体"/>
          <w:sz w:val="28"/>
          <w:szCs w:val="28"/>
        </w:rPr>
        <w:t xml:space="preserve">收书。验收书应 </w:t>
      </w:r>
      <w:r>
        <w:rPr>
          <w:rFonts w:hint="eastAsia" w:ascii="宋体" w:hAnsi="宋体" w:eastAsia="宋体" w:cs="宋体"/>
          <w:spacing w:val="-2"/>
          <w:sz w:val="28"/>
          <w:szCs w:val="28"/>
        </w:rPr>
        <w:t>当包括每一</w:t>
      </w:r>
      <w:r>
        <w:rPr>
          <w:rFonts w:hint="eastAsia" w:ascii="宋体" w:hAnsi="宋体" w:eastAsia="宋体" w:cs="宋体"/>
          <w:spacing w:val="-1"/>
          <w:sz w:val="28"/>
          <w:szCs w:val="28"/>
        </w:rPr>
        <w:t>项技术、服务、安全标准的履约情况。</w:t>
      </w:r>
    </w:p>
    <w:p>
      <w:pPr>
        <w:spacing w:before="1" w:line="369" w:lineRule="auto"/>
        <w:ind w:left="4" w:right="31" w:firstLine="554"/>
        <w:rPr>
          <w:rFonts w:hint="eastAsia" w:ascii="宋体" w:hAnsi="宋体" w:eastAsia="宋体" w:cs="宋体"/>
          <w:sz w:val="28"/>
          <w:szCs w:val="28"/>
        </w:rPr>
      </w:pPr>
      <w:r>
        <w:rPr>
          <w:rFonts w:hint="eastAsia" w:ascii="宋体" w:hAnsi="宋体" w:eastAsia="宋体" w:cs="宋体"/>
          <w:spacing w:val="-4"/>
          <w:sz w:val="28"/>
          <w:szCs w:val="28"/>
        </w:rPr>
        <w:t>29.3采购人可</w:t>
      </w:r>
      <w:r>
        <w:rPr>
          <w:rFonts w:hint="eastAsia" w:ascii="宋体" w:hAnsi="宋体" w:eastAsia="宋体" w:cs="宋体"/>
          <w:spacing w:val="-2"/>
          <w:sz w:val="28"/>
          <w:szCs w:val="28"/>
        </w:rPr>
        <w:t>以邀请参加本项目的其他供应商或者第三方机构参与</w:t>
      </w:r>
      <w:r>
        <w:rPr>
          <w:rFonts w:hint="eastAsia" w:ascii="宋体" w:hAnsi="宋体" w:eastAsia="宋体" w:cs="宋体"/>
          <w:spacing w:val="-1"/>
          <w:sz w:val="28"/>
          <w:szCs w:val="28"/>
        </w:rPr>
        <w:t>验收。参与验收的供应商或者第三方机</w:t>
      </w:r>
      <w:r>
        <w:rPr>
          <w:rFonts w:hint="eastAsia" w:ascii="宋体" w:hAnsi="宋体" w:eastAsia="宋体" w:cs="宋体"/>
          <w:sz w:val="28"/>
          <w:szCs w:val="28"/>
        </w:rPr>
        <w:t xml:space="preserve">构的意见作为验收书的参考资料一 </w:t>
      </w:r>
      <w:r>
        <w:rPr>
          <w:rFonts w:hint="eastAsia" w:ascii="宋体" w:hAnsi="宋体" w:eastAsia="宋体" w:cs="宋体"/>
          <w:spacing w:val="-6"/>
          <w:sz w:val="28"/>
          <w:szCs w:val="28"/>
        </w:rPr>
        <w:t>并</w:t>
      </w:r>
      <w:r>
        <w:rPr>
          <w:rFonts w:hint="eastAsia" w:ascii="宋体" w:hAnsi="宋体" w:eastAsia="宋体" w:cs="宋体"/>
          <w:spacing w:val="-4"/>
          <w:sz w:val="28"/>
          <w:szCs w:val="28"/>
        </w:rPr>
        <w:t>存档。</w:t>
      </w:r>
    </w:p>
    <w:p>
      <w:pPr>
        <w:spacing w:before="1" w:line="369" w:lineRule="auto"/>
        <w:ind w:left="5" w:firstLine="553"/>
        <w:rPr>
          <w:rFonts w:hint="eastAsia" w:ascii="宋体" w:hAnsi="宋体" w:eastAsia="宋体" w:cs="宋体"/>
          <w:sz w:val="28"/>
          <w:szCs w:val="28"/>
        </w:rPr>
      </w:pPr>
      <w:r>
        <w:rPr>
          <w:rFonts w:hint="eastAsia" w:ascii="宋体" w:hAnsi="宋体" w:eastAsia="宋体" w:cs="宋体"/>
          <w:spacing w:val="-6"/>
          <w:sz w:val="28"/>
          <w:szCs w:val="28"/>
        </w:rPr>
        <w:t>29.4采购</w:t>
      </w:r>
      <w:r>
        <w:rPr>
          <w:rFonts w:hint="eastAsia" w:ascii="宋体" w:hAnsi="宋体" w:eastAsia="宋体" w:cs="宋体"/>
          <w:spacing w:val="-3"/>
          <w:sz w:val="28"/>
          <w:szCs w:val="28"/>
        </w:rPr>
        <w:t>人应当加强履约管理，并按照采购合同约定，及时向成交供</w:t>
      </w:r>
      <w:r>
        <w:rPr>
          <w:rFonts w:hint="eastAsia" w:ascii="宋体" w:hAnsi="宋体" w:eastAsia="宋体" w:cs="宋体"/>
          <w:sz w:val="28"/>
          <w:szCs w:val="28"/>
        </w:rPr>
        <w:t xml:space="preserve"> </w:t>
      </w:r>
      <w:r>
        <w:rPr>
          <w:rFonts w:hint="eastAsia" w:ascii="宋体" w:hAnsi="宋体" w:eastAsia="宋体" w:cs="宋体"/>
          <w:spacing w:val="-1"/>
          <w:sz w:val="28"/>
          <w:szCs w:val="28"/>
        </w:rPr>
        <w:t>应商支付采购资金。对于成交供应商违</w:t>
      </w:r>
      <w:r>
        <w:rPr>
          <w:rFonts w:hint="eastAsia" w:ascii="宋体" w:hAnsi="宋体" w:eastAsia="宋体" w:cs="宋体"/>
          <w:sz w:val="28"/>
          <w:szCs w:val="28"/>
        </w:rPr>
        <w:t xml:space="preserve">反采购合同约定的行为，采购人应 </w:t>
      </w:r>
      <w:r>
        <w:rPr>
          <w:rFonts w:hint="eastAsia" w:ascii="宋体" w:hAnsi="宋体" w:eastAsia="宋体" w:cs="宋体"/>
          <w:spacing w:val="-2"/>
          <w:sz w:val="28"/>
          <w:szCs w:val="28"/>
        </w:rPr>
        <w:t>当及时</w:t>
      </w:r>
      <w:r>
        <w:rPr>
          <w:rFonts w:hint="eastAsia" w:ascii="宋体" w:hAnsi="宋体" w:eastAsia="宋体" w:cs="宋体"/>
          <w:spacing w:val="-1"/>
          <w:sz w:val="28"/>
          <w:szCs w:val="28"/>
        </w:rPr>
        <w:t>处理，依法追究其违约责任。</w:t>
      </w:r>
    </w:p>
    <w:p>
      <w:pPr>
        <w:spacing w:before="1" w:line="375" w:lineRule="auto"/>
        <w:ind w:left="8" w:firstLine="550"/>
        <w:rPr>
          <w:rFonts w:hint="eastAsia" w:ascii="宋体" w:hAnsi="宋体" w:eastAsia="宋体" w:cs="宋体"/>
          <w:sz w:val="28"/>
          <w:szCs w:val="28"/>
        </w:rPr>
      </w:pPr>
      <w:r>
        <w:rPr>
          <w:rFonts w:hint="eastAsia" w:ascii="宋体" w:hAnsi="宋体" w:eastAsia="宋体" w:cs="宋体"/>
          <w:spacing w:val="-6"/>
          <w:sz w:val="28"/>
          <w:szCs w:val="28"/>
        </w:rPr>
        <w:t>29.5采购</w:t>
      </w:r>
      <w:r>
        <w:rPr>
          <w:rFonts w:hint="eastAsia" w:ascii="宋体" w:hAnsi="宋体" w:eastAsia="宋体" w:cs="宋体"/>
          <w:spacing w:val="-3"/>
          <w:sz w:val="28"/>
          <w:szCs w:val="28"/>
        </w:rPr>
        <w:t>人、采购代理机构应当建立真实完整的谈判档案，妥善保存</w:t>
      </w:r>
      <w:r>
        <w:rPr>
          <w:rFonts w:hint="eastAsia" w:ascii="宋体" w:hAnsi="宋体" w:eastAsia="宋体" w:cs="宋体"/>
          <w:sz w:val="28"/>
          <w:szCs w:val="28"/>
        </w:rPr>
        <w:t xml:space="preserve"> </w:t>
      </w:r>
      <w:r>
        <w:rPr>
          <w:rFonts w:hint="eastAsia" w:ascii="宋体" w:hAnsi="宋体" w:eastAsia="宋体" w:cs="宋体"/>
          <w:spacing w:val="-4"/>
          <w:sz w:val="28"/>
          <w:szCs w:val="28"/>
        </w:rPr>
        <w:t>谈判</w:t>
      </w:r>
      <w:r>
        <w:rPr>
          <w:rFonts w:hint="eastAsia" w:ascii="宋体" w:hAnsi="宋体" w:eastAsia="宋体" w:cs="宋体"/>
          <w:spacing w:val="-3"/>
          <w:sz w:val="28"/>
          <w:szCs w:val="28"/>
        </w:rPr>
        <w:t>的</w:t>
      </w:r>
      <w:r>
        <w:rPr>
          <w:rFonts w:hint="eastAsia" w:ascii="宋体" w:hAnsi="宋体" w:eastAsia="宋体" w:cs="宋体"/>
          <w:spacing w:val="-2"/>
          <w:sz w:val="28"/>
          <w:szCs w:val="28"/>
        </w:rPr>
        <w:t>相关资料。</w:t>
      </w:r>
    </w:p>
    <w:p>
      <w:pPr>
        <w:spacing w:before="134" w:line="235" w:lineRule="auto"/>
        <w:ind w:left="3526"/>
        <w:outlineLvl w:val="2"/>
        <w:rPr>
          <w:rFonts w:hint="eastAsia" w:ascii="宋体" w:hAnsi="宋体" w:eastAsia="宋体" w:cs="宋体"/>
          <w:sz w:val="28"/>
          <w:szCs w:val="28"/>
        </w:rPr>
      </w:pPr>
      <w:bookmarkStart w:id="105" w:name="_Toc21447"/>
      <w:bookmarkStart w:id="106" w:name="_Toc5639"/>
      <w:r>
        <w:rPr>
          <w:rFonts w:hint="eastAsia" w:ascii="宋体" w:hAnsi="宋体" w:eastAsia="宋体" w:cs="宋体"/>
          <w:spacing w:val="-6"/>
          <w:sz w:val="28"/>
          <w:szCs w:val="28"/>
        </w:rPr>
        <w:t>七</w:t>
      </w:r>
      <w:r>
        <w:rPr>
          <w:rFonts w:hint="eastAsia" w:ascii="宋体" w:hAnsi="宋体" w:eastAsia="宋体" w:cs="宋体"/>
          <w:spacing w:val="-3"/>
          <w:sz w:val="28"/>
          <w:szCs w:val="28"/>
        </w:rPr>
        <w:t>、询问与质疑</w:t>
      </w:r>
      <w:bookmarkEnd w:id="105"/>
      <w:bookmarkEnd w:id="106"/>
    </w:p>
    <w:p>
      <w:pPr>
        <w:spacing w:line="268" w:lineRule="auto"/>
        <w:rPr>
          <w:rFonts w:hint="eastAsia" w:ascii="宋体" w:hAnsi="宋体" w:eastAsia="宋体" w:cs="宋体"/>
        </w:rPr>
      </w:pPr>
    </w:p>
    <w:p>
      <w:pPr>
        <w:spacing w:before="92" w:line="242" w:lineRule="auto"/>
        <w:ind w:left="2"/>
        <w:outlineLvl w:val="1"/>
        <w:rPr>
          <w:rFonts w:hint="eastAsia" w:ascii="宋体" w:hAnsi="宋体" w:eastAsia="宋体" w:cs="宋体"/>
          <w:sz w:val="28"/>
          <w:szCs w:val="28"/>
        </w:rPr>
      </w:pPr>
      <w:bookmarkStart w:id="107" w:name="_bookmark38"/>
      <w:bookmarkEnd w:id="107"/>
      <w:bookmarkStart w:id="108" w:name="_bookmark37"/>
      <w:bookmarkEnd w:id="108"/>
      <w:bookmarkStart w:id="109" w:name="_Toc14635"/>
      <w:bookmarkStart w:id="110" w:name="_Toc17338"/>
      <w:r>
        <w:rPr>
          <w:rFonts w:hint="eastAsia" w:ascii="宋体" w:hAnsi="宋体" w:eastAsia="宋体" w:cs="宋体"/>
          <w:spacing w:val="1"/>
          <w:sz w:val="28"/>
          <w:szCs w:val="28"/>
        </w:rPr>
        <w:t>30.</w:t>
      </w:r>
      <w:r>
        <w:rPr>
          <w:rFonts w:hint="eastAsia" w:ascii="宋体" w:hAnsi="宋体" w:eastAsia="宋体" w:cs="宋体"/>
          <w:sz w:val="28"/>
          <w:szCs w:val="28"/>
        </w:rPr>
        <w:t>对采购过程、结果的询问及质疑</w:t>
      </w:r>
      <w:bookmarkEnd w:id="109"/>
      <w:bookmarkEnd w:id="110"/>
    </w:p>
    <w:p>
      <w:pPr>
        <w:spacing w:before="194" w:line="369" w:lineRule="auto"/>
        <w:ind w:left="7" w:firstLine="553"/>
        <w:rPr>
          <w:rFonts w:hint="eastAsia" w:ascii="宋体" w:hAnsi="宋体" w:eastAsia="宋体" w:cs="宋体"/>
          <w:sz w:val="28"/>
          <w:szCs w:val="28"/>
        </w:rPr>
      </w:pPr>
      <w:r>
        <w:rPr>
          <w:rFonts w:hint="eastAsia" w:ascii="宋体" w:hAnsi="宋体" w:eastAsia="宋体" w:cs="宋体"/>
          <w:spacing w:val="-6"/>
          <w:sz w:val="28"/>
          <w:szCs w:val="28"/>
        </w:rPr>
        <w:t>30.1供应</w:t>
      </w:r>
      <w:r>
        <w:rPr>
          <w:rFonts w:hint="eastAsia" w:ascii="宋体" w:hAnsi="宋体" w:eastAsia="宋体" w:cs="宋体"/>
          <w:spacing w:val="-5"/>
          <w:sz w:val="28"/>
          <w:szCs w:val="28"/>
        </w:rPr>
        <w:t>商</w:t>
      </w:r>
      <w:r>
        <w:rPr>
          <w:rFonts w:hint="eastAsia" w:ascii="宋体" w:hAnsi="宋体" w:eastAsia="宋体" w:cs="宋体"/>
          <w:spacing w:val="-3"/>
          <w:sz w:val="28"/>
          <w:szCs w:val="28"/>
        </w:rPr>
        <w:t>对政府采购过程、结果有疑问的，可以向采购人、采购代</w:t>
      </w:r>
      <w:r>
        <w:rPr>
          <w:rFonts w:hint="eastAsia" w:ascii="宋体" w:hAnsi="宋体" w:eastAsia="宋体" w:cs="宋体"/>
          <w:sz w:val="28"/>
          <w:szCs w:val="28"/>
        </w:rPr>
        <w:t xml:space="preserve"> </w:t>
      </w:r>
      <w:r>
        <w:rPr>
          <w:rFonts w:hint="eastAsia" w:ascii="宋体" w:hAnsi="宋体" w:eastAsia="宋体" w:cs="宋体"/>
          <w:spacing w:val="-4"/>
          <w:sz w:val="28"/>
          <w:szCs w:val="28"/>
        </w:rPr>
        <w:t>理机</w:t>
      </w:r>
      <w:r>
        <w:rPr>
          <w:rFonts w:hint="eastAsia" w:ascii="宋体" w:hAnsi="宋体" w:eastAsia="宋体" w:cs="宋体"/>
          <w:spacing w:val="-2"/>
          <w:sz w:val="28"/>
          <w:szCs w:val="28"/>
        </w:rPr>
        <w:t>构提出询问。</w:t>
      </w:r>
    </w:p>
    <w:p>
      <w:pPr>
        <w:spacing w:before="4" w:line="373" w:lineRule="auto"/>
        <w:ind w:left="18" w:firstLine="542"/>
        <w:rPr>
          <w:rFonts w:hint="eastAsia" w:ascii="宋体" w:hAnsi="宋体" w:eastAsia="宋体" w:cs="宋体"/>
          <w:sz w:val="28"/>
          <w:szCs w:val="28"/>
        </w:rPr>
      </w:pPr>
      <w:r>
        <w:rPr>
          <w:rFonts w:hint="eastAsia" w:ascii="宋体" w:hAnsi="宋体" w:eastAsia="宋体" w:cs="宋体"/>
          <w:spacing w:val="-6"/>
          <w:sz w:val="28"/>
          <w:szCs w:val="28"/>
        </w:rPr>
        <w:t>30.2参与</w:t>
      </w:r>
      <w:r>
        <w:rPr>
          <w:rFonts w:hint="eastAsia" w:ascii="宋体" w:hAnsi="宋体" w:eastAsia="宋体" w:cs="宋体"/>
          <w:spacing w:val="-5"/>
          <w:sz w:val="28"/>
          <w:szCs w:val="28"/>
        </w:rPr>
        <w:t>所</w:t>
      </w:r>
      <w:r>
        <w:rPr>
          <w:rFonts w:hint="eastAsia" w:ascii="宋体" w:hAnsi="宋体" w:eastAsia="宋体" w:cs="宋体"/>
          <w:spacing w:val="-3"/>
          <w:sz w:val="28"/>
          <w:szCs w:val="28"/>
        </w:rPr>
        <w:t>质疑项目的供应商认为采购过程、成交结果使自己的权益</w:t>
      </w:r>
      <w:r>
        <w:rPr>
          <w:rFonts w:hint="eastAsia" w:ascii="宋体" w:hAnsi="宋体" w:eastAsia="宋体" w:cs="宋体"/>
          <w:sz w:val="28"/>
          <w:szCs w:val="28"/>
        </w:rPr>
        <w:t xml:space="preserve"> </w:t>
      </w:r>
      <w:r>
        <w:rPr>
          <w:rFonts w:hint="eastAsia" w:ascii="宋体" w:hAnsi="宋体" w:eastAsia="宋体" w:cs="宋体"/>
          <w:spacing w:val="-7"/>
          <w:sz w:val="28"/>
          <w:szCs w:val="28"/>
        </w:rPr>
        <w:t>受</w:t>
      </w:r>
      <w:r>
        <w:rPr>
          <w:rFonts w:hint="eastAsia" w:ascii="宋体" w:hAnsi="宋体" w:eastAsia="宋体" w:cs="宋体"/>
          <w:spacing w:val="-4"/>
          <w:sz w:val="28"/>
          <w:szCs w:val="28"/>
        </w:rPr>
        <w:t>到损害的，可以在知道或者应知其权益受到损害之日起7个工作日内，</w:t>
      </w:r>
      <w:r>
        <w:rPr>
          <w:rFonts w:hint="eastAsia" w:ascii="宋体" w:hAnsi="宋体" w:eastAsia="宋体" w:cs="宋体"/>
          <w:sz w:val="28"/>
          <w:szCs w:val="28"/>
        </w:rPr>
        <w:t xml:space="preserve"> </w:t>
      </w:r>
      <w:r>
        <w:rPr>
          <w:rFonts w:hint="eastAsia" w:ascii="宋体" w:hAnsi="宋体" w:eastAsia="宋体" w:cs="宋体"/>
          <w:spacing w:val="-2"/>
          <w:sz w:val="28"/>
          <w:szCs w:val="28"/>
        </w:rPr>
        <w:t>以书面形式向采购人、</w:t>
      </w:r>
      <w:r>
        <w:rPr>
          <w:rFonts w:hint="eastAsia" w:ascii="宋体" w:hAnsi="宋体" w:eastAsia="宋体" w:cs="宋体"/>
          <w:spacing w:val="-1"/>
          <w:sz w:val="28"/>
          <w:szCs w:val="28"/>
        </w:rPr>
        <w:t>采购代理机构提出质疑。</w:t>
      </w:r>
    </w:p>
    <w:p>
      <w:pPr>
        <w:spacing w:before="287" w:line="378" w:lineRule="auto"/>
        <w:ind w:left="9" w:right="242" w:firstLine="549"/>
        <w:rPr>
          <w:rFonts w:hint="eastAsia" w:ascii="宋体" w:hAnsi="宋体" w:eastAsia="宋体" w:cs="宋体"/>
          <w:sz w:val="28"/>
          <w:szCs w:val="28"/>
        </w:rPr>
      </w:pPr>
      <w:r>
        <w:rPr>
          <w:rFonts w:hint="eastAsia" w:ascii="宋体" w:hAnsi="宋体" w:eastAsia="宋体" w:cs="宋体"/>
          <w:spacing w:val="-4"/>
          <w:sz w:val="28"/>
          <w:szCs w:val="28"/>
        </w:rPr>
        <w:t>30.3供应商应在</w:t>
      </w:r>
      <w:r>
        <w:rPr>
          <w:rFonts w:hint="eastAsia" w:ascii="宋体" w:hAnsi="宋体" w:eastAsia="宋体" w:cs="宋体"/>
          <w:spacing w:val="-3"/>
          <w:sz w:val="28"/>
          <w:szCs w:val="28"/>
        </w:rPr>
        <w:t>法</w:t>
      </w:r>
      <w:r>
        <w:rPr>
          <w:rFonts w:hint="eastAsia" w:ascii="宋体" w:hAnsi="宋体" w:eastAsia="宋体" w:cs="宋体"/>
          <w:spacing w:val="-2"/>
          <w:sz w:val="28"/>
          <w:szCs w:val="28"/>
        </w:rPr>
        <w:t>定质疑期内一次性提出针对同一采购程序环节的</w:t>
      </w:r>
      <w:r>
        <w:rPr>
          <w:rFonts w:hint="eastAsia" w:ascii="宋体" w:hAnsi="宋体" w:eastAsia="宋体" w:cs="宋体"/>
          <w:sz w:val="28"/>
          <w:szCs w:val="28"/>
        </w:rPr>
        <w:t xml:space="preserve"> </w:t>
      </w:r>
      <w:r>
        <w:rPr>
          <w:rFonts w:hint="eastAsia" w:ascii="宋体" w:hAnsi="宋体" w:eastAsia="宋体" w:cs="宋体"/>
          <w:spacing w:val="-8"/>
          <w:sz w:val="28"/>
          <w:szCs w:val="28"/>
        </w:rPr>
        <w:t>质疑。</w:t>
      </w:r>
    </w:p>
    <w:p>
      <w:pPr>
        <w:spacing w:before="130" w:line="234" w:lineRule="auto"/>
        <w:ind w:left="3379"/>
        <w:outlineLvl w:val="2"/>
        <w:rPr>
          <w:rFonts w:hint="eastAsia" w:ascii="宋体" w:hAnsi="宋体" w:eastAsia="宋体" w:cs="宋体"/>
          <w:sz w:val="28"/>
          <w:szCs w:val="28"/>
        </w:rPr>
      </w:pPr>
      <w:bookmarkStart w:id="111" w:name="_Toc19252"/>
      <w:bookmarkStart w:id="112" w:name="_Toc507"/>
      <w:r>
        <w:rPr>
          <w:rFonts w:hint="eastAsia" w:ascii="宋体" w:hAnsi="宋体" w:eastAsia="宋体" w:cs="宋体"/>
          <w:spacing w:val="-2"/>
          <w:sz w:val="28"/>
          <w:szCs w:val="28"/>
        </w:rPr>
        <w:t>八、政府采购政策</w:t>
      </w:r>
      <w:bookmarkEnd w:id="111"/>
      <w:bookmarkEnd w:id="112"/>
    </w:p>
    <w:p>
      <w:pPr>
        <w:spacing w:line="267" w:lineRule="auto"/>
        <w:rPr>
          <w:rFonts w:hint="eastAsia" w:ascii="宋体" w:hAnsi="宋体" w:eastAsia="宋体" w:cs="宋体"/>
        </w:rPr>
      </w:pPr>
    </w:p>
    <w:p>
      <w:pPr>
        <w:spacing w:before="91" w:line="242" w:lineRule="auto"/>
        <w:outlineLvl w:val="1"/>
        <w:rPr>
          <w:rFonts w:hint="eastAsia" w:ascii="宋体" w:hAnsi="宋体" w:eastAsia="宋体" w:cs="宋体"/>
          <w:sz w:val="28"/>
          <w:szCs w:val="28"/>
        </w:rPr>
      </w:pPr>
      <w:bookmarkStart w:id="113" w:name="_bookmark40"/>
      <w:bookmarkEnd w:id="113"/>
      <w:bookmarkStart w:id="114" w:name="_bookmark39"/>
      <w:bookmarkEnd w:id="114"/>
      <w:bookmarkStart w:id="115" w:name="_Toc9190"/>
      <w:bookmarkStart w:id="116" w:name="_Toc7450"/>
      <w:r>
        <w:rPr>
          <w:rFonts w:hint="eastAsia" w:ascii="宋体" w:hAnsi="宋体" w:eastAsia="宋体" w:cs="宋体"/>
          <w:spacing w:val="-1"/>
          <w:sz w:val="28"/>
          <w:szCs w:val="28"/>
        </w:rPr>
        <w:t>31.政府采</w:t>
      </w:r>
      <w:r>
        <w:rPr>
          <w:rFonts w:hint="eastAsia" w:ascii="宋体" w:hAnsi="宋体" w:eastAsia="宋体" w:cs="宋体"/>
          <w:sz w:val="28"/>
          <w:szCs w:val="28"/>
        </w:rPr>
        <w:t>购政策</w:t>
      </w:r>
      <w:bookmarkEnd w:id="115"/>
      <w:bookmarkEnd w:id="116"/>
    </w:p>
    <w:p>
      <w:pPr>
        <w:spacing w:before="192" w:line="222" w:lineRule="auto"/>
        <w:ind w:left="559"/>
        <w:outlineLvl w:val="2"/>
        <w:rPr>
          <w:rFonts w:hint="eastAsia" w:ascii="宋体" w:hAnsi="宋体" w:eastAsia="宋体" w:cs="宋体"/>
          <w:sz w:val="28"/>
          <w:szCs w:val="28"/>
        </w:rPr>
      </w:pPr>
      <w:bookmarkStart w:id="117" w:name="_Toc11550"/>
      <w:bookmarkStart w:id="118" w:name="_Toc1608"/>
      <w:r>
        <w:rPr>
          <w:rFonts w:hint="eastAsia" w:ascii="宋体" w:hAnsi="宋体" w:eastAsia="宋体" w:cs="宋体"/>
          <w:spacing w:val="-7"/>
          <w:sz w:val="28"/>
          <w:szCs w:val="28"/>
        </w:rPr>
        <w:t>3</w:t>
      </w:r>
      <w:r>
        <w:rPr>
          <w:rFonts w:hint="eastAsia" w:ascii="宋体" w:hAnsi="宋体" w:eastAsia="宋体" w:cs="宋体"/>
          <w:spacing w:val="-4"/>
          <w:sz w:val="28"/>
          <w:szCs w:val="28"/>
        </w:rPr>
        <w:t>1.1节能产品、环境标志产品的采购：</w:t>
      </w:r>
      <w:bookmarkEnd w:id="117"/>
      <w:bookmarkEnd w:id="118"/>
    </w:p>
    <w:p>
      <w:pPr>
        <w:spacing w:before="225" w:line="369" w:lineRule="auto"/>
        <w:ind w:left="5" w:right="31" w:firstLine="558"/>
        <w:rPr>
          <w:rFonts w:hint="eastAsia" w:ascii="宋体" w:hAnsi="宋体" w:eastAsia="宋体" w:cs="宋体"/>
          <w:sz w:val="28"/>
          <w:szCs w:val="28"/>
        </w:rPr>
      </w:pPr>
      <w:r>
        <w:rPr>
          <w:rFonts w:hint="eastAsia" w:ascii="宋体" w:hAnsi="宋体" w:eastAsia="宋体" w:cs="宋体"/>
          <w:spacing w:val="-1"/>
          <w:sz w:val="28"/>
          <w:szCs w:val="28"/>
        </w:rPr>
        <w:t>根据《关于调整优化节能产品、环境标志产品</w:t>
      </w:r>
      <w:r>
        <w:rPr>
          <w:rFonts w:hint="eastAsia" w:ascii="宋体" w:hAnsi="宋体" w:eastAsia="宋体" w:cs="宋体"/>
          <w:sz w:val="28"/>
          <w:szCs w:val="28"/>
        </w:rPr>
        <w:t xml:space="preserve">政府采购执行机制的通 </w:t>
      </w:r>
      <w:r>
        <w:rPr>
          <w:rFonts w:hint="eastAsia" w:ascii="宋体" w:hAnsi="宋体" w:eastAsia="宋体" w:cs="宋体"/>
          <w:spacing w:val="-10"/>
          <w:sz w:val="28"/>
          <w:szCs w:val="28"/>
        </w:rPr>
        <w:t>知</w:t>
      </w:r>
      <w:r>
        <w:rPr>
          <w:rFonts w:hint="eastAsia" w:ascii="宋体" w:hAnsi="宋体" w:eastAsia="宋体" w:cs="宋体"/>
          <w:spacing w:val="-6"/>
          <w:sz w:val="28"/>
          <w:szCs w:val="28"/>
        </w:rPr>
        <w:t>》(财库〔2019〕9 号) 的要求，采购人拟采购的产品属于品目清单范</w:t>
      </w:r>
      <w:r>
        <w:rPr>
          <w:rFonts w:hint="eastAsia" w:ascii="宋体" w:hAnsi="宋体" w:eastAsia="宋体" w:cs="宋体"/>
          <w:spacing w:val="-1"/>
          <w:sz w:val="28"/>
          <w:szCs w:val="28"/>
        </w:rPr>
        <w:t>围的，采购人及其委托的采购代理机构应当依</w:t>
      </w:r>
      <w:r>
        <w:rPr>
          <w:rFonts w:hint="eastAsia" w:ascii="宋体" w:hAnsi="宋体" w:eastAsia="宋体" w:cs="宋体"/>
          <w:sz w:val="28"/>
          <w:szCs w:val="28"/>
        </w:rPr>
        <w:t>据国家确定的认证机构出具</w:t>
      </w:r>
      <w:r>
        <w:rPr>
          <w:rFonts w:hint="eastAsia" w:ascii="宋体" w:hAnsi="宋体" w:eastAsia="宋体" w:cs="宋体"/>
          <w:spacing w:val="-1"/>
          <w:sz w:val="28"/>
          <w:szCs w:val="28"/>
        </w:rPr>
        <w:t>的、处于有效期之内的节能产品、环境标志产</w:t>
      </w:r>
      <w:r>
        <w:rPr>
          <w:rFonts w:hint="eastAsia" w:ascii="宋体" w:hAnsi="宋体" w:eastAsia="宋体" w:cs="宋体"/>
          <w:sz w:val="28"/>
          <w:szCs w:val="28"/>
        </w:rPr>
        <w:t>品认证证书，对获得证书的</w:t>
      </w:r>
      <w:r>
        <w:rPr>
          <w:rFonts w:hint="eastAsia" w:ascii="宋体" w:hAnsi="宋体" w:eastAsia="宋体" w:cs="宋体"/>
          <w:spacing w:val="-2"/>
          <w:sz w:val="28"/>
          <w:szCs w:val="28"/>
        </w:rPr>
        <w:t>产品实施政</w:t>
      </w:r>
      <w:r>
        <w:rPr>
          <w:rFonts w:hint="eastAsia" w:ascii="宋体" w:hAnsi="宋体" w:eastAsia="宋体" w:cs="宋体"/>
          <w:spacing w:val="-1"/>
          <w:sz w:val="28"/>
          <w:szCs w:val="28"/>
        </w:rPr>
        <w:t>府优先采购或强制采购。</w:t>
      </w:r>
    </w:p>
    <w:p>
      <w:pPr>
        <w:spacing w:before="1" w:line="222" w:lineRule="auto"/>
        <w:ind w:left="559"/>
        <w:outlineLvl w:val="2"/>
        <w:rPr>
          <w:rFonts w:hint="eastAsia" w:ascii="宋体" w:hAnsi="宋体" w:eastAsia="宋体" w:cs="宋体"/>
          <w:sz w:val="28"/>
          <w:szCs w:val="28"/>
        </w:rPr>
      </w:pPr>
      <w:bookmarkStart w:id="119" w:name="_Toc22658"/>
      <w:bookmarkStart w:id="120" w:name="_Toc9868"/>
      <w:r>
        <w:rPr>
          <w:rFonts w:hint="eastAsia" w:ascii="宋体" w:hAnsi="宋体" w:eastAsia="宋体" w:cs="宋体"/>
          <w:spacing w:val="-8"/>
          <w:sz w:val="28"/>
          <w:szCs w:val="28"/>
        </w:rPr>
        <w:t>3</w:t>
      </w:r>
      <w:r>
        <w:rPr>
          <w:rFonts w:hint="eastAsia" w:ascii="宋体" w:hAnsi="宋体" w:eastAsia="宋体" w:cs="宋体"/>
          <w:spacing w:val="-7"/>
          <w:sz w:val="28"/>
          <w:szCs w:val="28"/>
        </w:rPr>
        <w:t>1.2价格评审优惠：</w:t>
      </w:r>
      <w:bookmarkEnd w:id="119"/>
      <w:bookmarkEnd w:id="120"/>
    </w:p>
    <w:p>
      <w:pPr>
        <w:spacing w:before="224" w:line="369" w:lineRule="auto"/>
        <w:ind w:left="3" w:firstLine="559"/>
        <w:rPr>
          <w:rFonts w:hint="eastAsia" w:ascii="宋体" w:hAnsi="宋体" w:eastAsia="宋体" w:cs="宋体"/>
          <w:sz w:val="28"/>
          <w:szCs w:val="28"/>
        </w:rPr>
      </w:pPr>
      <w:r>
        <w:rPr>
          <w:rFonts w:hint="eastAsia" w:ascii="宋体" w:hAnsi="宋体" w:eastAsia="宋体" w:cs="宋体"/>
          <w:spacing w:val="1"/>
          <w:sz w:val="28"/>
          <w:szCs w:val="28"/>
        </w:rPr>
        <w:t>(1)供应商为小型、微型企</w:t>
      </w:r>
      <w:r>
        <w:rPr>
          <w:rFonts w:hint="eastAsia" w:ascii="宋体" w:hAnsi="宋体" w:eastAsia="宋体" w:cs="宋体"/>
          <w:sz w:val="28"/>
          <w:szCs w:val="28"/>
        </w:rPr>
        <w:t xml:space="preserve">业，且提供本企业生产的货物或者提供其 </w:t>
      </w:r>
      <w:r>
        <w:rPr>
          <w:rFonts w:hint="eastAsia" w:ascii="宋体" w:hAnsi="宋体" w:eastAsia="宋体" w:cs="宋体"/>
          <w:spacing w:val="1"/>
          <w:sz w:val="28"/>
          <w:szCs w:val="28"/>
        </w:rPr>
        <w:t>他小型、微型企业生产的货物，</w:t>
      </w:r>
      <w:r>
        <w:rPr>
          <w:rFonts w:hint="eastAsia" w:ascii="宋体" w:hAnsi="宋体" w:eastAsia="宋体" w:cs="宋体"/>
          <w:sz w:val="28"/>
          <w:szCs w:val="28"/>
        </w:rPr>
        <w:t xml:space="preserve">价格按相关规定给予10%-20%的价格折扣， </w:t>
      </w:r>
      <w:r>
        <w:rPr>
          <w:rFonts w:hint="eastAsia" w:ascii="宋体" w:hAnsi="宋体" w:eastAsia="宋体" w:cs="宋体"/>
          <w:spacing w:val="-1"/>
          <w:sz w:val="28"/>
          <w:szCs w:val="28"/>
        </w:rPr>
        <w:t>用扣除后的价格参与评审。本项所称货</w:t>
      </w:r>
      <w:r>
        <w:rPr>
          <w:rFonts w:hint="eastAsia" w:ascii="宋体" w:hAnsi="宋体" w:eastAsia="宋体" w:cs="宋体"/>
          <w:sz w:val="28"/>
          <w:szCs w:val="28"/>
        </w:rPr>
        <w:t xml:space="preserve">物不包括使用大型企业注册商标的 </w:t>
      </w:r>
      <w:r>
        <w:rPr>
          <w:rFonts w:hint="eastAsia" w:ascii="宋体" w:hAnsi="宋体" w:eastAsia="宋体" w:cs="宋体"/>
          <w:spacing w:val="-7"/>
          <w:sz w:val="28"/>
          <w:szCs w:val="28"/>
        </w:rPr>
        <w:t>货</w:t>
      </w:r>
      <w:r>
        <w:rPr>
          <w:rFonts w:hint="eastAsia" w:ascii="宋体" w:hAnsi="宋体" w:eastAsia="宋体" w:cs="宋体"/>
          <w:spacing w:val="-5"/>
          <w:sz w:val="28"/>
          <w:szCs w:val="28"/>
        </w:rPr>
        <w:t>物；</w:t>
      </w:r>
    </w:p>
    <w:p>
      <w:pPr>
        <w:spacing w:before="1" w:line="369" w:lineRule="auto"/>
        <w:ind w:left="3" w:firstLine="559"/>
        <w:rPr>
          <w:rFonts w:hint="eastAsia" w:ascii="宋体" w:hAnsi="宋体" w:eastAsia="宋体" w:cs="宋体"/>
          <w:sz w:val="28"/>
          <w:szCs w:val="28"/>
        </w:rPr>
      </w:pPr>
      <w:r>
        <w:rPr>
          <w:rFonts w:hint="eastAsia" w:ascii="宋体" w:hAnsi="宋体" w:eastAsia="宋体" w:cs="宋体"/>
          <w:spacing w:val="5"/>
          <w:sz w:val="28"/>
          <w:szCs w:val="28"/>
        </w:rPr>
        <w:t>(2)接受大中型企业与小微企业组成联合体或者允许大中型企业向</w:t>
      </w:r>
      <w:r>
        <w:rPr>
          <w:rFonts w:hint="eastAsia" w:ascii="宋体" w:hAnsi="宋体" w:eastAsia="宋体" w:cs="宋体"/>
          <w:spacing w:val="4"/>
          <w:sz w:val="28"/>
          <w:szCs w:val="28"/>
        </w:rPr>
        <w:t>一</w:t>
      </w:r>
      <w:r>
        <w:rPr>
          <w:rFonts w:hint="eastAsia" w:ascii="宋体" w:hAnsi="宋体" w:eastAsia="宋体" w:cs="宋体"/>
          <w:sz w:val="28"/>
          <w:szCs w:val="28"/>
        </w:rPr>
        <w:t xml:space="preserve"> </w:t>
      </w:r>
      <w:r>
        <w:rPr>
          <w:rFonts w:hint="eastAsia" w:ascii="宋体" w:hAnsi="宋体" w:eastAsia="宋体" w:cs="宋体"/>
          <w:spacing w:val="-1"/>
          <w:sz w:val="28"/>
          <w:szCs w:val="28"/>
        </w:rPr>
        <w:t>家或多家小微企业分包的采购项目，对</w:t>
      </w:r>
      <w:r>
        <w:rPr>
          <w:rFonts w:hint="eastAsia" w:ascii="宋体" w:hAnsi="宋体" w:eastAsia="宋体" w:cs="宋体"/>
          <w:sz w:val="28"/>
          <w:szCs w:val="28"/>
        </w:rPr>
        <w:t xml:space="preserve">于联合体协议或者分包意向协议约 </w:t>
      </w:r>
      <w:r>
        <w:rPr>
          <w:rFonts w:hint="eastAsia" w:ascii="宋体" w:hAnsi="宋体" w:eastAsia="宋体" w:cs="宋体"/>
          <w:spacing w:val="2"/>
          <w:sz w:val="28"/>
          <w:szCs w:val="28"/>
        </w:rPr>
        <w:t>定小微企业的协议金额占到合同总金额3</w:t>
      </w:r>
      <w:r>
        <w:rPr>
          <w:rFonts w:hint="eastAsia" w:ascii="宋体" w:hAnsi="宋体" w:eastAsia="宋体" w:cs="宋体"/>
          <w:spacing w:val="1"/>
          <w:sz w:val="28"/>
          <w:szCs w:val="28"/>
        </w:rPr>
        <w:t>0%以上的，对联合体或大中型企</w:t>
      </w:r>
      <w:r>
        <w:rPr>
          <w:rFonts w:hint="eastAsia" w:ascii="宋体" w:hAnsi="宋体" w:eastAsia="宋体" w:cs="宋体"/>
          <w:sz w:val="28"/>
          <w:szCs w:val="28"/>
        </w:rPr>
        <w:t xml:space="preserve"> </w:t>
      </w:r>
      <w:r>
        <w:rPr>
          <w:rFonts w:hint="eastAsia" w:ascii="宋体" w:hAnsi="宋体" w:eastAsia="宋体" w:cs="宋体"/>
          <w:spacing w:val="2"/>
          <w:sz w:val="28"/>
          <w:szCs w:val="28"/>
        </w:rPr>
        <w:t>业的报价给与3%-4%的扣除，用扣除后的价格参加评</w:t>
      </w:r>
      <w:r>
        <w:rPr>
          <w:rFonts w:hint="eastAsia" w:ascii="宋体" w:hAnsi="宋体" w:eastAsia="宋体" w:cs="宋体"/>
          <w:spacing w:val="1"/>
          <w:sz w:val="28"/>
          <w:szCs w:val="28"/>
        </w:rPr>
        <w:t>审</w:t>
      </w:r>
      <w:r>
        <w:rPr>
          <w:rFonts w:hint="eastAsia" w:ascii="宋体" w:hAnsi="宋体" w:eastAsia="宋体" w:cs="宋体"/>
          <w:sz w:val="28"/>
          <w:szCs w:val="28"/>
        </w:rPr>
        <w:t>；</w:t>
      </w:r>
    </w:p>
    <w:p>
      <w:pPr>
        <w:spacing w:before="1" w:line="369" w:lineRule="auto"/>
        <w:ind w:left="4" w:firstLine="558"/>
        <w:rPr>
          <w:rFonts w:hint="eastAsia" w:ascii="宋体" w:hAnsi="宋体" w:eastAsia="宋体" w:cs="宋体"/>
          <w:sz w:val="28"/>
          <w:szCs w:val="28"/>
        </w:rPr>
      </w:pPr>
      <w:r>
        <w:rPr>
          <w:rFonts w:hint="eastAsia" w:ascii="宋体" w:hAnsi="宋体" w:eastAsia="宋体" w:cs="宋体"/>
          <w:spacing w:val="1"/>
          <w:sz w:val="28"/>
          <w:szCs w:val="28"/>
        </w:rPr>
        <w:t>(3)监狱企业、残疾人福利</w:t>
      </w:r>
      <w:r>
        <w:rPr>
          <w:rFonts w:hint="eastAsia" w:ascii="宋体" w:hAnsi="宋体" w:eastAsia="宋体" w:cs="宋体"/>
          <w:sz w:val="28"/>
          <w:szCs w:val="28"/>
        </w:rPr>
        <w:t xml:space="preserve">性单位视同小型、微型企业，享受评审中 </w:t>
      </w:r>
      <w:r>
        <w:rPr>
          <w:rFonts w:hint="eastAsia" w:ascii="宋体" w:hAnsi="宋体" w:eastAsia="宋体" w:cs="宋体"/>
          <w:spacing w:val="-1"/>
          <w:sz w:val="28"/>
          <w:szCs w:val="28"/>
        </w:rPr>
        <w:t>价格扣除等促进中小企业发展的政府采购</w:t>
      </w:r>
      <w:r>
        <w:rPr>
          <w:rFonts w:hint="eastAsia" w:ascii="宋体" w:hAnsi="宋体" w:eastAsia="宋体" w:cs="宋体"/>
          <w:sz w:val="28"/>
          <w:szCs w:val="28"/>
        </w:rPr>
        <w:t>政策。</w:t>
      </w:r>
    </w:p>
    <w:p>
      <w:pPr>
        <w:spacing w:before="2" w:line="376" w:lineRule="auto"/>
        <w:ind w:left="8" w:firstLine="550"/>
        <w:rPr>
          <w:rFonts w:hint="eastAsia" w:ascii="宋体" w:hAnsi="宋体" w:eastAsia="宋体" w:cs="宋体"/>
          <w:sz w:val="28"/>
          <w:szCs w:val="28"/>
        </w:rPr>
      </w:pPr>
      <w:r>
        <w:rPr>
          <w:rFonts w:hint="eastAsia" w:ascii="宋体" w:hAnsi="宋体" w:eastAsia="宋体" w:cs="宋体"/>
          <w:spacing w:val="-6"/>
          <w:sz w:val="28"/>
          <w:szCs w:val="28"/>
        </w:rPr>
        <w:t>31.3供应</w:t>
      </w:r>
      <w:r>
        <w:rPr>
          <w:rFonts w:hint="eastAsia" w:ascii="宋体" w:hAnsi="宋体" w:eastAsia="宋体" w:cs="宋体"/>
          <w:spacing w:val="-5"/>
          <w:sz w:val="28"/>
          <w:szCs w:val="28"/>
        </w:rPr>
        <w:t>商</w:t>
      </w:r>
      <w:r>
        <w:rPr>
          <w:rFonts w:hint="eastAsia" w:ascii="宋体" w:hAnsi="宋体" w:eastAsia="宋体" w:cs="宋体"/>
          <w:spacing w:val="-3"/>
          <w:sz w:val="28"/>
          <w:szCs w:val="28"/>
        </w:rPr>
        <w:t>同时符合小型、微型企业及监狱企业、残疾人福利性单位</w:t>
      </w:r>
      <w:r>
        <w:rPr>
          <w:rFonts w:hint="eastAsia" w:ascii="宋体" w:hAnsi="宋体" w:eastAsia="宋体" w:cs="宋体"/>
          <w:sz w:val="28"/>
          <w:szCs w:val="28"/>
        </w:rPr>
        <w:t xml:space="preserve"> </w:t>
      </w:r>
      <w:r>
        <w:rPr>
          <w:rFonts w:hint="eastAsia" w:ascii="宋体" w:hAnsi="宋体" w:eastAsia="宋体" w:cs="宋体"/>
          <w:spacing w:val="-1"/>
          <w:sz w:val="28"/>
          <w:szCs w:val="28"/>
        </w:rPr>
        <w:t>要求的，评审时只有一种类型享受价格评审优惠政策</w:t>
      </w:r>
      <w:r>
        <w:rPr>
          <w:rFonts w:hint="eastAsia" w:ascii="宋体" w:hAnsi="宋体" w:eastAsia="宋体" w:cs="宋体"/>
          <w:sz w:val="28"/>
          <w:szCs w:val="28"/>
        </w:rPr>
        <w:t>；</w:t>
      </w:r>
    </w:p>
    <w:p>
      <w:pPr>
        <w:spacing w:before="289" w:line="369" w:lineRule="auto"/>
        <w:ind w:left="6" w:right="136" w:firstLine="554"/>
        <w:rPr>
          <w:rFonts w:hint="eastAsia" w:ascii="宋体" w:hAnsi="宋体" w:eastAsia="宋体" w:cs="宋体"/>
          <w:sz w:val="28"/>
          <w:szCs w:val="28"/>
        </w:rPr>
      </w:pPr>
      <w:r>
        <w:rPr>
          <w:rFonts w:hint="eastAsia" w:ascii="宋体" w:hAnsi="宋体" w:eastAsia="宋体" w:cs="宋体"/>
          <w:spacing w:val="-6"/>
          <w:sz w:val="28"/>
          <w:szCs w:val="28"/>
        </w:rPr>
        <w:t>31.4响应</w:t>
      </w:r>
      <w:r>
        <w:rPr>
          <w:rFonts w:hint="eastAsia" w:ascii="宋体" w:hAnsi="宋体" w:eastAsia="宋体" w:cs="宋体"/>
          <w:spacing w:val="-5"/>
          <w:sz w:val="28"/>
          <w:szCs w:val="28"/>
        </w:rPr>
        <w:t>文</w:t>
      </w:r>
      <w:r>
        <w:rPr>
          <w:rFonts w:hint="eastAsia" w:ascii="宋体" w:hAnsi="宋体" w:eastAsia="宋体" w:cs="宋体"/>
          <w:spacing w:val="-3"/>
          <w:sz w:val="28"/>
          <w:szCs w:val="28"/>
        </w:rPr>
        <w:t>件符合本章前款规定的，供应商应提供相关证明资料，且</w:t>
      </w:r>
      <w:r>
        <w:rPr>
          <w:rFonts w:hint="eastAsia" w:ascii="宋体" w:hAnsi="宋体" w:eastAsia="宋体" w:cs="宋体"/>
          <w:sz w:val="28"/>
          <w:szCs w:val="28"/>
        </w:rPr>
        <w:t xml:space="preserve"> </w:t>
      </w:r>
      <w:r>
        <w:rPr>
          <w:rFonts w:hint="eastAsia" w:ascii="宋体" w:hAnsi="宋体" w:eastAsia="宋体" w:cs="宋体"/>
          <w:spacing w:val="-1"/>
          <w:sz w:val="28"/>
          <w:szCs w:val="28"/>
        </w:rPr>
        <w:t>所提供资料必须真实可信。如有虚假，将</w:t>
      </w:r>
      <w:r>
        <w:rPr>
          <w:rFonts w:hint="eastAsia" w:ascii="宋体" w:hAnsi="宋体" w:eastAsia="宋体" w:cs="宋体"/>
          <w:sz w:val="28"/>
          <w:szCs w:val="28"/>
        </w:rPr>
        <w:t>依法承担相应责任。</w:t>
      </w:r>
    </w:p>
    <w:p>
      <w:pPr>
        <w:spacing w:before="1" w:line="372" w:lineRule="auto"/>
        <w:ind w:right="43" w:firstLine="561"/>
        <w:rPr>
          <w:rFonts w:hint="eastAsia" w:ascii="宋体" w:hAnsi="宋体" w:eastAsia="宋体" w:cs="宋体"/>
          <w:sz w:val="28"/>
          <w:szCs w:val="28"/>
        </w:rPr>
      </w:pPr>
      <w:r>
        <w:rPr>
          <w:rFonts w:hint="eastAsia" w:ascii="宋体" w:hAnsi="宋体" w:eastAsia="宋体" w:cs="宋体"/>
          <w:spacing w:val="-16"/>
          <w:sz w:val="28"/>
          <w:szCs w:val="28"/>
        </w:rPr>
        <w:t>3</w:t>
      </w:r>
      <w:r>
        <w:rPr>
          <w:rFonts w:hint="eastAsia" w:ascii="宋体" w:hAnsi="宋体" w:eastAsia="宋体" w:cs="宋体"/>
          <w:spacing w:val="-14"/>
          <w:sz w:val="28"/>
          <w:szCs w:val="28"/>
        </w:rPr>
        <w:t>1</w:t>
      </w:r>
      <w:r>
        <w:rPr>
          <w:rFonts w:hint="eastAsia" w:ascii="宋体" w:hAnsi="宋体" w:eastAsia="宋体" w:cs="宋体"/>
          <w:spacing w:val="-8"/>
          <w:sz w:val="28"/>
          <w:szCs w:val="28"/>
        </w:rPr>
        <w:t>.5进口产品是指符合《政府采购进口产品管理办法》 (财库〔2007〕</w:t>
      </w:r>
      <w:r>
        <w:rPr>
          <w:rFonts w:hint="eastAsia" w:ascii="宋体" w:hAnsi="宋体" w:eastAsia="宋体" w:cs="宋体"/>
          <w:sz w:val="28"/>
          <w:szCs w:val="28"/>
        </w:rPr>
        <w:t xml:space="preserve"> </w:t>
      </w:r>
      <w:r>
        <w:rPr>
          <w:rFonts w:hint="eastAsia" w:ascii="宋体" w:hAnsi="宋体" w:eastAsia="宋体" w:cs="宋体"/>
          <w:spacing w:val="-8"/>
          <w:sz w:val="28"/>
          <w:szCs w:val="28"/>
        </w:rPr>
        <w:t>119号)和《关于政府采购进口产品管理有关问题的通知》(财办库〔2008</w:t>
      </w:r>
      <w:r>
        <w:rPr>
          <w:rFonts w:hint="eastAsia" w:ascii="宋体" w:hAnsi="宋体" w:eastAsia="宋体" w:cs="宋体"/>
          <w:spacing w:val="-4"/>
          <w:sz w:val="28"/>
          <w:szCs w:val="28"/>
        </w:rPr>
        <w:t>〕</w:t>
      </w:r>
      <w:r>
        <w:rPr>
          <w:rFonts w:hint="eastAsia" w:ascii="宋体" w:hAnsi="宋体" w:eastAsia="宋体" w:cs="宋体"/>
          <w:sz w:val="28"/>
          <w:szCs w:val="28"/>
        </w:rPr>
        <w:t xml:space="preserve"> </w:t>
      </w:r>
      <w:r>
        <w:rPr>
          <w:rFonts w:hint="eastAsia" w:ascii="宋体" w:hAnsi="宋体" w:eastAsia="宋体" w:cs="宋体"/>
          <w:spacing w:val="-4"/>
          <w:sz w:val="28"/>
          <w:szCs w:val="28"/>
        </w:rPr>
        <w:t>248号)</w:t>
      </w:r>
      <w:r>
        <w:rPr>
          <w:rFonts w:hint="eastAsia" w:ascii="宋体" w:hAnsi="宋体" w:eastAsia="宋体" w:cs="宋体"/>
          <w:spacing w:val="-2"/>
          <w:sz w:val="28"/>
          <w:szCs w:val="28"/>
        </w:rPr>
        <w:t>文件规定的产品。除【谈判须知前附表】另有规定外，采购项目</w:t>
      </w:r>
      <w:r>
        <w:rPr>
          <w:rFonts w:hint="eastAsia" w:ascii="宋体" w:hAnsi="宋体" w:eastAsia="宋体" w:cs="宋体"/>
          <w:spacing w:val="-1"/>
          <w:sz w:val="28"/>
          <w:szCs w:val="28"/>
        </w:rPr>
        <w:t>拒绝进口产品参加谈判。本</w:t>
      </w:r>
      <w:r>
        <w:rPr>
          <w:rFonts w:hint="eastAsia" w:ascii="宋体" w:hAnsi="宋体" w:eastAsia="宋体" w:cs="宋体"/>
          <w:sz w:val="28"/>
          <w:szCs w:val="28"/>
        </w:rPr>
        <w:t xml:space="preserve">款规定同意购买进口产品的，不限制满足谈判 </w:t>
      </w:r>
      <w:r>
        <w:rPr>
          <w:rFonts w:hint="eastAsia" w:ascii="宋体" w:hAnsi="宋体" w:eastAsia="宋体" w:cs="宋体"/>
          <w:spacing w:val="-1"/>
          <w:sz w:val="28"/>
          <w:szCs w:val="28"/>
        </w:rPr>
        <w:t>文件要求的国内产品参与谈判竞</w:t>
      </w:r>
      <w:r>
        <w:rPr>
          <w:rFonts w:hint="eastAsia" w:ascii="宋体" w:hAnsi="宋体" w:eastAsia="宋体" w:cs="宋体"/>
          <w:sz w:val="28"/>
          <w:szCs w:val="28"/>
        </w:rPr>
        <w:t>争。</w:t>
      </w:r>
    </w:p>
    <w:p>
      <w:pPr>
        <w:spacing w:before="132" w:line="225" w:lineRule="auto"/>
        <w:ind w:left="3670"/>
        <w:outlineLvl w:val="1"/>
        <w:rPr>
          <w:rFonts w:hint="eastAsia" w:ascii="宋体" w:hAnsi="宋体" w:eastAsia="宋体" w:cs="宋体"/>
          <w:sz w:val="28"/>
          <w:szCs w:val="28"/>
        </w:rPr>
      </w:pPr>
      <w:bookmarkStart w:id="121" w:name="_Toc20493"/>
      <w:bookmarkStart w:id="122" w:name="_Toc15965"/>
      <w:r>
        <w:rPr>
          <w:rFonts w:hint="eastAsia" w:ascii="宋体" w:hAnsi="宋体" w:eastAsia="宋体" w:cs="宋体"/>
          <w:spacing w:val="-7"/>
          <w:sz w:val="28"/>
          <w:szCs w:val="28"/>
        </w:rPr>
        <w:t>九</w:t>
      </w:r>
      <w:r>
        <w:rPr>
          <w:rFonts w:hint="eastAsia" w:ascii="宋体" w:hAnsi="宋体" w:eastAsia="宋体" w:cs="宋体"/>
          <w:spacing w:val="-4"/>
          <w:sz w:val="28"/>
          <w:szCs w:val="28"/>
        </w:rPr>
        <w:t>、其他规定</w:t>
      </w:r>
      <w:bookmarkEnd w:id="121"/>
      <w:bookmarkEnd w:id="122"/>
    </w:p>
    <w:p>
      <w:pPr>
        <w:spacing w:line="282" w:lineRule="auto"/>
        <w:rPr>
          <w:rFonts w:hint="eastAsia" w:ascii="宋体" w:hAnsi="宋体" w:eastAsia="宋体" w:cs="宋体"/>
        </w:rPr>
      </w:pPr>
    </w:p>
    <w:p>
      <w:pPr>
        <w:spacing w:before="91" w:line="242" w:lineRule="auto"/>
        <w:ind w:left="2"/>
        <w:outlineLvl w:val="1"/>
        <w:rPr>
          <w:rFonts w:hint="eastAsia" w:ascii="宋体" w:hAnsi="宋体" w:eastAsia="宋体" w:cs="宋体"/>
          <w:sz w:val="28"/>
          <w:szCs w:val="28"/>
        </w:rPr>
      </w:pPr>
      <w:bookmarkStart w:id="123" w:name="_bookmark41"/>
      <w:bookmarkEnd w:id="123"/>
      <w:bookmarkStart w:id="124" w:name="_bookmark42"/>
      <w:bookmarkEnd w:id="124"/>
      <w:bookmarkStart w:id="125" w:name="_Toc23847"/>
      <w:bookmarkStart w:id="126" w:name="_Toc7058"/>
      <w:r>
        <w:rPr>
          <w:rFonts w:hint="eastAsia" w:ascii="宋体" w:hAnsi="宋体" w:eastAsia="宋体" w:cs="宋体"/>
          <w:spacing w:val="-2"/>
          <w:sz w:val="28"/>
          <w:szCs w:val="28"/>
        </w:rPr>
        <w:t>3</w:t>
      </w:r>
      <w:r>
        <w:rPr>
          <w:rFonts w:hint="eastAsia" w:ascii="宋体" w:hAnsi="宋体" w:eastAsia="宋体" w:cs="宋体"/>
          <w:spacing w:val="-1"/>
          <w:sz w:val="28"/>
          <w:szCs w:val="28"/>
        </w:rPr>
        <w:t>2.代理服务费</w:t>
      </w:r>
      <w:bookmarkEnd w:id="125"/>
      <w:bookmarkEnd w:id="126"/>
    </w:p>
    <w:p>
      <w:pPr>
        <w:spacing w:before="1" w:line="372" w:lineRule="auto"/>
        <w:ind w:right="43" w:firstLine="561"/>
        <w:rPr>
          <w:rFonts w:hint="eastAsia" w:ascii="宋体" w:hAnsi="宋体" w:eastAsia="宋体" w:cs="宋体"/>
          <w:spacing w:val="-2"/>
          <w:sz w:val="28"/>
          <w:szCs w:val="28"/>
        </w:rPr>
      </w:pPr>
      <w:r>
        <w:rPr>
          <w:rFonts w:hint="eastAsia" w:ascii="宋体" w:hAnsi="宋体" w:eastAsia="宋体" w:cs="宋体"/>
          <w:spacing w:val="-2"/>
          <w:sz w:val="28"/>
          <w:szCs w:val="28"/>
        </w:rPr>
        <w:t xml:space="preserve">收取对象：成交供应商。 </w:t>
      </w:r>
    </w:p>
    <w:p>
      <w:pPr>
        <w:spacing w:before="1" w:line="372" w:lineRule="auto"/>
        <w:ind w:right="43" w:firstLine="561"/>
        <w:rPr>
          <w:rFonts w:hint="eastAsia" w:ascii="宋体" w:hAnsi="宋体" w:eastAsia="宋体" w:cs="宋体"/>
          <w:spacing w:val="-2"/>
          <w:sz w:val="28"/>
          <w:szCs w:val="28"/>
        </w:rPr>
      </w:pPr>
      <w:r>
        <w:rPr>
          <w:rFonts w:hint="eastAsia" w:ascii="宋体" w:hAnsi="宋体" w:eastAsia="宋体" w:cs="宋体"/>
          <w:spacing w:val="-2"/>
          <w:sz w:val="28"/>
          <w:szCs w:val="28"/>
        </w:rPr>
        <w:t>收费金额：在领取</w:t>
      </w:r>
      <w:r>
        <w:rPr>
          <w:rFonts w:hint="eastAsia" w:ascii="宋体" w:hAnsi="宋体" w:eastAsia="宋体" w:cs="宋体"/>
          <w:spacing w:val="-2"/>
          <w:sz w:val="28"/>
          <w:szCs w:val="28"/>
          <w:lang w:eastAsia="zh-CN"/>
        </w:rPr>
        <w:t>成交通知书</w:t>
      </w:r>
      <w:r>
        <w:rPr>
          <w:rFonts w:hint="eastAsia" w:ascii="宋体" w:hAnsi="宋体" w:eastAsia="宋体" w:cs="宋体"/>
          <w:spacing w:val="-2"/>
          <w:sz w:val="28"/>
          <w:szCs w:val="28"/>
        </w:rPr>
        <w:t xml:space="preserve">前向采购代理机构缴纳，说明：根据《关于进一步放开建设项目专项业务服务价格的通知》（发改价格[2015]299号）规定，实行市场调节价，应严格遵守《价格法》、 《关于商品和服务实行明码标价的规定》等法律法规的规定。 </w:t>
      </w:r>
    </w:p>
    <w:p>
      <w:pPr>
        <w:spacing w:before="1" w:line="372" w:lineRule="auto"/>
        <w:ind w:right="43" w:firstLine="561"/>
        <w:rPr>
          <w:rFonts w:hint="eastAsia" w:ascii="宋体" w:hAnsi="宋体" w:eastAsia="宋体" w:cs="宋体"/>
          <w:spacing w:val="-2"/>
          <w:sz w:val="28"/>
          <w:szCs w:val="28"/>
        </w:rPr>
      </w:pPr>
      <w:r>
        <w:rPr>
          <w:rFonts w:hint="eastAsia" w:ascii="宋体" w:hAnsi="宋体" w:eastAsia="宋体" w:cs="宋体"/>
          <w:spacing w:val="-2"/>
          <w:sz w:val="28"/>
          <w:szCs w:val="28"/>
        </w:rPr>
        <w:t xml:space="preserve">招标代理服务费收取账号： </w:t>
      </w:r>
    </w:p>
    <w:p>
      <w:pPr>
        <w:spacing w:before="1" w:line="372" w:lineRule="auto"/>
        <w:ind w:right="43" w:firstLine="561"/>
        <w:rPr>
          <w:rFonts w:hint="eastAsia" w:ascii="宋体" w:hAnsi="宋体" w:eastAsia="宋体" w:cs="宋体"/>
          <w:spacing w:val="-2"/>
          <w:sz w:val="28"/>
          <w:szCs w:val="28"/>
        </w:rPr>
      </w:pPr>
      <w:r>
        <w:rPr>
          <w:rFonts w:hint="eastAsia" w:ascii="宋体" w:hAnsi="宋体" w:eastAsia="宋体" w:cs="宋体"/>
          <w:spacing w:val="-2"/>
          <w:sz w:val="28"/>
          <w:szCs w:val="28"/>
        </w:rPr>
        <w:t>采购代理机构开户银行：</w:t>
      </w:r>
      <w:r>
        <w:rPr>
          <w:rFonts w:hint="eastAsia" w:ascii="宋体" w:hAnsi="宋体" w:eastAsia="宋体" w:cs="宋体"/>
          <w:spacing w:val="-2"/>
          <w:sz w:val="28"/>
          <w:szCs w:val="28"/>
          <w:lang w:eastAsia="zh-CN"/>
        </w:rPr>
        <w:t>招商银行股份有限公司西宁城东支行</w:t>
      </w:r>
      <w:r>
        <w:rPr>
          <w:rFonts w:hint="eastAsia" w:ascii="宋体" w:hAnsi="宋体" w:eastAsia="宋体" w:cs="宋体"/>
          <w:spacing w:val="-2"/>
          <w:sz w:val="28"/>
          <w:szCs w:val="28"/>
        </w:rPr>
        <w:t xml:space="preserve"> </w:t>
      </w:r>
    </w:p>
    <w:p>
      <w:pPr>
        <w:spacing w:before="1" w:line="372" w:lineRule="auto"/>
        <w:ind w:right="43" w:firstLine="561"/>
        <w:rPr>
          <w:rFonts w:hint="eastAsia" w:ascii="宋体" w:hAnsi="宋体" w:eastAsia="宋体" w:cs="宋体"/>
          <w:spacing w:val="-2"/>
          <w:sz w:val="28"/>
          <w:szCs w:val="28"/>
        </w:rPr>
      </w:pPr>
      <w:r>
        <w:rPr>
          <w:rFonts w:hint="eastAsia" w:ascii="宋体" w:hAnsi="宋体" w:eastAsia="宋体" w:cs="宋体"/>
          <w:spacing w:val="-2"/>
          <w:sz w:val="28"/>
          <w:szCs w:val="28"/>
        </w:rPr>
        <w:t>收款人：</w:t>
      </w:r>
      <w:r>
        <w:rPr>
          <w:rFonts w:hint="eastAsia" w:ascii="宋体" w:hAnsi="宋体" w:eastAsia="宋体" w:cs="宋体"/>
          <w:spacing w:val="-2"/>
          <w:sz w:val="28"/>
          <w:szCs w:val="28"/>
          <w:lang w:eastAsia="zh-CN"/>
        </w:rPr>
        <w:t>青海锦鸿工程项目管理有限公司</w:t>
      </w:r>
      <w:r>
        <w:rPr>
          <w:rFonts w:hint="eastAsia" w:ascii="宋体" w:hAnsi="宋体" w:eastAsia="宋体" w:cs="宋体"/>
          <w:spacing w:val="-2"/>
          <w:sz w:val="28"/>
          <w:szCs w:val="28"/>
        </w:rPr>
        <w:t xml:space="preserve"> </w:t>
      </w:r>
    </w:p>
    <w:p>
      <w:pPr>
        <w:spacing w:before="129" w:line="242" w:lineRule="auto"/>
        <w:ind w:left="2" w:firstLine="552" w:firstLineChars="200"/>
        <w:outlineLvl w:val="1"/>
        <w:rPr>
          <w:rFonts w:hint="eastAsia" w:ascii="宋体" w:hAnsi="宋体" w:eastAsia="宋体" w:cs="宋体"/>
          <w:spacing w:val="-2"/>
          <w:sz w:val="28"/>
          <w:szCs w:val="28"/>
          <w:lang w:eastAsia="zh-CN"/>
        </w:rPr>
      </w:pPr>
      <w:bookmarkStart w:id="127" w:name="_Toc27673"/>
      <w:r>
        <w:rPr>
          <w:rFonts w:hint="eastAsia" w:ascii="宋体" w:hAnsi="宋体" w:eastAsia="宋体" w:cs="宋体"/>
          <w:spacing w:val="-2"/>
          <w:sz w:val="28"/>
          <w:szCs w:val="28"/>
        </w:rPr>
        <w:t>银行账号：</w:t>
      </w:r>
      <w:bookmarkStart w:id="128" w:name="_bookmark43"/>
      <w:bookmarkEnd w:id="128"/>
      <w:bookmarkStart w:id="129" w:name="_Toc13931"/>
      <w:r>
        <w:rPr>
          <w:rFonts w:hint="eastAsia" w:ascii="宋体" w:hAnsi="宋体" w:eastAsia="宋体" w:cs="宋体"/>
          <w:spacing w:val="-2"/>
          <w:sz w:val="28"/>
          <w:szCs w:val="28"/>
          <w:lang w:eastAsia="zh-CN"/>
        </w:rPr>
        <w:t>9729 0082 6010 501</w:t>
      </w:r>
      <w:bookmarkEnd w:id="127"/>
    </w:p>
    <w:p>
      <w:pPr>
        <w:spacing w:before="129" w:line="242" w:lineRule="auto"/>
        <w:ind w:left="2"/>
        <w:outlineLvl w:val="1"/>
        <w:rPr>
          <w:rFonts w:hint="eastAsia" w:ascii="宋体" w:hAnsi="宋体" w:eastAsia="宋体" w:cs="宋体"/>
          <w:b/>
          <w:bCs/>
          <w:sz w:val="28"/>
          <w:szCs w:val="28"/>
        </w:rPr>
      </w:pPr>
      <w:bookmarkStart w:id="130" w:name="_Toc32693"/>
      <w:r>
        <w:rPr>
          <w:rFonts w:hint="eastAsia" w:ascii="宋体" w:hAnsi="宋体" w:eastAsia="宋体" w:cs="宋体"/>
          <w:b/>
          <w:bCs/>
          <w:spacing w:val="-2"/>
          <w:sz w:val="28"/>
          <w:szCs w:val="28"/>
        </w:rPr>
        <w:t>33.</w:t>
      </w:r>
      <w:r>
        <w:rPr>
          <w:rFonts w:hint="eastAsia" w:ascii="宋体" w:hAnsi="宋体" w:eastAsia="宋体" w:cs="宋体"/>
          <w:b/>
          <w:bCs/>
          <w:spacing w:val="-1"/>
          <w:sz w:val="28"/>
          <w:szCs w:val="28"/>
        </w:rPr>
        <w:t>其他规定</w:t>
      </w:r>
      <w:bookmarkEnd w:id="129"/>
      <w:bookmarkEnd w:id="130"/>
    </w:p>
    <w:p>
      <w:pPr>
        <w:spacing w:before="193" w:line="222" w:lineRule="auto"/>
        <w:ind w:left="567"/>
        <w:rPr>
          <w:rFonts w:hint="eastAsia" w:ascii="宋体" w:hAnsi="宋体" w:eastAsia="宋体" w:cs="宋体"/>
          <w:sz w:val="28"/>
          <w:szCs w:val="28"/>
        </w:rPr>
      </w:pPr>
      <w:r>
        <w:rPr>
          <w:rFonts w:hint="eastAsia" w:ascii="宋体" w:hAnsi="宋体" w:eastAsia="宋体" w:cs="宋体"/>
          <w:spacing w:val="-1"/>
          <w:sz w:val="28"/>
          <w:szCs w:val="28"/>
        </w:rPr>
        <w:t>谈判文件的其他规定见【招标文件第一部分投标邀请</w:t>
      </w:r>
      <w:r>
        <w:rPr>
          <w:rFonts w:hint="eastAsia" w:ascii="宋体" w:hAnsi="宋体" w:eastAsia="宋体" w:cs="宋体"/>
          <w:sz w:val="28"/>
          <w:szCs w:val="28"/>
        </w:rPr>
        <w:t>】。</w:t>
      </w:r>
    </w:p>
    <w:p>
      <w:pPr>
        <w:rPr>
          <w:rFonts w:hint="eastAsia" w:ascii="宋体" w:hAnsi="宋体" w:eastAsia="宋体" w:cs="宋体"/>
        </w:rPr>
        <w:sectPr>
          <w:headerReference r:id="rId11" w:type="default"/>
          <w:footerReference r:id="rId12" w:type="default"/>
          <w:pgSz w:w="11906" w:h="16839"/>
          <w:pgMar w:top="1417" w:right="1417" w:bottom="1417" w:left="1417" w:header="1101" w:footer="992" w:gutter="0"/>
          <w:cols w:space="720" w:num="1"/>
        </w:sectPr>
      </w:pPr>
    </w:p>
    <w:p>
      <w:pPr>
        <w:spacing w:before="309" w:line="226" w:lineRule="auto"/>
        <w:ind w:left="2654"/>
        <w:outlineLvl w:val="0"/>
        <w:rPr>
          <w:rFonts w:hint="eastAsia" w:ascii="宋体" w:hAnsi="宋体" w:eastAsia="宋体" w:cs="宋体"/>
          <w:sz w:val="43"/>
          <w:szCs w:val="43"/>
        </w:rPr>
      </w:pPr>
      <w:bookmarkStart w:id="131" w:name="_bookmark44"/>
      <w:bookmarkEnd w:id="131"/>
      <w:bookmarkStart w:id="132" w:name="_Toc6651"/>
      <w:r>
        <w:rPr>
          <w:rFonts w:hint="eastAsia" w:ascii="宋体" w:hAnsi="宋体" w:eastAsia="宋体" w:cs="宋体"/>
          <w:spacing w:val="4"/>
          <w:sz w:val="43"/>
          <w:szCs w:val="43"/>
        </w:rPr>
        <w:t>第三部分 采购需求</w:t>
      </w:r>
      <w:bookmarkEnd w:id="132"/>
    </w:p>
    <w:p>
      <w:pPr>
        <w:spacing w:before="323" w:line="223" w:lineRule="auto"/>
        <w:ind w:left="3663"/>
        <w:outlineLvl w:val="1"/>
        <w:rPr>
          <w:rFonts w:hint="eastAsia" w:ascii="宋体" w:hAnsi="宋体" w:eastAsia="宋体" w:cs="宋体"/>
          <w:sz w:val="28"/>
          <w:szCs w:val="28"/>
        </w:rPr>
      </w:pPr>
      <w:bookmarkStart w:id="133" w:name="_bookmark45"/>
      <w:bookmarkEnd w:id="133"/>
      <w:bookmarkStart w:id="134" w:name="_Toc24007"/>
      <w:r>
        <w:rPr>
          <w:rFonts w:hint="eastAsia" w:ascii="宋体" w:hAnsi="宋体" w:eastAsia="宋体" w:cs="宋体"/>
          <w:spacing w:val="-4"/>
          <w:sz w:val="28"/>
          <w:szCs w:val="28"/>
          <w:lang w:val="en-US" w:eastAsia="zh-CN"/>
        </w:rPr>
        <w:t>一</w:t>
      </w:r>
      <w:r>
        <w:rPr>
          <w:rFonts w:hint="eastAsia" w:ascii="宋体" w:hAnsi="宋体" w:eastAsia="宋体" w:cs="宋体"/>
          <w:spacing w:val="-4"/>
          <w:sz w:val="28"/>
          <w:szCs w:val="28"/>
        </w:rPr>
        <w:t>、响应说明</w:t>
      </w:r>
      <w:bookmarkEnd w:id="134"/>
    </w:p>
    <w:p>
      <w:pPr>
        <w:spacing w:before="224" w:line="369" w:lineRule="auto"/>
        <w:ind w:left="1" w:right="111" w:firstLine="570"/>
        <w:rPr>
          <w:rFonts w:hint="eastAsia" w:ascii="宋体" w:hAnsi="宋体" w:eastAsia="宋体" w:cs="宋体"/>
          <w:sz w:val="24"/>
          <w:szCs w:val="24"/>
        </w:rPr>
      </w:pPr>
      <w:r>
        <w:rPr>
          <w:rFonts w:hint="eastAsia" w:ascii="宋体" w:hAnsi="宋体" w:eastAsia="宋体" w:cs="宋体"/>
          <w:spacing w:val="-1"/>
          <w:sz w:val="24"/>
          <w:szCs w:val="24"/>
        </w:rPr>
        <w:t>1.供应商可以按照谈判文件规定的包号选择响应，但必须对所响</w:t>
      </w:r>
      <w:r>
        <w:rPr>
          <w:rFonts w:hint="eastAsia" w:ascii="宋体" w:hAnsi="宋体" w:eastAsia="宋体" w:cs="宋体"/>
          <w:sz w:val="24"/>
          <w:szCs w:val="24"/>
        </w:rPr>
        <w:t xml:space="preserve">应包 </w:t>
      </w:r>
      <w:r>
        <w:rPr>
          <w:rFonts w:hint="eastAsia" w:ascii="宋体" w:hAnsi="宋体" w:eastAsia="宋体" w:cs="宋体"/>
          <w:spacing w:val="-1"/>
          <w:sz w:val="24"/>
          <w:szCs w:val="24"/>
        </w:rPr>
        <w:t>号中的所有内容作为一个整体进行响应，不能拆</w:t>
      </w:r>
      <w:r>
        <w:rPr>
          <w:rFonts w:hint="eastAsia" w:ascii="宋体" w:hAnsi="宋体" w:eastAsia="宋体" w:cs="宋体"/>
          <w:sz w:val="24"/>
          <w:szCs w:val="24"/>
        </w:rPr>
        <w:t xml:space="preserve">分或少报，如有缺项、漏 </w:t>
      </w:r>
      <w:r>
        <w:rPr>
          <w:rFonts w:hint="eastAsia" w:ascii="宋体" w:hAnsi="宋体" w:eastAsia="宋体" w:cs="宋体"/>
          <w:spacing w:val="-4"/>
          <w:sz w:val="24"/>
          <w:szCs w:val="24"/>
        </w:rPr>
        <w:t>项</w:t>
      </w:r>
      <w:r>
        <w:rPr>
          <w:rFonts w:hint="eastAsia" w:ascii="宋体" w:hAnsi="宋体" w:eastAsia="宋体" w:cs="宋体"/>
          <w:spacing w:val="-3"/>
          <w:sz w:val="24"/>
          <w:szCs w:val="24"/>
        </w:rPr>
        <w:t>，</w:t>
      </w:r>
      <w:r>
        <w:rPr>
          <w:rFonts w:hint="eastAsia" w:ascii="宋体" w:hAnsi="宋体" w:eastAsia="宋体" w:cs="宋体"/>
          <w:spacing w:val="-2"/>
          <w:sz w:val="24"/>
          <w:szCs w:val="24"/>
        </w:rPr>
        <w:t>其响应无效。</w:t>
      </w:r>
    </w:p>
    <w:p>
      <w:pPr>
        <w:spacing w:line="369" w:lineRule="auto"/>
        <w:ind w:left="6" w:right="111" w:firstLine="547"/>
        <w:rPr>
          <w:rFonts w:hint="eastAsia" w:ascii="宋体" w:hAnsi="宋体" w:eastAsia="宋体" w:cs="宋体"/>
          <w:sz w:val="24"/>
          <w:szCs w:val="24"/>
        </w:rPr>
      </w:pPr>
      <w:r>
        <w:rPr>
          <w:rFonts w:hint="eastAsia" w:ascii="宋体" w:hAnsi="宋体" w:eastAsia="宋体" w:cs="宋体"/>
          <w:spacing w:val="-1"/>
          <w:sz w:val="24"/>
          <w:szCs w:val="24"/>
        </w:rPr>
        <w:t>2.供应商必须如实填写</w:t>
      </w:r>
      <w:r>
        <w:rPr>
          <w:rFonts w:hint="eastAsia" w:ascii="宋体" w:hAnsi="宋体" w:eastAsia="宋体" w:cs="宋体"/>
          <w:sz w:val="24"/>
          <w:szCs w:val="24"/>
        </w:rPr>
        <w:t xml:space="preserve">“项目需求及技术参数表” (样表如下) ，在 </w:t>
      </w:r>
      <w:r>
        <w:rPr>
          <w:rFonts w:hint="eastAsia" w:ascii="宋体" w:hAnsi="宋体" w:eastAsia="宋体" w:cs="宋体"/>
          <w:spacing w:val="-1"/>
          <w:sz w:val="24"/>
          <w:szCs w:val="24"/>
        </w:rPr>
        <w:t>响应产品“技术参数”栏中列出所响应产品的具体技术</w:t>
      </w:r>
      <w:r>
        <w:rPr>
          <w:rFonts w:hint="eastAsia" w:ascii="宋体" w:hAnsi="宋体" w:eastAsia="宋体" w:cs="宋体"/>
          <w:sz w:val="24"/>
          <w:szCs w:val="24"/>
        </w:rPr>
        <w:t xml:space="preserve">参数、指标；如果 </w:t>
      </w:r>
      <w:r>
        <w:rPr>
          <w:rFonts w:hint="eastAsia" w:ascii="宋体" w:hAnsi="宋体" w:eastAsia="宋体" w:cs="宋体"/>
          <w:spacing w:val="-1"/>
          <w:sz w:val="24"/>
          <w:szCs w:val="24"/>
        </w:rPr>
        <w:t>与谈判文件中提供的产品检测报告、彩页等证明材料中</w:t>
      </w:r>
      <w:r>
        <w:rPr>
          <w:rFonts w:hint="eastAsia" w:ascii="宋体" w:hAnsi="宋体" w:eastAsia="宋体" w:cs="宋体"/>
          <w:sz w:val="24"/>
          <w:szCs w:val="24"/>
        </w:rPr>
        <w:t xml:space="preserve">的实质性响应情况 </w:t>
      </w:r>
      <w:r>
        <w:rPr>
          <w:rFonts w:hint="eastAsia" w:ascii="宋体" w:hAnsi="宋体" w:eastAsia="宋体" w:cs="宋体"/>
          <w:spacing w:val="-1"/>
          <w:sz w:val="24"/>
          <w:szCs w:val="24"/>
        </w:rPr>
        <w:t>不一致或直接复制谈判文件“技术参数”内容的，按无</w:t>
      </w:r>
      <w:r>
        <w:rPr>
          <w:rFonts w:hint="eastAsia" w:ascii="宋体" w:hAnsi="宋体" w:eastAsia="宋体" w:cs="宋体"/>
          <w:sz w:val="24"/>
          <w:szCs w:val="24"/>
        </w:rPr>
        <w:t>效响应处理。</w:t>
      </w:r>
    </w:p>
    <w:p>
      <w:pPr>
        <w:spacing w:line="369" w:lineRule="auto"/>
        <w:ind w:left="1" w:firstLine="554"/>
        <w:rPr>
          <w:rFonts w:hint="eastAsia" w:ascii="宋体" w:hAnsi="宋体" w:eastAsia="宋体" w:cs="宋体"/>
          <w:sz w:val="24"/>
          <w:szCs w:val="24"/>
        </w:rPr>
      </w:pPr>
      <w:r>
        <w:rPr>
          <w:rFonts w:hint="eastAsia" w:ascii="宋体" w:hAnsi="宋体" w:eastAsia="宋体" w:cs="宋体"/>
          <w:spacing w:val="-9"/>
          <w:sz w:val="24"/>
          <w:szCs w:val="24"/>
        </w:rPr>
        <w:t>3.谈判内容中未特别标注为“原装进口 ”字样的产品，供应商必须</w:t>
      </w:r>
      <w:r>
        <w:rPr>
          <w:rFonts w:hint="eastAsia" w:ascii="宋体" w:hAnsi="宋体" w:eastAsia="宋体" w:cs="宋体"/>
          <w:spacing w:val="-8"/>
          <w:sz w:val="24"/>
          <w:szCs w:val="24"/>
        </w:rPr>
        <w:t>提</w:t>
      </w:r>
      <w:r>
        <w:rPr>
          <w:rFonts w:hint="eastAsia" w:ascii="宋体" w:hAnsi="宋体" w:eastAsia="宋体" w:cs="宋体"/>
          <w:sz w:val="24"/>
          <w:szCs w:val="24"/>
        </w:rPr>
        <w:t xml:space="preserve"> </w:t>
      </w:r>
      <w:r>
        <w:rPr>
          <w:rFonts w:hint="eastAsia" w:ascii="宋体" w:hAnsi="宋体" w:eastAsia="宋体" w:cs="宋体"/>
          <w:spacing w:val="-25"/>
          <w:sz w:val="24"/>
          <w:szCs w:val="24"/>
        </w:rPr>
        <w:t>供</w:t>
      </w:r>
      <w:r>
        <w:rPr>
          <w:rFonts w:hint="eastAsia" w:ascii="宋体" w:hAnsi="宋体" w:eastAsia="宋体" w:cs="宋体"/>
          <w:spacing w:val="-13"/>
          <w:sz w:val="24"/>
          <w:szCs w:val="24"/>
        </w:rPr>
        <w:t>国产产品；标注为“原装进口 ”字样的产品，供应商应该提供进口产品，</w:t>
      </w:r>
      <w:r>
        <w:rPr>
          <w:rFonts w:hint="eastAsia" w:ascii="宋体" w:hAnsi="宋体" w:eastAsia="宋体" w:cs="宋体"/>
          <w:sz w:val="24"/>
          <w:szCs w:val="24"/>
        </w:rPr>
        <w:t xml:space="preserve"> </w:t>
      </w:r>
      <w:r>
        <w:rPr>
          <w:rFonts w:hint="eastAsia" w:ascii="宋体" w:hAnsi="宋体" w:eastAsia="宋体" w:cs="宋体"/>
          <w:spacing w:val="-1"/>
          <w:sz w:val="24"/>
          <w:szCs w:val="24"/>
        </w:rPr>
        <w:t>但如果因信息不对称等原因，仍有满足采购</w:t>
      </w:r>
      <w:r>
        <w:rPr>
          <w:rFonts w:hint="eastAsia" w:ascii="宋体" w:hAnsi="宋体" w:eastAsia="宋体" w:cs="宋体"/>
          <w:sz w:val="24"/>
          <w:szCs w:val="24"/>
        </w:rPr>
        <w:t xml:space="preserve">需求的国内产品要求参与采购 </w:t>
      </w:r>
      <w:r>
        <w:rPr>
          <w:rFonts w:hint="eastAsia" w:ascii="宋体" w:hAnsi="宋体" w:eastAsia="宋体" w:cs="宋体"/>
          <w:spacing w:val="-1"/>
          <w:sz w:val="24"/>
          <w:szCs w:val="24"/>
        </w:rPr>
        <w:t>竞争的，可以提供国产产品，并且按照公平竞</w:t>
      </w:r>
      <w:r>
        <w:rPr>
          <w:rFonts w:hint="eastAsia" w:ascii="宋体" w:hAnsi="宋体" w:eastAsia="宋体" w:cs="宋体"/>
          <w:sz w:val="24"/>
          <w:szCs w:val="24"/>
        </w:rPr>
        <w:t>争原则实施采购。</w:t>
      </w:r>
    </w:p>
    <w:p>
      <w:pPr>
        <w:spacing w:before="3" w:line="377" w:lineRule="auto"/>
        <w:ind w:right="111" w:firstLine="549"/>
        <w:rPr>
          <w:rFonts w:hint="eastAsia" w:ascii="宋体" w:hAnsi="宋体" w:eastAsia="宋体" w:cs="宋体"/>
          <w:sz w:val="28"/>
          <w:szCs w:val="28"/>
        </w:rPr>
      </w:pPr>
      <w:r>
        <w:rPr>
          <w:rFonts w:hint="eastAsia" w:ascii="宋体" w:hAnsi="宋体" w:eastAsia="宋体" w:cs="宋体"/>
          <w:spacing w:val="-1"/>
          <w:sz w:val="24"/>
          <w:szCs w:val="24"/>
        </w:rPr>
        <w:t>4.所提供产品</w:t>
      </w:r>
      <w:r>
        <w:rPr>
          <w:rFonts w:hint="eastAsia" w:ascii="宋体" w:hAnsi="宋体" w:eastAsia="宋体" w:cs="宋体"/>
          <w:sz w:val="24"/>
          <w:szCs w:val="24"/>
        </w:rPr>
        <w:t xml:space="preserve">或其任何一部分不得侵犯专利权、著作权、商标权和工 </w:t>
      </w:r>
      <w:r>
        <w:rPr>
          <w:rFonts w:hint="eastAsia" w:ascii="宋体" w:hAnsi="宋体" w:eastAsia="宋体" w:cs="宋体"/>
          <w:spacing w:val="-2"/>
          <w:sz w:val="24"/>
          <w:szCs w:val="24"/>
        </w:rPr>
        <w:t>业设计权等知识产权</w:t>
      </w:r>
      <w:r>
        <w:rPr>
          <w:rFonts w:hint="eastAsia" w:ascii="宋体" w:hAnsi="宋体" w:eastAsia="宋体" w:cs="宋体"/>
          <w:spacing w:val="-1"/>
          <w:sz w:val="28"/>
          <w:szCs w:val="28"/>
        </w:rPr>
        <w:t>。</w:t>
      </w:r>
    </w:p>
    <w:p>
      <w:pPr>
        <w:spacing w:before="130" w:line="223" w:lineRule="auto"/>
        <w:ind w:left="3804"/>
        <w:outlineLvl w:val="1"/>
        <w:rPr>
          <w:rFonts w:hint="eastAsia" w:ascii="宋体" w:hAnsi="宋体" w:eastAsia="宋体" w:cs="宋体"/>
          <w:sz w:val="28"/>
          <w:szCs w:val="28"/>
        </w:rPr>
      </w:pPr>
      <w:bookmarkStart w:id="135" w:name="_bookmark46"/>
      <w:bookmarkEnd w:id="135"/>
      <w:bookmarkStart w:id="136" w:name="_Toc25788"/>
      <w:r>
        <w:rPr>
          <w:rFonts w:hint="eastAsia" w:ascii="宋体" w:hAnsi="宋体" w:eastAsia="宋体" w:cs="宋体"/>
          <w:spacing w:val="-6"/>
          <w:sz w:val="28"/>
          <w:szCs w:val="28"/>
          <w:lang w:val="en-US" w:eastAsia="zh-CN"/>
        </w:rPr>
        <w:t>二</w:t>
      </w:r>
      <w:r>
        <w:rPr>
          <w:rFonts w:hint="eastAsia" w:ascii="宋体" w:hAnsi="宋体" w:eastAsia="宋体" w:cs="宋体"/>
          <w:spacing w:val="-3"/>
          <w:sz w:val="28"/>
          <w:szCs w:val="28"/>
        </w:rPr>
        <w:t>、重要指标</w:t>
      </w:r>
      <w:bookmarkEnd w:id="136"/>
    </w:p>
    <w:p>
      <w:pPr>
        <w:spacing w:before="222" w:line="369" w:lineRule="auto"/>
        <w:ind w:right="111" w:firstLine="571"/>
        <w:rPr>
          <w:rFonts w:hint="eastAsia" w:ascii="宋体" w:hAnsi="宋体" w:eastAsia="宋体" w:cs="宋体"/>
          <w:sz w:val="24"/>
          <w:szCs w:val="24"/>
        </w:rPr>
      </w:pPr>
      <w:r>
        <w:rPr>
          <w:rFonts w:hint="eastAsia" w:ascii="宋体" w:hAnsi="宋体" w:eastAsia="宋体" w:cs="宋体"/>
          <w:spacing w:val="-1"/>
          <w:sz w:val="24"/>
          <w:szCs w:val="24"/>
        </w:rPr>
        <w:t>1.谈判文件在技术参数中列出了采购人可以接受的最低技术指标</w:t>
      </w:r>
      <w:r>
        <w:rPr>
          <w:rFonts w:hint="eastAsia" w:ascii="宋体" w:hAnsi="宋体" w:eastAsia="宋体" w:cs="宋体"/>
          <w:sz w:val="24"/>
          <w:szCs w:val="24"/>
        </w:rPr>
        <w:t xml:space="preserve">，供 </w:t>
      </w:r>
      <w:r>
        <w:rPr>
          <w:rFonts w:hint="eastAsia" w:ascii="宋体" w:hAnsi="宋体" w:eastAsia="宋体" w:cs="宋体"/>
          <w:spacing w:val="-1"/>
          <w:sz w:val="24"/>
          <w:szCs w:val="24"/>
        </w:rPr>
        <w:t>应商必须对“项目概况及服务内容”中</w:t>
      </w:r>
      <w:r>
        <w:rPr>
          <w:rFonts w:hint="eastAsia" w:ascii="宋体" w:hAnsi="宋体" w:eastAsia="宋体" w:cs="宋体"/>
          <w:sz w:val="24"/>
          <w:szCs w:val="24"/>
        </w:rPr>
        <w:t xml:space="preserve">各项产品和指标进行实质性响应， </w:t>
      </w:r>
      <w:r>
        <w:rPr>
          <w:rFonts w:hint="eastAsia" w:ascii="宋体" w:hAnsi="宋体" w:eastAsia="宋体" w:cs="宋体"/>
          <w:spacing w:val="-1"/>
          <w:sz w:val="24"/>
          <w:szCs w:val="24"/>
        </w:rPr>
        <w:t>所推荐的每一项服务不能低于所列的各项</w:t>
      </w:r>
      <w:r>
        <w:rPr>
          <w:rFonts w:hint="eastAsia" w:ascii="宋体" w:hAnsi="宋体" w:eastAsia="宋体" w:cs="宋体"/>
          <w:sz w:val="24"/>
          <w:szCs w:val="24"/>
        </w:rPr>
        <w:t>指标。否则，响应无效。</w:t>
      </w:r>
    </w:p>
    <w:p>
      <w:pPr>
        <w:spacing w:before="1" w:line="369" w:lineRule="auto"/>
        <w:ind w:left="4" w:right="111" w:firstLine="549"/>
        <w:rPr>
          <w:rFonts w:hint="eastAsia" w:ascii="宋体" w:hAnsi="宋体" w:eastAsia="宋体" w:cs="宋体"/>
          <w:sz w:val="24"/>
          <w:szCs w:val="24"/>
        </w:rPr>
      </w:pPr>
      <w:r>
        <w:rPr>
          <w:rFonts w:hint="eastAsia" w:ascii="宋体" w:hAnsi="宋体" w:eastAsia="宋体" w:cs="宋体"/>
          <w:spacing w:val="-1"/>
          <w:sz w:val="24"/>
          <w:szCs w:val="24"/>
        </w:rPr>
        <w:t>2.谈判文件中凡需与原</w:t>
      </w:r>
      <w:r>
        <w:rPr>
          <w:rFonts w:hint="eastAsia" w:ascii="宋体" w:hAnsi="宋体" w:eastAsia="宋体" w:cs="宋体"/>
          <w:sz w:val="24"/>
          <w:szCs w:val="24"/>
        </w:rPr>
        <w:t xml:space="preserve">有设备、系统并机、兼容、匹配等要求的，请 </w:t>
      </w:r>
      <w:r>
        <w:rPr>
          <w:rFonts w:hint="eastAsia" w:ascii="宋体" w:hAnsi="宋体" w:eastAsia="宋体" w:cs="宋体"/>
          <w:spacing w:val="-1"/>
          <w:sz w:val="24"/>
          <w:szCs w:val="24"/>
        </w:rPr>
        <w:t>主动和采购人联系，取得原有设备、系统相关资料</w:t>
      </w:r>
      <w:r>
        <w:rPr>
          <w:rFonts w:hint="eastAsia" w:ascii="宋体" w:hAnsi="宋体" w:eastAsia="宋体" w:cs="宋体"/>
          <w:sz w:val="24"/>
          <w:szCs w:val="24"/>
        </w:rPr>
        <w:t xml:space="preserve">。若有谈判文件未提及 </w:t>
      </w:r>
      <w:r>
        <w:rPr>
          <w:rFonts w:hint="eastAsia" w:ascii="宋体" w:hAnsi="宋体" w:eastAsia="宋体" w:cs="宋体"/>
          <w:spacing w:val="-1"/>
          <w:sz w:val="24"/>
          <w:szCs w:val="24"/>
        </w:rPr>
        <w:t>或变更内容的，请及时与采购人或者采购代理机构联</w:t>
      </w:r>
      <w:r>
        <w:rPr>
          <w:rFonts w:hint="eastAsia" w:ascii="宋体" w:hAnsi="宋体" w:eastAsia="宋体" w:cs="宋体"/>
          <w:sz w:val="24"/>
          <w:szCs w:val="24"/>
        </w:rPr>
        <w:t>系。</w:t>
      </w:r>
    </w:p>
    <w:p>
      <w:pPr>
        <w:spacing w:before="1" w:line="241" w:lineRule="auto"/>
        <w:ind w:left="556"/>
        <w:rPr>
          <w:rFonts w:hint="eastAsia" w:ascii="宋体" w:hAnsi="宋体" w:eastAsia="宋体" w:cs="宋体"/>
          <w:sz w:val="24"/>
          <w:szCs w:val="24"/>
        </w:rPr>
      </w:pPr>
      <w:r>
        <w:rPr>
          <w:rFonts w:hint="eastAsia" w:ascii="宋体" w:hAnsi="宋体" w:eastAsia="宋体" w:cs="宋体"/>
          <w:spacing w:val="1"/>
          <w:sz w:val="24"/>
          <w:szCs w:val="24"/>
        </w:rPr>
        <w:t>3.“服</w:t>
      </w:r>
      <w:r>
        <w:rPr>
          <w:rFonts w:hint="eastAsia" w:ascii="宋体" w:hAnsi="宋体" w:eastAsia="宋体" w:cs="宋体"/>
          <w:sz w:val="24"/>
          <w:szCs w:val="24"/>
        </w:rPr>
        <w:t>务内容”中除注明签订合同时提供的服务承诺等资料以外，其</w:t>
      </w:r>
      <w:r>
        <w:rPr>
          <w:rFonts w:hint="eastAsia" w:ascii="宋体" w:hAnsi="宋体" w:eastAsia="宋体" w:cs="宋体"/>
          <w:spacing w:val="-2"/>
          <w:sz w:val="24"/>
          <w:szCs w:val="24"/>
        </w:rPr>
        <w:t>余相</w:t>
      </w:r>
      <w:r>
        <w:rPr>
          <w:rFonts w:hint="eastAsia" w:ascii="宋体" w:hAnsi="宋体" w:eastAsia="宋体" w:cs="宋体"/>
          <w:spacing w:val="-1"/>
          <w:sz w:val="24"/>
          <w:szCs w:val="24"/>
        </w:rPr>
        <w:t>关资料在响应时必须附在响应文件中。</w:t>
      </w:r>
    </w:p>
    <w:p>
      <w:pPr>
        <w:spacing w:line="289" w:lineRule="auto"/>
        <w:rPr>
          <w:rFonts w:hint="eastAsia" w:ascii="宋体" w:hAnsi="宋体" w:eastAsia="宋体" w:cs="宋体"/>
        </w:rPr>
      </w:pPr>
    </w:p>
    <w:p>
      <w:pPr>
        <w:spacing w:before="114" w:line="228" w:lineRule="auto"/>
        <w:ind w:left="2876"/>
        <w:rPr>
          <w:rFonts w:hint="eastAsia" w:ascii="宋体" w:hAnsi="宋体" w:eastAsia="宋体" w:cs="宋体"/>
          <w:spacing w:val="8"/>
          <w:sz w:val="28"/>
          <w:szCs w:val="28"/>
        </w:rPr>
      </w:pPr>
      <w:r>
        <w:rPr>
          <w:rFonts w:hint="eastAsia" w:ascii="宋体" w:hAnsi="宋体" w:eastAsia="宋体" w:cs="宋体"/>
          <w:spacing w:val="12"/>
          <w:sz w:val="28"/>
          <w:szCs w:val="28"/>
          <w:lang w:val="en-US" w:eastAsia="zh-CN"/>
        </w:rPr>
        <w:t>三、</w:t>
      </w:r>
      <w:r>
        <w:rPr>
          <w:rFonts w:hint="eastAsia" w:ascii="宋体" w:hAnsi="宋体" w:eastAsia="宋体" w:cs="宋体"/>
          <w:spacing w:val="12"/>
          <w:sz w:val="28"/>
          <w:szCs w:val="28"/>
        </w:rPr>
        <w:t>项</w:t>
      </w:r>
      <w:r>
        <w:rPr>
          <w:rFonts w:hint="eastAsia" w:ascii="宋体" w:hAnsi="宋体" w:eastAsia="宋体" w:cs="宋体"/>
          <w:spacing w:val="8"/>
          <w:sz w:val="28"/>
          <w:szCs w:val="28"/>
        </w:rPr>
        <w:t>目概况及服务内容</w:t>
      </w:r>
    </w:p>
    <w:p>
      <w:pPr>
        <w:pStyle w:val="30"/>
        <w:rPr>
          <w:rFonts w:hint="eastAsia" w:ascii="宋体" w:hAnsi="宋体" w:eastAsia="宋体" w:cs="宋体"/>
        </w:rPr>
      </w:pPr>
    </w:p>
    <w:p>
      <w:pPr>
        <w:widowControl w:val="0"/>
        <w:numPr>
          <w:ilvl w:val="0"/>
          <w:numId w:val="1"/>
        </w:numPr>
        <w:kinsoku/>
        <w:autoSpaceDE/>
        <w:autoSpaceDN/>
        <w:adjustRightInd/>
        <w:snapToGrid/>
        <w:spacing w:line="360" w:lineRule="auto"/>
        <w:textAlignment w:val="auto"/>
        <w:outlineLvl w:val="1"/>
        <w:rPr>
          <w:rFonts w:hint="eastAsia" w:ascii="宋体" w:hAnsi="宋体" w:eastAsia="宋体" w:cs="宋体"/>
          <w:b/>
          <w:bCs/>
          <w:sz w:val="28"/>
          <w:szCs w:val="28"/>
        </w:rPr>
      </w:pPr>
      <w:bookmarkStart w:id="137" w:name="_bookmark47"/>
      <w:bookmarkEnd w:id="137"/>
      <w:bookmarkStart w:id="138" w:name="_Toc31296"/>
      <w:bookmarkStart w:id="139" w:name="_Toc7574"/>
      <w:bookmarkStart w:id="140" w:name="_Hlk3336355"/>
      <w:r>
        <w:rPr>
          <w:rFonts w:hint="eastAsia" w:ascii="宋体" w:hAnsi="宋体" w:eastAsia="宋体" w:cs="宋体"/>
          <w:b/>
          <w:bCs/>
          <w:sz w:val="28"/>
          <w:szCs w:val="28"/>
        </w:rPr>
        <w:t>服务内容</w:t>
      </w:r>
      <w:bookmarkEnd w:id="138"/>
      <w:bookmarkEnd w:id="139"/>
    </w:p>
    <w:p>
      <w:pPr>
        <w:spacing w:line="369" w:lineRule="auto"/>
        <w:ind w:left="6" w:right="111" w:firstLine="547"/>
        <w:rPr>
          <w:rFonts w:hint="eastAsia" w:ascii="仿宋_GB2312" w:hAnsi="仿宋_GB2312" w:eastAsia="仿宋_GB2312" w:cs="仿宋_GB2312"/>
          <w:b w:val="0"/>
          <w:bCs/>
          <w:color w:val="auto"/>
          <w:kern w:val="2"/>
          <w:sz w:val="28"/>
          <w:szCs w:val="28"/>
          <w:lang w:val="en-US" w:eastAsia="zh-CN" w:bidi="ar-SA"/>
        </w:rPr>
      </w:pPr>
      <w:r>
        <w:rPr>
          <w:rFonts w:hint="eastAsia" w:ascii="仿宋_GB2312" w:hAnsi="仿宋_GB2312" w:eastAsia="仿宋_GB2312" w:cs="仿宋_GB2312"/>
          <w:b w:val="0"/>
          <w:bCs/>
          <w:color w:val="000000"/>
          <w:kern w:val="2"/>
          <w:sz w:val="28"/>
          <w:szCs w:val="28"/>
          <w:lang w:val="en-US" w:eastAsia="zh-CN" w:bidi="ar-SA"/>
        </w:rPr>
        <w:t>完成囊谦县表层样</w:t>
      </w:r>
      <w:r>
        <w:rPr>
          <w:rFonts w:hint="eastAsia" w:ascii="仿宋_GB2312" w:hAnsi="仿宋_GB2312" w:eastAsia="仿宋_GB2312" w:cs="仿宋_GB2312"/>
          <w:b w:val="0"/>
          <w:bCs/>
          <w:color w:val="auto"/>
          <w:kern w:val="2"/>
          <w:sz w:val="28"/>
          <w:szCs w:val="28"/>
          <w:lang w:val="en-US" w:eastAsia="zh-CN" w:bidi="ar-SA"/>
        </w:rPr>
        <w:t>点外业调</w:t>
      </w:r>
      <w:r>
        <w:rPr>
          <w:rFonts w:hint="eastAsia" w:ascii="仿宋_GB2312" w:hAnsi="仿宋_GB2312" w:eastAsia="仿宋_GB2312" w:cs="仿宋_GB2312"/>
          <w:b w:val="0"/>
          <w:bCs/>
          <w:color w:val="000000"/>
          <w:kern w:val="2"/>
          <w:sz w:val="28"/>
          <w:szCs w:val="28"/>
          <w:lang w:val="en-US" w:eastAsia="zh-CN" w:bidi="ar-SA"/>
        </w:rPr>
        <w:t>查和采</w:t>
      </w:r>
      <w:r>
        <w:rPr>
          <w:rFonts w:hint="default" w:ascii="仿宋_GB2312" w:hAnsi="仿宋_GB2312" w:eastAsia="仿宋_GB2312" w:cs="仿宋_GB2312"/>
          <w:b w:val="0"/>
          <w:bCs/>
          <w:color w:val="000000"/>
          <w:kern w:val="2"/>
          <w:sz w:val="28"/>
          <w:szCs w:val="28"/>
          <w:lang w:val="en-US" w:eastAsia="zh-CN" w:bidi="ar-SA"/>
        </w:rPr>
        <w:t>样</w:t>
      </w:r>
      <w:r>
        <w:rPr>
          <w:rFonts w:hint="eastAsia" w:ascii="仿宋_GB2312" w:hAnsi="仿宋_GB2312" w:eastAsia="仿宋_GB2312" w:cs="仿宋_GB2312"/>
          <w:b w:val="0"/>
          <w:bCs/>
          <w:color w:val="000000"/>
          <w:kern w:val="2"/>
          <w:sz w:val="28"/>
          <w:szCs w:val="28"/>
          <w:lang w:val="en-US" w:eastAsia="zh-CN" w:bidi="ar-SA"/>
        </w:rPr>
        <w:t>948</w:t>
      </w:r>
      <w:r>
        <w:rPr>
          <w:rFonts w:hint="default" w:ascii="仿宋_GB2312" w:hAnsi="仿宋_GB2312" w:eastAsia="仿宋_GB2312" w:cs="仿宋_GB2312"/>
          <w:b w:val="0"/>
          <w:bCs/>
          <w:color w:val="000000"/>
          <w:kern w:val="2"/>
          <w:sz w:val="28"/>
          <w:szCs w:val="28"/>
          <w:lang w:val="en-US" w:eastAsia="zh-CN" w:bidi="ar-SA"/>
        </w:rPr>
        <w:t>个</w:t>
      </w:r>
      <w:r>
        <w:rPr>
          <w:rFonts w:hint="eastAsia" w:ascii="仿宋_GB2312" w:hAnsi="仿宋_GB2312" w:eastAsia="仿宋_GB2312" w:cs="仿宋_GB2312"/>
          <w:b w:val="0"/>
          <w:bCs/>
          <w:color w:val="000000"/>
          <w:kern w:val="2"/>
          <w:sz w:val="28"/>
          <w:szCs w:val="28"/>
          <w:lang w:val="en-US" w:eastAsia="zh-CN" w:bidi="ar-SA"/>
        </w:rPr>
        <w:t>，其中包一表层样点采样包括耕地（水浇地和旱地）411个、包二林地89个、草地448个。完成表层土</w:t>
      </w:r>
      <w:r>
        <w:rPr>
          <w:rFonts w:hint="eastAsia" w:ascii="仿宋_GB2312" w:hAnsi="仿宋_GB2312" w:eastAsia="仿宋_GB2312" w:cs="仿宋_GB2312"/>
          <w:b w:val="0"/>
          <w:bCs/>
          <w:color w:val="auto"/>
          <w:kern w:val="2"/>
          <w:sz w:val="28"/>
          <w:szCs w:val="28"/>
          <w:lang w:val="en-US" w:eastAsia="zh-CN" w:bidi="ar-SA"/>
        </w:rPr>
        <w:t>壤混合样品采集、表层土壤容重样品的采集及测定、表层土壤水稳性大团聚体样品采集等。调查内容主要是成土环境与土壤利用调查等，包括样点基本信息调查、地表特征调查、成土环境调查、土壤利用调查、容重测定、景观照片采集等。</w:t>
      </w:r>
    </w:p>
    <w:p>
      <w:pPr>
        <w:spacing w:line="369" w:lineRule="auto"/>
        <w:ind w:left="6" w:right="111" w:firstLine="547"/>
        <w:rPr>
          <w:rFonts w:hint="eastAsia" w:ascii="仿宋_GB2312" w:hAnsi="仿宋_GB2312" w:eastAsia="仿宋_GB2312" w:cs="仿宋_GB2312"/>
          <w:b w:val="0"/>
          <w:bCs/>
          <w:color w:val="auto"/>
          <w:kern w:val="2"/>
          <w:sz w:val="28"/>
          <w:szCs w:val="28"/>
          <w:lang w:val="en-US" w:eastAsia="zh-CN" w:bidi="ar-SA"/>
        </w:rPr>
      </w:pPr>
      <w:r>
        <w:rPr>
          <w:rFonts w:hint="eastAsia" w:ascii="仿宋_GB2312" w:hAnsi="仿宋_GB2312" w:eastAsia="仿宋_GB2312" w:cs="仿宋_GB2312"/>
          <w:b w:val="0"/>
          <w:bCs/>
          <w:color w:val="auto"/>
          <w:kern w:val="2"/>
          <w:sz w:val="28"/>
          <w:szCs w:val="28"/>
          <w:lang w:val="en-US" w:eastAsia="zh-CN" w:bidi="ar-SA"/>
        </w:rPr>
        <w:t>服务期：自合同签订之日起至12月份。</w:t>
      </w:r>
    </w:p>
    <w:p>
      <w:pPr>
        <w:pStyle w:val="17"/>
        <w:ind w:left="0" w:leftChars="0" w:firstLine="0" w:firstLineChars="0"/>
        <w:rPr>
          <w:rFonts w:hint="eastAsia" w:ascii="宋体" w:hAnsi="宋体" w:eastAsia="宋体" w:cs="宋体"/>
          <w:b/>
          <w:bCs/>
          <w:snapToGrid w:val="0"/>
          <w:color w:val="000000"/>
          <w:sz w:val="28"/>
          <w:szCs w:val="28"/>
          <w:lang w:val="en-US" w:eastAsia="zh-CN" w:bidi="ar-SA"/>
        </w:rPr>
      </w:pPr>
      <w:r>
        <w:rPr>
          <w:rFonts w:hint="eastAsia" w:ascii="宋体" w:hAnsi="宋体" w:eastAsia="宋体" w:cs="宋体"/>
          <w:b/>
          <w:bCs/>
          <w:snapToGrid w:val="0"/>
          <w:color w:val="000000"/>
          <w:sz w:val="28"/>
          <w:szCs w:val="28"/>
          <w:lang w:val="en-US" w:eastAsia="zh-CN" w:bidi="ar-SA"/>
        </w:rPr>
        <w:t>二、其他要求</w:t>
      </w:r>
    </w:p>
    <w:p>
      <w:pPr>
        <w:spacing w:line="369" w:lineRule="auto"/>
        <w:ind w:right="111"/>
        <w:rPr>
          <w:rFonts w:hint="eastAsia" w:ascii="仿宋_GB2312" w:hAnsi="仿宋_GB2312" w:eastAsia="仿宋_GB2312" w:cs="仿宋_GB2312"/>
          <w:b/>
          <w:bCs w:val="0"/>
          <w:color w:val="auto"/>
          <w:kern w:val="2"/>
          <w:sz w:val="28"/>
          <w:szCs w:val="28"/>
          <w:lang w:val="en-US" w:eastAsia="zh-CN" w:bidi="ar-SA"/>
        </w:rPr>
      </w:pPr>
      <w:r>
        <w:rPr>
          <w:rFonts w:hint="eastAsia" w:ascii="仿宋_GB2312" w:hAnsi="仿宋_GB2312" w:eastAsia="仿宋_GB2312" w:cs="仿宋_GB2312"/>
          <w:b/>
          <w:bCs w:val="0"/>
          <w:color w:val="auto"/>
          <w:kern w:val="2"/>
          <w:sz w:val="28"/>
          <w:szCs w:val="28"/>
          <w:lang w:val="en-US" w:eastAsia="zh-CN" w:bidi="ar-SA"/>
        </w:rPr>
        <w:t>2.1拟配人员要求</w:t>
      </w:r>
      <w:bookmarkEnd w:id="140"/>
    </w:p>
    <w:p>
      <w:pPr>
        <w:spacing w:line="369" w:lineRule="auto"/>
        <w:ind w:left="6" w:right="111" w:firstLine="547"/>
        <w:rPr>
          <w:rFonts w:hint="eastAsia" w:ascii="仿宋_GB2312" w:hAnsi="仿宋_GB2312" w:eastAsia="仿宋_GB2312" w:cs="仿宋_GB2312"/>
          <w:b w:val="0"/>
          <w:bCs/>
          <w:color w:val="auto"/>
          <w:kern w:val="2"/>
          <w:sz w:val="28"/>
          <w:szCs w:val="28"/>
          <w:lang w:val="en-US" w:eastAsia="zh-CN" w:bidi="ar-SA"/>
        </w:rPr>
      </w:pPr>
      <w:r>
        <w:rPr>
          <w:rFonts w:hint="eastAsia" w:ascii="仿宋_GB2312" w:hAnsi="仿宋_GB2312" w:eastAsia="仿宋_GB2312" w:cs="仿宋_GB2312"/>
          <w:b w:val="0"/>
          <w:bCs/>
          <w:color w:val="auto"/>
          <w:kern w:val="2"/>
          <w:sz w:val="28"/>
          <w:szCs w:val="28"/>
          <w:lang w:val="en-US" w:eastAsia="zh-CN" w:bidi="ar-SA"/>
        </w:rPr>
        <w:t>5人以上的外业调查与采样小队，人员由服务机构专业人员，包括技术领队、采样工、填报员、后勤员、联络员。每个队伍至少包含1名现场技术领队（具有土壤学相关专业背景，受过全国土壤普查办或省级土壤普查办组织的土壤三普外业培训并获合格证书），持证上岗。</w:t>
      </w:r>
    </w:p>
    <w:p>
      <w:pPr>
        <w:spacing w:line="369" w:lineRule="auto"/>
        <w:ind w:right="111"/>
        <w:rPr>
          <w:rFonts w:hint="eastAsia" w:ascii="仿宋_GB2312" w:hAnsi="仿宋_GB2312" w:eastAsia="仿宋_GB2312" w:cs="仿宋_GB2312"/>
          <w:b/>
          <w:bCs w:val="0"/>
          <w:color w:val="auto"/>
          <w:kern w:val="2"/>
          <w:sz w:val="28"/>
          <w:szCs w:val="28"/>
          <w:lang w:val="en-US" w:eastAsia="zh-CN" w:bidi="ar-SA"/>
        </w:rPr>
      </w:pPr>
      <w:r>
        <w:rPr>
          <w:rFonts w:hint="eastAsia" w:ascii="仿宋_GB2312" w:hAnsi="仿宋_GB2312" w:eastAsia="仿宋_GB2312" w:cs="仿宋_GB2312"/>
          <w:b/>
          <w:bCs w:val="0"/>
          <w:color w:val="auto"/>
          <w:kern w:val="2"/>
          <w:sz w:val="28"/>
          <w:szCs w:val="28"/>
          <w:lang w:val="en-US" w:eastAsia="zh-CN" w:bidi="ar-SA"/>
        </w:rPr>
        <w:t>2.2外业调查与采样要求</w:t>
      </w:r>
    </w:p>
    <w:p>
      <w:pPr>
        <w:spacing w:line="369" w:lineRule="auto"/>
        <w:ind w:right="111"/>
        <w:rPr>
          <w:rFonts w:hint="eastAsia" w:ascii="仿宋_GB2312" w:hAnsi="仿宋_GB2312" w:eastAsia="仿宋_GB2312" w:cs="仿宋_GB2312"/>
          <w:b w:val="0"/>
          <w:bCs/>
          <w:color w:val="auto"/>
          <w:kern w:val="2"/>
          <w:sz w:val="28"/>
          <w:szCs w:val="28"/>
          <w:lang w:val="en-US" w:eastAsia="zh-CN" w:bidi="ar-SA"/>
        </w:rPr>
      </w:pPr>
      <w:r>
        <w:rPr>
          <w:rFonts w:hint="eastAsia" w:ascii="仿宋_GB2312" w:hAnsi="仿宋_GB2312" w:eastAsia="仿宋_GB2312" w:cs="仿宋_GB2312"/>
          <w:b w:val="0"/>
          <w:bCs/>
          <w:color w:val="auto"/>
          <w:kern w:val="2"/>
          <w:sz w:val="28"/>
          <w:szCs w:val="28"/>
          <w:lang w:val="en-US" w:eastAsia="zh-CN" w:bidi="ar-SA"/>
        </w:rPr>
        <w:t>严格按照《第三次全国土壤普查土壤外业调查与采样技术规范》要求，配合省级土壤普查办组织开展县域内外业调查与采样工作，根据统一布设的样点和调查任务，按照统一采样标准确定具体采样点位，进行外业调查与采样。</w:t>
      </w:r>
    </w:p>
    <w:p>
      <w:pPr>
        <w:spacing w:line="369" w:lineRule="auto"/>
        <w:ind w:right="111"/>
        <w:rPr>
          <w:rFonts w:hint="eastAsia" w:ascii="仿宋_GB2312" w:hAnsi="仿宋_GB2312" w:eastAsia="仿宋_GB2312" w:cs="仿宋_GB2312"/>
          <w:b/>
          <w:bCs w:val="0"/>
          <w:color w:val="auto"/>
          <w:kern w:val="2"/>
          <w:sz w:val="28"/>
          <w:szCs w:val="28"/>
          <w:lang w:val="en-US" w:eastAsia="zh-CN" w:bidi="ar-SA"/>
        </w:rPr>
      </w:pPr>
      <w:r>
        <w:rPr>
          <w:rFonts w:hint="eastAsia" w:ascii="仿宋_GB2312" w:hAnsi="仿宋_GB2312" w:eastAsia="仿宋_GB2312" w:cs="仿宋_GB2312"/>
          <w:b/>
          <w:bCs w:val="0"/>
          <w:color w:val="auto"/>
          <w:kern w:val="2"/>
          <w:sz w:val="28"/>
          <w:szCs w:val="28"/>
          <w:lang w:val="en-US" w:eastAsia="zh-CN" w:bidi="ar-SA"/>
        </w:rPr>
        <w:t>2.3其他要求</w:t>
      </w:r>
    </w:p>
    <w:p>
      <w:pPr>
        <w:spacing w:line="369" w:lineRule="auto"/>
        <w:ind w:right="111"/>
        <w:rPr>
          <w:rFonts w:hint="default"/>
          <w:lang w:val="en-US" w:eastAsia="zh-CN"/>
        </w:rPr>
      </w:pPr>
      <w:r>
        <w:rPr>
          <w:rFonts w:hint="eastAsia" w:ascii="仿宋_GB2312" w:hAnsi="仿宋_GB2312" w:eastAsia="仿宋_GB2312" w:cs="仿宋_GB2312"/>
          <w:b w:val="0"/>
          <w:bCs/>
          <w:color w:val="auto"/>
          <w:kern w:val="2"/>
          <w:sz w:val="28"/>
          <w:szCs w:val="28"/>
          <w:lang w:val="en-US" w:eastAsia="zh-CN" w:bidi="ar-SA"/>
        </w:rPr>
        <w:t>供应商所需承诺提供的所有资料必须真实有效，一经发现所有后果供应商自行承担。</w:t>
      </w:r>
    </w:p>
    <w:p>
      <w:pPr>
        <w:spacing w:before="174" w:line="226" w:lineRule="auto"/>
        <w:ind w:left="1755"/>
        <w:rPr>
          <w:rFonts w:hint="default" w:ascii="宋体" w:hAnsi="宋体" w:eastAsia="宋体" w:cs="宋体"/>
          <w:spacing w:val="10"/>
          <w:sz w:val="43"/>
          <w:szCs w:val="43"/>
          <w:lang w:val="en-US" w:eastAsia="zh-CN"/>
        </w:rPr>
      </w:pPr>
    </w:p>
    <w:p>
      <w:pPr>
        <w:pStyle w:val="2"/>
        <w:rPr>
          <w:rFonts w:hint="eastAsia" w:ascii="宋体" w:hAnsi="宋体" w:eastAsia="宋体" w:cs="宋体"/>
          <w:spacing w:val="10"/>
          <w:sz w:val="43"/>
          <w:szCs w:val="43"/>
          <w:lang w:eastAsia="zh-CN"/>
        </w:rPr>
      </w:pPr>
    </w:p>
    <w:p>
      <w:pPr>
        <w:rPr>
          <w:rFonts w:hint="eastAsia" w:ascii="宋体" w:hAnsi="宋体" w:eastAsia="宋体" w:cs="宋体"/>
          <w:spacing w:val="10"/>
          <w:sz w:val="43"/>
          <w:szCs w:val="43"/>
          <w:lang w:eastAsia="zh-CN"/>
        </w:rPr>
      </w:pPr>
    </w:p>
    <w:p>
      <w:pPr>
        <w:pStyle w:val="2"/>
        <w:rPr>
          <w:rFonts w:hint="eastAsia" w:ascii="宋体" w:hAnsi="宋体" w:eastAsia="宋体" w:cs="宋体"/>
          <w:spacing w:val="10"/>
          <w:sz w:val="43"/>
          <w:szCs w:val="43"/>
          <w:lang w:eastAsia="zh-CN"/>
        </w:rPr>
      </w:pPr>
    </w:p>
    <w:p>
      <w:pPr>
        <w:rPr>
          <w:rFonts w:hint="eastAsia" w:ascii="宋体" w:hAnsi="宋体" w:eastAsia="宋体" w:cs="宋体"/>
          <w:spacing w:val="10"/>
          <w:sz w:val="43"/>
          <w:szCs w:val="43"/>
          <w:lang w:eastAsia="zh-CN"/>
        </w:rPr>
      </w:pPr>
    </w:p>
    <w:p>
      <w:pPr>
        <w:pStyle w:val="2"/>
        <w:rPr>
          <w:rFonts w:hint="eastAsia" w:ascii="宋体" w:hAnsi="宋体" w:eastAsia="宋体" w:cs="宋体"/>
          <w:spacing w:val="10"/>
          <w:sz w:val="43"/>
          <w:szCs w:val="43"/>
          <w:lang w:eastAsia="zh-CN"/>
        </w:rPr>
      </w:pPr>
    </w:p>
    <w:p>
      <w:pPr>
        <w:rPr>
          <w:rFonts w:hint="eastAsia" w:ascii="宋体" w:hAnsi="宋体" w:eastAsia="宋体" w:cs="宋体"/>
          <w:spacing w:val="10"/>
          <w:sz w:val="43"/>
          <w:szCs w:val="43"/>
          <w:lang w:eastAsia="zh-CN"/>
        </w:rPr>
      </w:pPr>
    </w:p>
    <w:p>
      <w:pPr>
        <w:pStyle w:val="2"/>
        <w:rPr>
          <w:rFonts w:hint="eastAsia" w:ascii="宋体" w:hAnsi="宋体" w:eastAsia="宋体" w:cs="宋体"/>
          <w:spacing w:val="10"/>
          <w:sz w:val="43"/>
          <w:szCs w:val="43"/>
          <w:lang w:eastAsia="zh-CN"/>
        </w:rPr>
      </w:pPr>
    </w:p>
    <w:p>
      <w:pPr>
        <w:rPr>
          <w:rFonts w:hint="eastAsia"/>
          <w:lang w:eastAsia="zh-CN"/>
        </w:rPr>
      </w:pPr>
    </w:p>
    <w:p>
      <w:pPr>
        <w:pStyle w:val="2"/>
        <w:rPr>
          <w:rFonts w:hint="eastAsia" w:ascii="宋体" w:hAnsi="宋体" w:eastAsia="宋体" w:cs="宋体"/>
          <w:lang w:eastAsia="zh-CN"/>
        </w:rPr>
      </w:pPr>
    </w:p>
    <w:p>
      <w:pPr>
        <w:spacing w:before="174" w:line="226" w:lineRule="auto"/>
        <w:rPr>
          <w:rFonts w:hint="eastAsia" w:ascii="宋体" w:hAnsi="宋体" w:eastAsia="宋体" w:cs="宋体"/>
          <w:spacing w:val="10"/>
          <w:sz w:val="43"/>
          <w:szCs w:val="43"/>
        </w:rPr>
      </w:pPr>
    </w:p>
    <w:p>
      <w:pPr>
        <w:spacing w:before="174" w:line="226" w:lineRule="auto"/>
        <w:ind w:left="1755"/>
        <w:outlineLvl w:val="0"/>
        <w:rPr>
          <w:rFonts w:hint="eastAsia" w:ascii="宋体" w:hAnsi="宋体" w:eastAsia="宋体" w:cs="宋体"/>
          <w:sz w:val="43"/>
          <w:szCs w:val="43"/>
        </w:rPr>
      </w:pPr>
      <w:bookmarkStart w:id="141" w:name="_Toc5690"/>
      <w:r>
        <w:rPr>
          <w:rFonts w:hint="eastAsia" w:ascii="宋体" w:hAnsi="宋体" w:eastAsia="宋体" w:cs="宋体"/>
          <w:spacing w:val="10"/>
          <w:sz w:val="43"/>
          <w:szCs w:val="43"/>
        </w:rPr>
        <w:t>第四</w:t>
      </w:r>
      <w:r>
        <w:rPr>
          <w:rFonts w:hint="eastAsia" w:ascii="宋体" w:hAnsi="宋体" w:eastAsia="宋体" w:cs="宋体"/>
          <w:spacing w:val="5"/>
          <w:sz w:val="43"/>
          <w:szCs w:val="43"/>
        </w:rPr>
        <w:t>部分 谈判响应文件格式</w:t>
      </w:r>
      <w:bookmarkEnd w:id="141"/>
    </w:p>
    <w:p>
      <w:pPr>
        <w:spacing w:line="354" w:lineRule="auto"/>
        <w:rPr>
          <w:rFonts w:hint="eastAsia" w:ascii="宋体" w:hAnsi="宋体" w:eastAsia="宋体" w:cs="宋体"/>
        </w:rPr>
      </w:pPr>
      <w:bookmarkStart w:id="142" w:name="_bookmark52"/>
      <w:bookmarkEnd w:id="142"/>
      <w:bookmarkStart w:id="143" w:name="_bookmark51"/>
      <w:bookmarkEnd w:id="143"/>
    </w:p>
    <w:p>
      <w:pPr>
        <w:pStyle w:val="17"/>
        <w:ind w:firstLine="210"/>
        <w:rPr>
          <w:rFonts w:hint="eastAsia" w:ascii="宋体" w:hAnsi="宋体" w:eastAsia="宋体" w:cs="宋体"/>
          <w:sz w:val="21"/>
        </w:rPr>
      </w:pPr>
    </w:p>
    <w:p>
      <w:pPr>
        <w:rPr>
          <w:rFonts w:hint="eastAsia" w:ascii="宋体" w:hAnsi="宋体" w:eastAsia="宋体" w:cs="宋体"/>
        </w:rPr>
      </w:pPr>
    </w:p>
    <w:p>
      <w:pPr>
        <w:pStyle w:val="17"/>
        <w:ind w:firstLine="210"/>
        <w:rPr>
          <w:rFonts w:hint="eastAsia" w:ascii="宋体" w:hAnsi="宋体" w:eastAsia="宋体" w:cs="宋体"/>
          <w:sz w:val="21"/>
        </w:rPr>
      </w:pPr>
    </w:p>
    <w:p>
      <w:pPr>
        <w:rPr>
          <w:rFonts w:hint="eastAsia" w:ascii="宋体" w:hAnsi="宋体" w:eastAsia="宋体" w:cs="宋体"/>
        </w:rPr>
      </w:pPr>
    </w:p>
    <w:p>
      <w:pPr>
        <w:pStyle w:val="17"/>
        <w:ind w:firstLine="210"/>
        <w:rPr>
          <w:rFonts w:hint="eastAsia" w:ascii="宋体" w:hAnsi="宋体" w:eastAsia="宋体" w:cs="宋体"/>
          <w:sz w:val="21"/>
        </w:rPr>
      </w:pPr>
    </w:p>
    <w:p>
      <w:pPr>
        <w:rPr>
          <w:rFonts w:hint="eastAsia" w:ascii="宋体" w:hAnsi="宋体" w:eastAsia="宋体" w:cs="宋体"/>
        </w:rPr>
      </w:pPr>
    </w:p>
    <w:p>
      <w:pPr>
        <w:pStyle w:val="17"/>
        <w:ind w:firstLine="210"/>
        <w:rPr>
          <w:rFonts w:hint="eastAsia" w:ascii="宋体" w:hAnsi="宋体" w:eastAsia="宋体" w:cs="宋体"/>
          <w:sz w:val="21"/>
        </w:rPr>
      </w:pPr>
    </w:p>
    <w:p>
      <w:pPr>
        <w:rPr>
          <w:rFonts w:hint="eastAsia" w:ascii="宋体" w:hAnsi="宋体" w:eastAsia="宋体" w:cs="宋体"/>
        </w:rPr>
      </w:pPr>
    </w:p>
    <w:p>
      <w:pPr>
        <w:pStyle w:val="17"/>
        <w:ind w:firstLine="210"/>
        <w:rPr>
          <w:rFonts w:hint="eastAsia" w:ascii="宋体" w:hAnsi="宋体" w:eastAsia="宋体" w:cs="宋体"/>
          <w:sz w:val="21"/>
        </w:rPr>
      </w:pPr>
    </w:p>
    <w:p>
      <w:pPr>
        <w:rPr>
          <w:rFonts w:hint="eastAsia" w:ascii="宋体" w:hAnsi="宋体" w:eastAsia="宋体" w:cs="宋体"/>
        </w:rPr>
      </w:pPr>
    </w:p>
    <w:p>
      <w:pPr>
        <w:pStyle w:val="17"/>
        <w:ind w:firstLine="210"/>
        <w:rPr>
          <w:rFonts w:hint="eastAsia" w:ascii="宋体" w:hAnsi="宋体" w:eastAsia="宋体" w:cs="宋体"/>
          <w:sz w:val="21"/>
        </w:rPr>
      </w:pPr>
    </w:p>
    <w:p>
      <w:pPr>
        <w:rPr>
          <w:rFonts w:hint="eastAsia" w:ascii="宋体" w:hAnsi="宋体" w:eastAsia="宋体" w:cs="宋体"/>
        </w:rPr>
      </w:pPr>
    </w:p>
    <w:p>
      <w:pPr>
        <w:pStyle w:val="17"/>
        <w:ind w:firstLine="210"/>
        <w:rPr>
          <w:rFonts w:hint="eastAsia" w:ascii="宋体" w:hAnsi="宋体" w:eastAsia="宋体" w:cs="宋体"/>
          <w:sz w:val="21"/>
        </w:rPr>
      </w:pPr>
    </w:p>
    <w:p>
      <w:pPr>
        <w:rPr>
          <w:rFonts w:hint="eastAsia" w:ascii="宋体" w:hAnsi="宋体" w:eastAsia="宋体" w:cs="宋体"/>
        </w:rPr>
      </w:pPr>
    </w:p>
    <w:p>
      <w:pPr>
        <w:pStyle w:val="17"/>
        <w:ind w:firstLine="210"/>
        <w:rPr>
          <w:rFonts w:hint="eastAsia" w:ascii="宋体" w:hAnsi="宋体" w:eastAsia="宋体" w:cs="宋体"/>
          <w:sz w:val="21"/>
        </w:rPr>
      </w:pPr>
    </w:p>
    <w:p>
      <w:pPr>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pStyle w:val="30"/>
        <w:rPr>
          <w:rFonts w:hint="eastAsia" w:ascii="宋体" w:hAnsi="宋体" w:eastAsia="宋体" w:cs="宋体"/>
        </w:rPr>
      </w:pPr>
    </w:p>
    <w:p>
      <w:pPr>
        <w:spacing w:before="100" w:line="228" w:lineRule="auto"/>
        <w:outlineLvl w:val="1"/>
        <w:rPr>
          <w:rFonts w:hint="eastAsia" w:ascii="宋体" w:hAnsi="宋体" w:eastAsia="宋体" w:cs="宋体"/>
          <w:sz w:val="31"/>
          <w:szCs w:val="31"/>
        </w:rPr>
      </w:pPr>
      <w:bookmarkStart w:id="144" w:name="_Toc22952"/>
      <w:r>
        <w:rPr>
          <w:rFonts w:hint="eastAsia" w:ascii="宋体" w:hAnsi="宋体" w:eastAsia="宋体" w:cs="宋体"/>
          <w:spacing w:val="11"/>
          <w:sz w:val="31"/>
          <w:szCs w:val="31"/>
        </w:rPr>
        <w:t>十</w:t>
      </w:r>
      <w:r>
        <w:rPr>
          <w:rFonts w:hint="eastAsia" w:ascii="宋体" w:hAnsi="宋体" w:eastAsia="宋体" w:cs="宋体"/>
          <w:spacing w:val="6"/>
          <w:sz w:val="31"/>
          <w:szCs w:val="31"/>
        </w:rPr>
        <w:t>三、谈判响应文件</w:t>
      </w:r>
      <w:bookmarkEnd w:id="144"/>
    </w:p>
    <w:p>
      <w:pPr>
        <w:spacing w:line="351" w:lineRule="auto"/>
        <w:rPr>
          <w:rFonts w:hint="eastAsia" w:ascii="宋体" w:hAnsi="宋体" w:eastAsia="宋体" w:cs="宋体"/>
        </w:rPr>
      </w:pPr>
    </w:p>
    <w:p>
      <w:pPr>
        <w:spacing w:line="352" w:lineRule="auto"/>
        <w:rPr>
          <w:rFonts w:hint="eastAsia" w:ascii="宋体" w:hAnsi="宋体" w:eastAsia="宋体" w:cs="宋体"/>
        </w:rPr>
      </w:pPr>
    </w:p>
    <w:p>
      <w:pPr>
        <w:spacing w:before="169" w:line="715" w:lineRule="exact"/>
        <w:ind w:left="2105"/>
        <w:outlineLvl w:val="2"/>
        <w:rPr>
          <w:rFonts w:hint="eastAsia" w:ascii="宋体" w:hAnsi="宋体" w:eastAsia="宋体" w:cs="宋体"/>
          <w:sz w:val="52"/>
          <w:szCs w:val="52"/>
        </w:rPr>
      </w:pPr>
      <w:bookmarkStart w:id="145" w:name="_bookmark54"/>
      <w:bookmarkEnd w:id="145"/>
      <w:bookmarkStart w:id="146" w:name="_Toc633"/>
      <w:r>
        <w:rPr>
          <w:rFonts w:hint="eastAsia" w:ascii="宋体" w:hAnsi="宋体" w:eastAsia="宋体" w:cs="宋体"/>
          <w:spacing w:val="-6"/>
          <w:position w:val="12"/>
          <w:sz w:val="52"/>
          <w:szCs w:val="52"/>
        </w:rPr>
        <w:t>青海</w:t>
      </w:r>
      <w:r>
        <w:rPr>
          <w:rFonts w:hint="eastAsia" w:ascii="宋体" w:hAnsi="宋体" w:eastAsia="宋体" w:cs="宋体"/>
          <w:spacing w:val="-3"/>
          <w:position w:val="12"/>
          <w:sz w:val="52"/>
          <w:szCs w:val="52"/>
        </w:rPr>
        <w:t>省政府采购项目</w:t>
      </w:r>
      <w:bookmarkEnd w:id="146"/>
    </w:p>
    <w:p>
      <w:pPr>
        <w:spacing w:before="1" w:line="222" w:lineRule="auto"/>
        <w:ind w:left="2917"/>
        <w:rPr>
          <w:rFonts w:hint="eastAsia" w:ascii="宋体" w:hAnsi="宋体" w:eastAsia="宋体" w:cs="宋体"/>
          <w:sz w:val="52"/>
          <w:szCs w:val="52"/>
        </w:rPr>
      </w:pPr>
      <w:r>
        <w:rPr>
          <w:rFonts w:hint="eastAsia" w:ascii="宋体" w:hAnsi="宋体" w:eastAsia="宋体" w:cs="宋体"/>
          <w:spacing w:val="-8"/>
          <w:sz w:val="52"/>
          <w:szCs w:val="52"/>
        </w:rPr>
        <w:t>谈</w:t>
      </w:r>
      <w:r>
        <w:rPr>
          <w:rFonts w:hint="eastAsia" w:ascii="宋体" w:hAnsi="宋体" w:eastAsia="宋体" w:cs="宋体"/>
          <w:spacing w:val="-5"/>
          <w:sz w:val="52"/>
          <w:szCs w:val="52"/>
        </w:rPr>
        <w:t>判</w:t>
      </w:r>
      <w:r>
        <w:rPr>
          <w:rFonts w:hint="eastAsia" w:ascii="宋体" w:hAnsi="宋体" w:eastAsia="宋体" w:cs="宋体"/>
          <w:spacing w:val="-4"/>
          <w:sz w:val="52"/>
          <w:szCs w:val="52"/>
        </w:rPr>
        <w:t>响应文件</w:t>
      </w:r>
    </w:p>
    <w:p>
      <w:pPr>
        <w:spacing w:line="290" w:lineRule="auto"/>
        <w:rPr>
          <w:rFonts w:hint="eastAsia" w:ascii="宋体" w:hAnsi="宋体" w:eastAsia="宋体" w:cs="宋体"/>
        </w:rPr>
      </w:pPr>
    </w:p>
    <w:p>
      <w:pPr>
        <w:spacing w:line="291" w:lineRule="auto"/>
        <w:rPr>
          <w:rFonts w:hint="eastAsia" w:ascii="宋体" w:hAnsi="宋体" w:eastAsia="宋体" w:cs="宋体"/>
        </w:rPr>
      </w:pPr>
    </w:p>
    <w:p>
      <w:pPr>
        <w:spacing w:line="291" w:lineRule="auto"/>
        <w:rPr>
          <w:rFonts w:hint="eastAsia" w:ascii="宋体" w:hAnsi="宋体" w:eastAsia="宋体" w:cs="宋体"/>
        </w:rPr>
      </w:pPr>
    </w:p>
    <w:p>
      <w:pPr>
        <w:spacing w:before="101" w:line="228" w:lineRule="auto"/>
        <w:ind w:left="3041"/>
        <w:rPr>
          <w:rFonts w:hint="eastAsia" w:ascii="宋体" w:hAnsi="宋体" w:eastAsia="宋体" w:cs="宋体"/>
          <w:sz w:val="31"/>
          <w:szCs w:val="31"/>
        </w:rPr>
      </w:pPr>
    </w:p>
    <w:p>
      <w:pPr>
        <w:spacing w:line="262" w:lineRule="auto"/>
        <w:rPr>
          <w:rFonts w:hint="eastAsia" w:ascii="宋体" w:hAnsi="宋体" w:eastAsia="宋体" w:cs="宋体"/>
        </w:rPr>
      </w:pPr>
    </w:p>
    <w:p>
      <w:pPr>
        <w:spacing w:line="262" w:lineRule="auto"/>
        <w:rPr>
          <w:rFonts w:hint="eastAsia" w:ascii="宋体" w:hAnsi="宋体" w:eastAsia="宋体" w:cs="宋体"/>
        </w:rPr>
      </w:pPr>
    </w:p>
    <w:p>
      <w:pPr>
        <w:spacing w:line="263" w:lineRule="auto"/>
        <w:rPr>
          <w:rFonts w:hint="eastAsia" w:ascii="宋体" w:hAnsi="宋体" w:eastAsia="宋体" w:cs="宋体"/>
        </w:rPr>
      </w:pPr>
    </w:p>
    <w:p>
      <w:pPr>
        <w:spacing w:line="263" w:lineRule="auto"/>
        <w:rPr>
          <w:rFonts w:hint="eastAsia" w:ascii="宋体" w:hAnsi="宋体" w:eastAsia="宋体" w:cs="宋体"/>
        </w:rPr>
      </w:pPr>
    </w:p>
    <w:p>
      <w:pPr>
        <w:spacing w:line="263" w:lineRule="auto"/>
        <w:rPr>
          <w:rFonts w:hint="eastAsia" w:ascii="宋体" w:hAnsi="宋体" w:eastAsia="宋体" w:cs="宋体"/>
        </w:rPr>
      </w:pPr>
    </w:p>
    <w:p>
      <w:pPr>
        <w:spacing w:line="263" w:lineRule="auto"/>
        <w:rPr>
          <w:rFonts w:hint="eastAsia" w:ascii="宋体" w:hAnsi="宋体" w:eastAsia="宋体" w:cs="宋体"/>
        </w:rPr>
      </w:pPr>
    </w:p>
    <w:p>
      <w:pPr>
        <w:spacing w:line="263" w:lineRule="auto"/>
        <w:rPr>
          <w:rFonts w:hint="eastAsia" w:ascii="宋体" w:hAnsi="宋体" w:eastAsia="宋体" w:cs="宋体"/>
        </w:rPr>
      </w:pPr>
    </w:p>
    <w:p>
      <w:pPr>
        <w:spacing w:line="263" w:lineRule="auto"/>
        <w:rPr>
          <w:rFonts w:hint="eastAsia" w:ascii="宋体" w:hAnsi="宋体" w:eastAsia="宋体" w:cs="宋体"/>
        </w:rPr>
      </w:pPr>
    </w:p>
    <w:p>
      <w:pPr>
        <w:spacing w:line="263" w:lineRule="auto"/>
        <w:rPr>
          <w:rFonts w:hint="eastAsia" w:ascii="宋体" w:hAnsi="宋体" w:eastAsia="宋体" w:cs="宋体"/>
        </w:rPr>
      </w:pPr>
    </w:p>
    <w:p>
      <w:pPr>
        <w:spacing w:before="101" w:line="718" w:lineRule="exact"/>
        <w:ind w:left="1"/>
        <w:rPr>
          <w:rFonts w:hint="eastAsia" w:ascii="宋体" w:hAnsi="宋体" w:eastAsia="宋体" w:cs="宋体"/>
          <w:sz w:val="31"/>
          <w:szCs w:val="31"/>
        </w:rPr>
      </w:pPr>
      <w:r>
        <w:rPr>
          <w:rFonts w:hint="eastAsia" w:ascii="宋体" w:hAnsi="宋体" w:eastAsia="宋体" w:cs="宋体"/>
          <w:spacing w:val="7"/>
          <w:position w:val="30"/>
          <w:sz w:val="31"/>
          <w:szCs w:val="31"/>
        </w:rPr>
        <w:t>采购项目编号</w:t>
      </w:r>
      <w:r>
        <w:rPr>
          <w:rFonts w:hint="eastAsia" w:ascii="宋体" w:hAnsi="宋体" w:eastAsia="宋体" w:cs="宋体"/>
          <w:spacing w:val="6"/>
          <w:position w:val="30"/>
          <w:sz w:val="31"/>
          <w:szCs w:val="31"/>
        </w:rPr>
        <w:t>:</w:t>
      </w:r>
    </w:p>
    <w:p>
      <w:pPr>
        <w:spacing w:before="1" w:line="226" w:lineRule="auto"/>
        <w:ind w:left="1"/>
        <w:rPr>
          <w:rFonts w:hint="eastAsia" w:ascii="宋体" w:hAnsi="宋体" w:eastAsia="宋体" w:cs="宋体"/>
          <w:sz w:val="31"/>
          <w:szCs w:val="31"/>
        </w:rPr>
      </w:pPr>
      <w:r>
        <w:rPr>
          <w:rFonts w:hint="eastAsia" w:ascii="宋体" w:hAnsi="宋体" w:eastAsia="宋体" w:cs="宋体"/>
          <w:spacing w:val="7"/>
          <w:sz w:val="31"/>
          <w:szCs w:val="31"/>
        </w:rPr>
        <w:t>采购项目名称</w:t>
      </w:r>
      <w:r>
        <w:rPr>
          <w:rFonts w:hint="eastAsia" w:ascii="宋体" w:hAnsi="宋体" w:eastAsia="宋体" w:cs="宋体"/>
          <w:spacing w:val="6"/>
          <w:sz w:val="31"/>
          <w:szCs w:val="31"/>
        </w:rPr>
        <w:t>:</w:t>
      </w:r>
    </w:p>
    <w:p>
      <w:pPr>
        <w:spacing w:before="335" w:line="229" w:lineRule="auto"/>
        <w:ind w:left="11"/>
        <w:rPr>
          <w:rFonts w:hint="eastAsia" w:ascii="宋体" w:hAnsi="宋体" w:eastAsia="宋体" w:cs="宋体"/>
          <w:sz w:val="31"/>
          <w:szCs w:val="31"/>
        </w:rPr>
      </w:pPr>
      <w:r>
        <w:rPr>
          <w:rFonts w:hint="eastAsia" w:ascii="宋体" w:hAnsi="宋体" w:eastAsia="宋体" w:cs="宋体"/>
          <w:spacing w:val="-5"/>
          <w:sz w:val="31"/>
          <w:szCs w:val="31"/>
        </w:rPr>
        <w:t>包</w:t>
      </w:r>
      <w:r>
        <w:rPr>
          <w:rFonts w:hint="eastAsia" w:ascii="宋体" w:hAnsi="宋体" w:eastAsia="宋体" w:cs="宋体"/>
          <w:spacing w:val="-4"/>
          <w:sz w:val="31"/>
          <w:szCs w:val="31"/>
        </w:rPr>
        <w:t>号：</w:t>
      </w:r>
    </w:p>
    <w:p>
      <w:pPr>
        <w:spacing w:before="331" w:line="226" w:lineRule="auto"/>
        <w:rPr>
          <w:rFonts w:hint="eastAsia" w:ascii="宋体" w:hAnsi="宋体" w:eastAsia="宋体" w:cs="宋体"/>
          <w:sz w:val="31"/>
          <w:szCs w:val="31"/>
        </w:rPr>
      </w:pPr>
      <w:r>
        <w:rPr>
          <w:rFonts w:hint="eastAsia" w:ascii="宋体" w:hAnsi="宋体" w:eastAsia="宋体" w:cs="宋体"/>
          <w:spacing w:val="5"/>
          <w:sz w:val="31"/>
          <w:szCs w:val="31"/>
        </w:rPr>
        <w:t>供应商名称：</w:t>
      </w:r>
    </w:p>
    <w:p>
      <w:pPr>
        <w:spacing w:line="315" w:lineRule="auto"/>
        <w:rPr>
          <w:rFonts w:hint="eastAsia" w:ascii="宋体" w:hAnsi="宋体" w:eastAsia="宋体" w:cs="宋体"/>
        </w:rPr>
      </w:pPr>
    </w:p>
    <w:p>
      <w:pPr>
        <w:spacing w:line="315" w:lineRule="auto"/>
        <w:rPr>
          <w:rFonts w:hint="eastAsia" w:ascii="宋体" w:hAnsi="宋体" w:eastAsia="宋体" w:cs="宋体"/>
        </w:rPr>
      </w:pPr>
    </w:p>
    <w:p>
      <w:pPr>
        <w:spacing w:line="315" w:lineRule="auto"/>
        <w:rPr>
          <w:rFonts w:hint="eastAsia" w:ascii="宋体" w:hAnsi="宋体" w:eastAsia="宋体" w:cs="宋体"/>
        </w:rPr>
      </w:pPr>
    </w:p>
    <w:p>
      <w:pPr>
        <w:spacing w:before="102" w:line="228" w:lineRule="auto"/>
        <w:ind w:left="3667"/>
        <w:rPr>
          <w:rFonts w:hint="eastAsia" w:ascii="宋体" w:hAnsi="宋体" w:eastAsia="宋体" w:cs="宋体"/>
          <w:sz w:val="31"/>
          <w:szCs w:val="31"/>
        </w:rPr>
      </w:pPr>
      <w:r>
        <w:rPr>
          <w:rFonts w:hint="eastAsia" w:ascii="宋体" w:hAnsi="宋体" w:eastAsia="宋体" w:cs="宋体"/>
          <w:spacing w:val="17"/>
          <w:sz w:val="31"/>
          <w:szCs w:val="31"/>
        </w:rPr>
        <w:t>年</w:t>
      </w:r>
      <w:r>
        <w:rPr>
          <w:rFonts w:hint="eastAsia" w:ascii="宋体" w:hAnsi="宋体" w:eastAsia="宋体" w:cs="宋体"/>
          <w:spacing w:val="15"/>
          <w:sz w:val="31"/>
          <w:szCs w:val="31"/>
        </w:rPr>
        <w:t xml:space="preserve">  月  日</w:t>
      </w:r>
    </w:p>
    <w:p>
      <w:pPr>
        <w:rPr>
          <w:rFonts w:hint="eastAsia" w:ascii="宋体" w:hAnsi="宋体" w:eastAsia="宋体" w:cs="宋体"/>
        </w:rPr>
        <w:sectPr>
          <w:headerReference r:id="rId13" w:type="default"/>
          <w:footerReference r:id="rId14" w:type="default"/>
          <w:pgSz w:w="11906" w:h="16839"/>
          <w:pgMar w:top="1417" w:right="1417" w:bottom="1417" w:left="1417" w:header="1101" w:footer="992" w:gutter="0"/>
          <w:cols w:space="720" w:num="1"/>
        </w:sectPr>
      </w:pPr>
    </w:p>
    <w:p>
      <w:pPr>
        <w:spacing w:before="101" w:line="228" w:lineRule="auto"/>
        <w:ind w:left="16"/>
        <w:outlineLvl w:val="2"/>
        <w:rPr>
          <w:rFonts w:hint="eastAsia" w:ascii="宋体" w:hAnsi="宋体" w:eastAsia="宋体" w:cs="宋体"/>
          <w:sz w:val="31"/>
          <w:szCs w:val="31"/>
        </w:rPr>
      </w:pPr>
      <w:bookmarkStart w:id="147" w:name="_bookmark55"/>
      <w:bookmarkEnd w:id="147"/>
      <w:bookmarkStart w:id="148" w:name="_Toc17192"/>
      <w:r>
        <w:rPr>
          <w:rFonts w:hint="eastAsia" w:ascii="宋体" w:hAnsi="宋体" w:eastAsia="宋体" w:cs="宋体"/>
          <w:spacing w:val="-8"/>
          <w:sz w:val="31"/>
          <w:szCs w:val="31"/>
        </w:rPr>
        <w:t>附</w:t>
      </w:r>
      <w:r>
        <w:rPr>
          <w:rFonts w:hint="eastAsia" w:ascii="宋体" w:hAnsi="宋体" w:eastAsia="宋体" w:cs="宋体"/>
          <w:spacing w:val="-6"/>
          <w:sz w:val="31"/>
          <w:szCs w:val="31"/>
        </w:rPr>
        <w:t>件</w:t>
      </w:r>
      <w:r>
        <w:rPr>
          <w:rFonts w:hint="eastAsia" w:ascii="宋体" w:hAnsi="宋体" w:eastAsia="宋体" w:cs="宋体"/>
          <w:spacing w:val="-4"/>
          <w:sz w:val="31"/>
          <w:szCs w:val="31"/>
        </w:rPr>
        <w:t xml:space="preserve"> 1：响应函</w:t>
      </w:r>
      <w:bookmarkEnd w:id="148"/>
    </w:p>
    <w:p>
      <w:pPr>
        <w:spacing w:before="331" w:line="229" w:lineRule="auto"/>
        <w:ind w:left="3708"/>
        <w:rPr>
          <w:rFonts w:hint="eastAsia" w:ascii="宋体" w:hAnsi="宋体" w:eastAsia="宋体" w:cs="宋体"/>
          <w:sz w:val="31"/>
          <w:szCs w:val="31"/>
        </w:rPr>
      </w:pPr>
      <w:r>
        <w:rPr>
          <w:rFonts w:hint="eastAsia" w:ascii="宋体" w:hAnsi="宋体" w:eastAsia="宋体" w:cs="宋体"/>
          <w:spacing w:val="10"/>
          <w:sz w:val="31"/>
          <w:szCs w:val="31"/>
        </w:rPr>
        <w:t>响 应 函</w:t>
      </w:r>
    </w:p>
    <w:p>
      <w:pPr>
        <w:spacing w:before="210" w:line="223" w:lineRule="auto"/>
        <w:ind w:left="3"/>
        <w:rPr>
          <w:rFonts w:hint="eastAsia" w:ascii="宋体" w:hAnsi="宋体" w:eastAsia="宋体" w:cs="宋体"/>
          <w:sz w:val="28"/>
          <w:szCs w:val="28"/>
        </w:rPr>
      </w:pPr>
      <w:r>
        <w:rPr>
          <w:rFonts w:hint="eastAsia" w:ascii="宋体" w:hAnsi="宋体" w:eastAsia="宋体" w:cs="宋体"/>
          <w:spacing w:val="-2"/>
          <w:sz w:val="28"/>
          <w:szCs w:val="28"/>
        </w:rPr>
        <w:t>致：</w:t>
      </w:r>
      <w:r>
        <w:rPr>
          <w:rFonts w:hint="eastAsia" w:ascii="宋体" w:hAnsi="宋体" w:eastAsia="宋体" w:cs="宋体"/>
          <w:spacing w:val="-2"/>
          <w:sz w:val="28"/>
          <w:szCs w:val="28"/>
          <w:u w:val="single"/>
        </w:rPr>
        <w:t xml:space="preserve">         (采购人</w:t>
      </w:r>
      <w:r>
        <w:rPr>
          <w:rFonts w:hint="eastAsia" w:ascii="宋体" w:hAnsi="宋体" w:eastAsia="宋体" w:cs="宋体"/>
          <w:sz w:val="28"/>
          <w:szCs w:val="28"/>
          <w:u w:val="single"/>
        </w:rPr>
        <w:t xml:space="preserve">) </w:t>
      </w:r>
    </w:p>
    <w:p>
      <w:pPr>
        <w:spacing w:line="361" w:lineRule="auto"/>
        <w:rPr>
          <w:rFonts w:hint="eastAsia" w:ascii="宋体" w:hAnsi="宋体" w:eastAsia="宋体" w:cs="宋体"/>
        </w:rPr>
      </w:pPr>
    </w:p>
    <w:p>
      <w:pPr>
        <w:spacing w:before="91" w:line="369" w:lineRule="auto"/>
        <w:ind w:firstLine="568"/>
        <w:rPr>
          <w:rFonts w:hint="eastAsia" w:ascii="宋体" w:hAnsi="宋体" w:eastAsia="宋体" w:cs="宋体"/>
          <w:sz w:val="28"/>
          <w:szCs w:val="28"/>
        </w:rPr>
      </w:pPr>
      <w:r>
        <w:rPr>
          <w:rFonts w:hint="eastAsia" w:ascii="宋体" w:hAnsi="宋体" w:eastAsia="宋体" w:cs="宋体"/>
          <w:spacing w:val="-2"/>
          <w:sz w:val="28"/>
          <w:szCs w:val="28"/>
        </w:rPr>
        <w:t>我们收到</w:t>
      </w:r>
      <w:r>
        <w:rPr>
          <w:rFonts w:hint="eastAsia" w:ascii="宋体" w:hAnsi="宋体" w:eastAsia="宋体" w:cs="宋体"/>
          <w:spacing w:val="-2"/>
          <w:sz w:val="28"/>
          <w:szCs w:val="28"/>
          <w:u w:val="single"/>
        </w:rPr>
        <w:t xml:space="preserve">          </w:t>
      </w:r>
      <w:r>
        <w:rPr>
          <w:rFonts w:hint="eastAsia" w:ascii="宋体" w:hAnsi="宋体" w:eastAsia="宋体" w:cs="宋体"/>
          <w:spacing w:val="-1"/>
          <w:sz w:val="28"/>
          <w:szCs w:val="28"/>
          <w:u w:val="single"/>
        </w:rPr>
        <w:t xml:space="preserve">     </w:t>
      </w:r>
      <w:r>
        <w:rPr>
          <w:rFonts w:hint="eastAsia" w:ascii="宋体" w:hAnsi="宋体" w:eastAsia="宋体" w:cs="宋体"/>
          <w:spacing w:val="-1"/>
          <w:sz w:val="28"/>
          <w:szCs w:val="28"/>
        </w:rPr>
        <w:t>(项目名称及编号)谈判文件，经研究，法</w:t>
      </w:r>
      <w:r>
        <w:rPr>
          <w:rFonts w:hint="eastAsia" w:ascii="宋体" w:hAnsi="宋体" w:eastAsia="宋体" w:cs="宋体"/>
          <w:sz w:val="28"/>
          <w:szCs w:val="28"/>
        </w:rPr>
        <w:t xml:space="preserve"> </w:t>
      </w:r>
      <w:r>
        <w:rPr>
          <w:rFonts w:hint="eastAsia" w:ascii="宋体" w:hAnsi="宋体" w:eastAsia="宋体" w:cs="宋体"/>
          <w:spacing w:val="-2"/>
          <w:sz w:val="28"/>
          <w:szCs w:val="28"/>
        </w:rPr>
        <w:t>定代表人(姓名</w:t>
      </w:r>
      <w:r>
        <w:rPr>
          <w:rFonts w:hint="eastAsia" w:ascii="宋体" w:hAnsi="宋体" w:eastAsia="宋体" w:cs="宋体"/>
          <w:spacing w:val="-1"/>
          <w:sz w:val="28"/>
          <w:szCs w:val="28"/>
        </w:rPr>
        <w:t>、职务) 正式授权 (委托代理人姓名、职务)代表供应商</w:t>
      </w:r>
      <w:r>
        <w:rPr>
          <w:rFonts w:hint="eastAsia" w:ascii="宋体" w:hAnsi="宋体" w:eastAsia="宋体" w:cs="宋体"/>
          <w:sz w:val="28"/>
          <w:szCs w:val="28"/>
        </w:rPr>
        <w:t xml:space="preserve"> </w:t>
      </w:r>
      <w:r>
        <w:rPr>
          <w:rFonts w:hint="eastAsia" w:ascii="宋体" w:hAnsi="宋体" w:eastAsia="宋体" w:cs="宋体"/>
          <w:spacing w:val="7"/>
          <w:sz w:val="28"/>
          <w:szCs w:val="28"/>
        </w:rPr>
        <w:t>(</w:t>
      </w:r>
      <w:r>
        <w:rPr>
          <w:rFonts w:hint="eastAsia" w:ascii="宋体" w:hAnsi="宋体" w:eastAsia="宋体" w:cs="宋体"/>
          <w:spacing w:val="6"/>
          <w:sz w:val="28"/>
          <w:szCs w:val="28"/>
        </w:rPr>
        <w:t>供应商名称、地址) 提交谈判响应文件。</w:t>
      </w:r>
    </w:p>
    <w:p>
      <w:pPr>
        <w:spacing w:before="1" w:line="223" w:lineRule="auto"/>
        <w:ind w:left="560"/>
        <w:rPr>
          <w:rFonts w:hint="eastAsia" w:ascii="宋体" w:hAnsi="宋体" w:eastAsia="宋体" w:cs="宋体"/>
          <w:sz w:val="28"/>
          <w:szCs w:val="28"/>
        </w:rPr>
      </w:pPr>
      <w:r>
        <w:rPr>
          <w:rFonts w:hint="eastAsia" w:ascii="宋体" w:hAnsi="宋体" w:eastAsia="宋体" w:cs="宋体"/>
          <w:spacing w:val="-2"/>
          <w:sz w:val="28"/>
          <w:szCs w:val="28"/>
        </w:rPr>
        <w:t>据此函</w:t>
      </w:r>
      <w:r>
        <w:rPr>
          <w:rFonts w:hint="eastAsia" w:ascii="宋体" w:hAnsi="宋体" w:eastAsia="宋体" w:cs="宋体"/>
          <w:spacing w:val="-1"/>
          <w:sz w:val="28"/>
          <w:szCs w:val="28"/>
        </w:rPr>
        <w:t>，签字代表宣布同意如下：</w:t>
      </w:r>
    </w:p>
    <w:p>
      <w:pPr>
        <w:spacing w:before="220" w:line="369" w:lineRule="exact"/>
        <w:ind w:left="571"/>
        <w:outlineLvl w:val="2"/>
        <w:rPr>
          <w:rFonts w:hint="eastAsia" w:ascii="宋体" w:hAnsi="宋体" w:eastAsia="宋体" w:cs="宋体"/>
          <w:sz w:val="28"/>
          <w:szCs w:val="28"/>
        </w:rPr>
      </w:pPr>
      <w:bookmarkStart w:id="149" w:name="_Toc26266"/>
      <w:bookmarkStart w:id="150" w:name="_Toc21096"/>
      <w:r>
        <w:rPr>
          <w:rFonts w:hint="eastAsia" w:ascii="宋体" w:hAnsi="宋体" w:eastAsia="宋体" w:cs="宋体"/>
          <w:spacing w:val="3"/>
          <w:position w:val="2"/>
          <w:sz w:val="28"/>
          <w:szCs w:val="28"/>
        </w:rPr>
        <w:t>1、我方已详阅谈判文件的全部内容，包括澄清、修改条款等有</w:t>
      </w:r>
      <w:r>
        <w:rPr>
          <w:rFonts w:hint="eastAsia" w:ascii="宋体" w:hAnsi="宋体" w:eastAsia="宋体" w:cs="宋体"/>
          <w:spacing w:val="1"/>
          <w:position w:val="2"/>
          <w:sz w:val="28"/>
          <w:szCs w:val="28"/>
        </w:rPr>
        <w:t>关</w:t>
      </w:r>
      <w:r>
        <w:rPr>
          <w:rFonts w:hint="eastAsia" w:ascii="宋体" w:hAnsi="宋体" w:eastAsia="宋体" w:cs="宋体"/>
          <w:position w:val="2"/>
          <w:sz w:val="28"/>
          <w:szCs w:val="28"/>
        </w:rPr>
        <w:t>附</w:t>
      </w:r>
      <w:bookmarkEnd w:id="149"/>
      <w:bookmarkEnd w:id="150"/>
    </w:p>
    <w:p>
      <w:pPr>
        <w:spacing w:before="193" w:line="223" w:lineRule="auto"/>
        <w:rPr>
          <w:rFonts w:hint="eastAsia" w:ascii="宋体" w:hAnsi="宋体" w:eastAsia="宋体" w:cs="宋体"/>
          <w:sz w:val="28"/>
          <w:szCs w:val="28"/>
        </w:rPr>
      </w:pPr>
      <w:r>
        <w:rPr>
          <w:rFonts w:hint="eastAsia" w:ascii="宋体" w:hAnsi="宋体" w:eastAsia="宋体" w:cs="宋体"/>
          <w:spacing w:val="-2"/>
          <w:sz w:val="28"/>
          <w:szCs w:val="28"/>
        </w:rPr>
        <w:t>件，承诺</w:t>
      </w:r>
      <w:r>
        <w:rPr>
          <w:rFonts w:hint="eastAsia" w:ascii="宋体" w:hAnsi="宋体" w:eastAsia="宋体" w:cs="宋体"/>
          <w:spacing w:val="-1"/>
          <w:sz w:val="28"/>
          <w:szCs w:val="28"/>
        </w:rPr>
        <w:t>对其完全理解并接受。</w:t>
      </w:r>
    </w:p>
    <w:p>
      <w:pPr>
        <w:spacing w:before="2" w:line="368" w:lineRule="auto"/>
        <w:ind w:left="3" w:firstLine="552"/>
        <w:rPr>
          <w:rFonts w:hint="eastAsia" w:ascii="宋体" w:hAnsi="宋体" w:eastAsia="宋体" w:cs="宋体"/>
          <w:sz w:val="28"/>
          <w:szCs w:val="28"/>
        </w:rPr>
      </w:pPr>
      <w:r>
        <w:rPr>
          <w:rFonts w:hint="eastAsia" w:ascii="宋体" w:hAnsi="宋体" w:eastAsia="宋体" w:cs="宋体"/>
          <w:spacing w:val="6"/>
          <w:sz w:val="28"/>
          <w:szCs w:val="28"/>
        </w:rPr>
        <w:t>2、我</w:t>
      </w:r>
      <w:r>
        <w:rPr>
          <w:rFonts w:hint="eastAsia" w:ascii="宋体" w:hAnsi="宋体" w:eastAsia="宋体" w:cs="宋体"/>
          <w:spacing w:val="4"/>
          <w:sz w:val="28"/>
          <w:szCs w:val="28"/>
        </w:rPr>
        <w:t>方</w:t>
      </w:r>
      <w:r>
        <w:rPr>
          <w:rFonts w:hint="eastAsia" w:ascii="宋体" w:hAnsi="宋体" w:eastAsia="宋体" w:cs="宋体"/>
          <w:spacing w:val="3"/>
          <w:sz w:val="28"/>
          <w:szCs w:val="28"/>
        </w:rPr>
        <w:t>同意按照贵方要求提供与谈判有关的一切数据或资料，理解</w:t>
      </w:r>
      <w:r>
        <w:rPr>
          <w:rFonts w:hint="eastAsia" w:ascii="宋体" w:hAnsi="宋体" w:eastAsia="宋体" w:cs="宋体"/>
          <w:sz w:val="28"/>
          <w:szCs w:val="28"/>
        </w:rPr>
        <w:t xml:space="preserve"> </w:t>
      </w:r>
      <w:r>
        <w:rPr>
          <w:rFonts w:hint="eastAsia" w:ascii="宋体" w:hAnsi="宋体" w:eastAsia="宋体" w:cs="宋体"/>
          <w:spacing w:val="-2"/>
          <w:sz w:val="28"/>
          <w:szCs w:val="28"/>
        </w:rPr>
        <w:t>并接受贵方制定的评</w:t>
      </w:r>
      <w:r>
        <w:rPr>
          <w:rFonts w:hint="eastAsia" w:ascii="宋体" w:hAnsi="宋体" w:eastAsia="宋体" w:cs="宋体"/>
          <w:spacing w:val="-1"/>
          <w:sz w:val="28"/>
          <w:szCs w:val="28"/>
        </w:rPr>
        <w:t>标办法。</w:t>
      </w:r>
    </w:p>
    <w:p>
      <w:pPr>
        <w:spacing w:line="562" w:lineRule="exact"/>
        <w:ind w:left="549"/>
        <w:outlineLvl w:val="2"/>
        <w:rPr>
          <w:rFonts w:hint="eastAsia" w:ascii="宋体" w:hAnsi="宋体" w:eastAsia="宋体" w:cs="宋体"/>
          <w:sz w:val="28"/>
          <w:szCs w:val="28"/>
        </w:rPr>
      </w:pPr>
      <w:bookmarkStart w:id="151" w:name="_Toc12824"/>
      <w:bookmarkStart w:id="152" w:name="_Toc26800"/>
      <w:r>
        <w:rPr>
          <w:rFonts w:hint="eastAsia" w:ascii="宋体" w:hAnsi="宋体" w:eastAsia="宋体" w:cs="宋体"/>
          <w:spacing w:val="-1"/>
          <w:position w:val="21"/>
          <w:sz w:val="28"/>
          <w:szCs w:val="28"/>
        </w:rPr>
        <w:t>3、与本次竞争性谈</w:t>
      </w:r>
      <w:r>
        <w:rPr>
          <w:rFonts w:hint="eastAsia" w:ascii="宋体" w:hAnsi="宋体" w:eastAsia="宋体" w:cs="宋体"/>
          <w:position w:val="21"/>
          <w:sz w:val="28"/>
          <w:szCs w:val="28"/>
        </w:rPr>
        <w:t>判有关的一切正式往来通讯请寄：</w:t>
      </w:r>
      <w:bookmarkEnd w:id="151"/>
      <w:bookmarkEnd w:id="152"/>
    </w:p>
    <w:p>
      <w:pPr>
        <w:spacing w:line="222" w:lineRule="auto"/>
        <w:ind w:left="560"/>
        <w:rPr>
          <w:rFonts w:hint="eastAsia" w:ascii="宋体" w:hAnsi="宋体" w:eastAsia="宋体" w:cs="宋体"/>
          <w:sz w:val="28"/>
          <w:szCs w:val="28"/>
        </w:rPr>
      </w:pPr>
      <w:r>
        <w:rPr>
          <w:rFonts w:hint="eastAsia" w:ascii="宋体" w:hAnsi="宋体" w:eastAsia="宋体" w:cs="宋体"/>
          <w:spacing w:val="-1"/>
          <w:sz w:val="28"/>
          <w:szCs w:val="28"/>
        </w:rPr>
        <w:t>地址：_______________</w:t>
      </w:r>
      <w:r>
        <w:rPr>
          <w:rFonts w:hint="eastAsia" w:ascii="宋体" w:hAnsi="宋体" w:eastAsia="宋体" w:cs="宋体"/>
          <w:sz w:val="28"/>
          <w:szCs w:val="28"/>
        </w:rPr>
        <w:t xml:space="preserve">   邮编：______________</w:t>
      </w:r>
    </w:p>
    <w:p>
      <w:pPr>
        <w:spacing w:before="222" w:line="224" w:lineRule="auto"/>
        <w:ind w:left="590"/>
        <w:rPr>
          <w:rFonts w:hint="eastAsia" w:ascii="宋体" w:hAnsi="宋体" w:eastAsia="宋体" w:cs="宋体"/>
          <w:sz w:val="28"/>
          <w:szCs w:val="28"/>
        </w:rPr>
      </w:pPr>
      <w:r>
        <w:rPr>
          <w:rFonts w:hint="eastAsia" w:ascii="宋体" w:hAnsi="宋体" w:eastAsia="宋体" w:cs="宋体"/>
          <w:spacing w:val="-2"/>
          <w:sz w:val="28"/>
          <w:szCs w:val="28"/>
        </w:rPr>
        <w:t>电话：_______</w:t>
      </w:r>
      <w:r>
        <w:rPr>
          <w:rFonts w:hint="eastAsia" w:ascii="宋体" w:hAnsi="宋体" w:eastAsia="宋体" w:cs="宋体"/>
          <w:spacing w:val="-1"/>
          <w:sz w:val="28"/>
          <w:szCs w:val="28"/>
        </w:rPr>
        <w:t>________   传真：______________</w:t>
      </w:r>
    </w:p>
    <w:p>
      <w:pPr>
        <w:spacing w:before="220" w:line="219" w:lineRule="auto"/>
        <w:ind w:left="568"/>
        <w:rPr>
          <w:rFonts w:hint="eastAsia" w:ascii="宋体" w:hAnsi="宋体" w:eastAsia="宋体" w:cs="宋体"/>
          <w:sz w:val="28"/>
          <w:szCs w:val="28"/>
        </w:rPr>
      </w:pPr>
      <w:r>
        <w:rPr>
          <w:rFonts w:hint="eastAsia" w:ascii="宋体" w:hAnsi="宋体" w:eastAsia="宋体" w:cs="宋体"/>
          <w:spacing w:val="-5"/>
          <w:sz w:val="28"/>
          <w:szCs w:val="28"/>
        </w:rPr>
        <w:t>法定代表人姓名：  ___________ 职务：________</w:t>
      </w:r>
      <w:r>
        <w:rPr>
          <w:rFonts w:hint="eastAsia" w:ascii="宋体" w:hAnsi="宋体" w:eastAsia="宋体" w:cs="宋体"/>
          <w:sz w:val="28"/>
          <w:szCs w:val="28"/>
        </w:rPr>
        <w:t>_</w:t>
      </w:r>
    </w:p>
    <w:p>
      <w:pPr>
        <w:spacing w:line="253" w:lineRule="auto"/>
        <w:rPr>
          <w:rFonts w:hint="eastAsia" w:ascii="宋体" w:hAnsi="宋体" w:eastAsia="宋体" w:cs="宋体"/>
        </w:rPr>
      </w:pPr>
    </w:p>
    <w:p>
      <w:pPr>
        <w:spacing w:line="253" w:lineRule="auto"/>
        <w:rPr>
          <w:rFonts w:hint="eastAsia" w:ascii="宋体" w:hAnsi="宋体" w:eastAsia="宋体" w:cs="宋体"/>
        </w:rPr>
      </w:pPr>
    </w:p>
    <w:p>
      <w:pPr>
        <w:spacing w:line="253" w:lineRule="auto"/>
        <w:rPr>
          <w:rFonts w:hint="eastAsia" w:ascii="宋体" w:hAnsi="宋体" w:eastAsia="宋体" w:cs="宋体"/>
        </w:rPr>
      </w:pPr>
    </w:p>
    <w:p>
      <w:pPr>
        <w:spacing w:line="253" w:lineRule="auto"/>
        <w:rPr>
          <w:rFonts w:hint="eastAsia" w:ascii="宋体" w:hAnsi="宋体" w:eastAsia="宋体" w:cs="宋体"/>
        </w:rPr>
      </w:pPr>
    </w:p>
    <w:p>
      <w:pPr>
        <w:spacing w:before="91" w:line="476" w:lineRule="auto"/>
        <w:ind w:left="2164" w:right="496" w:firstLine="2799"/>
        <w:rPr>
          <w:rFonts w:hint="eastAsia" w:ascii="宋体" w:hAnsi="宋体" w:eastAsia="宋体" w:cs="宋体"/>
          <w:sz w:val="28"/>
          <w:szCs w:val="28"/>
        </w:rPr>
      </w:pPr>
      <w:r>
        <w:rPr>
          <w:rFonts w:hint="eastAsia" w:ascii="宋体" w:hAnsi="宋体" w:eastAsia="宋体" w:cs="宋体"/>
          <w:spacing w:val="-14"/>
          <w:sz w:val="28"/>
          <w:szCs w:val="28"/>
        </w:rPr>
        <w:t>单</w:t>
      </w:r>
      <w:r>
        <w:rPr>
          <w:rFonts w:hint="eastAsia" w:ascii="宋体" w:hAnsi="宋体" w:eastAsia="宋体" w:cs="宋体"/>
          <w:spacing w:val="-10"/>
          <w:sz w:val="28"/>
          <w:szCs w:val="28"/>
        </w:rPr>
        <w:t>位名称：</w:t>
      </w:r>
      <w:r>
        <w:rPr>
          <w:rFonts w:hint="eastAsia" w:ascii="宋体" w:hAnsi="宋体" w:eastAsia="宋体" w:cs="宋体"/>
          <w:spacing w:val="-10"/>
          <w:sz w:val="28"/>
          <w:szCs w:val="28"/>
          <w:u w:val="single"/>
        </w:rPr>
        <w:t xml:space="preserve">         </w:t>
      </w:r>
      <w:r>
        <w:rPr>
          <w:rFonts w:hint="eastAsia" w:ascii="宋体" w:hAnsi="宋体" w:eastAsia="宋体" w:cs="宋体"/>
          <w:spacing w:val="-10"/>
          <w:sz w:val="28"/>
          <w:szCs w:val="28"/>
        </w:rPr>
        <w:t>(公章)</w:t>
      </w:r>
      <w:r>
        <w:rPr>
          <w:rFonts w:hint="eastAsia" w:ascii="宋体" w:hAnsi="宋体" w:eastAsia="宋体" w:cs="宋体"/>
          <w:sz w:val="28"/>
          <w:szCs w:val="28"/>
        </w:rPr>
        <w:t xml:space="preserve"> </w:t>
      </w:r>
      <w:r>
        <w:rPr>
          <w:rFonts w:hint="eastAsia" w:ascii="宋体" w:hAnsi="宋体" w:eastAsia="宋体" w:cs="宋体"/>
          <w:spacing w:val="-12"/>
          <w:sz w:val="28"/>
          <w:szCs w:val="28"/>
        </w:rPr>
        <w:t>法定</w:t>
      </w:r>
      <w:r>
        <w:rPr>
          <w:rFonts w:hint="eastAsia" w:ascii="宋体" w:hAnsi="宋体" w:eastAsia="宋体" w:cs="宋体"/>
          <w:spacing w:val="-11"/>
          <w:sz w:val="28"/>
          <w:szCs w:val="28"/>
        </w:rPr>
        <w:t>代</w:t>
      </w:r>
      <w:r>
        <w:rPr>
          <w:rFonts w:hint="eastAsia" w:ascii="宋体" w:hAnsi="宋体" w:eastAsia="宋体" w:cs="宋体"/>
          <w:spacing w:val="-6"/>
          <w:sz w:val="28"/>
          <w:szCs w:val="28"/>
        </w:rPr>
        <w:t>表人或委托代理人：</w:t>
      </w:r>
      <w:r>
        <w:rPr>
          <w:rFonts w:hint="eastAsia" w:ascii="宋体" w:hAnsi="宋体" w:eastAsia="宋体" w:cs="宋体"/>
          <w:spacing w:val="-6"/>
          <w:sz w:val="28"/>
          <w:szCs w:val="28"/>
          <w:u w:val="single"/>
        </w:rPr>
        <w:t xml:space="preserve">         </w:t>
      </w:r>
      <w:r>
        <w:rPr>
          <w:rFonts w:hint="eastAsia" w:ascii="宋体" w:hAnsi="宋体" w:eastAsia="宋体" w:cs="宋体"/>
          <w:spacing w:val="-6"/>
          <w:sz w:val="28"/>
          <w:szCs w:val="28"/>
        </w:rPr>
        <w:t>(签字或盖章)</w:t>
      </w:r>
    </w:p>
    <w:p>
      <w:pPr>
        <w:spacing w:before="288" w:line="223" w:lineRule="auto"/>
        <w:ind w:left="6358"/>
        <w:rPr>
          <w:rFonts w:hint="eastAsia" w:ascii="宋体" w:hAnsi="宋体" w:eastAsia="宋体" w:cs="宋体"/>
          <w:sz w:val="28"/>
          <w:szCs w:val="28"/>
        </w:rPr>
      </w:pPr>
      <w:r>
        <w:rPr>
          <w:rFonts w:hint="eastAsia" w:ascii="宋体" w:hAnsi="宋体" w:eastAsia="宋体" w:cs="宋体"/>
          <w:spacing w:val="11"/>
          <w:sz w:val="28"/>
          <w:szCs w:val="28"/>
        </w:rPr>
        <w:t>年</w:t>
      </w:r>
      <w:r>
        <w:rPr>
          <w:rFonts w:hint="eastAsia" w:ascii="宋体" w:hAnsi="宋体" w:eastAsia="宋体" w:cs="宋体"/>
          <w:spacing w:val="6"/>
          <w:sz w:val="28"/>
          <w:szCs w:val="28"/>
        </w:rPr>
        <w:t xml:space="preserve">   月  日</w:t>
      </w:r>
    </w:p>
    <w:p>
      <w:pPr>
        <w:spacing w:line="302" w:lineRule="auto"/>
        <w:rPr>
          <w:rFonts w:hint="eastAsia" w:ascii="宋体" w:hAnsi="宋体" w:eastAsia="宋体" w:cs="宋体"/>
        </w:rPr>
      </w:pPr>
    </w:p>
    <w:p>
      <w:pPr>
        <w:pStyle w:val="17"/>
        <w:ind w:firstLine="210"/>
        <w:rPr>
          <w:rFonts w:hint="eastAsia" w:ascii="宋体" w:hAnsi="宋体" w:eastAsia="宋体" w:cs="宋体"/>
          <w:sz w:val="21"/>
        </w:rPr>
      </w:pPr>
    </w:p>
    <w:p>
      <w:pPr>
        <w:rPr>
          <w:rFonts w:hint="eastAsia" w:ascii="宋体" w:hAnsi="宋体" w:eastAsia="宋体" w:cs="宋体"/>
        </w:rPr>
      </w:pPr>
    </w:p>
    <w:p>
      <w:pPr>
        <w:pStyle w:val="17"/>
        <w:ind w:firstLine="240"/>
        <w:rPr>
          <w:rFonts w:hint="eastAsia" w:ascii="宋体" w:hAnsi="宋体" w:eastAsia="宋体" w:cs="宋体"/>
        </w:rPr>
      </w:pPr>
    </w:p>
    <w:p>
      <w:pPr>
        <w:spacing w:line="302" w:lineRule="auto"/>
        <w:rPr>
          <w:rFonts w:hint="eastAsia" w:ascii="宋体" w:hAnsi="宋体" w:eastAsia="宋体" w:cs="宋体"/>
        </w:rPr>
      </w:pPr>
    </w:p>
    <w:p>
      <w:pPr>
        <w:spacing w:before="101" w:line="228" w:lineRule="auto"/>
        <w:ind w:left="13"/>
        <w:outlineLvl w:val="2"/>
        <w:rPr>
          <w:rFonts w:hint="eastAsia" w:ascii="宋体" w:hAnsi="宋体" w:eastAsia="宋体" w:cs="宋体"/>
          <w:sz w:val="31"/>
          <w:szCs w:val="31"/>
        </w:rPr>
      </w:pPr>
      <w:bookmarkStart w:id="153" w:name="_bookmark56"/>
      <w:bookmarkEnd w:id="153"/>
      <w:bookmarkStart w:id="154" w:name="_Toc29166"/>
      <w:r>
        <w:rPr>
          <w:rFonts w:hint="eastAsia" w:ascii="宋体" w:hAnsi="宋体" w:eastAsia="宋体" w:cs="宋体"/>
          <w:spacing w:val="2"/>
          <w:sz w:val="31"/>
          <w:szCs w:val="31"/>
        </w:rPr>
        <w:t>附件 2</w:t>
      </w:r>
      <w:r>
        <w:rPr>
          <w:rFonts w:hint="eastAsia" w:ascii="宋体" w:hAnsi="宋体" w:eastAsia="宋体" w:cs="宋体"/>
          <w:spacing w:val="1"/>
          <w:sz w:val="31"/>
          <w:szCs w:val="31"/>
        </w:rPr>
        <w:t>：法定代表人证明书</w:t>
      </w:r>
      <w:bookmarkEnd w:id="154"/>
    </w:p>
    <w:p>
      <w:pPr>
        <w:spacing w:line="272" w:lineRule="auto"/>
        <w:rPr>
          <w:rFonts w:hint="eastAsia" w:ascii="宋体" w:hAnsi="宋体" w:eastAsia="宋体" w:cs="宋体"/>
        </w:rPr>
      </w:pPr>
    </w:p>
    <w:p>
      <w:pPr>
        <w:spacing w:before="91" w:line="559" w:lineRule="exact"/>
        <w:ind w:left="2526"/>
        <w:rPr>
          <w:rFonts w:hint="eastAsia" w:ascii="宋体" w:hAnsi="宋体" w:eastAsia="宋体" w:cs="宋体"/>
          <w:sz w:val="28"/>
          <w:szCs w:val="28"/>
        </w:rPr>
      </w:pPr>
      <w:r>
        <w:rPr>
          <w:rFonts w:hint="eastAsia" w:ascii="宋体" w:hAnsi="宋体" w:eastAsia="宋体" w:cs="宋体"/>
          <w:spacing w:val="-4"/>
          <w:position w:val="20"/>
          <w:sz w:val="28"/>
          <w:szCs w:val="28"/>
        </w:rPr>
        <w:t>法</w:t>
      </w:r>
      <w:r>
        <w:rPr>
          <w:rFonts w:hint="eastAsia" w:ascii="宋体" w:hAnsi="宋体" w:eastAsia="宋体" w:cs="宋体"/>
          <w:spacing w:val="-3"/>
          <w:position w:val="20"/>
          <w:sz w:val="28"/>
          <w:szCs w:val="28"/>
        </w:rPr>
        <w:t>定</w:t>
      </w:r>
      <w:r>
        <w:rPr>
          <w:rFonts w:hint="eastAsia" w:ascii="宋体" w:hAnsi="宋体" w:eastAsia="宋体" w:cs="宋体"/>
          <w:spacing w:val="-2"/>
          <w:position w:val="20"/>
          <w:sz w:val="28"/>
          <w:szCs w:val="28"/>
        </w:rPr>
        <w:t>代表人证明书</w:t>
      </w:r>
    </w:p>
    <w:p>
      <w:pPr>
        <w:spacing w:before="1" w:line="222" w:lineRule="auto"/>
        <w:ind w:left="1"/>
        <w:rPr>
          <w:rFonts w:hint="eastAsia" w:ascii="宋体" w:hAnsi="宋体" w:eastAsia="宋体" w:cs="宋体"/>
          <w:sz w:val="28"/>
          <w:szCs w:val="28"/>
        </w:rPr>
      </w:pPr>
      <w:r>
        <w:rPr>
          <w:rFonts w:hint="eastAsia" w:ascii="宋体" w:hAnsi="宋体" w:eastAsia="宋体" w:cs="宋体"/>
          <w:spacing w:val="-2"/>
          <w:sz w:val="28"/>
          <w:szCs w:val="28"/>
        </w:rPr>
        <w:t>致：</w:t>
      </w:r>
      <w:r>
        <w:rPr>
          <w:rFonts w:hint="eastAsia" w:ascii="宋体" w:hAnsi="宋体" w:eastAsia="宋体" w:cs="宋体"/>
          <w:spacing w:val="-2"/>
          <w:sz w:val="28"/>
          <w:szCs w:val="28"/>
          <w:u w:val="single"/>
        </w:rPr>
        <w:t xml:space="preserve">         (采购人</w:t>
      </w:r>
      <w:r>
        <w:rPr>
          <w:rFonts w:hint="eastAsia" w:ascii="宋体" w:hAnsi="宋体" w:eastAsia="宋体" w:cs="宋体"/>
          <w:sz w:val="28"/>
          <w:szCs w:val="28"/>
          <w:u w:val="single"/>
        </w:rPr>
        <w:t xml:space="preserve">) </w:t>
      </w:r>
    </w:p>
    <w:p>
      <w:pPr>
        <w:spacing w:line="285" w:lineRule="auto"/>
        <w:rPr>
          <w:rFonts w:hint="eastAsia" w:ascii="宋体" w:hAnsi="宋体" w:eastAsia="宋体" w:cs="宋体"/>
        </w:rPr>
      </w:pPr>
    </w:p>
    <w:p>
      <w:pPr>
        <w:tabs>
          <w:tab w:val="left" w:pos="978"/>
        </w:tabs>
        <w:spacing w:before="91" w:line="378" w:lineRule="auto"/>
        <w:ind w:right="4" w:firstLine="537"/>
        <w:rPr>
          <w:rFonts w:hint="eastAsia" w:ascii="宋体" w:hAnsi="宋体" w:eastAsia="宋体" w:cs="宋体"/>
          <w:sz w:val="28"/>
          <w:szCs w:val="28"/>
        </w:rPr>
      </w:pPr>
      <w:r>
        <w:rPr>
          <w:rFonts w:hint="eastAsia" w:ascii="宋体" w:hAnsi="宋体" w:eastAsia="宋体" w:cs="宋体"/>
          <w:sz w:val="28"/>
          <w:szCs w:val="28"/>
          <w:u w:val="single"/>
        </w:rPr>
        <w:tab/>
      </w:r>
      <w:r>
        <w:rPr>
          <w:rFonts w:hint="eastAsia" w:ascii="宋体" w:hAnsi="宋体" w:eastAsia="宋体" w:cs="宋体"/>
          <w:spacing w:val="-8"/>
          <w:sz w:val="28"/>
          <w:szCs w:val="28"/>
          <w:u w:val="single"/>
        </w:rPr>
        <w:t>(法定代表人姓</w:t>
      </w:r>
      <w:r>
        <w:rPr>
          <w:rFonts w:hint="eastAsia" w:ascii="宋体" w:hAnsi="宋体" w:eastAsia="宋体" w:cs="宋体"/>
          <w:spacing w:val="-4"/>
          <w:sz w:val="28"/>
          <w:szCs w:val="28"/>
          <w:u w:val="single"/>
        </w:rPr>
        <w:t xml:space="preserve">名)   </w:t>
      </w:r>
      <w:r>
        <w:rPr>
          <w:rFonts w:hint="eastAsia" w:ascii="宋体" w:hAnsi="宋体" w:eastAsia="宋体" w:cs="宋体"/>
          <w:spacing w:val="-4"/>
          <w:sz w:val="28"/>
          <w:szCs w:val="28"/>
        </w:rPr>
        <w:t xml:space="preserve"> 现任我单位</w:t>
      </w:r>
      <w:r>
        <w:rPr>
          <w:rFonts w:hint="eastAsia" w:ascii="宋体" w:hAnsi="宋体" w:eastAsia="宋体" w:cs="宋体"/>
          <w:spacing w:val="-4"/>
          <w:sz w:val="28"/>
          <w:szCs w:val="28"/>
          <w:u w:val="single"/>
        </w:rPr>
        <w:t xml:space="preserve">             </w:t>
      </w:r>
      <w:r>
        <w:rPr>
          <w:rFonts w:hint="eastAsia" w:ascii="宋体" w:hAnsi="宋体" w:eastAsia="宋体" w:cs="宋体"/>
          <w:spacing w:val="-4"/>
          <w:sz w:val="28"/>
          <w:szCs w:val="28"/>
        </w:rPr>
        <w:t xml:space="preserve"> 职务，为法定代</w:t>
      </w:r>
      <w:r>
        <w:rPr>
          <w:rFonts w:hint="eastAsia" w:ascii="宋体" w:hAnsi="宋体" w:eastAsia="宋体" w:cs="宋体"/>
          <w:sz w:val="28"/>
          <w:szCs w:val="28"/>
        </w:rPr>
        <w:t xml:space="preserve"> </w:t>
      </w:r>
      <w:r>
        <w:rPr>
          <w:rFonts w:hint="eastAsia" w:ascii="宋体" w:hAnsi="宋体" w:eastAsia="宋体" w:cs="宋体"/>
          <w:spacing w:val="-4"/>
          <w:sz w:val="28"/>
          <w:szCs w:val="28"/>
        </w:rPr>
        <w:t>表人</w:t>
      </w:r>
      <w:r>
        <w:rPr>
          <w:rFonts w:hint="eastAsia" w:ascii="宋体" w:hAnsi="宋体" w:eastAsia="宋体" w:cs="宋体"/>
          <w:spacing w:val="-2"/>
          <w:sz w:val="28"/>
          <w:szCs w:val="28"/>
        </w:rPr>
        <w:t>，特此证明。</w:t>
      </w:r>
    </w:p>
    <w:p>
      <w:pPr>
        <w:spacing w:before="129" w:line="223" w:lineRule="auto"/>
        <w:ind w:left="565"/>
        <w:rPr>
          <w:rFonts w:hint="eastAsia" w:ascii="宋体" w:hAnsi="宋体" w:eastAsia="宋体" w:cs="宋体"/>
          <w:sz w:val="28"/>
          <w:szCs w:val="28"/>
        </w:rPr>
      </w:pPr>
      <w:r>
        <w:rPr>
          <w:rFonts w:hint="eastAsia" w:ascii="宋体" w:hAnsi="宋体" w:eastAsia="宋体" w:cs="宋体"/>
          <w:spacing w:val="-4"/>
          <w:sz w:val="28"/>
          <w:szCs w:val="28"/>
        </w:rPr>
        <w:t>法定代表</w:t>
      </w:r>
      <w:r>
        <w:rPr>
          <w:rFonts w:hint="eastAsia" w:ascii="宋体" w:hAnsi="宋体" w:eastAsia="宋体" w:cs="宋体"/>
          <w:spacing w:val="-2"/>
          <w:sz w:val="28"/>
          <w:szCs w:val="28"/>
        </w:rPr>
        <w:t>人基本情况：</w:t>
      </w:r>
    </w:p>
    <w:p>
      <w:pPr>
        <w:spacing w:line="285" w:lineRule="auto"/>
        <w:rPr>
          <w:rFonts w:hint="eastAsia" w:ascii="宋体" w:hAnsi="宋体" w:eastAsia="宋体" w:cs="宋体"/>
        </w:rPr>
      </w:pPr>
    </w:p>
    <w:p>
      <w:pPr>
        <w:spacing w:before="91" w:line="472" w:lineRule="auto"/>
        <w:ind w:left="561"/>
        <w:rPr>
          <w:rFonts w:hint="eastAsia" w:ascii="宋体" w:hAnsi="宋体" w:eastAsia="宋体" w:cs="宋体"/>
          <w:sz w:val="28"/>
          <w:szCs w:val="28"/>
        </w:rPr>
      </w:pPr>
      <w:r>
        <w:rPr>
          <w:rFonts w:hint="eastAsia" w:ascii="宋体" w:hAnsi="宋体" w:eastAsia="宋体" w:cs="宋体"/>
          <w:spacing w:val="-24"/>
          <w:sz w:val="28"/>
          <w:szCs w:val="28"/>
        </w:rPr>
        <w:t>性</w:t>
      </w:r>
      <w:r>
        <w:rPr>
          <w:rFonts w:hint="eastAsia" w:ascii="宋体" w:hAnsi="宋体" w:eastAsia="宋体" w:cs="宋体"/>
          <w:spacing w:val="-17"/>
          <w:sz w:val="28"/>
          <w:szCs w:val="28"/>
        </w:rPr>
        <w:t>别</w:t>
      </w:r>
      <w:r>
        <w:rPr>
          <w:rFonts w:hint="eastAsia" w:ascii="宋体" w:hAnsi="宋体" w:eastAsia="宋体" w:cs="宋体"/>
          <w:spacing w:val="-12"/>
          <w:sz w:val="28"/>
          <w:szCs w:val="28"/>
        </w:rPr>
        <w:t>：</w:t>
      </w:r>
      <w:r>
        <w:rPr>
          <w:rFonts w:hint="eastAsia" w:ascii="宋体" w:hAnsi="宋体" w:eastAsia="宋体" w:cs="宋体"/>
          <w:spacing w:val="-12"/>
          <w:sz w:val="28"/>
          <w:szCs w:val="28"/>
          <w:u w:val="single"/>
        </w:rPr>
        <w:t xml:space="preserve">       </w:t>
      </w:r>
      <w:r>
        <w:rPr>
          <w:rFonts w:hint="eastAsia" w:ascii="宋体" w:hAnsi="宋体" w:eastAsia="宋体" w:cs="宋体"/>
          <w:spacing w:val="-12"/>
          <w:sz w:val="28"/>
          <w:szCs w:val="28"/>
        </w:rPr>
        <w:t>年龄：</w:t>
      </w:r>
      <w:r>
        <w:rPr>
          <w:rFonts w:hint="eastAsia" w:ascii="宋体" w:hAnsi="宋体" w:eastAsia="宋体" w:cs="宋体"/>
          <w:spacing w:val="-12"/>
          <w:sz w:val="28"/>
          <w:szCs w:val="28"/>
          <w:u w:val="single"/>
        </w:rPr>
        <w:t xml:space="preserve">        </w:t>
      </w:r>
      <w:r>
        <w:rPr>
          <w:rFonts w:hint="eastAsia" w:ascii="宋体" w:hAnsi="宋体" w:eastAsia="宋体" w:cs="宋体"/>
          <w:spacing w:val="-12"/>
          <w:sz w:val="28"/>
          <w:szCs w:val="28"/>
        </w:rPr>
        <w:t>民族：</w:t>
      </w:r>
      <w:r>
        <w:rPr>
          <w:rFonts w:hint="eastAsia" w:ascii="宋体" w:hAnsi="宋体" w:eastAsia="宋体" w:cs="宋体"/>
          <w:sz w:val="28"/>
          <w:szCs w:val="28"/>
          <w:u w:val="single"/>
        </w:rPr>
        <w:t xml:space="preserve">      </w:t>
      </w:r>
    </w:p>
    <w:p>
      <w:pPr>
        <w:spacing w:before="1" w:line="232" w:lineRule="auto"/>
        <w:ind w:left="558"/>
        <w:rPr>
          <w:rFonts w:hint="eastAsia" w:ascii="宋体" w:hAnsi="宋体" w:eastAsia="宋体" w:cs="宋体"/>
          <w:sz w:val="28"/>
          <w:szCs w:val="28"/>
        </w:rPr>
      </w:pPr>
      <w:r>
        <w:rPr>
          <w:rFonts w:hint="eastAsia" w:ascii="宋体" w:hAnsi="宋体" w:eastAsia="宋体" w:cs="宋体"/>
          <w:spacing w:val="-9"/>
          <w:sz w:val="28"/>
          <w:szCs w:val="28"/>
        </w:rPr>
        <w:t>地</w:t>
      </w:r>
      <w:r>
        <w:rPr>
          <w:rFonts w:hint="eastAsia" w:ascii="宋体" w:hAnsi="宋体" w:eastAsia="宋体" w:cs="宋体"/>
          <w:spacing w:val="-6"/>
          <w:sz w:val="28"/>
          <w:szCs w:val="28"/>
        </w:rPr>
        <w:t>址：</w:t>
      </w:r>
      <w:r>
        <w:rPr>
          <w:rFonts w:hint="eastAsia" w:ascii="宋体" w:hAnsi="宋体" w:eastAsia="宋体" w:cs="宋体"/>
          <w:sz w:val="28"/>
          <w:szCs w:val="28"/>
          <w:u w:val="single"/>
        </w:rPr>
        <w:t xml:space="preserve">                              </w:t>
      </w:r>
    </w:p>
    <w:p>
      <w:pPr>
        <w:spacing w:line="270" w:lineRule="auto"/>
        <w:rPr>
          <w:rFonts w:hint="eastAsia" w:ascii="宋体" w:hAnsi="宋体" w:eastAsia="宋体" w:cs="宋体"/>
        </w:rPr>
      </w:pPr>
    </w:p>
    <w:p>
      <w:pPr>
        <w:spacing w:before="91" w:line="223" w:lineRule="auto"/>
        <w:ind w:left="556"/>
        <w:rPr>
          <w:rFonts w:hint="eastAsia" w:ascii="宋体" w:hAnsi="宋体" w:eastAsia="宋体" w:cs="宋体"/>
          <w:sz w:val="28"/>
          <w:szCs w:val="28"/>
        </w:rPr>
      </w:pPr>
      <w:r>
        <w:rPr>
          <w:rFonts w:hint="eastAsia" w:ascii="宋体" w:hAnsi="宋体" w:eastAsia="宋体" w:cs="宋体"/>
          <w:spacing w:val="-5"/>
          <w:sz w:val="28"/>
          <w:szCs w:val="28"/>
        </w:rPr>
        <w:t>身</w:t>
      </w:r>
      <w:r>
        <w:rPr>
          <w:rFonts w:hint="eastAsia" w:ascii="宋体" w:hAnsi="宋体" w:eastAsia="宋体" w:cs="宋体"/>
          <w:spacing w:val="-3"/>
          <w:sz w:val="28"/>
          <w:szCs w:val="28"/>
        </w:rPr>
        <w:t>份证号码：</w:t>
      </w:r>
      <w:r>
        <w:rPr>
          <w:rFonts w:hint="eastAsia" w:ascii="宋体" w:hAnsi="宋体" w:eastAsia="宋体" w:cs="宋体"/>
          <w:sz w:val="28"/>
          <w:szCs w:val="28"/>
          <w:u w:val="single"/>
        </w:rPr>
        <w:t xml:space="preserve">                        </w:t>
      </w:r>
    </w:p>
    <w:p>
      <w:pPr>
        <w:spacing w:line="286" w:lineRule="auto"/>
        <w:rPr>
          <w:rFonts w:hint="eastAsia" w:ascii="宋体" w:hAnsi="宋体" w:eastAsia="宋体" w:cs="宋体"/>
        </w:rPr>
      </w:pPr>
    </w:p>
    <w:p>
      <w:pPr>
        <w:spacing w:before="91" w:line="221" w:lineRule="auto"/>
        <w:ind w:left="569"/>
        <w:rPr>
          <w:rFonts w:hint="eastAsia" w:ascii="宋体" w:hAnsi="宋体" w:eastAsia="宋体" w:cs="宋体"/>
          <w:sz w:val="28"/>
          <w:szCs w:val="28"/>
        </w:rPr>
      </w:pPr>
      <w:r>
        <w:rPr>
          <w:rFonts w:hint="eastAsia" w:ascii="宋体" w:hAnsi="宋体" w:eastAsia="宋体" w:cs="宋体"/>
          <w:spacing w:val="-2"/>
          <w:sz w:val="28"/>
          <w:szCs w:val="28"/>
        </w:rPr>
        <w:t>附法定代表人第二代身份证双面扫描或其他</w:t>
      </w:r>
      <w:r>
        <w:rPr>
          <w:rFonts w:hint="eastAsia" w:ascii="宋体" w:hAnsi="宋体" w:eastAsia="宋体" w:cs="宋体"/>
          <w:spacing w:val="-1"/>
          <w:sz w:val="28"/>
          <w:szCs w:val="28"/>
        </w:rPr>
        <w:t>身份证明材料 (复印件)</w:t>
      </w:r>
    </w:p>
    <w:p>
      <w:pPr>
        <w:spacing w:line="249" w:lineRule="auto"/>
        <w:rPr>
          <w:rFonts w:hint="eastAsia" w:ascii="宋体" w:hAnsi="宋体" w:eastAsia="宋体" w:cs="宋体"/>
        </w:rPr>
      </w:pPr>
    </w:p>
    <w:p>
      <w:pPr>
        <w:spacing w:line="250" w:lineRule="auto"/>
        <w:rPr>
          <w:rFonts w:hint="eastAsia" w:ascii="宋体" w:hAnsi="宋体" w:eastAsia="宋体" w:cs="宋体"/>
        </w:rPr>
      </w:pPr>
    </w:p>
    <w:p>
      <w:pPr>
        <w:spacing w:line="250" w:lineRule="auto"/>
        <w:rPr>
          <w:rFonts w:hint="eastAsia" w:ascii="宋体" w:hAnsi="宋体" w:eastAsia="宋体" w:cs="宋体"/>
        </w:rPr>
      </w:pPr>
    </w:p>
    <w:p>
      <w:pPr>
        <w:spacing w:line="250" w:lineRule="auto"/>
        <w:rPr>
          <w:rFonts w:hint="eastAsia" w:ascii="宋体" w:hAnsi="宋体" w:eastAsia="宋体" w:cs="宋体"/>
        </w:rPr>
      </w:pPr>
    </w:p>
    <w:p>
      <w:pPr>
        <w:spacing w:before="92" w:line="472" w:lineRule="auto"/>
        <w:ind w:left="3983" w:right="24" w:firstLine="1453"/>
        <w:rPr>
          <w:rFonts w:hint="eastAsia" w:ascii="宋体" w:hAnsi="宋体" w:eastAsia="宋体" w:cs="宋体"/>
          <w:sz w:val="28"/>
          <w:szCs w:val="28"/>
        </w:rPr>
      </w:pPr>
      <w:r>
        <w:rPr>
          <w:rFonts w:hint="eastAsia" w:ascii="宋体" w:hAnsi="宋体" w:eastAsia="宋体" w:cs="宋体"/>
          <w:spacing w:val="-12"/>
          <w:sz w:val="28"/>
          <w:szCs w:val="28"/>
        </w:rPr>
        <w:t>单</w:t>
      </w:r>
      <w:r>
        <w:rPr>
          <w:rFonts w:hint="eastAsia" w:ascii="宋体" w:hAnsi="宋体" w:eastAsia="宋体" w:cs="宋体"/>
          <w:spacing w:val="-10"/>
          <w:sz w:val="28"/>
          <w:szCs w:val="28"/>
        </w:rPr>
        <w:t>位名称：</w:t>
      </w:r>
      <w:r>
        <w:rPr>
          <w:rFonts w:hint="eastAsia" w:ascii="宋体" w:hAnsi="宋体" w:eastAsia="宋体" w:cs="宋体"/>
          <w:spacing w:val="-10"/>
          <w:sz w:val="28"/>
          <w:szCs w:val="28"/>
          <w:u w:val="single"/>
        </w:rPr>
        <w:t xml:space="preserve">         </w:t>
      </w:r>
      <w:r>
        <w:rPr>
          <w:rFonts w:hint="eastAsia" w:ascii="宋体" w:hAnsi="宋体" w:eastAsia="宋体" w:cs="宋体"/>
          <w:spacing w:val="-10"/>
          <w:sz w:val="28"/>
          <w:szCs w:val="28"/>
        </w:rPr>
        <w:t>(公章)</w:t>
      </w:r>
      <w:r>
        <w:rPr>
          <w:rFonts w:hint="eastAsia" w:ascii="宋体" w:hAnsi="宋体" w:eastAsia="宋体" w:cs="宋体"/>
          <w:sz w:val="28"/>
          <w:szCs w:val="28"/>
        </w:rPr>
        <w:t xml:space="preserve"> </w:t>
      </w:r>
      <w:r>
        <w:rPr>
          <w:rFonts w:hint="eastAsia" w:ascii="宋体" w:hAnsi="宋体" w:eastAsia="宋体" w:cs="宋体"/>
          <w:spacing w:val="-14"/>
          <w:sz w:val="28"/>
          <w:szCs w:val="28"/>
        </w:rPr>
        <w:t>法定</w:t>
      </w:r>
      <w:r>
        <w:rPr>
          <w:rFonts w:hint="eastAsia" w:ascii="宋体" w:hAnsi="宋体" w:eastAsia="宋体" w:cs="宋体"/>
          <w:spacing w:val="-8"/>
          <w:sz w:val="28"/>
          <w:szCs w:val="28"/>
        </w:rPr>
        <w:t>代</w:t>
      </w:r>
      <w:r>
        <w:rPr>
          <w:rFonts w:hint="eastAsia" w:ascii="宋体" w:hAnsi="宋体" w:eastAsia="宋体" w:cs="宋体"/>
          <w:spacing w:val="-7"/>
          <w:sz w:val="28"/>
          <w:szCs w:val="28"/>
        </w:rPr>
        <w:t>表人：</w:t>
      </w:r>
      <w:r>
        <w:rPr>
          <w:rFonts w:hint="eastAsia" w:ascii="宋体" w:hAnsi="宋体" w:eastAsia="宋体" w:cs="宋体"/>
          <w:spacing w:val="-7"/>
          <w:sz w:val="28"/>
          <w:szCs w:val="28"/>
          <w:u w:val="single"/>
        </w:rPr>
        <w:t xml:space="preserve">         </w:t>
      </w:r>
      <w:r>
        <w:rPr>
          <w:rFonts w:hint="eastAsia" w:ascii="宋体" w:hAnsi="宋体" w:eastAsia="宋体" w:cs="宋体"/>
          <w:spacing w:val="-7"/>
          <w:sz w:val="28"/>
          <w:szCs w:val="28"/>
        </w:rPr>
        <w:t>(签字或盖章)</w:t>
      </w:r>
    </w:p>
    <w:p>
      <w:pPr>
        <w:spacing w:before="1" w:line="222" w:lineRule="auto"/>
        <w:ind w:left="6358"/>
        <w:rPr>
          <w:rFonts w:hint="eastAsia" w:ascii="宋体" w:hAnsi="宋体" w:eastAsia="宋体" w:cs="宋体"/>
        </w:rPr>
        <w:sectPr>
          <w:headerReference r:id="rId15" w:type="default"/>
          <w:footerReference r:id="rId16" w:type="default"/>
          <w:pgSz w:w="11906" w:h="16839"/>
          <w:pgMar w:top="1417" w:right="1417" w:bottom="1417" w:left="1417" w:header="1101" w:footer="992" w:gutter="0"/>
          <w:cols w:space="720" w:num="1"/>
        </w:sectPr>
      </w:pPr>
      <w:r>
        <w:rPr>
          <w:rFonts w:hint="eastAsia" w:ascii="宋体" w:hAnsi="宋体" w:eastAsia="宋体" w:cs="宋体"/>
          <w:spacing w:val="7"/>
          <w:sz w:val="28"/>
          <w:szCs w:val="28"/>
        </w:rPr>
        <w:t>年</w:t>
      </w:r>
      <w:r>
        <w:rPr>
          <w:rFonts w:hint="eastAsia" w:ascii="宋体" w:hAnsi="宋体" w:eastAsia="宋体" w:cs="宋体"/>
          <w:spacing w:val="6"/>
          <w:sz w:val="28"/>
          <w:szCs w:val="28"/>
        </w:rPr>
        <w:t xml:space="preserve">   月   日</w:t>
      </w:r>
    </w:p>
    <w:p>
      <w:pPr>
        <w:spacing w:before="100" w:line="228" w:lineRule="auto"/>
        <w:outlineLvl w:val="2"/>
        <w:rPr>
          <w:rFonts w:hint="eastAsia" w:ascii="宋体" w:hAnsi="宋体" w:eastAsia="宋体" w:cs="宋体"/>
          <w:sz w:val="31"/>
          <w:szCs w:val="31"/>
        </w:rPr>
      </w:pPr>
      <w:bookmarkStart w:id="155" w:name="_bookmark57"/>
      <w:bookmarkEnd w:id="155"/>
      <w:bookmarkStart w:id="156" w:name="_Toc26976"/>
      <w:r>
        <w:rPr>
          <w:rFonts w:hint="eastAsia" w:ascii="宋体" w:hAnsi="宋体" w:eastAsia="宋体" w:cs="宋体"/>
          <w:spacing w:val="2"/>
          <w:sz w:val="31"/>
          <w:szCs w:val="31"/>
        </w:rPr>
        <w:t>附件 3</w:t>
      </w:r>
      <w:r>
        <w:rPr>
          <w:rFonts w:hint="eastAsia" w:ascii="宋体" w:hAnsi="宋体" w:eastAsia="宋体" w:cs="宋体"/>
          <w:spacing w:val="1"/>
          <w:sz w:val="31"/>
          <w:szCs w:val="31"/>
        </w:rPr>
        <w:t>：法定代表人授权书</w:t>
      </w:r>
      <w:bookmarkEnd w:id="156"/>
    </w:p>
    <w:p>
      <w:pPr>
        <w:spacing w:line="298" w:lineRule="auto"/>
        <w:rPr>
          <w:rFonts w:hint="eastAsia" w:ascii="宋体" w:hAnsi="宋体" w:eastAsia="宋体" w:cs="宋体"/>
        </w:rPr>
      </w:pPr>
    </w:p>
    <w:p>
      <w:pPr>
        <w:spacing w:before="114" w:line="228" w:lineRule="auto"/>
        <w:ind w:left="3037"/>
        <w:rPr>
          <w:rFonts w:hint="eastAsia" w:ascii="宋体" w:hAnsi="宋体" w:eastAsia="宋体" w:cs="宋体"/>
          <w:sz w:val="35"/>
          <w:szCs w:val="35"/>
        </w:rPr>
      </w:pPr>
      <w:r>
        <w:rPr>
          <w:rFonts w:hint="eastAsia" w:ascii="宋体" w:hAnsi="宋体" w:eastAsia="宋体" w:cs="宋体"/>
          <w:spacing w:val="12"/>
          <w:sz w:val="35"/>
          <w:szCs w:val="35"/>
        </w:rPr>
        <w:t>法</w:t>
      </w:r>
      <w:r>
        <w:rPr>
          <w:rFonts w:hint="eastAsia" w:ascii="宋体" w:hAnsi="宋体" w:eastAsia="宋体" w:cs="宋体"/>
          <w:spacing w:val="6"/>
          <w:sz w:val="35"/>
          <w:szCs w:val="35"/>
        </w:rPr>
        <w:t>定代表人授权书</w:t>
      </w:r>
    </w:p>
    <w:p>
      <w:pPr>
        <w:spacing w:line="346" w:lineRule="auto"/>
        <w:rPr>
          <w:rFonts w:hint="eastAsia" w:ascii="宋体" w:hAnsi="宋体" w:eastAsia="宋体" w:cs="宋体"/>
        </w:rPr>
      </w:pPr>
    </w:p>
    <w:p>
      <w:pPr>
        <w:spacing w:line="346" w:lineRule="auto"/>
        <w:rPr>
          <w:rFonts w:hint="eastAsia" w:ascii="宋体" w:hAnsi="宋体" w:eastAsia="宋体" w:cs="宋体"/>
        </w:rPr>
      </w:pPr>
    </w:p>
    <w:p>
      <w:pPr>
        <w:spacing w:before="91" w:line="223" w:lineRule="auto"/>
        <w:ind w:left="2"/>
        <w:rPr>
          <w:rFonts w:hint="eastAsia" w:ascii="宋体" w:hAnsi="宋体" w:eastAsia="宋体" w:cs="宋体"/>
          <w:sz w:val="28"/>
          <w:szCs w:val="28"/>
        </w:rPr>
      </w:pPr>
      <w:r>
        <w:rPr>
          <w:rFonts w:hint="eastAsia" w:ascii="宋体" w:hAnsi="宋体" w:eastAsia="宋体" w:cs="宋体"/>
          <w:spacing w:val="-2"/>
          <w:sz w:val="28"/>
          <w:szCs w:val="28"/>
        </w:rPr>
        <w:t>致：</w:t>
      </w:r>
      <w:r>
        <w:rPr>
          <w:rFonts w:hint="eastAsia" w:ascii="宋体" w:hAnsi="宋体" w:eastAsia="宋体" w:cs="宋体"/>
          <w:spacing w:val="-2"/>
          <w:sz w:val="28"/>
          <w:szCs w:val="28"/>
          <w:u w:val="single"/>
        </w:rPr>
        <w:t xml:space="preserve">         (采购人</w:t>
      </w:r>
      <w:r>
        <w:rPr>
          <w:rFonts w:hint="eastAsia" w:ascii="宋体" w:hAnsi="宋体" w:eastAsia="宋体" w:cs="宋体"/>
          <w:sz w:val="28"/>
          <w:szCs w:val="28"/>
          <w:u w:val="single"/>
        </w:rPr>
        <w:t xml:space="preserve">) </w:t>
      </w:r>
    </w:p>
    <w:p>
      <w:pPr>
        <w:spacing w:line="283" w:lineRule="auto"/>
        <w:rPr>
          <w:rFonts w:hint="eastAsia" w:ascii="宋体" w:hAnsi="宋体" w:eastAsia="宋体" w:cs="宋体"/>
        </w:rPr>
      </w:pPr>
    </w:p>
    <w:p>
      <w:pPr>
        <w:spacing w:before="92" w:line="222" w:lineRule="auto"/>
        <w:ind w:left="558"/>
        <w:rPr>
          <w:rFonts w:hint="eastAsia" w:ascii="宋体" w:hAnsi="宋体" w:eastAsia="宋体" w:cs="宋体"/>
          <w:sz w:val="28"/>
          <w:szCs w:val="28"/>
        </w:rPr>
      </w:pPr>
      <w:r>
        <w:rPr>
          <w:rFonts w:hint="eastAsia" w:ascii="宋体" w:hAnsi="宋体" w:eastAsia="宋体" w:cs="宋体"/>
          <w:spacing w:val="6"/>
          <w:sz w:val="28"/>
          <w:szCs w:val="28"/>
        </w:rPr>
        <w:t>(投标人名称</w:t>
      </w:r>
      <w:r>
        <w:rPr>
          <w:rFonts w:hint="eastAsia" w:ascii="宋体" w:hAnsi="宋体" w:eastAsia="宋体" w:cs="宋体"/>
          <w:spacing w:val="4"/>
          <w:sz w:val="28"/>
          <w:szCs w:val="28"/>
        </w:rPr>
        <w:t>)</w:t>
      </w:r>
      <w:r>
        <w:rPr>
          <w:rFonts w:hint="eastAsia" w:ascii="宋体" w:hAnsi="宋体" w:eastAsia="宋体" w:cs="宋体"/>
          <w:spacing w:val="3"/>
          <w:sz w:val="28"/>
          <w:szCs w:val="28"/>
        </w:rPr>
        <w:t>系中华人民共和国合法企业，法定地址</w:t>
      </w:r>
      <w:r>
        <w:rPr>
          <w:rFonts w:hint="eastAsia" w:ascii="宋体" w:hAnsi="宋体" w:eastAsia="宋体" w:cs="宋体"/>
          <w:spacing w:val="3"/>
          <w:sz w:val="28"/>
          <w:szCs w:val="28"/>
          <w:u w:val="single"/>
        </w:rPr>
        <w:t xml:space="preserve">        </w:t>
      </w:r>
      <w:r>
        <w:rPr>
          <w:rFonts w:hint="eastAsia" w:ascii="宋体" w:hAnsi="宋体" w:eastAsia="宋体" w:cs="宋体"/>
          <w:spacing w:val="3"/>
          <w:sz w:val="28"/>
          <w:szCs w:val="28"/>
        </w:rPr>
        <w:t>。</w:t>
      </w:r>
    </w:p>
    <w:p>
      <w:pPr>
        <w:spacing w:line="290" w:lineRule="auto"/>
        <w:rPr>
          <w:rFonts w:hint="eastAsia" w:ascii="宋体" w:hAnsi="宋体" w:eastAsia="宋体" w:cs="宋体"/>
        </w:rPr>
      </w:pPr>
    </w:p>
    <w:p>
      <w:pPr>
        <w:spacing w:before="91" w:line="376" w:lineRule="auto"/>
        <w:ind w:right="122" w:firstLine="558"/>
        <w:rPr>
          <w:rFonts w:hint="eastAsia" w:ascii="宋体" w:hAnsi="宋体" w:eastAsia="宋体" w:cs="宋体"/>
          <w:sz w:val="28"/>
          <w:szCs w:val="28"/>
        </w:rPr>
      </w:pPr>
      <w:r>
        <w:rPr>
          <w:rFonts w:hint="eastAsia" w:ascii="宋体" w:hAnsi="宋体" w:eastAsia="宋体" w:cs="宋体"/>
          <w:spacing w:val="3"/>
          <w:sz w:val="28"/>
          <w:szCs w:val="28"/>
        </w:rPr>
        <w:t>(法定代表人姓名)特授权(委托代理人姓名) 代表我单位全权</w:t>
      </w:r>
      <w:r>
        <w:rPr>
          <w:rFonts w:hint="eastAsia" w:ascii="宋体" w:hAnsi="宋体" w:eastAsia="宋体" w:cs="宋体"/>
          <w:spacing w:val="1"/>
          <w:sz w:val="28"/>
          <w:szCs w:val="28"/>
        </w:rPr>
        <w:t>办</w:t>
      </w:r>
      <w:r>
        <w:rPr>
          <w:rFonts w:hint="eastAsia" w:ascii="宋体" w:hAnsi="宋体" w:eastAsia="宋体" w:cs="宋体"/>
          <w:sz w:val="28"/>
          <w:szCs w:val="28"/>
        </w:rPr>
        <w:t xml:space="preserve">理 </w:t>
      </w:r>
      <w:r>
        <w:rPr>
          <w:rFonts w:hint="eastAsia" w:ascii="宋体" w:hAnsi="宋体" w:eastAsia="宋体" w:cs="宋体"/>
          <w:spacing w:val="-1"/>
          <w:sz w:val="28"/>
          <w:szCs w:val="28"/>
        </w:rPr>
        <w:t>项目的投标、答疑等具体工作，并签署全部有</w:t>
      </w:r>
      <w:r>
        <w:rPr>
          <w:rFonts w:hint="eastAsia" w:ascii="宋体" w:hAnsi="宋体" w:eastAsia="宋体" w:cs="宋体"/>
          <w:sz w:val="28"/>
          <w:szCs w:val="28"/>
        </w:rPr>
        <w:t>关的文件、资料。</w:t>
      </w:r>
    </w:p>
    <w:p>
      <w:pPr>
        <w:spacing w:before="91" w:line="376" w:lineRule="auto"/>
        <w:ind w:right="122" w:firstLine="558"/>
        <w:rPr>
          <w:rFonts w:hint="eastAsia" w:ascii="宋体" w:hAnsi="宋体" w:eastAsia="宋体" w:cs="宋体"/>
          <w:spacing w:val="-1"/>
          <w:sz w:val="28"/>
          <w:szCs w:val="28"/>
        </w:rPr>
      </w:pPr>
      <w:r>
        <w:rPr>
          <w:rFonts w:hint="eastAsia" w:ascii="宋体" w:hAnsi="宋体" w:eastAsia="宋体" w:cs="宋体"/>
          <w:spacing w:val="-1"/>
          <w:sz w:val="28"/>
          <w:szCs w:val="28"/>
        </w:rPr>
        <w:t>我单位对被授权人的签名负全部责任。</w:t>
      </w:r>
    </w:p>
    <w:p>
      <w:pPr>
        <w:spacing w:before="91" w:line="376" w:lineRule="auto"/>
        <w:ind w:right="122" w:firstLine="558"/>
        <w:rPr>
          <w:rFonts w:hint="eastAsia" w:ascii="宋体" w:hAnsi="宋体" w:eastAsia="宋体" w:cs="宋体"/>
          <w:spacing w:val="-1"/>
          <w:sz w:val="28"/>
          <w:szCs w:val="28"/>
          <w:lang w:val="en-US" w:eastAsia="zh-CN"/>
        </w:rPr>
      </w:pPr>
      <w:r>
        <w:rPr>
          <w:rFonts w:hint="eastAsia" w:ascii="宋体" w:hAnsi="宋体" w:eastAsia="宋体" w:cs="宋体"/>
          <w:spacing w:val="-1"/>
          <w:sz w:val="28"/>
          <w:szCs w:val="28"/>
          <w:lang w:eastAsia="zh-CN"/>
        </w:rPr>
        <w:t>委托期限：</w:t>
      </w:r>
      <w:r>
        <w:rPr>
          <w:rFonts w:hint="eastAsia" w:ascii="宋体" w:hAnsi="宋体" w:eastAsia="宋体" w:cs="宋体"/>
          <w:spacing w:val="-1"/>
          <w:sz w:val="28"/>
          <w:szCs w:val="28"/>
          <w:lang w:val="en-US" w:eastAsia="zh-CN"/>
        </w:rPr>
        <w:t xml:space="preserve"> （需满足投标有效期）</w:t>
      </w:r>
    </w:p>
    <w:p>
      <w:pPr>
        <w:spacing w:before="91" w:line="376" w:lineRule="auto"/>
        <w:ind w:right="122" w:firstLine="558"/>
        <w:rPr>
          <w:rFonts w:hint="eastAsia" w:ascii="宋体" w:hAnsi="宋体" w:eastAsia="宋体" w:cs="宋体"/>
          <w:spacing w:val="-1"/>
          <w:sz w:val="28"/>
          <w:szCs w:val="28"/>
        </w:rPr>
        <w:sectPr>
          <w:headerReference r:id="rId17" w:type="default"/>
          <w:footerReference r:id="rId18" w:type="default"/>
          <w:pgSz w:w="11906" w:h="16839"/>
          <w:pgMar w:top="1417" w:right="1417" w:bottom="1417" w:left="1417" w:header="1101" w:footer="992" w:gutter="0"/>
          <w:cols w:equalWidth="0" w:num="1">
            <w:col w:w="9036"/>
          </w:cols>
        </w:sectPr>
      </w:pPr>
    </w:p>
    <w:p>
      <w:pPr>
        <w:spacing w:before="91" w:line="376" w:lineRule="auto"/>
        <w:ind w:right="122" w:firstLine="558"/>
        <w:rPr>
          <w:rFonts w:hint="eastAsia" w:ascii="宋体" w:hAnsi="宋体" w:eastAsia="宋体" w:cs="宋体"/>
          <w:spacing w:val="-1"/>
          <w:sz w:val="28"/>
          <w:szCs w:val="28"/>
        </w:rPr>
      </w:pPr>
      <w:r>
        <w:rPr>
          <w:rFonts w:hint="eastAsia" w:ascii="宋体" w:hAnsi="宋体" w:eastAsia="宋体" w:cs="宋体"/>
          <w:spacing w:val="-1"/>
          <w:sz w:val="28"/>
          <w:szCs w:val="28"/>
        </w:rPr>
        <w:t>被授权人联系电话：</w:t>
      </w:r>
    </w:p>
    <w:p>
      <w:pPr>
        <w:spacing w:line="284" w:lineRule="auto"/>
        <w:rPr>
          <w:rFonts w:hint="eastAsia" w:ascii="宋体" w:hAnsi="宋体" w:eastAsia="宋体" w:cs="宋体"/>
        </w:rPr>
      </w:pPr>
    </w:p>
    <w:p>
      <w:pPr>
        <w:spacing w:before="91" w:line="715" w:lineRule="exact"/>
        <w:ind w:left="558"/>
        <w:rPr>
          <w:rFonts w:hint="eastAsia" w:ascii="宋体" w:hAnsi="宋体" w:eastAsia="宋体" w:cs="宋体"/>
          <w:sz w:val="28"/>
          <w:szCs w:val="28"/>
        </w:rPr>
      </w:pPr>
      <w:r>
        <w:rPr>
          <w:rFonts w:hint="eastAsia" w:ascii="宋体" w:hAnsi="宋体" w:eastAsia="宋体" w:cs="宋体"/>
          <w:spacing w:val="-2"/>
          <w:position w:val="33"/>
          <w:sz w:val="28"/>
          <w:szCs w:val="28"/>
        </w:rPr>
        <w:t>被授</w:t>
      </w:r>
      <w:r>
        <w:rPr>
          <w:rFonts w:hint="eastAsia" w:ascii="宋体" w:hAnsi="宋体" w:eastAsia="宋体" w:cs="宋体"/>
          <w:spacing w:val="-1"/>
          <w:position w:val="33"/>
          <w:sz w:val="28"/>
          <w:szCs w:val="28"/>
        </w:rPr>
        <w:t>权人 (委托代理人) 签字：</w:t>
      </w:r>
    </w:p>
    <w:p>
      <w:pPr>
        <w:spacing w:before="1" w:line="189" w:lineRule="auto"/>
        <w:ind w:left="557"/>
        <w:rPr>
          <w:rFonts w:hint="eastAsia" w:ascii="宋体" w:hAnsi="宋体" w:eastAsia="宋体" w:cs="宋体"/>
          <w:sz w:val="28"/>
          <w:szCs w:val="28"/>
        </w:rPr>
      </w:pPr>
      <w:r>
        <w:rPr>
          <w:rFonts w:hint="eastAsia" w:ascii="宋体" w:hAnsi="宋体" w:eastAsia="宋体" w:cs="宋体"/>
          <w:spacing w:val="-6"/>
          <w:sz w:val="28"/>
          <w:szCs w:val="28"/>
        </w:rPr>
        <w:t>职</w:t>
      </w:r>
      <w:r>
        <w:rPr>
          <w:rFonts w:hint="eastAsia" w:ascii="宋体" w:hAnsi="宋体" w:eastAsia="宋体" w:cs="宋体"/>
          <w:spacing w:val="-5"/>
          <w:sz w:val="28"/>
          <w:szCs w:val="28"/>
        </w:rPr>
        <w:t>务：</w:t>
      </w:r>
    </w:p>
    <w:p>
      <w:pPr>
        <w:spacing w:line="14" w:lineRule="auto"/>
        <w:rPr>
          <w:rFonts w:hint="eastAsia" w:ascii="宋体" w:hAnsi="宋体" w:eastAsia="宋体" w:cs="宋体"/>
          <w:sz w:val="2"/>
        </w:rPr>
      </w:pPr>
      <w:r>
        <w:rPr>
          <w:rFonts w:hint="eastAsia" w:ascii="宋体" w:hAnsi="宋体" w:eastAsia="宋体" w:cs="宋体"/>
          <w:sz w:val="2"/>
          <w:szCs w:val="2"/>
        </w:rPr>
        <w:br w:type="column"/>
      </w:r>
    </w:p>
    <w:p>
      <w:pPr>
        <w:spacing w:line="338" w:lineRule="auto"/>
        <w:rPr>
          <w:rFonts w:hint="eastAsia" w:ascii="宋体" w:hAnsi="宋体" w:eastAsia="宋体" w:cs="宋体"/>
        </w:rPr>
      </w:pPr>
    </w:p>
    <w:p>
      <w:pPr>
        <w:spacing w:line="338" w:lineRule="auto"/>
        <w:rPr>
          <w:rFonts w:hint="eastAsia" w:ascii="宋体" w:hAnsi="宋体" w:eastAsia="宋体" w:cs="宋体"/>
        </w:rPr>
      </w:pPr>
    </w:p>
    <w:p>
      <w:pPr>
        <w:spacing w:before="91" w:line="716" w:lineRule="exact"/>
        <w:rPr>
          <w:rFonts w:hint="eastAsia" w:ascii="宋体" w:hAnsi="宋体" w:eastAsia="宋体" w:cs="宋体"/>
          <w:sz w:val="28"/>
          <w:szCs w:val="28"/>
        </w:rPr>
      </w:pPr>
      <w:r>
        <w:rPr>
          <w:rFonts w:hint="eastAsia" w:ascii="宋体" w:hAnsi="宋体" w:eastAsia="宋体" w:cs="宋体"/>
          <w:spacing w:val="-2"/>
          <w:position w:val="33"/>
          <w:sz w:val="28"/>
          <w:szCs w:val="28"/>
        </w:rPr>
        <w:t xml:space="preserve">授权人 </w:t>
      </w:r>
      <w:r>
        <w:rPr>
          <w:rFonts w:hint="eastAsia" w:ascii="宋体" w:hAnsi="宋体" w:eastAsia="宋体" w:cs="宋体"/>
          <w:spacing w:val="-1"/>
          <w:position w:val="33"/>
          <w:sz w:val="28"/>
          <w:szCs w:val="28"/>
        </w:rPr>
        <w:t>(法定代表人) 签字：</w:t>
      </w:r>
    </w:p>
    <w:p>
      <w:pPr>
        <w:spacing w:line="189" w:lineRule="auto"/>
        <w:rPr>
          <w:rFonts w:hint="eastAsia" w:ascii="宋体" w:hAnsi="宋体" w:eastAsia="宋体" w:cs="宋体"/>
          <w:sz w:val="28"/>
          <w:szCs w:val="28"/>
        </w:rPr>
      </w:pPr>
      <w:r>
        <w:rPr>
          <w:rFonts w:hint="eastAsia" w:ascii="宋体" w:hAnsi="宋体" w:eastAsia="宋体" w:cs="宋体"/>
          <w:spacing w:val="-6"/>
          <w:sz w:val="28"/>
          <w:szCs w:val="28"/>
        </w:rPr>
        <w:t>职</w:t>
      </w:r>
      <w:r>
        <w:rPr>
          <w:rFonts w:hint="eastAsia" w:ascii="宋体" w:hAnsi="宋体" w:eastAsia="宋体" w:cs="宋体"/>
          <w:spacing w:val="-5"/>
          <w:sz w:val="28"/>
          <w:szCs w:val="28"/>
        </w:rPr>
        <w:t>务：</w:t>
      </w:r>
    </w:p>
    <w:p>
      <w:pPr>
        <w:rPr>
          <w:rFonts w:hint="eastAsia" w:ascii="宋体" w:hAnsi="宋体" w:eastAsia="宋体" w:cs="宋体"/>
        </w:rPr>
        <w:sectPr>
          <w:type w:val="continuous"/>
          <w:pgSz w:w="11906" w:h="16839"/>
          <w:pgMar w:top="1417" w:right="1417" w:bottom="1417" w:left="1417" w:header="1101" w:footer="992" w:gutter="0"/>
          <w:cols w:equalWidth="0" w:num="2">
            <w:col w:w="5178" w:space="100"/>
            <w:col w:w="3794"/>
          </w:cols>
        </w:sectPr>
      </w:pPr>
    </w:p>
    <w:p>
      <w:pPr>
        <w:spacing w:line="262" w:lineRule="auto"/>
        <w:rPr>
          <w:rFonts w:hint="eastAsia" w:ascii="宋体" w:hAnsi="宋体" w:eastAsia="宋体" w:cs="宋体"/>
        </w:rPr>
      </w:pPr>
    </w:p>
    <w:p>
      <w:pPr>
        <w:spacing w:line="262" w:lineRule="auto"/>
        <w:rPr>
          <w:rFonts w:hint="eastAsia" w:ascii="宋体" w:hAnsi="宋体" w:eastAsia="宋体" w:cs="宋体"/>
        </w:rPr>
      </w:pPr>
    </w:p>
    <w:p>
      <w:pPr>
        <w:spacing w:line="262" w:lineRule="auto"/>
        <w:rPr>
          <w:rFonts w:hint="eastAsia" w:ascii="宋体" w:hAnsi="宋体" w:eastAsia="宋体" w:cs="宋体"/>
        </w:rPr>
      </w:pPr>
    </w:p>
    <w:p>
      <w:pPr>
        <w:spacing w:line="262" w:lineRule="auto"/>
        <w:rPr>
          <w:rFonts w:hint="eastAsia" w:ascii="宋体" w:hAnsi="宋体" w:eastAsia="宋体" w:cs="宋体"/>
        </w:rPr>
      </w:pPr>
    </w:p>
    <w:p>
      <w:pPr>
        <w:spacing w:before="91" w:line="222" w:lineRule="auto"/>
        <w:ind w:left="570"/>
        <w:rPr>
          <w:rFonts w:hint="eastAsia" w:ascii="宋体" w:hAnsi="宋体" w:eastAsia="宋体" w:cs="宋体"/>
          <w:sz w:val="28"/>
          <w:szCs w:val="28"/>
        </w:rPr>
      </w:pPr>
      <w:r>
        <w:rPr>
          <w:rFonts w:hint="eastAsia" w:ascii="宋体" w:hAnsi="宋体" w:eastAsia="宋体" w:cs="宋体"/>
          <w:spacing w:val="-1"/>
          <w:sz w:val="28"/>
          <w:szCs w:val="28"/>
        </w:rPr>
        <w:t>附被授权人第二代身份证双面</w:t>
      </w:r>
      <w:r>
        <w:rPr>
          <w:rFonts w:hint="eastAsia" w:ascii="宋体" w:hAnsi="宋体" w:eastAsia="宋体" w:cs="宋体"/>
          <w:sz w:val="28"/>
          <w:szCs w:val="28"/>
        </w:rPr>
        <w:t>扫描 (或复印) 件</w:t>
      </w:r>
    </w:p>
    <w:p>
      <w:pPr>
        <w:spacing w:line="302" w:lineRule="auto"/>
        <w:rPr>
          <w:rFonts w:hint="eastAsia" w:ascii="宋体" w:hAnsi="宋体" w:eastAsia="宋体" w:cs="宋体"/>
        </w:rPr>
      </w:pPr>
    </w:p>
    <w:p>
      <w:pPr>
        <w:spacing w:line="302" w:lineRule="auto"/>
        <w:rPr>
          <w:rFonts w:hint="eastAsia" w:ascii="宋体" w:hAnsi="宋体" w:eastAsia="宋体" w:cs="宋体"/>
        </w:rPr>
      </w:pPr>
    </w:p>
    <w:p>
      <w:pPr>
        <w:spacing w:line="302" w:lineRule="auto"/>
        <w:rPr>
          <w:rFonts w:hint="eastAsia" w:ascii="宋体" w:hAnsi="宋体" w:eastAsia="宋体" w:cs="宋体"/>
        </w:rPr>
      </w:pPr>
    </w:p>
    <w:p>
      <w:pPr>
        <w:spacing w:before="92" w:line="472" w:lineRule="auto"/>
        <w:ind w:left="4627" w:firstLine="810"/>
        <w:rPr>
          <w:rFonts w:hint="eastAsia" w:ascii="宋体" w:hAnsi="宋体" w:eastAsia="宋体" w:cs="宋体"/>
          <w:sz w:val="28"/>
          <w:szCs w:val="28"/>
        </w:rPr>
      </w:pPr>
      <w:r>
        <w:rPr>
          <w:rFonts w:hint="eastAsia" w:ascii="宋体" w:hAnsi="宋体" w:eastAsia="宋体" w:cs="宋体"/>
          <w:spacing w:val="-12"/>
          <w:sz w:val="28"/>
          <w:szCs w:val="28"/>
        </w:rPr>
        <w:t>单</w:t>
      </w:r>
      <w:r>
        <w:rPr>
          <w:rFonts w:hint="eastAsia" w:ascii="宋体" w:hAnsi="宋体" w:eastAsia="宋体" w:cs="宋体"/>
          <w:spacing w:val="-10"/>
          <w:sz w:val="28"/>
          <w:szCs w:val="28"/>
        </w:rPr>
        <w:t>位名称：</w:t>
      </w:r>
      <w:r>
        <w:rPr>
          <w:rFonts w:hint="eastAsia" w:ascii="宋体" w:hAnsi="宋体" w:eastAsia="宋体" w:cs="宋体"/>
          <w:spacing w:val="-10"/>
          <w:sz w:val="28"/>
          <w:szCs w:val="28"/>
          <w:u w:val="single"/>
        </w:rPr>
        <w:t xml:space="preserve">         </w:t>
      </w:r>
      <w:r>
        <w:rPr>
          <w:rFonts w:hint="eastAsia" w:ascii="宋体" w:hAnsi="宋体" w:eastAsia="宋体" w:cs="宋体"/>
          <w:spacing w:val="-10"/>
          <w:sz w:val="28"/>
          <w:szCs w:val="28"/>
        </w:rPr>
        <w:t>(公章)</w:t>
      </w:r>
      <w:r>
        <w:rPr>
          <w:rFonts w:hint="eastAsia" w:ascii="宋体" w:hAnsi="宋体" w:eastAsia="宋体" w:cs="宋体"/>
          <w:sz w:val="28"/>
          <w:szCs w:val="28"/>
        </w:rPr>
        <w:t xml:space="preserve">  </w:t>
      </w:r>
      <w:r>
        <w:rPr>
          <w:rFonts w:hint="eastAsia" w:ascii="宋体" w:hAnsi="宋体" w:eastAsia="宋体" w:cs="宋体"/>
          <w:spacing w:val="-13"/>
          <w:sz w:val="28"/>
          <w:szCs w:val="28"/>
        </w:rPr>
        <w:t>法</w:t>
      </w:r>
      <w:r>
        <w:rPr>
          <w:rFonts w:hint="eastAsia" w:ascii="宋体" w:hAnsi="宋体" w:eastAsia="宋体" w:cs="宋体"/>
          <w:spacing w:val="-10"/>
          <w:sz w:val="28"/>
          <w:szCs w:val="28"/>
        </w:rPr>
        <w:t>定代表人：</w:t>
      </w:r>
      <w:r>
        <w:rPr>
          <w:rFonts w:hint="eastAsia" w:ascii="宋体" w:hAnsi="宋体" w:eastAsia="宋体" w:cs="宋体"/>
          <w:spacing w:val="-10"/>
          <w:sz w:val="28"/>
          <w:szCs w:val="28"/>
          <w:u w:val="single"/>
        </w:rPr>
        <w:t xml:space="preserve">        </w:t>
      </w:r>
      <w:r>
        <w:rPr>
          <w:rFonts w:hint="eastAsia" w:ascii="宋体" w:hAnsi="宋体" w:eastAsia="宋体" w:cs="宋体"/>
          <w:spacing w:val="-10"/>
          <w:sz w:val="28"/>
          <w:szCs w:val="28"/>
        </w:rPr>
        <w:t>(签字或盖章)</w:t>
      </w:r>
    </w:p>
    <w:p>
      <w:pPr>
        <w:spacing w:before="1" w:line="189" w:lineRule="auto"/>
        <w:ind w:left="6359"/>
        <w:rPr>
          <w:rFonts w:hint="eastAsia" w:ascii="宋体" w:hAnsi="宋体" w:eastAsia="宋体" w:cs="宋体"/>
          <w:sz w:val="28"/>
          <w:szCs w:val="28"/>
        </w:rPr>
      </w:pPr>
      <w:r>
        <w:rPr>
          <w:rFonts w:hint="eastAsia" w:ascii="宋体" w:hAnsi="宋体" w:eastAsia="宋体" w:cs="宋体"/>
          <w:spacing w:val="7"/>
          <w:sz w:val="28"/>
          <w:szCs w:val="28"/>
        </w:rPr>
        <w:t>年</w:t>
      </w:r>
      <w:r>
        <w:rPr>
          <w:rFonts w:hint="eastAsia" w:ascii="宋体" w:hAnsi="宋体" w:eastAsia="宋体" w:cs="宋体"/>
          <w:spacing w:val="6"/>
          <w:sz w:val="28"/>
          <w:szCs w:val="28"/>
        </w:rPr>
        <w:t xml:space="preserve">   月   日</w:t>
      </w:r>
    </w:p>
    <w:p>
      <w:pPr>
        <w:rPr>
          <w:rFonts w:hint="eastAsia" w:ascii="宋体" w:hAnsi="宋体" w:eastAsia="宋体" w:cs="宋体"/>
        </w:rPr>
        <w:sectPr>
          <w:type w:val="continuous"/>
          <w:pgSz w:w="11906" w:h="16839"/>
          <w:pgMar w:top="1417" w:right="1417" w:bottom="1417" w:left="1417" w:header="1101" w:footer="992" w:gutter="0"/>
          <w:cols w:equalWidth="0" w:num="1">
            <w:col w:w="9036"/>
          </w:cols>
        </w:sectPr>
      </w:pPr>
    </w:p>
    <w:p>
      <w:pPr>
        <w:spacing w:before="255" w:line="228" w:lineRule="auto"/>
        <w:ind w:left="25"/>
        <w:outlineLvl w:val="2"/>
        <w:rPr>
          <w:rFonts w:hint="eastAsia" w:ascii="宋体" w:hAnsi="宋体" w:eastAsia="宋体" w:cs="宋体"/>
          <w:sz w:val="31"/>
          <w:szCs w:val="31"/>
        </w:rPr>
      </w:pPr>
      <w:bookmarkStart w:id="157" w:name="_bookmark58"/>
      <w:bookmarkEnd w:id="157"/>
      <w:bookmarkStart w:id="158" w:name="_Toc9018"/>
      <w:r>
        <w:rPr>
          <w:rFonts w:hint="eastAsia" w:ascii="宋体" w:hAnsi="宋体" w:eastAsia="宋体" w:cs="宋体"/>
          <w:spacing w:val="-1"/>
          <w:sz w:val="31"/>
          <w:szCs w:val="31"/>
        </w:rPr>
        <w:t>附件 4：供</w:t>
      </w:r>
      <w:r>
        <w:rPr>
          <w:rFonts w:hint="eastAsia" w:ascii="宋体" w:hAnsi="宋体" w:eastAsia="宋体" w:cs="宋体"/>
          <w:sz w:val="31"/>
          <w:szCs w:val="31"/>
        </w:rPr>
        <w:t>应商承诺函</w:t>
      </w:r>
      <w:bookmarkEnd w:id="158"/>
    </w:p>
    <w:p>
      <w:pPr>
        <w:spacing w:line="260" w:lineRule="auto"/>
        <w:rPr>
          <w:rFonts w:hint="eastAsia" w:ascii="宋体" w:hAnsi="宋体" w:eastAsia="宋体" w:cs="宋体"/>
        </w:rPr>
      </w:pPr>
    </w:p>
    <w:p>
      <w:pPr>
        <w:spacing w:line="260" w:lineRule="auto"/>
        <w:rPr>
          <w:rFonts w:hint="eastAsia" w:ascii="宋体" w:hAnsi="宋体" w:eastAsia="宋体" w:cs="宋体"/>
        </w:rPr>
      </w:pPr>
    </w:p>
    <w:p>
      <w:pPr>
        <w:spacing w:before="101" w:line="229" w:lineRule="auto"/>
        <w:ind w:left="2892"/>
        <w:rPr>
          <w:rFonts w:hint="eastAsia" w:ascii="宋体" w:hAnsi="宋体" w:eastAsia="宋体" w:cs="宋体"/>
          <w:sz w:val="31"/>
          <w:szCs w:val="31"/>
        </w:rPr>
      </w:pPr>
      <w:r>
        <w:rPr>
          <w:rFonts w:hint="eastAsia" w:ascii="宋体" w:hAnsi="宋体" w:eastAsia="宋体" w:cs="宋体"/>
          <w:spacing w:val="7"/>
          <w:sz w:val="31"/>
          <w:szCs w:val="31"/>
        </w:rPr>
        <w:t>供应商承诺函</w:t>
      </w:r>
    </w:p>
    <w:p>
      <w:pPr>
        <w:spacing w:line="464" w:lineRule="auto"/>
        <w:rPr>
          <w:rFonts w:hint="eastAsia" w:ascii="宋体" w:hAnsi="宋体" w:eastAsia="宋体" w:cs="宋体"/>
        </w:rPr>
      </w:pPr>
    </w:p>
    <w:p>
      <w:pPr>
        <w:spacing w:before="91" w:line="223" w:lineRule="auto"/>
        <w:ind w:left="12"/>
        <w:rPr>
          <w:rFonts w:hint="eastAsia" w:ascii="宋体" w:hAnsi="宋体" w:eastAsia="宋体" w:cs="宋体"/>
          <w:sz w:val="28"/>
          <w:szCs w:val="28"/>
        </w:rPr>
      </w:pPr>
      <w:r>
        <w:rPr>
          <w:rFonts w:hint="eastAsia" w:ascii="宋体" w:hAnsi="宋体" w:eastAsia="宋体" w:cs="宋体"/>
          <w:spacing w:val="-2"/>
          <w:sz w:val="28"/>
          <w:szCs w:val="28"/>
        </w:rPr>
        <w:t>致：</w:t>
      </w:r>
      <w:r>
        <w:rPr>
          <w:rFonts w:hint="eastAsia" w:ascii="宋体" w:hAnsi="宋体" w:eastAsia="宋体" w:cs="宋体"/>
          <w:spacing w:val="-2"/>
          <w:sz w:val="28"/>
          <w:szCs w:val="28"/>
          <w:u w:val="single"/>
        </w:rPr>
        <w:t xml:space="preserve">          (采</w:t>
      </w:r>
      <w:r>
        <w:rPr>
          <w:rFonts w:hint="eastAsia" w:ascii="宋体" w:hAnsi="宋体" w:eastAsia="宋体" w:cs="宋体"/>
          <w:spacing w:val="-1"/>
          <w:sz w:val="28"/>
          <w:szCs w:val="28"/>
          <w:u w:val="single"/>
        </w:rPr>
        <w:t>购人)</w:t>
      </w:r>
      <w:r>
        <w:rPr>
          <w:rFonts w:hint="eastAsia" w:ascii="宋体" w:hAnsi="宋体" w:eastAsia="宋体" w:cs="宋体"/>
          <w:sz w:val="28"/>
          <w:szCs w:val="28"/>
          <w:u w:val="single"/>
        </w:rPr>
        <w:t xml:space="preserve"> </w:t>
      </w:r>
    </w:p>
    <w:p>
      <w:pPr>
        <w:spacing w:line="280" w:lineRule="auto"/>
        <w:rPr>
          <w:rFonts w:hint="eastAsia" w:ascii="宋体" w:hAnsi="宋体" w:eastAsia="宋体" w:cs="宋体"/>
        </w:rPr>
      </w:pPr>
    </w:p>
    <w:p>
      <w:pPr>
        <w:spacing w:before="74" w:line="501" w:lineRule="auto"/>
        <w:ind w:left="2" w:firstLine="480"/>
        <w:rPr>
          <w:rFonts w:hint="eastAsia" w:ascii="宋体" w:hAnsi="宋体" w:eastAsia="宋体" w:cs="宋体"/>
          <w:sz w:val="23"/>
          <w:szCs w:val="23"/>
        </w:rPr>
      </w:pPr>
      <w:r>
        <w:rPr>
          <w:rFonts w:hint="eastAsia" w:ascii="宋体" w:hAnsi="宋体" w:eastAsia="宋体" w:cs="宋体"/>
          <w:spacing w:val="6"/>
          <w:sz w:val="23"/>
          <w:szCs w:val="23"/>
        </w:rPr>
        <w:t>关于贵方</w:t>
      </w:r>
      <w:r>
        <w:rPr>
          <w:rFonts w:hint="eastAsia" w:ascii="宋体" w:hAnsi="宋体" w:eastAsia="宋体" w:cs="宋体"/>
          <w:spacing w:val="6"/>
          <w:sz w:val="23"/>
          <w:szCs w:val="23"/>
          <w:lang w:eastAsia="zh-CN"/>
        </w:rPr>
        <w:t>2024</w:t>
      </w:r>
      <w:r>
        <w:rPr>
          <w:rFonts w:hint="eastAsia" w:ascii="宋体" w:hAnsi="宋体" w:eastAsia="宋体" w:cs="宋体"/>
          <w:spacing w:val="6"/>
          <w:sz w:val="23"/>
          <w:szCs w:val="23"/>
        </w:rPr>
        <w:t>年</w:t>
      </w:r>
      <w:r>
        <w:rPr>
          <w:rFonts w:hint="eastAsia" w:ascii="宋体" w:hAnsi="宋体" w:eastAsia="宋体" w:cs="宋体"/>
          <w:spacing w:val="6"/>
          <w:sz w:val="23"/>
          <w:szCs w:val="23"/>
          <w:u w:val="single"/>
        </w:rPr>
        <w:t xml:space="preserve">   </w:t>
      </w:r>
      <w:r>
        <w:rPr>
          <w:rFonts w:hint="eastAsia" w:ascii="宋体" w:hAnsi="宋体" w:eastAsia="宋体" w:cs="宋体"/>
          <w:spacing w:val="6"/>
          <w:sz w:val="23"/>
          <w:szCs w:val="23"/>
        </w:rPr>
        <w:t>月</w:t>
      </w:r>
      <w:r>
        <w:rPr>
          <w:rFonts w:hint="eastAsia" w:ascii="宋体" w:hAnsi="宋体" w:eastAsia="宋体" w:cs="宋体"/>
          <w:spacing w:val="6"/>
          <w:sz w:val="23"/>
          <w:szCs w:val="23"/>
          <w:u w:val="single"/>
        </w:rPr>
        <w:t xml:space="preserve">   </w:t>
      </w:r>
      <w:r>
        <w:rPr>
          <w:rFonts w:hint="eastAsia" w:ascii="宋体" w:hAnsi="宋体" w:eastAsia="宋体" w:cs="宋体"/>
          <w:spacing w:val="6"/>
          <w:sz w:val="23"/>
          <w:szCs w:val="23"/>
        </w:rPr>
        <w:t>日</w:t>
      </w:r>
      <w:r>
        <w:rPr>
          <w:rFonts w:hint="eastAsia" w:ascii="宋体" w:hAnsi="宋体" w:eastAsia="宋体" w:cs="宋体"/>
          <w:spacing w:val="6"/>
          <w:sz w:val="23"/>
          <w:szCs w:val="23"/>
          <w:u w:val="single"/>
        </w:rPr>
        <w:t xml:space="preserve">           (项目名称)</w:t>
      </w:r>
      <w:r>
        <w:rPr>
          <w:rFonts w:hint="eastAsia" w:ascii="宋体" w:hAnsi="宋体" w:eastAsia="宋体" w:cs="宋体"/>
          <w:spacing w:val="6"/>
          <w:sz w:val="23"/>
          <w:szCs w:val="23"/>
        </w:rPr>
        <w:t>采购项目，本签字人愿意参</w:t>
      </w:r>
      <w:r>
        <w:rPr>
          <w:rFonts w:hint="eastAsia" w:ascii="宋体" w:hAnsi="宋体" w:eastAsia="宋体" w:cs="宋体"/>
          <w:sz w:val="23"/>
          <w:szCs w:val="23"/>
        </w:rPr>
        <w:t xml:space="preserve">加 </w:t>
      </w:r>
      <w:r>
        <w:rPr>
          <w:rFonts w:hint="eastAsia" w:ascii="宋体" w:hAnsi="宋体" w:eastAsia="宋体" w:cs="宋体"/>
          <w:spacing w:val="7"/>
          <w:sz w:val="23"/>
          <w:szCs w:val="23"/>
        </w:rPr>
        <w:t>投标，提供报价一览表中要求的所有服务，并证实提交的所有资料是准确的和真实的</w:t>
      </w:r>
      <w:r>
        <w:rPr>
          <w:rFonts w:hint="eastAsia" w:ascii="宋体" w:hAnsi="宋体" w:eastAsia="宋体" w:cs="宋体"/>
          <w:spacing w:val="4"/>
          <w:sz w:val="23"/>
          <w:szCs w:val="23"/>
        </w:rPr>
        <w:t>。</w:t>
      </w:r>
      <w:r>
        <w:rPr>
          <w:rFonts w:hint="eastAsia" w:ascii="宋体" w:hAnsi="宋体" w:eastAsia="宋体" w:cs="宋体"/>
          <w:sz w:val="23"/>
          <w:szCs w:val="23"/>
        </w:rPr>
        <w:t xml:space="preserve"> </w:t>
      </w:r>
      <w:r>
        <w:rPr>
          <w:rFonts w:hint="eastAsia" w:ascii="宋体" w:hAnsi="宋体" w:eastAsia="宋体" w:cs="宋体"/>
          <w:spacing w:val="13"/>
          <w:sz w:val="23"/>
          <w:szCs w:val="23"/>
        </w:rPr>
        <w:t>同</w:t>
      </w:r>
      <w:r>
        <w:rPr>
          <w:rFonts w:hint="eastAsia" w:ascii="宋体" w:hAnsi="宋体" w:eastAsia="宋体" w:cs="宋体"/>
          <w:spacing w:val="8"/>
          <w:sz w:val="23"/>
          <w:szCs w:val="23"/>
        </w:rPr>
        <w:t>时，我代表 (投标人名称) ，在此作如下承诺：</w:t>
      </w:r>
    </w:p>
    <w:p>
      <w:pPr>
        <w:spacing w:line="310" w:lineRule="exact"/>
        <w:ind w:left="377"/>
        <w:outlineLvl w:val="2"/>
        <w:rPr>
          <w:rFonts w:hint="eastAsia" w:ascii="宋体" w:hAnsi="宋体" w:eastAsia="宋体" w:cs="宋体"/>
          <w:sz w:val="23"/>
          <w:szCs w:val="23"/>
        </w:rPr>
      </w:pPr>
      <w:bookmarkStart w:id="159" w:name="_Toc18444"/>
      <w:r>
        <w:rPr>
          <w:rFonts w:hint="eastAsia" w:ascii="宋体" w:hAnsi="宋体" w:eastAsia="宋体" w:cs="宋体"/>
          <w:spacing w:val="8"/>
          <w:position w:val="1"/>
          <w:sz w:val="23"/>
          <w:szCs w:val="23"/>
        </w:rPr>
        <w:t>1.完全理解和接受招标文件的一切规定和要求</w:t>
      </w:r>
      <w:r>
        <w:rPr>
          <w:rFonts w:hint="eastAsia" w:ascii="宋体" w:hAnsi="宋体" w:eastAsia="宋体" w:cs="宋体"/>
          <w:spacing w:val="4"/>
          <w:position w:val="1"/>
          <w:sz w:val="23"/>
          <w:szCs w:val="23"/>
        </w:rPr>
        <w:t>；</w:t>
      </w:r>
      <w:bookmarkEnd w:id="159"/>
    </w:p>
    <w:p>
      <w:pPr>
        <w:spacing w:before="313" w:line="501" w:lineRule="auto"/>
        <w:ind w:right="80" w:firstLine="362"/>
        <w:rPr>
          <w:rFonts w:hint="eastAsia" w:ascii="宋体" w:hAnsi="宋体" w:eastAsia="宋体" w:cs="宋体"/>
          <w:sz w:val="23"/>
          <w:szCs w:val="23"/>
        </w:rPr>
      </w:pPr>
      <w:r>
        <w:rPr>
          <w:rFonts w:hint="eastAsia" w:ascii="宋体" w:hAnsi="宋体" w:eastAsia="宋体" w:cs="宋体"/>
          <w:spacing w:val="14"/>
          <w:sz w:val="23"/>
          <w:szCs w:val="23"/>
        </w:rPr>
        <w:t>2.若</w:t>
      </w:r>
      <w:r>
        <w:rPr>
          <w:rFonts w:hint="eastAsia" w:ascii="宋体" w:hAnsi="宋体" w:eastAsia="宋体" w:cs="宋体"/>
          <w:spacing w:val="9"/>
          <w:sz w:val="23"/>
          <w:szCs w:val="23"/>
        </w:rPr>
        <w:t>中</w:t>
      </w:r>
      <w:r>
        <w:rPr>
          <w:rFonts w:hint="eastAsia" w:ascii="宋体" w:hAnsi="宋体" w:eastAsia="宋体" w:cs="宋体"/>
          <w:spacing w:val="7"/>
          <w:sz w:val="23"/>
          <w:szCs w:val="23"/>
        </w:rPr>
        <w:t>标，我方将按照招标文件的具体规定与采购人签订采购合同，并且严格履行</w:t>
      </w:r>
      <w:r>
        <w:rPr>
          <w:rFonts w:hint="eastAsia" w:ascii="宋体" w:hAnsi="宋体" w:eastAsia="宋体" w:cs="宋体"/>
          <w:sz w:val="23"/>
          <w:szCs w:val="23"/>
        </w:rPr>
        <w:t xml:space="preserve"> </w:t>
      </w:r>
      <w:r>
        <w:rPr>
          <w:rFonts w:hint="eastAsia" w:ascii="宋体" w:hAnsi="宋体" w:eastAsia="宋体" w:cs="宋体"/>
          <w:spacing w:val="19"/>
          <w:sz w:val="23"/>
          <w:szCs w:val="23"/>
        </w:rPr>
        <w:t>合</w:t>
      </w:r>
      <w:r>
        <w:rPr>
          <w:rFonts w:hint="eastAsia" w:ascii="宋体" w:hAnsi="宋体" w:eastAsia="宋体" w:cs="宋体"/>
          <w:spacing w:val="11"/>
          <w:sz w:val="23"/>
          <w:szCs w:val="23"/>
        </w:rPr>
        <w:t>同义务，按时服务，提供优质的服务。如果在合同执行过程中，发现服务质量、数</w:t>
      </w:r>
      <w:r>
        <w:rPr>
          <w:rFonts w:hint="eastAsia" w:ascii="宋体" w:hAnsi="宋体" w:eastAsia="宋体" w:cs="宋体"/>
          <w:sz w:val="23"/>
          <w:szCs w:val="23"/>
        </w:rPr>
        <w:t xml:space="preserve"> </w:t>
      </w:r>
      <w:r>
        <w:rPr>
          <w:rFonts w:hint="eastAsia" w:ascii="宋体" w:hAnsi="宋体" w:eastAsia="宋体" w:cs="宋体"/>
          <w:spacing w:val="9"/>
          <w:sz w:val="23"/>
          <w:szCs w:val="23"/>
        </w:rPr>
        <w:t>量出现问题，我方承担相应的经济责任</w:t>
      </w:r>
      <w:r>
        <w:rPr>
          <w:rFonts w:hint="eastAsia" w:ascii="宋体" w:hAnsi="宋体" w:eastAsia="宋体" w:cs="宋体"/>
          <w:spacing w:val="7"/>
          <w:sz w:val="23"/>
          <w:szCs w:val="23"/>
        </w:rPr>
        <w:t>；</w:t>
      </w:r>
    </w:p>
    <w:p>
      <w:pPr>
        <w:spacing w:before="2" w:line="500" w:lineRule="auto"/>
        <w:ind w:left="1" w:right="82" w:firstLine="242"/>
        <w:rPr>
          <w:rFonts w:hint="eastAsia" w:ascii="宋体" w:hAnsi="宋体" w:eastAsia="宋体" w:cs="宋体"/>
          <w:sz w:val="23"/>
          <w:szCs w:val="23"/>
        </w:rPr>
      </w:pPr>
      <w:r>
        <w:rPr>
          <w:rFonts w:hint="eastAsia" w:ascii="宋体" w:hAnsi="宋体" w:eastAsia="宋体" w:cs="宋体"/>
          <w:spacing w:val="14"/>
          <w:sz w:val="23"/>
          <w:szCs w:val="23"/>
        </w:rPr>
        <w:t>3、在</w:t>
      </w:r>
      <w:r>
        <w:rPr>
          <w:rFonts w:hint="eastAsia" w:ascii="宋体" w:hAnsi="宋体" w:eastAsia="宋体" w:cs="宋体"/>
          <w:spacing w:val="10"/>
          <w:sz w:val="23"/>
          <w:szCs w:val="23"/>
        </w:rPr>
        <w:t>整</w:t>
      </w:r>
      <w:r>
        <w:rPr>
          <w:rFonts w:hint="eastAsia" w:ascii="宋体" w:hAnsi="宋体" w:eastAsia="宋体" w:cs="宋体"/>
          <w:spacing w:val="7"/>
          <w:sz w:val="23"/>
          <w:szCs w:val="23"/>
        </w:rPr>
        <w:t>个谈判过程中我方若有违规行为，贵方可按谈判文件之规定给予处罚，我方</w:t>
      </w:r>
      <w:r>
        <w:rPr>
          <w:rFonts w:hint="eastAsia" w:ascii="宋体" w:hAnsi="宋体" w:eastAsia="宋体" w:cs="宋体"/>
          <w:sz w:val="23"/>
          <w:szCs w:val="23"/>
        </w:rPr>
        <w:t xml:space="preserve"> </w:t>
      </w:r>
      <w:r>
        <w:rPr>
          <w:rFonts w:hint="eastAsia" w:ascii="宋体" w:hAnsi="宋体" w:eastAsia="宋体" w:cs="宋体"/>
          <w:spacing w:val="8"/>
          <w:sz w:val="23"/>
          <w:szCs w:val="23"/>
        </w:rPr>
        <w:t>完</w:t>
      </w:r>
      <w:r>
        <w:rPr>
          <w:rFonts w:hint="eastAsia" w:ascii="宋体" w:hAnsi="宋体" w:eastAsia="宋体" w:cs="宋体"/>
          <w:spacing w:val="5"/>
          <w:sz w:val="23"/>
          <w:szCs w:val="23"/>
        </w:rPr>
        <w:t>全接受。</w:t>
      </w:r>
    </w:p>
    <w:p>
      <w:pPr>
        <w:spacing w:line="310" w:lineRule="exact"/>
        <w:ind w:left="239"/>
        <w:rPr>
          <w:rFonts w:hint="eastAsia" w:ascii="宋体" w:hAnsi="宋体" w:eastAsia="宋体" w:cs="宋体"/>
          <w:sz w:val="23"/>
          <w:szCs w:val="23"/>
        </w:rPr>
      </w:pPr>
      <w:r>
        <w:rPr>
          <w:rFonts w:hint="eastAsia" w:ascii="宋体" w:hAnsi="宋体" w:eastAsia="宋体" w:cs="宋体"/>
          <w:spacing w:val="18"/>
          <w:position w:val="1"/>
          <w:sz w:val="23"/>
          <w:szCs w:val="23"/>
        </w:rPr>
        <w:t>4</w:t>
      </w:r>
      <w:r>
        <w:rPr>
          <w:rFonts w:hint="eastAsia" w:ascii="宋体" w:hAnsi="宋体" w:eastAsia="宋体" w:cs="宋体"/>
          <w:spacing w:val="12"/>
          <w:position w:val="1"/>
          <w:sz w:val="23"/>
          <w:szCs w:val="23"/>
        </w:rPr>
        <w:t>、</w:t>
      </w:r>
      <w:r>
        <w:rPr>
          <w:rFonts w:hint="eastAsia" w:ascii="宋体" w:hAnsi="宋体" w:eastAsia="宋体" w:cs="宋体"/>
          <w:spacing w:val="9"/>
          <w:position w:val="1"/>
          <w:sz w:val="23"/>
          <w:szCs w:val="23"/>
        </w:rPr>
        <w:t>若成交，本承诺将成为合同不可分割的一部分，与合同具有同等的法律效力。</w:t>
      </w:r>
    </w:p>
    <w:p>
      <w:pPr>
        <w:spacing w:line="272" w:lineRule="auto"/>
        <w:rPr>
          <w:rFonts w:hint="eastAsia" w:ascii="宋体" w:hAnsi="宋体" w:eastAsia="宋体" w:cs="宋体"/>
        </w:rPr>
      </w:pPr>
    </w:p>
    <w:p>
      <w:pPr>
        <w:spacing w:line="272" w:lineRule="auto"/>
        <w:rPr>
          <w:rFonts w:hint="eastAsia" w:ascii="宋体" w:hAnsi="宋体" w:eastAsia="宋体" w:cs="宋体"/>
        </w:rPr>
      </w:pPr>
    </w:p>
    <w:p>
      <w:pPr>
        <w:spacing w:line="272" w:lineRule="auto"/>
        <w:rPr>
          <w:rFonts w:hint="eastAsia" w:ascii="宋体" w:hAnsi="宋体" w:eastAsia="宋体" w:cs="宋体"/>
        </w:rPr>
      </w:pPr>
    </w:p>
    <w:p>
      <w:pPr>
        <w:spacing w:line="272" w:lineRule="auto"/>
        <w:rPr>
          <w:rFonts w:hint="eastAsia" w:ascii="宋体" w:hAnsi="宋体" w:eastAsia="宋体" w:cs="宋体"/>
        </w:rPr>
      </w:pPr>
    </w:p>
    <w:p>
      <w:pPr>
        <w:spacing w:line="272" w:lineRule="auto"/>
        <w:rPr>
          <w:rFonts w:hint="eastAsia" w:ascii="宋体" w:hAnsi="宋体" w:eastAsia="宋体" w:cs="宋体"/>
        </w:rPr>
      </w:pPr>
    </w:p>
    <w:p>
      <w:pPr>
        <w:spacing w:line="272" w:lineRule="auto"/>
        <w:rPr>
          <w:rFonts w:hint="eastAsia" w:ascii="宋体" w:hAnsi="宋体" w:eastAsia="宋体" w:cs="宋体"/>
        </w:rPr>
      </w:pPr>
    </w:p>
    <w:p>
      <w:pPr>
        <w:spacing w:line="273" w:lineRule="auto"/>
        <w:rPr>
          <w:rFonts w:hint="eastAsia" w:ascii="宋体" w:hAnsi="宋体" w:eastAsia="宋体" w:cs="宋体"/>
        </w:rPr>
      </w:pPr>
    </w:p>
    <w:p>
      <w:pPr>
        <w:spacing w:before="92" w:line="222" w:lineRule="auto"/>
        <w:ind w:left="3922"/>
        <w:rPr>
          <w:rFonts w:hint="eastAsia" w:ascii="宋体" w:hAnsi="宋体" w:eastAsia="宋体" w:cs="宋体"/>
          <w:sz w:val="28"/>
          <w:szCs w:val="28"/>
        </w:rPr>
      </w:pPr>
      <w:r>
        <w:rPr>
          <w:rFonts w:hint="eastAsia" w:ascii="宋体" w:hAnsi="宋体" w:eastAsia="宋体" w:cs="宋体"/>
          <w:spacing w:val="-13"/>
          <w:sz w:val="28"/>
          <w:szCs w:val="28"/>
        </w:rPr>
        <w:t>单</w:t>
      </w:r>
      <w:r>
        <w:rPr>
          <w:rFonts w:hint="eastAsia" w:ascii="宋体" w:hAnsi="宋体" w:eastAsia="宋体" w:cs="宋体"/>
          <w:spacing w:val="-9"/>
          <w:sz w:val="28"/>
          <w:szCs w:val="28"/>
        </w:rPr>
        <w:t>位名称：</w:t>
      </w:r>
      <w:r>
        <w:rPr>
          <w:rFonts w:hint="eastAsia" w:ascii="宋体" w:hAnsi="宋体" w:eastAsia="宋体" w:cs="宋体"/>
          <w:spacing w:val="-9"/>
          <w:sz w:val="28"/>
          <w:szCs w:val="28"/>
          <w:u w:val="single"/>
        </w:rPr>
        <w:t xml:space="preserve">         </w:t>
      </w:r>
      <w:r>
        <w:rPr>
          <w:rFonts w:hint="eastAsia" w:ascii="宋体" w:hAnsi="宋体" w:eastAsia="宋体" w:cs="宋体"/>
          <w:spacing w:val="-9"/>
          <w:sz w:val="28"/>
          <w:szCs w:val="28"/>
        </w:rPr>
        <w:t>(公章)</w:t>
      </w:r>
    </w:p>
    <w:p>
      <w:pPr>
        <w:spacing w:before="223" w:line="378" w:lineRule="auto"/>
        <w:ind w:left="5880" w:right="576" w:hanging="3707"/>
        <w:rPr>
          <w:rFonts w:hint="eastAsia" w:ascii="宋体" w:hAnsi="宋体" w:eastAsia="宋体" w:cs="宋体"/>
          <w:sz w:val="28"/>
          <w:szCs w:val="28"/>
        </w:rPr>
      </w:pPr>
      <w:r>
        <w:rPr>
          <w:rFonts w:hint="eastAsia" w:ascii="宋体" w:hAnsi="宋体" w:eastAsia="宋体" w:cs="宋体"/>
          <w:spacing w:val="-12"/>
          <w:sz w:val="28"/>
          <w:szCs w:val="28"/>
        </w:rPr>
        <w:t>法定</w:t>
      </w:r>
      <w:r>
        <w:rPr>
          <w:rFonts w:hint="eastAsia" w:ascii="宋体" w:hAnsi="宋体" w:eastAsia="宋体" w:cs="宋体"/>
          <w:spacing w:val="-11"/>
          <w:sz w:val="28"/>
          <w:szCs w:val="28"/>
        </w:rPr>
        <w:t>代</w:t>
      </w:r>
      <w:r>
        <w:rPr>
          <w:rFonts w:hint="eastAsia" w:ascii="宋体" w:hAnsi="宋体" w:eastAsia="宋体" w:cs="宋体"/>
          <w:spacing w:val="-6"/>
          <w:sz w:val="28"/>
          <w:szCs w:val="28"/>
        </w:rPr>
        <w:t>表人或委托代理人：</w:t>
      </w:r>
      <w:r>
        <w:rPr>
          <w:rFonts w:hint="eastAsia" w:ascii="宋体" w:hAnsi="宋体" w:eastAsia="宋体" w:cs="宋体"/>
          <w:spacing w:val="-6"/>
          <w:sz w:val="28"/>
          <w:szCs w:val="28"/>
          <w:u w:val="single"/>
        </w:rPr>
        <w:t xml:space="preserve">         </w:t>
      </w:r>
      <w:r>
        <w:rPr>
          <w:rFonts w:hint="eastAsia" w:ascii="宋体" w:hAnsi="宋体" w:eastAsia="宋体" w:cs="宋体"/>
          <w:spacing w:val="-6"/>
          <w:sz w:val="28"/>
          <w:szCs w:val="28"/>
        </w:rPr>
        <w:t>(签字或盖章)</w:t>
      </w:r>
      <w:r>
        <w:rPr>
          <w:rFonts w:hint="eastAsia" w:ascii="宋体" w:hAnsi="宋体" w:eastAsia="宋体" w:cs="宋体"/>
          <w:sz w:val="28"/>
          <w:szCs w:val="28"/>
        </w:rPr>
        <w:t xml:space="preserve"> </w:t>
      </w:r>
      <w:bookmarkStart w:id="160" w:name="_bookmark59"/>
      <w:bookmarkEnd w:id="160"/>
      <w:r>
        <w:rPr>
          <w:rFonts w:hint="eastAsia" w:ascii="宋体" w:hAnsi="宋体" w:eastAsia="宋体" w:cs="宋体"/>
          <w:spacing w:val="11"/>
          <w:sz w:val="28"/>
          <w:szCs w:val="28"/>
        </w:rPr>
        <w:t>年</w:t>
      </w:r>
      <w:r>
        <w:rPr>
          <w:rFonts w:hint="eastAsia" w:ascii="宋体" w:hAnsi="宋体" w:eastAsia="宋体" w:cs="宋体"/>
          <w:spacing w:val="6"/>
          <w:sz w:val="28"/>
          <w:szCs w:val="28"/>
        </w:rPr>
        <w:t xml:space="preserve">   月  日</w:t>
      </w:r>
    </w:p>
    <w:p>
      <w:pPr>
        <w:rPr>
          <w:rFonts w:hint="eastAsia" w:ascii="宋体" w:hAnsi="宋体" w:eastAsia="宋体" w:cs="宋体"/>
        </w:rPr>
        <w:sectPr>
          <w:headerReference r:id="rId19" w:type="default"/>
          <w:footerReference r:id="rId20" w:type="default"/>
          <w:pgSz w:w="11906" w:h="16839"/>
          <w:pgMar w:top="1417" w:right="1417" w:bottom="1417" w:left="1417" w:header="0" w:footer="992" w:gutter="0"/>
          <w:cols w:space="720" w:num="1"/>
        </w:sectPr>
      </w:pPr>
    </w:p>
    <w:p>
      <w:pPr>
        <w:spacing w:before="255" w:line="228" w:lineRule="auto"/>
        <w:ind w:left="45"/>
        <w:outlineLvl w:val="1"/>
        <w:rPr>
          <w:rFonts w:hint="eastAsia" w:ascii="宋体" w:hAnsi="宋体" w:eastAsia="宋体" w:cs="宋体"/>
          <w:sz w:val="31"/>
          <w:szCs w:val="31"/>
        </w:rPr>
      </w:pPr>
      <w:bookmarkStart w:id="161" w:name="_Toc2471"/>
      <w:r>
        <w:rPr>
          <w:rFonts w:hint="eastAsia" w:ascii="宋体" w:hAnsi="宋体" w:eastAsia="宋体" w:cs="宋体"/>
          <w:spacing w:val="2"/>
          <w:sz w:val="31"/>
          <w:szCs w:val="31"/>
        </w:rPr>
        <w:t>附件 5</w:t>
      </w:r>
      <w:r>
        <w:rPr>
          <w:rFonts w:hint="eastAsia" w:ascii="宋体" w:hAnsi="宋体" w:eastAsia="宋体" w:cs="宋体"/>
          <w:spacing w:val="1"/>
          <w:sz w:val="31"/>
          <w:szCs w:val="31"/>
        </w:rPr>
        <w:t>：供应商诚信承诺书</w:t>
      </w:r>
      <w:bookmarkEnd w:id="161"/>
    </w:p>
    <w:p>
      <w:pPr>
        <w:spacing w:before="332" w:line="540" w:lineRule="exact"/>
        <w:ind w:left="3215"/>
        <w:rPr>
          <w:rFonts w:hint="eastAsia" w:ascii="宋体" w:hAnsi="宋体" w:eastAsia="宋体" w:cs="宋体"/>
          <w:sz w:val="31"/>
          <w:szCs w:val="31"/>
        </w:rPr>
      </w:pPr>
      <w:r>
        <w:rPr>
          <w:rFonts w:hint="eastAsia" w:ascii="宋体" w:hAnsi="宋体" w:eastAsia="宋体" w:cs="宋体"/>
          <w:spacing w:val="9"/>
          <w:position w:val="16"/>
          <w:sz w:val="31"/>
          <w:szCs w:val="31"/>
        </w:rPr>
        <w:t>供</w:t>
      </w:r>
      <w:r>
        <w:rPr>
          <w:rFonts w:hint="eastAsia" w:ascii="宋体" w:hAnsi="宋体" w:eastAsia="宋体" w:cs="宋体"/>
          <w:spacing w:val="8"/>
          <w:position w:val="16"/>
          <w:sz w:val="31"/>
          <w:szCs w:val="31"/>
        </w:rPr>
        <w:t>应商诚信承诺书</w:t>
      </w:r>
    </w:p>
    <w:p>
      <w:pPr>
        <w:spacing w:line="228" w:lineRule="auto"/>
        <w:ind w:left="35"/>
        <w:rPr>
          <w:rFonts w:hint="eastAsia" w:ascii="宋体" w:hAnsi="宋体" w:eastAsia="宋体" w:cs="宋体"/>
          <w:sz w:val="28"/>
          <w:szCs w:val="28"/>
        </w:rPr>
      </w:pPr>
      <w:r>
        <w:rPr>
          <w:rFonts w:hint="eastAsia" w:ascii="宋体" w:hAnsi="宋体" w:eastAsia="宋体" w:cs="宋体"/>
          <w:spacing w:val="-1"/>
          <w:sz w:val="31"/>
          <w:szCs w:val="31"/>
        </w:rPr>
        <w:t>致：</w:t>
      </w:r>
      <w:r>
        <w:rPr>
          <w:rFonts w:hint="eastAsia" w:ascii="宋体" w:hAnsi="宋体" w:eastAsia="宋体" w:cs="宋体"/>
          <w:spacing w:val="-1"/>
          <w:sz w:val="28"/>
          <w:szCs w:val="28"/>
          <w:u w:val="single"/>
        </w:rPr>
        <w:t xml:space="preserve">           </w:t>
      </w:r>
      <w:r>
        <w:rPr>
          <w:rFonts w:hint="eastAsia" w:ascii="宋体" w:hAnsi="宋体" w:eastAsia="宋体" w:cs="宋体"/>
          <w:sz w:val="28"/>
          <w:szCs w:val="28"/>
          <w:u w:val="single"/>
        </w:rPr>
        <w:t xml:space="preserve">(采购人) </w:t>
      </w:r>
    </w:p>
    <w:p>
      <w:pPr>
        <w:spacing w:before="246" w:line="329" w:lineRule="auto"/>
        <w:ind w:left="57" w:firstLine="540"/>
        <w:rPr>
          <w:rFonts w:hint="eastAsia" w:ascii="宋体" w:hAnsi="宋体" w:eastAsia="宋体" w:cs="宋体"/>
          <w:sz w:val="28"/>
          <w:szCs w:val="28"/>
        </w:rPr>
      </w:pPr>
      <w:r>
        <w:rPr>
          <w:rFonts w:hint="eastAsia" w:ascii="宋体" w:hAnsi="宋体" w:eastAsia="宋体" w:cs="宋体"/>
          <w:spacing w:val="-2"/>
          <w:sz w:val="28"/>
          <w:szCs w:val="28"/>
        </w:rPr>
        <w:t>为了诚实、客观、有序地参与青海省政府采购活动，</w:t>
      </w:r>
      <w:r>
        <w:rPr>
          <w:rFonts w:hint="eastAsia" w:ascii="宋体" w:hAnsi="宋体" w:eastAsia="宋体" w:cs="宋体"/>
          <w:spacing w:val="-1"/>
          <w:sz w:val="28"/>
          <w:szCs w:val="28"/>
        </w:rPr>
        <w:t>愿就以下内容作</w:t>
      </w:r>
      <w:r>
        <w:rPr>
          <w:rFonts w:hint="eastAsia" w:ascii="宋体" w:hAnsi="宋体" w:eastAsia="宋体" w:cs="宋体"/>
          <w:sz w:val="28"/>
          <w:szCs w:val="28"/>
        </w:rPr>
        <w:t xml:space="preserve"> </w:t>
      </w:r>
      <w:r>
        <w:rPr>
          <w:rFonts w:hint="eastAsia" w:ascii="宋体" w:hAnsi="宋体" w:eastAsia="宋体" w:cs="宋体"/>
          <w:spacing w:val="-15"/>
          <w:sz w:val="28"/>
          <w:szCs w:val="28"/>
        </w:rPr>
        <w:t>出</w:t>
      </w:r>
      <w:r>
        <w:rPr>
          <w:rFonts w:hint="eastAsia" w:ascii="宋体" w:hAnsi="宋体" w:eastAsia="宋体" w:cs="宋体"/>
          <w:spacing w:val="-11"/>
          <w:sz w:val="28"/>
          <w:szCs w:val="28"/>
        </w:rPr>
        <w:t>承诺：</w:t>
      </w:r>
    </w:p>
    <w:p>
      <w:pPr>
        <w:spacing w:before="3" w:line="329" w:lineRule="auto"/>
        <w:ind w:left="29" w:firstLine="571"/>
        <w:rPr>
          <w:rFonts w:hint="eastAsia" w:ascii="宋体" w:hAnsi="宋体" w:eastAsia="宋体" w:cs="宋体"/>
          <w:sz w:val="28"/>
          <w:szCs w:val="28"/>
        </w:rPr>
      </w:pPr>
      <w:r>
        <w:rPr>
          <w:rFonts w:hint="eastAsia" w:ascii="宋体" w:hAnsi="宋体" w:eastAsia="宋体" w:cs="宋体"/>
          <w:spacing w:val="-2"/>
          <w:sz w:val="28"/>
          <w:szCs w:val="28"/>
        </w:rPr>
        <w:t>1、 自觉遵守各项法律、法规、规章、制度以及社会</w:t>
      </w:r>
      <w:r>
        <w:rPr>
          <w:rFonts w:hint="eastAsia" w:ascii="宋体" w:hAnsi="宋体" w:eastAsia="宋体" w:cs="宋体"/>
          <w:spacing w:val="-1"/>
          <w:sz w:val="28"/>
          <w:szCs w:val="28"/>
        </w:rPr>
        <w:t>公德，维护廉洁</w:t>
      </w:r>
      <w:r>
        <w:rPr>
          <w:rFonts w:hint="eastAsia" w:ascii="宋体" w:hAnsi="宋体" w:eastAsia="宋体" w:cs="宋体"/>
          <w:sz w:val="28"/>
          <w:szCs w:val="28"/>
        </w:rPr>
        <w:t xml:space="preserve"> </w:t>
      </w:r>
      <w:r>
        <w:rPr>
          <w:rFonts w:hint="eastAsia" w:ascii="宋体" w:hAnsi="宋体" w:eastAsia="宋体" w:cs="宋体"/>
          <w:spacing w:val="-1"/>
          <w:sz w:val="28"/>
          <w:szCs w:val="28"/>
        </w:rPr>
        <w:t>环境，与同场竞争的供应商平等参加政府</w:t>
      </w:r>
      <w:r>
        <w:rPr>
          <w:rFonts w:hint="eastAsia" w:ascii="宋体" w:hAnsi="宋体" w:eastAsia="宋体" w:cs="宋体"/>
          <w:sz w:val="28"/>
          <w:szCs w:val="28"/>
        </w:rPr>
        <w:t>采购活动。</w:t>
      </w:r>
    </w:p>
    <w:p>
      <w:pPr>
        <w:spacing w:before="3" w:line="329" w:lineRule="auto"/>
        <w:ind w:left="29" w:firstLine="553"/>
        <w:rPr>
          <w:rFonts w:hint="eastAsia" w:ascii="宋体" w:hAnsi="宋体" w:eastAsia="宋体" w:cs="宋体"/>
          <w:sz w:val="28"/>
          <w:szCs w:val="28"/>
        </w:rPr>
      </w:pPr>
      <w:r>
        <w:rPr>
          <w:rFonts w:hint="eastAsia" w:ascii="宋体" w:hAnsi="宋体" w:eastAsia="宋体" w:cs="宋体"/>
          <w:spacing w:val="6"/>
          <w:sz w:val="28"/>
          <w:szCs w:val="28"/>
        </w:rPr>
        <w:t>2、参加</w:t>
      </w:r>
      <w:r>
        <w:rPr>
          <w:rFonts w:hint="eastAsia" w:ascii="宋体" w:hAnsi="宋体" w:eastAsia="宋体" w:cs="宋体"/>
          <w:spacing w:val="3"/>
          <w:sz w:val="28"/>
          <w:szCs w:val="28"/>
        </w:rPr>
        <w:t>青海省政府采购中心组织的政府采购活动时，严格按照谈判</w:t>
      </w:r>
      <w:r>
        <w:rPr>
          <w:rFonts w:hint="eastAsia" w:ascii="宋体" w:hAnsi="宋体" w:eastAsia="宋体" w:cs="宋体"/>
          <w:sz w:val="28"/>
          <w:szCs w:val="28"/>
        </w:rPr>
        <w:t xml:space="preserve"> </w:t>
      </w:r>
      <w:r>
        <w:rPr>
          <w:rFonts w:hint="eastAsia" w:ascii="宋体" w:hAnsi="宋体" w:eastAsia="宋体" w:cs="宋体"/>
          <w:spacing w:val="-2"/>
          <w:sz w:val="28"/>
          <w:szCs w:val="28"/>
        </w:rPr>
        <w:t>文件的规定和要求提供所需</w:t>
      </w:r>
      <w:r>
        <w:rPr>
          <w:rFonts w:hint="eastAsia" w:ascii="宋体" w:hAnsi="宋体" w:eastAsia="宋体" w:cs="宋体"/>
          <w:spacing w:val="-1"/>
          <w:sz w:val="28"/>
          <w:szCs w:val="28"/>
        </w:rPr>
        <w:t>的相关材料，并对所提供的各类资料的真实性</w:t>
      </w:r>
      <w:r>
        <w:rPr>
          <w:rFonts w:hint="eastAsia" w:ascii="宋体" w:hAnsi="宋体" w:eastAsia="宋体" w:cs="宋体"/>
          <w:sz w:val="28"/>
          <w:szCs w:val="28"/>
        </w:rPr>
        <w:t xml:space="preserve"> </w:t>
      </w:r>
      <w:r>
        <w:rPr>
          <w:rFonts w:hint="eastAsia" w:ascii="宋体" w:hAnsi="宋体" w:eastAsia="宋体" w:cs="宋体"/>
          <w:spacing w:val="-2"/>
          <w:sz w:val="28"/>
          <w:szCs w:val="28"/>
        </w:rPr>
        <w:t>负责，不虚</w:t>
      </w:r>
      <w:r>
        <w:rPr>
          <w:rFonts w:hint="eastAsia" w:ascii="宋体" w:hAnsi="宋体" w:eastAsia="宋体" w:cs="宋体"/>
          <w:spacing w:val="-1"/>
          <w:sz w:val="28"/>
          <w:szCs w:val="28"/>
        </w:rPr>
        <w:t>假响应，不虚列业绩。</w:t>
      </w:r>
    </w:p>
    <w:p>
      <w:pPr>
        <w:spacing w:before="3" w:line="329" w:lineRule="auto"/>
        <w:ind w:left="30" w:firstLine="554"/>
        <w:rPr>
          <w:rFonts w:hint="eastAsia" w:ascii="宋体" w:hAnsi="宋体" w:eastAsia="宋体" w:cs="宋体"/>
          <w:sz w:val="28"/>
          <w:szCs w:val="28"/>
        </w:rPr>
      </w:pPr>
      <w:r>
        <w:rPr>
          <w:rFonts w:hint="eastAsia" w:ascii="宋体" w:hAnsi="宋体" w:eastAsia="宋体" w:cs="宋体"/>
          <w:spacing w:val="6"/>
          <w:sz w:val="28"/>
          <w:szCs w:val="28"/>
        </w:rPr>
        <w:t>3、尊</w:t>
      </w:r>
      <w:r>
        <w:rPr>
          <w:rFonts w:hint="eastAsia" w:ascii="宋体" w:hAnsi="宋体" w:eastAsia="宋体" w:cs="宋体"/>
          <w:spacing w:val="4"/>
          <w:sz w:val="28"/>
          <w:szCs w:val="28"/>
        </w:rPr>
        <w:t>重</w:t>
      </w:r>
      <w:r>
        <w:rPr>
          <w:rFonts w:hint="eastAsia" w:ascii="宋体" w:hAnsi="宋体" w:eastAsia="宋体" w:cs="宋体"/>
          <w:spacing w:val="3"/>
          <w:sz w:val="28"/>
          <w:szCs w:val="28"/>
        </w:rPr>
        <w:t>参与政府采购活动各相关方的合法行为，接受政府采购活动</w:t>
      </w:r>
      <w:r>
        <w:rPr>
          <w:rFonts w:hint="eastAsia" w:ascii="宋体" w:hAnsi="宋体" w:eastAsia="宋体" w:cs="宋体"/>
          <w:sz w:val="28"/>
          <w:szCs w:val="28"/>
        </w:rPr>
        <w:t xml:space="preserve"> </w:t>
      </w:r>
      <w:r>
        <w:rPr>
          <w:rFonts w:hint="eastAsia" w:ascii="宋体" w:hAnsi="宋体" w:eastAsia="宋体" w:cs="宋体"/>
          <w:spacing w:val="-2"/>
          <w:sz w:val="28"/>
          <w:szCs w:val="28"/>
        </w:rPr>
        <w:t>依法形成的意见、</w:t>
      </w:r>
      <w:r>
        <w:rPr>
          <w:rFonts w:hint="eastAsia" w:ascii="宋体" w:hAnsi="宋体" w:eastAsia="宋体" w:cs="宋体"/>
          <w:spacing w:val="-1"/>
          <w:sz w:val="28"/>
          <w:szCs w:val="28"/>
        </w:rPr>
        <w:t>结果。</w:t>
      </w:r>
    </w:p>
    <w:p>
      <w:pPr>
        <w:spacing w:line="329" w:lineRule="auto"/>
        <w:ind w:firstLine="578"/>
        <w:rPr>
          <w:rFonts w:hint="eastAsia" w:ascii="宋体" w:hAnsi="宋体" w:eastAsia="宋体" w:cs="宋体"/>
          <w:sz w:val="28"/>
          <w:szCs w:val="28"/>
        </w:rPr>
      </w:pPr>
      <w:r>
        <w:rPr>
          <w:rFonts w:hint="eastAsia" w:ascii="宋体" w:hAnsi="宋体" w:eastAsia="宋体" w:cs="宋体"/>
          <w:spacing w:val="6"/>
          <w:sz w:val="28"/>
          <w:szCs w:val="28"/>
        </w:rPr>
        <w:t>4、依法参</w:t>
      </w:r>
      <w:r>
        <w:rPr>
          <w:rFonts w:hint="eastAsia" w:ascii="宋体" w:hAnsi="宋体" w:eastAsia="宋体" w:cs="宋体"/>
          <w:spacing w:val="5"/>
          <w:sz w:val="28"/>
          <w:szCs w:val="28"/>
        </w:rPr>
        <w:t>加</w:t>
      </w:r>
      <w:r>
        <w:rPr>
          <w:rFonts w:hint="eastAsia" w:ascii="宋体" w:hAnsi="宋体" w:eastAsia="宋体" w:cs="宋体"/>
          <w:spacing w:val="3"/>
          <w:sz w:val="28"/>
          <w:szCs w:val="28"/>
        </w:rPr>
        <w:t>政府采购活动，不围标、串标，维护市场秩序，不提供</w:t>
      </w:r>
      <w:r>
        <w:rPr>
          <w:rFonts w:hint="eastAsia" w:ascii="宋体" w:hAnsi="宋体" w:eastAsia="宋体" w:cs="宋体"/>
          <w:sz w:val="28"/>
          <w:szCs w:val="28"/>
        </w:rPr>
        <w:t xml:space="preserve"> </w:t>
      </w:r>
      <w:r>
        <w:rPr>
          <w:rFonts w:hint="eastAsia" w:ascii="宋体" w:hAnsi="宋体" w:eastAsia="宋体" w:cs="宋体"/>
          <w:spacing w:val="1"/>
          <w:sz w:val="28"/>
          <w:szCs w:val="28"/>
        </w:rPr>
        <w:t>“三无”产品、以次</w:t>
      </w:r>
      <w:r>
        <w:rPr>
          <w:rFonts w:hint="eastAsia" w:ascii="宋体" w:hAnsi="宋体" w:eastAsia="宋体" w:cs="宋体"/>
          <w:sz w:val="28"/>
          <w:szCs w:val="28"/>
        </w:rPr>
        <w:t>充好。</w:t>
      </w:r>
    </w:p>
    <w:p>
      <w:pPr>
        <w:spacing w:before="3" w:line="329" w:lineRule="auto"/>
        <w:ind w:left="29" w:firstLine="556"/>
        <w:rPr>
          <w:rFonts w:hint="eastAsia" w:ascii="宋体" w:hAnsi="宋体" w:eastAsia="宋体" w:cs="宋体"/>
          <w:sz w:val="28"/>
          <w:szCs w:val="28"/>
        </w:rPr>
      </w:pPr>
      <w:r>
        <w:rPr>
          <w:rFonts w:hint="eastAsia" w:ascii="宋体" w:hAnsi="宋体" w:eastAsia="宋体" w:cs="宋体"/>
          <w:spacing w:val="6"/>
          <w:sz w:val="28"/>
          <w:szCs w:val="28"/>
        </w:rPr>
        <w:t>5、积</w:t>
      </w:r>
      <w:r>
        <w:rPr>
          <w:rFonts w:hint="eastAsia" w:ascii="宋体" w:hAnsi="宋体" w:eastAsia="宋体" w:cs="宋体"/>
          <w:spacing w:val="4"/>
          <w:sz w:val="28"/>
          <w:szCs w:val="28"/>
        </w:rPr>
        <w:t>极</w:t>
      </w:r>
      <w:r>
        <w:rPr>
          <w:rFonts w:hint="eastAsia" w:ascii="宋体" w:hAnsi="宋体" w:eastAsia="宋体" w:cs="宋体"/>
          <w:spacing w:val="3"/>
          <w:sz w:val="28"/>
          <w:szCs w:val="28"/>
        </w:rPr>
        <w:t>推动政府采购活动健康开展，对采购活动有疑问、异议时，</w:t>
      </w:r>
      <w:r>
        <w:rPr>
          <w:rFonts w:hint="eastAsia" w:ascii="宋体" w:hAnsi="宋体" w:eastAsia="宋体" w:cs="宋体"/>
          <w:sz w:val="28"/>
          <w:szCs w:val="28"/>
        </w:rPr>
        <w:t xml:space="preserve"> </w:t>
      </w:r>
      <w:r>
        <w:rPr>
          <w:rFonts w:hint="eastAsia" w:ascii="宋体" w:hAnsi="宋体" w:eastAsia="宋体" w:cs="宋体"/>
          <w:spacing w:val="-2"/>
          <w:sz w:val="28"/>
          <w:szCs w:val="28"/>
        </w:rPr>
        <w:t>按法律规定的程序实名</w:t>
      </w:r>
      <w:r>
        <w:rPr>
          <w:rFonts w:hint="eastAsia" w:ascii="宋体" w:hAnsi="宋体" w:eastAsia="宋体" w:cs="宋体"/>
          <w:spacing w:val="-1"/>
          <w:sz w:val="28"/>
          <w:szCs w:val="28"/>
        </w:rPr>
        <w:t xml:space="preserve"> (加盖单位公章和法定代表人签名) 反映情况，不</w:t>
      </w:r>
      <w:r>
        <w:rPr>
          <w:rFonts w:hint="eastAsia" w:ascii="宋体" w:hAnsi="宋体" w:eastAsia="宋体" w:cs="宋体"/>
          <w:sz w:val="28"/>
          <w:szCs w:val="28"/>
        </w:rPr>
        <w:t xml:space="preserve"> </w:t>
      </w:r>
      <w:r>
        <w:rPr>
          <w:rFonts w:hint="eastAsia" w:ascii="宋体" w:hAnsi="宋体" w:eastAsia="宋体" w:cs="宋体"/>
          <w:spacing w:val="-1"/>
          <w:sz w:val="28"/>
          <w:szCs w:val="28"/>
        </w:rPr>
        <w:t>恶意中伤、无事生非，以和谐、平等的心态</w:t>
      </w:r>
      <w:r>
        <w:rPr>
          <w:rFonts w:hint="eastAsia" w:ascii="宋体" w:hAnsi="宋体" w:eastAsia="宋体" w:cs="宋体"/>
          <w:sz w:val="28"/>
          <w:szCs w:val="28"/>
        </w:rPr>
        <w:t>参加政府采购活动。</w:t>
      </w:r>
    </w:p>
    <w:p>
      <w:pPr>
        <w:spacing w:before="3" w:line="329" w:lineRule="auto"/>
        <w:ind w:left="34" w:firstLine="547"/>
        <w:rPr>
          <w:rFonts w:hint="eastAsia" w:ascii="宋体" w:hAnsi="宋体" w:eastAsia="宋体" w:cs="宋体"/>
          <w:sz w:val="28"/>
          <w:szCs w:val="28"/>
        </w:rPr>
      </w:pPr>
      <w:r>
        <w:rPr>
          <w:rFonts w:hint="eastAsia" w:ascii="宋体" w:hAnsi="宋体" w:eastAsia="宋体" w:cs="宋体"/>
          <w:spacing w:val="6"/>
          <w:sz w:val="28"/>
          <w:szCs w:val="28"/>
        </w:rPr>
        <w:t>6、认真</w:t>
      </w:r>
      <w:r>
        <w:rPr>
          <w:rFonts w:hint="eastAsia" w:ascii="宋体" w:hAnsi="宋体" w:eastAsia="宋体" w:cs="宋体"/>
          <w:spacing w:val="4"/>
          <w:sz w:val="28"/>
          <w:szCs w:val="28"/>
        </w:rPr>
        <w:t>履</w:t>
      </w:r>
      <w:r>
        <w:rPr>
          <w:rFonts w:hint="eastAsia" w:ascii="宋体" w:hAnsi="宋体" w:eastAsia="宋体" w:cs="宋体"/>
          <w:spacing w:val="3"/>
          <w:sz w:val="28"/>
          <w:szCs w:val="28"/>
        </w:rPr>
        <w:t>行成交供应商应承担的责任和义务，全面执行采购合同规</w:t>
      </w:r>
      <w:r>
        <w:rPr>
          <w:rFonts w:hint="eastAsia" w:ascii="宋体" w:hAnsi="宋体" w:eastAsia="宋体" w:cs="宋体"/>
          <w:sz w:val="28"/>
          <w:szCs w:val="28"/>
        </w:rPr>
        <w:t xml:space="preserve"> </w:t>
      </w:r>
      <w:r>
        <w:rPr>
          <w:rFonts w:hint="eastAsia" w:ascii="宋体" w:hAnsi="宋体" w:eastAsia="宋体" w:cs="宋体"/>
          <w:spacing w:val="-1"/>
          <w:sz w:val="28"/>
          <w:szCs w:val="28"/>
        </w:rPr>
        <w:t>定的各项内容，保质保量地按时提供采购物品和优质服</w:t>
      </w:r>
      <w:r>
        <w:rPr>
          <w:rFonts w:hint="eastAsia" w:ascii="宋体" w:hAnsi="宋体" w:eastAsia="宋体" w:cs="宋体"/>
          <w:sz w:val="28"/>
          <w:szCs w:val="28"/>
        </w:rPr>
        <w:t>务。</w:t>
      </w:r>
    </w:p>
    <w:p>
      <w:pPr>
        <w:spacing w:before="3" w:line="329" w:lineRule="auto"/>
        <w:ind w:left="36" w:firstLine="551"/>
        <w:rPr>
          <w:rFonts w:hint="eastAsia" w:ascii="宋体" w:hAnsi="宋体" w:eastAsia="宋体" w:cs="宋体"/>
          <w:sz w:val="28"/>
          <w:szCs w:val="28"/>
        </w:rPr>
      </w:pPr>
      <w:r>
        <w:rPr>
          <w:rFonts w:hint="eastAsia" w:ascii="宋体" w:hAnsi="宋体" w:eastAsia="宋体" w:cs="宋体"/>
          <w:spacing w:val="-2"/>
          <w:sz w:val="28"/>
          <w:szCs w:val="28"/>
        </w:rPr>
        <w:t>若本企业 (单位) 发</w:t>
      </w:r>
      <w:r>
        <w:rPr>
          <w:rFonts w:hint="eastAsia" w:ascii="宋体" w:hAnsi="宋体" w:eastAsia="宋体" w:cs="宋体"/>
          <w:spacing w:val="-1"/>
          <w:sz w:val="28"/>
          <w:szCs w:val="28"/>
        </w:rPr>
        <w:t>生有悖于上述承诺的行为，愿意接受《中华人民</w:t>
      </w:r>
      <w:r>
        <w:rPr>
          <w:rFonts w:hint="eastAsia" w:ascii="宋体" w:hAnsi="宋体" w:eastAsia="宋体" w:cs="宋体"/>
          <w:sz w:val="28"/>
          <w:szCs w:val="28"/>
        </w:rPr>
        <w:t xml:space="preserve"> </w:t>
      </w:r>
      <w:r>
        <w:rPr>
          <w:rFonts w:hint="eastAsia" w:ascii="宋体" w:hAnsi="宋体" w:eastAsia="宋体" w:cs="宋体"/>
          <w:spacing w:val="-3"/>
          <w:sz w:val="28"/>
          <w:szCs w:val="28"/>
        </w:rPr>
        <w:t>共</w:t>
      </w:r>
      <w:r>
        <w:rPr>
          <w:rFonts w:hint="eastAsia" w:ascii="宋体" w:hAnsi="宋体" w:eastAsia="宋体" w:cs="宋体"/>
          <w:spacing w:val="-2"/>
          <w:sz w:val="28"/>
          <w:szCs w:val="28"/>
        </w:rPr>
        <w:t>和国政府采购法》和《政府采购法实施条例》中对供应商的相关处理。</w:t>
      </w:r>
    </w:p>
    <w:p>
      <w:pPr>
        <w:spacing w:before="1" w:line="222" w:lineRule="auto"/>
        <w:ind w:left="589"/>
        <w:rPr>
          <w:rFonts w:hint="eastAsia" w:ascii="宋体" w:hAnsi="宋体" w:eastAsia="宋体" w:cs="宋体"/>
          <w:sz w:val="28"/>
          <w:szCs w:val="28"/>
        </w:rPr>
      </w:pPr>
      <w:r>
        <w:rPr>
          <w:rFonts w:hint="eastAsia" w:ascii="宋体" w:hAnsi="宋体" w:eastAsia="宋体" w:cs="宋体"/>
          <w:spacing w:val="-1"/>
          <w:sz w:val="28"/>
          <w:szCs w:val="28"/>
        </w:rPr>
        <w:t>本承诺是采购项目谈判响应文件的组成部分</w:t>
      </w:r>
      <w:r>
        <w:rPr>
          <w:rFonts w:hint="eastAsia" w:ascii="宋体" w:hAnsi="宋体" w:eastAsia="宋体" w:cs="宋体"/>
          <w:sz w:val="28"/>
          <w:szCs w:val="28"/>
        </w:rPr>
        <w:t>。</w:t>
      </w:r>
    </w:p>
    <w:p>
      <w:pPr>
        <w:spacing w:before="238" w:line="222" w:lineRule="auto"/>
        <w:ind w:left="4265"/>
        <w:rPr>
          <w:rFonts w:hint="eastAsia" w:ascii="宋体" w:hAnsi="宋体" w:eastAsia="宋体" w:cs="宋体"/>
          <w:sz w:val="28"/>
          <w:szCs w:val="28"/>
        </w:rPr>
      </w:pPr>
      <w:r>
        <w:rPr>
          <w:rFonts w:hint="eastAsia" w:ascii="宋体" w:hAnsi="宋体" w:eastAsia="宋体" w:cs="宋体"/>
          <w:spacing w:val="-13"/>
          <w:sz w:val="28"/>
          <w:szCs w:val="28"/>
        </w:rPr>
        <w:t>单</w:t>
      </w:r>
      <w:r>
        <w:rPr>
          <w:rFonts w:hint="eastAsia" w:ascii="宋体" w:hAnsi="宋体" w:eastAsia="宋体" w:cs="宋体"/>
          <w:spacing w:val="-9"/>
          <w:sz w:val="28"/>
          <w:szCs w:val="28"/>
        </w:rPr>
        <w:t>位名称：</w:t>
      </w:r>
      <w:r>
        <w:rPr>
          <w:rFonts w:hint="eastAsia" w:ascii="宋体" w:hAnsi="宋体" w:eastAsia="宋体" w:cs="宋体"/>
          <w:spacing w:val="-9"/>
          <w:sz w:val="28"/>
          <w:szCs w:val="28"/>
          <w:u w:val="single"/>
        </w:rPr>
        <w:t xml:space="preserve">         </w:t>
      </w:r>
      <w:r>
        <w:rPr>
          <w:rFonts w:hint="eastAsia" w:ascii="宋体" w:hAnsi="宋体" w:eastAsia="宋体" w:cs="宋体"/>
          <w:spacing w:val="-9"/>
          <w:sz w:val="28"/>
          <w:szCs w:val="28"/>
        </w:rPr>
        <w:t>(公章)</w:t>
      </w:r>
    </w:p>
    <w:p>
      <w:pPr>
        <w:spacing w:before="218" w:line="223" w:lineRule="auto"/>
        <w:ind w:left="2193"/>
        <w:rPr>
          <w:rFonts w:hint="eastAsia" w:ascii="宋体" w:hAnsi="宋体" w:eastAsia="宋体" w:cs="宋体"/>
          <w:sz w:val="28"/>
          <w:szCs w:val="28"/>
        </w:rPr>
      </w:pPr>
      <w:r>
        <w:rPr>
          <w:rFonts w:hint="eastAsia" w:ascii="宋体" w:hAnsi="宋体" w:eastAsia="宋体" w:cs="宋体"/>
          <w:spacing w:val="-6"/>
          <w:sz w:val="28"/>
          <w:szCs w:val="28"/>
        </w:rPr>
        <w:t>法定代表人或委托代理人：</w:t>
      </w:r>
      <w:r>
        <w:rPr>
          <w:rFonts w:hint="eastAsia" w:ascii="宋体" w:hAnsi="宋体" w:eastAsia="宋体" w:cs="宋体"/>
          <w:spacing w:val="-6"/>
          <w:sz w:val="28"/>
          <w:szCs w:val="28"/>
          <w:u w:val="single"/>
        </w:rPr>
        <w:t xml:space="preserve">         </w:t>
      </w:r>
      <w:r>
        <w:rPr>
          <w:rFonts w:hint="eastAsia" w:ascii="宋体" w:hAnsi="宋体" w:eastAsia="宋体" w:cs="宋体"/>
          <w:spacing w:val="-6"/>
          <w:sz w:val="28"/>
          <w:szCs w:val="28"/>
        </w:rPr>
        <w:t>(签字或盖章</w:t>
      </w:r>
      <w:r>
        <w:rPr>
          <w:rFonts w:hint="eastAsia" w:ascii="宋体" w:hAnsi="宋体" w:eastAsia="宋体" w:cs="宋体"/>
          <w:spacing w:val="-4"/>
          <w:sz w:val="28"/>
          <w:szCs w:val="28"/>
        </w:rPr>
        <w:t>)</w:t>
      </w:r>
    </w:p>
    <w:p>
      <w:pPr>
        <w:spacing w:before="219" w:line="223" w:lineRule="auto"/>
        <w:ind w:left="5549"/>
        <w:rPr>
          <w:rFonts w:hint="eastAsia" w:ascii="宋体" w:hAnsi="宋体" w:eastAsia="宋体" w:cs="宋体"/>
        </w:rPr>
        <w:sectPr>
          <w:headerReference r:id="rId21" w:type="default"/>
          <w:footerReference r:id="rId22" w:type="default"/>
          <w:pgSz w:w="11906" w:h="16839"/>
          <w:pgMar w:top="1417" w:right="1417" w:bottom="1417" w:left="1417" w:header="1101" w:footer="992" w:gutter="0"/>
          <w:cols w:space="720" w:num="1"/>
        </w:sectPr>
      </w:pPr>
      <w:r>
        <w:rPr>
          <w:rFonts w:hint="eastAsia" w:ascii="宋体" w:hAnsi="宋体" w:eastAsia="宋体" w:cs="宋体"/>
          <w:spacing w:val="11"/>
          <w:sz w:val="28"/>
          <w:szCs w:val="28"/>
        </w:rPr>
        <w:t>年</w:t>
      </w:r>
      <w:r>
        <w:rPr>
          <w:rFonts w:hint="eastAsia" w:ascii="宋体" w:hAnsi="宋体" w:eastAsia="宋体" w:cs="宋体"/>
          <w:spacing w:val="6"/>
          <w:sz w:val="28"/>
          <w:szCs w:val="28"/>
        </w:rPr>
        <w:t xml:space="preserve">   月  日</w:t>
      </w:r>
    </w:p>
    <w:p>
      <w:pPr>
        <w:spacing w:before="100" w:line="228" w:lineRule="auto"/>
        <w:outlineLvl w:val="1"/>
        <w:rPr>
          <w:rFonts w:hint="eastAsia" w:ascii="宋体" w:hAnsi="宋体" w:eastAsia="宋体" w:cs="宋体"/>
          <w:sz w:val="31"/>
          <w:szCs w:val="31"/>
        </w:rPr>
      </w:pPr>
      <w:bookmarkStart w:id="162" w:name="_bookmark60"/>
      <w:bookmarkEnd w:id="162"/>
      <w:bookmarkStart w:id="163" w:name="_Toc32534"/>
      <w:r>
        <w:rPr>
          <w:rFonts w:hint="eastAsia" w:ascii="宋体" w:hAnsi="宋体" w:eastAsia="宋体" w:cs="宋体"/>
          <w:spacing w:val="3"/>
          <w:sz w:val="31"/>
          <w:szCs w:val="31"/>
        </w:rPr>
        <w:t>附</w:t>
      </w:r>
      <w:r>
        <w:rPr>
          <w:rFonts w:hint="eastAsia" w:ascii="宋体" w:hAnsi="宋体" w:eastAsia="宋体" w:cs="宋体"/>
          <w:spacing w:val="2"/>
          <w:sz w:val="31"/>
          <w:szCs w:val="31"/>
        </w:rPr>
        <w:t>件 6：供应商资格证明文件</w:t>
      </w:r>
      <w:bookmarkEnd w:id="163"/>
    </w:p>
    <w:p>
      <w:pPr>
        <w:spacing w:before="334" w:line="228" w:lineRule="auto"/>
        <w:ind w:left="3009"/>
        <w:rPr>
          <w:rFonts w:hint="eastAsia" w:ascii="宋体" w:hAnsi="宋体" w:eastAsia="宋体" w:cs="宋体"/>
          <w:sz w:val="31"/>
          <w:szCs w:val="31"/>
        </w:rPr>
      </w:pPr>
      <w:r>
        <w:rPr>
          <w:rFonts w:hint="eastAsia" w:ascii="宋体" w:hAnsi="宋体" w:eastAsia="宋体" w:cs="宋体"/>
          <w:spacing w:val="13"/>
          <w:sz w:val="31"/>
          <w:szCs w:val="31"/>
        </w:rPr>
        <w:t>供</w:t>
      </w:r>
      <w:r>
        <w:rPr>
          <w:rFonts w:hint="eastAsia" w:ascii="宋体" w:hAnsi="宋体" w:eastAsia="宋体" w:cs="宋体"/>
          <w:spacing w:val="8"/>
          <w:sz w:val="31"/>
          <w:szCs w:val="31"/>
        </w:rPr>
        <w:t>应商资格证明文件</w:t>
      </w:r>
    </w:p>
    <w:p>
      <w:pPr>
        <w:spacing w:before="209" w:line="221" w:lineRule="auto"/>
        <w:ind w:left="557"/>
        <w:rPr>
          <w:rFonts w:hint="eastAsia" w:ascii="宋体" w:hAnsi="宋体" w:eastAsia="宋体" w:cs="宋体"/>
          <w:sz w:val="28"/>
          <w:szCs w:val="28"/>
        </w:rPr>
      </w:pPr>
      <w:r>
        <w:rPr>
          <w:rFonts w:hint="eastAsia" w:ascii="宋体" w:hAnsi="宋体" w:eastAsia="宋体" w:cs="宋体"/>
          <w:spacing w:val="-6"/>
          <w:sz w:val="28"/>
          <w:szCs w:val="28"/>
        </w:rPr>
        <w:t>资</w:t>
      </w:r>
      <w:r>
        <w:rPr>
          <w:rFonts w:hint="eastAsia" w:ascii="宋体" w:hAnsi="宋体" w:eastAsia="宋体" w:cs="宋体"/>
          <w:spacing w:val="-5"/>
          <w:sz w:val="28"/>
          <w:szCs w:val="28"/>
        </w:rPr>
        <w:t>格</w:t>
      </w:r>
      <w:r>
        <w:rPr>
          <w:rFonts w:hint="eastAsia" w:ascii="宋体" w:hAnsi="宋体" w:eastAsia="宋体" w:cs="宋体"/>
          <w:spacing w:val="-3"/>
          <w:sz w:val="28"/>
          <w:szCs w:val="28"/>
        </w:rPr>
        <w:t>证明材料包括：</w:t>
      </w:r>
    </w:p>
    <w:p>
      <w:pPr>
        <w:spacing w:before="224" w:line="222" w:lineRule="auto"/>
        <w:ind w:left="543"/>
        <w:rPr>
          <w:rFonts w:hint="eastAsia" w:ascii="宋体" w:hAnsi="宋体" w:eastAsia="宋体" w:cs="宋体"/>
          <w:sz w:val="28"/>
          <w:szCs w:val="28"/>
        </w:rPr>
      </w:pPr>
      <w:r>
        <w:rPr>
          <w:rFonts w:hint="eastAsia" w:ascii="宋体" w:hAnsi="宋体" w:eastAsia="宋体" w:cs="宋体"/>
          <w:spacing w:val="2"/>
          <w:sz w:val="28"/>
          <w:szCs w:val="28"/>
        </w:rPr>
        <w:t>(1) 提供有效的营业执照及其他资格证明文件 (扫描或复印</w:t>
      </w:r>
      <w:r>
        <w:rPr>
          <w:rFonts w:hint="eastAsia" w:ascii="宋体" w:hAnsi="宋体" w:eastAsia="宋体" w:cs="宋体"/>
          <w:spacing w:val="1"/>
          <w:sz w:val="28"/>
          <w:szCs w:val="28"/>
        </w:rPr>
        <w:t>件</w:t>
      </w:r>
      <w:r>
        <w:rPr>
          <w:rFonts w:hint="eastAsia" w:ascii="宋体" w:hAnsi="宋体" w:eastAsia="宋体" w:cs="宋体"/>
          <w:sz w:val="28"/>
          <w:szCs w:val="28"/>
        </w:rPr>
        <w:t>) ；</w:t>
      </w:r>
    </w:p>
    <w:p>
      <w:pPr>
        <w:spacing w:before="224" w:line="223" w:lineRule="auto"/>
        <w:ind w:left="543"/>
        <w:rPr>
          <w:rFonts w:hint="eastAsia" w:ascii="宋体" w:hAnsi="宋体" w:eastAsia="宋体" w:cs="宋体"/>
          <w:sz w:val="28"/>
          <w:szCs w:val="28"/>
        </w:rPr>
      </w:pPr>
      <w:r>
        <w:rPr>
          <w:rFonts w:hint="eastAsia" w:ascii="宋体" w:hAnsi="宋体" w:eastAsia="宋体" w:cs="宋体"/>
          <w:spacing w:val="8"/>
          <w:sz w:val="28"/>
          <w:szCs w:val="28"/>
        </w:rPr>
        <w:t>(2)</w:t>
      </w:r>
      <w:r>
        <w:rPr>
          <w:rFonts w:hint="eastAsia" w:ascii="宋体" w:hAnsi="宋体" w:eastAsia="宋体" w:cs="宋体"/>
          <w:spacing w:val="6"/>
          <w:sz w:val="28"/>
          <w:szCs w:val="28"/>
        </w:rPr>
        <w:t xml:space="preserve"> </w:t>
      </w:r>
      <w:r>
        <w:rPr>
          <w:rFonts w:hint="eastAsia" w:ascii="宋体" w:hAnsi="宋体" w:eastAsia="宋体" w:cs="宋体"/>
          <w:spacing w:val="4"/>
          <w:sz w:val="28"/>
          <w:szCs w:val="28"/>
        </w:rPr>
        <w:t>招标文件规定的有关资格证书、许可证书、认证等；</w:t>
      </w:r>
    </w:p>
    <w:p>
      <w:pPr>
        <w:spacing w:before="222" w:line="222" w:lineRule="auto"/>
        <w:ind w:left="543"/>
        <w:rPr>
          <w:rFonts w:hint="eastAsia" w:ascii="宋体" w:hAnsi="宋体" w:eastAsia="宋体" w:cs="宋体"/>
          <w:sz w:val="28"/>
          <w:szCs w:val="28"/>
        </w:rPr>
      </w:pPr>
      <w:r>
        <w:rPr>
          <w:rFonts w:hint="eastAsia" w:ascii="宋体" w:hAnsi="宋体" w:eastAsia="宋体" w:cs="宋体"/>
          <w:spacing w:val="7"/>
          <w:sz w:val="28"/>
          <w:szCs w:val="28"/>
        </w:rPr>
        <w:t>(</w:t>
      </w:r>
      <w:r>
        <w:rPr>
          <w:rFonts w:hint="eastAsia" w:ascii="宋体" w:hAnsi="宋体" w:eastAsia="宋体" w:cs="宋体"/>
          <w:spacing w:val="5"/>
          <w:sz w:val="28"/>
          <w:szCs w:val="28"/>
        </w:rPr>
        <w:t>3) 投标人认为有必要提供的其他资格证明文件；</w:t>
      </w:r>
    </w:p>
    <w:p>
      <w:pPr>
        <w:rPr>
          <w:rFonts w:hint="eastAsia" w:ascii="宋体" w:hAnsi="宋体" w:eastAsia="宋体" w:cs="宋体"/>
        </w:rPr>
        <w:sectPr>
          <w:headerReference r:id="rId23" w:type="default"/>
          <w:footerReference r:id="rId24" w:type="default"/>
          <w:pgSz w:w="11906" w:h="16839"/>
          <w:pgMar w:top="1417" w:right="1417" w:bottom="1417" w:left="1417" w:header="1101" w:footer="992" w:gutter="0"/>
          <w:cols w:space="720" w:num="1"/>
        </w:sectPr>
      </w:pPr>
    </w:p>
    <w:p>
      <w:pPr>
        <w:spacing w:before="255" w:line="228" w:lineRule="auto"/>
        <w:ind w:left="17"/>
        <w:outlineLvl w:val="1"/>
        <w:rPr>
          <w:rFonts w:hint="eastAsia" w:ascii="宋体" w:hAnsi="宋体" w:eastAsia="宋体" w:cs="宋体"/>
          <w:sz w:val="31"/>
          <w:szCs w:val="31"/>
        </w:rPr>
      </w:pPr>
      <w:bookmarkStart w:id="164" w:name="_bookmark61"/>
      <w:bookmarkEnd w:id="164"/>
      <w:bookmarkStart w:id="165" w:name="_Toc20662"/>
      <w:r>
        <w:rPr>
          <w:rFonts w:hint="eastAsia" w:ascii="宋体" w:hAnsi="宋体" w:eastAsia="宋体" w:cs="宋体"/>
          <w:spacing w:val="10"/>
          <w:sz w:val="31"/>
          <w:szCs w:val="31"/>
        </w:rPr>
        <w:t>附件</w:t>
      </w:r>
      <w:r>
        <w:rPr>
          <w:rFonts w:hint="eastAsia" w:ascii="宋体" w:hAnsi="宋体" w:eastAsia="宋体" w:cs="宋体"/>
          <w:spacing w:val="8"/>
          <w:sz w:val="31"/>
          <w:szCs w:val="31"/>
        </w:rPr>
        <w:t xml:space="preserve"> </w:t>
      </w:r>
      <w:r>
        <w:rPr>
          <w:rFonts w:hint="eastAsia" w:ascii="宋体" w:hAnsi="宋体" w:eastAsia="宋体" w:cs="宋体"/>
          <w:spacing w:val="5"/>
          <w:sz w:val="31"/>
          <w:szCs w:val="31"/>
        </w:rPr>
        <w:t>7：财务状况、缴纳税收和社会保障资金证明</w:t>
      </w:r>
      <w:bookmarkEnd w:id="165"/>
    </w:p>
    <w:p>
      <w:pPr>
        <w:spacing w:before="331" w:line="229" w:lineRule="auto"/>
        <w:ind w:left="1581"/>
        <w:rPr>
          <w:rFonts w:hint="eastAsia" w:ascii="宋体" w:hAnsi="宋体" w:eastAsia="宋体" w:cs="宋体"/>
          <w:sz w:val="31"/>
          <w:szCs w:val="31"/>
        </w:rPr>
      </w:pPr>
      <w:r>
        <w:rPr>
          <w:rFonts w:hint="eastAsia" w:ascii="宋体" w:hAnsi="宋体" w:eastAsia="宋体" w:cs="宋体"/>
          <w:spacing w:val="10"/>
          <w:sz w:val="31"/>
          <w:szCs w:val="31"/>
        </w:rPr>
        <w:t>财务状况、缴纳税收和社会保障资金证</w:t>
      </w:r>
      <w:r>
        <w:rPr>
          <w:rFonts w:hint="eastAsia" w:ascii="宋体" w:hAnsi="宋体" w:eastAsia="宋体" w:cs="宋体"/>
          <w:spacing w:val="6"/>
          <w:sz w:val="31"/>
          <w:szCs w:val="31"/>
        </w:rPr>
        <w:t>明</w:t>
      </w:r>
    </w:p>
    <w:p>
      <w:pPr>
        <w:spacing w:before="210" w:line="221" w:lineRule="auto"/>
        <w:ind w:left="560"/>
        <w:rPr>
          <w:rFonts w:hint="eastAsia" w:ascii="宋体" w:hAnsi="宋体" w:eastAsia="宋体" w:cs="宋体"/>
          <w:sz w:val="28"/>
          <w:szCs w:val="28"/>
        </w:rPr>
      </w:pPr>
      <w:r>
        <w:rPr>
          <w:rFonts w:hint="eastAsia" w:ascii="宋体" w:hAnsi="宋体" w:eastAsia="宋体" w:cs="宋体"/>
          <w:spacing w:val="-6"/>
          <w:sz w:val="28"/>
          <w:szCs w:val="28"/>
        </w:rPr>
        <w:t>按照《政府采购法》第 22 条规定提供以下相关材料：</w:t>
      </w:r>
    </w:p>
    <w:p>
      <w:pPr>
        <w:spacing w:before="224" w:line="369" w:lineRule="auto"/>
        <w:ind w:firstLine="492"/>
        <w:rPr>
          <w:rFonts w:hint="eastAsia" w:ascii="宋体" w:hAnsi="宋体" w:eastAsia="宋体" w:cs="宋体"/>
          <w:sz w:val="28"/>
          <w:szCs w:val="28"/>
        </w:rPr>
      </w:pPr>
      <w:r>
        <w:rPr>
          <w:rFonts w:hint="eastAsia" w:ascii="宋体" w:hAnsi="宋体" w:eastAsia="宋体" w:cs="宋体"/>
          <w:spacing w:val="-6"/>
          <w:sz w:val="28"/>
          <w:szCs w:val="28"/>
        </w:rPr>
        <w:t>1、供</w:t>
      </w:r>
      <w:r>
        <w:rPr>
          <w:rFonts w:hint="eastAsia" w:ascii="宋体" w:hAnsi="宋体" w:eastAsia="宋体" w:cs="宋体"/>
          <w:spacing w:val="-5"/>
          <w:sz w:val="28"/>
          <w:szCs w:val="28"/>
        </w:rPr>
        <w:t>应</w:t>
      </w:r>
      <w:r>
        <w:rPr>
          <w:rFonts w:hint="eastAsia" w:ascii="宋体" w:hAnsi="宋体" w:eastAsia="宋体" w:cs="宋体"/>
          <w:spacing w:val="-3"/>
          <w:sz w:val="28"/>
          <w:szCs w:val="28"/>
        </w:rPr>
        <w:t>商是法人的，提供202</w:t>
      </w:r>
      <w:r>
        <w:rPr>
          <w:rFonts w:hint="eastAsia" w:ascii="宋体" w:hAnsi="宋体" w:eastAsia="宋体" w:cs="宋体"/>
          <w:spacing w:val="-3"/>
          <w:sz w:val="28"/>
          <w:szCs w:val="28"/>
          <w:lang w:val="en-US" w:eastAsia="zh-CN"/>
        </w:rPr>
        <w:t>3或2022</w:t>
      </w:r>
      <w:r>
        <w:rPr>
          <w:rFonts w:hint="eastAsia" w:ascii="宋体" w:hAnsi="宋体" w:eastAsia="宋体" w:cs="宋体"/>
          <w:spacing w:val="-3"/>
          <w:sz w:val="28"/>
          <w:szCs w:val="28"/>
        </w:rPr>
        <w:t>年度经审计的财务状况报告，包</w:t>
      </w:r>
      <w:r>
        <w:rPr>
          <w:rFonts w:hint="eastAsia" w:ascii="宋体" w:hAnsi="宋体" w:eastAsia="宋体" w:cs="宋体"/>
          <w:spacing w:val="-2"/>
          <w:sz w:val="28"/>
          <w:szCs w:val="28"/>
        </w:rPr>
        <w:t>括资产负债表、利润表、现</w:t>
      </w:r>
      <w:r>
        <w:rPr>
          <w:rFonts w:hint="eastAsia" w:ascii="宋体" w:hAnsi="宋体" w:eastAsia="宋体" w:cs="宋体"/>
          <w:spacing w:val="-1"/>
          <w:sz w:val="28"/>
          <w:szCs w:val="28"/>
        </w:rPr>
        <w:t>金流量表及其附注，或提供基本开户银行近三</w:t>
      </w:r>
      <w:r>
        <w:rPr>
          <w:rFonts w:hint="eastAsia" w:ascii="宋体" w:hAnsi="宋体" w:eastAsia="宋体" w:cs="宋体"/>
          <w:spacing w:val="-2"/>
          <w:sz w:val="28"/>
          <w:szCs w:val="28"/>
        </w:rPr>
        <w:t>个月内出具的资信证明；供</w:t>
      </w:r>
      <w:r>
        <w:rPr>
          <w:rFonts w:hint="eastAsia" w:ascii="宋体" w:hAnsi="宋体" w:eastAsia="宋体" w:cs="宋体"/>
          <w:spacing w:val="-1"/>
          <w:sz w:val="28"/>
          <w:szCs w:val="28"/>
        </w:rPr>
        <w:t>应商是其他组织和自然人，没有经审计的财务报告，可以提供基本开户银行出具的资</w:t>
      </w:r>
      <w:r>
        <w:rPr>
          <w:rFonts w:hint="eastAsia" w:ascii="宋体" w:hAnsi="宋体" w:eastAsia="宋体" w:cs="宋体"/>
          <w:sz w:val="28"/>
          <w:szCs w:val="28"/>
        </w:rPr>
        <w:t>信证明。</w:t>
      </w:r>
    </w:p>
    <w:p>
      <w:pPr>
        <w:spacing w:before="4" w:line="372" w:lineRule="auto"/>
        <w:ind w:firstLine="554"/>
        <w:rPr>
          <w:rFonts w:hint="eastAsia" w:ascii="宋体" w:hAnsi="宋体" w:eastAsia="宋体" w:cs="宋体"/>
        </w:rPr>
        <w:sectPr>
          <w:headerReference r:id="rId25" w:type="default"/>
          <w:footerReference r:id="rId26" w:type="default"/>
          <w:pgSz w:w="11906" w:h="16839"/>
          <w:pgMar w:top="1417" w:right="1417" w:bottom="1417" w:left="1417" w:header="850" w:footer="992" w:gutter="0"/>
          <w:cols w:space="720" w:num="1"/>
        </w:sectPr>
      </w:pPr>
      <w:r>
        <w:rPr>
          <w:rFonts w:hint="eastAsia" w:ascii="宋体" w:hAnsi="宋体" w:eastAsia="宋体" w:cs="宋体"/>
          <w:spacing w:val="6"/>
          <w:sz w:val="28"/>
          <w:szCs w:val="28"/>
        </w:rPr>
        <w:t>2、提供</w:t>
      </w:r>
      <w:r>
        <w:rPr>
          <w:rFonts w:hint="eastAsia" w:ascii="宋体" w:hAnsi="宋体" w:eastAsia="宋体" w:cs="宋体"/>
          <w:spacing w:val="3"/>
          <w:sz w:val="28"/>
          <w:szCs w:val="28"/>
        </w:rPr>
        <w:t>近半年内</w:t>
      </w:r>
      <w:r>
        <w:rPr>
          <w:rFonts w:hint="eastAsia" w:ascii="宋体" w:hAnsi="宋体" w:eastAsia="宋体" w:cs="宋体"/>
          <w:spacing w:val="3"/>
          <w:sz w:val="28"/>
          <w:szCs w:val="28"/>
          <w:lang w:eastAsia="zh-CN"/>
        </w:rPr>
        <w:t>连续</w:t>
      </w:r>
      <w:r>
        <w:rPr>
          <w:rFonts w:hint="eastAsia" w:ascii="宋体" w:hAnsi="宋体" w:eastAsia="宋体" w:cs="宋体"/>
          <w:spacing w:val="3"/>
          <w:sz w:val="28"/>
          <w:szCs w:val="28"/>
          <w:lang w:val="en-US" w:eastAsia="zh-CN"/>
        </w:rPr>
        <w:t>3</w:t>
      </w:r>
      <w:r>
        <w:rPr>
          <w:rFonts w:hint="eastAsia" w:ascii="宋体" w:hAnsi="宋体" w:eastAsia="宋体" w:cs="宋体"/>
          <w:spacing w:val="3"/>
          <w:sz w:val="28"/>
          <w:szCs w:val="28"/>
        </w:rPr>
        <w:t>个月依法缴纳税收和社会保障资金记录的</w:t>
      </w:r>
      <w:r>
        <w:rPr>
          <w:rFonts w:hint="eastAsia" w:ascii="宋体" w:hAnsi="宋体" w:eastAsia="宋体" w:cs="宋体"/>
          <w:sz w:val="28"/>
          <w:szCs w:val="28"/>
        </w:rPr>
        <w:t xml:space="preserve"> </w:t>
      </w:r>
      <w:r>
        <w:rPr>
          <w:rFonts w:hint="eastAsia" w:ascii="宋体" w:hAnsi="宋体" w:eastAsia="宋体" w:cs="宋体"/>
          <w:spacing w:val="-2"/>
          <w:sz w:val="28"/>
          <w:szCs w:val="28"/>
        </w:rPr>
        <w:t>证明材料，或相关行政机</w:t>
      </w:r>
      <w:r>
        <w:rPr>
          <w:rFonts w:hint="eastAsia" w:ascii="宋体" w:hAnsi="宋体" w:eastAsia="宋体" w:cs="宋体"/>
          <w:spacing w:val="-1"/>
          <w:sz w:val="28"/>
          <w:szCs w:val="28"/>
        </w:rPr>
        <w:t>关出具无欠缴应纳税款或社会保障资金的证明材</w:t>
      </w:r>
      <w:r>
        <w:rPr>
          <w:rFonts w:hint="eastAsia" w:ascii="宋体" w:hAnsi="宋体" w:eastAsia="宋体" w:cs="宋体"/>
          <w:sz w:val="28"/>
          <w:szCs w:val="28"/>
        </w:rPr>
        <w:t xml:space="preserve"> </w:t>
      </w:r>
      <w:r>
        <w:rPr>
          <w:rFonts w:hint="eastAsia" w:ascii="宋体" w:hAnsi="宋体" w:eastAsia="宋体" w:cs="宋体"/>
          <w:spacing w:val="-2"/>
          <w:sz w:val="28"/>
          <w:szCs w:val="28"/>
        </w:rPr>
        <w:t>料。依法免税或不需要缴</w:t>
      </w:r>
      <w:r>
        <w:rPr>
          <w:rFonts w:hint="eastAsia" w:ascii="宋体" w:hAnsi="宋体" w:eastAsia="宋体" w:cs="宋体"/>
          <w:spacing w:val="-1"/>
          <w:sz w:val="28"/>
          <w:szCs w:val="28"/>
        </w:rPr>
        <w:t>纳社会保障资金的供应商，应提供相应文件证明</w:t>
      </w:r>
      <w:r>
        <w:rPr>
          <w:rFonts w:hint="eastAsia" w:ascii="宋体" w:hAnsi="宋体" w:eastAsia="宋体" w:cs="宋体"/>
          <w:sz w:val="28"/>
          <w:szCs w:val="28"/>
        </w:rPr>
        <w:t xml:space="preserve"> </w:t>
      </w:r>
      <w:r>
        <w:rPr>
          <w:rFonts w:hint="eastAsia" w:ascii="宋体" w:hAnsi="宋体" w:eastAsia="宋体" w:cs="宋体"/>
          <w:spacing w:val="-1"/>
          <w:sz w:val="28"/>
          <w:szCs w:val="28"/>
        </w:rPr>
        <w:t>其依法免税或不需要缴纳社会保障资</w:t>
      </w:r>
      <w:r>
        <w:rPr>
          <w:rFonts w:hint="eastAsia" w:ascii="宋体" w:hAnsi="宋体" w:eastAsia="宋体" w:cs="宋体"/>
          <w:sz w:val="28"/>
          <w:szCs w:val="28"/>
        </w:rPr>
        <w:t>金。</w:t>
      </w:r>
    </w:p>
    <w:p>
      <w:pPr>
        <w:spacing w:line="288" w:lineRule="auto"/>
        <w:rPr>
          <w:rFonts w:hint="eastAsia" w:ascii="宋体" w:hAnsi="宋体" w:eastAsia="宋体" w:cs="宋体"/>
        </w:rPr>
      </w:pPr>
    </w:p>
    <w:p>
      <w:pPr>
        <w:spacing w:before="100" w:line="228" w:lineRule="auto"/>
        <w:ind w:left="13"/>
        <w:outlineLvl w:val="1"/>
        <w:rPr>
          <w:rFonts w:hint="eastAsia" w:ascii="宋体" w:hAnsi="宋体" w:eastAsia="宋体" w:cs="宋体"/>
          <w:sz w:val="31"/>
          <w:szCs w:val="31"/>
        </w:rPr>
      </w:pPr>
      <w:bookmarkStart w:id="166" w:name="_bookmark62"/>
      <w:bookmarkEnd w:id="166"/>
      <w:bookmarkStart w:id="167" w:name="_Toc25596"/>
      <w:r>
        <w:rPr>
          <w:rFonts w:hint="eastAsia" w:ascii="宋体" w:hAnsi="宋体" w:eastAsia="宋体" w:cs="宋体"/>
          <w:spacing w:val="3"/>
          <w:sz w:val="31"/>
          <w:szCs w:val="31"/>
        </w:rPr>
        <w:t>附</w:t>
      </w:r>
      <w:r>
        <w:rPr>
          <w:rFonts w:hint="eastAsia" w:ascii="宋体" w:hAnsi="宋体" w:eastAsia="宋体" w:cs="宋体"/>
          <w:spacing w:val="2"/>
          <w:sz w:val="31"/>
          <w:szCs w:val="31"/>
        </w:rPr>
        <w:t>件 8：无重大违法记录声明</w:t>
      </w:r>
      <w:bookmarkEnd w:id="167"/>
    </w:p>
    <w:p>
      <w:pPr>
        <w:spacing w:line="271" w:lineRule="auto"/>
        <w:rPr>
          <w:rFonts w:hint="eastAsia" w:ascii="宋体" w:hAnsi="宋体" w:eastAsia="宋体" w:cs="宋体"/>
        </w:rPr>
      </w:pPr>
    </w:p>
    <w:p>
      <w:pPr>
        <w:spacing w:line="271" w:lineRule="auto"/>
        <w:rPr>
          <w:rFonts w:hint="eastAsia" w:ascii="宋体" w:hAnsi="宋体" w:eastAsia="宋体" w:cs="宋体"/>
        </w:rPr>
      </w:pPr>
    </w:p>
    <w:p>
      <w:pPr>
        <w:spacing w:before="101" w:line="538" w:lineRule="exact"/>
        <w:ind w:left="3025"/>
        <w:rPr>
          <w:rFonts w:hint="eastAsia" w:ascii="宋体" w:hAnsi="宋体" w:eastAsia="宋体" w:cs="宋体"/>
          <w:sz w:val="31"/>
          <w:szCs w:val="31"/>
        </w:rPr>
      </w:pPr>
      <w:r>
        <w:rPr>
          <w:rFonts w:hint="eastAsia" w:ascii="宋体" w:hAnsi="宋体" w:eastAsia="宋体" w:cs="宋体"/>
          <w:spacing w:val="10"/>
          <w:position w:val="16"/>
          <w:sz w:val="31"/>
          <w:szCs w:val="31"/>
        </w:rPr>
        <w:t>无</w:t>
      </w:r>
      <w:r>
        <w:rPr>
          <w:rFonts w:hint="eastAsia" w:ascii="宋体" w:hAnsi="宋体" w:eastAsia="宋体" w:cs="宋体"/>
          <w:spacing w:val="8"/>
          <w:position w:val="16"/>
          <w:sz w:val="31"/>
          <w:szCs w:val="31"/>
        </w:rPr>
        <w:t>重大违法记录声明</w:t>
      </w:r>
    </w:p>
    <w:p>
      <w:pPr>
        <w:spacing w:line="228" w:lineRule="auto"/>
        <w:ind w:left="4"/>
        <w:rPr>
          <w:rFonts w:hint="eastAsia" w:ascii="宋体" w:hAnsi="宋体" w:eastAsia="宋体" w:cs="宋体"/>
          <w:sz w:val="28"/>
          <w:szCs w:val="28"/>
        </w:rPr>
      </w:pPr>
      <w:r>
        <w:rPr>
          <w:rFonts w:hint="eastAsia" w:ascii="宋体" w:hAnsi="宋体" w:eastAsia="宋体" w:cs="宋体"/>
          <w:spacing w:val="-1"/>
          <w:sz w:val="31"/>
          <w:szCs w:val="31"/>
        </w:rPr>
        <w:t>致：</w:t>
      </w:r>
      <w:r>
        <w:rPr>
          <w:rFonts w:hint="eastAsia" w:ascii="宋体" w:hAnsi="宋体" w:eastAsia="宋体" w:cs="宋体"/>
          <w:spacing w:val="-1"/>
          <w:sz w:val="28"/>
          <w:szCs w:val="28"/>
          <w:u w:val="single"/>
        </w:rPr>
        <w:t xml:space="preserve">           </w:t>
      </w:r>
      <w:r>
        <w:rPr>
          <w:rFonts w:hint="eastAsia" w:ascii="宋体" w:hAnsi="宋体" w:eastAsia="宋体" w:cs="宋体"/>
          <w:sz w:val="28"/>
          <w:szCs w:val="28"/>
          <w:u w:val="single"/>
        </w:rPr>
        <w:t xml:space="preserve">(采购人) </w:t>
      </w:r>
    </w:p>
    <w:p>
      <w:pPr>
        <w:spacing w:before="295" w:line="369" w:lineRule="auto"/>
        <w:ind w:left="5" w:right="132" w:firstLine="561"/>
        <w:rPr>
          <w:rFonts w:hint="eastAsia" w:ascii="宋体" w:hAnsi="宋体" w:eastAsia="宋体" w:cs="宋体"/>
          <w:sz w:val="28"/>
          <w:szCs w:val="28"/>
        </w:rPr>
      </w:pPr>
      <w:r>
        <w:rPr>
          <w:rFonts w:hint="eastAsia" w:ascii="宋体" w:hAnsi="宋体" w:eastAsia="宋体" w:cs="宋体"/>
          <w:spacing w:val="-2"/>
          <w:sz w:val="28"/>
          <w:szCs w:val="28"/>
        </w:rPr>
        <w:t>我单位参加本次政府采购项目活动前三年内，在经营</w:t>
      </w:r>
      <w:r>
        <w:rPr>
          <w:rFonts w:hint="eastAsia" w:ascii="宋体" w:hAnsi="宋体" w:eastAsia="宋体" w:cs="宋体"/>
          <w:spacing w:val="-1"/>
          <w:sz w:val="28"/>
          <w:szCs w:val="28"/>
        </w:rPr>
        <w:t>活动中无重大违</w:t>
      </w:r>
      <w:r>
        <w:rPr>
          <w:rFonts w:hint="eastAsia" w:ascii="宋体" w:hAnsi="宋体" w:eastAsia="宋体" w:cs="宋体"/>
          <w:sz w:val="28"/>
          <w:szCs w:val="28"/>
        </w:rPr>
        <w:t xml:space="preserve"> </w:t>
      </w:r>
      <w:r>
        <w:rPr>
          <w:rFonts w:hint="eastAsia" w:ascii="宋体" w:hAnsi="宋体" w:eastAsia="宋体" w:cs="宋体"/>
          <w:spacing w:val="-2"/>
          <w:sz w:val="28"/>
          <w:szCs w:val="28"/>
        </w:rPr>
        <w:t>法活动记录，符合《政府采购法》规定的供应</w:t>
      </w:r>
      <w:r>
        <w:rPr>
          <w:rFonts w:hint="eastAsia" w:ascii="宋体" w:hAnsi="宋体" w:eastAsia="宋体" w:cs="宋体"/>
          <w:spacing w:val="-1"/>
          <w:sz w:val="28"/>
          <w:szCs w:val="28"/>
        </w:rPr>
        <w:t>商资格条件。我方对此声明</w:t>
      </w:r>
      <w:r>
        <w:rPr>
          <w:rFonts w:hint="eastAsia" w:ascii="宋体" w:hAnsi="宋体" w:eastAsia="宋体" w:cs="宋体"/>
          <w:sz w:val="28"/>
          <w:szCs w:val="28"/>
        </w:rPr>
        <w:t xml:space="preserve"> </w:t>
      </w:r>
      <w:r>
        <w:rPr>
          <w:rFonts w:hint="eastAsia" w:ascii="宋体" w:hAnsi="宋体" w:eastAsia="宋体" w:cs="宋体"/>
          <w:spacing w:val="-5"/>
          <w:sz w:val="28"/>
          <w:szCs w:val="28"/>
        </w:rPr>
        <w:t>负</w:t>
      </w:r>
      <w:r>
        <w:rPr>
          <w:rFonts w:hint="eastAsia" w:ascii="宋体" w:hAnsi="宋体" w:eastAsia="宋体" w:cs="宋体"/>
          <w:spacing w:val="-3"/>
          <w:sz w:val="28"/>
          <w:szCs w:val="28"/>
        </w:rPr>
        <w:t>全部法律责任。</w:t>
      </w:r>
    </w:p>
    <w:p>
      <w:pPr>
        <w:spacing w:before="1" w:line="223" w:lineRule="auto"/>
        <w:ind w:left="556"/>
        <w:rPr>
          <w:rFonts w:hint="eastAsia" w:ascii="宋体" w:hAnsi="宋体" w:eastAsia="宋体" w:cs="宋体"/>
          <w:sz w:val="28"/>
          <w:szCs w:val="28"/>
        </w:rPr>
      </w:pPr>
      <w:r>
        <w:rPr>
          <w:rFonts w:hint="eastAsia" w:ascii="宋体" w:hAnsi="宋体" w:eastAsia="宋体" w:cs="宋体"/>
          <w:spacing w:val="-5"/>
          <w:sz w:val="28"/>
          <w:szCs w:val="28"/>
        </w:rPr>
        <w:t>特</w:t>
      </w:r>
      <w:r>
        <w:rPr>
          <w:rFonts w:hint="eastAsia" w:ascii="宋体" w:hAnsi="宋体" w:eastAsia="宋体" w:cs="宋体"/>
          <w:spacing w:val="-3"/>
          <w:sz w:val="28"/>
          <w:szCs w:val="28"/>
        </w:rPr>
        <w:t>此声明。</w:t>
      </w:r>
    </w:p>
    <w:p>
      <w:pPr>
        <w:spacing w:line="343" w:lineRule="auto"/>
        <w:rPr>
          <w:rFonts w:hint="eastAsia" w:ascii="宋体" w:hAnsi="宋体" w:eastAsia="宋体" w:cs="宋体"/>
        </w:rPr>
      </w:pPr>
    </w:p>
    <w:p>
      <w:pPr>
        <w:spacing w:line="344" w:lineRule="auto"/>
        <w:rPr>
          <w:rFonts w:hint="eastAsia" w:ascii="宋体" w:hAnsi="宋体" w:eastAsia="宋体" w:cs="宋体"/>
        </w:rPr>
      </w:pPr>
    </w:p>
    <w:p>
      <w:pPr>
        <w:spacing w:before="92" w:line="376" w:lineRule="auto"/>
        <w:ind w:right="12" w:firstLine="569"/>
        <w:rPr>
          <w:rFonts w:hint="eastAsia" w:ascii="宋体" w:hAnsi="宋体" w:eastAsia="宋体" w:cs="宋体"/>
          <w:sz w:val="28"/>
          <w:szCs w:val="28"/>
        </w:rPr>
      </w:pPr>
      <w:r>
        <w:rPr>
          <w:rFonts w:hint="eastAsia" w:ascii="宋体" w:hAnsi="宋体" w:eastAsia="宋体" w:cs="宋体"/>
          <w:spacing w:val="-2"/>
          <w:sz w:val="28"/>
          <w:szCs w:val="28"/>
        </w:rPr>
        <w:t>附“信用中国”网站“下载信用信息”栏中的信用信息或《中</w:t>
      </w:r>
      <w:r>
        <w:rPr>
          <w:rFonts w:hint="eastAsia" w:ascii="宋体" w:hAnsi="宋体" w:eastAsia="宋体" w:cs="宋体"/>
          <w:spacing w:val="-1"/>
          <w:sz w:val="28"/>
          <w:szCs w:val="28"/>
        </w:rPr>
        <w:t>国</w:t>
      </w:r>
      <w:r>
        <w:rPr>
          <w:rFonts w:hint="eastAsia" w:ascii="宋体" w:hAnsi="宋体" w:eastAsia="宋体" w:cs="宋体"/>
          <w:sz w:val="28"/>
          <w:szCs w:val="28"/>
        </w:rPr>
        <w:t xml:space="preserve">政府 </w:t>
      </w:r>
      <w:r>
        <w:rPr>
          <w:rFonts w:hint="eastAsia" w:ascii="宋体" w:hAnsi="宋体" w:eastAsia="宋体" w:cs="宋体"/>
          <w:spacing w:val="-10"/>
          <w:sz w:val="28"/>
          <w:szCs w:val="28"/>
        </w:rPr>
        <w:t>采购网》提供网站的查询截图，(时间为谈判文件响应截止时间前20天内。</w:t>
      </w:r>
      <w:r>
        <w:rPr>
          <w:rFonts w:hint="eastAsia" w:ascii="宋体" w:hAnsi="宋体" w:eastAsia="宋体" w:cs="宋体"/>
          <w:spacing w:val="-6"/>
          <w:sz w:val="28"/>
          <w:szCs w:val="28"/>
        </w:rPr>
        <w:t>)</w:t>
      </w:r>
    </w:p>
    <w:p>
      <w:pPr>
        <w:spacing w:line="284" w:lineRule="auto"/>
        <w:rPr>
          <w:rFonts w:hint="eastAsia" w:ascii="宋体" w:hAnsi="宋体" w:eastAsia="宋体" w:cs="宋体"/>
        </w:rPr>
      </w:pPr>
    </w:p>
    <w:p>
      <w:pPr>
        <w:spacing w:line="284" w:lineRule="auto"/>
        <w:rPr>
          <w:rFonts w:hint="eastAsia" w:ascii="宋体" w:hAnsi="宋体" w:eastAsia="宋体" w:cs="宋体"/>
        </w:rPr>
      </w:pPr>
    </w:p>
    <w:p>
      <w:pPr>
        <w:spacing w:line="285" w:lineRule="auto"/>
        <w:rPr>
          <w:rFonts w:hint="eastAsia" w:ascii="宋体" w:hAnsi="宋体" w:eastAsia="宋体" w:cs="宋体"/>
        </w:rPr>
      </w:pPr>
    </w:p>
    <w:p>
      <w:pPr>
        <w:spacing w:line="285" w:lineRule="auto"/>
        <w:rPr>
          <w:rFonts w:hint="eastAsia" w:ascii="宋体" w:hAnsi="宋体" w:eastAsia="宋体" w:cs="宋体"/>
        </w:rPr>
      </w:pPr>
    </w:p>
    <w:p>
      <w:pPr>
        <w:spacing w:line="285" w:lineRule="auto"/>
        <w:rPr>
          <w:rFonts w:hint="eastAsia" w:ascii="宋体" w:hAnsi="宋体" w:eastAsia="宋体" w:cs="宋体"/>
        </w:rPr>
      </w:pPr>
    </w:p>
    <w:p>
      <w:pPr>
        <w:spacing w:before="101" w:line="226" w:lineRule="auto"/>
        <w:ind w:left="4153"/>
        <w:rPr>
          <w:rFonts w:hint="eastAsia" w:ascii="宋体" w:hAnsi="宋体" w:eastAsia="宋体" w:cs="宋体"/>
          <w:sz w:val="31"/>
          <w:szCs w:val="31"/>
        </w:rPr>
      </w:pPr>
      <w:r>
        <w:rPr>
          <w:rFonts w:hint="eastAsia" w:ascii="宋体" w:hAnsi="宋体" w:eastAsia="宋体" w:cs="宋体"/>
          <w:spacing w:val="-4"/>
          <w:sz w:val="31"/>
          <w:szCs w:val="31"/>
        </w:rPr>
        <w:t>单位名称：</w:t>
      </w:r>
      <w:r>
        <w:rPr>
          <w:rFonts w:hint="eastAsia" w:ascii="宋体" w:hAnsi="宋体" w:eastAsia="宋体" w:cs="宋体"/>
          <w:spacing w:val="-4"/>
          <w:sz w:val="31"/>
          <w:szCs w:val="31"/>
          <w:u w:val="single"/>
        </w:rPr>
        <w:t xml:space="preserve">         </w:t>
      </w:r>
      <w:r>
        <w:rPr>
          <w:rFonts w:hint="eastAsia" w:ascii="宋体" w:hAnsi="宋体" w:eastAsia="宋体" w:cs="宋体"/>
          <w:spacing w:val="-4"/>
          <w:sz w:val="31"/>
          <w:szCs w:val="31"/>
        </w:rPr>
        <w:t>(公章</w:t>
      </w:r>
      <w:r>
        <w:rPr>
          <w:rFonts w:hint="eastAsia" w:ascii="宋体" w:hAnsi="宋体" w:eastAsia="宋体" w:cs="宋体"/>
          <w:spacing w:val="-1"/>
          <w:sz w:val="31"/>
          <w:szCs w:val="31"/>
        </w:rPr>
        <w:t>)</w:t>
      </w:r>
    </w:p>
    <w:p>
      <w:pPr>
        <w:spacing w:before="337" w:line="432" w:lineRule="auto"/>
        <w:ind w:left="6632" w:hanging="4702"/>
        <w:rPr>
          <w:rFonts w:hint="eastAsia" w:ascii="宋体" w:hAnsi="宋体" w:eastAsia="宋体" w:cs="宋体"/>
          <w:sz w:val="31"/>
          <w:szCs w:val="31"/>
        </w:rPr>
      </w:pPr>
      <w:r>
        <w:rPr>
          <w:rFonts w:hint="eastAsia" w:ascii="宋体" w:hAnsi="宋体" w:eastAsia="宋体" w:cs="宋体"/>
          <w:spacing w:val="-1"/>
          <w:sz w:val="31"/>
          <w:szCs w:val="31"/>
        </w:rPr>
        <w:t>法定代表人或委托代理人：</w:t>
      </w:r>
      <w:r>
        <w:rPr>
          <w:rFonts w:hint="eastAsia" w:ascii="宋体" w:hAnsi="宋体" w:eastAsia="宋体" w:cs="宋体"/>
          <w:spacing w:val="-1"/>
          <w:sz w:val="31"/>
          <w:szCs w:val="31"/>
          <w:u w:val="single"/>
        </w:rPr>
        <w:t xml:space="preserve">  </w:t>
      </w:r>
      <w:r>
        <w:rPr>
          <w:rFonts w:hint="eastAsia" w:ascii="宋体" w:hAnsi="宋体" w:eastAsia="宋体" w:cs="宋体"/>
          <w:sz w:val="31"/>
          <w:szCs w:val="31"/>
          <w:u w:val="single"/>
        </w:rPr>
        <w:t xml:space="preserve">       </w:t>
      </w:r>
      <w:r>
        <w:rPr>
          <w:rFonts w:hint="eastAsia" w:ascii="宋体" w:hAnsi="宋体" w:eastAsia="宋体" w:cs="宋体"/>
          <w:sz w:val="31"/>
          <w:szCs w:val="31"/>
        </w:rPr>
        <w:t xml:space="preserve">(签字或盖章) </w:t>
      </w:r>
      <w:r>
        <w:rPr>
          <w:rFonts w:hint="eastAsia" w:ascii="宋体" w:hAnsi="宋体" w:eastAsia="宋体" w:cs="宋体"/>
          <w:spacing w:val="14"/>
          <w:sz w:val="31"/>
          <w:szCs w:val="31"/>
        </w:rPr>
        <w:t>年</w:t>
      </w:r>
      <w:r>
        <w:rPr>
          <w:rFonts w:hint="eastAsia" w:ascii="宋体" w:hAnsi="宋体" w:eastAsia="宋体" w:cs="宋体"/>
          <w:spacing w:val="13"/>
          <w:sz w:val="31"/>
          <w:szCs w:val="31"/>
        </w:rPr>
        <w:t xml:space="preserve">   月  日</w:t>
      </w:r>
    </w:p>
    <w:p>
      <w:pPr>
        <w:rPr>
          <w:rFonts w:hint="eastAsia" w:ascii="宋体" w:hAnsi="宋体" w:eastAsia="宋体" w:cs="宋体"/>
        </w:rPr>
        <w:sectPr>
          <w:headerReference r:id="rId27" w:type="default"/>
          <w:footerReference r:id="rId28" w:type="default"/>
          <w:pgSz w:w="11906" w:h="16839"/>
          <w:pgMar w:top="1417" w:right="1417" w:bottom="1417" w:left="1417" w:header="850" w:footer="1134" w:gutter="0"/>
          <w:cols w:space="720" w:num="1"/>
        </w:sectPr>
      </w:pPr>
    </w:p>
    <w:p>
      <w:pPr>
        <w:spacing w:line="308" w:lineRule="auto"/>
        <w:rPr>
          <w:rFonts w:hint="eastAsia" w:ascii="宋体" w:hAnsi="宋体" w:eastAsia="宋体" w:cs="宋体"/>
        </w:rPr>
      </w:pPr>
    </w:p>
    <w:p>
      <w:pPr>
        <w:spacing w:before="101" w:line="228" w:lineRule="auto"/>
        <w:ind w:left="148"/>
        <w:rPr>
          <w:rFonts w:hint="eastAsia" w:ascii="宋体" w:hAnsi="宋体" w:eastAsia="宋体" w:cs="宋体"/>
          <w:sz w:val="31"/>
          <w:szCs w:val="31"/>
        </w:rPr>
      </w:pPr>
      <w:bookmarkStart w:id="168" w:name="_bookmark64"/>
      <w:bookmarkEnd w:id="168"/>
      <w:bookmarkStart w:id="169" w:name="_bookmark63"/>
      <w:bookmarkEnd w:id="169"/>
      <w:r>
        <w:rPr>
          <w:rFonts w:hint="eastAsia" w:ascii="宋体" w:hAnsi="宋体" w:eastAsia="宋体" w:cs="宋体"/>
          <w:spacing w:val="1"/>
          <w:sz w:val="31"/>
          <w:szCs w:val="31"/>
        </w:rPr>
        <w:t>附件 9：谈判首次报</w:t>
      </w:r>
      <w:r>
        <w:rPr>
          <w:rFonts w:hint="eastAsia" w:ascii="宋体" w:hAnsi="宋体" w:eastAsia="宋体" w:cs="宋体"/>
          <w:sz w:val="31"/>
          <w:szCs w:val="31"/>
        </w:rPr>
        <w:t>价表</w:t>
      </w:r>
    </w:p>
    <w:p>
      <w:pPr>
        <w:spacing w:line="270" w:lineRule="auto"/>
        <w:rPr>
          <w:rFonts w:hint="eastAsia" w:ascii="宋体" w:hAnsi="宋体" w:eastAsia="宋体" w:cs="宋体"/>
        </w:rPr>
      </w:pPr>
    </w:p>
    <w:p>
      <w:pPr>
        <w:spacing w:line="270" w:lineRule="auto"/>
        <w:rPr>
          <w:rFonts w:hint="eastAsia" w:ascii="宋体" w:hAnsi="宋体" w:eastAsia="宋体" w:cs="宋体"/>
        </w:rPr>
      </w:pPr>
    </w:p>
    <w:p>
      <w:pPr>
        <w:spacing w:before="101" w:line="228" w:lineRule="auto"/>
        <w:ind w:left="3481" w:right="-386" w:rightChars="-184"/>
        <w:rPr>
          <w:rFonts w:hint="eastAsia" w:ascii="宋体" w:hAnsi="宋体" w:eastAsia="宋体" w:cs="宋体"/>
          <w:sz w:val="31"/>
          <w:szCs w:val="31"/>
        </w:rPr>
      </w:pPr>
      <w:r>
        <w:rPr>
          <w:rFonts w:hint="eastAsia" w:ascii="宋体" w:hAnsi="宋体" w:eastAsia="宋体" w:cs="宋体"/>
          <w:spacing w:val="9"/>
          <w:sz w:val="31"/>
          <w:szCs w:val="31"/>
        </w:rPr>
        <w:t>谈</w:t>
      </w:r>
      <w:r>
        <w:rPr>
          <w:rFonts w:hint="eastAsia" w:ascii="宋体" w:hAnsi="宋体" w:eastAsia="宋体" w:cs="宋体"/>
          <w:spacing w:val="7"/>
          <w:sz w:val="31"/>
          <w:szCs w:val="31"/>
        </w:rPr>
        <w:t>判首次报价表</w:t>
      </w:r>
    </w:p>
    <w:p>
      <w:pPr>
        <w:rPr>
          <w:rFonts w:hint="eastAsia" w:ascii="宋体" w:hAnsi="宋体" w:eastAsia="宋体" w:cs="宋体"/>
        </w:rPr>
      </w:pPr>
    </w:p>
    <w:p>
      <w:pPr>
        <w:rPr>
          <w:rFonts w:hint="eastAsia" w:ascii="宋体" w:hAnsi="宋体" w:eastAsia="宋体" w:cs="宋体"/>
        </w:rPr>
      </w:pPr>
    </w:p>
    <w:p>
      <w:pPr>
        <w:spacing w:line="62" w:lineRule="exact"/>
        <w:rPr>
          <w:rFonts w:hint="eastAsia" w:ascii="宋体" w:hAnsi="宋体" w:eastAsia="宋体" w:cs="宋体"/>
        </w:rPr>
      </w:pPr>
    </w:p>
    <w:p>
      <w:pPr>
        <w:rPr>
          <w:rFonts w:hint="eastAsia" w:ascii="宋体" w:hAnsi="宋体" w:eastAsia="宋体" w:cs="宋体"/>
        </w:rPr>
        <w:sectPr>
          <w:headerReference r:id="rId29" w:type="default"/>
          <w:footerReference r:id="rId30" w:type="default"/>
          <w:pgSz w:w="11906" w:h="16839"/>
          <w:pgMar w:top="1417" w:right="1417" w:bottom="1417" w:left="1417" w:header="1101" w:footer="992" w:gutter="0"/>
          <w:cols w:equalWidth="0" w:num="1">
            <w:col w:w="9505"/>
          </w:cols>
        </w:sectPr>
      </w:pPr>
    </w:p>
    <w:p>
      <w:pPr>
        <w:spacing w:before="65" w:line="194" w:lineRule="auto"/>
        <w:ind w:left="135"/>
        <w:rPr>
          <w:rFonts w:hint="eastAsia" w:ascii="宋体" w:hAnsi="宋体" w:eastAsia="宋体" w:cs="宋体"/>
          <w:sz w:val="31"/>
          <w:szCs w:val="31"/>
        </w:rPr>
      </w:pPr>
      <w:r>
        <w:rPr>
          <w:rFonts w:hint="eastAsia" w:ascii="宋体" w:hAnsi="宋体" w:eastAsia="宋体" w:cs="宋体"/>
          <w:spacing w:val="5"/>
          <w:sz w:val="31"/>
          <w:szCs w:val="31"/>
        </w:rPr>
        <w:t>供</w:t>
      </w:r>
      <w:r>
        <w:rPr>
          <w:rFonts w:hint="eastAsia" w:ascii="宋体" w:hAnsi="宋体" w:eastAsia="宋体" w:cs="宋体"/>
          <w:spacing w:val="4"/>
          <w:sz w:val="31"/>
          <w:szCs w:val="31"/>
        </w:rPr>
        <w:t>应商名称：</w:t>
      </w:r>
    </w:p>
    <w:p>
      <w:pPr>
        <w:spacing w:line="14" w:lineRule="auto"/>
        <w:rPr>
          <w:rFonts w:hint="eastAsia" w:ascii="宋体" w:hAnsi="宋体" w:eastAsia="宋体" w:cs="宋体"/>
          <w:sz w:val="2"/>
        </w:rPr>
      </w:pPr>
      <w:r>
        <w:rPr>
          <w:rFonts w:hint="eastAsia" w:ascii="宋体" w:hAnsi="宋体" w:eastAsia="宋体" w:cs="宋体"/>
          <w:sz w:val="2"/>
          <w:szCs w:val="2"/>
        </w:rPr>
        <w:br w:type="column"/>
      </w:r>
    </w:p>
    <w:p>
      <w:pPr>
        <w:spacing w:before="64" w:line="194" w:lineRule="auto"/>
        <w:rPr>
          <w:rFonts w:hint="eastAsia" w:ascii="宋体" w:hAnsi="宋体" w:eastAsia="宋体" w:cs="宋体"/>
          <w:sz w:val="31"/>
          <w:szCs w:val="31"/>
        </w:rPr>
      </w:pPr>
      <w:r>
        <w:rPr>
          <w:rFonts w:hint="eastAsia" w:ascii="宋体" w:hAnsi="宋体" w:eastAsia="宋体" w:cs="宋体"/>
          <w:spacing w:val="10"/>
          <w:sz w:val="31"/>
          <w:szCs w:val="31"/>
        </w:rPr>
        <w:t>单</w:t>
      </w:r>
      <w:r>
        <w:rPr>
          <w:rFonts w:hint="eastAsia" w:ascii="宋体" w:hAnsi="宋体" w:eastAsia="宋体" w:cs="宋体"/>
          <w:spacing w:val="7"/>
          <w:sz w:val="31"/>
          <w:szCs w:val="31"/>
        </w:rPr>
        <w:t>位</w:t>
      </w:r>
      <w:r>
        <w:rPr>
          <w:rFonts w:hint="eastAsia" w:ascii="宋体" w:hAnsi="宋体" w:eastAsia="宋体" w:cs="宋体"/>
          <w:spacing w:val="5"/>
          <w:sz w:val="31"/>
          <w:szCs w:val="31"/>
        </w:rPr>
        <w:t>：人民币(元)</w:t>
      </w:r>
    </w:p>
    <w:p>
      <w:pPr>
        <w:rPr>
          <w:rFonts w:hint="eastAsia" w:ascii="宋体" w:hAnsi="宋体" w:eastAsia="宋体" w:cs="宋体"/>
        </w:rPr>
        <w:sectPr>
          <w:type w:val="continuous"/>
          <w:pgSz w:w="11906" w:h="16839"/>
          <w:pgMar w:top="1417" w:right="1417" w:bottom="1417" w:left="1417" w:header="1101" w:footer="992" w:gutter="0"/>
          <w:cols w:equalWidth="0" w:num="2">
            <w:col w:w="6248" w:space="100"/>
            <w:col w:w="2724"/>
          </w:cols>
        </w:sectPr>
      </w:pPr>
    </w:p>
    <w:p>
      <w:pPr>
        <w:spacing w:line="205" w:lineRule="exact"/>
        <w:rPr>
          <w:rFonts w:hint="eastAsia" w:ascii="宋体" w:hAnsi="宋体" w:eastAsia="宋体" w:cs="宋体"/>
        </w:rPr>
      </w:pPr>
    </w:p>
    <w:tbl>
      <w:tblPr>
        <w:tblStyle w:val="22"/>
        <w:tblW w:w="94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48"/>
        <w:gridCol w:w="2799"/>
        <w:gridCol w:w="3073"/>
        <w:gridCol w:w="97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2648" w:type="dxa"/>
          </w:tcPr>
          <w:p>
            <w:pPr>
              <w:spacing w:before="248" w:line="229" w:lineRule="auto"/>
              <w:ind w:left="159"/>
              <w:rPr>
                <w:rFonts w:hint="eastAsia" w:ascii="宋体" w:hAnsi="宋体" w:eastAsia="宋体" w:cs="宋体"/>
                <w:sz w:val="31"/>
                <w:szCs w:val="31"/>
              </w:rPr>
            </w:pPr>
            <w:r>
              <w:rPr>
                <w:rFonts w:hint="eastAsia" w:ascii="宋体" w:hAnsi="宋体" w:eastAsia="宋体" w:cs="宋体"/>
                <w:spacing w:val="4"/>
                <w:sz w:val="31"/>
                <w:szCs w:val="31"/>
              </w:rPr>
              <w:t>项目名称</w:t>
            </w:r>
          </w:p>
        </w:tc>
        <w:tc>
          <w:tcPr>
            <w:tcW w:w="2799" w:type="dxa"/>
          </w:tcPr>
          <w:p>
            <w:pPr>
              <w:spacing w:before="248" w:line="228" w:lineRule="auto"/>
              <w:ind w:left="786"/>
              <w:rPr>
                <w:rFonts w:hint="eastAsia" w:ascii="宋体" w:hAnsi="宋体" w:eastAsia="宋体" w:cs="宋体"/>
                <w:sz w:val="31"/>
                <w:szCs w:val="31"/>
              </w:rPr>
            </w:pPr>
            <w:r>
              <w:rPr>
                <w:rFonts w:hint="eastAsia" w:ascii="宋体" w:hAnsi="宋体" w:eastAsia="宋体" w:cs="宋体"/>
                <w:spacing w:val="2"/>
                <w:sz w:val="31"/>
                <w:szCs w:val="31"/>
              </w:rPr>
              <w:t>首次报</w:t>
            </w:r>
            <w:r>
              <w:rPr>
                <w:rFonts w:hint="eastAsia" w:ascii="宋体" w:hAnsi="宋体" w:eastAsia="宋体" w:cs="宋体"/>
                <w:spacing w:val="1"/>
                <w:sz w:val="31"/>
                <w:szCs w:val="31"/>
              </w:rPr>
              <w:t>价</w:t>
            </w:r>
          </w:p>
        </w:tc>
        <w:tc>
          <w:tcPr>
            <w:tcW w:w="3073" w:type="dxa"/>
          </w:tcPr>
          <w:p>
            <w:pPr>
              <w:spacing w:before="247" w:line="229" w:lineRule="auto"/>
              <w:jc w:val="center"/>
              <w:rPr>
                <w:rFonts w:hint="eastAsia" w:ascii="宋体" w:hAnsi="宋体" w:eastAsia="宋体" w:cs="宋体"/>
                <w:sz w:val="31"/>
                <w:szCs w:val="31"/>
              </w:rPr>
            </w:pPr>
            <w:r>
              <w:rPr>
                <w:rFonts w:hint="eastAsia" w:ascii="宋体" w:hAnsi="宋体" w:eastAsia="宋体" w:cs="宋体"/>
                <w:spacing w:val="-5"/>
                <w:sz w:val="28"/>
                <w:szCs w:val="28"/>
              </w:rPr>
              <w:t>服务期</w:t>
            </w:r>
          </w:p>
        </w:tc>
        <w:tc>
          <w:tcPr>
            <w:tcW w:w="979" w:type="dxa"/>
          </w:tcPr>
          <w:p>
            <w:pPr>
              <w:spacing w:before="248" w:line="230" w:lineRule="auto"/>
              <w:ind w:left="206"/>
              <w:rPr>
                <w:rFonts w:hint="eastAsia" w:ascii="宋体" w:hAnsi="宋体" w:eastAsia="宋体" w:cs="宋体"/>
                <w:sz w:val="31"/>
                <w:szCs w:val="31"/>
              </w:rPr>
            </w:pPr>
            <w:r>
              <w:rPr>
                <w:rFonts w:hint="eastAsia" w:ascii="宋体" w:hAnsi="宋体" w:eastAsia="宋体" w:cs="宋体"/>
                <w:spacing w:val="-4"/>
                <w:sz w:val="31"/>
                <w:szCs w:val="31"/>
              </w:rPr>
              <w:t>备</w:t>
            </w:r>
            <w:r>
              <w:rPr>
                <w:rFonts w:hint="eastAsia" w:ascii="宋体" w:hAnsi="宋体" w:eastAsia="宋体" w:cs="宋体"/>
                <w:spacing w:val="-2"/>
                <w:sz w:val="31"/>
                <w:szCs w:val="31"/>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648" w:type="dxa"/>
            <w:vMerge w:val="restart"/>
          </w:tcPr>
          <w:p>
            <w:pPr>
              <w:rPr>
                <w:rFonts w:hint="eastAsia" w:ascii="宋体" w:hAnsi="宋体" w:eastAsia="宋体" w:cs="宋体"/>
              </w:rPr>
            </w:pPr>
          </w:p>
        </w:tc>
        <w:tc>
          <w:tcPr>
            <w:tcW w:w="2799" w:type="dxa"/>
          </w:tcPr>
          <w:p>
            <w:pPr>
              <w:spacing w:before="177" w:line="229" w:lineRule="auto"/>
              <w:ind w:left="130"/>
              <w:rPr>
                <w:rFonts w:hint="eastAsia" w:ascii="宋体" w:hAnsi="宋体" w:eastAsia="宋体" w:cs="宋体"/>
                <w:sz w:val="31"/>
                <w:szCs w:val="31"/>
              </w:rPr>
            </w:pPr>
            <w:r>
              <w:rPr>
                <w:rFonts w:hint="eastAsia" w:ascii="宋体" w:hAnsi="宋体" w:eastAsia="宋体" w:cs="宋体"/>
                <w:spacing w:val="-3"/>
                <w:sz w:val="31"/>
                <w:szCs w:val="31"/>
              </w:rPr>
              <w:t>大</w:t>
            </w:r>
            <w:r>
              <w:rPr>
                <w:rFonts w:hint="eastAsia" w:ascii="宋体" w:hAnsi="宋体" w:eastAsia="宋体" w:cs="宋体"/>
                <w:spacing w:val="-2"/>
                <w:sz w:val="31"/>
                <w:szCs w:val="31"/>
              </w:rPr>
              <w:t>写：</w:t>
            </w:r>
          </w:p>
        </w:tc>
        <w:tc>
          <w:tcPr>
            <w:tcW w:w="3073" w:type="dxa"/>
            <w:vMerge w:val="restart"/>
            <w:tcBorders>
              <w:bottom w:val="nil"/>
            </w:tcBorders>
          </w:tcPr>
          <w:p>
            <w:pPr>
              <w:rPr>
                <w:rFonts w:hint="eastAsia" w:ascii="宋体" w:hAnsi="宋体" w:eastAsia="宋体" w:cs="宋体"/>
              </w:rPr>
            </w:pPr>
          </w:p>
        </w:tc>
        <w:tc>
          <w:tcPr>
            <w:tcW w:w="979" w:type="dxa"/>
            <w:vMerge w:val="restart"/>
            <w:tcBorders>
              <w:bottom w:val="nil"/>
            </w:tcBorders>
          </w:tcPr>
          <w:p>
            <w:pPr>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2648" w:type="dxa"/>
            <w:vMerge w:val="continue"/>
          </w:tcPr>
          <w:p>
            <w:pPr>
              <w:rPr>
                <w:rFonts w:hint="eastAsia" w:ascii="宋体" w:hAnsi="宋体" w:eastAsia="宋体" w:cs="宋体"/>
              </w:rPr>
            </w:pPr>
          </w:p>
        </w:tc>
        <w:tc>
          <w:tcPr>
            <w:tcW w:w="2799" w:type="dxa"/>
          </w:tcPr>
          <w:p>
            <w:pPr>
              <w:spacing w:before="176" w:line="230" w:lineRule="auto"/>
              <w:ind w:left="126"/>
              <w:rPr>
                <w:rFonts w:hint="eastAsia" w:ascii="宋体" w:hAnsi="宋体" w:eastAsia="宋体" w:cs="宋体"/>
                <w:sz w:val="31"/>
                <w:szCs w:val="31"/>
              </w:rPr>
            </w:pPr>
            <w:r>
              <w:rPr>
                <w:rFonts w:hint="eastAsia" w:ascii="宋体" w:hAnsi="宋体" w:eastAsia="宋体" w:cs="宋体"/>
                <w:spacing w:val="-1"/>
                <w:sz w:val="31"/>
                <w:szCs w:val="31"/>
              </w:rPr>
              <w:t>小写：</w:t>
            </w:r>
          </w:p>
        </w:tc>
        <w:tc>
          <w:tcPr>
            <w:tcW w:w="3073" w:type="dxa"/>
            <w:vMerge w:val="continue"/>
            <w:tcBorders>
              <w:top w:val="nil"/>
            </w:tcBorders>
          </w:tcPr>
          <w:p>
            <w:pPr>
              <w:rPr>
                <w:rFonts w:hint="eastAsia" w:ascii="宋体" w:hAnsi="宋体" w:eastAsia="宋体" w:cs="宋体"/>
              </w:rPr>
            </w:pPr>
          </w:p>
        </w:tc>
        <w:tc>
          <w:tcPr>
            <w:tcW w:w="979" w:type="dxa"/>
            <w:vMerge w:val="continue"/>
            <w:tcBorders>
              <w:top w:val="nil"/>
            </w:tcBorders>
          </w:tcPr>
          <w:p>
            <w:pPr>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1" w:hRule="atLeast"/>
        </w:trPr>
        <w:tc>
          <w:tcPr>
            <w:tcW w:w="9499" w:type="dxa"/>
            <w:gridSpan w:val="4"/>
          </w:tcPr>
          <w:p>
            <w:pPr>
              <w:spacing w:line="435" w:lineRule="auto"/>
              <w:rPr>
                <w:rFonts w:hint="eastAsia" w:ascii="宋体" w:hAnsi="宋体" w:eastAsia="宋体" w:cs="宋体"/>
              </w:rPr>
            </w:pPr>
          </w:p>
          <w:p>
            <w:pPr>
              <w:spacing w:before="101" w:line="227" w:lineRule="auto"/>
              <w:ind w:left="132"/>
              <w:rPr>
                <w:rFonts w:hint="eastAsia" w:ascii="宋体" w:hAnsi="宋体" w:eastAsia="宋体" w:cs="宋体"/>
                <w:sz w:val="31"/>
                <w:szCs w:val="31"/>
              </w:rPr>
            </w:pPr>
            <w:r>
              <w:rPr>
                <w:rFonts w:hint="eastAsia" w:ascii="宋体" w:hAnsi="宋体" w:eastAsia="宋体" w:cs="宋体"/>
                <w:spacing w:val="12"/>
                <w:sz w:val="31"/>
                <w:szCs w:val="31"/>
              </w:rPr>
              <w:t>其</w:t>
            </w:r>
            <w:r>
              <w:rPr>
                <w:rFonts w:hint="eastAsia" w:ascii="宋体" w:hAnsi="宋体" w:eastAsia="宋体" w:cs="宋体"/>
                <w:spacing w:val="7"/>
                <w:sz w:val="31"/>
                <w:szCs w:val="31"/>
              </w:rPr>
              <w:t>他承诺及需要说明的事项：</w:t>
            </w:r>
          </w:p>
        </w:tc>
      </w:tr>
    </w:tbl>
    <w:p>
      <w:pPr>
        <w:spacing w:before="208" w:line="231" w:lineRule="auto"/>
        <w:ind w:left="139" w:right="-386" w:rightChars="-184"/>
        <w:rPr>
          <w:rFonts w:hint="eastAsia" w:ascii="宋体" w:hAnsi="宋体" w:eastAsia="宋体" w:cs="宋体"/>
          <w:sz w:val="28"/>
          <w:szCs w:val="28"/>
        </w:rPr>
      </w:pPr>
      <w:r>
        <w:rPr>
          <w:rFonts w:hint="eastAsia" w:ascii="宋体" w:hAnsi="宋体" w:eastAsia="宋体" w:cs="宋体"/>
          <w:spacing w:val="-2"/>
          <w:sz w:val="28"/>
          <w:szCs w:val="28"/>
        </w:rPr>
        <w:t>注：1、填写此表时</w:t>
      </w:r>
      <w:r>
        <w:rPr>
          <w:rFonts w:hint="eastAsia" w:ascii="宋体" w:hAnsi="宋体" w:eastAsia="宋体" w:cs="宋体"/>
          <w:spacing w:val="-1"/>
          <w:sz w:val="28"/>
          <w:szCs w:val="28"/>
        </w:rPr>
        <w:t>不得改变表格形式。</w:t>
      </w:r>
    </w:p>
    <w:p>
      <w:pPr>
        <w:spacing w:before="208" w:line="231" w:lineRule="auto"/>
        <w:ind w:left="139" w:right="-386" w:rightChars="-184"/>
        <w:rPr>
          <w:rFonts w:hint="eastAsia" w:ascii="宋体" w:hAnsi="宋体" w:eastAsia="宋体" w:cs="宋体"/>
          <w:spacing w:val="-2"/>
          <w:sz w:val="28"/>
          <w:szCs w:val="28"/>
          <w:lang w:val="en-US"/>
        </w:rPr>
      </w:pPr>
      <w:r>
        <w:rPr>
          <w:rFonts w:hint="eastAsia" w:ascii="宋体" w:hAnsi="宋体" w:eastAsia="宋体" w:cs="宋体"/>
          <w:spacing w:val="6"/>
          <w:sz w:val="28"/>
          <w:szCs w:val="28"/>
        </w:rPr>
        <w:t>2</w:t>
      </w:r>
      <w:r>
        <w:rPr>
          <w:rFonts w:hint="eastAsia" w:ascii="宋体" w:hAnsi="宋体" w:eastAsia="宋体" w:cs="宋体"/>
          <w:spacing w:val="-2"/>
          <w:sz w:val="28"/>
          <w:szCs w:val="28"/>
        </w:rPr>
        <w:t>、</w:t>
      </w:r>
      <w:r>
        <w:rPr>
          <w:rFonts w:hint="eastAsia" w:ascii="宋体" w:hAnsi="宋体" w:eastAsia="宋体" w:cs="宋体"/>
          <w:spacing w:val="-2"/>
          <w:sz w:val="28"/>
          <w:szCs w:val="28"/>
          <w:lang w:val="en-US"/>
        </w:rPr>
        <w:t>响应文件报价为总价。包括人员工资、交通、通讯、设备（仪器）、有关的管理成本、不可预见费等全部费用。</w:t>
      </w:r>
    </w:p>
    <w:p>
      <w:pPr>
        <w:spacing w:before="208" w:line="231" w:lineRule="auto"/>
        <w:ind w:left="139" w:right="-386" w:rightChars="-184"/>
        <w:rPr>
          <w:rFonts w:hint="eastAsia" w:ascii="宋体" w:hAnsi="宋体" w:eastAsia="宋体" w:cs="宋体"/>
          <w:spacing w:val="-2"/>
          <w:sz w:val="28"/>
          <w:szCs w:val="28"/>
        </w:rPr>
      </w:pPr>
      <w:bookmarkStart w:id="170" w:name="_Toc30702"/>
      <w:bookmarkStart w:id="171" w:name="_Toc4762"/>
      <w:r>
        <w:rPr>
          <w:rFonts w:hint="eastAsia" w:ascii="宋体" w:hAnsi="宋体" w:eastAsia="宋体" w:cs="宋体"/>
          <w:spacing w:val="-2"/>
          <w:sz w:val="28"/>
          <w:szCs w:val="28"/>
        </w:rPr>
        <w:t>3、“服务期限”是指服务能够实施的具体时间。</w:t>
      </w:r>
      <w:bookmarkEnd w:id="170"/>
      <w:bookmarkEnd w:id="171"/>
    </w:p>
    <w:p>
      <w:pPr>
        <w:spacing w:line="259" w:lineRule="auto"/>
        <w:rPr>
          <w:rFonts w:hint="eastAsia" w:ascii="宋体" w:hAnsi="宋体" w:eastAsia="宋体" w:cs="宋体"/>
        </w:rPr>
      </w:pPr>
    </w:p>
    <w:p>
      <w:pPr>
        <w:spacing w:line="259" w:lineRule="auto"/>
        <w:rPr>
          <w:rFonts w:hint="eastAsia" w:ascii="宋体" w:hAnsi="宋体" w:eastAsia="宋体" w:cs="宋体"/>
        </w:rPr>
      </w:pPr>
    </w:p>
    <w:p>
      <w:pPr>
        <w:spacing w:line="259" w:lineRule="auto"/>
        <w:rPr>
          <w:rFonts w:hint="eastAsia" w:ascii="宋体" w:hAnsi="宋体" w:eastAsia="宋体" w:cs="宋体"/>
        </w:rPr>
      </w:pPr>
    </w:p>
    <w:p>
      <w:pPr>
        <w:spacing w:line="260" w:lineRule="auto"/>
        <w:rPr>
          <w:rFonts w:hint="eastAsia" w:ascii="宋体" w:hAnsi="宋体" w:eastAsia="宋体" w:cs="宋体"/>
        </w:rPr>
      </w:pPr>
    </w:p>
    <w:p>
      <w:pPr>
        <w:spacing w:line="260" w:lineRule="auto"/>
        <w:rPr>
          <w:rFonts w:hint="eastAsia" w:ascii="宋体" w:hAnsi="宋体" w:eastAsia="宋体" w:cs="宋体"/>
        </w:rPr>
      </w:pPr>
    </w:p>
    <w:p>
      <w:pPr>
        <w:spacing w:before="101" w:line="226" w:lineRule="auto"/>
        <w:ind w:left="4232"/>
        <w:rPr>
          <w:rFonts w:hint="eastAsia" w:ascii="宋体" w:hAnsi="宋体" w:eastAsia="宋体" w:cs="宋体"/>
          <w:sz w:val="31"/>
          <w:szCs w:val="31"/>
        </w:rPr>
      </w:pPr>
      <w:r>
        <w:rPr>
          <w:rFonts w:hint="eastAsia" w:ascii="宋体" w:hAnsi="宋体" w:eastAsia="宋体" w:cs="宋体"/>
          <w:spacing w:val="-4"/>
          <w:sz w:val="31"/>
          <w:szCs w:val="31"/>
        </w:rPr>
        <w:t>单位名称：</w:t>
      </w:r>
      <w:r>
        <w:rPr>
          <w:rFonts w:hint="eastAsia" w:ascii="宋体" w:hAnsi="宋体" w:eastAsia="宋体" w:cs="宋体"/>
          <w:spacing w:val="-4"/>
          <w:sz w:val="31"/>
          <w:szCs w:val="31"/>
          <w:u w:val="single"/>
        </w:rPr>
        <w:t xml:space="preserve">         </w:t>
      </w:r>
      <w:r>
        <w:rPr>
          <w:rFonts w:hint="eastAsia" w:ascii="宋体" w:hAnsi="宋体" w:eastAsia="宋体" w:cs="宋体"/>
          <w:spacing w:val="-4"/>
          <w:sz w:val="31"/>
          <w:szCs w:val="31"/>
        </w:rPr>
        <w:t>(公章</w:t>
      </w:r>
      <w:r>
        <w:rPr>
          <w:rFonts w:hint="eastAsia" w:ascii="宋体" w:hAnsi="宋体" w:eastAsia="宋体" w:cs="宋体"/>
          <w:spacing w:val="-1"/>
          <w:sz w:val="31"/>
          <w:szCs w:val="31"/>
        </w:rPr>
        <w:t>)</w:t>
      </w:r>
    </w:p>
    <w:p>
      <w:pPr>
        <w:spacing w:before="338" w:line="426" w:lineRule="auto"/>
        <w:ind w:right="309"/>
        <w:jc w:val="right"/>
        <w:rPr>
          <w:rFonts w:hint="eastAsia" w:ascii="宋体" w:hAnsi="宋体" w:eastAsia="宋体" w:cs="宋体"/>
          <w:sz w:val="31"/>
          <w:szCs w:val="31"/>
        </w:rPr>
      </w:pPr>
      <w:r>
        <w:rPr>
          <w:rFonts w:hint="eastAsia" w:ascii="宋体" w:hAnsi="宋体" w:eastAsia="宋体" w:cs="宋体"/>
          <w:sz w:val="31"/>
          <w:szCs w:val="31"/>
        </w:rPr>
        <w:t>法定代表人或委托代理人：</w:t>
      </w:r>
      <w:r>
        <w:rPr>
          <w:rFonts w:hint="eastAsia" w:ascii="宋体" w:hAnsi="宋体" w:eastAsia="宋体" w:cs="宋体"/>
          <w:sz w:val="31"/>
          <w:szCs w:val="31"/>
          <w:u w:val="single"/>
        </w:rPr>
        <w:t xml:space="preserve">         </w:t>
      </w:r>
      <w:r>
        <w:rPr>
          <w:rFonts w:hint="eastAsia" w:ascii="宋体" w:hAnsi="宋体" w:eastAsia="宋体" w:cs="宋体"/>
          <w:sz w:val="31"/>
          <w:szCs w:val="31"/>
        </w:rPr>
        <w:t>(签字或盖章)</w:t>
      </w:r>
    </w:p>
    <w:p>
      <w:pPr>
        <w:spacing w:line="194" w:lineRule="auto"/>
        <w:ind w:left="6688"/>
        <w:rPr>
          <w:rFonts w:hint="eastAsia" w:ascii="宋体" w:hAnsi="宋体" w:eastAsia="宋体" w:cs="宋体"/>
          <w:sz w:val="31"/>
          <w:szCs w:val="31"/>
        </w:rPr>
      </w:pPr>
      <w:r>
        <w:rPr>
          <w:rFonts w:hint="eastAsia" w:ascii="宋体" w:hAnsi="宋体" w:eastAsia="宋体" w:cs="宋体"/>
          <w:spacing w:val="14"/>
          <w:sz w:val="31"/>
          <w:szCs w:val="31"/>
        </w:rPr>
        <w:t>年</w:t>
      </w:r>
      <w:r>
        <w:rPr>
          <w:rFonts w:hint="eastAsia" w:ascii="宋体" w:hAnsi="宋体" w:eastAsia="宋体" w:cs="宋体"/>
          <w:spacing w:val="13"/>
          <w:sz w:val="31"/>
          <w:szCs w:val="31"/>
        </w:rPr>
        <w:t xml:space="preserve">   月  日</w:t>
      </w:r>
    </w:p>
    <w:p>
      <w:pPr>
        <w:rPr>
          <w:rFonts w:hint="eastAsia" w:ascii="宋体" w:hAnsi="宋体" w:eastAsia="宋体" w:cs="宋体"/>
        </w:rPr>
        <w:sectPr>
          <w:type w:val="continuous"/>
          <w:pgSz w:w="11906" w:h="16839"/>
          <w:pgMar w:top="1417" w:right="1417" w:bottom="1417" w:left="1417" w:header="1101" w:footer="992" w:gutter="0"/>
          <w:cols w:equalWidth="0" w:num="1">
            <w:col w:w="9505"/>
          </w:cols>
        </w:sectPr>
      </w:pPr>
    </w:p>
    <w:p>
      <w:pPr>
        <w:spacing w:before="255" w:line="228" w:lineRule="auto"/>
        <w:ind w:left="26"/>
        <w:outlineLvl w:val="1"/>
        <w:rPr>
          <w:rFonts w:hint="eastAsia" w:ascii="宋体" w:hAnsi="宋体" w:eastAsia="宋体" w:cs="宋体"/>
          <w:sz w:val="31"/>
          <w:szCs w:val="31"/>
          <w:lang w:eastAsia="zh-CN"/>
        </w:rPr>
      </w:pPr>
      <w:bookmarkStart w:id="172" w:name="_bookmark65"/>
      <w:bookmarkEnd w:id="172"/>
      <w:bookmarkStart w:id="173" w:name="_Toc24633"/>
      <w:r>
        <w:rPr>
          <w:rFonts w:hint="eastAsia" w:ascii="宋体" w:hAnsi="宋体" w:eastAsia="宋体" w:cs="宋体"/>
          <w:spacing w:val="1"/>
          <w:sz w:val="31"/>
          <w:szCs w:val="31"/>
        </w:rPr>
        <w:t>附件 10：</w:t>
      </w:r>
      <w:bookmarkStart w:id="174" w:name="_bookmark66"/>
      <w:bookmarkEnd w:id="174"/>
      <w:r>
        <w:rPr>
          <w:rFonts w:hint="eastAsia" w:ascii="宋体" w:hAnsi="宋体" w:eastAsia="宋体" w:cs="宋体"/>
          <w:spacing w:val="6"/>
          <w:sz w:val="31"/>
          <w:szCs w:val="31"/>
        </w:rPr>
        <w:t>具备履行合同所必须的设备和专业技术能力证明</w:t>
      </w:r>
      <w:bookmarkEnd w:id="173"/>
      <w:r>
        <w:rPr>
          <w:rFonts w:hint="eastAsia" w:ascii="宋体" w:hAnsi="宋体" w:eastAsia="宋体" w:cs="宋体"/>
          <w:spacing w:val="6"/>
          <w:sz w:val="31"/>
          <w:szCs w:val="31"/>
          <w:lang w:eastAsia="zh-CN"/>
        </w:rPr>
        <w:t>材料</w:t>
      </w:r>
    </w:p>
    <w:p>
      <w:pPr>
        <w:spacing w:line="350" w:lineRule="auto"/>
        <w:rPr>
          <w:rFonts w:hint="eastAsia" w:ascii="宋体" w:hAnsi="宋体" w:eastAsia="宋体" w:cs="宋体"/>
        </w:rPr>
      </w:pPr>
    </w:p>
    <w:p>
      <w:pPr>
        <w:spacing w:line="351" w:lineRule="auto"/>
        <w:rPr>
          <w:rFonts w:hint="eastAsia" w:ascii="宋体" w:hAnsi="宋体" w:eastAsia="宋体" w:cs="宋体"/>
        </w:rPr>
      </w:pPr>
    </w:p>
    <w:p>
      <w:pPr>
        <w:pStyle w:val="2"/>
        <w:spacing w:line="364" w:lineRule="auto"/>
        <w:ind w:left="542" w:right="180" w:firstLine="480"/>
        <w:rPr>
          <w:rFonts w:hint="eastAsia" w:ascii="宋体" w:hAnsi="宋体" w:eastAsia="宋体" w:cs="宋体"/>
        </w:rPr>
      </w:pPr>
      <w:r>
        <w:rPr>
          <w:rFonts w:hint="eastAsia" w:ascii="宋体" w:hAnsi="宋体" w:eastAsia="宋体" w:cs="宋体"/>
          <w:spacing w:val="-8"/>
        </w:rPr>
        <w:t>为保证本项目合同的顺利履行，投标人必须具备履行合同的设备和专业技术能力，须提供必须具备履行合同的设备和专业技术能力的承诺函（格式自拟</w:t>
      </w:r>
      <w:r>
        <w:rPr>
          <w:rFonts w:hint="eastAsia" w:ascii="宋体" w:hAnsi="宋体" w:eastAsia="宋体" w:cs="宋体"/>
          <w:spacing w:val="-9"/>
        </w:rPr>
        <w:t>）</w:t>
      </w:r>
      <w:r>
        <w:rPr>
          <w:rFonts w:hint="eastAsia" w:ascii="宋体" w:hAnsi="宋体" w:eastAsia="宋体" w:cs="宋体"/>
        </w:rPr>
        <w:t>。</w:t>
      </w:r>
    </w:p>
    <w:p>
      <w:pPr>
        <w:spacing w:line="364" w:lineRule="auto"/>
        <w:rPr>
          <w:rFonts w:hint="eastAsia" w:ascii="宋体" w:hAnsi="宋体" w:eastAsia="宋体" w:cs="宋体"/>
        </w:rPr>
        <w:sectPr>
          <w:headerReference r:id="rId31" w:type="default"/>
          <w:footerReference r:id="rId32" w:type="default"/>
          <w:pgSz w:w="11910" w:h="16840"/>
          <w:pgMar w:top="1380" w:right="1520" w:bottom="1240" w:left="1260" w:header="0" w:footer="1057" w:gutter="0"/>
          <w:cols w:space="720" w:num="1"/>
        </w:sectPr>
      </w:pPr>
    </w:p>
    <w:p>
      <w:pPr>
        <w:spacing w:before="233" w:line="228" w:lineRule="auto"/>
        <w:ind w:left="17"/>
        <w:outlineLvl w:val="1"/>
        <w:rPr>
          <w:rFonts w:hint="eastAsia" w:ascii="宋体" w:hAnsi="宋体" w:eastAsia="宋体" w:cs="宋体"/>
          <w:sz w:val="31"/>
          <w:szCs w:val="31"/>
        </w:rPr>
      </w:pPr>
      <w:bookmarkStart w:id="175" w:name="_bookmark67"/>
      <w:bookmarkEnd w:id="175"/>
      <w:bookmarkStart w:id="176" w:name="_Toc21154"/>
      <w:r>
        <w:rPr>
          <w:rFonts w:hint="eastAsia" w:ascii="宋体" w:hAnsi="宋体" w:eastAsia="宋体" w:cs="宋体"/>
          <w:spacing w:val="6"/>
          <w:sz w:val="31"/>
          <w:szCs w:val="31"/>
        </w:rPr>
        <w:t>附件 11</w:t>
      </w:r>
      <w:r>
        <w:rPr>
          <w:rFonts w:hint="eastAsia" w:ascii="宋体" w:hAnsi="宋体" w:eastAsia="宋体" w:cs="宋体"/>
          <w:spacing w:val="3"/>
          <w:sz w:val="31"/>
          <w:szCs w:val="31"/>
        </w:rPr>
        <w:t>：投标人的类似业绩证明材料</w:t>
      </w:r>
      <w:bookmarkEnd w:id="176"/>
    </w:p>
    <w:p>
      <w:pPr>
        <w:spacing w:line="354" w:lineRule="auto"/>
        <w:rPr>
          <w:rFonts w:hint="eastAsia" w:ascii="宋体" w:hAnsi="宋体" w:eastAsia="宋体" w:cs="宋体"/>
        </w:rPr>
      </w:pPr>
    </w:p>
    <w:p>
      <w:pPr>
        <w:spacing w:before="113" w:line="224" w:lineRule="auto"/>
        <w:ind w:left="2299"/>
        <w:rPr>
          <w:rFonts w:hint="eastAsia" w:ascii="宋体" w:hAnsi="宋体" w:eastAsia="宋体" w:cs="宋体"/>
          <w:sz w:val="35"/>
          <w:szCs w:val="35"/>
        </w:rPr>
      </w:pPr>
      <w:r>
        <w:rPr>
          <w:rFonts w:hint="eastAsia" w:ascii="宋体" w:hAnsi="宋体" w:eastAsia="宋体" w:cs="宋体"/>
          <w:spacing w:val="16"/>
          <w:sz w:val="35"/>
          <w:szCs w:val="35"/>
        </w:rPr>
        <w:t>投</w:t>
      </w:r>
      <w:r>
        <w:rPr>
          <w:rFonts w:hint="eastAsia" w:ascii="宋体" w:hAnsi="宋体" w:eastAsia="宋体" w:cs="宋体"/>
          <w:spacing w:val="9"/>
          <w:sz w:val="35"/>
          <w:szCs w:val="35"/>
        </w:rPr>
        <w:t>标人的类似业绩证明材料</w:t>
      </w:r>
    </w:p>
    <w:p>
      <w:pPr>
        <w:spacing w:line="442" w:lineRule="auto"/>
        <w:rPr>
          <w:rFonts w:hint="eastAsia" w:ascii="宋体" w:hAnsi="宋体" w:eastAsia="宋体" w:cs="宋体"/>
        </w:rPr>
      </w:pPr>
    </w:p>
    <w:p>
      <w:pPr>
        <w:spacing w:before="91" w:line="414" w:lineRule="auto"/>
        <w:ind w:firstLine="485"/>
        <w:rPr>
          <w:rFonts w:hint="eastAsia" w:ascii="宋体" w:hAnsi="宋体" w:eastAsia="宋体" w:cs="宋体"/>
        </w:rPr>
        <w:sectPr>
          <w:headerReference r:id="rId33" w:type="default"/>
          <w:footerReference r:id="rId34" w:type="default"/>
          <w:pgSz w:w="11906" w:h="16839"/>
          <w:pgMar w:top="1417" w:right="1417" w:bottom="1417" w:left="1417" w:header="1101" w:footer="992" w:gutter="0"/>
          <w:cols w:space="720" w:num="1"/>
        </w:sectPr>
      </w:pPr>
      <w:r>
        <w:rPr>
          <w:rFonts w:hint="eastAsia" w:ascii="宋体" w:hAnsi="宋体" w:eastAsia="宋体" w:cs="宋体"/>
          <w:spacing w:val="-6"/>
          <w:sz w:val="28"/>
          <w:szCs w:val="28"/>
        </w:rPr>
        <w:t>提</w:t>
      </w:r>
      <w:r>
        <w:rPr>
          <w:rFonts w:hint="eastAsia" w:ascii="宋体" w:hAnsi="宋体" w:eastAsia="宋体" w:cs="宋体"/>
          <w:spacing w:val="-3"/>
          <w:sz w:val="28"/>
          <w:szCs w:val="28"/>
        </w:rPr>
        <w:t>供自 (2019年-至今) 的类似业绩证明材料。类似业绩是指似业绩是</w:t>
      </w:r>
      <w:r>
        <w:rPr>
          <w:rFonts w:hint="eastAsia" w:ascii="宋体" w:hAnsi="宋体" w:eastAsia="宋体" w:cs="宋体"/>
          <w:sz w:val="28"/>
          <w:szCs w:val="28"/>
        </w:rPr>
        <w:t xml:space="preserve"> </w:t>
      </w:r>
      <w:r>
        <w:rPr>
          <w:rFonts w:hint="eastAsia" w:ascii="宋体" w:hAnsi="宋体" w:eastAsia="宋体" w:cs="宋体"/>
          <w:spacing w:val="-2"/>
          <w:sz w:val="28"/>
          <w:szCs w:val="28"/>
        </w:rPr>
        <w:t>指与服务项目在使用功能</w:t>
      </w:r>
      <w:r>
        <w:rPr>
          <w:rFonts w:hint="eastAsia" w:ascii="宋体" w:hAnsi="宋体" w:eastAsia="宋体" w:cs="宋体"/>
          <w:spacing w:val="-1"/>
          <w:sz w:val="28"/>
          <w:szCs w:val="28"/>
        </w:rPr>
        <w:t>、合同规模等方面相同或相近的项目，需提供中</w:t>
      </w:r>
      <w:r>
        <w:rPr>
          <w:rFonts w:hint="eastAsia" w:ascii="宋体" w:hAnsi="宋体" w:eastAsia="宋体" w:cs="宋体"/>
          <w:sz w:val="28"/>
          <w:szCs w:val="28"/>
        </w:rPr>
        <w:t xml:space="preserve"> </w:t>
      </w:r>
      <w:r>
        <w:rPr>
          <w:rFonts w:hint="eastAsia" w:ascii="宋体" w:hAnsi="宋体" w:eastAsia="宋体" w:cs="宋体"/>
          <w:spacing w:val="-10"/>
          <w:sz w:val="28"/>
          <w:szCs w:val="28"/>
        </w:rPr>
        <w:t>标通</w:t>
      </w:r>
      <w:r>
        <w:rPr>
          <w:rFonts w:hint="eastAsia" w:ascii="宋体" w:hAnsi="宋体" w:eastAsia="宋体" w:cs="宋体"/>
          <w:spacing w:val="-8"/>
          <w:sz w:val="28"/>
          <w:szCs w:val="28"/>
        </w:rPr>
        <w:t>知</w:t>
      </w:r>
      <w:r>
        <w:rPr>
          <w:rFonts w:hint="eastAsia" w:ascii="宋体" w:hAnsi="宋体" w:eastAsia="宋体" w:cs="宋体"/>
          <w:spacing w:val="-5"/>
          <w:sz w:val="28"/>
          <w:szCs w:val="28"/>
        </w:rPr>
        <w:t>书或合同。(提供包含合同首页、标的及金额所在页、供货合同签</w:t>
      </w:r>
      <w:r>
        <w:rPr>
          <w:rFonts w:hint="eastAsia" w:ascii="宋体" w:hAnsi="宋体" w:eastAsia="宋体" w:cs="宋体"/>
          <w:spacing w:val="-1"/>
          <w:sz w:val="28"/>
          <w:szCs w:val="28"/>
        </w:rPr>
        <w:t>字盖章页的扫描 (或复印件) 或</w:t>
      </w:r>
      <w:r>
        <w:rPr>
          <w:rFonts w:hint="eastAsia" w:ascii="宋体" w:hAnsi="宋体" w:eastAsia="宋体" w:cs="宋体"/>
          <w:spacing w:val="-1"/>
          <w:sz w:val="28"/>
          <w:szCs w:val="28"/>
          <w:lang w:eastAsia="zh-CN"/>
        </w:rPr>
        <w:t>成交通知书</w:t>
      </w:r>
      <w:r>
        <w:rPr>
          <w:rFonts w:hint="eastAsia" w:ascii="宋体" w:hAnsi="宋体" w:eastAsia="宋体" w:cs="宋体"/>
          <w:sz w:val="28"/>
          <w:szCs w:val="28"/>
        </w:rPr>
        <w:t>) 。</w:t>
      </w:r>
    </w:p>
    <w:p>
      <w:pPr>
        <w:spacing w:before="255" w:line="228" w:lineRule="auto"/>
        <w:outlineLvl w:val="1"/>
        <w:rPr>
          <w:rFonts w:hint="eastAsia" w:ascii="宋体" w:hAnsi="宋体" w:eastAsia="宋体" w:cs="宋体"/>
          <w:sz w:val="31"/>
          <w:szCs w:val="31"/>
        </w:rPr>
      </w:pPr>
      <w:bookmarkStart w:id="177" w:name="_bookmark68"/>
      <w:bookmarkEnd w:id="177"/>
      <w:bookmarkStart w:id="178" w:name="_Toc29307"/>
      <w:r>
        <w:rPr>
          <w:rFonts w:hint="eastAsia" w:ascii="宋体" w:hAnsi="宋体" w:eastAsia="宋体" w:cs="宋体"/>
          <w:spacing w:val="11"/>
          <w:sz w:val="31"/>
          <w:szCs w:val="31"/>
        </w:rPr>
        <w:t>格</w:t>
      </w:r>
      <w:r>
        <w:rPr>
          <w:rFonts w:hint="eastAsia" w:ascii="宋体" w:hAnsi="宋体" w:eastAsia="宋体" w:cs="宋体"/>
          <w:spacing w:val="6"/>
          <w:sz w:val="31"/>
          <w:szCs w:val="31"/>
        </w:rPr>
        <w:t>式 12：供应商认为在其他方面有必要说明的事项</w:t>
      </w:r>
      <w:bookmarkEnd w:id="178"/>
    </w:p>
    <w:p>
      <w:pPr>
        <w:spacing w:before="332" w:line="228" w:lineRule="auto"/>
        <w:ind w:left="3591"/>
        <w:outlineLvl w:val="1"/>
        <w:rPr>
          <w:rFonts w:hint="eastAsia" w:ascii="宋体" w:hAnsi="宋体" w:eastAsia="宋体" w:cs="宋体"/>
          <w:sz w:val="31"/>
          <w:szCs w:val="31"/>
        </w:rPr>
      </w:pPr>
      <w:bookmarkStart w:id="179" w:name="_Toc740"/>
      <w:r>
        <w:rPr>
          <w:rFonts w:hint="eastAsia" w:ascii="宋体" w:hAnsi="宋体" w:eastAsia="宋体" w:cs="宋体"/>
          <w:spacing w:val="34"/>
          <w:sz w:val="31"/>
          <w:szCs w:val="31"/>
        </w:rPr>
        <w:t>(</w:t>
      </w:r>
      <w:r>
        <w:rPr>
          <w:rFonts w:hint="eastAsia" w:ascii="宋体" w:hAnsi="宋体" w:eastAsia="宋体" w:cs="宋体"/>
          <w:spacing w:val="30"/>
          <w:sz w:val="31"/>
          <w:szCs w:val="31"/>
        </w:rPr>
        <w:t>格式自定)</w:t>
      </w:r>
      <w:bookmarkEnd w:id="179"/>
    </w:p>
    <w:p>
      <w:pPr>
        <w:rPr>
          <w:rFonts w:hint="eastAsia" w:ascii="宋体" w:hAnsi="宋体" w:eastAsia="宋体" w:cs="宋体"/>
        </w:rPr>
        <w:sectPr>
          <w:headerReference r:id="rId35" w:type="default"/>
          <w:footerReference r:id="rId36" w:type="default"/>
          <w:pgSz w:w="11906" w:h="16839"/>
          <w:pgMar w:top="1417" w:right="1417" w:bottom="1417" w:left="1417" w:header="1101" w:footer="992" w:gutter="0"/>
          <w:cols w:space="720" w:num="1"/>
        </w:sectPr>
      </w:pPr>
    </w:p>
    <w:p>
      <w:pPr>
        <w:pStyle w:val="5"/>
        <w:overflowPunct w:val="0"/>
        <w:rPr>
          <w:rFonts w:hint="eastAsia" w:ascii="宋体" w:hAnsi="宋体" w:eastAsia="宋体" w:cs="宋体"/>
          <w:szCs w:val="24"/>
        </w:rPr>
      </w:pPr>
      <w:bookmarkStart w:id="180" w:name="_Toc16953"/>
      <w:r>
        <w:rPr>
          <w:rFonts w:hint="eastAsia" w:ascii="宋体" w:hAnsi="宋体" w:eastAsia="宋体" w:cs="宋体"/>
          <w:spacing w:val="2"/>
          <w:szCs w:val="24"/>
        </w:rPr>
        <w:t>格</w:t>
      </w:r>
      <w:r>
        <w:rPr>
          <w:rFonts w:hint="eastAsia" w:ascii="宋体" w:hAnsi="宋体" w:eastAsia="宋体" w:cs="宋体"/>
          <w:szCs w:val="24"/>
        </w:rPr>
        <w:t>式</w:t>
      </w:r>
      <w:r>
        <w:rPr>
          <w:rFonts w:hint="eastAsia" w:ascii="宋体" w:hAnsi="宋体" w:eastAsia="宋体" w:cs="宋体"/>
          <w:spacing w:val="-115"/>
          <w:szCs w:val="24"/>
        </w:rPr>
        <w:t xml:space="preserve"> </w:t>
      </w:r>
      <w:r>
        <w:rPr>
          <w:rFonts w:hint="eastAsia" w:ascii="宋体" w:hAnsi="宋体" w:eastAsia="宋体" w:cs="宋体"/>
          <w:spacing w:val="3"/>
          <w:szCs w:val="24"/>
        </w:rPr>
        <w:t>13</w:t>
      </w:r>
      <w:r>
        <w:rPr>
          <w:rFonts w:hint="eastAsia" w:ascii="宋体" w:hAnsi="宋体" w:eastAsia="宋体" w:cs="宋体"/>
          <w:spacing w:val="2"/>
          <w:szCs w:val="24"/>
        </w:rPr>
        <w:t>、谈判</w:t>
      </w:r>
      <w:r>
        <w:rPr>
          <w:rFonts w:hint="eastAsia" w:ascii="宋体" w:hAnsi="宋体" w:eastAsia="宋体" w:cs="宋体"/>
          <w:szCs w:val="24"/>
        </w:rPr>
        <w:t>保</w:t>
      </w:r>
      <w:r>
        <w:rPr>
          <w:rFonts w:hint="eastAsia" w:ascii="宋体" w:hAnsi="宋体" w:eastAsia="宋体" w:cs="宋体"/>
          <w:spacing w:val="2"/>
          <w:szCs w:val="24"/>
        </w:rPr>
        <w:t>证金证</w:t>
      </w:r>
      <w:r>
        <w:rPr>
          <w:rFonts w:hint="eastAsia" w:ascii="宋体" w:hAnsi="宋体" w:eastAsia="宋体" w:cs="宋体"/>
          <w:szCs w:val="24"/>
        </w:rPr>
        <w:t>明</w:t>
      </w:r>
      <w:bookmarkEnd w:id="180"/>
    </w:p>
    <w:p>
      <w:pPr>
        <w:pStyle w:val="5"/>
        <w:overflowPunct w:val="0"/>
        <w:jc w:val="center"/>
        <w:rPr>
          <w:rFonts w:hint="eastAsia" w:ascii="宋体" w:hAnsi="宋体" w:eastAsia="宋体" w:cs="宋体"/>
          <w:spacing w:val="2"/>
          <w:sz w:val="28"/>
          <w:szCs w:val="28"/>
        </w:rPr>
      </w:pPr>
      <w:bookmarkStart w:id="181" w:name="_Toc12604"/>
      <w:r>
        <w:rPr>
          <w:rFonts w:hint="eastAsia" w:ascii="宋体" w:hAnsi="宋体" w:eastAsia="宋体" w:cs="宋体"/>
          <w:spacing w:val="2"/>
          <w:sz w:val="28"/>
          <w:szCs w:val="28"/>
        </w:rPr>
        <w:t>谈判保证金证明</w:t>
      </w:r>
      <w:bookmarkEnd w:id="181"/>
    </w:p>
    <w:p>
      <w:pPr>
        <w:spacing w:before="297" w:line="369" w:lineRule="auto"/>
        <w:ind w:right="133"/>
        <w:rPr>
          <w:rFonts w:hint="eastAsia" w:ascii="宋体" w:hAnsi="宋体" w:eastAsia="宋体" w:cs="宋体"/>
          <w:spacing w:val="2"/>
          <w:sz w:val="28"/>
          <w:szCs w:val="28"/>
        </w:rPr>
      </w:pPr>
      <w:r>
        <w:rPr>
          <w:rFonts w:hint="eastAsia" w:ascii="宋体" w:hAnsi="宋体" w:eastAsia="宋体" w:cs="宋体"/>
          <w:spacing w:val="2"/>
          <w:sz w:val="28"/>
          <w:szCs w:val="28"/>
        </w:rPr>
        <w:t>致：</w:t>
      </w:r>
    </w:p>
    <w:p>
      <w:pPr>
        <w:spacing w:before="297" w:line="369" w:lineRule="auto"/>
        <w:ind w:right="133" w:firstLine="568" w:firstLineChars="200"/>
        <w:rPr>
          <w:rFonts w:hint="eastAsia" w:ascii="宋体" w:hAnsi="宋体" w:eastAsia="宋体" w:cs="宋体"/>
          <w:spacing w:val="2"/>
          <w:sz w:val="28"/>
          <w:szCs w:val="28"/>
        </w:rPr>
      </w:pPr>
      <w:r>
        <w:rPr>
          <w:rFonts w:hint="eastAsia" w:ascii="宋体" w:hAnsi="宋体" w:eastAsia="宋体" w:cs="宋体"/>
          <w:spacing w:val="2"/>
          <w:sz w:val="28"/>
          <w:szCs w:val="28"/>
        </w:rPr>
        <w:t>我方为（项目名称）项目（采购编号为：</w:t>
      </w:r>
      <w:r>
        <w:rPr>
          <w:rFonts w:hint="eastAsia" w:ascii="宋体" w:hAnsi="宋体" w:eastAsia="宋体" w:cs="宋体"/>
          <w:spacing w:val="2"/>
          <w:sz w:val="28"/>
          <w:szCs w:val="28"/>
        </w:rPr>
        <w:tab/>
      </w:r>
      <w:r>
        <w:rPr>
          <w:rFonts w:hint="eastAsia" w:ascii="宋体" w:hAnsi="宋体" w:eastAsia="宋体" w:cs="宋体"/>
          <w:spacing w:val="2"/>
          <w:sz w:val="28"/>
          <w:szCs w:val="28"/>
        </w:rPr>
        <w:t>）递交保证金人民币（大写：人民币</w:t>
      </w:r>
      <w:r>
        <w:rPr>
          <w:rFonts w:hint="eastAsia" w:ascii="宋体" w:hAnsi="宋体" w:eastAsia="宋体" w:cs="宋体"/>
          <w:spacing w:val="2"/>
          <w:sz w:val="28"/>
          <w:szCs w:val="28"/>
        </w:rPr>
        <w:tab/>
      </w:r>
      <w:r>
        <w:rPr>
          <w:rFonts w:hint="eastAsia" w:ascii="宋体" w:hAnsi="宋体" w:eastAsia="宋体" w:cs="宋体"/>
          <w:spacing w:val="2"/>
          <w:sz w:val="28"/>
          <w:szCs w:val="28"/>
        </w:rPr>
        <w:t>元）已于</w:t>
      </w:r>
      <w:r>
        <w:rPr>
          <w:rFonts w:hint="eastAsia" w:ascii="宋体" w:hAnsi="宋体" w:eastAsia="宋体" w:cs="宋体"/>
          <w:spacing w:val="2"/>
          <w:sz w:val="28"/>
          <w:szCs w:val="28"/>
        </w:rPr>
        <w:tab/>
      </w:r>
      <w:r>
        <w:rPr>
          <w:rFonts w:hint="eastAsia" w:ascii="宋体" w:hAnsi="宋体" w:eastAsia="宋体" w:cs="宋体"/>
          <w:spacing w:val="2"/>
          <w:sz w:val="28"/>
          <w:szCs w:val="28"/>
        </w:rPr>
        <w:t>年</w:t>
      </w:r>
      <w:r>
        <w:rPr>
          <w:rFonts w:hint="eastAsia" w:ascii="宋体" w:hAnsi="宋体" w:eastAsia="宋体" w:cs="宋体"/>
          <w:spacing w:val="2"/>
          <w:sz w:val="28"/>
          <w:szCs w:val="28"/>
        </w:rPr>
        <w:tab/>
      </w:r>
      <w:r>
        <w:rPr>
          <w:rFonts w:hint="eastAsia" w:ascii="宋体" w:hAnsi="宋体" w:eastAsia="宋体" w:cs="宋体"/>
          <w:spacing w:val="2"/>
          <w:sz w:val="28"/>
          <w:szCs w:val="28"/>
        </w:rPr>
        <w:t>月</w:t>
      </w:r>
      <w:r>
        <w:rPr>
          <w:rFonts w:hint="eastAsia" w:ascii="宋体" w:hAnsi="宋体" w:eastAsia="宋体" w:cs="宋体"/>
          <w:spacing w:val="2"/>
          <w:sz w:val="28"/>
          <w:szCs w:val="28"/>
        </w:rPr>
        <w:tab/>
      </w:r>
      <w:r>
        <w:rPr>
          <w:rFonts w:hint="eastAsia" w:ascii="宋体" w:hAnsi="宋体" w:eastAsia="宋体" w:cs="宋体"/>
          <w:spacing w:val="2"/>
          <w:sz w:val="28"/>
          <w:szCs w:val="28"/>
        </w:rPr>
        <w:t>日以基本户转账方式汇入 你方账户。</w:t>
      </w:r>
    </w:p>
    <w:p>
      <w:pPr>
        <w:spacing w:before="297" w:line="369" w:lineRule="auto"/>
        <w:ind w:right="133" w:firstLine="584"/>
        <w:rPr>
          <w:rFonts w:hint="eastAsia" w:ascii="宋体" w:hAnsi="宋体" w:eastAsia="宋体" w:cs="宋体"/>
          <w:spacing w:val="2"/>
          <w:sz w:val="28"/>
          <w:szCs w:val="28"/>
        </w:rPr>
      </w:pPr>
      <w:r>
        <w:rPr>
          <w:rFonts w:hint="eastAsia" w:ascii="宋体" w:hAnsi="宋体" w:eastAsia="宋体" w:cs="宋体"/>
          <w:spacing w:val="2"/>
          <w:sz w:val="28"/>
          <w:szCs w:val="28"/>
        </w:rPr>
        <w:t>附件：保证金交款证明及开户许可证复印件（加盖谈判供应商公章） 退还保证金时请按以下内容汇入至我方账户（同递交保证金账户）。若因提</w:t>
      </w:r>
    </w:p>
    <w:p>
      <w:pPr>
        <w:spacing w:before="297" w:line="369" w:lineRule="auto"/>
        <w:ind w:right="133" w:firstLine="584"/>
        <w:rPr>
          <w:rFonts w:hint="eastAsia" w:ascii="宋体" w:hAnsi="宋体" w:eastAsia="宋体" w:cs="宋体"/>
          <w:spacing w:val="2"/>
          <w:sz w:val="28"/>
          <w:szCs w:val="28"/>
        </w:rPr>
      </w:pPr>
      <w:r>
        <w:rPr>
          <w:rFonts w:hint="eastAsia" w:ascii="宋体" w:hAnsi="宋体" w:eastAsia="宋体" w:cs="宋体"/>
          <w:spacing w:val="2"/>
          <w:sz w:val="28"/>
          <w:szCs w:val="28"/>
        </w:rPr>
        <w:t>供内容不全、错误等原因导致该项目保证金未能及时退还或退还过程中发生错 误，我方将承担全部责任和损失。</w:t>
      </w:r>
    </w:p>
    <w:p>
      <w:pPr>
        <w:spacing w:before="297" w:line="369" w:lineRule="auto"/>
        <w:ind w:right="133" w:firstLine="584"/>
        <w:rPr>
          <w:rFonts w:hint="eastAsia" w:ascii="宋体" w:hAnsi="宋体" w:eastAsia="宋体" w:cs="宋体"/>
          <w:spacing w:val="2"/>
          <w:sz w:val="28"/>
          <w:szCs w:val="28"/>
        </w:rPr>
      </w:pPr>
      <w:r>
        <w:rPr>
          <w:rFonts w:hint="eastAsia" w:ascii="宋体" w:hAnsi="宋体" w:eastAsia="宋体" w:cs="宋体"/>
          <w:spacing w:val="2"/>
          <w:sz w:val="28"/>
          <w:szCs w:val="28"/>
        </w:rPr>
        <w:t xml:space="preserve">户 名： </w:t>
      </w:r>
    </w:p>
    <w:p>
      <w:pPr>
        <w:spacing w:before="297" w:line="369" w:lineRule="auto"/>
        <w:ind w:right="133" w:firstLine="584"/>
        <w:rPr>
          <w:rFonts w:hint="eastAsia" w:ascii="宋体" w:hAnsi="宋体" w:eastAsia="宋体" w:cs="宋体"/>
          <w:spacing w:val="2"/>
          <w:sz w:val="28"/>
          <w:szCs w:val="28"/>
        </w:rPr>
      </w:pPr>
      <w:r>
        <w:rPr>
          <w:rFonts w:hint="eastAsia" w:ascii="宋体" w:hAnsi="宋体" w:eastAsia="宋体" w:cs="宋体"/>
          <w:spacing w:val="2"/>
          <w:sz w:val="28"/>
          <w:szCs w:val="28"/>
        </w:rPr>
        <w:t xml:space="preserve">开户银行： </w:t>
      </w:r>
    </w:p>
    <w:p>
      <w:pPr>
        <w:spacing w:before="297" w:line="369" w:lineRule="auto"/>
        <w:ind w:right="133" w:firstLine="584"/>
        <w:rPr>
          <w:rFonts w:hint="eastAsia" w:ascii="宋体" w:hAnsi="宋体" w:eastAsia="宋体" w:cs="宋体"/>
          <w:spacing w:val="2"/>
          <w:sz w:val="28"/>
          <w:szCs w:val="28"/>
        </w:rPr>
      </w:pPr>
      <w:r>
        <w:rPr>
          <w:rFonts w:hint="eastAsia" w:ascii="宋体" w:hAnsi="宋体" w:eastAsia="宋体" w:cs="宋体"/>
          <w:spacing w:val="2"/>
          <w:sz w:val="28"/>
          <w:szCs w:val="28"/>
        </w:rPr>
        <w:t>开户帐号：</w:t>
      </w:r>
      <w:bookmarkStart w:id="182" w:name="bookmark51"/>
      <w:bookmarkEnd w:id="182"/>
    </w:p>
    <w:p>
      <w:pPr>
        <w:spacing w:before="297" w:line="369" w:lineRule="auto"/>
        <w:ind w:right="133" w:firstLine="584"/>
        <w:jc w:val="right"/>
        <w:rPr>
          <w:rFonts w:hint="eastAsia" w:ascii="宋体" w:hAnsi="宋体" w:eastAsia="宋体" w:cs="宋体"/>
          <w:spacing w:val="2"/>
          <w:sz w:val="28"/>
          <w:szCs w:val="28"/>
        </w:rPr>
      </w:pPr>
      <w:r>
        <w:rPr>
          <w:rFonts w:hint="eastAsia" w:ascii="宋体" w:hAnsi="宋体" w:eastAsia="宋体" w:cs="宋体"/>
          <w:spacing w:val="-4"/>
          <w:sz w:val="31"/>
          <w:szCs w:val="31"/>
        </w:rPr>
        <w:t>单位名称</w:t>
      </w:r>
      <w:r>
        <w:rPr>
          <w:rFonts w:hint="eastAsia" w:ascii="宋体" w:hAnsi="宋体" w:eastAsia="宋体" w:cs="宋体"/>
          <w:spacing w:val="2"/>
          <w:sz w:val="28"/>
          <w:szCs w:val="28"/>
        </w:rPr>
        <w:t xml:space="preserve">：  </w:t>
      </w:r>
      <w:r>
        <w:rPr>
          <w:rFonts w:hint="eastAsia" w:ascii="宋体" w:hAnsi="宋体" w:eastAsia="宋体" w:cs="宋体"/>
          <w:spacing w:val="2"/>
          <w:sz w:val="28"/>
          <w:szCs w:val="28"/>
        </w:rPr>
        <w:tab/>
      </w:r>
      <w:r>
        <w:rPr>
          <w:rFonts w:hint="eastAsia" w:ascii="宋体" w:hAnsi="宋体" w:eastAsia="宋体" w:cs="宋体"/>
          <w:spacing w:val="2"/>
          <w:sz w:val="28"/>
          <w:szCs w:val="28"/>
        </w:rPr>
        <w:t xml:space="preserve">（公章） </w:t>
      </w:r>
    </w:p>
    <w:p>
      <w:pPr>
        <w:spacing w:before="297" w:line="369" w:lineRule="auto"/>
        <w:ind w:right="133" w:firstLine="584"/>
        <w:jc w:val="right"/>
        <w:rPr>
          <w:rFonts w:hint="eastAsia" w:ascii="宋体" w:hAnsi="宋体" w:eastAsia="宋体" w:cs="宋体"/>
          <w:spacing w:val="2"/>
          <w:sz w:val="28"/>
          <w:szCs w:val="28"/>
        </w:rPr>
      </w:pPr>
      <w:r>
        <w:rPr>
          <w:rFonts w:hint="eastAsia" w:ascii="宋体" w:hAnsi="宋体" w:eastAsia="宋体" w:cs="宋体"/>
          <w:spacing w:val="2"/>
          <w:sz w:val="28"/>
          <w:szCs w:val="28"/>
        </w:rPr>
        <w:t>法定代表人或委托代理人：</w:t>
      </w:r>
      <w:r>
        <w:rPr>
          <w:rFonts w:hint="eastAsia" w:ascii="宋体" w:hAnsi="宋体" w:eastAsia="宋体" w:cs="宋体"/>
          <w:spacing w:val="2"/>
          <w:sz w:val="28"/>
          <w:szCs w:val="28"/>
        </w:rPr>
        <w:tab/>
      </w:r>
      <w:r>
        <w:rPr>
          <w:rFonts w:hint="eastAsia" w:ascii="宋体" w:hAnsi="宋体" w:eastAsia="宋体" w:cs="宋体"/>
          <w:spacing w:val="2"/>
          <w:sz w:val="28"/>
          <w:szCs w:val="28"/>
        </w:rPr>
        <w:t>（签字或盖章）</w:t>
      </w:r>
    </w:p>
    <w:p>
      <w:pPr>
        <w:spacing w:before="297" w:line="369" w:lineRule="auto"/>
        <w:ind w:right="133" w:firstLine="584"/>
        <w:rPr>
          <w:rFonts w:hint="eastAsia" w:ascii="宋体" w:hAnsi="宋体" w:eastAsia="宋体" w:cs="宋体"/>
          <w:spacing w:val="2"/>
          <w:sz w:val="28"/>
          <w:szCs w:val="28"/>
        </w:rPr>
      </w:pPr>
    </w:p>
    <w:p>
      <w:pPr>
        <w:spacing w:before="297" w:line="369" w:lineRule="auto"/>
        <w:ind w:right="133" w:firstLine="584"/>
        <w:jc w:val="right"/>
        <w:rPr>
          <w:rFonts w:hint="eastAsia" w:ascii="宋体" w:hAnsi="宋体" w:eastAsia="宋体" w:cs="宋体"/>
          <w:spacing w:val="2"/>
          <w:sz w:val="28"/>
          <w:szCs w:val="28"/>
        </w:rPr>
      </w:pPr>
      <w:r>
        <w:rPr>
          <w:rFonts w:hint="eastAsia" w:ascii="宋体" w:hAnsi="宋体" w:eastAsia="宋体" w:cs="宋体"/>
          <w:spacing w:val="2"/>
          <w:sz w:val="28"/>
          <w:szCs w:val="28"/>
        </w:rPr>
        <w:t>年</w:t>
      </w:r>
      <w:r>
        <w:rPr>
          <w:rFonts w:hint="eastAsia" w:ascii="宋体" w:hAnsi="宋体" w:eastAsia="宋体" w:cs="宋体"/>
          <w:spacing w:val="2"/>
          <w:sz w:val="28"/>
          <w:szCs w:val="28"/>
        </w:rPr>
        <w:tab/>
      </w:r>
      <w:r>
        <w:rPr>
          <w:rFonts w:hint="eastAsia" w:ascii="宋体" w:hAnsi="宋体" w:eastAsia="宋体" w:cs="宋体"/>
          <w:spacing w:val="2"/>
          <w:sz w:val="28"/>
          <w:szCs w:val="28"/>
        </w:rPr>
        <w:t>月</w:t>
      </w:r>
      <w:r>
        <w:rPr>
          <w:rFonts w:hint="eastAsia" w:ascii="宋体" w:hAnsi="宋体" w:eastAsia="宋体" w:cs="宋体"/>
          <w:spacing w:val="2"/>
          <w:sz w:val="28"/>
          <w:szCs w:val="28"/>
        </w:rPr>
        <w:tab/>
      </w:r>
      <w:r>
        <w:rPr>
          <w:rFonts w:hint="eastAsia" w:ascii="宋体" w:hAnsi="宋体" w:eastAsia="宋体" w:cs="宋体"/>
          <w:spacing w:val="2"/>
          <w:sz w:val="28"/>
          <w:szCs w:val="28"/>
        </w:rPr>
        <w:t>日</w:t>
      </w:r>
    </w:p>
    <w:p>
      <w:pPr>
        <w:pStyle w:val="5"/>
        <w:overflowPunct w:val="0"/>
        <w:rPr>
          <w:rFonts w:hint="eastAsia" w:ascii="宋体" w:hAnsi="宋体" w:eastAsia="宋体" w:cs="宋体"/>
          <w:spacing w:val="2"/>
          <w:szCs w:val="24"/>
        </w:rPr>
      </w:pPr>
      <w:r>
        <w:rPr>
          <w:rFonts w:hint="eastAsia" w:ascii="宋体" w:hAnsi="宋体" w:eastAsia="宋体" w:cs="宋体"/>
          <w:spacing w:val="2"/>
          <w:szCs w:val="24"/>
        </w:rPr>
        <w:t>格式 14：享受政府采购政策优惠的证明资料</w:t>
      </w:r>
    </w:p>
    <w:p>
      <w:pPr>
        <w:spacing w:before="330" w:line="416" w:lineRule="exact"/>
        <w:ind w:left="3203"/>
        <w:outlineLvl w:val="2"/>
        <w:rPr>
          <w:rFonts w:hint="eastAsia" w:ascii="宋体" w:hAnsi="宋体" w:eastAsia="宋体" w:cs="宋体"/>
          <w:sz w:val="31"/>
          <w:szCs w:val="31"/>
        </w:rPr>
      </w:pPr>
      <w:bookmarkStart w:id="183" w:name="_Toc8482"/>
      <w:r>
        <w:rPr>
          <w:rFonts w:hint="eastAsia" w:ascii="宋体" w:hAnsi="宋体" w:eastAsia="宋体" w:cs="宋体"/>
          <w:spacing w:val="5"/>
          <w:position w:val="2"/>
          <w:sz w:val="31"/>
          <w:szCs w:val="31"/>
        </w:rPr>
        <w:t>1.中小企业声明</w:t>
      </w:r>
      <w:r>
        <w:rPr>
          <w:rFonts w:hint="eastAsia" w:ascii="宋体" w:hAnsi="宋体" w:eastAsia="宋体" w:cs="宋体"/>
          <w:spacing w:val="3"/>
          <w:position w:val="2"/>
          <w:sz w:val="31"/>
          <w:szCs w:val="31"/>
        </w:rPr>
        <w:t>函</w:t>
      </w:r>
      <w:bookmarkEnd w:id="183"/>
    </w:p>
    <w:p>
      <w:pPr>
        <w:spacing w:before="145" w:line="537" w:lineRule="exact"/>
        <w:ind w:left="2347"/>
        <w:rPr>
          <w:rFonts w:hint="eastAsia" w:ascii="宋体" w:hAnsi="宋体" w:eastAsia="宋体" w:cs="宋体"/>
          <w:sz w:val="31"/>
          <w:szCs w:val="31"/>
        </w:rPr>
      </w:pPr>
      <w:r>
        <w:rPr>
          <w:rFonts w:hint="eastAsia" w:ascii="宋体" w:hAnsi="宋体" w:eastAsia="宋体" w:cs="宋体"/>
          <w:spacing w:val="20"/>
          <w:position w:val="16"/>
          <w:sz w:val="31"/>
          <w:szCs w:val="31"/>
        </w:rPr>
        <w:t>(</w:t>
      </w:r>
      <w:r>
        <w:rPr>
          <w:rFonts w:hint="eastAsia" w:ascii="宋体" w:hAnsi="宋体" w:eastAsia="宋体" w:cs="宋体"/>
          <w:spacing w:val="16"/>
          <w:position w:val="16"/>
          <w:sz w:val="31"/>
          <w:szCs w:val="31"/>
        </w:rPr>
        <w:t>不满足以下条件的无需填写)</w:t>
      </w:r>
    </w:p>
    <w:p>
      <w:pPr>
        <w:spacing w:before="1" w:line="228" w:lineRule="auto"/>
        <w:ind w:left="6"/>
        <w:rPr>
          <w:rFonts w:hint="eastAsia" w:ascii="宋体" w:hAnsi="宋体" w:eastAsia="宋体" w:cs="宋体"/>
          <w:sz w:val="28"/>
          <w:szCs w:val="28"/>
        </w:rPr>
      </w:pPr>
      <w:r>
        <w:rPr>
          <w:rFonts w:hint="eastAsia" w:ascii="宋体" w:hAnsi="宋体" w:eastAsia="宋体" w:cs="宋体"/>
          <w:spacing w:val="-1"/>
          <w:sz w:val="31"/>
          <w:szCs w:val="31"/>
        </w:rPr>
        <w:t>致：</w:t>
      </w:r>
      <w:r>
        <w:rPr>
          <w:rFonts w:hint="eastAsia" w:ascii="宋体" w:hAnsi="宋体" w:eastAsia="宋体" w:cs="宋体"/>
          <w:spacing w:val="-1"/>
          <w:sz w:val="28"/>
          <w:szCs w:val="28"/>
          <w:u w:val="single"/>
        </w:rPr>
        <w:t xml:space="preserve">           </w:t>
      </w:r>
      <w:r>
        <w:rPr>
          <w:rFonts w:hint="eastAsia" w:ascii="宋体" w:hAnsi="宋体" w:eastAsia="宋体" w:cs="宋体"/>
          <w:sz w:val="28"/>
          <w:szCs w:val="28"/>
          <w:u w:val="single"/>
        </w:rPr>
        <w:t xml:space="preserve">(采购人) </w:t>
      </w:r>
    </w:p>
    <w:p>
      <w:pPr>
        <w:spacing w:before="297" w:line="369" w:lineRule="auto"/>
        <w:ind w:right="133" w:firstLine="584"/>
        <w:rPr>
          <w:rFonts w:hint="eastAsia" w:ascii="宋体" w:hAnsi="宋体" w:eastAsia="宋体" w:cs="宋体"/>
          <w:sz w:val="28"/>
          <w:szCs w:val="28"/>
        </w:rPr>
      </w:pPr>
      <w:r>
        <w:rPr>
          <w:rFonts w:hint="eastAsia" w:ascii="宋体" w:hAnsi="宋体" w:eastAsia="宋体" w:cs="宋体"/>
          <w:spacing w:val="12"/>
          <w:sz w:val="28"/>
          <w:szCs w:val="28"/>
        </w:rPr>
        <w:t>本公</w:t>
      </w:r>
      <w:r>
        <w:rPr>
          <w:rFonts w:hint="eastAsia" w:ascii="宋体" w:hAnsi="宋体" w:eastAsia="宋体" w:cs="宋体"/>
          <w:spacing w:val="8"/>
          <w:sz w:val="28"/>
          <w:szCs w:val="28"/>
        </w:rPr>
        <w:t>司</w:t>
      </w:r>
      <w:r>
        <w:rPr>
          <w:rFonts w:hint="eastAsia" w:ascii="宋体" w:hAnsi="宋体" w:eastAsia="宋体" w:cs="宋体"/>
          <w:spacing w:val="6"/>
          <w:sz w:val="28"/>
          <w:szCs w:val="28"/>
        </w:rPr>
        <w:t xml:space="preserve"> (联合体) 郑重声明，根据《政府采购促进中小企业发展暂</w:t>
      </w:r>
      <w:r>
        <w:rPr>
          <w:rFonts w:hint="eastAsia" w:ascii="宋体" w:hAnsi="宋体" w:eastAsia="宋体" w:cs="宋体"/>
          <w:sz w:val="28"/>
          <w:szCs w:val="28"/>
        </w:rPr>
        <w:t xml:space="preserve"> </w:t>
      </w:r>
      <w:r>
        <w:rPr>
          <w:rFonts w:hint="eastAsia" w:ascii="宋体" w:hAnsi="宋体" w:eastAsia="宋体" w:cs="宋体"/>
          <w:spacing w:val="4"/>
          <w:sz w:val="28"/>
          <w:szCs w:val="28"/>
        </w:rPr>
        <w:t>行办法</w:t>
      </w:r>
      <w:r>
        <w:rPr>
          <w:rFonts w:hint="eastAsia" w:ascii="宋体" w:hAnsi="宋体" w:eastAsia="宋体" w:cs="宋体"/>
          <w:spacing w:val="3"/>
          <w:sz w:val="28"/>
          <w:szCs w:val="28"/>
        </w:rPr>
        <w:t>》</w:t>
      </w:r>
      <w:r>
        <w:rPr>
          <w:rFonts w:hint="eastAsia" w:ascii="宋体" w:hAnsi="宋体" w:eastAsia="宋体" w:cs="宋体"/>
          <w:spacing w:val="2"/>
          <w:sz w:val="28"/>
          <w:szCs w:val="28"/>
        </w:rPr>
        <w:t xml:space="preserve"> 的规定，本公司 (联合体) 参加</w:t>
      </w:r>
      <w:r>
        <w:rPr>
          <w:rFonts w:hint="eastAsia" w:ascii="宋体" w:hAnsi="宋体" w:eastAsia="宋体" w:cs="宋体"/>
          <w:spacing w:val="2"/>
          <w:sz w:val="28"/>
          <w:szCs w:val="28"/>
          <w:u w:val="single"/>
        </w:rPr>
        <w:t xml:space="preserve">             </w:t>
      </w:r>
      <w:r>
        <w:rPr>
          <w:rFonts w:hint="eastAsia" w:ascii="宋体" w:hAnsi="宋体" w:eastAsia="宋体" w:cs="宋体"/>
          <w:spacing w:val="2"/>
          <w:sz w:val="28"/>
          <w:szCs w:val="28"/>
        </w:rPr>
        <w:t>单位的</w:t>
      </w:r>
      <w:r>
        <w:rPr>
          <w:rFonts w:hint="eastAsia" w:ascii="宋体" w:hAnsi="宋体" w:eastAsia="宋体" w:cs="宋体"/>
          <w:spacing w:val="2"/>
          <w:sz w:val="28"/>
          <w:szCs w:val="28"/>
          <w:u w:val="single"/>
        </w:rPr>
        <w:t xml:space="preserve">       </w:t>
      </w:r>
      <w:r>
        <w:rPr>
          <w:rFonts w:hint="eastAsia" w:ascii="宋体" w:hAnsi="宋体" w:eastAsia="宋体" w:cs="宋体"/>
          <w:sz w:val="28"/>
          <w:szCs w:val="28"/>
        </w:rPr>
        <w:t xml:space="preserve"> </w:t>
      </w:r>
      <w:r>
        <w:rPr>
          <w:rFonts w:hint="eastAsia" w:ascii="宋体" w:hAnsi="宋体" w:eastAsia="宋体" w:cs="宋体"/>
          <w:spacing w:val="14"/>
          <w:sz w:val="28"/>
          <w:szCs w:val="28"/>
        </w:rPr>
        <w:t>项</w:t>
      </w:r>
      <w:r>
        <w:rPr>
          <w:rFonts w:hint="eastAsia" w:ascii="宋体" w:hAnsi="宋体" w:eastAsia="宋体" w:cs="宋体"/>
          <w:spacing w:val="7"/>
          <w:sz w:val="28"/>
          <w:szCs w:val="28"/>
        </w:rPr>
        <w:t>目采购活动，提供的货物均由符合政策要求的中小企业制造，相关企</w:t>
      </w:r>
      <w:r>
        <w:rPr>
          <w:rFonts w:hint="eastAsia" w:ascii="宋体" w:hAnsi="宋体" w:eastAsia="宋体" w:cs="宋体"/>
          <w:sz w:val="28"/>
          <w:szCs w:val="28"/>
        </w:rPr>
        <w:t xml:space="preserve"> </w:t>
      </w:r>
      <w:r>
        <w:rPr>
          <w:rFonts w:hint="eastAsia" w:ascii="宋体" w:hAnsi="宋体" w:eastAsia="宋体" w:cs="宋体"/>
          <w:spacing w:val="7"/>
          <w:sz w:val="28"/>
          <w:szCs w:val="28"/>
        </w:rPr>
        <w:t>业 (含联合体中的中小企业、签订分包意向协议的中小企业) 具体情</w:t>
      </w:r>
      <w:r>
        <w:rPr>
          <w:rFonts w:hint="eastAsia" w:ascii="宋体" w:hAnsi="宋体" w:eastAsia="宋体" w:cs="宋体"/>
          <w:sz w:val="28"/>
          <w:szCs w:val="28"/>
        </w:rPr>
        <w:t xml:space="preserve">况 </w:t>
      </w:r>
      <w:r>
        <w:rPr>
          <w:rFonts w:hint="eastAsia" w:ascii="宋体" w:hAnsi="宋体" w:eastAsia="宋体" w:cs="宋体"/>
          <w:spacing w:val="-2"/>
          <w:sz w:val="28"/>
          <w:szCs w:val="28"/>
        </w:rPr>
        <w:t>如下</w:t>
      </w:r>
      <w:r>
        <w:rPr>
          <w:rFonts w:hint="eastAsia" w:ascii="宋体" w:hAnsi="宋体" w:eastAsia="宋体" w:cs="宋体"/>
          <w:spacing w:val="-1"/>
          <w:sz w:val="28"/>
          <w:szCs w:val="28"/>
        </w:rPr>
        <w:t>：</w:t>
      </w:r>
    </w:p>
    <w:p>
      <w:pPr>
        <w:spacing w:before="1" w:line="369" w:lineRule="auto"/>
        <w:ind w:left="7" w:right="43" w:firstLine="587"/>
        <w:rPr>
          <w:rFonts w:hint="eastAsia" w:ascii="宋体" w:hAnsi="宋体" w:eastAsia="宋体" w:cs="宋体"/>
          <w:sz w:val="28"/>
          <w:szCs w:val="28"/>
        </w:rPr>
      </w:pPr>
      <w:r>
        <w:rPr>
          <w:rFonts w:hint="eastAsia" w:ascii="宋体" w:hAnsi="宋体" w:eastAsia="宋体" w:cs="宋体"/>
          <w:spacing w:val="2"/>
          <w:sz w:val="28"/>
          <w:szCs w:val="28"/>
        </w:rPr>
        <w:t xml:space="preserve">1. </w:t>
      </w:r>
      <w:r>
        <w:rPr>
          <w:rFonts w:hint="eastAsia" w:ascii="宋体" w:hAnsi="宋体" w:eastAsia="宋体" w:cs="宋体"/>
          <w:spacing w:val="2"/>
          <w:sz w:val="28"/>
          <w:szCs w:val="28"/>
          <w:u w:val="single"/>
        </w:rPr>
        <w:t xml:space="preserve"> (标的名称) </w:t>
      </w:r>
      <w:r>
        <w:rPr>
          <w:rFonts w:hint="eastAsia" w:ascii="宋体" w:hAnsi="宋体" w:eastAsia="宋体" w:cs="宋体"/>
          <w:spacing w:val="2"/>
          <w:sz w:val="28"/>
          <w:szCs w:val="28"/>
        </w:rPr>
        <w:t>，属</w:t>
      </w:r>
      <w:r>
        <w:rPr>
          <w:rFonts w:hint="eastAsia" w:ascii="宋体" w:hAnsi="宋体" w:eastAsia="宋体" w:cs="宋体"/>
          <w:spacing w:val="1"/>
          <w:sz w:val="28"/>
          <w:szCs w:val="28"/>
        </w:rPr>
        <w:t xml:space="preserve">于 </w:t>
      </w:r>
      <w:r>
        <w:rPr>
          <w:rFonts w:hint="eastAsia" w:ascii="宋体" w:hAnsi="宋体" w:eastAsia="宋体" w:cs="宋体"/>
          <w:spacing w:val="1"/>
          <w:sz w:val="28"/>
          <w:szCs w:val="28"/>
          <w:u w:val="single"/>
        </w:rPr>
        <w:t xml:space="preserve">(采购文件中明确的所属行业) </w:t>
      </w:r>
      <w:r>
        <w:rPr>
          <w:rFonts w:hint="eastAsia" w:ascii="宋体" w:hAnsi="宋体" w:eastAsia="宋体" w:cs="宋体"/>
          <w:spacing w:val="1"/>
          <w:sz w:val="28"/>
          <w:szCs w:val="28"/>
        </w:rPr>
        <w:t>，制造商</w:t>
      </w:r>
      <w:r>
        <w:rPr>
          <w:rFonts w:hint="eastAsia" w:ascii="宋体" w:hAnsi="宋体" w:eastAsia="宋体" w:cs="宋体"/>
          <w:sz w:val="28"/>
          <w:szCs w:val="28"/>
        </w:rPr>
        <w:t xml:space="preserve"> </w:t>
      </w:r>
      <w:r>
        <w:rPr>
          <w:rFonts w:hint="eastAsia" w:ascii="宋体" w:hAnsi="宋体" w:eastAsia="宋体" w:cs="宋体"/>
          <w:spacing w:val="2"/>
          <w:sz w:val="28"/>
          <w:szCs w:val="28"/>
        </w:rPr>
        <w:t>为</w:t>
      </w:r>
      <w:r>
        <w:rPr>
          <w:rFonts w:hint="eastAsia" w:ascii="宋体" w:hAnsi="宋体" w:eastAsia="宋体" w:cs="宋体"/>
          <w:spacing w:val="1"/>
          <w:sz w:val="28"/>
          <w:szCs w:val="28"/>
        </w:rPr>
        <w:t xml:space="preserve"> </w:t>
      </w:r>
      <w:r>
        <w:rPr>
          <w:rFonts w:hint="eastAsia" w:ascii="宋体" w:hAnsi="宋体" w:eastAsia="宋体" w:cs="宋体"/>
          <w:spacing w:val="1"/>
          <w:sz w:val="28"/>
          <w:szCs w:val="28"/>
          <w:u w:val="single"/>
        </w:rPr>
        <w:t xml:space="preserve"> (企业名称) </w:t>
      </w:r>
      <w:r>
        <w:rPr>
          <w:rFonts w:hint="eastAsia" w:ascii="宋体" w:hAnsi="宋体" w:eastAsia="宋体" w:cs="宋体"/>
          <w:spacing w:val="1"/>
          <w:sz w:val="28"/>
          <w:szCs w:val="28"/>
        </w:rPr>
        <w:t xml:space="preserve">，属于 </w:t>
      </w:r>
      <w:r>
        <w:rPr>
          <w:rFonts w:hint="eastAsia" w:ascii="宋体" w:hAnsi="宋体" w:eastAsia="宋体" w:cs="宋体"/>
          <w:spacing w:val="1"/>
          <w:sz w:val="28"/>
          <w:szCs w:val="28"/>
          <w:u w:val="single"/>
        </w:rPr>
        <w:t xml:space="preserve"> (社会组织、中型企业、小型企业、微型企业、</w:t>
      </w:r>
      <w:r>
        <w:rPr>
          <w:rFonts w:hint="eastAsia" w:ascii="宋体" w:hAnsi="宋体" w:eastAsia="宋体" w:cs="宋体"/>
          <w:sz w:val="28"/>
          <w:szCs w:val="28"/>
        </w:rPr>
        <w:t xml:space="preserve"> </w:t>
      </w:r>
      <w:r>
        <w:rPr>
          <w:rFonts w:hint="eastAsia" w:ascii="宋体" w:hAnsi="宋体" w:eastAsia="宋体" w:cs="宋体"/>
          <w:spacing w:val="9"/>
          <w:sz w:val="28"/>
          <w:szCs w:val="28"/>
          <w:u w:val="single"/>
        </w:rPr>
        <w:t xml:space="preserve">监狱企业或残疾人福利性单位) </w:t>
      </w:r>
      <w:r>
        <w:rPr>
          <w:rFonts w:hint="eastAsia" w:ascii="宋体" w:hAnsi="宋体" w:eastAsia="宋体" w:cs="宋体"/>
          <w:spacing w:val="6"/>
          <w:sz w:val="28"/>
          <w:szCs w:val="28"/>
        </w:rPr>
        <w:t>。</w:t>
      </w:r>
    </w:p>
    <w:p>
      <w:pPr>
        <w:spacing w:before="1" w:line="369" w:lineRule="auto"/>
        <w:ind w:left="7" w:right="43" w:firstLine="569"/>
        <w:rPr>
          <w:rFonts w:hint="eastAsia" w:ascii="宋体" w:hAnsi="宋体" w:eastAsia="宋体" w:cs="宋体"/>
          <w:sz w:val="28"/>
          <w:szCs w:val="28"/>
        </w:rPr>
      </w:pPr>
      <w:r>
        <w:rPr>
          <w:rFonts w:hint="eastAsia" w:ascii="宋体" w:hAnsi="宋体" w:eastAsia="宋体" w:cs="宋体"/>
          <w:spacing w:val="-2"/>
          <w:sz w:val="28"/>
          <w:szCs w:val="28"/>
        </w:rPr>
        <w:t xml:space="preserve">2. </w:t>
      </w:r>
      <w:r>
        <w:rPr>
          <w:rFonts w:hint="eastAsia" w:ascii="宋体" w:hAnsi="宋体" w:eastAsia="宋体" w:cs="宋体"/>
          <w:spacing w:val="-2"/>
          <w:sz w:val="28"/>
          <w:szCs w:val="28"/>
          <w:u w:val="single"/>
        </w:rPr>
        <w:t xml:space="preserve">  (标的名称) </w:t>
      </w:r>
      <w:r>
        <w:rPr>
          <w:rFonts w:hint="eastAsia" w:ascii="宋体" w:hAnsi="宋体" w:eastAsia="宋体" w:cs="宋体"/>
          <w:spacing w:val="-2"/>
          <w:sz w:val="28"/>
          <w:szCs w:val="28"/>
        </w:rPr>
        <w:t xml:space="preserve">，属于 </w:t>
      </w:r>
      <w:r>
        <w:rPr>
          <w:rFonts w:hint="eastAsia" w:ascii="宋体" w:hAnsi="宋体" w:eastAsia="宋体" w:cs="宋体"/>
          <w:spacing w:val="-2"/>
          <w:sz w:val="28"/>
          <w:szCs w:val="28"/>
          <w:u w:val="single"/>
        </w:rPr>
        <w:t xml:space="preserve">(采购文件中明确的所属行业) </w:t>
      </w:r>
      <w:r>
        <w:rPr>
          <w:rFonts w:hint="eastAsia" w:ascii="宋体" w:hAnsi="宋体" w:eastAsia="宋体" w:cs="宋体"/>
          <w:spacing w:val="-2"/>
          <w:sz w:val="28"/>
          <w:szCs w:val="28"/>
        </w:rPr>
        <w:t>，制造商</w:t>
      </w:r>
      <w:r>
        <w:rPr>
          <w:rFonts w:hint="eastAsia" w:ascii="宋体" w:hAnsi="宋体" w:eastAsia="宋体" w:cs="宋体"/>
          <w:sz w:val="28"/>
          <w:szCs w:val="28"/>
        </w:rPr>
        <w:t xml:space="preserve"> </w:t>
      </w:r>
      <w:r>
        <w:rPr>
          <w:rFonts w:hint="eastAsia" w:ascii="宋体" w:hAnsi="宋体" w:eastAsia="宋体" w:cs="宋体"/>
          <w:spacing w:val="2"/>
          <w:sz w:val="28"/>
          <w:szCs w:val="28"/>
        </w:rPr>
        <w:t>为</w:t>
      </w:r>
      <w:r>
        <w:rPr>
          <w:rFonts w:hint="eastAsia" w:ascii="宋体" w:hAnsi="宋体" w:eastAsia="宋体" w:cs="宋体"/>
          <w:spacing w:val="1"/>
          <w:sz w:val="28"/>
          <w:szCs w:val="28"/>
        </w:rPr>
        <w:t xml:space="preserve"> </w:t>
      </w:r>
      <w:r>
        <w:rPr>
          <w:rFonts w:hint="eastAsia" w:ascii="宋体" w:hAnsi="宋体" w:eastAsia="宋体" w:cs="宋体"/>
          <w:spacing w:val="1"/>
          <w:sz w:val="28"/>
          <w:szCs w:val="28"/>
          <w:u w:val="single"/>
        </w:rPr>
        <w:t xml:space="preserve"> (企业名称) </w:t>
      </w:r>
      <w:r>
        <w:rPr>
          <w:rFonts w:hint="eastAsia" w:ascii="宋体" w:hAnsi="宋体" w:eastAsia="宋体" w:cs="宋体"/>
          <w:spacing w:val="1"/>
          <w:sz w:val="28"/>
          <w:szCs w:val="28"/>
        </w:rPr>
        <w:t xml:space="preserve">，属于 </w:t>
      </w:r>
      <w:r>
        <w:rPr>
          <w:rFonts w:hint="eastAsia" w:ascii="宋体" w:hAnsi="宋体" w:eastAsia="宋体" w:cs="宋体"/>
          <w:spacing w:val="1"/>
          <w:sz w:val="28"/>
          <w:szCs w:val="28"/>
          <w:u w:val="single"/>
        </w:rPr>
        <w:t xml:space="preserve"> (社会组织、中型企业、小型企业、微型企业、</w:t>
      </w:r>
      <w:r>
        <w:rPr>
          <w:rFonts w:hint="eastAsia" w:ascii="宋体" w:hAnsi="宋体" w:eastAsia="宋体" w:cs="宋体"/>
          <w:sz w:val="28"/>
          <w:szCs w:val="28"/>
        </w:rPr>
        <w:t xml:space="preserve"> </w:t>
      </w:r>
      <w:r>
        <w:rPr>
          <w:rFonts w:hint="eastAsia" w:ascii="宋体" w:hAnsi="宋体" w:eastAsia="宋体" w:cs="宋体"/>
          <w:spacing w:val="9"/>
          <w:sz w:val="28"/>
          <w:szCs w:val="28"/>
          <w:u w:val="single"/>
        </w:rPr>
        <w:t xml:space="preserve">监狱企业或残疾人福利性单位) </w:t>
      </w:r>
      <w:r>
        <w:rPr>
          <w:rFonts w:hint="eastAsia" w:ascii="宋体" w:hAnsi="宋体" w:eastAsia="宋体" w:cs="宋体"/>
          <w:spacing w:val="6"/>
          <w:sz w:val="28"/>
          <w:szCs w:val="28"/>
        </w:rPr>
        <w:t>。</w:t>
      </w:r>
    </w:p>
    <w:p>
      <w:pPr>
        <w:spacing w:line="447" w:lineRule="exact"/>
        <w:ind w:left="618"/>
        <w:rPr>
          <w:rFonts w:hint="eastAsia" w:ascii="宋体" w:hAnsi="宋体" w:eastAsia="宋体" w:cs="宋体"/>
          <w:sz w:val="28"/>
          <w:szCs w:val="28"/>
        </w:rPr>
      </w:pPr>
      <w:r>
        <w:rPr>
          <w:rFonts w:hint="eastAsia" w:ascii="宋体" w:hAnsi="宋体" w:eastAsia="宋体" w:cs="宋体"/>
          <w:spacing w:val="-15"/>
          <w:position w:val="3"/>
          <w:sz w:val="28"/>
          <w:szCs w:val="28"/>
        </w:rPr>
        <w:t>…</w:t>
      </w:r>
      <w:r>
        <w:rPr>
          <w:rFonts w:hint="eastAsia" w:ascii="宋体" w:hAnsi="宋体" w:eastAsia="宋体" w:cs="宋体"/>
          <w:spacing w:val="-98"/>
          <w:position w:val="3"/>
          <w:sz w:val="28"/>
          <w:szCs w:val="28"/>
        </w:rPr>
        <w:t xml:space="preserve"> </w:t>
      </w:r>
      <w:r>
        <w:rPr>
          <w:rFonts w:hint="eastAsia" w:ascii="宋体" w:hAnsi="宋体" w:eastAsia="宋体" w:cs="宋体"/>
          <w:spacing w:val="-15"/>
          <w:position w:val="3"/>
          <w:sz w:val="28"/>
          <w:szCs w:val="28"/>
        </w:rPr>
        <w:t>…</w:t>
      </w:r>
    </w:p>
    <w:p>
      <w:pPr>
        <w:spacing w:before="112" w:line="221" w:lineRule="auto"/>
        <w:ind w:left="584"/>
        <w:rPr>
          <w:rFonts w:hint="eastAsia" w:ascii="宋体" w:hAnsi="宋体" w:eastAsia="宋体" w:cs="宋体"/>
          <w:sz w:val="28"/>
          <w:szCs w:val="28"/>
        </w:rPr>
      </w:pPr>
      <w:r>
        <w:rPr>
          <w:rFonts w:hint="eastAsia" w:ascii="宋体" w:hAnsi="宋体" w:eastAsia="宋体" w:cs="宋体"/>
          <w:spacing w:val="2"/>
          <w:sz w:val="28"/>
          <w:szCs w:val="28"/>
        </w:rPr>
        <w:t>本公司对上述声明的真实性负责。如有虚假，将依法承担相应</w:t>
      </w:r>
      <w:r>
        <w:rPr>
          <w:rFonts w:hint="eastAsia" w:ascii="宋体" w:hAnsi="宋体" w:eastAsia="宋体" w:cs="宋体"/>
          <w:sz w:val="28"/>
          <w:szCs w:val="28"/>
        </w:rPr>
        <w:t>责任。</w:t>
      </w:r>
    </w:p>
    <w:p>
      <w:pPr>
        <w:spacing w:line="278" w:lineRule="auto"/>
        <w:rPr>
          <w:rFonts w:hint="eastAsia" w:ascii="宋体" w:hAnsi="宋体" w:eastAsia="宋体" w:cs="宋体"/>
        </w:rPr>
      </w:pPr>
    </w:p>
    <w:p>
      <w:pPr>
        <w:spacing w:line="278" w:lineRule="auto"/>
        <w:rPr>
          <w:rFonts w:hint="eastAsia" w:ascii="宋体" w:hAnsi="宋体" w:eastAsia="宋体" w:cs="宋体"/>
        </w:rPr>
      </w:pPr>
    </w:p>
    <w:p>
      <w:pPr>
        <w:spacing w:before="101" w:line="226" w:lineRule="auto"/>
        <w:ind w:left="4100"/>
        <w:rPr>
          <w:rFonts w:hint="eastAsia" w:ascii="宋体" w:hAnsi="宋体" w:eastAsia="宋体" w:cs="宋体"/>
          <w:sz w:val="31"/>
          <w:szCs w:val="31"/>
        </w:rPr>
      </w:pPr>
      <w:r>
        <w:rPr>
          <w:rFonts w:hint="eastAsia" w:ascii="宋体" w:hAnsi="宋体" w:eastAsia="宋体" w:cs="宋体"/>
          <w:spacing w:val="-4"/>
          <w:sz w:val="31"/>
          <w:szCs w:val="31"/>
        </w:rPr>
        <w:t>单位名称：</w:t>
      </w:r>
      <w:r>
        <w:rPr>
          <w:rFonts w:hint="eastAsia" w:ascii="宋体" w:hAnsi="宋体" w:eastAsia="宋体" w:cs="宋体"/>
          <w:spacing w:val="-4"/>
          <w:sz w:val="31"/>
          <w:szCs w:val="31"/>
          <w:u w:val="single"/>
        </w:rPr>
        <w:t xml:space="preserve">         </w:t>
      </w:r>
      <w:r>
        <w:rPr>
          <w:rFonts w:hint="eastAsia" w:ascii="宋体" w:hAnsi="宋体" w:eastAsia="宋体" w:cs="宋体"/>
          <w:spacing w:val="-4"/>
          <w:sz w:val="31"/>
          <w:szCs w:val="31"/>
        </w:rPr>
        <w:t>(公章</w:t>
      </w:r>
      <w:r>
        <w:rPr>
          <w:rFonts w:hint="eastAsia" w:ascii="宋体" w:hAnsi="宋体" w:eastAsia="宋体" w:cs="宋体"/>
          <w:spacing w:val="-1"/>
          <w:sz w:val="31"/>
          <w:szCs w:val="31"/>
        </w:rPr>
        <w:t>)</w:t>
      </w:r>
    </w:p>
    <w:p>
      <w:pPr>
        <w:spacing w:before="337" w:line="431" w:lineRule="auto"/>
        <w:ind w:left="6795" w:hanging="4863"/>
        <w:rPr>
          <w:rFonts w:hint="eastAsia" w:ascii="宋体" w:hAnsi="宋体" w:eastAsia="宋体" w:cs="宋体"/>
          <w:sz w:val="31"/>
          <w:szCs w:val="31"/>
        </w:rPr>
      </w:pPr>
      <w:r>
        <w:rPr>
          <w:rFonts w:hint="eastAsia" w:ascii="宋体" w:hAnsi="宋体" w:eastAsia="宋体" w:cs="宋体"/>
          <w:spacing w:val="-1"/>
          <w:sz w:val="31"/>
          <w:szCs w:val="31"/>
        </w:rPr>
        <w:t>法定代表人或委托代理人：</w:t>
      </w:r>
      <w:r>
        <w:rPr>
          <w:rFonts w:hint="eastAsia" w:ascii="宋体" w:hAnsi="宋体" w:eastAsia="宋体" w:cs="宋体"/>
          <w:spacing w:val="-1"/>
          <w:sz w:val="31"/>
          <w:szCs w:val="31"/>
          <w:u w:val="single"/>
        </w:rPr>
        <w:t xml:space="preserve">  </w:t>
      </w:r>
      <w:r>
        <w:rPr>
          <w:rFonts w:hint="eastAsia" w:ascii="宋体" w:hAnsi="宋体" w:eastAsia="宋体" w:cs="宋体"/>
          <w:sz w:val="31"/>
          <w:szCs w:val="31"/>
          <w:u w:val="single"/>
        </w:rPr>
        <w:t xml:space="preserve">       </w:t>
      </w:r>
      <w:r>
        <w:rPr>
          <w:rFonts w:hint="eastAsia" w:ascii="宋体" w:hAnsi="宋体" w:eastAsia="宋体" w:cs="宋体"/>
          <w:sz w:val="31"/>
          <w:szCs w:val="31"/>
        </w:rPr>
        <w:t xml:space="preserve">(签字或盖章) </w:t>
      </w:r>
      <w:r>
        <w:rPr>
          <w:rFonts w:hint="eastAsia" w:ascii="宋体" w:hAnsi="宋体" w:eastAsia="宋体" w:cs="宋体"/>
          <w:spacing w:val="14"/>
          <w:sz w:val="31"/>
          <w:szCs w:val="31"/>
        </w:rPr>
        <w:t>年</w:t>
      </w:r>
      <w:r>
        <w:rPr>
          <w:rFonts w:hint="eastAsia" w:ascii="宋体" w:hAnsi="宋体" w:eastAsia="宋体" w:cs="宋体"/>
          <w:spacing w:val="13"/>
          <w:sz w:val="31"/>
          <w:szCs w:val="31"/>
        </w:rPr>
        <w:t xml:space="preserve">   月  日</w:t>
      </w:r>
    </w:p>
    <w:p>
      <w:pPr>
        <w:rPr>
          <w:rFonts w:hint="eastAsia" w:ascii="宋体" w:hAnsi="宋体" w:eastAsia="宋体" w:cs="宋体"/>
        </w:rPr>
        <w:sectPr>
          <w:headerReference r:id="rId37" w:type="default"/>
          <w:footerReference r:id="rId38" w:type="default"/>
          <w:pgSz w:w="11906" w:h="16839"/>
          <w:pgMar w:top="1417" w:right="1417" w:bottom="1417" w:left="1417" w:header="1101" w:footer="992" w:gutter="0"/>
          <w:cols w:space="720" w:num="1"/>
        </w:sectPr>
      </w:pPr>
    </w:p>
    <w:p>
      <w:pPr>
        <w:spacing w:before="255" w:line="416" w:lineRule="exact"/>
        <w:ind w:left="2542"/>
        <w:outlineLvl w:val="2"/>
        <w:rPr>
          <w:rFonts w:hint="eastAsia" w:ascii="宋体" w:hAnsi="宋体" w:eastAsia="宋体" w:cs="宋体"/>
          <w:sz w:val="31"/>
          <w:szCs w:val="31"/>
        </w:rPr>
      </w:pPr>
      <w:bookmarkStart w:id="184" w:name="_Toc3793"/>
      <w:r>
        <w:rPr>
          <w:rFonts w:hint="eastAsia" w:ascii="宋体" w:hAnsi="宋体" w:eastAsia="宋体" w:cs="宋体"/>
          <w:spacing w:val="8"/>
          <w:position w:val="2"/>
          <w:sz w:val="31"/>
          <w:szCs w:val="31"/>
        </w:rPr>
        <w:t>2.残疾人福利性单位声明</w:t>
      </w:r>
      <w:r>
        <w:rPr>
          <w:rFonts w:hint="eastAsia" w:ascii="宋体" w:hAnsi="宋体" w:eastAsia="宋体" w:cs="宋体"/>
          <w:spacing w:val="6"/>
          <w:position w:val="2"/>
          <w:sz w:val="31"/>
          <w:szCs w:val="31"/>
        </w:rPr>
        <w:t>函</w:t>
      </w:r>
      <w:bookmarkEnd w:id="184"/>
    </w:p>
    <w:p>
      <w:pPr>
        <w:spacing w:before="142" w:line="226" w:lineRule="auto"/>
        <w:ind w:left="1683"/>
        <w:rPr>
          <w:rFonts w:hint="eastAsia" w:ascii="宋体" w:hAnsi="宋体" w:eastAsia="宋体" w:cs="宋体"/>
          <w:sz w:val="31"/>
          <w:szCs w:val="31"/>
        </w:rPr>
      </w:pPr>
      <w:r>
        <w:rPr>
          <w:rFonts w:hint="eastAsia" w:ascii="宋体" w:hAnsi="宋体" w:eastAsia="宋体" w:cs="宋体"/>
          <w:spacing w:val="18"/>
          <w:sz w:val="31"/>
          <w:szCs w:val="31"/>
        </w:rPr>
        <w:t>(不属于残疾人福利性单位的无需填写</w:t>
      </w:r>
      <w:r>
        <w:rPr>
          <w:rFonts w:hint="eastAsia" w:ascii="宋体" w:hAnsi="宋体" w:eastAsia="宋体" w:cs="宋体"/>
          <w:spacing w:val="14"/>
          <w:sz w:val="31"/>
          <w:szCs w:val="31"/>
        </w:rPr>
        <w:t>)</w:t>
      </w:r>
    </w:p>
    <w:p>
      <w:pPr>
        <w:spacing w:before="217" w:line="369" w:lineRule="auto"/>
        <w:ind w:right="51" w:firstLine="560"/>
        <w:rPr>
          <w:rFonts w:hint="eastAsia" w:ascii="宋体" w:hAnsi="宋体" w:eastAsia="宋体" w:cs="宋体"/>
          <w:sz w:val="28"/>
          <w:szCs w:val="28"/>
        </w:rPr>
      </w:pPr>
      <w:r>
        <w:rPr>
          <w:rFonts w:hint="eastAsia" w:ascii="宋体" w:hAnsi="宋体" w:eastAsia="宋体" w:cs="宋体"/>
          <w:spacing w:val="-2"/>
          <w:sz w:val="28"/>
          <w:szCs w:val="28"/>
        </w:rPr>
        <w:t>本单位郑重声明，根据《财政部</w:t>
      </w:r>
      <w:r>
        <w:rPr>
          <w:rFonts w:hint="eastAsia" w:ascii="宋体" w:hAnsi="宋体" w:eastAsia="宋体" w:cs="宋体"/>
          <w:spacing w:val="-1"/>
          <w:sz w:val="28"/>
          <w:szCs w:val="28"/>
        </w:rPr>
        <w:t>、民政部、中国残疾人联合会关于促</w:t>
      </w:r>
      <w:r>
        <w:rPr>
          <w:rFonts w:hint="eastAsia" w:ascii="宋体" w:hAnsi="宋体" w:eastAsia="宋体" w:cs="宋体"/>
          <w:sz w:val="28"/>
          <w:szCs w:val="28"/>
        </w:rPr>
        <w:t xml:space="preserve"> </w:t>
      </w:r>
      <w:r>
        <w:rPr>
          <w:rFonts w:hint="eastAsia" w:ascii="宋体" w:hAnsi="宋体" w:eastAsia="宋体" w:cs="宋体"/>
          <w:spacing w:val="-8"/>
          <w:sz w:val="28"/>
          <w:szCs w:val="28"/>
        </w:rPr>
        <w:t>进残疾人就业政</w:t>
      </w:r>
      <w:r>
        <w:rPr>
          <w:rFonts w:hint="eastAsia" w:ascii="宋体" w:hAnsi="宋体" w:eastAsia="宋体" w:cs="宋体"/>
          <w:spacing w:val="-4"/>
          <w:sz w:val="28"/>
          <w:szCs w:val="28"/>
        </w:rPr>
        <w:t>府采购政策的通知》  (财库〔2017〕141 号) 的规定，本</w:t>
      </w:r>
      <w:r>
        <w:rPr>
          <w:rFonts w:hint="eastAsia" w:ascii="宋体" w:hAnsi="宋体" w:eastAsia="宋体" w:cs="宋体"/>
          <w:sz w:val="28"/>
          <w:szCs w:val="28"/>
        </w:rPr>
        <w:t xml:space="preserve"> </w:t>
      </w:r>
      <w:r>
        <w:rPr>
          <w:rFonts w:hint="eastAsia" w:ascii="宋体" w:hAnsi="宋体" w:eastAsia="宋体" w:cs="宋体"/>
          <w:spacing w:val="-3"/>
          <w:sz w:val="28"/>
          <w:szCs w:val="28"/>
        </w:rPr>
        <w:t>单位为符合条件的残疾人福利性单位，本单位在职职工人数为</w:t>
      </w:r>
      <w:r>
        <w:rPr>
          <w:rFonts w:hint="eastAsia" w:ascii="宋体" w:hAnsi="宋体" w:eastAsia="宋体" w:cs="宋体"/>
          <w:spacing w:val="-3"/>
          <w:sz w:val="28"/>
          <w:szCs w:val="28"/>
          <w:u w:val="single"/>
        </w:rPr>
        <w:t xml:space="preserve">      </w:t>
      </w:r>
      <w:r>
        <w:rPr>
          <w:rFonts w:hint="eastAsia" w:ascii="宋体" w:hAnsi="宋体" w:eastAsia="宋体" w:cs="宋体"/>
          <w:spacing w:val="-3"/>
          <w:sz w:val="28"/>
          <w:szCs w:val="28"/>
        </w:rPr>
        <w:t xml:space="preserve"> </w:t>
      </w:r>
      <w:r>
        <w:rPr>
          <w:rFonts w:hint="eastAsia" w:ascii="宋体" w:hAnsi="宋体" w:eastAsia="宋体" w:cs="宋体"/>
          <w:spacing w:val="-1"/>
          <w:sz w:val="28"/>
          <w:szCs w:val="28"/>
        </w:rPr>
        <w:t>人</w:t>
      </w:r>
      <w:r>
        <w:rPr>
          <w:rFonts w:hint="eastAsia" w:ascii="宋体" w:hAnsi="宋体" w:eastAsia="宋体" w:cs="宋体"/>
          <w:sz w:val="28"/>
          <w:szCs w:val="28"/>
        </w:rPr>
        <w:t xml:space="preserve">， </w:t>
      </w:r>
      <w:r>
        <w:rPr>
          <w:rFonts w:hint="eastAsia" w:ascii="宋体" w:hAnsi="宋体" w:eastAsia="宋体" w:cs="宋体"/>
          <w:spacing w:val="-2"/>
          <w:sz w:val="28"/>
          <w:szCs w:val="28"/>
        </w:rPr>
        <w:t>安置</w:t>
      </w:r>
      <w:r>
        <w:rPr>
          <w:rFonts w:hint="eastAsia" w:ascii="宋体" w:hAnsi="宋体" w:eastAsia="宋体" w:cs="宋体"/>
          <w:spacing w:val="-1"/>
          <w:sz w:val="28"/>
          <w:szCs w:val="28"/>
        </w:rPr>
        <w:t>的残疾人人数</w:t>
      </w:r>
      <w:r>
        <w:rPr>
          <w:rFonts w:hint="eastAsia" w:ascii="宋体" w:hAnsi="宋体" w:eastAsia="宋体" w:cs="宋体"/>
          <w:spacing w:val="-1"/>
          <w:sz w:val="28"/>
          <w:szCs w:val="28"/>
          <w:u w:val="single"/>
        </w:rPr>
        <w:t xml:space="preserve">      </w:t>
      </w:r>
      <w:r>
        <w:rPr>
          <w:rFonts w:hint="eastAsia" w:ascii="宋体" w:hAnsi="宋体" w:eastAsia="宋体" w:cs="宋体"/>
          <w:spacing w:val="-1"/>
          <w:sz w:val="28"/>
          <w:szCs w:val="28"/>
        </w:rPr>
        <w:t>人。且本单位参加</w:t>
      </w:r>
      <w:r>
        <w:rPr>
          <w:rFonts w:hint="eastAsia" w:ascii="宋体" w:hAnsi="宋体" w:eastAsia="宋体" w:cs="宋体"/>
          <w:spacing w:val="-1"/>
          <w:sz w:val="28"/>
          <w:szCs w:val="28"/>
          <w:u w:val="single"/>
        </w:rPr>
        <w:t xml:space="preserve">      </w:t>
      </w:r>
      <w:r>
        <w:rPr>
          <w:rFonts w:hint="eastAsia" w:ascii="宋体" w:hAnsi="宋体" w:eastAsia="宋体" w:cs="宋体"/>
          <w:spacing w:val="-1"/>
          <w:sz w:val="28"/>
          <w:szCs w:val="28"/>
        </w:rPr>
        <w:t>单位的</w:t>
      </w:r>
      <w:r>
        <w:rPr>
          <w:rFonts w:hint="eastAsia" w:ascii="宋体" w:hAnsi="宋体" w:eastAsia="宋体" w:cs="宋体"/>
          <w:spacing w:val="-1"/>
          <w:sz w:val="28"/>
          <w:szCs w:val="28"/>
          <w:u w:val="single"/>
        </w:rPr>
        <w:t xml:space="preserve">       </w:t>
      </w:r>
      <w:r>
        <w:rPr>
          <w:rFonts w:hint="eastAsia" w:ascii="宋体" w:hAnsi="宋体" w:eastAsia="宋体" w:cs="宋体"/>
          <w:spacing w:val="-1"/>
          <w:sz w:val="28"/>
          <w:szCs w:val="28"/>
        </w:rPr>
        <w:t xml:space="preserve"> 项目采</w:t>
      </w:r>
      <w:r>
        <w:rPr>
          <w:rFonts w:hint="eastAsia" w:ascii="宋体" w:hAnsi="宋体" w:eastAsia="宋体" w:cs="宋体"/>
          <w:sz w:val="28"/>
          <w:szCs w:val="28"/>
        </w:rPr>
        <w:t xml:space="preserve"> </w:t>
      </w:r>
      <w:r>
        <w:rPr>
          <w:rFonts w:hint="eastAsia" w:ascii="宋体" w:hAnsi="宋体" w:eastAsia="宋体" w:cs="宋体"/>
          <w:spacing w:val="3"/>
          <w:sz w:val="28"/>
          <w:szCs w:val="28"/>
        </w:rPr>
        <w:t>购活动提供本单位制造的货物 (由本单位承担工程/提供服务) ，或</w:t>
      </w:r>
      <w:r>
        <w:rPr>
          <w:rFonts w:hint="eastAsia" w:ascii="宋体" w:hAnsi="宋体" w:eastAsia="宋体" w:cs="宋体"/>
          <w:sz w:val="28"/>
          <w:szCs w:val="28"/>
        </w:rPr>
        <w:t xml:space="preserve">者提 </w:t>
      </w:r>
      <w:r>
        <w:rPr>
          <w:rFonts w:hint="eastAsia" w:ascii="宋体" w:hAnsi="宋体" w:eastAsia="宋体" w:cs="宋体"/>
          <w:spacing w:val="-2"/>
          <w:sz w:val="28"/>
          <w:szCs w:val="28"/>
        </w:rPr>
        <w:t>供其他残疾人福利性单位</w:t>
      </w:r>
      <w:r>
        <w:rPr>
          <w:rFonts w:hint="eastAsia" w:ascii="宋体" w:hAnsi="宋体" w:eastAsia="宋体" w:cs="宋体"/>
          <w:spacing w:val="-1"/>
          <w:sz w:val="28"/>
          <w:szCs w:val="28"/>
        </w:rPr>
        <w:t>制造的货物 (不包括使用非残疾人福利性单位注</w:t>
      </w:r>
      <w:r>
        <w:rPr>
          <w:rFonts w:hint="eastAsia" w:ascii="宋体" w:hAnsi="宋体" w:eastAsia="宋体" w:cs="宋体"/>
          <w:sz w:val="28"/>
          <w:szCs w:val="28"/>
        </w:rPr>
        <w:t xml:space="preserve"> </w:t>
      </w:r>
      <w:r>
        <w:rPr>
          <w:rFonts w:hint="eastAsia" w:ascii="宋体" w:hAnsi="宋体" w:eastAsia="宋体" w:cs="宋体"/>
          <w:spacing w:val="-2"/>
          <w:sz w:val="28"/>
          <w:szCs w:val="28"/>
        </w:rPr>
        <w:t>册商标的货物) 。</w:t>
      </w:r>
    </w:p>
    <w:p>
      <w:pPr>
        <w:spacing w:before="1" w:line="375" w:lineRule="auto"/>
        <w:ind w:left="584" w:right="35" w:hanging="103"/>
        <w:rPr>
          <w:rFonts w:hint="eastAsia" w:ascii="宋体" w:hAnsi="宋体" w:eastAsia="宋体" w:cs="宋体"/>
          <w:sz w:val="28"/>
          <w:szCs w:val="28"/>
        </w:rPr>
      </w:pPr>
      <w:r>
        <w:rPr>
          <w:rFonts w:hint="eastAsia" w:ascii="宋体" w:hAnsi="宋体" w:eastAsia="宋体" w:cs="宋体"/>
          <w:spacing w:val="1"/>
          <w:sz w:val="28"/>
          <w:szCs w:val="28"/>
        </w:rPr>
        <w:t>本单位对上述声明的真实性负责。如有虚假</w:t>
      </w:r>
      <w:r>
        <w:rPr>
          <w:rFonts w:hint="eastAsia" w:ascii="宋体" w:hAnsi="宋体" w:eastAsia="宋体" w:cs="宋体"/>
          <w:sz w:val="28"/>
          <w:szCs w:val="28"/>
        </w:rPr>
        <w:t xml:space="preserve">，将依法承担相应责任。 </w:t>
      </w:r>
      <w:r>
        <w:rPr>
          <w:rFonts w:hint="eastAsia" w:ascii="宋体" w:hAnsi="宋体" w:eastAsia="宋体" w:cs="宋体"/>
          <w:spacing w:val="1"/>
          <w:sz w:val="28"/>
          <w:szCs w:val="28"/>
        </w:rPr>
        <w:t>本单位对上述声明的真实性负责。如有虚假，将依法承担相应责任</w:t>
      </w:r>
      <w:r>
        <w:rPr>
          <w:rFonts w:hint="eastAsia" w:ascii="宋体" w:hAnsi="宋体" w:eastAsia="宋体" w:cs="宋体"/>
          <w:sz w:val="28"/>
          <w:szCs w:val="28"/>
        </w:rPr>
        <w:t>。</w:t>
      </w: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9" w:lineRule="auto"/>
        <w:rPr>
          <w:rFonts w:hint="eastAsia" w:ascii="宋体" w:hAnsi="宋体" w:eastAsia="宋体" w:cs="宋体"/>
        </w:rPr>
      </w:pPr>
    </w:p>
    <w:p>
      <w:pPr>
        <w:spacing w:before="100" w:line="226" w:lineRule="auto"/>
        <w:ind w:left="4156"/>
        <w:rPr>
          <w:rFonts w:hint="eastAsia" w:ascii="宋体" w:hAnsi="宋体" w:eastAsia="宋体" w:cs="宋体"/>
          <w:sz w:val="31"/>
          <w:szCs w:val="31"/>
        </w:rPr>
      </w:pPr>
      <w:r>
        <w:rPr>
          <w:rFonts w:hint="eastAsia" w:ascii="宋体" w:hAnsi="宋体" w:eastAsia="宋体" w:cs="宋体"/>
          <w:spacing w:val="-4"/>
          <w:sz w:val="31"/>
          <w:szCs w:val="31"/>
        </w:rPr>
        <w:t>单位名称：</w:t>
      </w:r>
      <w:r>
        <w:rPr>
          <w:rFonts w:hint="eastAsia" w:ascii="宋体" w:hAnsi="宋体" w:eastAsia="宋体" w:cs="宋体"/>
          <w:spacing w:val="-4"/>
          <w:sz w:val="31"/>
          <w:szCs w:val="31"/>
          <w:u w:val="single"/>
        </w:rPr>
        <w:t xml:space="preserve">         </w:t>
      </w:r>
      <w:r>
        <w:rPr>
          <w:rFonts w:hint="eastAsia" w:ascii="宋体" w:hAnsi="宋体" w:eastAsia="宋体" w:cs="宋体"/>
          <w:spacing w:val="-4"/>
          <w:sz w:val="31"/>
          <w:szCs w:val="31"/>
        </w:rPr>
        <w:t>(公章</w:t>
      </w:r>
      <w:r>
        <w:rPr>
          <w:rFonts w:hint="eastAsia" w:ascii="宋体" w:hAnsi="宋体" w:eastAsia="宋体" w:cs="宋体"/>
          <w:spacing w:val="-1"/>
          <w:sz w:val="31"/>
          <w:szCs w:val="31"/>
        </w:rPr>
        <w:t>)</w:t>
      </w:r>
    </w:p>
    <w:p>
      <w:pPr>
        <w:spacing w:before="337" w:line="431" w:lineRule="auto"/>
        <w:ind w:left="6795" w:hanging="4863"/>
        <w:rPr>
          <w:rFonts w:hint="eastAsia" w:ascii="宋体" w:hAnsi="宋体" w:eastAsia="宋体" w:cs="宋体"/>
          <w:sz w:val="31"/>
          <w:szCs w:val="31"/>
        </w:rPr>
      </w:pPr>
      <w:r>
        <w:rPr>
          <w:rFonts w:hint="eastAsia" w:ascii="宋体" w:hAnsi="宋体" w:eastAsia="宋体" w:cs="宋体"/>
          <w:spacing w:val="-1"/>
          <w:sz w:val="31"/>
          <w:szCs w:val="31"/>
        </w:rPr>
        <w:t>法定代表人或委托代理人：</w:t>
      </w:r>
      <w:r>
        <w:rPr>
          <w:rFonts w:hint="eastAsia" w:ascii="宋体" w:hAnsi="宋体" w:eastAsia="宋体" w:cs="宋体"/>
          <w:spacing w:val="-1"/>
          <w:sz w:val="31"/>
          <w:szCs w:val="31"/>
          <w:u w:val="single"/>
        </w:rPr>
        <w:t xml:space="preserve">  </w:t>
      </w:r>
      <w:r>
        <w:rPr>
          <w:rFonts w:hint="eastAsia" w:ascii="宋体" w:hAnsi="宋体" w:eastAsia="宋体" w:cs="宋体"/>
          <w:sz w:val="31"/>
          <w:szCs w:val="31"/>
          <w:u w:val="single"/>
        </w:rPr>
        <w:t xml:space="preserve">       </w:t>
      </w:r>
      <w:r>
        <w:rPr>
          <w:rFonts w:hint="eastAsia" w:ascii="宋体" w:hAnsi="宋体" w:eastAsia="宋体" w:cs="宋体"/>
          <w:sz w:val="31"/>
          <w:szCs w:val="31"/>
        </w:rPr>
        <w:t xml:space="preserve">(签字或盖章) </w:t>
      </w:r>
      <w:r>
        <w:rPr>
          <w:rFonts w:hint="eastAsia" w:ascii="宋体" w:hAnsi="宋体" w:eastAsia="宋体" w:cs="宋体"/>
          <w:spacing w:val="14"/>
          <w:sz w:val="31"/>
          <w:szCs w:val="31"/>
        </w:rPr>
        <w:t>年</w:t>
      </w:r>
      <w:r>
        <w:rPr>
          <w:rFonts w:hint="eastAsia" w:ascii="宋体" w:hAnsi="宋体" w:eastAsia="宋体" w:cs="宋体"/>
          <w:spacing w:val="13"/>
          <w:sz w:val="31"/>
          <w:szCs w:val="31"/>
        </w:rPr>
        <w:t xml:space="preserve">   月  日</w:t>
      </w:r>
    </w:p>
    <w:p>
      <w:pPr>
        <w:rPr>
          <w:rFonts w:hint="eastAsia" w:ascii="宋体" w:hAnsi="宋体" w:eastAsia="宋体" w:cs="宋体"/>
        </w:rPr>
        <w:sectPr>
          <w:footerReference r:id="rId39" w:type="default"/>
          <w:pgSz w:w="11906" w:h="16839"/>
          <w:pgMar w:top="1417" w:right="1417" w:bottom="1417" w:left="1417" w:header="850" w:footer="992" w:gutter="0"/>
          <w:cols w:space="720" w:num="1"/>
        </w:sectPr>
      </w:pPr>
    </w:p>
    <w:p>
      <w:pPr>
        <w:spacing w:before="255" w:line="414" w:lineRule="exact"/>
        <w:ind w:left="3026"/>
        <w:outlineLvl w:val="2"/>
        <w:rPr>
          <w:rFonts w:hint="eastAsia" w:ascii="宋体" w:hAnsi="宋体" w:eastAsia="宋体" w:cs="宋体"/>
          <w:sz w:val="31"/>
          <w:szCs w:val="31"/>
        </w:rPr>
      </w:pPr>
      <w:bookmarkStart w:id="185" w:name="_Toc28942"/>
      <w:r>
        <w:rPr>
          <w:rFonts w:hint="eastAsia" w:ascii="宋体" w:hAnsi="宋体" w:eastAsia="宋体" w:cs="宋体"/>
          <w:spacing w:val="7"/>
          <w:position w:val="2"/>
          <w:sz w:val="31"/>
          <w:szCs w:val="31"/>
        </w:rPr>
        <w:t>3.监狱企业证明资</w:t>
      </w:r>
      <w:r>
        <w:rPr>
          <w:rFonts w:hint="eastAsia" w:ascii="宋体" w:hAnsi="宋体" w:eastAsia="宋体" w:cs="宋体"/>
          <w:spacing w:val="6"/>
          <w:position w:val="2"/>
          <w:sz w:val="31"/>
          <w:szCs w:val="31"/>
        </w:rPr>
        <w:t>料</w:t>
      </w:r>
      <w:bookmarkEnd w:id="185"/>
    </w:p>
    <w:p>
      <w:pPr>
        <w:spacing w:before="144" w:line="228" w:lineRule="auto"/>
        <w:ind w:left="2348"/>
        <w:rPr>
          <w:rFonts w:hint="eastAsia" w:ascii="宋体" w:hAnsi="宋体" w:eastAsia="宋体" w:cs="宋体"/>
          <w:sz w:val="31"/>
          <w:szCs w:val="31"/>
        </w:rPr>
      </w:pPr>
      <w:r>
        <w:rPr>
          <w:rFonts w:hint="eastAsia" w:ascii="宋体" w:hAnsi="宋体" w:eastAsia="宋体" w:cs="宋体"/>
          <w:spacing w:val="20"/>
          <w:sz w:val="31"/>
          <w:szCs w:val="31"/>
        </w:rPr>
        <w:t>(</w:t>
      </w:r>
      <w:r>
        <w:rPr>
          <w:rFonts w:hint="eastAsia" w:ascii="宋体" w:hAnsi="宋体" w:eastAsia="宋体" w:cs="宋体"/>
          <w:spacing w:val="16"/>
          <w:sz w:val="31"/>
          <w:szCs w:val="31"/>
        </w:rPr>
        <w:t>不属于监狱企业的无需提供)</w:t>
      </w:r>
    </w:p>
    <w:p>
      <w:pPr>
        <w:spacing w:line="254" w:lineRule="auto"/>
        <w:rPr>
          <w:rFonts w:hint="eastAsia" w:ascii="宋体" w:hAnsi="宋体" w:eastAsia="宋体" w:cs="宋体"/>
        </w:rPr>
      </w:pPr>
    </w:p>
    <w:p>
      <w:pPr>
        <w:spacing w:line="254" w:lineRule="auto"/>
        <w:rPr>
          <w:rFonts w:hint="eastAsia" w:ascii="宋体" w:hAnsi="宋体" w:eastAsia="宋体" w:cs="宋体"/>
        </w:rPr>
      </w:pPr>
    </w:p>
    <w:p>
      <w:pPr>
        <w:spacing w:before="101" w:line="339" w:lineRule="auto"/>
        <w:ind w:right="135" w:firstLine="668"/>
        <w:rPr>
          <w:rFonts w:hint="eastAsia" w:ascii="宋体" w:hAnsi="宋体" w:eastAsia="宋体" w:cs="宋体"/>
          <w:sz w:val="31"/>
          <w:szCs w:val="31"/>
        </w:rPr>
      </w:pPr>
      <w:r>
        <w:rPr>
          <w:rFonts w:hint="eastAsia" w:ascii="宋体" w:hAnsi="宋体" w:eastAsia="宋体" w:cs="宋体"/>
          <w:spacing w:val="16"/>
          <w:sz w:val="31"/>
          <w:szCs w:val="31"/>
        </w:rPr>
        <w:t>备</w:t>
      </w:r>
      <w:r>
        <w:rPr>
          <w:rFonts w:hint="eastAsia" w:ascii="宋体" w:hAnsi="宋体" w:eastAsia="宋体" w:cs="宋体"/>
          <w:spacing w:val="13"/>
          <w:sz w:val="31"/>
          <w:szCs w:val="31"/>
        </w:rPr>
        <w:t>注：按《财政部 司法部关于政府采购支持监狱企业发展</w:t>
      </w:r>
      <w:r>
        <w:rPr>
          <w:rFonts w:hint="eastAsia" w:ascii="宋体" w:hAnsi="宋体" w:eastAsia="宋体" w:cs="宋体"/>
          <w:sz w:val="31"/>
          <w:szCs w:val="31"/>
        </w:rPr>
        <w:t xml:space="preserve"> </w:t>
      </w:r>
      <w:r>
        <w:rPr>
          <w:rFonts w:hint="eastAsia" w:ascii="宋体" w:hAnsi="宋体" w:eastAsia="宋体" w:cs="宋体"/>
          <w:spacing w:val="-4"/>
          <w:sz w:val="31"/>
          <w:szCs w:val="31"/>
        </w:rPr>
        <w:t>有关问</w:t>
      </w:r>
      <w:r>
        <w:rPr>
          <w:rFonts w:hint="eastAsia" w:ascii="宋体" w:hAnsi="宋体" w:eastAsia="宋体" w:cs="宋体"/>
          <w:spacing w:val="-3"/>
          <w:sz w:val="31"/>
          <w:szCs w:val="31"/>
        </w:rPr>
        <w:t>题</w:t>
      </w:r>
      <w:r>
        <w:rPr>
          <w:rFonts w:hint="eastAsia" w:ascii="宋体" w:hAnsi="宋体" w:eastAsia="宋体" w:cs="宋体"/>
          <w:spacing w:val="-2"/>
          <w:sz w:val="31"/>
          <w:szCs w:val="31"/>
        </w:rPr>
        <w:t>的通知》(财库〔2014〕68 号)文件规定提供证明文件(复</w:t>
      </w:r>
      <w:r>
        <w:rPr>
          <w:rFonts w:hint="eastAsia" w:ascii="宋体" w:hAnsi="宋体" w:eastAsia="宋体" w:cs="宋体"/>
          <w:sz w:val="31"/>
          <w:szCs w:val="31"/>
        </w:rPr>
        <w:t xml:space="preserve"> </w:t>
      </w:r>
      <w:r>
        <w:rPr>
          <w:rFonts w:hint="eastAsia" w:ascii="宋体" w:hAnsi="宋体" w:eastAsia="宋体" w:cs="宋体"/>
          <w:spacing w:val="4"/>
          <w:sz w:val="31"/>
          <w:szCs w:val="31"/>
        </w:rPr>
        <w:t>印</w:t>
      </w:r>
      <w:r>
        <w:rPr>
          <w:rFonts w:hint="eastAsia" w:ascii="宋体" w:hAnsi="宋体" w:eastAsia="宋体" w:cs="宋体"/>
          <w:spacing w:val="3"/>
          <w:sz w:val="31"/>
          <w:szCs w:val="31"/>
        </w:rPr>
        <w:t>件</w:t>
      </w:r>
      <w:r>
        <w:rPr>
          <w:rFonts w:hint="eastAsia" w:ascii="宋体" w:hAnsi="宋体" w:eastAsia="宋体" w:cs="宋体"/>
          <w:spacing w:val="2"/>
          <w:sz w:val="31"/>
          <w:szCs w:val="31"/>
        </w:rPr>
        <w:t>) 。</w:t>
      </w:r>
    </w:p>
    <w:p>
      <w:pPr>
        <w:spacing w:line="261" w:lineRule="auto"/>
        <w:rPr>
          <w:rFonts w:hint="eastAsia" w:ascii="宋体" w:hAnsi="宋体" w:eastAsia="宋体" w:cs="宋体"/>
        </w:rPr>
      </w:pPr>
    </w:p>
    <w:p>
      <w:pPr>
        <w:spacing w:line="261" w:lineRule="auto"/>
        <w:rPr>
          <w:rFonts w:hint="eastAsia" w:ascii="宋体" w:hAnsi="宋体" w:eastAsia="宋体" w:cs="宋体"/>
        </w:rPr>
      </w:pPr>
    </w:p>
    <w:p>
      <w:pPr>
        <w:spacing w:line="261" w:lineRule="auto"/>
        <w:rPr>
          <w:rFonts w:hint="eastAsia" w:ascii="宋体" w:hAnsi="宋体" w:eastAsia="宋体" w:cs="宋体"/>
        </w:rPr>
      </w:pPr>
    </w:p>
    <w:p>
      <w:pPr>
        <w:spacing w:line="261" w:lineRule="auto"/>
        <w:rPr>
          <w:rFonts w:hint="eastAsia" w:ascii="宋体" w:hAnsi="宋体" w:eastAsia="宋体" w:cs="宋体"/>
        </w:rPr>
      </w:pPr>
    </w:p>
    <w:p>
      <w:pPr>
        <w:spacing w:line="261" w:lineRule="auto"/>
        <w:rPr>
          <w:rFonts w:hint="eastAsia" w:ascii="宋体" w:hAnsi="宋体" w:eastAsia="宋体" w:cs="宋体"/>
        </w:rPr>
      </w:pPr>
    </w:p>
    <w:p>
      <w:pPr>
        <w:spacing w:line="261" w:lineRule="auto"/>
        <w:rPr>
          <w:rFonts w:hint="eastAsia" w:ascii="宋体" w:hAnsi="宋体" w:eastAsia="宋体" w:cs="宋体"/>
        </w:rPr>
      </w:pPr>
    </w:p>
    <w:p>
      <w:pPr>
        <w:spacing w:line="261" w:lineRule="auto"/>
        <w:rPr>
          <w:rFonts w:hint="eastAsia" w:ascii="宋体" w:hAnsi="宋体" w:eastAsia="宋体" w:cs="宋体"/>
        </w:rPr>
      </w:pPr>
    </w:p>
    <w:p>
      <w:pPr>
        <w:spacing w:line="261" w:lineRule="auto"/>
        <w:rPr>
          <w:rFonts w:hint="eastAsia" w:ascii="宋体" w:hAnsi="宋体" w:eastAsia="宋体" w:cs="宋体"/>
        </w:rPr>
      </w:pPr>
    </w:p>
    <w:p>
      <w:pPr>
        <w:spacing w:line="261" w:lineRule="auto"/>
        <w:rPr>
          <w:rFonts w:hint="eastAsia" w:ascii="宋体" w:hAnsi="宋体" w:eastAsia="宋体" w:cs="宋体"/>
        </w:rPr>
      </w:pPr>
    </w:p>
    <w:p>
      <w:pPr>
        <w:spacing w:line="261" w:lineRule="auto"/>
        <w:rPr>
          <w:rFonts w:hint="eastAsia" w:ascii="宋体" w:hAnsi="宋体" w:eastAsia="宋体" w:cs="宋体"/>
        </w:rPr>
      </w:pPr>
    </w:p>
    <w:p>
      <w:pPr>
        <w:spacing w:line="262" w:lineRule="auto"/>
        <w:rPr>
          <w:rFonts w:hint="eastAsia" w:ascii="宋体" w:hAnsi="宋体" w:eastAsia="宋体" w:cs="宋体"/>
        </w:rPr>
      </w:pPr>
    </w:p>
    <w:p>
      <w:pPr>
        <w:spacing w:before="100" w:line="226" w:lineRule="auto"/>
        <w:ind w:left="3756"/>
        <w:rPr>
          <w:rFonts w:hint="eastAsia" w:ascii="宋体" w:hAnsi="宋体" w:eastAsia="宋体" w:cs="宋体"/>
          <w:sz w:val="31"/>
          <w:szCs w:val="31"/>
        </w:rPr>
      </w:pPr>
      <w:r>
        <w:rPr>
          <w:rFonts w:hint="eastAsia" w:ascii="宋体" w:hAnsi="宋体" w:eastAsia="宋体" w:cs="宋体"/>
          <w:spacing w:val="-4"/>
          <w:sz w:val="31"/>
          <w:szCs w:val="31"/>
        </w:rPr>
        <w:t>单位名称：</w:t>
      </w:r>
      <w:r>
        <w:rPr>
          <w:rFonts w:hint="eastAsia" w:ascii="宋体" w:hAnsi="宋体" w:eastAsia="宋体" w:cs="宋体"/>
          <w:spacing w:val="-4"/>
          <w:sz w:val="31"/>
          <w:szCs w:val="31"/>
          <w:u w:val="single"/>
        </w:rPr>
        <w:t xml:space="preserve">         </w:t>
      </w:r>
      <w:r>
        <w:rPr>
          <w:rFonts w:hint="eastAsia" w:ascii="宋体" w:hAnsi="宋体" w:eastAsia="宋体" w:cs="宋体"/>
          <w:spacing w:val="-4"/>
          <w:sz w:val="31"/>
          <w:szCs w:val="31"/>
        </w:rPr>
        <w:t>(公章</w:t>
      </w:r>
      <w:r>
        <w:rPr>
          <w:rFonts w:hint="eastAsia" w:ascii="宋体" w:hAnsi="宋体" w:eastAsia="宋体" w:cs="宋体"/>
          <w:spacing w:val="-1"/>
          <w:sz w:val="31"/>
          <w:szCs w:val="31"/>
        </w:rPr>
        <w:t>)</w:t>
      </w:r>
    </w:p>
    <w:p>
      <w:pPr>
        <w:spacing w:before="337" w:line="432" w:lineRule="auto"/>
        <w:ind w:left="6796" w:hanging="4863"/>
        <w:rPr>
          <w:rFonts w:hint="eastAsia" w:ascii="宋体" w:hAnsi="宋体" w:eastAsia="宋体" w:cs="宋体"/>
          <w:sz w:val="31"/>
          <w:szCs w:val="31"/>
        </w:rPr>
      </w:pPr>
      <w:r>
        <w:rPr>
          <w:rFonts w:hint="eastAsia" w:ascii="宋体" w:hAnsi="宋体" w:eastAsia="宋体" w:cs="宋体"/>
          <w:spacing w:val="-1"/>
          <w:sz w:val="31"/>
          <w:szCs w:val="31"/>
        </w:rPr>
        <w:t>法定代表人或委托代理人：</w:t>
      </w:r>
      <w:r>
        <w:rPr>
          <w:rFonts w:hint="eastAsia" w:ascii="宋体" w:hAnsi="宋体" w:eastAsia="宋体" w:cs="宋体"/>
          <w:spacing w:val="-1"/>
          <w:sz w:val="31"/>
          <w:szCs w:val="31"/>
          <w:u w:val="single"/>
        </w:rPr>
        <w:t xml:space="preserve">  </w:t>
      </w:r>
      <w:r>
        <w:rPr>
          <w:rFonts w:hint="eastAsia" w:ascii="宋体" w:hAnsi="宋体" w:eastAsia="宋体" w:cs="宋体"/>
          <w:sz w:val="31"/>
          <w:szCs w:val="31"/>
          <w:u w:val="single"/>
        </w:rPr>
        <w:t xml:space="preserve">       </w:t>
      </w:r>
      <w:r>
        <w:rPr>
          <w:rFonts w:hint="eastAsia" w:ascii="宋体" w:hAnsi="宋体" w:eastAsia="宋体" w:cs="宋体"/>
          <w:sz w:val="31"/>
          <w:szCs w:val="31"/>
        </w:rPr>
        <w:t xml:space="preserve">(签字或盖章) </w:t>
      </w:r>
      <w:r>
        <w:rPr>
          <w:rFonts w:hint="eastAsia" w:ascii="宋体" w:hAnsi="宋体" w:eastAsia="宋体" w:cs="宋体"/>
          <w:spacing w:val="14"/>
          <w:sz w:val="31"/>
          <w:szCs w:val="31"/>
        </w:rPr>
        <w:t>年</w:t>
      </w:r>
      <w:r>
        <w:rPr>
          <w:rFonts w:hint="eastAsia" w:ascii="宋体" w:hAnsi="宋体" w:eastAsia="宋体" w:cs="宋体"/>
          <w:spacing w:val="13"/>
          <w:sz w:val="31"/>
          <w:szCs w:val="31"/>
        </w:rPr>
        <w:t xml:space="preserve">   月  日</w:t>
      </w:r>
    </w:p>
    <w:p>
      <w:pPr>
        <w:rPr>
          <w:rFonts w:hint="eastAsia" w:ascii="宋体" w:hAnsi="宋体" w:eastAsia="宋体" w:cs="宋体"/>
        </w:rPr>
        <w:sectPr>
          <w:headerReference r:id="rId40" w:type="default"/>
          <w:footerReference r:id="rId41" w:type="default"/>
          <w:pgSz w:w="11906" w:h="16839"/>
          <w:pgMar w:top="1417" w:right="1417" w:bottom="1417" w:left="1417" w:header="850" w:footer="992" w:gutter="0"/>
          <w:cols w:space="720" w:num="1"/>
        </w:sectPr>
      </w:pPr>
    </w:p>
    <w:p>
      <w:pPr>
        <w:spacing w:before="255" w:line="228" w:lineRule="auto"/>
        <w:ind w:left="280"/>
        <w:outlineLvl w:val="0"/>
        <w:rPr>
          <w:rFonts w:hint="eastAsia" w:ascii="宋体" w:hAnsi="宋体" w:eastAsia="宋体" w:cs="宋体"/>
          <w:sz w:val="31"/>
          <w:szCs w:val="31"/>
        </w:rPr>
      </w:pPr>
      <w:bookmarkStart w:id="186" w:name="_bookmark69"/>
      <w:bookmarkEnd w:id="186"/>
      <w:bookmarkStart w:id="187" w:name="_Toc24107"/>
      <w:r>
        <w:rPr>
          <w:rFonts w:hint="eastAsia" w:ascii="宋体" w:hAnsi="宋体" w:eastAsia="宋体" w:cs="宋体"/>
          <w:spacing w:val="-2"/>
          <w:sz w:val="31"/>
          <w:szCs w:val="31"/>
        </w:rPr>
        <w:t>附</w:t>
      </w:r>
      <w:r>
        <w:rPr>
          <w:rFonts w:hint="eastAsia" w:ascii="宋体" w:hAnsi="宋体" w:eastAsia="宋体" w:cs="宋体"/>
          <w:spacing w:val="-1"/>
          <w:sz w:val="31"/>
          <w:szCs w:val="31"/>
        </w:rPr>
        <w:t>件 15：最终报价表</w:t>
      </w:r>
      <w:bookmarkEnd w:id="187"/>
    </w:p>
    <w:p>
      <w:pPr>
        <w:spacing w:line="243" w:lineRule="auto"/>
        <w:rPr>
          <w:rFonts w:hint="eastAsia" w:ascii="宋体" w:hAnsi="宋体" w:eastAsia="宋体" w:cs="宋体"/>
        </w:rPr>
      </w:pPr>
    </w:p>
    <w:p>
      <w:pPr>
        <w:spacing w:line="244" w:lineRule="auto"/>
        <w:rPr>
          <w:rFonts w:hint="eastAsia" w:ascii="宋体" w:hAnsi="宋体" w:eastAsia="宋体" w:cs="宋体"/>
        </w:rPr>
      </w:pPr>
    </w:p>
    <w:p>
      <w:pPr>
        <w:spacing w:before="101" w:line="228" w:lineRule="auto"/>
        <w:ind w:left="3938"/>
        <w:rPr>
          <w:rFonts w:hint="eastAsia" w:ascii="宋体" w:hAnsi="宋体" w:eastAsia="宋体" w:cs="宋体"/>
          <w:sz w:val="31"/>
          <w:szCs w:val="31"/>
        </w:rPr>
      </w:pPr>
      <w:r>
        <w:rPr>
          <w:rFonts w:hint="eastAsia" w:ascii="宋体" w:hAnsi="宋体" w:eastAsia="宋体" w:cs="宋体"/>
          <w:spacing w:val="6"/>
          <w:sz w:val="31"/>
          <w:szCs w:val="31"/>
        </w:rPr>
        <w:t>最</w:t>
      </w:r>
      <w:r>
        <w:rPr>
          <w:rFonts w:hint="eastAsia" w:ascii="宋体" w:hAnsi="宋体" w:eastAsia="宋体" w:cs="宋体"/>
          <w:spacing w:val="4"/>
          <w:sz w:val="31"/>
          <w:szCs w:val="31"/>
        </w:rPr>
        <w:t>终报价表</w:t>
      </w: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spacing w:line="27" w:lineRule="exact"/>
        <w:rPr>
          <w:rFonts w:hint="eastAsia" w:ascii="宋体" w:hAnsi="宋体" w:eastAsia="宋体" w:cs="宋体"/>
        </w:rPr>
      </w:pPr>
    </w:p>
    <w:p>
      <w:pPr>
        <w:rPr>
          <w:rFonts w:hint="eastAsia" w:ascii="宋体" w:hAnsi="宋体" w:eastAsia="宋体" w:cs="宋体"/>
        </w:rPr>
        <w:sectPr>
          <w:headerReference r:id="rId42" w:type="default"/>
          <w:footerReference r:id="rId43" w:type="default"/>
          <w:pgSz w:w="11906" w:h="16839"/>
          <w:pgMar w:top="1417" w:right="1417" w:bottom="1417" w:left="1417" w:header="1101" w:footer="992" w:gutter="0"/>
          <w:cols w:equalWidth="0" w:num="1">
            <w:col w:w="9715"/>
          </w:cols>
        </w:sectPr>
      </w:pPr>
    </w:p>
    <w:p>
      <w:pPr>
        <w:spacing w:before="65" w:line="194" w:lineRule="auto"/>
        <w:ind w:left="268"/>
        <w:rPr>
          <w:rFonts w:hint="eastAsia" w:ascii="宋体" w:hAnsi="宋体" w:eastAsia="宋体" w:cs="宋体"/>
          <w:sz w:val="31"/>
          <w:szCs w:val="31"/>
        </w:rPr>
      </w:pPr>
      <w:r>
        <w:rPr>
          <w:rFonts w:hint="eastAsia" w:ascii="宋体" w:hAnsi="宋体" w:eastAsia="宋体" w:cs="宋体"/>
          <w:spacing w:val="5"/>
          <w:sz w:val="31"/>
          <w:szCs w:val="31"/>
        </w:rPr>
        <w:t>供</w:t>
      </w:r>
      <w:r>
        <w:rPr>
          <w:rFonts w:hint="eastAsia" w:ascii="宋体" w:hAnsi="宋体" w:eastAsia="宋体" w:cs="宋体"/>
          <w:spacing w:val="4"/>
          <w:sz w:val="31"/>
          <w:szCs w:val="31"/>
        </w:rPr>
        <w:t>应商名称：</w:t>
      </w:r>
    </w:p>
    <w:p>
      <w:pPr>
        <w:spacing w:line="14" w:lineRule="auto"/>
        <w:rPr>
          <w:rFonts w:hint="eastAsia" w:ascii="宋体" w:hAnsi="宋体" w:eastAsia="宋体" w:cs="宋体"/>
          <w:sz w:val="2"/>
        </w:rPr>
      </w:pPr>
      <w:r>
        <w:rPr>
          <w:rFonts w:hint="eastAsia" w:ascii="宋体" w:hAnsi="宋体" w:eastAsia="宋体" w:cs="宋体"/>
          <w:sz w:val="2"/>
          <w:szCs w:val="2"/>
        </w:rPr>
        <w:br w:type="column"/>
      </w:r>
    </w:p>
    <w:p>
      <w:pPr>
        <w:spacing w:before="64" w:line="194" w:lineRule="auto"/>
        <w:rPr>
          <w:rFonts w:hint="eastAsia" w:ascii="宋体" w:hAnsi="宋体" w:eastAsia="宋体" w:cs="宋体"/>
          <w:sz w:val="31"/>
          <w:szCs w:val="31"/>
        </w:rPr>
      </w:pPr>
      <w:r>
        <w:rPr>
          <w:rFonts w:hint="eastAsia" w:ascii="宋体" w:hAnsi="宋体" w:eastAsia="宋体" w:cs="宋体"/>
          <w:spacing w:val="-9"/>
          <w:sz w:val="31"/>
          <w:szCs w:val="31"/>
        </w:rPr>
        <w:t>单</w:t>
      </w:r>
      <w:r>
        <w:rPr>
          <w:rFonts w:hint="eastAsia" w:ascii="宋体" w:hAnsi="宋体" w:eastAsia="宋体" w:cs="宋体"/>
          <w:spacing w:val="-5"/>
          <w:sz w:val="31"/>
          <w:szCs w:val="31"/>
        </w:rPr>
        <w:t>位：人民币(元)</w:t>
      </w:r>
    </w:p>
    <w:p>
      <w:pPr>
        <w:rPr>
          <w:rFonts w:hint="eastAsia" w:ascii="宋体" w:hAnsi="宋体" w:eastAsia="宋体" w:cs="宋体"/>
        </w:rPr>
        <w:sectPr>
          <w:type w:val="continuous"/>
          <w:pgSz w:w="11906" w:h="16839"/>
          <w:pgMar w:top="1417" w:right="1417" w:bottom="1417" w:left="1417" w:header="1101" w:footer="992" w:gutter="0"/>
          <w:cols w:equalWidth="0" w:num="2">
            <w:col w:w="6483" w:space="100"/>
            <w:col w:w="2488"/>
          </w:cols>
        </w:sectPr>
      </w:pPr>
    </w:p>
    <w:p>
      <w:pPr>
        <w:spacing w:line="227" w:lineRule="exact"/>
        <w:rPr>
          <w:rFonts w:hint="eastAsia" w:ascii="宋体" w:hAnsi="宋体" w:eastAsia="宋体" w:cs="宋体"/>
        </w:rPr>
      </w:pPr>
    </w:p>
    <w:tbl>
      <w:tblPr>
        <w:tblStyle w:val="22"/>
        <w:tblW w:w="9704" w:type="dxa"/>
        <w:tblInd w:w="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68"/>
        <w:gridCol w:w="836"/>
        <w:gridCol w:w="3496"/>
        <w:gridCol w:w="2223"/>
        <w:gridCol w:w="118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1968" w:type="dxa"/>
            <w:tcBorders>
              <w:left w:val="single" w:color="000000" w:sz="4" w:space="0"/>
            </w:tcBorders>
          </w:tcPr>
          <w:p>
            <w:pPr>
              <w:spacing w:before="272" w:line="221" w:lineRule="auto"/>
              <w:ind w:left="433"/>
              <w:rPr>
                <w:rFonts w:hint="eastAsia" w:ascii="宋体" w:hAnsi="宋体" w:eastAsia="宋体" w:cs="宋体"/>
                <w:sz w:val="28"/>
                <w:szCs w:val="28"/>
              </w:rPr>
            </w:pPr>
            <w:r>
              <w:rPr>
                <w:rFonts w:hint="eastAsia" w:ascii="宋体" w:hAnsi="宋体" w:eastAsia="宋体" w:cs="宋体"/>
                <w:spacing w:val="-6"/>
                <w:sz w:val="28"/>
                <w:szCs w:val="28"/>
              </w:rPr>
              <w:t>项</w:t>
            </w:r>
            <w:r>
              <w:rPr>
                <w:rFonts w:hint="eastAsia" w:ascii="宋体" w:hAnsi="宋体" w:eastAsia="宋体" w:cs="宋体"/>
                <w:spacing w:val="-3"/>
                <w:sz w:val="28"/>
                <w:szCs w:val="28"/>
              </w:rPr>
              <w:t>目名称</w:t>
            </w:r>
          </w:p>
        </w:tc>
        <w:tc>
          <w:tcPr>
            <w:tcW w:w="836" w:type="dxa"/>
            <w:tcBorders>
              <w:right w:val="single" w:color="000000" w:sz="4" w:space="0"/>
            </w:tcBorders>
          </w:tcPr>
          <w:p>
            <w:pPr>
              <w:spacing w:before="274" w:line="221" w:lineRule="auto"/>
              <w:ind w:left="143"/>
              <w:rPr>
                <w:rFonts w:hint="eastAsia" w:ascii="宋体" w:hAnsi="宋体" w:eastAsia="宋体" w:cs="宋体"/>
                <w:sz w:val="28"/>
                <w:szCs w:val="28"/>
              </w:rPr>
            </w:pPr>
            <w:r>
              <w:rPr>
                <w:rFonts w:hint="eastAsia" w:ascii="宋体" w:hAnsi="宋体" w:eastAsia="宋体" w:cs="宋体"/>
                <w:spacing w:val="-6"/>
                <w:sz w:val="28"/>
                <w:szCs w:val="28"/>
              </w:rPr>
              <w:t>包</w:t>
            </w:r>
            <w:r>
              <w:rPr>
                <w:rFonts w:hint="eastAsia" w:ascii="宋体" w:hAnsi="宋体" w:eastAsia="宋体" w:cs="宋体"/>
                <w:spacing w:val="-4"/>
                <w:sz w:val="28"/>
                <w:szCs w:val="28"/>
              </w:rPr>
              <w:t>号</w:t>
            </w:r>
          </w:p>
        </w:tc>
        <w:tc>
          <w:tcPr>
            <w:tcW w:w="3496" w:type="dxa"/>
            <w:tcBorders>
              <w:left w:val="single" w:color="000000" w:sz="4" w:space="0"/>
              <w:right w:val="single" w:color="000000" w:sz="4" w:space="0"/>
            </w:tcBorders>
          </w:tcPr>
          <w:p>
            <w:pPr>
              <w:spacing w:before="272" w:line="219" w:lineRule="auto"/>
              <w:ind w:left="1158"/>
              <w:rPr>
                <w:rFonts w:hint="eastAsia" w:ascii="宋体" w:hAnsi="宋体" w:eastAsia="宋体" w:cs="宋体"/>
                <w:sz w:val="28"/>
                <w:szCs w:val="28"/>
              </w:rPr>
            </w:pPr>
            <w:r>
              <w:rPr>
                <w:rFonts w:hint="eastAsia" w:ascii="宋体" w:hAnsi="宋体" w:eastAsia="宋体" w:cs="宋体"/>
                <w:spacing w:val="-3"/>
                <w:sz w:val="28"/>
                <w:szCs w:val="28"/>
              </w:rPr>
              <w:t>最</w:t>
            </w:r>
            <w:r>
              <w:rPr>
                <w:rFonts w:hint="eastAsia" w:ascii="宋体" w:hAnsi="宋体" w:eastAsia="宋体" w:cs="宋体"/>
                <w:spacing w:val="-2"/>
                <w:sz w:val="28"/>
                <w:szCs w:val="28"/>
              </w:rPr>
              <w:t>终投标报价</w:t>
            </w:r>
          </w:p>
        </w:tc>
        <w:tc>
          <w:tcPr>
            <w:tcW w:w="2223" w:type="dxa"/>
            <w:tcBorders>
              <w:left w:val="single" w:color="000000" w:sz="4" w:space="0"/>
              <w:right w:val="single" w:color="000000" w:sz="4" w:space="0"/>
            </w:tcBorders>
            <w:shd w:val="clear" w:color="auto" w:fill="FFFFFF"/>
          </w:tcPr>
          <w:p>
            <w:pPr>
              <w:spacing w:before="272" w:line="221" w:lineRule="auto"/>
              <w:jc w:val="center"/>
              <w:rPr>
                <w:rFonts w:hint="eastAsia" w:ascii="宋体" w:hAnsi="宋体" w:eastAsia="宋体" w:cs="宋体"/>
                <w:sz w:val="28"/>
                <w:szCs w:val="28"/>
              </w:rPr>
            </w:pPr>
            <w:r>
              <w:rPr>
                <w:rFonts w:hint="eastAsia" w:ascii="宋体" w:hAnsi="宋体" w:eastAsia="宋体" w:cs="宋体"/>
                <w:spacing w:val="-5"/>
                <w:sz w:val="28"/>
                <w:szCs w:val="28"/>
              </w:rPr>
              <w:t>服务期</w:t>
            </w:r>
          </w:p>
        </w:tc>
        <w:tc>
          <w:tcPr>
            <w:tcW w:w="1181" w:type="dxa"/>
            <w:tcBorders>
              <w:left w:val="single" w:color="000000" w:sz="4" w:space="0"/>
              <w:right w:val="single" w:color="000000" w:sz="4" w:space="0"/>
            </w:tcBorders>
          </w:tcPr>
          <w:p>
            <w:pPr>
              <w:spacing w:before="274" w:line="221" w:lineRule="auto"/>
              <w:ind w:left="321"/>
              <w:rPr>
                <w:rFonts w:hint="eastAsia" w:ascii="宋体" w:hAnsi="宋体" w:eastAsia="宋体" w:cs="宋体"/>
                <w:sz w:val="28"/>
                <w:szCs w:val="28"/>
              </w:rPr>
            </w:pPr>
            <w:r>
              <w:rPr>
                <w:rFonts w:hint="eastAsia" w:ascii="宋体" w:hAnsi="宋体" w:eastAsia="宋体" w:cs="宋体"/>
                <w:spacing w:val="-7"/>
                <w:sz w:val="28"/>
                <w:szCs w:val="28"/>
              </w:rPr>
              <w:t>备</w:t>
            </w:r>
            <w:r>
              <w:rPr>
                <w:rFonts w:hint="eastAsia" w:ascii="宋体" w:hAnsi="宋体" w:eastAsia="宋体" w:cs="宋体"/>
                <w:spacing w:val="-6"/>
                <w:sz w:val="28"/>
                <w:szCs w:val="28"/>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9" w:hRule="atLeast"/>
        </w:trPr>
        <w:tc>
          <w:tcPr>
            <w:tcW w:w="1968" w:type="dxa"/>
            <w:vMerge w:val="restart"/>
            <w:tcBorders>
              <w:left w:val="single" w:color="000000" w:sz="4" w:space="0"/>
              <w:bottom w:val="nil"/>
            </w:tcBorders>
          </w:tcPr>
          <w:p>
            <w:pPr>
              <w:rPr>
                <w:rFonts w:hint="eastAsia" w:ascii="宋体" w:hAnsi="宋体" w:eastAsia="宋体" w:cs="宋体"/>
              </w:rPr>
            </w:pPr>
          </w:p>
        </w:tc>
        <w:tc>
          <w:tcPr>
            <w:tcW w:w="836" w:type="dxa"/>
            <w:vMerge w:val="restart"/>
            <w:tcBorders>
              <w:bottom w:val="nil"/>
              <w:right w:val="single" w:color="000000" w:sz="4" w:space="0"/>
            </w:tcBorders>
          </w:tcPr>
          <w:p>
            <w:pPr>
              <w:rPr>
                <w:rFonts w:hint="eastAsia" w:ascii="宋体" w:hAnsi="宋体" w:eastAsia="宋体" w:cs="宋体"/>
              </w:rPr>
            </w:pPr>
          </w:p>
        </w:tc>
        <w:tc>
          <w:tcPr>
            <w:tcW w:w="3496" w:type="dxa"/>
            <w:tcBorders>
              <w:left w:val="single" w:color="000000" w:sz="4" w:space="0"/>
              <w:right w:val="single" w:color="000000" w:sz="4" w:space="0"/>
            </w:tcBorders>
            <w:shd w:val="clear" w:color="auto" w:fill="FFFFFF"/>
          </w:tcPr>
          <w:p>
            <w:pPr>
              <w:spacing w:line="269" w:lineRule="auto"/>
              <w:rPr>
                <w:rFonts w:hint="eastAsia" w:ascii="宋体" w:hAnsi="宋体" w:eastAsia="宋体" w:cs="宋体"/>
              </w:rPr>
            </w:pPr>
          </w:p>
          <w:p>
            <w:pPr>
              <w:spacing w:before="91" w:line="221" w:lineRule="auto"/>
              <w:ind w:left="114"/>
              <w:rPr>
                <w:rFonts w:hint="eastAsia" w:ascii="宋体" w:hAnsi="宋体" w:eastAsia="宋体" w:cs="宋体"/>
                <w:sz w:val="28"/>
                <w:szCs w:val="28"/>
              </w:rPr>
            </w:pPr>
            <w:r>
              <w:rPr>
                <w:rFonts w:hint="eastAsia" w:ascii="宋体" w:hAnsi="宋体" w:eastAsia="宋体" w:cs="宋体"/>
                <w:spacing w:val="-5"/>
                <w:sz w:val="28"/>
                <w:szCs w:val="28"/>
              </w:rPr>
              <w:t>大</w:t>
            </w:r>
            <w:r>
              <w:rPr>
                <w:rFonts w:hint="eastAsia" w:ascii="宋体" w:hAnsi="宋体" w:eastAsia="宋体" w:cs="宋体"/>
                <w:spacing w:val="-4"/>
                <w:sz w:val="28"/>
                <w:szCs w:val="28"/>
              </w:rPr>
              <w:t>写：</w:t>
            </w:r>
          </w:p>
        </w:tc>
        <w:tc>
          <w:tcPr>
            <w:tcW w:w="2223" w:type="dxa"/>
            <w:vMerge w:val="restart"/>
            <w:tcBorders>
              <w:left w:val="single" w:color="000000" w:sz="4" w:space="0"/>
              <w:bottom w:val="nil"/>
              <w:right w:val="single" w:color="000000" w:sz="4" w:space="0"/>
            </w:tcBorders>
            <w:shd w:val="clear" w:color="auto" w:fill="FFFFFF"/>
          </w:tcPr>
          <w:p>
            <w:pPr>
              <w:rPr>
                <w:rFonts w:hint="eastAsia" w:ascii="宋体" w:hAnsi="宋体" w:eastAsia="宋体" w:cs="宋体"/>
              </w:rPr>
            </w:pPr>
          </w:p>
        </w:tc>
        <w:tc>
          <w:tcPr>
            <w:tcW w:w="1181" w:type="dxa"/>
            <w:vMerge w:val="restart"/>
            <w:tcBorders>
              <w:left w:val="single" w:color="000000" w:sz="4" w:space="0"/>
              <w:bottom w:val="nil"/>
              <w:right w:val="single" w:color="000000" w:sz="4" w:space="0"/>
            </w:tcBorders>
          </w:tcPr>
          <w:p>
            <w:pPr>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0" w:hRule="atLeast"/>
        </w:trPr>
        <w:tc>
          <w:tcPr>
            <w:tcW w:w="1968" w:type="dxa"/>
            <w:vMerge w:val="continue"/>
            <w:tcBorders>
              <w:top w:val="nil"/>
              <w:left w:val="single" w:color="000000" w:sz="4" w:space="0"/>
            </w:tcBorders>
          </w:tcPr>
          <w:p>
            <w:pPr>
              <w:rPr>
                <w:rFonts w:hint="eastAsia" w:ascii="宋体" w:hAnsi="宋体" w:eastAsia="宋体" w:cs="宋体"/>
              </w:rPr>
            </w:pPr>
          </w:p>
        </w:tc>
        <w:tc>
          <w:tcPr>
            <w:tcW w:w="836" w:type="dxa"/>
            <w:vMerge w:val="continue"/>
            <w:tcBorders>
              <w:top w:val="nil"/>
              <w:right w:val="single" w:color="000000" w:sz="4" w:space="0"/>
            </w:tcBorders>
          </w:tcPr>
          <w:p>
            <w:pPr>
              <w:rPr>
                <w:rFonts w:hint="eastAsia" w:ascii="宋体" w:hAnsi="宋体" w:eastAsia="宋体" w:cs="宋体"/>
              </w:rPr>
            </w:pPr>
          </w:p>
        </w:tc>
        <w:tc>
          <w:tcPr>
            <w:tcW w:w="3496" w:type="dxa"/>
            <w:tcBorders>
              <w:left w:val="single" w:color="000000" w:sz="4" w:space="0"/>
              <w:right w:val="single" w:color="000000" w:sz="4" w:space="0"/>
            </w:tcBorders>
            <w:shd w:val="clear" w:color="auto" w:fill="FFFFFF"/>
          </w:tcPr>
          <w:p>
            <w:pPr>
              <w:spacing w:line="267" w:lineRule="auto"/>
              <w:rPr>
                <w:rFonts w:hint="eastAsia" w:ascii="宋体" w:hAnsi="宋体" w:eastAsia="宋体" w:cs="宋体"/>
              </w:rPr>
            </w:pPr>
          </w:p>
          <w:p>
            <w:pPr>
              <w:spacing w:before="91" w:line="222" w:lineRule="auto"/>
              <w:ind w:left="119"/>
              <w:rPr>
                <w:rFonts w:hint="eastAsia" w:ascii="宋体" w:hAnsi="宋体" w:eastAsia="宋体" w:cs="宋体"/>
                <w:sz w:val="28"/>
                <w:szCs w:val="28"/>
              </w:rPr>
            </w:pPr>
            <w:r>
              <w:rPr>
                <w:rFonts w:hint="eastAsia" w:ascii="宋体" w:hAnsi="宋体" w:eastAsia="宋体" w:cs="宋体"/>
                <w:spacing w:val="-7"/>
                <w:sz w:val="28"/>
                <w:szCs w:val="28"/>
              </w:rPr>
              <w:t>小</w:t>
            </w:r>
            <w:r>
              <w:rPr>
                <w:rFonts w:hint="eastAsia" w:ascii="宋体" w:hAnsi="宋体" w:eastAsia="宋体" w:cs="宋体"/>
                <w:spacing w:val="-5"/>
                <w:sz w:val="28"/>
                <w:szCs w:val="28"/>
              </w:rPr>
              <w:t>写：</w:t>
            </w:r>
          </w:p>
        </w:tc>
        <w:tc>
          <w:tcPr>
            <w:tcW w:w="2223" w:type="dxa"/>
            <w:vMerge w:val="continue"/>
            <w:tcBorders>
              <w:top w:val="nil"/>
              <w:left w:val="single" w:color="000000" w:sz="4" w:space="0"/>
              <w:right w:val="single" w:color="000000" w:sz="4" w:space="0"/>
            </w:tcBorders>
          </w:tcPr>
          <w:p>
            <w:pPr>
              <w:rPr>
                <w:rFonts w:hint="eastAsia" w:ascii="宋体" w:hAnsi="宋体" w:eastAsia="宋体" w:cs="宋体"/>
              </w:rPr>
            </w:pPr>
          </w:p>
        </w:tc>
        <w:tc>
          <w:tcPr>
            <w:tcW w:w="1181" w:type="dxa"/>
            <w:vMerge w:val="continue"/>
            <w:tcBorders>
              <w:top w:val="nil"/>
              <w:left w:val="single" w:color="000000" w:sz="4" w:space="0"/>
              <w:right w:val="single" w:color="000000" w:sz="4" w:space="0"/>
            </w:tcBorders>
          </w:tcPr>
          <w:p>
            <w:pPr>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8" w:hRule="atLeast"/>
        </w:trPr>
        <w:tc>
          <w:tcPr>
            <w:tcW w:w="9704" w:type="dxa"/>
            <w:gridSpan w:val="5"/>
            <w:tcBorders>
              <w:left w:val="single" w:color="000000" w:sz="4" w:space="0"/>
              <w:right w:val="single" w:color="000000" w:sz="4" w:space="0"/>
            </w:tcBorders>
            <w:shd w:val="clear" w:color="auto" w:fill="FFFFFF"/>
          </w:tcPr>
          <w:p>
            <w:pPr>
              <w:spacing w:before="177" w:line="220" w:lineRule="auto"/>
              <w:ind w:left="116"/>
              <w:rPr>
                <w:rFonts w:hint="eastAsia" w:ascii="宋体" w:hAnsi="宋体" w:eastAsia="宋体" w:cs="宋体"/>
                <w:sz w:val="28"/>
                <w:szCs w:val="28"/>
              </w:rPr>
            </w:pPr>
            <w:r>
              <w:rPr>
                <w:rFonts w:hint="eastAsia" w:ascii="宋体" w:hAnsi="宋体" w:eastAsia="宋体" w:cs="宋体"/>
                <w:spacing w:val="-2"/>
                <w:sz w:val="28"/>
                <w:szCs w:val="28"/>
              </w:rPr>
              <w:t>优</w:t>
            </w:r>
            <w:r>
              <w:rPr>
                <w:rFonts w:hint="eastAsia" w:ascii="宋体" w:hAnsi="宋体" w:eastAsia="宋体" w:cs="宋体"/>
                <w:spacing w:val="-1"/>
                <w:sz w:val="28"/>
                <w:szCs w:val="28"/>
              </w:rPr>
              <w:t>惠承诺及其他：</w:t>
            </w:r>
          </w:p>
        </w:tc>
      </w:tr>
    </w:tbl>
    <w:p>
      <w:pPr>
        <w:spacing w:before="243" w:line="454" w:lineRule="auto"/>
        <w:ind w:left="255" w:right="535"/>
        <w:rPr>
          <w:rFonts w:hint="eastAsia" w:ascii="宋体" w:hAnsi="宋体" w:eastAsia="宋体" w:cs="宋体"/>
          <w:sz w:val="23"/>
          <w:szCs w:val="23"/>
        </w:rPr>
      </w:pPr>
      <w:r>
        <w:rPr>
          <w:rFonts w:hint="eastAsia" w:ascii="宋体" w:hAnsi="宋体" w:eastAsia="宋体" w:cs="宋体"/>
          <w:spacing w:val="8"/>
          <w:sz w:val="23"/>
          <w:szCs w:val="23"/>
        </w:rPr>
        <w:t>注：此表不需装订在谈判响应文件中，投标人事先须盖章、签字。在谈判期间， 由</w:t>
      </w:r>
      <w:r>
        <w:rPr>
          <w:rFonts w:hint="eastAsia" w:ascii="宋体" w:hAnsi="宋体" w:eastAsia="宋体" w:cs="宋体"/>
          <w:spacing w:val="2"/>
          <w:sz w:val="23"/>
          <w:szCs w:val="23"/>
        </w:rPr>
        <w:t>谈</w:t>
      </w:r>
      <w:r>
        <w:rPr>
          <w:rFonts w:hint="eastAsia" w:ascii="宋体" w:hAnsi="宋体" w:eastAsia="宋体" w:cs="宋体"/>
          <w:sz w:val="23"/>
          <w:szCs w:val="23"/>
        </w:rPr>
        <w:t xml:space="preserve"> </w:t>
      </w:r>
      <w:r>
        <w:rPr>
          <w:rFonts w:hint="eastAsia" w:ascii="宋体" w:hAnsi="宋体" w:eastAsia="宋体" w:cs="宋体"/>
          <w:spacing w:val="16"/>
          <w:sz w:val="23"/>
          <w:szCs w:val="23"/>
        </w:rPr>
        <w:t>判</w:t>
      </w:r>
      <w:r>
        <w:rPr>
          <w:rFonts w:hint="eastAsia" w:ascii="宋体" w:hAnsi="宋体" w:eastAsia="宋体" w:cs="宋体"/>
          <w:spacing w:val="12"/>
          <w:sz w:val="23"/>
          <w:szCs w:val="23"/>
        </w:rPr>
        <w:t>小</w:t>
      </w:r>
      <w:r>
        <w:rPr>
          <w:rFonts w:hint="eastAsia" w:ascii="宋体" w:hAnsi="宋体" w:eastAsia="宋体" w:cs="宋体"/>
          <w:spacing w:val="8"/>
          <w:sz w:val="23"/>
          <w:szCs w:val="23"/>
        </w:rPr>
        <w:t>组确定合格的投标人现场填写。</w:t>
      </w:r>
    </w:p>
    <w:p>
      <w:pPr>
        <w:spacing w:line="247" w:lineRule="auto"/>
        <w:rPr>
          <w:rFonts w:hint="eastAsia" w:ascii="宋体" w:hAnsi="宋体" w:eastAsia="宋体" w:cs="宋体"/>
        </w:rPr>
      </w:pPr>
    </w:p>
    <w:p>
      <w:pPr>
        <w:spacing w:line="247" w:lineRule="auto"/>
        <w:rPr>
          <w:rFonts w:hint="eastAsia" w:ascii="宋体" w:hAnsi="宋体" w:eastAsia="宋体" w:cs="宋体"/>
        </w:rPr>
      </w:pPr>
    </w:p>
    <w:p>
      <w:pPr>
        <w:spacing w:line="247" w:lineRule="auto"/>
        <w:rPr>
          <w:rFonts w:hint="eastAsia" w:ascii="宋体" w:hAnsi="宋体" w:eastAsia="宋体" w:cs="宋体"/>
        </w:rPr>
      </w:pPr>
    </w:p>
    <w:p>
      <w:pPr>
        <w:spacing w:line="247"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line="248" w:lineRule="auto"/>
        <w:rPr>
          <w:rFonts w:hint="eastAsia" w:ascii="宋体" w:hAnsi="宋体" w:eastAsia="宋体" w:cs="宋体"/>
        </w:rPr>
      </w:pPr>
    </w:p>
    <w:p>
      <w:pPr>
        <w:spacing w:before="100" w:line="226" w:lineRule="auto"/>
        <w:ind w:left="4432"/>
        <w:rPr>
          <w:rFonts w:hint="eastAsia" w:ascii="宋体" w:hAnsi="宋体" w:eastAsia="宋体" w:cs="宋体"/>
          <w:sz w:val="31"/>
          <w:szCs w:val="31"/>
        </w:rPr>
      </w:pPr>
      <w:r>
        <w:rPr>
          <w:rFonts w:hint="eastAsia" w:ascii="宋体" w:hAnsi="宋体" w:eastAsia="宋体" w:cs="宋体"/>
          <w:spacing w:val="-4"/>
          <w:sz w:val="31"/>
          <w:szCs w:val="31"/>
        </w:rPr>
        <w:t>单位名称：</w:t>
      </w:r>
      <w:r>
        <w:rPr>
          <w:rFonts w:hint="eastAsia" w:ascii="宋体" w:hAnsi="宋体" w:eastAsia="宋体" w:cs="宋体"/>
          <w:spacing w:val="-4"/>
          <w:sz w:val="31"/>
          <w:szCs w:val="31"/>
          <w:u w:val="single"/>
        </w:rPr>
        <w:t xml:space="preserve">         </w:t>
      </w:r>
      <w:r>
        <w:rPr>
          <w:rFonts w:hint="eastAsia" w:ascii="宋体" w:hAnsi="宋体" w:eastAsia="宋体" w:cs="宋体"/>
          <w:spacing w:val="-4"/>
          <w:sz w:val="31"/>
          <w:szCs w:val="31"/>
        </w:rPr>
        <w:t>(公章</w:t>
      </w:r>
      <w:r>
        <w:rPr>
          <w:rFonts w:hint="eastAsia" w:ascii="宋体" w:hAnsi="宋体" w:eastAsia="宋体" w:cs="宋体"/>
          <w:spacing w:val="-1"/>
          <w:sz w:val="31"/>
          <w:szCs w:val="31"/>
        </w:rPr>
        <w:t>)</w:t>
      </w:r>
    </w:p>
    <w:p>
      <w:pPr>
        <w:spacing w:before="179" w:line="333" w:lineRule="auto"/>
        <w:ind w:left="2197"/>
        <w:rPr>
          <w:rFonts w:hint="eastAsia" w:ascii="宋体" w:hAnsi="宋体" w:eastAsia="宋体" w:cs="宋体"/>
          <w:sz w:val="31"/>
          <w:szCs w:val="31"/>
        </w:rPr>
      </w:pPr>
      <w:r>
        <w:rPr>
          <w:rFonts w:hint="eastAsia" w:ascii="宋体" w:hAnsi="宋体" w:eastAsia="宋体" w:cs="宋体"/>
          <w:sz w:val="31"/>
          <w:szCs w:val="31"/>
        </w:rPr>
        <w:t>法定代表人或委托代理人：</w:t>
      </w:r>
      <w:r>
        <w:rPr>
          <w:rFonts w:hint="eastAsia" w:ascii="宋体" w:hAnsi="宋体" w:eastAsia="宋体" w:cs="宋体"/>
          <w:sz w:val="31"/>
          <w:szCs w:val="31"/>
          <w:u w:val="single"/>
        </w:rPr>
        <w:t xml:space="preserve">         </w:t>
      </w:r>
      <w:r>
        <w:rPr>
          <w:rFonts w:hint="eastAsia" w:ascii="宋体" w:hAnsi="宋体" w:eastAsia="宋体" w:cs="宋体"/>
          <w:sz w:val="31"/>
          <w:szCs w:val="31"/>
        </w:rPr>
        <w:t>(签字或盖章)</w:t>
      </w:r>
    </w:p>
    <w:p>
      <w:pPr>
        <w:spacing w:before="1" w:line="194" w:lineRule="auto"/>
        <w:ind w:left="6978"/>
        <w:rPr>
          <w:rFonts w:hint="eastAsia" w:ascii="宋体" w:hAnsi="宋体" w:eastAsia="宋体" w:cs="宋体"/>
          <w:sz w:val="31"/>
          <w:szCs w:val="31"/>
        </w:rPr>
      </w:pPr>
      <w:r>
        <w:rPr>
          <w:rFonts w:hint="eastAsia" w:ascii="宋体" w:hAnsi="宋体" w:eastAsia="宋体" w:cs="宋体"/>
          <w:spacing w:val="14"/>
          <w:sz w:val="31"/>
          <w:szCs w:val="31"/>
        </w:rPr>
        <w:t>年</w:t>
      </w:r>
      <w:r>
        <w:rPr>
          <w:rFonts w:hint="eastAsia" w:ascii="宋体" w:hAnsi="宋体" w:eastAsia="宋体" w:cs="宋体"/>
          <w:spacing w:val="13"/>
          <w:sz w:val="31"/>
          <w:szCs w:val="31"/>
        </w:rPr>
        <w:t xml:space="preserve">   月  日</w:t>
      </w:r>
    </w:p>
    <w:p>
      <w:pPr>
        <w:rPr>
          <w:rFonts w:hint="eastAsia" w:ascii="宋体" w:hAnsi="宋体" w:eastAsia="宋体" w:cs="宋体"/>
        </w:rPr>
        <w:sectPr>
          <w:type w:val="continuous"/>
          <w:pgSz w:w="11906" w:h="16839"/>
          <w:pgMar w:top="1417" w:right="1417" w:bottom="1417" w:left="1417" w:header="1101" w:footer="992" w:gutter="0"/>
          <w:cols w:equalWidth="0" w:num="1">
            <w:col w:w="9715"/>
          </w:cols>
        </w:sectPr>
      </w:pPr>
    </w:p>
    <w:p>
      <w:pPr>
        <w:spacing w:before="153" w:line="226" w:lineRule="auto"/>
        <w:ind w:left="169"/>
        <w:outlineLvl w:val="0"/>
        <w:rPr>
          <w:rFonts w:hint="eastAsia" w:ascii="宋体" w:hAnsi="宋体" w:eastAsia="宋体" w:cs="宋体"/>
          <w:sz w:val="43"/>
          <w:szCs w:val="43"/>
        </w:rPr>
      </w:pPr>
      <w:bookmarkStart w:id="188" w:name="_Toc23114"/>
      <w:r>
        <w:rPr>
          <w:rFonts w:hint="eastAsia" w:ascii="宋体" w:hAnsi="宋体" w:eastAsia="宋体" w:cs="宋体"/>
          <w:spacing w:val="9"/>
          <w:sz w:val="43"/>
          <w:szCs w:val="43"/>
        </w:rPr>
        <w:t>第</w:t>
      </w:r>
      <w:r>
        <w:rPr>
          <w:rFonts w:hint="eastAsia" w:ascii="宋体" w:hAnsi="宋体" w:eastAsia="宋体" w:cs="宋体"/>
          <w:spacing w:val="7"/>
          <w:sz w:val="43"/>
          <w:szCs w:val="43"/>
        </w:rPr>
        <w:t>五部分 青海省政府采购项目合同书范本</w:t>
      </w:r>
      <w:bookmarkEnd w:id="188"/>
    </w:p>
    <w:p>
      <w:pPr>
        <w:spacing w:before="188" w:line="226" w:lineRule="auto"/>
        <w:ind w:left="3126"/>
        <w:outlineLvl w:val="1"/>
        <w:rPr>
          <w:rFonts w:hint="eastAsia" w:ascii="宋体" w:hAnsi="宋体" w:eastAsia="宋体" w:cs="宋体"/>
          <w:sz w:val="43"/>
          <w:szCs w:val="43"/>
        </w:rPr>
      </w:pPr>
      <w:bookmarkStart w:id="189" w:name="_Toc24249"/>
      <w:r>
        <w:rPr>
          <w:rFonts w:hint="eastAsia" w:ascii="宋体" w:hAnsi="宋体" w:eastAsia="宋体" w:cs="宋体"/>
          <w:spacing w:val="44"/>
          <w:sz w:val="43"/>
          <w:szCs w:val="43"/>
        </w:rPr>
        <w:t>(服务类)</w:t>
      </w:r>
      <w:bookmarkEnd w:id="189"/>
    </w:p>
    <w:p>
      <w:pPr>
        <w:spacing w:line="256" w:lineRule="auto"/>
        <w:rPr>
          <w:rFonts w:hint="eastAsia" w:ascii="宋体" w:hAnsi="宋体" w:eastAsia="宋体" w:cs="宋体"/>
        </w:rPr>
      </w:pPr>
    </w:p>
    <w:p>
      <w:pPr>
        <w:spacing w:line="256" w:lineRule="auto"/>
        <w:rPr>
          <w:rFonts w:hint="eastAsia" w:ascii="宋体" w:hAnsi="宋体" w:eastAsia="宋体" w:cs="宋体"/>
        </w:rPr>
      </w:pPr>
    </w:p>
    <w:p>
      <w:pPr>
        <w:spacing w:line="256" w:lineRule="auto"/>
        <w:rPr>
          <w:rFonts w:hint="eastAsia" w:ascii="宋体" w:hAnsi="宋体" w:eastAsia="宋体" w:cs="宋体"/>
        </w:rPr>
      </w:pPr>
    </w:p>
    <w:p>
      <w:pPr>
        <w:spacing w:line="256" w:lineRule="auto"/>
        <w:rPr>
          <w:rFonts w:hint="eastAsia" w:ascii="宋体" w:hAnsi="宋体" w:eastAsia="宋体" w:cs="宋体"/>
        </w:rPr>
      </w:pPr>
    </w:p>
    <w:p>
      <w:pPr>
        <w:spacing w:line="256" w:lineRule="auto"/>
        <w:rPr>
          <w:rFonts w:hint="eastAsia" w:ascii="宋体" w:hAnsi="宋体" w:eastAsia="宋体" w:cs="宋体"/>
        </w:rPr>
      </w:pPr>
    </w:p>
    <w:p>
      <w:pPr>
        <w:spacing w:line="256" w:lineRule="auto"/>
        <w:rPr>
          <w:rFonts w:hint="eastAsia" w:ascii="宋体" w:hAnsi="宋体" w:eastAsia="宋体" w:cs="宋体"/>
        </w:rPr>
      </w:pPr>
    </w:p>
    <w:p>
      <w:pPr>
        <w:spacing w:before="101" w:line="228" w:lineRule="auto"/>
        <w:ind w:left="2301"/>
        <w:rPr>
          <w:rFonts w:hint="eastAsia" w:ascii="宋体" w:hAnsi="宋体" w:eastAsia="宋体" w:cs="宋体"/>
          <w:sz w:val="31"/>
          <w:szCs w:val="31"/>
        </w:rPr>
      </w:pPr>
      <w:r>
        <w:rPr>
          <w:rFonts w:hint="eastAsia" w:ascii="宋体" w:hAnsi="宋体" w:eastAsia="宋体" w:cs="宋体"/>
          <w:spacing w:val="12"/>
          <w:sz w:val="31"/>
          <w:szCs w:val="31"/>
        </w:rPr>
        <w:t>青</w:t>
      </w:r>
      <w:r>
        <w:rPr>
          <w:rFonts w:hint="eastAsia" w:ascii="宋体" w:hAnsi="宋体" w:eastAsia="宋体" w:cs="宋体"/>
          <w:spacing w:val="7"/>
          <w:sz w:val="31"/>
          <w:szCs w:val="31"/>
        </w:rPr>
        <w:t>海省政府采购项目合同书</w:t>
      </w:r>
    </w:p>
    <w:p>
      <w:pPr>
        <w:spacing w:line="417" w:lineRule="auto"/>
        <w:rPr>
          <w:rFonts w:hint="eastAsia" w:ascii="宋体" w:hAnsi="宋体" w:eastAsia="宋体" w:cs="宋体"/>
        </w:rPr>
      </w:pPr>
    </w:p>
    <w:p>
      <w:pPr>
        <w:spacing w:before="65" w:line="227" w:lineRule="auto"/>
        <w:ind w:left="2206"/>
        <w:rPr>
          <w:rFonts w:hint="eastAsia" w:ascii="宋体" w:hAnsi="宋体" w:eastAsia="宋体" w:cs="宋体"/>
          <w:sz w:val="20"/>
          <w:szCs w:val="20"/>
        </w:rPr>
      </w:pPr>
      <w:bookmarkStart w:id="190" w:name="_bookmark70"/>
      <w:bookmarkEnd w:id="190"/>
      <w:r>
        <w:rPr>
          <w:rFonts w:hint="eastAsia" w:ascii="宋体" w:hAnsi="宋体" w:eastAsia="宋体" w:cs="宋体"/>
          <w:spacing w:val="18"/>
          <w:sz w:val="20"/>
          <w:szCs w:val="20"/>
        </w:rPr>
        <w:t>(</w:t>
      </w:r>
      <w:r>
        <w:rPr>
          <w:rFonts w:hint="eastAsia" w:ascii="宋体" w:hAnsi="宋体" w:eastAsia="宋体" w:cs="宋体"/>
          <w:spacing w:val="14"/>
          <w:sz w:val="20"/>
          <w:szCs w:val="20"/>
        </w:rPr>
        <w:t>此合同为范本格式，最终以实际签订为准)</w:t>
      </w:r>
    </w:p>
    <w:p>
      <w:pPr>
        <w:spacing w:line="242" w:lineRule="auto"/>
        <w:rPr>
          <w:rFonts w:hint="eastAsia" w:ascii="宋体" w:hAnsi="宋体" w:eastAsia="宋体" w:cs="宋体"/>
        </w:rPr>
      </w:pPr>
    </w:p>
    <w:p>
      <w:pPr>
        <w:spacing w:line="242" w:lineRule="auto"/>
        <w:rPr>
          <w:rFonts w:hint="eastAsia" w:ascii="宋体" w:hAnsi="宋体" w:eastAsia="宋体" w:cs="宋体"/>
        </w:rPr>
      </w:pPr>
    </w:p>
    <w:p>
      <w:pPr>
        <w:spacing w:line="242" w:lineRule="auto"/>
        <w:rPr>
          <w:rFonts w:hint="eastAsia" w:ascii="宋体" w:hAnsi="宋体" w:eastAsia="宋体" w:cs="宋体"/>
        </w:rPr>
      </w:pPr>
    </w:p>
    <w:p>
      <w:pPr>
        <w:spacing w:line="242" w:lineRule="auto"/>
        <w:rPr>
          <w:rFonts w:hint="eastAsia" w:ascii="宋体" w:hAnsi="宋体" w:eastAsia="宋体" w:cs="宋体"/>
        </w:rPr>
      </w:pPr>
    </w:p>
    <w:p>
      <w:pPr>
        <w:spacing w:line="242" w:lineRule="auto"/>
        <w:rPr>
          <w:rFonts w:hint="eastAsia" w:ascii="宋体" w:hAnsi="宋体" w:eastAsia="宋体" w:cs="宋体"/>
        </w:rPr>
      </w:pPr>
    </w:p>
    <w:p>
      <w:pPr>
        <w:spacing w:line="242" w:lineRule="auto"/>
        <w:rPr>
          <w:rFonts w:hint="eastAsia" w:ascii="宋体" w:hAnsi="宋体" w:eastAsia="宋体" w:cs="宋体"/>
        </w:rPr>
      </w:pPr>
    </w:p>
    <w:p>
      <w:pPr>
        <w:spacing w:line="242" w:lineRule="auto"/>
        <w:rPr>
          <w:rFonts w:hint="eastAsia" w:ascii="宋体" w:hAnsi="宋体" w:eastAsia="宋体" w:cs="宋体"/>
        </w:rPr>
      </w:pPr>
    </w:p>
    <w:p>
      <w:pPr>
        <w:spacing w:line="242" w:lineRule="auto"/>
        <w:rPr>
          <w:rFonts w:hint="eastAsia" w:ascii="宋体" w:hAnsi="宋体" w:eastAsia="宋体" w:cs="宋体"/>
        </w:rPr>
      </w:pPr>
    </w:p>
    <w:p>
      <w:pPr>
        <w:spacing w:line="242" w:lineRule="auto"/>
        <w:rPr>
          <w:rFonts w:hint="eastAsia" w:ascii="宋体" w:hAnsi="宋体" w:eastAsia="宋体" w:cs="宋体"/>
        </w:rPr>
      </w:pPr>
    </w:p>
    <w:p>
      <w:pPr>
        <w:spacing w:line="242" w:lineRule="auto"/>
        <w:rPr>
          <w:rFonts w:hint="eastAsia" w:ascii="宋体" w:hAnsi="宋体" w:eastAsia="宋体" w:cs="宋体"/>
        </w:rPr>
      </w:pPr>
    </w:p>
    <w:p>
      <w:pPr>
        <w:spacing w:line="243" w:lineRule="auto"/>
        <w:rPr>
          <w:rFonts w:hint="eastAsia" w:ascii="宋体" w:hAnsi="宋体" w:eastAsia="宋体" w:cs="宋体"/>
        </w:rPr>
      </w:pPr>
    </w:p>
    <w:p>
      <w:pPr>
        <w:spacing w:line="243" w:lineRule="auto"/>
        <w:rPr>
          <w:rFonts w:hint="eastAsia" w:ascii="宋体" w:hAnsi="宋体" w:eastAsia="宋体" w:cs="宋体"/>
        </w:rPr>
      </w:pPr>
    </w:p>
    <w:p>
      <w:pPr>
        <w:spacing w:before="101" w:line="480" w:lineRule="auto"/>
        <w:ind w:left="387"/>
        <w:rPr>
          <w:rFonts w:hint="eastAsia" w:ascii="宋体" w:hAnsi="宋体" w:eastAsia="宋体" w:cs="宋体"/>
          <w:sz w:val="31"/>
          <w:szCs w:val="31"/>
          <w:u w:val="single"/>
        </w:rPr>
      </w:pPr>
      <w:r>
        <w:rPr>
          <w:rFonts w:hint="eastAsia" w:ascii="宋体" w:hAnsi="宋体" w:eastAsia="宋体" w:cs="宋体"/>
          <w:spacing w:val="6"/>
          <w:sz w:val="31"/>
          <w:szCs w:val="31"/>
        </w:rPr>
        <w:t>采</w:t>
      </w:r>
      <w:r>
        <w:rPr>
          <w:rFonts w:hint="eastAsia" w:ascii="宋体" w:hAnsi="宋体" w:eastAsia="宋体" w:cs="宋体"/>
          <w:spacing w:val="5"/>
          <w:sz w:val="31"/>
          <w:szCs w:val="31"/>
        </w:rPr>
        <w:t>购项目名称：</w:t>
      </w:r>
      <w:r>
        <w:rPr>
          <w:rFonts w:hint="eastAsia" w:ascii="宋体" w:hAnsi="宋体" w:eastAsia="宋体" w:cs="宋体"/>
          <w:sz w:val="31"/>
          <w:szCs w:val="31"/>
          <w:u w:val="single"/>
        </w:rPr>
        <w:t xml:space="preserve">                                    </w:t>
      </w:r>
    </w:p>
    <w:p>
      <w:pPr>
        <w:spacing w:before="334" w:line="480" w:lineRule="auto"/>
        <w:ind w:left="387"/>
        <w:rPr>
          <w:rFonts w:hint="eastAsia" w:ascii="宋体" w:hAnsi="宋体" w:eastAsia="宋体" w:cs="宋体"/>
          <w:sz w:val="31"/>
          <w:szCs w:val="31"/>
          <w:u w:val="single"/>
        </w:rPr>
      </w:pPr>
      <w:r>
        <w:rPr>
          <w:rFonts w:hint="eastAsia" w:ascii="宋体" w:hAnsi="宋体" w:eastAsia="宋体" w:cs="宋体"/>
          <w:spacing w:val="6"/>
          <w:sz w:val="31"/>
          <w:szCs w:val="31"/>
        </w:rPr>
        <w:t>采购项目编号：</w:t>
      </w:r>
      <w:r>
        <w:rPr>
          <w:rFonts w:hint="eastAsia" w:ascii="宋体" w:hAnsi="宋体" w:eastAsia="宋体" w:cs="宋体"/>
          <w:sz w:val="31"/>
          <w:szCs w:val="31"/>
          <w:u w:val="single"/>
        </w:rPr>
        <w:t xml:space="preserve">                                    </w:t>
      </w:r>
    </w:p>
    <w:p>
      <w:pPr>
        <w:spacing w:before="101" w:line="480" w:lineRule="auto"/>
        <w:ind w:left="387"/>
        <w:rPr>
          <w:rFonts w:hint="eastAsia" w:ascii="宋体" w:hAnsi="宋体" w:eastAsia="宋体" w:cs="宋体"/>
          <w:spacing w:val="6"/>
          <w:sz w:val="31"/>
          <w:szCs w:val="31"/>
          <w:u w:val="single"/>
        </w:rPr>
      </w:pPr>
      <w:r>
        <w:rPr>
          <w:rFonts w:hint="eastAsia" w:ascii="宋体" w:hAnsi="宋体" w:eastAsia="宋体" w:cs="宋体"/>
          <w:spacing w:val="6"/>
          <w:sz w:val="31"/>
          <w:szCs w:val="31"/>
        </w:rPr>
        <w:t>采购合同编号：</w:t>
      </w:r>
      <w:r>
        <w:rPr>
          <w:rFonts w:hint="eastAsia" w:ascii="宋体" w:hAnsi="宋体" w:eastAsia="宋体" w:cs="宋体"/>
          <w:spacing w:val="6"/>
          <w:sz w:val="31"/>
          <w:szCs w:val="31"/>
          <w:u w:val="single"/>
        </w:rPr>
        <w:t xml:space="preserve">                                 </w:t>
      </w:r>
    </w:p>
    <w:p>
      <w:pPr>
        <w:spacing w:before="101" w:line="480" w:lineRule="auto"/>
        <w:ind w:left="387"/>
        <w:rPr>
          <w:rFonts w:hint="eastAsia" w:ascii="宋体" w:hAnsi="宋体" w:eastAsia="宋体" w:cs="宋体"/>
          <w:spacing w:val="6"/>
          <w:sz w:val="31"/>
          <w:szCs w:val="31"/>
          <w:u w:val="single"/>
        </w:rPr>
      </w:pPr>
      <w:r>
        <w:rPr>
          <w:rFonts w:hint="eastAsia" w:ascii="宋体" w:hAnsi="宋体" w:eastAsia="宋体" w:cs="宋体"/>
          <w:spacing w:val="6"/>
          <w:sz w:val="31"/>
          <w:szCs w:val="31"/>
        </w:rPr>
        <w:t>合同金额 (人民币) ：</w:t>
      </w:r>
      <w:r>
        <w:rPr>
          <w:rFonts w:hint="eastAsia" w:ascii="宋体" w:hAnsi="宋体" w:eastAsia="宋体" w:cs="宋体"/>
          <w:spacing w:val="6"/>
          <w:sz w:val="31"/>
          <w:szCs w:val="31"/>
          <w:u w:val="single"/>
        </w:rPr>
        <w:t xml:space="preserve">                                  </w:t>
      </w:r>
    </w:p>
    <w:p>
      <w:pPr>
        <w:spacing w:before="101" w:line="480" w:lineRule="auto"/>
        <w:ind w:left="387"/>
        <w:rPr>
          <w:rFonts w:hint="eastAsia" w:ascii="宋体" w:hAnsi="宋体" w:eastAsia="宋体" w:cs="宋体"/>
          <w:spacing w:val="6"/>
          <w:sz w:val="31"/>
          <w:szCs w:val="31"/>
          <w:u w:val="single"/>
        </w:rPr>
      </w:pPr>
      <w:r>
        <w:rPr>
          <w:rFonts w:hint="eastAsia" w:ascii="宋体" w:hAnsi="宋体" w:eastAsia="宋体" w:cs="宋体"/>
          <w:spacing w:val="6"/>
          <w:sz w:val="31"/>
          <w:szCs w:val="31"/>
        </w:rPr>
        <w:t>采购单位 (甲方) ：</w:t>
      </w:r>
      <w:r>
        <w:rPr>
          <w:rFonts w:hint="eastAsia" w:ascii="宋体" w:hAnsi="宋体" w:eastAsia="宋体" w:cs="宋体"/>
          <w:spacing w:val="6"/>
          <w:sz w:val="31"/>
          <w:szCs w:val="31"/>
          <w:u w:val="single"/>
        </w:rPr>
        <w:t xml:space="preserve">                           (盖章)   </w:t>
      </w:r>
    </w:p>
    <w:p>
      <w:pPr>
        <w:spacing w:before="101" w:line="480" w:lineRule="auto"/>
        <w:ind w:left="387"/>
        <w:rPr>
          <w:rFonts w:hint="eastAsia" w:ascii="宋体" w:hAnsi="宋体" w:eastAsia="宋体" w:cs="宋体"/>
          <w:sz w:val="31"/>
          <w:szCs w:val="31"/>
          <w:u w:val="single"/>
        </w:rPr>
      </w:pPr>
      <w:r>
        <w:rPr>
          <w:rFonts w:hint="eastAsia" w:ascii="宋体" w:hAnsi="宋体" w:eastAsia="宋体" w:cs="宋体"/>
          <w:spacing w:val="6"/>
          <w:sz w:val="31"/>
          <w:szCs w:val="31"/>
        </w:rPr>
        <w:t>成交供应商 (乙方) ：</w:t>
      </w:r>
      <w:r>
        <w:rPr>
          <w:rFonts w:hint="eastAsia" w:ascii="宋体" w:hAnsi="宋体" w:eastAsia="宋体" w:cs="宋体"/>
          <w:spacing w:val="6"/>
          <w:sz w:val="31"/>
          <w:szCs w:val="31"/>
          <w:u w:val="single"/>
        </w:rPr>
        <w:t xml:space="preserve"> </w:t>
      </w:r>
      <w:r>
        <w:rPr>
          <w:rFonts w:hint="eastAsia" w:ascii="宋体" w:hAnsi="宋体" w:eastAsia="宋体" w:cs="宋体"/>
          <w:spacing w:val="-2"/>
          <w:sz w:val="31"/>
          <w:szCs w:val="31"/>
          <w:u w:val="single"/>
        </w:rPr>
        <w:t xml:space="preserve">                        (盖章)</w:t>
      </w:r>
    </w:p>
    <w:p>
      <w:pPr>
        <w:spacing w:line="480" w:lineRule="auto"/>
        <w:rPr>
          <w:rFonts w:hint="eastAsia" w:ascii="宋体" w:hAnsi="宋体" w:eastAsia="宋体" w:cs="宋体"/>
          <w:u w:val="single"/>
        </w:rPr>
        <w:sectPr>
          <w:headerReference r:id="rId44" w:type="default"/>
          <w:footerReference r:id="rId45" w:type="default"/>
          <w:pgSz w:w="11906" w:h="16839"/>
          <w:pgMar w:top="1417" w:right="1417" w:bottom="1417" w:left="1417" w:header="1101" w:footer="992" w:gutter="0"/>
          <w:cols w:space="720" w:num="1"/>
        </w:sectPr>
      </w:pPr>
    </w:p>
    <w:p>
      <w:pPr>
        <w:pStyle w:val="6"/>
        <w:spacing w:before="42" w:line="268" w:lineRule="auto"/>
        <w:ind w:left="542" w:right="4927"/>
        <w:jc w:val="both"/>
        <w:rPr>
          <w:rFonts w:hint="eastAsia" w:ascii="宋体" w:hAnsi="宋体" w:eastAsia="宋体" w:cs="宋体"/>
        </w:rPr>
      </w:pPr>
      <w:r>
        <w:rPr>
          <w:rFonts w:hint="eastAsia" w:ascii="宋体" w:hAnsi="宋体" w:eastAsia="宋体" w:cs="宋体"/>
        </w:rPr>
        <w:t>采 购 人（以下简称甲方）： 供 应 商（以下简称乙方）：</w:t>
      </w:r>
    </w:p>
    <w:p>
      <w:pPr>
        <w:pStyle w:val="2"/>
        <w:spacing w:before="38" w:line="312" w:lineRule="auto"/>
        <w:ind w:left="1022" w:right="280" w:firstLine="480"/>
        <w:jc w:val="both"/>
        <w:rPr>
          <w:rFonts w:hint="eastAsia" w:ascii="宋体" w:hAnsi="宋体" w:eastAsia="宋体" w:cs="宋体"/>
        </w:rPr>
      </w:pPr>
      <w:r>
        <w:rPr>
          <w:rFonts w:hint="eastAsia" w:ascii="宋体" w:hAnsi="宋体" w:eastAsia="宋体" w:cs="宋体"/>
          <w:spacing w:val="-6"/>
        </w:rPr>
        <w:t>甲、乙双方根据</w:t>
      </w:r>
      <w:r>
        <w:rPr>
          <w:rFonts w:hint="eastAsia" w:ascii="宋体" w:hAnsi="宋体" w:eastAsia="宋体" w:cs="宋体"/>
          <w:u w:val="single"/>
        </w:rPr>
        <w:t xml:space="preserve">   </w:t>
      </w:r>
      <w:r>
        <w:rPr>
          <w:rFonts w:hint="eastAsia" w:ascii="宋体" w:hAnsi="宋体" w:eastAsia="宋体" w:cs="宋体"/>
        </w:rPr>
        <w:t>年</w:t>
      </w:r>
      <w:r>
        <w:rPr>
          <w:rFonts w:hint="eastAsia" w:ascii="宋体" w:hAnsi="宋体" w:eastAsia="宋体" w:cs="宋体"/>
          <w:u w:val="single"/>
        </w:rPr>
        <w:t xml:space="preserve">   </w:t>
      </w:r>
      <w:r>
        <w:rPr>
          <w:rFonts w:hint="eastAsia" w:ascii="宋体" w:hAnsi="宋体" w:eastAsia="宋体" w:cs="宋体"/>
        </w:rPr>
        <w:t>月</w:t>
      </w:r>
      <w:r>
        <w:rPr>
          <w:rFonts w:hint="eastAsia" w:ascii="宋体" w:hAnsi="宋体" w:eastAsia="宋体" w:cs="宋体"/>
          <w:u w:val="single"/>
        </w:rPr>
        <w:t xml:space="preserve">    </w:t>
      </w:r>
      <w:r>
        <w:rPr>
          <w:rFonts w:hint="eastAsia" w:ascii="宋体" w:hAnsi="宋体" w:eastAsia="宋体" w:cs="宋体"/>
          <w:spacing w:val="-24"/>
        </w:rPr>
        <w:t>日</w:t>
      </w:r>
      <w:r>
        <w:rPr>
          <w:rFonts w:hint="eastAsia" w:ascii="宋体" w:hAnsi="宋体" w:eastAsia="宋体" w:cs="宋体"/>
          <w:u w:val="single"/>
        </w:rPr>
        <w:t>（采购项目名称）</w:t>
      </w:r>
      <w:r>
        <w:rPr>
          <w:rFonts w:hint="eastAsia" w:ascii="宋体" w:hAnsi="宋体" w:eastAsia="宋体" w:cs="宋体"/>
          <w:spacing w:val="-12"/>
        </w:rPr>
        <w:t xml:space="preserve"> 采购项目</w:t>
      </w:r>
      <w:r>
        <w:rPr>
          <w:rFonts w:hint="eastAsia" w:ascii="宋体" w:hAnsi="宋体" w:eastAsia="宋体" w:cs="宋体"/>
        </w:rPr>
        <w:t>（</w:t>
      </w:r>
      <w:r>
        <w:rPr>
          <w:rFonts w:hint="eastAsia" w:ascii="宋体" w:hAnsi="宋体" w:eastAsia="宋体" w:cs="宋体"/>
          <w:spacing w:val="-8"/>
          <w:u w:val="single"/>
        </w:rPr>
        <w:t>采购</w:t>
      </w:r>
      <w:r>
        <w:rPr>
          <w:rFonts w:hint="eastAsia" w:ascii="宋体" w:hAnsi="宋体" w:eastAsia="宋体" w:cs="宋体"/>
          <w:spacing w:val="-220"/>
          <w:u w:val="single"/>
        </w:rPr>
        <w:t>项</w:t>
      </w:r>
      <w:r>
        <w:rPr>
          <w:rFonts w:hint="eastAsia" w:ascii="宋体" w:hAnsi="宋体" w:eastAsia="宋体" w:cs="宋体"/>
          <w:u w:val="single"/>
        </w:rPr>
        <w:t>目编号</w:t>
      </w:r>
      <w:r>
        <w:rPr>
          <w:rFonts w:hint="eastAsia" w:ascii="宋体" w:hAnsi="宋体" w:eastAsia="宋体" w:cs="宋体"/>
          <w:spacing w:val="-24"/>
        </w:rPr>
        <w:t>）</w:t>
      </w:r>
      <w:r>
        <w:rPr>
          <w:rFonts w:hint="eastAsia" w:ascii="宋体" w:hAnsi="宋体" w:eastAsia="宋体" w:cs="宋体"/>
          <w:spacing w:val="-5"/>
        </w:rPr>
        <w:t>的磋商文件要求和采购代理机构出具的《成交通知书》，并经双 方协商一致，签订本合同协议书。</w:t>
      </w:r>
    </w:p>
    <w:p>
      <w:pPr>
        <w:pStyle w:val="2"/>
        <w:spacing w:before="121"/>
        <w:ind w:left="1022"/>
        <w:outlineLvl w:val="1"/>
        <w:rPr>
          <w:rFonts w:hint="eastAsia" w:ascii="宋体" w:hAnsi="宋体" w:eastAsia="宋体" w:cs="宋体"/>
        </w:rPr>
      </w:pPr>
      <w:bookmarkStart w:id="191" w:name="_Toc23931"/>
      <w:r>
        <w:rPr>
          <w:rFonts w:hint="eastAsia" w:ascii="宋体" w:hAnsi="宋体" w:eastAsia="宋体" w:cs="宋体"/>
        </w:rPr>
        <w:t>一、签订本政府采购合同的依据</w:t>
      </w:r>
      <w:bookmarkEnd w:id="191"/>
    </w:p>
    <w:p>
      <w:pPr>
        <w:pStyle w:val="2"/>
        <w:spacing w:before="91"/>
        <w:ind w:left="1022"/>
        <w:rPr>
          <w:rFonts w:hint="eastAsia" w:ascii="宋体" w:hAnsi="宋体" w:eastAsia="宋体" w:cs="宋体"/>
        </w:rPr>
      </w:pPr>
      <w:r>
        <w:rPr>
          <w:rFonts w:hint="eastAsia" w:ascii="宋体" w:hAnsi="宋体" w:eastAsia="宋体" w:cs="宋体"/>
        </w:rPr>
        <w:t>本政府采购合同所附下列文件是构成本政府采购合同不可分割的部分：</w:t>
      </w:r>
    </w:p>
    <w:p>
      <w:pPr>
        <w:pStyle w:val="24"/>
        <w:numPr>
          <w:ilvl w:val="0"/>
          <w:numId w:val="2"/>
        </w:numPr>
        <w:tabs>
          <w:tab w:val="left" w:pos="1207"/>
        </w:tabs>
        <w:spacing w:before="93"/>
        <w:ind w:hanging="185"/>
        <w:rPr>
          <w:rFonts w:hint="eastAsia" w:ascii="宋体" w:hAnsi="宋体" w:eastAsia="宋体" w:cs="宋体"/>
          <w:sz w:val="24"/>
        </w:rPr>
      </w:pPr>
      <w:r>
        <w:rPr>
          <w:rFonts w:hint="eastAsia" w:ascii="宋体" w:hAnsi="宋体" w:eastAsia="宋体" w:cs="宋体"/>
          <w:sz w:val="24"/>
        </w:rPr>
        <w:t>磋商文件；</w:t>
      </w:r>
    </w:p>
    <w:p>
      <w:pPr>
        <w:pStyle w:val="24"/>
        <w:numPr>
          <w:ilvl w:val="0"/>
          <w:numId w:val="2"/>
        </w:numPr>
        <w:tabs>
          <w:tab w:val="left" w:pos="1207"/>
        </w:tabs>
        <w:spacing w:before="93"/>
        <w:ind w:hanging="185"/>
        <w:rPr>
          <w:rFonts w:hint="eastAsia" w:ascii="宋体" w:hAnsi="宋体" w:eastAsia="宋体" w:cs="宋体"/>
          <w:sz w:val="24"/>
        </w:rPr>
      </w:pPr>
      <w:r>
        <w:rPr>
          <w:rFonts w:hint="eastAsia" w:ascii="宋体" w:hAnsi="宋体" w:eastAsia="宋体" w:cs="宋体"/>
          <w:sz w:val="24"/>
        </w:rPr>
        <w:t>磋商文件的更正、变更公告；</w:t>
      </w:r>
    </w:p>
    <w:p>
      <w:pPr>
        <w:pStyle w:val="24"/>
        <w:numPr>
          <w:ilvl w:val="0"/>
          <w:numId w:val="2"/>
        </w:numPr>
        <w:tabs>
          <w:tab w:val="left" w:pos="1207"/>
        </w:tabs>
        <w:spacing w:before="91"/>
        <w:ind w:hanging="185"/>
        <w:rPr>
          <w:rFonts w:hint="eastAsia" w:ascii="宋体" w:hAnsi="宋体" w:eastAsia="宋体" w:cs="宋体"/>
          <w:sz w:val="24"/>
        </w:rPr>
      </w:pPr>
      <w:r>
        <w:rPr>
          <w:rFonts w:hint="eastAsia" w:ascii="宋体" w:hAnsi="宋体" w:eastAsia="宋体" w:cs="宋体"/>
          <w:sz w:val="24"/>
        </w:rPr>
        <w:t>成交供应商提交的磋商响应文件；</w:t>
      </w:r>
    </w:p>
    <w:p>
      <w:pPr>
        <w:pStyle w:val="24"/>
        <w:numPr>
          <w:ilvl w:val="0"/>
          <w:numId w:val="2"/>
        </w:numPr>
        <w:tabs>
          <w:tab w:val="left" w:pos="1207"/>
        </w:tabs>
        <w:spacing w:before="93"/>
        <w:ind w:hanging="185"/>
        <w:rPr>
          <w:rFonts w:hint="eastAsia" w:ascii="宋体" w:hAnsi="宋体" w:eastAsia="宋体" w:cs="宋体"/>
          <w:sz w:val="24"/>
        </w:rPr>
      </w:pPr>
      <w:r>
        <w:rPr>
          <w:rFonts w:hint="eastAsia" w:ascii="宋体" w:hAnsi="宋体" w:eastAsia="宋体" w:cs="宋体"/>
          <w:sz w:val="24"/>
        </w:rPr>
        <w:t>成交通知书；</w:t>
      </w:r>
    </w:p>
    <w:p>
      <w:pPr>
        <w:pStyle w:val="24"/>
        <w:numPr>
          <w:ilvl w:val="0"/>
          <w:numId w:val="2"/>
        </w:numPr>
        <w:tabs>
          <w:tab w:val="left" w:pos="1207"/>
        </w:tabs>
        <w:spacing w:before="94"/>
        <w:ind w:hanging="185"/>
        <w:rPr>
          <w:rFonts w:hint="eastAsia" w:ascii="宋体" w:hAnsi="宋体" w:eastAsia="宋体" w:cs="宋体"/>
          <w:sz w:val="24"/>
        </w:rPr>
      </w:pPr>
      <w:r>
        <w:rPr>
          <w:rFonts w:hint="eastAsia" w:ascii="宋体" w:hAnsi="宋体" w:eastAsia="宋体" w:cs="宋体"/>
          <w:sz w:val="24"/>
        </w:rPr>
        <w:t>履约保证金缴费证明。</w:t>
      </w:r>
    </w:p>
    <w:p>
      <w:pPr>
        <w:tabs>
          <w:tab w:val="left" w:pos="7391"/>
        </w:tabs>
        <w:spacing w:before="139" w:after="24"/>
        <w:ind w:left="1024"/>
        <w:outlineLvl w:val="1"/>
        <w:rPr>
          <w:rFonts w:hint="eastAsia" w:ascii="宋体" w:hAnsi="宋体" w:eastAsia="宋体" w:cs="宋体"/>
          <w:sz w:val="24"/>
        </w:rPr>
      </w:pPr>
      <w:bookmarkStart w:id="192" w:name="_Toc6582"/>
      <w:r>
        <w:rPr>
          <w:rFonts w:hint="eastAsia" w:ascii="宋体" w:hAnsi="宋体" w:eastAsia="宋体" w:cs="宋体"/>
          <w:b/>
          <w:sz w:val="24"/>
        </w:rPr>
        <w:t>二、合同标的及金额</w:t>
      </w:r>
      <w:r>
        <w:rPr>
          <w:rFonts w:hint="eastAsia" w:ascii="宋体" w:hAnsi="宋体" w:eastAsia="宋体" w:cs="宋体"/>
          <w:b/>
          <w:sz w:val="24"/>
        </w:rPr>
        <w:tab/>
      </w:r>
      <w:r>
        <w:rPr>
          <w:rFonts w:hint="eastAsia" w:ascii="宋体" w:hAnsi="宋体" w:eastAsia="宋体" w:cs="宋体"/>
          <w:sz w:val="24"/>
        </w:rPr>
        <w:t>单位：元</w:t>
      </w:r>
      <w:bookmarkEnd w:id="192"/>
    </w:p>
    <w:tbl>
      <w:tblPr>
        <w:tblStyle w:val="18"/>
        <w:tblW w:w="0" w:type="auto"/>
        <w:tblInd w:w="6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8"/>
        <w:gridCol w:w="1546"/>
        <w:gridCol w:w="2334"/>
        <w:gridCol w:w="1297"/>
        <w:gridCol w:w="1469"/>
        <w:gridCol w:w="6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818" w:type="dxa"/>
          </w:tcPr>
          <w:p>
            <w:pPr>
              <w:pStyle w:val="23"/>
              <w:spacing w:before="128"/>
              <w:ind w:left="20" w:right="12"/>
              <w:jc w:val="center"/>
              <w:rPr>
                <w:rFonts w:hint="eastAsia" w:ascii="宋体" w:hAnsi="宋体" w:eastAsia="宋体" w:cs="宋体"/>
                <w:sz w:val="24"/>
              </w:rPr>
            </w:pPr>
            <w:r>
              <w:rPr>
                <w:rFonts w:hint="eastAsia" w:ascii="宋体" w:hAnsi="宋体" w:eastAsia="宋体" w:cs="宋体"/>
                <w:sz w:val="24"/>
              </w:rPr>
              <w:t>序号</w:t>
            </w:r>
          </w:p>
        </w:tc>
        <w:tc>
          <w:tcPr>
            <w:tcW w:w="1546" w:type="dxa"/>
          </w:tcPr>
          <w:p>
            <w:pPr>
              <w:pStyle w:val="23"/>
              <w:spacing w:before="128"/>
              <w:ind w:left="293"/>
              <w:rPr>
                <w:rFonts w:hint="eastAsia" w:ascii="宋体" w:hAnsi="宋体" w:eastAsia="宋体" w:cs="宋体"/>
                <w:sz w:val="24"/>
              </w:rPr>
            </w:pPr>
            <w:r>
              <w:rPr>
                <w:rFonts w:hint="eastAsia" w:ascii="宋体" w:hAnsi="宋体" w:eastAsia="宋体" w:cs="宋体"/>
                <w:sz w:val="24"/>
              </w:rPr>
              <w:t>服务名称</w:t>
            </w:r>
          </w:p>
        </w:tc>
        <w:tc>
          <w:tcPr>
            <w:tcW w:w="2334" w:type="dxa"/>
          </w:tcPr>
          <w:p>
            <w:pPr>
              <w:pStyle w:val="23"/>
              <w:spacing w:before="128"/>
              <w:ind w:left="926"/>
              <w:rPr>
                <w:rFonts w:hint="eastAsia" w:ascii="宋体" w:hAnsi="宋体" w:eastAsia="宋体" w:cs="宋体"/>
                <w:sz w:val="24"/>
              </w:rPr>
            </w:pPr>
            <w:r>
              <w:rPr>
                <w:rFonts w:hint="eastAsia" w:ascii="宋体" w:hAnsi="宋体" w:eastAsia="宋体" w:cs="宋体"/>
                <w:sz w:val="24"/>
              </w:rPr>
              <w:t>服务内容</w:t>
            </w:r>
          </w:p>
        </w:tc>
        <w:tc>
          <w:tcPr>
            <w:tcW w:w="1297" w:type="dxa"/>
          </w:tcPr>
          <w:p>
            <w:pPr>
              <w:pStyle w:val="23"/>
              <w:spacing w:before="128"/>
              <w:ind w:left="527"/>
              <w:rPr>
                <w:rFonts w:hint="eastAsia" w:ascii="宋体" w:hAnsi="宋体" w:eastAsia="宋体" w:cs="宋体"/>
                <w:sz w:val="24"/>
              </w:rPr>
            </w:pPr>
            <w:r>
              <w:rPr>
                <w:rFonts w:hint="eastAsia" w:ascii="宋体" w:hAnsi="宋体" w:eastAsia="宋体" w:cs="宋体"/>
                <w:sz w:val="24"/>
              </w:rPr>
              <w:t>单价</w:t>
            </w:r>
          </w:p>
        </w:tc>
        <w:tc>
          <w:tcPr>
            <w:tcW w:w="1469" w:type="dxa"/>
          </w:tcPr>
          <w:p>
            <w:pPr>
              <w:pStyle w:val="23"/>
              <w:spacing w:before="128"/>
              <w:ind w:left="612"/>
              <w:rPr>
                <w:rFonts w:hint="eastAsia" w:ascii="宋体" w:hAnsi="宋体" w:eastAsia="宋体" w:cs="宋体"/>
                <w:sz w:val="24"/>
              </w:rPr>
            </w:pPr>
            <w:r>
              <w:rPr>
                <w:rFonts w:hint="eastAsia" w:ascii="宋体" w:hAnsi="宋体" w:eastAsia="宋体" w:cs="宋体"/>
                <w:sz w:val="24"/>
              </w:rPr>
              <w:t>总价</w:t>
            </w:r>
          </w:p>
        </w:tc>
        <w:tc>
          <w:tcPr>
            <w:tcW w:w="631" w:type="dxa"/>
          </w:tcPr>
          <w:p>
            <w:pPr>
              <w:pStyle w:val="23"/>
              <w:spacing w:before="128"/>
              <w:ind w:left="74"/>
              <w:rPr>
                <w:rFonts w:hint="eastAsia" w:ascii="宋体" w:hAnsi="宋体" w:eastAsia="宋体" w:cs="宋体"/>
                <w:sz w:val="24"/>
              </w:rPr>
            </w:pPr>
            <w:r>
              <w:rPr>
                <w:rFonts w:hint="eastAsia" w:ascii="宋体" w:hAnsi="宋体" w:eastAsia="宋体" w:cs="宋体"/>
                <w:sz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818" w:type="dxa"/>
          </w:tcPr>
          <w:p>
            <w:pPr>
              <w:pStyle w:val="23"/>
              <w:spacing w:before="140"/>
              <w:ind w:left="10"/>
              <w:jc w:val="center"/>
              <w:rPr>
                <w:rFonts w:hint="eastAsia" w:ascii="宋体" w:hAnsi="宋体" w:eastAsia="宋体" w:cs="宋体"/>
                <w:sz w:val="24"/>
              </w:rPr>
            </w:pPr>
            <w:r>
              <w:rPr>
                <w:rFonts w:hint="eastAsia" w:ascii="宋体" w:hAnsi="宋体" w:eastAsia="宋体" w:cs="宋体"/>
                <w:sz w:val="24"/>
              </w:rPr>
              <w:t>1</w:t>
            </w:r>
          </w:p>
        </w:tc>
        <w:tc>
          <w:tcPr>
            <w:tcW w:w="1546" w:type="dxa"/>
          </w:tcPr>
          <w:p>
            <w:pPr>
              <w:pStyle w:val="23"/>
              <w:rPr>
                <w:rFonts w:hint="eastAsia" w:ascii="宋体" w:hAnsi="宋体" w:eastAsia="宋体" w:cs="宋体"/>
                <w:sz w:val="24"/>
              </w:rPr>
            </w:pPr>
          </w:p>
        </w:tc>
        <w:tc>
          <w:tcPr>
            <w:tcW w:w="2334" w:type="dxa"/>
          </w:tcPr>
          <w:p>
            <w:pPr>
              <w:pStyle w:val="23"/>
              <w:rPr>
                <w:rFonts w:hint="eastAsia" w:ascii="宋体" w:hAnsi="宋体" w:eastAsia="宋体" w:cs="宋体"/>
                <w:sz w:val="24"/>
              </w:rPr>
            </w:pPr>
          </w:p>
        </w:tc>
        <w:tc>
          <w:tcPr>
            <w:tcW w:w="1297" w:type="dxa"/>
          </w:tcPr>
          <w:p>
            <w:pPr>
              <w:pStyle w:val="23"/>
              <w:rPr>
                <w:rFonts w:hint="eastAsia" w:ascii="宋体" w:hAnsi="宋体" w:eastAsia="宋体" w:cs="宋体"/>
                <w:sz w:val="24"/>
              </w:rPr>
            </w:pPr>
          </w:p>
        </w:tc>
        <w:tc>
          <w:tcPr>
            <w:tcW w:w="1469" w:type="dxa"/>
          </w:tcPr>
          <w:p>
            <w:pPr>
              <w:pStyle w:val="23"/>
              <w:rPr>
                <w:rFonts w:hint="eastAsia" w:ascii="宋体" w:hAnsi="宋体" w:eastAsia="宋体" w:cs="宋体"/>
                <w:sz w:val="24"/>
              </w:rPr>
            </w:pPr>
          </w:p>
        </w:tc>
        <w:tc>
          <w:tcPr>
            <w:tcW w:w="631" w:type="dxa"/>
          </w:tcPr>
          <w:p>
            <w:pPr>
              <w:pStyle w:val="23"/>
              <w:rPr>
                <w:rFonts w:hint="eastAsia" w:ascii="宋体" w:hAnsi="宋体" w:eastAsia="宋体" w:cs="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818" w:type="dxa"/>
          </w:tcPr>
          <w:p>
            <w:pPr>
              <w:pStyle w:val="23"/>
              <w:spacing w:before="141"/>
              <w:ind w:left="10"/>
              <w:jc w:val="center"/>
              <w:rPr>
                <w:rFonts w:hint="eastAsia" w:ascii="宋体" w:hAnsi="宋体" w:eastAsia="宋体" w:cs="宋体"/>
                <w:sz w:val="24"/>
              </w:rPr>
            </w:pPr>
            <w:r>
              <w:rPr>
                <w:rFonts w:hint="eastAsia" w:ascii="宋体" w:hAnsi="宋体" w:eastAsia="宋体" w:cs="宋体"/>
                <w:sz w:val="24"/>
              </w:rPr>
              <w:t>2</w:t>
            </w:r>
          </w:p>
        </w:tc>
        <w:tc>
          <w:tcPr>
            <w:tcW w:w="1546" w:type="dxa"/>
          </w:tcPr>
          <w:p>
            <w:pPr>
              <w:pStyle w:val="23"/>
              <w:rPr>
                <w:rFonts w:hint="eastAsia" w:ascii="宋体" w:hAnsi="宋体" w:eastAsia="宋体" w:cs="宋体"/>
                <w:sz w:val="24"/>
              </w:rPr>
            </w:pPr>
          </w:p>
        </w:tc>
        <w:tc>
          <w:tcPr>
            <w:tcW w:w="2334" w:type="dxa"/>
          </w:tcPr>
          <w:p>
            <w:pPr>
              <w:pStyle w:val="23"/>
              <w:rPr>
                <w:rFonts w:hint="eastAsia" w:ascii="宋体" w:hAnsi="宋体" w:eastAsia="宋体" w:cs="宋体"/>
                <w:sz w:val="24"/>
              </w:rPr>
            </w:pPr>
          </w:p>
        </w:tc>
        <w:tc>
          <w:tcPr>
            <w:tcW w:w="1297" w:type="dxa"/>
          </w:tcPr>
          <w:p>
            <w:pPr>
              <w:pStyle w:val="23"/>
              <w:rPr>
                <w:rFonts w:hint="eastAsia" w:ascii="宋体" w:hAnsi="宋体" w:eastAsia="宋体" w:cs="宋体"/>
                <w:sz w:val="24"/>
              </w:rPr>
            </w:pPr>
          </w:p>
        </w:tc>
        <w:tc>
          <w:tcPr>
            <w:tcW w:w="1469" w:type="dxa"/>
          </w:tcPr>
          <w:p>
            <w:pPr>
              <w:pStyle w:val="23"/>
              <w:rPr>
                <w:rFonts w:hint="eastAsia" w:ascii="宋体" w:hAnsi="宋体" w:eastAsia="宋体" w:cs="宋体"/>
                <w:sz w:val="24"/>
              </w:rPr>
            </w:pPr>
          </w:p>
        </w:tc>
        <w:tc>
          <w:tcPr>
            <w:tcW w:w="631" w:type="dxa"/>
          </w:tcPr>
          <w:p>
            <w:pPr>
              <w:pStyle w:val="23"/>
              <w:rPr>
                <w:rFonts w:hint="eastAsia" w:ascii="宋体" w:hAnsi="宋体" w:eastAsia="宋体" w:cs="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818" w:type="dxa"/>
          </w:tcPr>
          <w:p>
            <w:pPr>
              <w:pStyle w:val="23"/>
              <w:spacing w:before="141"/>
              <w:ind w:left="10"/>
              <w:jc w:val="center"/>
              <w:rPr>
                <w:rFonts w:hint="eastAsia" w:ascii="宋体" w:hAnsi="宋体" w:eastAsia="宋体" w:cs="宋体"/>
                <w:sz w:val="24"/>
              </w:rPr>
            </w:pPr>
            <w:r>
              <w:rPr>
                <w:rFonts w:hint="eastAsia" w:ascii="宋体" w:hAnsi="宋体" w:eastAsia="宋体" w:cs="宋体"/>
                <w:sz w:val="24"/>
              </w:rPr>
              <w:t>3</w:t>
            </w:r>
          </w:p>
        </w:tc>
        <w:tc>
          <w:tcPr>
            <w:tcW w:w="1546" w:type="dxa"/>
          </w:tcPr>
          <w:p>
            <w:pPr>
              <w:pStyle w:val="23"/>
              <w:rPr>
                <w:rFonts w:hint="eastAsia" w:ascii="宋体" w:hAnsi="宋体" w:eastAsia="宋体" w:cs="宋体"/>
                <w:sz w:val="24"/>
              </w:rPr>
            </w:pPr>
          </w:p>
        </w:tc>
        <w:tc>
          <w:tcPr>
            <w:tcW w:w="2334" w:type="dxa"/>
          </w:tcPr>
          <w:p>
            <w:pPr>
              <w:pStyle w:val="23"/>
              <w:rPr>
                <w:rFonts w:hint="eastAsia" w:ascii="宋体" w:hAnsi="宋体" w:eastAsia="宋体" w:cs="宋体"/>
                <w:sz w:val="24"/>
              </w:rPr>
            </w:pPr>
          </w:p>
        </w:tc>
        <w:tc>
          <w:tcPr>
            <w:tcW w:w="1297" w:type="dxa"/>
          </w:tcPr>
          <w:p>
            <w:pPr>
              <w:pStyle w:val="23"/>
              <w:rPr>
                <w:rFonts w:hint="eastAsia" w:ascii="宋体" w:hAnsi="宋体" w:eastAsia="宋体" w:cs="宋体"/>
                <w:sz w:val="24"/>
              </w:rPr>
            </w:pPr>
          </w:p>
        </w:tc>
        <w:tc>
          <w:tcPr>
            <w:tcW w:w="1469" w:type="dxa"/>
          </w:tcPr>
          <w:p>
            <w:pPr>
              <w:pStyle w:val="23"/>
              <w:rPr>
                <w:rFonts w:hint="eastAsia" w:ascii="宋体" w:hAnsi="宋体" w:eastAsia="宋体" w:cs="宋体"/>
                <w:sz w:val="24"/>
              </w:rPr>
            </w:pPr>
          </w:p>
        </w:tc>
        <w:tc>
          <w:tcPr>
            <w:tcW w:w="631" w:type="dxa"/>
          </w:tcPr>
          <w:p>
            <w:pPr>
              <w:pStyle w:val="23"/>
              <w:rPr>
                <w:rFonts w:hint="eastAsia" w:ascii="宋体" w:hAnsi="宋体" w:eastAsia="宋体" w:cs="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818" w:type="dxa"/>
          </w:tcPr>
          <w:p>
            <w:pPr>
              <w:pStyle w:val="23"/>
              <w:spacing w:before="139"/>
              <w:ind w:left="10"/>
              <w:jc w:val="center"/>
              <w:rPr>
                <w:rFonts w:hint="eastAsia" w:ascii="宋体" w:hAnsi="宋体" w:eastAsia="宋体" w:cs="宋体"/>
                <w:sz w:val="24"/>
              </w:rPr>
            </w:pPr>
            <w:r>
              <w:rPr>
                <w:rFonts w:hint="eastAsia" w:ascii="宋体" w:hAnsi="宋体" w:eastAsia="宋体" w:cs="宋体"/>
                <w:sz w:val="24"/>
              </w:rPr>
              <w:t>4</w:t>
            </w:r>
          </w:p>
        </w:tc>
        <w:tc>
          <w:tcPr>
            <w:tcW w:w="1546" w:type="dxa"/>
          </w:tcPr>
          <w:p>
            <w:pPr>
              <w:pStyle w:val="23"/>
              <w:rPr>
                <w:rFonts w:hint="eastAsia" w:ascii="宋体" w:hAnsi="宋体" w:eastAsia="宋体" w:cs="宋体"/>
                <w:sz w:val="24"/>
              </w:rPr>
            </w:pPr>
          </w:p>
        </w:tc>
        <w:tc>
          <w:tcPr>
            <w:tcW w:w="2334" w:type="dxa"/>
          </w:tcPr>
          <w:p>
            <w:pPr>
              <w:pStyle w:val="23"/>
              <w:rPr>
                <w:rFonts w:hint="eastAsia" w:ascii="宋体" w:hAnsi="宋体" w:eastAsia="宋体" w:cs="宋体"/>
                <w:sz w:val="24"/>
              </w:rPr>
            </w:pPr>
          </w:p>
        </w:tc>
        <w:tc>
          <w:tcPr>
            <w:tcW w:w="1297" w:type="dxa"/>
          </w:tcPr>
          <w:p>
            <w:pPr>
              <w:pStyle w:val="23"/>
              <w:rPr>
                <w:rFonts w:hint="eastAsia" w:ascii="宋体" w:hAnsi="宋体" w:eastAsia="宋体" w:cs="宋体"/>
                <w:sz w:val="24"/>
              </w:rPr>
            </w:pPr>
          </w:p>
        </w:tc>
        <w:tc>
          <w:tcPr>
            <w:tcW w:w="1469" w:type="dxa"/>
          </w:tcPr>
          <w:p>
            <w:pPr>
              <w:pStyle w:val="23"/>
              <w:rPr>
                <w:rFonts w:hint="eastAsia" w:ascii="宋体" w:hAnsi="宋体" w:eastAsia="宋体" w:cs="宋体"/>
                <w:sz w:val="24"/>
              </w:rPr>
            </w:pPr>
          </w:p>
        </w:tc>
        <w:tc>
          <w:tcPr>
            <w:tcW w:w="631" w:type="dxa"/>
          </w:tcPr>
          <w:p>
            <w:pPr>
              <w:pStyle w:val="23"/>
              <w:rPr>
                <w:rFonts w:hint="eastAsia" w:ascii="宋体" w:hAnsi="宋体" w:eastAsia="宋体" w:cs="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818" w:type="dxa"/>
          </w:tcPr>
          <w:p>
            <w:pPr>
              <w:pStyle w:val="23"/>
              <w:spacing w:before="128"/>
              <w:ind w:left="35" w:right="12"/>
              <w:jc w:val="center"/>
              <w:rPr>
                <w:rFonts w:hint="eastAsia" w:ascii="宋体" w:hAnsi="宋体" w:eastAsia="宋体" w:cs="宋体"/>
                <w:sz w:val="24"/>
              </w:rPr>
            </w:pPr>
            <w:r>
              <w:rPr>
                <w:rFonts w:hint="eastAsia" w:ascii="宋体" w:hAnsi="宋体" w:eastAsia="宋体" w:cs="宋体"/>
                <w:sz w:val="24"/>
              </w:rPr>
              <w:t>···</w:t>
            </w:r>
          </w:p>
        </w:tc>
        <w:tc>
          <w:tcPr>
            <w:tcW w:w="1546" w:type="dxa"/>
          </w:tcPr>
          <w:p>
            <w:pPr>
              <w:pStyle w:val="23"/>
              <w:rPr>
                <w:rFonts w:hint="eastAsia" w:ascii="宋体" w:hAnsi="宋体" w:eastAsia="宋体" w:cs="宋体"/>
                <w:sz w:val="24"/>
              </w:rPr>
            </w:pPr>
          </w:p>
        </w:tc>
        <w:tc>
          <w:tcPr>
            <w:tcW w:w="2334" w:type="dxa"/>
          </w:tcPr>
          <w:p>
            <w:pPr>
              <w:pStyle w:val="23"/>
              <w:rPr>
                <w:rFonts w:hint="eastAsia" w:ascii="宋体" w:hAnsi="宋体" w:eastAsia="宋体" w:cs="宋体"/>
                <w:sz w:val="24"/>
              </w:rPr>
            </w:pPr>
          </w:p>
        </w:tc>
        <w:tc>
          <w:tcPr>
            <w:tcW w:w="1297" w:type="dxa"/>
          </w:tcPr>
          <w:p>
            <w:pPr>
              <w:pStyle w:val="23"/>
              <w:rPr>
                <w:rFonts w:hint="eastAsia" w:ascii="宋体" w:hAnsi="宋体" w:eastAsia="宋体" w:cs="宋体"/>
                <w:sz w:val="24"/>
              </w:rPr>
            </w:pPr>
          </w:p>
        </w:tc>
        <w:tc>
          <w:tcPr>
            <w:tcW w:w="1469" w:type="dxa"/>
          </w:tcPr>
          <w:p>
            <w:pPr>
              <w:pStyle w:val="23"/>
              <w:rPr>
                <w:rFonts w:hint="eastAsia" w:ascii="宋体" w:hAnsi="宋体" w:eastAsia="宋体" w:cs="宋体"/>
                <w:sz w:val="24"/>
              </w:rPr>
            </w:pPr>
          </w:p>
        </w:tc>
        <w:tc>
          <w:tcPr>
            <w:tcW w:w="631" w:type="dxa"/>
          </w:tcPr>
          <w:p>
            <w:pPr>
              <w:pStyle w:val="23"/>
              <w:rPr>
                <w:rFonts w:hint="eastAsia" w:ascii="宋体" w:hAnsi="宋体" w:eastAsia="宋体" w:cs="宋体"/>
                <w:sz w:val="24"/>
              </w:rPr>
            </w:pPr>
          </w:p>
        </w:tc>
      </w:tr>
    </w:tbl>
    <w:p>
      <w:pPr>
        <w:pStyle w:val="2"/>
        <w:spacing w:before="129"/>
        <w:ind w:left="1022"/>
        <w:rPr>
          <w:rFonts w:hint="eastAsia" w:ascii="宋体" w:hAnsi="宋体" w:eastAsia="宋体" w:cs="宋体"/>
        </w:rPr>
      </w:pPr>
      <w:r>
        <w:rPr>
          <w:rFonts w:hint="eastAsia" w:ascii="宋体" w:hAnsi="宋体" w:eastAsia="宋体" w:cs="宋体"/>
        </w:rPr>
        <w:t>根据上述政府采购合同文件要求，本政府采购合同的总金额为人民币</w:t>
      </w:r>
    </w:p>
    <w:p>
      <w:pPr>
        <w:tabs>
          <w:tab w:val="left" w:pos="3721"/>
          <w:tab w:val="left" w:pos="6782"/>
        </w:tabs>
        <w:spacing w:before="153" w:line="357" w:lineRule="auto"/>
        <w:ind w:left="1022" w:right="1860" w:hanging="1"/>
        <w:outlineLvl w:val="2"/>
        <w:rPr>
          <w:rFonts w:hint="eastAsia" w:ascii="宋体" w:hAnsi="宋体" w:eastAsia="宋体" w:cs="宋体"/>
          <w:b/>
          <w:sz w:val="24"/>
        </w:rPr>
      </w:pPr>
      <w:r>
        <w:rPr>
          <w:rFonts w:hint="eastAsia" w:ascii="宋体" w:hAnsi="宋体" w:eastAsia="宋体" w:cs="宋体"/>
          <w:sz w:val="24"/>
          <w:u w:val="single"/>
        </w:rPr>
        <w:t xml:space="preserve"> </w:t>
      </w:r>
      <w:r>
        <w:rPr>
          <w:rFonts w:hint="eastAsia" w:ascii="宋体" w:hAnsi="宋体" w:eastAsia="宋体" w:cs="宋体"/>
          <w:sz w:val="24"/>
          <w:u w:val="single"/>
        </w:rPr>
        <w:tab/>
      </w:r>
      <w:r>
        <w:rPr>
          <w:rFonts w:hint="eastAsia" w:ascii="宋体" w:hAnsi="宋体" w:eastAsia="宋体" w:cs="宋体"/>
          <w:sz w:val="24"/>
        </w:rPr>
        <w:t xml:space="preserve"> </w:t>
      </w:r>
      <w:bookmarkStart w:id="193" w:name="_Toc25969"/>
      <w:bookmarkStart w:id="194" w:name="_Toc10071"/>
      <w:r>
        <w:rPr>
          <w:rFonts w:hint="eastAsia" w:ascii="宋体" w:hAnsi="宋体" w:eastAsia="宋体" w:cs="宋体"/>
          <w:sz w:val="24"/>
        </w:rPr>
        <w:t>（大写）</w:t>
      </w:r>
      <w:r>
        <w:rPr>
          <w:rFonts w:hint="eastAsia" w:ascii="宋体" w:hAnsi="宋体" w:eastAsia="宋体" w:cs="宋体"/>
          <w:sz w:val="24"/>
          <w:u w:val="single"/>
        </w:rPr>
        <w:t xml:space="preserve"> </w:t>
      </w:r>
      <w:r>
        <w:rPr>
          <w:rFonts w:hint="eastAsia" w:ascii="宋体" w:hAnsi="宋体" w:eastAsia="宋体" w:cs="宋体"/>
          <w:sz w:val="24"/>
          <w:u w:val="single"/>
        </w:rPr>
        <w:tab/>
      </w:r>
      <w:r>
        <w:rPr>
          <w:rFonts w:hint="eastAsia" w:ascii="宋体" w:hAnsi="宋体" w:eastAsia="宋体" w:cs="宋体"/>
          <w:sz w:val="24"/>
        </w:rPr>
        <w:t>元</w:t>
      </w:r>
      <w:r>
        <w:rPr>
          <w:rFonts w:hint="eastAsia" w:ascii="宋体" w:hAnsi="宋体" w:eastAsia="宋体" w:cs="宋体"/>
          <w:spacing w:val="-17"/>
          <w:sz w:val="24"/>
        </w:rPr>
        <w:t>。</w:t>
      </w:r>
      <w:r>
        <w:rPr>
          <w:rFonts w:hint="eastAsia" w:ascii="宋体" w:hAnsi="宋体" w:eastAsia="宋体" w:cs="宋体"/>
          <w:b/>
          <w:sz w:val="24"/>
        </w:rPr>
        <w:t>三、服务时间、地点要求</w:t>
      </w:r>
      <w:bookmarkEnd w:id="193"/>
      <w:bookmarkEnd w:id="194"/>
    </w:p>
    <w:p>
      <w:pPr>
        <w:pStyle w:val="24"/>
        <w:numPr>
          <w:ilvl w:val="0"/>
          <w:numId w:val="3"/>
        </w:numPr>
        <w:tabs>
          <w:tab w:val="left" w:pos="1207"/>
        </w:tabs>
        <w:spacing w:before="3"/>
        <w:ind w:hanging="185"/>
        <w:rPr>
          <w:rFonts w:hint="eastAsia" w:ascii="宋体" w:hAnsi="宋体" w:eastAsia="宋体" w:cs="宋体"/>
          <w:sz w:val="24"/>
        </w:rPr>
      </w:pPr>
      <w:r>
        <w:rPr>
          <w:rFonts w:hint="eastAsia" w:ascii="宋体" w:hAnsi="宋体" w:eastAsia="宋体" w:cs="宋体"/>
          <w:sz w:val="24"/>
        </w:rPr>
        <w:t>服务期限：</w:t>
      </w:r>
    </w:p>
    <w:p>
      <w:pPr>
        <w:pStyle w:val="24"/>
        <w:numPr>
          <w:ilvl w:val="0"/>
          <w:numId w:val="3"/>
        </w:numPr>
        <w:tabs>
          <w:tab w:val="left" w:pos="1207"/>
        </w:tabs>
        <w:spacing w:before="153" w:line="357" w:lineRule="auto"/>
        <w:ind w:left="1024" w:right="6655" w:hanging="3"/>
        <w:rPr>
          <w:rFonts w:hint="eastAsia" w:ascii="宋体" w:hAnsi="宋体" w:eastAsia="宋体" w:cs="宋体"/>
          <w:b/>
          <w:sz w:val="24"/>
        </w:rPr>
      </w:pPr>
      <w:r>
        <w:rPr>
          <w:rFonts w:hint="eastAsia" w:ascii="宋体" w:hAnsi="宋体" w:eastAsia="宋体" w:cs="宋体"/>
          <w:sz w:val="24"/>
        </w:rPr>
        <w:t xml:space="preserve">服务地点： </w:t>
      </w:r>
      <w:r>
        <w:rPr>
          <w:rFonts w:hint="eastAsia" w:ascii="宋体" w:hAnsi="宋体" w:eastAsia="宋体" w:cs="宋体"/>
          <w:b/>
          <w:spacing w:val="-3"/>
          <w:sz w:val="24"/>
        </w:rPr>
        <w:t>四、付款方式</w:t>
      </w:r>
    </w:p>
    <w:p>
      <w:pPr>
        <w:spacing w:before="3" w:line="360" w:lineRule="auto"/>
        <w:ind w:left="1024" w:right="3060" w:hanging="3"/>
        <w:rPr>
          <w:rFonts w:hint="eastAsia" w:ascii="宋体" w:hAnsi="宋体" w:eastAsia="宋体" w:cs="宋体"/>
          <w:b/>
          <w:sz w:val="24"/>
        </w:rPr>
      </w:pPr>
      <w:r>
        <w:rPr>
          <w:rFonts w:hint="eastAsia" w:ascii="宋体" w:hAnsi="宋体" w:eastAsia="宋体" w:cs="宋体"/>
          <w:sz w:val="24"/>
        </w:rPr>
        <w:t>具体付款方式中标后由甲乙双方在合同中约定。</w:t>
      </w:r>
      <w:r>
        <w:rPr>
          <w:rFonts w:hint="eastAsia" w:ascii="宋体" w:hAnsi="宋体" w:eastAsia="宋体" w:cs="宋体"/>
          <w:b/>
          <w:sz w:val="24"/>
        </w:rPr>
        <w:t>五、合同的变更、终止与转让</w:t>
      </w:r>
    </w:p>
    <w:p>
      <w:pPr>
        <w:pStyle w:val="24"/>
        <w:numPr>
          <w:ilvl w:val="0"/>
          <w:numId w:val="4"/>
        </w:numPr>
        <w:tabs>
          <w:tab w:val="left" w:pos="1207"/>
        </w:tabs>
        <w:spacing w:line="360" w:lineRule="auto"/>
        <w:ind w:right="160" w:firstLine="480"/>
        <w:rPr>
          <w:rFonts w:hint="eastAsia" w:ascii="宋体" w:hAnsi="宋体" w:eastAsia="宋体" w:cs="宋体"/>
          <w:sz w:val="24"/>
        </w:rPr>
      </w:pPr>
      <w:r>
        <w:rPr>
          <w:rFonts w:hint="eastAsia" w:ascii="宋体" w:hAnsi="宋体" w:eastAsia="宋体" w:cs="宋体"/>
          <w:spacing w:val="-12"/>
          <w:sz w:val="24"/>
        </w:rPr>
        <w:t>除《中华人民共和国政府采购法》第</w:t>
      </w:r>
      <w:r>
        <w:rPr>
          <w:rFonts w:hint="eastAsia" w:ascii="宋体" w:hAnsi="宋体" w:eastAsia="宋体" w:cs="宋体"/>
          <w:sz w:val="24"/>
        </w:rPr>
        <w:t>50</w:t>
      </w:r>
      <w:r>
        <w:rPr>
          <w:rFonts w:hint="eastAsia" w:ascii="宋体" w:hAnsi="宋体" w:eastAsia="宋体" w:cs="宋体"/>
          <w:spacing w:val="-8"/>
          <w:sz w:val="24"/>
        </w:rPr>
        <w:t xml:space="preserve">条规定的情形外，本合同一经签订， </w:t>
      </w:r>
      <w:r>
        <w:rPr>
          <w:rFonts w:hint="eastAsia" w:ascii="宋体" w:hAnsi="宋体" w:eastAsia="宋体" w:cs="宋体"/>
          <w:sz w:val="24"/>
        </w:rPr>
        <w:t>甲乙双方不得擅自变更、中止或终止。</w:t>
      </w:r>
    </w:p>
    <w:p>
      <w:pPr>
        <w:pStyle w:val="24"/>
        <w:numPr>
          <w:ilvl w:val="0"/>
          <w:numId w:val="4"/>
        </w:numPr>
        <w:tabs>
          <w:tab w:val="left" w:pos="1207"/>
        </w:tabs>
        <w:spacing w:line="357" w:lineRule="auto"/>
        <w:ind w:left="739" w:right="3598" w:firstLine="283"/>
        <w:outlineLvl w:val="2"/>
        <w:rPr>
          <w:rFonts w:hint="eastAsia" w:ascii="宋体" w:hAnsi="宋体" w:eastAsia="宋体" w:cs="宋体"/>
          <w:b/>
          <w:sz w:val="24"/>
        </w:rPr>
      </w:pPr>
      <w:bookmarkStart w:id="195" w:name="_Toc28834"/>
      <w:bookmarkStart w:id="196" w:name="_Toc17200"/>
      <w:r>
        <w:rPr>
          <w:rFonts w:hint="eastAsia" w:ascii="宋体" w:hAnsi="宋体" w:eastAsia="宋体" w:cs="宋体"/>
          <w:spacing w:val="-1"/>
          <w:sz w:val="24"/>
        </w:rPr>
        <w:t>乙方不得擅自转让其应履行的合同义务。</w:t>
      </w:r>
      <w:r>
        <w:rPr>
          <w:rFonts w:hint="eastAsia" w:ascii="宋体" w:hAnsi="宋体" w:eastAsia="宋体" w:cs="宋体"/>
          <w:b/>
          <w:sz w:val="24"/>
        </w:rPr>
        <w:t>六、双方权利义务</w:t>
      </w:r>
      <w:bookmarkEnd w:id="195"/>
      <w:bookmarkEnd w:id="196"/>
    </w:p>
    <w:p>
      <w:pPr>
        <w:spacing w:line="357" w:lineRule="auto"/>
        <w:rPr>
          <w:rFonts w:hint="eastAsia" w:ascii="宋体" w:hAnsi="宋体" w:eastAsia="宋体" w:cs="宋体"/>
          <w:sz w:val="24"/>
        </w:rPr>
        <w:sectPr>
          <w:type w:val="continuous"/>
          <w:pgSz w:w="11910" w:h="16840"/>
          <w:pgMar w:top="1420" w:right="1520" w:bottom="1240" w:left="1260" w:header="0" w:footer="1057" w:gutter="0"/>
          <w:cols w:space="720" w:num="1"/>
        </w:sectPr>
      </w:pPr>
    </w:p>
    <w:p>
      <w:pPr>
        <w:pStyle w:val="2"/>
        <w:spacing w:before="50"/>
        <w:ind w:left="1022"/>
        <w:rPr>
          <w:rFonts w:hint="eastAsia" w:ascii="宋体" w:hAnsi="宋体" w:eastAsia="宋体" w:cs="宋体"/>
        </w:rPr>
      </w:pPr>
      <w:r>
        <w:rPr>
          <w:rFonts w:hint="eastAsia" w:ascii="宋体" w:hAnsi="宋体" w:eastAsia="宋体" w:cs="宋体"/>
        </w:rPr>
        <w:t>（一）甲方权利义务</w:t>
      </w:r>
    </w:p>
    <w:p>
      <w:pPr>
        <w:pStyle w:val="2"/>
        <w:spacing w:before="153" w:line="360" w:lineRule="auto"/>
        <w:ind w:left="542" w:right="281" w:firstLine="480"/>
        <w:rPr>
          <w:rFonts w:hint="eastAsia" w:ascii="宋体" w:hAnsi="宋体" w:eastAsia="宋体" w:cs="宋体"/>
        </w:rPr>
      </w:pPr>
      <w:r>
        <w:rPr>
          <w:rFonts w:hint="eastAsia" w:ascii="宋体" w:hAnsi="宋体" w:eastAsia="宋体" w:cs="宋体"/>
        </w:rPr>
        <w:t>1、甲方有权监督核查乙方派出人员进行服务工作的进度、程序、质量和其他情况。</w:t>
      </w:r>
    </w:p>
    <w:p>
      <w:pPr>
        <w:pStyle w:val="2"/>
        <w:spacing w:line="360" w:lineRule="auto"/>
        <w:ind w:left="542" w:right="161" w:firstLine="480"/>
        <w:rPr>
          <w:rFonts w:hint="eastAsia" w:ascii="宋体" w:hAnsi="宋体" w:eastAsia="宋体" w:cs="宋体"/>
        </w:rPr>
      </w:pPr>
      <w:r>
        <w:rPr>
          <w:rFonts w:hint="eastAsia" w:ascii="宋体" w:hAnsi="宋体" w:eastAsia="宋体" w:cs="宋体"/>
        </w:rPr>
        <w:t>2、乙方不按相关合同规定以及《磋商文件》中的采购项目服务要求履行职</w:t>
      </w:r>
      <w:r>
        <w:rPr>
          <w:rFonts w:hint="eastAsia" w:ascii="宋体" w:hAnsi="宋体" w:eastAsia="宋体" w:cs="宋体"/>
          <w:spacing w:val="-17"/>
        </w:rPr>
        <w:t xml:space="preserve">责时，甲方有权要求乙方重新组织核查或终止合同。造成不良影响和经济损失的， </w:t>
      </w:r>
      <w:r>
        <w:rPr>
          <w:rFonts w:hint="eastAsia" w:ascii="宋体" w:hAnsi="宋体" w:eastAsia="宋体" w:cs="宋体"/>
        </w:rPr>
        <w:t>可要求乙方消除影响并承担赔偿责任。</w:t>
      </w:r>
    </w:p>
    <w:p>
      <w:pPr>
        <w:pStyle w:val="2"/>
        <w:spacing w:line="360" w:lineRule="auto"/>
        <w:ind w:left="542" w:right="161" w:firstLine="480"/>
        <w:rPr>
          <w:rFonts w:hint="eastAsia" w:ascii="宋体" w:hAnsi="宋体" w:eastAsia="宋体" w:cs="宋体"/>
        </w:rPr>
      </w:pPr>
      <w:r>
        <w:rPr>
          <w:rFonts w:hint="eastAsia" w:ascii="宋体" w:hAnsi="宋体" w:eastAsia="宋体" w:cs="宋体"/>
        </w:rPr>
        <w:t>3、若乙方在服务过程中有违反规定的行为或其他违反国家法律法规规定的</w:t>
      </w:r>
      <w:r>
        <w:rPr>
          <w:rFonts w:hint="eastAsia" w:ascii="宋体" w:hAnsi="宋体" w:eastAsia="宋体" w:cs="宋体"/>
          <w:spacing w:val="-16"/>
        </w:rPr>
        <w:t>行为，甲方有权提请相关部门依据有关规定对乙方做出相应处罚，并向社会公布。</w:t>
      </w:r>
    </w:p>
    <w:p>
      <w:pPr>
        <w:pStyle w:val="2"/>
        <w:spacing w:line="307" w:lineRule="exact"/>
        <w:ind w:left="1022"/>
        <w:outlineLvl w:val="2"/>
        <w:rPr>
          <w:rFonts w:hint="eastAsia" w:ascii="宋体" w:hAnsi="宋体" w:eastAsia="宋体" w:cs="宋体"/>
        </w:rPr>
      </w:pPr>
      <w:bookmarkStart w:id="197" w:name="_Toc24724"/>
      <w:bookmarkStart w:id="198" w:name="_Toc5835"/>
      <w:r>
        <w:rPr>
          <w:rFonts w:hint="eastAsia" w:ascii="宋体" w:hAnsi="宋体" w:eastAsia="宋体" w:cs="宋体"/>
        </w:rPr>
        <w:t>4、甲方应协调解决乙方服务工作中的有关问题。</w:t>
      </w:r>
      <w:bookmarkEnd w:id="197"/>
      <w:bookmarkEnd w:id="198"/>
    </w:p>
    <w:p>
      <w:pPr>
        <w:pStyle w:val="2"/>
        <w:spacing w:before="144"/>
        <w:ind w:left="1022"/>
        <w:rPr>
          <w:rFonts w:hint="eastAsia" w:ascii="宋体" w:hAnsi="宋体" w:eastAsia="宋体" w:cs="宋体"/>
        </w:rPr>
      </w:pPr>
      <w:r>
        <w:rPr>
          <w:rFonts w:hint="eastAsia" w:ascii="宋体" w:hAnsi="宋体" w:eastAsia="宋体" w:cs="宋体"/>
        </w:rPr>
        <w:t>（二）乙方权利义务</w:t>
      </w:r>
    </w:p>
    <w:p>
      <w:pPr>
        <w:pStyle w:val="2"/>
        <w:spacing w:before="153" w:line="360" w:lineRule="auto"/>
        <w:ind w:left="542" w:right="281" w:firstLine="480"/>
        <w:rPr>
          <w:rFonts w:hint="eastAsia" w:ascii="宋体" w:hAnsi="宋体" w:eastAsia="宋体" w:cs="宋体"/>
        </w:rPr>
      </w:pPr>
      <w:r>
        <w:rPr>
          <w:rFonts w:hint="eastAsia" w:ascii="宋体" w:hAnsi="宋体" w:eastAsia="宋体" w:cs="宋体"/>
        </w:rPr>
        <w:t>1、乙方应严格遵守国家有关法律法规，遵守保密和廉政纪律，服从甲方工作安排。</w:t>
      </w:r>
    </w:p>
    <w:p>
      <w:pPr>
        <w:pStyle w:val="2"/>
        <w:spacing w:line="304" w:lineRule="exact"/>
        <w:ind w:left="1022"/>
        <w:outlineLvl w:val="2"/>
        <w:rPr>
          <w:rFonts w:hint="eastAsia" w:ascii="宋体" w:hAnsi="宋体" w:eastAsia="宋体" w:cs="宋体"/>
        </w:rPr>
      </w:pPr>
      <w:bookmarkStart w:id="199" w:name="_Toc14388"/>
      <w:bookmarkStart w:id="200" w:name="_Toc4580"/>
      <w:r>
        <w:rPr>
          <w:rFonts w:hint="eastAsia" w:ascii="宋体" w:hAnsi="宋体" w:eastAsia="宋体" w:cs="宋体"/>
        </w:rPr>
        <w:t>2、乙方不得对服务业务进行转包和分包。</w:t>
      </w:r>
      <w:bookmarkEnd w:id="199"/>
      <w:bookmarkEnd w:id="200"/>
    </w:p>
    <w:p>
      <w:pPr>
        <w:pStyle w:val="2"/>
        <w:spacing w:before="154"/>
        <w:ind w:left="1022"/>
        <w:rPr>
          <w:rFonts w:hint="eastAsia" w:ascii="宋体" w:hAnsi="宋体" w:eastAsia="宋体" w:cs="宋体"/>
        </w:rPr>
      </w:pPr>
      <w:r>
        <w:rPr>
          <w:rFonts w:hint="eastAsia" w:ascii="宋体" w:hAnsi="宋体" w:eastAsia="宋体" w:cs="宋体"/>
        </w:rPr>
        <w:t>3、严格按照绩效评价工作的有关规定独立、客观、公正地实施评价；</w:t>
      </w:r>
    </w:p>
    <w:p>
      <w:pPr>
        <w:pStyle w:val="2"/>
        <w:spacing w:before="153"/>
        <w:ind w:left="1022"/>
        <w:rPr>
          <w:rFonts w:hint="eastAsia" w:ascii="宋体" w:hAnsi="宋体" w:eastAsia="宋体" w:cs="宋体"/>
        </w:rPr>
      </w:pPr>
      <w:r>
        <w:rPr>
          <w:rFonts w:hint="eastAsia" w:ascii="宋体" w:hAnsi="宋体" w:eastAsia="宋体" w:cs="宋体"/>
        </w:rPr>
        <w:t>4、对评价报告的客观性、准确性、真实性负责；</w:t>
      </w:r>
    </w:p>
    <w:p>
      <w:pPr>
        <w:pStyle w:val="2"/>
        <w:spacing w:before="151"/>
        <w:ind w:left="1022"/>
        <w:rPr>
          <w:rFonts w:hint="eastAsia" w:ascii="宋体" w:hAnsi="宋体" w:eastAsia="宋体" w:cs="宋体"/>
        </w:rPr>
      </w:pPr>
      <w:r>
        <w:rPr>
          <w:rFonts w:hint="eastAsia" w:ascii="宋体" w:hAnsi="宋体" w:eastAsia="宋体" w:cs="宋体"/>
        </w:rPr>
        <w:t>5、按协议规定收取评价费用。</w:t>
      </w:r>
    </w:p>
    <w:p>
      <w:pPr>
        <w:pStyle w:val="2"/>
        <w:spacing w:before="153" w:line="360" w:lineRule="auto"/>
        <w:ind w:left="542" w:right="281" w:firstLine="480"/>
        <w:rPr>
          <w:rFonts w:hint="eastAsia" w:ascii="宋体" w:hAnsi="宋体" w:eastAsia="宋体" w:cs="宋体"/>
        </w:rPr>
      </w:pPr>
      <w:r>
        <w:rPr>
          <w:rFonts w:hint="eastAsia" w:ascii="宋体" w:hAnsi="宋体" w:eastAsia="宋体" w:cs="宋体"/>
        </w:rPr>
        <w:t>6、乙方在服务期间无特殊原因不得更换派出人员，确需更换的，替换人员必须征得甲方同意。</w:t>
      </w:r>
    </w:p>
    <w:p>
      <w:pPr>
        <w:pStyle w:val="7"/>
        <w:spacing w:line="304" w:lineRule="exact"/>
        <w:ind w:left="1022"/>
        <w:rPr>
          <w:rFonts w:hint="eastAsia" w:ascii="宋体" w:hAnsi="宋体" w:eastAsia="宋体" w:cs="宋体"/>
        </w:rPr>
      </w:pPr>
      <w:r>
        <w:rPr>
          <w:rFonts w:hint="eastAsia" w:ascii="宋体" w:hAnsi="宋体" w:eastAsia="宋体" w:cs="宋体"/>
        </w:rPr>
        <w:t>七、不可抗力</w:t>
      </w:r>
    </w:p>
    <w:p>
      <w:pPr>
        <w:pStyle w:val="24"/>
        <w:numPr>
          <w:ilvl w:val="0"/>
          <w:numId w:val="5"/>
        </w:numPr>
        <w:tabs>
          <w:tab w:val="left" w:pos="1207"/>
        </w:tabs>
        <w:spacing w:before="153" w:line="360" w:lineRule="auto"/>
        <w:ind w:right="280" w:firstLine="480"/>
        <w:rPr>
          <w:rFonts w:hint="eastAsia" w:ascii="宋体" w:hAnsi="宋体" w:eastAsia="宋体" w:cs="宋体"/>
          <w:sz w:val="24"/>
        </w:rPr>
      </w:pPr>
      <w:r>
        <w:rPr>
          <w:rFonts w:hint="eastAsia" w:ascii="宋体" w:hAnsi="宋体" w:eastAsia="宋体" w:cs="宋体"/>
          <w:spacing w:val="-3"/>
          <w:sz w:val="24"/>
        </w:rPr>
        <w:t>不可抗力使合同的某些内容有变更必要的，双方应通过协商在</w:t>
      </w:r>
      <w:r>
        <w:rPr>
          <w:rFonts w:hint="eastAsia" w:ascii="宋体" w:hAnsi="宋体" w:eastAsia="宋体" w:cs="宋体"/>
          <w:sz w:val="24"/>
          <w:u w:val="single"/>
        </w:rPr>
        <w:t>15</w:t>
      </w:r>
      <w:r>
        <w:rPr>
          <w:rFonts w:hint="eastAsia" w:ascii="宋体" w:hAnsi="宋体" w:eastAsia="宋体" w:cs="宋体"/>
          <w:spacing w:val="-4"/>
          <w:sz w:val="24"/>
        </w:rPr>
        <w:t>天内达成</w:t>
      </w:r>
      <w:r>
        <w:rPr>
          <w:rFonts w:hint="eastAsia" w:ascii="宋体" w:hAnsi="宋体" w:eastAsia="宋体" w:cs="宋体"/>
          <w:sz w:val="24"/>
        </w:rPr>
        <w:t>进一步履行合同的协议，因不可抗力致使合同不能履行的，合同终止。</w:t>
      </w:r>
    </w:p>
    <w:p>
      <w:pPr>
        <w:pStyle w:val="24"/>
        <w:numPr>
          <w:ilvl w:val="0"/>
          <w:numId w:val="5"/>
        </w:numPr>
        <w:tabs>
          <w:tab w:val="left" w:pos="1207"/>
        </w:tabs>
        <w:spacing w:line="360" w:lineRule="auto"/>
        <w:ind w:right="280" w:firstLine="480"/>
        <w:rPr>
          <w:rFonts w:hint="eastAsia" w:ascii="宋体" w:hAnsi="宋体" w:eastAsia="宋体" w:cs="宋体"/>
          <w:sz w:val="24"/>
        </w:rPr>
      </w:pPr>
      <w:r>
        <w:rPr>
          <w:rFonts w:hint="eastAsia" w:ascii="宋体" w:hAnsi="宋体" w:eastAsia="宋体" w:cs="宋体"/>
          <w:spacing w:val="-6"/>
          <w:sz w:val="24"/>
        </w:rPr>
        <w:t>除法律、法规规定的不可抗力情形外，双方约定出现</w:t>
      </w:r>
      <w:r>
        <w:rPr>
          <w:rFonts w:hint="eastAsia" w:ascii="宋体" w:hAnsi="宋体" w:eastAsia="宋体" w:cs="宋体"/>
          <w:sz w:val="24"/>
          <w:u w:val="single"/>
        </w:rPr>
        <w:t>非人为</w:t>
      </w:r>
      <w:r>
        <w:rPr>
          <w:rFonts w:hint="eastAsia" w:ascii="宋体" w:hAnsi="宋体" w:eastAsia="宋体" w:cs="宋体"/>
          <w:spacing w:val="-3"/>
          <w:sz w:val="24"/>
        </w:rPr>
        <w:t>情况亦视为不</w:t>
      </w:r>
      <w:r>
        <w:rPr>
          <w:rFonts w:hint="eastAsia" w:ascii="宋体" w:hAnsi="宋体" w:eastAsia="宋体" w:cs="宋体"/>
          <w:sz w:val="24"/>
        </w:rPr>
        <w:t>可抗力。</w:t>
      </w:r>
    </w:p>
    <w:p>
      <w:pPr>
        <w:pStyle w:val="7"/>
        <w:spacing w:line="307" w:lineRule="exact"/>
        <w:ind w:left="1024"/>
        <w:rPr>
          <w:rFonts w:hint="eastAsia" w:ascii="宋体" w:hAnsi="宋体" w:eastAsia="宋体" w:cs="宋体"/>
        </w:rPr>
      </w:pPr>
      <w:r>
        <w:rPr>
          <w:rFonts w:hint="eastAsia" w:ascii="宋体" w:hAnsi="宋体" w:eastAsia="宋体" w:cs="宋体"/>
        </w:rPr>
        <w:t>八、合同争议解决</w:t>
      </w:r>
    </w:p>
    <w:p>
      <w:pPr>
        <w:pStyle w:val="24"/>
        <w:numPr>
          <w:ilvl w:val="0"/>
          <w:numId w:val="6"/>
        </w:numPr>
        <w:tabs>
          <w:tab w:val="left" w:pos="1207"/>
        </w:tabs>
        <w:spacing w:before="148" w:line="360" w:lineRule="auto"/>
        <w:ind w:right="280" w:firstLine="480"/>
        <w:jc w:val="both"/>
        <w:rPr>
          <w:rFonts w:hint="eastAsia" w:ascii="宋体" w:hAnsi="宋体" w:eastAsia="宋体" w:cs="宋体"/>
          <w:sz w:val="24"/>
        </w:rPr>
      </w:pPr>
      <w:r>
        <w:rPr>
          <w:rFonts w:hint="eastAsia" w:ascii="宋体" w:hAnsi="宋体" w:eastAsia="宋体" w:cs="宋体"/>
          <w:spacing w:val="-4"/>
          <w:sz w:val="24"/>
        </w:rPr>
        <w:t>因服务质量问题发生争议的，应邀请国家认可的第三方机构进行鉴定。服</w:t>
      </w:r>
      <w:r>
        <w:rPr>
          <w:rFonts w:hint="eastAsia" w:ascii="宋体" w:hAnsi="宋体" w:eastAsia="宋体" w:cs="宋体"/>
          <w:spacing w:val="-8"/>
          <w:sz w:val="24"/>
        </w:rPr>
        <w:t>务质量符合标准的，鉴定费由甲方承担；服务质量不符合标准的，鉴定费由乙方</w:t>
      </w:r>
      <w:r>
        <w:rPr>
          <w:rFonts w:hint="eastAsia" w:ascii="宋体" w:hAnsi="宋体" w:eastAsia="宋体" w:cs="宋体"/>
          <w:sz w:val="24"/>
        </w:rPr>
        <w:t>承担。</w:t>
      </w:r>
    </w:p>
    <w:p>
      <w:pPr>
        <w:pStyle w:val="24"/>
        <w:numPr>
          <w:ilvl w:val="0"/>
          <w:numId w:val="6"/>
        </w:numPr>
        <w:tabs>
          <w:tab w:val="left" w:pos="1207"/>
        </w:tabs>
        <w:spacing w:line="360" w:lineRule="auto"/>
        <w:ind w:right="280" w:firstLine="480"/>
        <w:jc w:val="both"/>
        <w:rPr>
          <w:rFonts w:hint="eastAsia" w:ascii="宋体" w:hAnsi="宋体" w:eastAsia="宋体" w:cs="宋体"/>
          <w:sz w:val="24"/>
        </w:rPr>
      </w:pPr>
      <w:r>
        <w:rPr>
          <w:rFonts w:hint="eastAsia" w:ascii="宋体" w:hAnsi="宋体" w:eastAsia="宋体" w:cs="宋体"/>
          <w:spacing w:val="-4"/>
          <w:sz w:val="24"/>
        </w:rPr>
        <w:t>因履行本合同引起的或与本合同有关的争议，甲乙双方应首先通过友好协</w:t>
      </w:r>
      <w:r>
        <w:rPr>
          <w:rFonts w:hint="eastAsia" w:ascii="宋体" w:hAnsi="宋体" w:eastAsia="宋体" w:cs="宋体"/>
          <w:spacing w:val="-12"/>
          <w:sz w:val="24"/>
        </w:rPr>
        <w:t>商解决，如果协商不能解决，可向</w:t>
      </w:r>
      <w:r>
        <w:rPr>
          <w:rFonts w:hint="eastAsia" w:ascii="宋体" w:hAnsi="宋体" w:eastAsia="宋体" w:cs="宋体"/>
          <w:sz w:val="24"/>
          <w:u w:val="single"/>
        </w:rPr>
        <w:t>甲方</w:t>
      </w:r>
      <w:r>
        <w:rPr>
          <w:rFonts w:hint="eastAsia" w:ascii="宋体" w:hAnsi="宋体" w:eastAsia="宋体" w:cs="宋体"/>
          <w:spacing w:val="-1"/>
          <w:sz w:val="24"/>
        </w:rPr>
        <w:t>所在地仲裁委员会申请仲裁或向甲方所在</w:t>
      </w:r>
      <w:r>
        <w:rPr>
          <w:rFonts w:hint="eastAsia" w:ascii="宋体" w:hAnsi="宋体" w:eastAsia="宋体" w:cs="宋体"/>
          <w:sz w:val="24"/>
        </w:rPr>
        <w:t>地人民法院提起诉讼。</w:t>
      </w:r>
    </w:p>
    <w:p>
      <w:pPr>
        <w:spacing w:line="360" w:lineRule="auto"/>
        <w:jc w:val="both"/>
        <w:rPr>
          <w:rFonts w:hint="eastAsia" w:ascii="宋体" w:hAnsi="宋体" w:eastAsia="宋体" w:cs="宋体"/>
          <w:sz w:val="24"/>
        </w:rPr>
        <w:sectPr>
          <w:pgSz w:w="11910" w:h="16840"/>
          <w:pgMar w:top="1500" w:right="1520" w:bottom="1240" w:left="1260" w:header="0" w:footer="1057" w:gutter="0"/>
          <w:cols w:space="720" w:num="1"/>
        </w:sectPr>
      </w:pPr>
    </w:p>
    <w:p>
      <w:pPr>
        <w:pStyle w:val="24"/>
        <w:numPr>
          <w:ilvl w:val="0"/>
          <w:numId w:val="6"/>
        </w:numPr>
        <w:tabs>
          <w:tab w:val="left" w:pos="1207"/>
        </w:tabs>
        <w:spacing w:before="50" w:line="259" w:lineRule="auto"/>
        <w:ind w:left="902" w:right="4798" w:firstLine="120"/>
        <w:outlineLvl w:val="2"/>
        <w:rPr>
          <w:rFonts w:hint="eastAsia" w:ascii="宋体" w:hAnsi="宋体" w:eastAsia="宋体" w:cs="宋体"/>
          <w:b/>
          <w:sz w:val="24"/>
        </w:rPr>
      </w:pPr>
      <w:bookmarkStart w:id="201" w:name="_Toc26335"/>
      <w:r>
        <w:rPr>
          <w:rFonts w:hint="eastAsia" w:ascii="宋体" w:hAnsi="宋体" w:eastAsia="宋体" w:cs="宋体"/>
          <w:spacing w:val="-2"/>
          <w:sz w:val="24"/>
        </w:rPr>
        <w:t>诉讼期间，本合同继续履行。</w:t>
      </w:r>
      <w:r>
        <w:rPr>
          <w:rFonts w:hint="eastAsia" w:ascii="宋体" w:hAnsi="宋体" w:eastAsia="宋体" w:cs="宋体"/>
          <w:b/>
          <w:sz w:val="24"/>
        </w:rPr>
        <w:t>九、合同生效及其他</w:t>
      </w:r>
      <w:bookmarkEnd w:id="201"/>
    </w:p>
    <w:p>
      <w:pPr>
        <w:pStyle w:val="2"/>
        <w:spacing w:before="6"/>
        <w:rPr>
          <w:rFonts w:hint="eastAsia" w:ascii="宋体" w:hAnsi="宋体" w:eastAsia="宋体" w:cs="宋体"/>
          <w:b/>
          <w:sz w:val="20"/>
        </w:rPr>
      </w:pPr>
    </w:p>
    <w:p>
      <w:pPr>
        <w:pStyle w:val="2"/>
        <w:ind w:left="1022"/>
        <w:rPr>
          <w:rFonts w:hint="eastAsia" w:ascii="宋体" w:hAnsi="宋体" w:eastAsia="宋体" w:cs="宋体"/>
        </w:rPr>
      </w:pPr>
      <w:r>
        <w:rPr>
          <w:rFonts w:hint="eastAsia" w:ascii="宋体" w:hAnsi="宋体" w:eastAsia="宋体" w:cs="宋体"/>
        </w:rPr>
        <w:t>1、合同经双方法定代表人或授权委托代理人签字并加盖单位公章后生效。</w:t>
      </w:r>
    </w:p>
    <w:p>
      <w:pPr>
        <w:pStyle w:val="2"/>
        <w:spacing w:before="153" w:line="357" w:lineRule="auto"/>
        <w:ind w:left="542" w:right="281" w:firstLine="480"/>
        <w:jc w:val="both"/>
        <w:rPr>
          <w:rFonts w:hint="eastAsia" w:ascii="宋体" w:hAnsi="宋体" w:eastAsia="宋体" w:cs="宋体"/>
        </w:rPr>
      </w:pPr>
      <w:r>
        <w:rPr>
          <w:rFonts w:hint="eastAsia" w:ascii="宋体" w:hAnsi="宋体" w:eastAsia="宋体" w:cs="宋体"/>
        </w:rPr>
        <w:t>2</w:t>
      </w:r>
      <w:r>
        <w:rPr>
          <w:rFonts w:hint="eastAsia" w:ascii="宋体" w:hAnsi="宋体" w:eastAsia="宋体" w:cs="宋体"/>
          <w:spacing w:val="-1"/>
        </w:rPr>
        <w:t>、合同执行中涉及采购资金和采购内容修改或补充的，须经政府采购监管</w:t>
      </w:r>
      <w:r>
        <w:rPr>
          <w:rFonts w:hint="eastAsia" w:ascii="宋体" w:hAnsi="宋体" w:eastAsia="宋体" w:cs="宋体"/>
          <w:spacing w:val="-11"/>
        </w:rPr>
        <w:t>部门审批，并签书面补充协议报政府采购监督管理部门备案，方可作为主合同不</w:t>
      </w:r>
      <w:r>
        <w:rPr>
          <w:rFonts w:hint="eastAsia" w:ascii="宋体" w:hAnsi="宋体" w:eastAsia="宋体" w:cs="宋体"/>
        </w:rPr>
        <w:t>可分割的一部分。</w:t>
      </w:r>
    </w:p>
    <w:p>
      <w:pPr>
        <w:pStyle w:val="2"/>
        <w:spacing w:before="6" w:line="357" w:lineRule="auto"/>
        <w:ind w:left="542" w:right="160" w:firstLine="480"/>
        <w:jc w:val="both"/>
        <w:rPr>
          <w:rFonts w:hint="eastAsia" w:ascii="宋体" w:hAnsi="宋体" w:eastAsia="宋体" w:cs="宋体"/>
        </w:rPr>
      </w:pPr>
      <w:r>
        <w:rPr>
          <w:rFonts w:hint="eastAsia" w:ascii="宋体" w:hAnsi="宋体" w:eastAsia="宋体" w:cs="宋体"/>
        </w:rPr>
        <w:t>3</w:t>
      </w:r>
      <w:r>
        <w:rPr>
          <w:rFonts w:hint="eastAsia" w:ascii="宋体" w:hAnsi="宋体" w:eastAsia="宋体" w:cs="宋体"/>
          <w:spacing w:val="-10"/>
        </w:rPr>
        <w:t>、本合同一式</w:t>
      </w:r>
      <w:r>
        <w:rPr>
          <w:rFonts w:hint="eastAsia" w:ascii="宋体" w:hAnsi="宋体" w:eastAsia="宋体" w:cs="宋体"/>
          <w:spacing w:val="-1"/>
          <w:u w:val="single"/>
        </w:rPr>
        <w:t xml:space="preserve">  八 </w:t>
      </w:r>
      <w:r>
        <w:rPr>
          <w:rFonts w:hint="eastAsia" w:ascii="宋体" w:hAnsi="宋体" w:eastAsia="宋体" w:cs="宋体"/>
          <w:spacing w:val="-12"/>
        </w:rPr>
        <w:t>份，自双方签章之日起起效。甲方</w:t>
      </w:r>
      <w:r>
        <w:rPr>
          <w:rFonts w:hint="eastAsia" w:ascii="宋体" w:hAnsi="宋体" w:eastAsia="宋体" w:cs="宋体"/>
          <w:spacing w:val="1"/>
          <w:u w:val="single"/>
        </w:rPr>
        <w:t xml:space="preserve">   </w:t>
      </w:r>
      <w:r>
        <w:rPr>
          <w:rFonts w:hint="eastAsia" w:ascii="宋体" w:hAnsi="宋体" w:eastAsia="宋体" w:cs="宋体"/>
          <w:spacing w:val="-15"/>
        </w:rPr>
        <w:t>份，乙方</w:t>
      </w:r>
      <w:r>
        <w:rPr>
          <w:rFonts w:hint="eastAsia" w:ascii="宋体" w:hAnsi="宋体" w:eastAsia="宋体" w:cs="宋体"/>
          <w:u w:val="single"/>
        </w:rPr>
        <w:t xml:space="preserve">   </w:t>
      </w:r>
      <w:r>
        <w:rPr>
          <w:rFonts w:hint="eastAsia" w:ascii="宋体" w:hAnsi="宋体" w:eastAsia="宋体" w:cs="宋体"/>
          <w:spacing w:val="-7"/>
        </w:rPr>
        <w:t xml:space="preserve">份， </w:t>
      </w:r>
      <w:r>
        <w:rPr>
          <w:rFonts w:hint="eastAsia" w:ascii="宋体" w:hAnsi="宋体" w:eastAsia="宋体" w:cs="宋体"/>
        </w:rPr>
        <w:t>采购代理机构</w:t>
      </w:r>
      <w:r>
        <w:rPr>
          <w:rFonts w:hint="eastAsia" w:ascii="宋体" w:hAnsi="宋体" w:eastAsia="宋体" w:cs="宋体"/>
          <w:spacing w:val="-1"/>
          <w:u w:val="single"/>
        </w:rPr>
        <w:t xml:space="preserve"> </w:t>
      </w:r>
      <w:r>
        <w:rPr>
          <w:rFonts w:hint="eastAsia" w:ascii="宋体" w:hAnsi="宋体" w:eastAsia="宋体" w:cs="宋体"/>
          <w:u w:val="single"/>
        </w:rPr>
        <w:t>2</w:t>
      </w:r>
      <w:r>
        <w:rPr>
          <w:rFonts w:hint="eastAsia" w:ascii="宋体" w:hAnsi="宋体" w:eastAsia="宋体" w:cs="宋体"/>
          <w:spacing w:val="11"/>
          <w:u w:val="single"/>
        </w:rPr>
        <w:t xml:space="preserve"> </w:t>
      </w:r>
      <w:r>
        <w:rPr>
          <w:rFonts w:hint="eastAsia" w:ascii="宋体" w:hAnsi="宋体" w:eastAsia="宋体" w:cs="宋体"/>
        </w:rPr>
        <w:t>份，具有同等法律效力。</w:t>
      </w:r>
    </w:p>
    <w:p>
      <w:pPr>
        <w:pStyle w:val="2"/>
        <w:tabs>
          <w:tab w:val="left" w:pos="5282"/>
        </w:tabs>
        <w:spacing w:line="262" w:lineRule="exact"/>
        <w:ind w:left="1022"/>
        <w:jc w:val="both"/>
        <w:rPr>
          <w:rFonts w:hint="eastAsia" w:ascii="宋体" w:hAnsi="宋体" w:eastAsia="宋体" w:cs="宋体"/>
        </w:rPr>
      </w:pPr>
      <w:r>
        <w:rPr>
          <w:rFonts w:hint="eastAsia" w:ascii="宋体" w:hAnsi="宋体" w:eastAsia="宋体" w:cs="宋体"/>
        </w:rPr>
        <w:t>甲方：   （盖章）</w:t>
      </w:r>
      <w:r>
        <w:rPr>
          <w:rFonts w:hint="eastAsia" w:ascii="宋体" w:hAnsi="宋体" w:eastAsia="宋体" w:cs="宋体"/>
        </w:rPr>
        <w:tab/>
      </w:r>
      <w:r>
        <w:rPr>
          <w:rFonts w:hint="eastAsia" w:ascii="宋体" w:hAnsi="宋体" w:eastAsia="宋体" w:cs="宋体"/>
        </w:rPr>
        <w:t>乙方：</w:t>
      </w:r>
      <w:r>
        <w:rPr>
          <w:rFonts w:hint="eastAsia" w:ascii="宋体" w:hAnsi="宋体" w:eastAsia="宋体" w:cs="宋体"/>
          <w:spacing w:val="120"/>
        </w:rPr>
        <w:t xml:space="preserve"> </w:t>
      </w:r>
      <w:r>
        <w:rPr>
          <w:rFonts w:hint="eastAsia" w:ascii="宋体" w:hAnsi="宋体" w:eastAsia="宋体" w:cs="宋体"/>
        </w:rPr>
        <w:t>（盖章）</w:t>
      </w:r>
    </w:p>
    <w:p>
      <w:pPr>
        <w:pStyle w:val="2"/>
        <w:tabs>
          <w:tab w:val="left" w:pos="1742"/>
          <w:tab w:val="left" w:pos="5222"/>
          <w:tab w:val="left" w:pos="5942"/>
        </w:tabs>
        <w:spacing w:before="93" w:line="312" w:lineRule="auto"/>
        <w:ind w:left="1022" w:right="1020"/>
        <w:rPr>
          <w:rFonts w:hint="eastAsia" w:ascii="宋体" w:hAnsi="宋体" w:eastAsia="宋体" w:cs="宋体"/>
        </w:rPr>
      </w:pPr>
      <w:r>
        <w:rPr>
          <w:rFonts w:hint="eastAsia" w:ascii="宋体" w:hAnsi="宋体" w:eastAsia="宋体" w:cs="宋体"/>
        </w:rPr>
        <w:t>法定代表人（授权代表）：</w:t>
      </w:r>
      <w:r>
        <w:rPr>
          <w:rFonts w:hint="eastAsia" w:ascii="宋体" w:hAnsi="宋体" w:eastAsia="宋体" w:cs="宋体"/>
        </w:rPr>
        <w:tab/>
      </w:r>
      <w:r>
        <w:rPr>
          <w:rFonts w:hint="eastAsia" w:ascii="宋体" w:hAnsi="宋体" w:eastAsia="宋体" w:cs="宋体"/>
        </w:rPr>
        <w:t>法定代表人（授权代表</w:t>
      </w:r>
      <w:r>
        <w:rPr>
          <w:rFonts w:hint="eastAsia" w:ascii="宋体" w:hAnsi="宋体" w:eastAsia="宋体" w:cs="宋体"/>
          <w:spacing w:val="-9"/>
        </w:rPr>
        <w:t xml:space="preserve">）： </w:t>
      </w:r>
      <w:r>
        <w:rPr>
          <w:rFonts w:hint="eastAsia" w:ascii="宋体" w:hAnsi="宋体" w:eastAsia="宋体" w:cs="宋体"/>
        </w:rPr>
        <w:t>地</w:t>
      </w:r>
      <w:r>
        <w:rPr>
          <w:rFonts w:hint="eastAsia" w:ascii="宋体" w:hAnsi="宋体" w:eastAsia="宋体" w:cs="宋体"/>
        </w:rPr>
        <w:tab/>
      </w:r>
      <w:r>
        <w:rPr>
          <w:rFonts w:hint="eastAsia" w:ascii="宋体" w:hAnsi="宋体" w:eastAsia="宋体" w:cs="宋体"/>
        </w:rPr>
        <w:t>址：</w:t>
      </w:r>
      <w:r>
        <w:rPr>
          <w:rFonts w:hint="eastAsia" w:ascii="宋体" w:hAnsi="宋体" w:eastAsia="宋体" w:cs="宋体"/>
        </w:rPr>
        <w:tab/>
      </w:r>
      <w:r>
        <w:rPr>
          <w:rFonts w:hint="eastAsia" w:ascii="宋体" w:hAnsi="宋体" w:eastAsia="宋体" w:cs="宋体"/>
        </w:rPr>
        <w:t>地</w:t>
      </w:r>
      <w:r>
        <w:rPr>
          <w:rFonts w:hint="eastAsia" w:ascii="宋体" w:hAnsi="宋体" w:eastAsia="宋体" w:cs="宋体"/>
        </w:rPr>
        <w:tab/>
      </w:r>
      <w:r>
        <w:rPr>
          <w:rFonts w:hint="eastAsia" w:ascii="宋体" w:hAnsi="宋体" w:eastAsia="宋体" w:cs="宋体"/>
        </w:rPr>
        <w:t>址：</w:t>
      </w:r>
    </w:p>
    <w:p>
      <w:pPr>
        <w:pStyle w:val="2"/>
        <w:tabs>
          <w:tab w:val="left" w:pos="5222"/>
        </w:tabs>
        <w:spacing w:line="307" w:lineRule="exact"/>
        <w:ind w:left="1022"/>
        <w:rPr>
          <w:rFonts w:hint="eastAsia" w:ascii="宋体" w:hAnsi="宋体" w:eastAsia="宋体" w:cs="宋体"/>
        </w:rPr>
      </w:pPr>
      <w:r>
        <w:rPr>
          <w:rFonts w:hint="eastAsia" w:ascii="宋体" w:hAnsi="宋体" w:eastAsia="宋体" w:cs="宋体"/>
        </w:rPr>
        <w:t>开户银行：</w:t>
      </w:r>
      <w:r>
        <w:rPr>
          <w:rFonts w:hint="eastAsia" w:ascii="宋体" w:hAnsi="宋体" w:eastAsia="宋体" w:cs="宋体"/>
        </w:rPr>
        <w:tab/>
      </w:r>
      <w:r>
        <w:rPr>
          <w:rFonts w:hint="eastAsia" w:ascii="宋体" w:hAnsi="宋体" w:eastAsia="宋体" w:cs="宋体"/>
        </w:rPr>
        <w:t>开户银行：</w:t>
      </w:r>
    </w:p>
    <w:p>
      <w:pPr>
        <w:pStyle w:val="2"/>
        <w:tabs>
          <w:tab w:val="left" w:pos="5222"/>
        </w:tabs>
        <w:spacing w:before="93"/>
        <w:ind w:left="1022"/>
        <w:rPr>
          <w:rFonts w:hint="eastAsia" w:ascii="宋体" w:hAnsi="宋体" w:eastAsia="宋体" w:cs="宋体"/>
        </w:rPr>
      </w:pPr>
      <w:r>
        <w:rPr>
          <w:rFonts w:hint="eastAsia" w:ascii="宋体" w:hAnsi="宋体" w:eastAsia="宋体" w:cs="宋体"/>
        </w:rPr>
        <w:t>账号：</w:t>
      </w:r>
      <w:r>
        <w:rPr>
          <w:rFonts w:hint="eastAsia" w:ascii="宋体" w:hAnsi="宋体" w:eastAsia="宋体" w:cs="宋体"/>
        </w:rPr>
        <w:tab/>
      </w:r>
      <w:r>
        <w:rPr>
          <w:rFonts w:hint="eastAsia" w:ascii="宋体" w:hAnsi="宋体" w:eastAsia="宋体" w:cs="宋体"/>
        </w:rPr>
        <w:t>账号：</w:t>
      </w:r>
    </w:p>
    <w:p>
      <w:pPr>
        <w:pStyle w:val="2"/>
        <w:tabs>
          <w:tab w:val="left" w:pos="1742"/>
          <w:tab w:val="left" w:pos="5222"/>
          <w:tab w:val="left" w:pos="5942"/>
        </w:tabs>
        <w:spacing w:before="91"/>
        <w:ind w:left="1022"/>
        <w:rPr>
          <w:rFonts w:hint="eastAsia" w:ascii="宋体" w:hAnsi="宋体" w:eastAsia="宋体" w:cs="宋体"/>
        </w:rPr>
      </w:pPr>
      <w:r>
        <w:rPr>
          <w:rFonts w:hint="eastAsia" w:ascii="宋体" w:hAnsi="宋体" w:eastAsia="宋体" w:cs="宋体"/>
        </w:rPr>
        <w:t>电</w:t>
      </w:r>
      <w:r>
        <w:rPr>
          <w:rFonts w:hint="eastAsia" w:ascii="宋体" w:hAnsi="宋体" w:eastAsia="宋体" w:cs="宋体"/>
        </w:rPr>
        <w:tab/>
      </w:r>
      <w:r>
        <w:rPr>
          <w:rFonts w:hint="eastAsia" w:ascii="宋体" w:hAnsi="宋体" w:eastAsia="宋体" w:cs="宋体"/>
        </w:rPr>
        <w:t>话：</w:t>
      </w:r>
      <w:r>
        <w:rPr>
          <w:rFonts w:hint="eastAsia" w:ascii="宋体" w:hAnsi="宋体" w:eastAsia="宋体" w:cs="宋体"/>
        </w:rPr>
        <w:tab/>
      </w:r>
      <w:r>
        <w:rPr>
          <w:rFonts w:hint="eastAsia" w:ascii="宋体" w:hAnsi="宋体" w:eastAsia="宋体" w:cs="宋体"/>
        </w:rPr>
        <w:t>电</w:t>
      </w:r>
      <w:r>
        <w:rPr>
          <w:rFonts w:hint="eastAsia" w:ascii="宋体" w:hAnsi="宋体" w:eastAsia="宋体" w:cs="宋体"/>
        </w:rPr>
        <w:tab/>
      </w:r>
      <w:r>
        <w:rPr>
          <w:rFonts w:hint="eastAsia" w:ascii="宋体" w:hAnsi="宋体" w:eastAsia="宋体" w:cs="宋体"/>
        </w:rPr>
        <w:t>话：</w:t>
      </w:r>
    </w:p>
    <w:p>
      <w:pPr>
        <w:pStyle w:val="2"/>
        <w:tabs>
          <w:tab w:val="left" w:pos="1742"/>
          <w:tab w:val="left" w:pos="5222"/>
          <w:tab w:val="left" w:pos="5942"/>
        </w:tabs>
        <w:spacing w:before="93"/>
        <w:ind w:left="1022"/>
        <w:rPr>
          <w:rFonts w:hint="eastAsia" w:ascii="宋体" w:hAnsi="宋体" w:eastAsia="宋体" w:cs="宋体"/>
        </w:rPr>
      </w:pPr>
      <w:r>
        <w:rPr>
          <w:rFonts w:hint="eastAsia" w:ascii="宋体" w:hAnsi="宋体" w:eastAsia="宋体" w:cs="宋体"/>
        </w:rPr>
        <w:t>传</w:t>
      </w:r>
      <w:r>
        <w:rPr>
          <w:rFonts w:hint="eastAsia" w:ascii="宋体" w:hAnsi="宋体" w:eastAsia="宋体" w:cs="宋体"/>
        </w:rPr>
        <w:tab/>
      </w:r>
      <w:r>
        <w:rPr>
          <w:rFonts w:hint="eastAsia" w:ascii="宋体" w:hAnsi="宋体" w:eastAsia="宋体" w:cs="宋体"/>
        </w:rPr>
        <w:t>真：</w:t>
      </w:r>
      <w:r>
        <w:rPr>
          <w:rFonts w:hint="eastAsia" w:ascii="宋体" w:hAnsi="宋体" w:eastAsia="宋体" w:cs="宋体"/>
        </w:rPr>
        <w:tab/>
      </w:r>
      <w:r>
        <w:rPr>
          <w:rFonts w:hint="eastAsia" w:ascii="宋体" w:hAnsi="宋体" w:eastAsia="宋体" w:cs="宋体"/>
        </w:rPr>
        <w:t>传</w:t>
      </w:r>
      <w:r>
        <w:rPr>
          <w:rFonts w:hint="eastAsia" w:ascii="宋体" w:hAnsi="宋体" w:eastAsia="宋体" w:cs="宋体"/>
        </w:rPr>
        <w:tab/>
      </w:r>
      <w:r>
        <w:rPr>
          <w:rFonts w:hint="eastAsia" w:ascii="宋体" w:hAnsi="宋体" w:eastAsia="宋体" w:cs="宋体"/>
        </w:rPr>
        <w:t>真：</w:t>
      </w:r>
    </w:p>
    <w:p>
      <w:pPr>
        <w:pStyle w:val="2"/>
        <w:tabs>
          <w:tab w:val="left" w:pos="2582"/>
          <w:tab w:val="left" w:pos="3182"/>
          <w:tab w:val="left" w:pos="3902"/>
          <w:tab w:val="left" w:pos="5162"/>
          <w:tab w:val="left" w:pos="6602"/>
          <w:tab w:val="left" w:pos="7202"/>
          <w:tab w:val="left" w:pos="7682"/>
        </w:tabs>
        <w:spacing w:before="94"/>
        <w:ind w:left="1022"/>
        <w:rPr>
          <w:rFonts w:hint="eastAsia" w:ascii="宋体" w:hAnsi="宋体" w:eastAsia="宋体" w:cs="宋体"/>
        </w:rPr>
      </w:pPr>
      <w:r>
        <w:rPr>
          <w:rFonts w:hint="eastAsia" w:ascii="宋体" w:hAnsi="宋体" w:eastAsia="宋体" w:cs="宋体"/>
        </w:rPr>
        <w:t>签约日期：</w:t>
      </w:r>
      <w:r>
        <w:rPr>
          <w:rFonts w:hint="eastAsia" w:ascii="宋体" w:hAnsi="宋体" w:eastAsia="宋体" w:cs="宋体"/>
        </w:rPr>
        <w:tab/>
      </w:r>
      <w:r>
        <w:rPr>
          <w:rFonts w:hint="eastAsia" w:ascii="宋体" w:hAnsi="宋体" w:eastAsia="宋体" w:cs="宋体"/>
        </w:rPr>
        <w:t>年</w:t>
      </w:r>
      <w:r>
        <w:rPr>
          <w:rFonts w:hint="eastAsia" w:ascii="宋体" w:hAnsi="宋体" w:eastAsia="宋体" w:cs="宋体"/>
        </w:rPr>
        <w:tab/>
      </w:r>
      <w:r>
        <w:rPr>
          <w:rFonts w:hint="eastAsia" w:ascii="宋体" w:hAnsi="宋体" w:eastAsia="宋体" w:cs="宋体"/>
        </w:rPr>
        <w:t>月</w:t>
      </w:r>
      <w:r>
        <w:rPr>
          <w:rFonts w:hint="eastAsia" w:ascii="宋体" w:hAnsi="宋体" w:eastAsia="宋体" w:cs="宋体"/>
        </w:rPr>
        <w:tab/>
      </w:r>
      <w:r>
        <w:rPr>
          <w:rFonts w:hint="eastAsia" w:ascii="宋体" w:hAnsi="宋体" w:eastAsia="宋体" w:cs="宋体"/>
        </w:rPr>
        <w:t>日</w:t>
      </w:r>
      <w:r>
        <w:rPr>
          <w:rFonts w:hint="eastAsia" w:ascii="宋体" w:hAnsi="宋体" w:eastAsia="宋体" w:cs="宋体"/>
        </w:rPr>
        <w:tab/>
      </w:r>
      <w:r>
        <w:rPr>
          <w:rFonts w:hint="eastAsia" w:ascii="宋体" w:hAnsi="宋体" w:eastAsia="宋体" w:cs="宋体"/>
        </w:rPr>
        <w:t>签约日期：</w:t>
      </w:r>
      <w:r>
        <w:rPr>
          <w:rFonts w:hint="eastAsia" w:ascii="宋体" w:hAnsi="宋体" w:eastAsia="宋体" w:cs="宋体"/>
        </w:rPr>
        <w:tab/>
      </w:r>
      <w:r>
        <w:rPr>
          <w:rFonts w:hint="eastAsia" w:ascii="宋体" w:hAnsi="宋体" w:eastAsia="宋体" w:cs="宋体"/>
        </w:rPr>
        <w:t>年</w:t>
      </w:r>
      <w:r>
        <w:rPr>
          <w:rFonts w:hint="eastAsia" w:ascii="宋体" w:hAnsi="宋体" w:eastAsia="宋体" w:cs="宋体"/>
        </w:rPr>
        <w:tab/>
      </w:r>
      <w:r>
        <w:rPr>
          <w:rFonts w:hint="eastAsia" w:ascii="宋体" w:hAnsi="宋体" w:eastAsia="宋体" w:cs="宋体"/>
        </w:rPr>
        <w:t>月</w:t>
      </w:r>
      <w:r>
        <w:rPr>
          <w:rFonts w:hint="eastAsia" w:ascii="宋体" w:hAnsi="宋体" w:eastAsia="宋体" w:cs="宋体"/>
        </w:rPr>
        <w:tab/>
      </w:r>
      <w:r>
        <w:rPr>
          <w:rFonts w:hint="eastAsia" w:ascii="宋体" w:hAnsi="宋体" w:eastAsia="宋体" w:cs="宋体"/>
        </w:rPr>
        <w:t>日</w:t>
      </w:r>
    </w:p>
    <w:p>
      <w:pPr>
        <w:pStyle w:val="2"/>
        <w:rPr>
          <w:rFonts w:hint="eastAsia" w:ascii="宋体" w:hAnsi="宋体" w:eastAsia="宋体" w:cs="宋体"/>
        </w:rPr>
      </w:pPr>
    </w:p>
    <w:p>
      <w:pPr>
        <w:pStyle w:val="2"/>
        <w:rPr>
          <w:rFonts w:hint="eastAsia" w:ascii="宋体" w:hAnsi="宋体" w:eastAsia="宋体" w:cs="宋体"/>
        </w:rPr>
      </w:pPr>
    </w:p>
    <w:p>
      <w:pPr>
        <w:pStyle w:val="2"/>
        <w:spacing w:before="198" w:line="362" w:lineRule="auto"/>
        <w:ind w:left="902" w:right="3180"/>
        <w:rPr>
          <w:rFonts w:hint="eastAsia" w:ascii="宋体" w:hAnsi="宋体" w:eastAsia="宋体" w:cs="宋体"/>
        </w:rPr>
      </w:pPr>
      <w:r>
        <w:rPr>
          <w:rFonts w:hint="eastAsia" w:ascii="宋体" w:hAnsi="宋体" w:eastAsia="宋体" w:cs="宋体"/>
        </w:rPr>
        <w:t>采购代理机构：</w:t>
      </w:r>
      <w:r>
        <w:rPr>
          <w:rFonts w:hint="eastAsia" w:ascii="宋体" w:hAnsi="宋体" w:eastAsia="宋体" w:cs="宋体"/>
          <w:lang w:eastAsia="zh-CN"/>
        </w:rPr>
        <w:t>青海锦鸿工程项目管理有限公司</w:t>
      </w:r>
      <w:r>
        <w:rPr>
          <w:rFonts w:hint="eastAsia" w:ascii="宋体" w:hAnsi="宋体" w:eastAsia="宋体" w:cs="宋体"/>
        </w:rPr>
        <w:t>负责人或经办人：</w:t>
      </w:r>
    </w:p>
    <w:p>
      <w:pPr>
        <w:pStyle w:val="2"/>
        <w:tabs>
          <w:tab w:val="left" w:pos="2102"/>
          <w:tab w:val="left" w:pos="2822"/>
          <w:tab w:val="left" w:pos="3542"/>
        </w:tabs>
        <w:spacing w:before="5"/>
        <w:ind w:left="902"/>
        <w:rPr>
          <w:rFonts w:hint="eastAsia" w:ascii="宋体" w:hAnsi="宋体" w:eastAsia="宋体" w:cs="宋体"/>
        </w:rPr>
      </w:pPr>
      <w:r>
        <w:rPr>
          <w:rFonts w:hint="eastAsia" w:ascii="宋体" w:hAnsi="宋体" w:eastAsia="宋体" w:cs="宋体"/>
        </w:rPr>
        <w:t>时间：</w:t>
      </w:r>
      <w:r>
        <w:rPr>
          <w:rFonts w:hint="eastAsia" w:ascii="宋体" w:hAnsi="宋体" w:eastAsia="宋体" w:cs="宋体"/>
        </w:rPr>
        <w:tab/>
      </w:r>
      <w:r>
        <w:rPr>
          <w:rFonts w:hint="eastAsia" w:ascii="宋体" w:hAnsi="宋体" w:eastAsia="宋体" w:cs="宋体"/>
        </w:rPr>
        <w:t>年</w:t>
      </w:r>
      <w:r>
        <w:rPr>
          <w:rFonts w:hint="eastAsia" w:ascii="宋体" w:hAnsi="宋体" w:eastAsia="宋体" w:cs="宋体"/>
        </w:rPr>
        <w:tab/>
      </w:r>
      <w:r>
        <w:rPr>
          <w:rFonts w:hint="eastAsia" w:ascii="宋体" w:hAnsi="宋体" w:eastAsia="宋体" w:cs="宋体"/>
        </w:rPr>
        <w:t>月</w:t>
      </w:r>
      <w:r>
        <w:rPr>
          <w:rFonts w:hint="eastAsia" w:ascii="宋体" w:hAnsi="宋体" w:eastAsia="宋体" w:cs="宋体"/>
        </w:rPr>
        <w:tab/>
      </w:r>
      <w:r>
        <w:rPr>
          <w:rFonts w:hint="eastAsia" w:ascii="宋体" w:hAnsi="宋体" w:eastAsia="宋体" w:cs="宋体"/>
        </w:rPr>
        <w:t>日</w:t>
      </w:r>
    </w:p>
    <w:p>
      <w:pPr>
        <w:rPr>
          <w:rFonts w:hint="eastAsia" w:ascii="宋体" w:hAnsi="宋体" w:eastAsia="宋体" w:cs="宋体"/>
        </w:rPr>
        <w:sectPr>
          <w:pgSz w:w="11910" w:h="16840"/>
          <w:pgMar w:top="1500" w:right="1520" w:bottom="1240" w:left="1260" w:header="0" w:footer="1057" w:gutter="0"/>
          <w:cols w:space="720" w:num="1"/>
        </w:sectPr>
      </w:pPr>
    </w:p>
    <w:p>
      <w:pPr>
        <w:spacing w:before="233" w:line="229" w:lineRule="auto"/>
        <w:ind w:left="3517"/>
        <w:rPr>
          <w:rFonts w:hint="eastAsia" w:ascii="宋体" w:hAnsi="宋体" w:eastAsia="宋体" w:cs="宋体"/>
          <w:sz w:val="31"/>
          <w:szCs w:val="31"/>
        </w:rPr>
      </w:pPr>
      <w:r>
        <w:rPr>
          <w:rFonts w:hint="eastAsia" w:ascii="宋体" w:hAnsi="宋体" w:eastAsia="宋体" w:cs="宋体"/>
          <w:spacing w:val="5"/>
          <w:sz w:val="31"/>
          <w:szCs w:val="31"/>
        </w:rPr>
        <w:t>合同通用条</w:t>
      </w:r>
      <w:r>
        <w:rPr>
          <w:rFonts w:hint="eastAsia" w:ascii="宋体" w:hAnsi="宋体" w:eastAsia="宋体" w:cs="宋体"/>
          <w:spacing w:val="4"/>
          <w:sz w:val="31"/>
          <w:szCs w:val="31"/>
        </w:rPr>
        <w:t>款</w:t>
      </w:r>
    </w:p>
    <w:p>
      <w:pPr>
        <w:spacing w:line="253" w:lineRule="auto"/>
        <w:rPr>
          <w:rFonts w:hint="eastAsia" w:ascii="宋体" w:hAnsi="宋体" w:eastAsia="宋体" w:cs="宋体"/>
        </w:rPr>
      </w:pPr>
    </w:p>
    <w:p>
      <w:pPr>
        <w:spacing w:line="253" w:lineRule="auto"/>
        <w:rPr>
          <w:rFonts w:hint="eastAsia" w:ascii="宋体" w:hAnsi="宋体" w:eastAsia="宋体" w:cs="宋体"/>
        </w:rPr>
      </w:pPr>
    </w:p>
    <w:p>
      <w:pPr>
        <w:spacing w:line="253" w:lineRule="auto"/>
        <w:rPr>
          <w:rFonts w:hint="eastAsia" w:ascii="宋体" w:hAnsi="宋体" w:eastAsia="宋体" w:cs="宋体"/>
        </w:rPr>
      </w:pPr>
    </w:p>
    <w:p>
      <w:pPr>
        <w:spacing w:before="91" w:line="369" w:lineRule="auto"/>
        <w:ind w:right="162" w:firstLine="560"/>
        <w:rPr>
          <w:rFonts w:hint="eastAsia" w:ascii="宋体" w:hAnsi="宋体" w:eastAsia="宋体" w:cs="宋体"/>
          <w:sz w:val="28"/>
          <w:szCs w:val="28"/>
        </w:rPr>
      </w:pPr>
      <w:r>
        <w:rPr>
          <w:rFonts w:hint="eastAsia" w:ascii="宋体" w:hAnsi="宋体" w:eastAsia="宋体" w:cs="宋体"/>
          <w:spacing w:val="-2"/>
          <w:sz w:val="28"/>
          <w:szCs w:val="28"/>
        </w:rPr>
        <w:t>根据《民法典》、《中华人民共</w:t>
      </w:r>
      <w:r>
        <w:rPr>
          <w:rFonts w:hint="eastAsia" w:ascii="宋体" w:hAnsi="宋体" w:eastAsia="宋体" w:cs="宋体"/>
          <w:spacing w:val="-1"/>
          <w:sz w:val="28"/>
          <w:szCs w:val="28"/>
        </w:rPr>
        <w:t>和国政府采购法》的规定，合同双方</w:t>
      </w:r>
      <w:r>
        <w:rPr>
          <w:rFonts w:hint="eastAsia" w:ascii="宋体" w:hAnsi="宋体" w:eastAsia="宋体" w:cs="宋体"/>
          <w:sz w:val="28"/>
          <w:szCs w:val="28"/>
        </w:rPr>
        <w:t xml:space="preserve"> </w:t>
      </w:r>
      <w:r>
        <w:rPr>
          <w:rFonts w:hint="eastAsia" w:ascii="宋体" w:hAnsi="宋体" w:eastAsia="宋体" w:cs="宋体"/>
          <w:spacing w:val="-14"/>
          <w:sz w:val="28"/>
          <w:szCs w:val="28"/>
        </w:rPr>
        <w:t>经</w:t>
      </w:r>
      <w:r>
        <w:rPr>
          <w:rFonts w:hint="eastAsia" w:ascii="宋体" w:hAnsi="宋体" w:eastAsia="宋体" w:cs="宋体"/>
          <w:spacing w:val="-12"/>
          <w:sz w:val="28"/>
          <w:szCs w:val="28"/>
        </w:rPr>
        <w:t>协</w:t>
      </w:r>
      <w:r>
        <w:rPr>
          <w:rFonts w:hint="eastAsia" w:ascii="宋体" w:hAnsi="宋体" w:eastAsia="宋体" w:cs="宋体"/>
          <w:spacing w:val="-7"/>
          <w:sz w:val="28"/>
          <w:szCs w:val="28"/>
        </w:rPr>
        <w:t>商达成一致，自愿订立本合同，遵循公平原则明确双方的权利、义务，</w:t>
      </w:r>
      <w:r>
        <w:rPr>
          <w:rFonts w:hint="eastAsia" w:ascii="宋体" w:hAnsi="宋体" w:eastAsia="宋体" w:cs="宋体"/>
          <w:sz w:val="28"/>
          <w:szCs w:val="28"/>
        </w:rPr>
        <w:t xml:space="preserve"> </w:t>
      </w:r>
      <w:r>
        <w:rPr>
          <w:rFonts w:hint="eastAsia" w:ascii="宋体" w:hAnsi="宋体" w:eastAsia="宋体" w:cs="宋体"/>
          <w:spacing w:val="-2"/>
          <w:sz w:val="28"/>
          <w:szCs w:val="28"/>
        </w:rPr>
        <w:t>确保双方</w:t>
      </w:r>
      <w:r>
        <w:rPr>
          <w:rFonts w:hint="eastAsia" w:ascii="宋体" w:hAnsi="宋体" w:eastAsia="宋体" w:cs="宋体"/>
          <w:spacing w:val="-1"/>
          <w:sz w:val="28"/>
          <w:szCs w:val="28"/>
        </w:rPr>
        <w:t>诚实守信地履行合同。</w:t>
      </w:r>
    </w:p>
    <w:p>
      <w:pPr>
        <w:spacing w:line="368" w:lineRule="exact"/>
        <w:ind w:left="571"/>
        <w:outlineLvl w:val="2"/>
        <w:rPr>
          <w:rFonts w:hint="eastAsia" w:ascii="宋体" w:hAnsi="宋体" w:eastAsia="宋体" w:cs="宋体"/>
          <w:sz w:val="28"/>
          <w:szCs w:val="28"/>
        </w:rPr>
      </w:pPr>
      <w:bookmarkStart w:id="202" w:name="_Toc11118"/>
      <w:r>
        <w:rPr>
          <w:rFonts w:hint="eastAsia" w:ascii="宋体" w:hAnsi="宋体" w:eastAsia="宋体" w:cs="宋体"/>
          <w:spacing w:val="-8"/>
          <w:position w:val="2"/>
          <w:sz w:val="28"/>
          <w:szCs w:val="28"/>
        </w:rPr>
        <w:t>1</w:t>
      </w:r>
      <w:r>
        <w:rPr>
          <w:rFonts w:hint="eastAsia" w:ascii="宋体" w:hAnsi="宋体" w:eastAsia="宋体" w:cs="宋体"/>
          <w:spacing w:val="-7"/>
          <w:position w:val="2"/>
          <w:sz w:val="28"/>
          <w:szCs w:val="28"/>
        </w:rPr>
        <w:t>.定义</w:t>
      </w:r>
      <w:bookmarkEnd w:id="202"/>
    </w:p>
    <w:p>
      <w:pPr>
        <w:spacing w:before="192" w:line="223" w:lineRule="auto"/>
        <w:ind w:left="560"/>
        <w:rPr>
          <w:rFonts w:hint="eastAsia" w:ascii="宋体" w:hAnsi="宋体" w:eastAsia="宋体" w:cs="宋体"/>
          <w:sz w:val="28"/>
          <w:szCs w:val="28"/>
        </w:rPr>
      </w:pPr>
      <w:r>
        <w:rPr>
          <w:rFonts w:hint="eastAsia" w:ascii="宋体" w:hAnsi="宋体" w:eastAsia="宋体" w:cs="宋体"/>
          <w:spacing w:val="-2"/>
          <w:sz w:val="28"/>
          <w:szCs w:val="28"/>
        </w:rPr>
        <w:t>本合同中的</w:t>
      </w:r>
      <w:r>
        <w:rPr>
          <w:rFonts w:hint="eastAsia" w:ascii="宋体" w:hAnsi="宋体" w:eastAsia="宋体" w:cs="宋体"/>
          <w:spacing w:val="-1"/>
          <w:sz w:val="28"/>
          <w:szCs w:val="28"/>
        </w:rPr>
        <w:t>下列术语应解释为：</w:t>
      </w:r>
    </w:p>
    <w:p>
      <w:pPr>
        <w:spacing w:before="222" w:line="369" w:lineRule="auto"/>
        <w:ind w:left="10" w:right="277" w:firstLine="560"/>
        <w:rPr>
          <w:rFonts w:hint="eastAsia" w:ascii="宋体" w:hAnsi="宋体" w:eastAsia="宋体" w:cs="宋体"/>
          <w:sz w:val="28"/>
          <w:szCs w:val="28"/>
        </w:rPr>
      </w:pPr>
      <w:r>
        <w:rPr>
          <w:rFonts w:hint="eastAsia" w:ascii="宋体" w:hAnsi="宋体" w:eastAsia="宋体" w:cs="宋体"/>
          <w:spacing w:val="-4"/>
          <w:sz w:val="28"/>
          <w:szCs w:val="28"/>
        </w:rPr>
        <w:t>1.1 “合同”指甲乙双方</w:t>
      </w:r>
      <w:r>
        <w:rPr>
          <w:rFonts w:hint="eastAsia" w:ascii="宋体" w:hAnsi="宋体" w:eastAsia="宋体" w:cs="宋体"/>
          <w:spacing w:val="-2"/>
          <w:sz w:val="28"/>
          <w:szCs w:val="28"/>
        </w:rPr>
        <w:t>签署的、载明的甲乙双方权利义务的协议，</w:t>
      </w:r>
      <w:r>
        <w:rPr>
          <w:rFonts w:hint="eastAsia" w:ascii="宋体" w:hAnsi="宋体" w:eastAsia="宋体" w:cs="宋体"/>
          <w:sz w:val="28"/>
          <w:szCs w:val="28"/>
        </w:rPr>
        <w:t xml:space="preserve"> </w:t>
      </w:r>
      <w:r>
        <w:rPr>
          <w:rFonts w:hint="eastAsia" w:ascii="宋体" w:hAnsi="宋体" w:eastAsia="宋体" w:cs="宋体"/>
          <w:spacing w:val="-1"/>
          <w:sz w:val="28"/>
          <w:szCs w:val="28"/>
        </w:rPr>
        <w:t>包括所有的附件、附录和上述文件所提到的构成合同的所有文件。</w:t>
      </w:r>
    </w:p>
    <w:p>
      <w:pPr>
        <w:spacing w:before="2" w:line="368" w:lineRule="auto"/>
        <w:ind w:left="2" w:right="242" w:firstLine="569"/>
        <w:rPr>
          <w:rFonts w:hint="eastAsia" w:ascii="宋体" w:hAnsi="宋体" w:eastAsia="宋体" w:cs="宋体"/>
          <w:sz w:val="28"/>
          <w:szCs w:val="28"/>
        </w:rPr>
      </w:pPr>
      <w:r>
        <w:rPr>
          <w:rFonts w:hint="eastAsia" w:ascii="宋体" w:hAnsi="宋体" w:eastAsia="宋体" w:cs="宋体"/>
          <w:spacing w:val="-2"/>
          <w:sz w:val="28"/>
          <w:szCs w:val="28"/>
        </w:rPr>
        <w:t>1.2 “合同金额”指根据合同规定，乙方在正确</w:t>
      </w:r>
      <w:r>
        <w:rPr>
          <w:rFonts w:hint="eastAsia" w:ascii="宋体" w:hAnsi="宋体" w:eastAsia="宋体" w:cs="宋体"/>
          <w:spacing w:val="-1"/>
          <w:sz w:val="28"/>
          <w:szCs w:val="28"/>
        </w:rPr>
        <w:t>地完全履行合同义务</w:t>
      </w:r>
      <w:r>
        <w:rPr>
          <w:rFonts w:hint="eastAsia" w:ascii="宋体" w:hAnsi="宋体" w:eastAsia="宋体" w:cs="宋体"/>
          <w:sz w:val="28"/>
          <w:szCs w:val="28"/>
        </w:rPr>
        <w:t xml:space="preserve"> </w:t>
      </w:r>
      <w:r>
        <w:rPr>
          <w:rFonts w:hint="eastAsia" w:ascii="宋体" w:hAnsi="宋体" w:eastAsia="宋体" w:cs="宋体"/>
          <w:spacing w:val="-2"/>
          <w:sz w:val="28"/>
          <w:szCs w:val="28"/>
        </w:rPr>
        <w:t>后甲方应付给乙方</w:t>
      </w:r>
      <w:r>
        <w:rPr>
          <w:rFonts w:hint="eastAsia" w:ascii="宋体" w:hAnsi="宋体" w:eastAsia="宋体" w:cs="宋体"/>
          <w:spacing w:val="-1"/>
          <w:sz w:val="28"/>
          <w:szCs w:val="28"/>
        </w:rPr>
        <w:t>的价款。</w:t>
      </w:r>
    </w:p>
    <w:p>
      <w:pPr>
        <w:spacing w:before="1" w:line="222" w:lineRule="auto"/>
        <w:ind w:left="571"/>
        <w:rPr>
          <w:rFonts w:hint="eastAsia" w:ascii="宋体" w:hAnsi="宋体" w:eastAsia="宋体" w:cs="宋体"/>
          <w:sz w:val="28"/>
          <w:szCs w:val="28"/>
        </w:rPr>
      </w:pPr>
      <w:r>
        <w:rPr>
          <w:rFonts w:hint="eastAsia" w:ascii="宋体" w:hAnsi="宋体" w:eastAsia="宋体" w:cs="宋体"/>
          <w:spacing w:val="-2"/>
          <w:sz w:val="28"/>
          <w:szCs w:val="28"/>
        </w:rPr>
        <w:t>1.3 “合同条款”指本合同条款</w:t>
      </w:r>
      <w:r>
        <w:rPr>
          <w:rFonts w:hint="eastAsia" w:ascii="宋体" w:hAnsi="宋体" w:eastAsia="宋体" w:cs="宋体"/>
          <w:sz w:val="28"/>
          <w:szCs w:val="28"/>
        </w:rPr>
        <w:t>。</w:t>
      </w:r>
    </w:p>
    <w:p>
      <w:pPr>
        <w:spacing w:before="223" w:line="369" w:lineRule="auto"/>
        <w:ind w:right="264" w:firstLine="571"/>
        <w:rPr>
          <w:rFonts w:hint="eastAsia" w:ascii="宋体" w:hAnsi="宋体" w:eastAsia="宋体" w:cs="宋体"/>
          <w:sz w:val="28"/>
          <w:szCs w:val="28"/>
        </w:rPr>
      </w:pPr>
      <w:r>
        <w:rPr>
          <w:rFonts w:hint="eastAsia" w:ascii="宋体" w:hAnsi="宋体" w:eastAsia="宋体" w:cs="宋体"/>
          <w:spacing w:val="-4"/>
          <w:sz w:val="28"/>
          <w:szCs w:val="28"/>
        </w:rPr>
        <w:t>1.4 “货</w:t>
      </w:r>
      <w:r>
        <w:rPr>
          <w:rFonts w:hint="eastAsia" w:ascii="宋体" w:hAnsi="宋体" w:eastAsia="宋体" w:cs="宋体"/>
          <w:spacing w:val="-2"/>
          <w:sz w:val="28"/>
          <w:szCs w:val="28"/>
        </w:rPr>
        <w:t>物”指乙方根据合同约定须向甲方提供的一切产品、设备、</w:t>
      </w:r>
      <w:r>
        <w:rPr>
          <w:rFonts w:hint="eastAsia" w:ascii="宋体" w:hAnsi="宋体" w:eastAsia="宋体" w:cs="宋体"/>
          <w:sz w:val="28"/>
          <w:szCs w:val="28"/>
        </w:rPr>
        <w:t xml:space="preserve"> </w:t>
      </w:r>
      <w:r>
        <w:rPr>
          <w:rFonts w:hint="eastAsia" w:ascii="宋体" w:hAnsi="宋体" w:eastAsia="宋体" w:cs="宋体"/>
          <w:spacing w:val="-1"/>
          <w:sz w:val="28"/>
          <w:szCs w:val="28"/>
        </w:rPr>
        <w:t>机械、仪表、备件等，包括辅助工具、</w:t>
      </w:r>
      <w:r>
        <w:rPr>
          <w:rFonts w:hint="eastAsia" w:ascii="宋体" w:hAnsi="宋体" w:eastAsia="宋体" w:cs="宋体"/>
          <w:sz w:val="28"/>
          <w:szCs w:val="28"/>
        </w:rPr>
        <w:t>使用手册等相关资料。</w:t>
      </w:r>
    </w:p>
    <w:p>
      <w:pPr>
        <w:spacing w:before="1" w:line="369" w:lineRule="auto"/>
        <w:ind w:left="2" w:right="242" w:firstLine="569"/>
        <w:rPr>
          <w:rFonts w:hint="eastAsia" w:ascii="宋体" w:hAnsi="宋体" w:eastAsia="宋体" w:cs="宋体"/>
          <w:sz w:val="28"/>
          <w:szCs w:val="28"/>
        </w:rPr>
      </w:pPr>
      <w:r>
        <w:rPr>
          <w:rFonts w:hint="eastAsia" w:ascii="宋体" w:hAnsi="宋体" w:eastAsia="宋体" w:cs="宋体"/>
          <w:spacing w:val="-2"/>
          <w:sz w:val="28"/>
          <w:szCs w:val="28"/>
        </w:rPr>
        <w:t>1.5 “服务”指根据本合同规定乙方承担与供货</w:t>
      </w:r>
      <w:r>
        <w:rPr>
          <w:rFonts w:hint="eastAsia" w:ascii="宋体" w:hAnsi="宋体" w:eastAsia="宋体" w:cs="宋体"/>
          <w:spacing w:val="-1"/>
          <w:sz w:val="28"/>
          <w:szCs w:val="28"/>
        </w:rPr>
        <w:t>有关的辅助服务，如</w:t>
      </w:r>
      <w:r>
        <w:rPr>
          <w:rFonts w:hint="eastAsia" w:ascii="宋体" w:hAnsi="宋体" w:eastAsia="宋体" w:cs="宋体"/>
          <w:sz w:val="28"/>
          <w:szCs w:val="28"/>
        </w:rPr>
        <w:t xml:space="preserve"> </w:t>
      </w:r>
      <w:r>
        <w:rPr>
          <w:rFonts w:hint="eastAsia" w:ascii="宋体" w:hAnsi="宋体" w:eastAsia="宋体" w:cs="宋体"/>
          <w:spacing w:val="-2"/>
          <w:sz w:val="28"/>
          <w:szCs w:val="28"/>
        </w:rPr>
        <w:t>运输、保险及安装、调试、提供</w:t>
      </w:r>
      <w:r>
        <w:rPr>
          <w:rFonts w:hint="eastAsia" w:ascii="宋体" w:hAnsi="宋体" w:eastAsia="宋体" w:cs="宋体"/>
          <w:spacing w:val="-1"/>
          <w:sz w:val="28"/>
          <w:szCs w:val="28"/>
        </w:rPr>
        <w:t>技术援助、培训和合同中规定乙方应承担</w:t>
      </w:r>
      <w:r>
        <w:rPr>
          <w:rFonts w:hint="eastAsia" w:ascii="宋体" w:hAnsi="宋体" w:eastAsia="宋体" w:cs="宋体"/>
          <w:sz w:val="28"/>
          <w:szCs w:val="28"/>
        </w:rPr>
        <w:t xml:space="preserve"> </w:t>
      </w:r>
      <w:r>
        <w:rPr>
          <w:rFonts w:hint="eastAsia" w:ascii="宋体" w:hAnsi="宋体" w:eastAsia="宋体" w:cs="宋体"/>
          <w:spacing w:val="-5"/>
          <w:sz w:val="28"/>
          <w:szCs w:val="28"/>
        </w:rPr>
        <w:t>的</w:t>
      </w:r>
      <w:r>
        <w:rPr>
          <w:rFonts w:hint="eastAsia" w:ascii="宋体" w:hAnsi="宋体" w:eastAsia="宋体" w:cs="宋体"/>
          <w:spacing w:val="-3"/>
          <w:sz w:val="28"/>
          <w:szCs w:val="28"/>
        </w:rPr>
        <w:t>其它义务。</w:t>
      </w:r>
    </w:p>
    <w:p>
      <w:pPr>
        <w:spacing w:before="1" w:line="221" w:lineRule="auto"/>
        <w:ind w:left="571"/>
        <w:rPr>
          <w:rFonts w:hint="eastAsia" w:ascii="宋体" w:hAnsi="宋体" w:eastAsia="宋体" w:cs="宋体"/>
          <w:sz w:val="28"/>
          <w:szCs w:val="28"/>
        </w:rPr>
      </w:pPr>
      <w:r>
        <w:rPr>
          <w:rFonts w:hint="eastAsia" w:ascii="宋体" w:hAnsi="宋体" w:eastAsia="宋体" w:cs="宋体"/>
          <w:spacing w:val="-2"/>
          <w:sz w:val="28"/>
          <w:szCs w:val="28"/>
        </w:rPr>
        <w:t>1.6 “甲方”指</w:t>
      </w:r>
      <w:r>
        <w:rPr>
          <w:rFonts w:hint="eastAsia" w:ascii="宋体" w:hAnsi="宋体" w:eastAsia="宋体" w:cs="宋体"/>
          <w:spacing w:val="-1"/>
          <w:sz w:val="28"/>
          <w:szCs w:val="28"/>
        </w:rPr>
        <w:t>购买货物和服务的单位。</w:t>
      </w:r>
    </w:p>
    <w:p>
      <w:pPr>
        <w:spacing w:before="225" w:line="222" w:lineRule="auto"/>
        <w:ind w:left="571"/>
        <w:rPr>
          <w:rFonts w:hint="eastAsia" w:ascii="宋体" w:hAnsi="宋体" w:eastAsia="宋体" w:cs="宋体"/>
          <w:sz w:val="28"/>
          <w:szCs w:val="28"/>
        </w:rPr>
      </w:pPr>
      <w:r>
        <w:rPr>
          <w:rFonts w:hint="eastAsia" w:ascii="宋体" w:hAnsi="宋体" w:eastAsia="宋体" w:cs="宋体"/>
          <w:spacing w:val="-1"/>
          <w:sz w:val="28"/>
          <w:szCs w:val="28"/>
        </w:rPr>
        <w:t>1.7 “乙方”指提供本合同条款下货物和服务的公司或其他实体</w:t>
      </w:r>
      <w:r>
        <w:rPr>
          <w:rFonts w:hint="eastAsia" w:ascii="宋体" w:hAnsi="宋体" w:eastAsia="宋体" w:cs="宋体"/>
          <w:sz w:val="28"/>
          <w:szCs w:val="28"/>
        </w:rPr>
        <w:t>。</w:t>
      </w:r>
    </w:p>
    <w:p>
      <w:pPr>
        <w:spacing w:before="222" w:line="222" w:lineRule="auto"/>
        <w:ind w:left="571"/>
        <w:rPr>
          <w:rFonts w:hint="eastAsia" w:ascii="宋体" w:hAnsi="宋体" w:eastAsia="宋体" w:cs="宋体"/>
          <w:sz w:val="28"/>
          <w:szCs w:val="28"/>
        </w:rPr>
      </w:pPr>
      <w:r>
        <w:rPr>
          <w:rFonts w:hint="eastAsia" w:ascii="宋体" w:hAnsi="宋体" w:eastAsia="宋体" w:cs="宋体"/>
          <w:spacing w:val="-2"/>
          <w:sz w:val="28"/>
          <w:szCs w:val="28"/>
        </w:rPr>
        <w:t>1.8</w:t>
      </w:r>
      <w:r>
        <w:rPr>
          <w:rFonts w:hint="eastAsia" w:ascii="宋体" w:hAnsi="宋体" w:eastAsia="宋体" w:cs="宋体"/>
          <w:spacing w:val="-1"/>
          <w:sz w:val="28"/>
          <w:szCs w:val="28"/>
        </w:rPr>
        <w:t xml:space="preserve"> “现场”指合同规定货物将要运至和安装的地点。</w:t>
      </w:r>
    </w:p>
    <w:p>
      <w:pPr>
        <w:spacing w:before="225" w:line="369" w:lineRule="auto"/>
        <w:ind w:left="1" w:right="162" w:firstLine="570"/>
        <w:rPr>
          <w:rFonts w:hint="eastAsia" w:ascii="宋体" w:hAnsi="宋体" w:eastAsia="宋体" w:cs="宋体"/>
          <w:sz w:val="28"/>
          <w:szCs w:val="28"/>
        </w:rPr>
      </w:pPr>
      <w:r>
        <w:rPr>
          <w:rFonts w:hint="eastAsia" w:ascii="宋体" w:hAnsi="宋体" w:eastAsia="宋体" w:cs="宋体"/>
          <w:spacing w:val="-14"/>
          <w:sz w:val="28"/>
          <w:szCs w:val="28"/>
        </w:rPr>
        <w:t>1.9</w:t>
      </w:r>
      <w:r>
        <w:rPr>
          <w:rFonts w:hint="eastAsia" w:ascii="宋体" w:hAnsi="宋体" w:eastAsia="宋体" w:cs="宋体"/>
          <w:spacing w:val="-9"/>
          <w:sz w:val="28"/>
          <w:szCs w:val="28"/>
        </w:rPr>
        <w:t xml:space="preserve"> </w:t>
      </w:r>
      <w:r>
        <w:rPr>
          <w:rFonts w:hint="eastAsia" w:ascii="宋体" w:hAnsi="宋体" w:eastAsia="宋体" w:cs="宋体"/>
          <w:spacing w:val="-7"/>
          <w:sz w:val="28"/>
          <w:szCs w:val="28"/>
        </w:rPr>
        <w:t>“验收”指合同双方依据强制性的国家技术质量规范和合同约定，</w:t>
      </w:r>
      <w:r>
        <w:rPr>
          <w:rFonts w:hint="eastAsia" w:ascii="宋体" w:hAnsi="宋体" w:eastAsia="宋体" w:cs="宋体"/>
          <w:sz w:val="28"/>
          <w:szCs w:val="28"/>
        </w:rPr>
        <w:t xml:space="preserve"> </w:t>
      </w:r>
      <w:r>
        <w:rPr>
          <w:rFonts w:hint="eastAsia" w:ascii="宋体" w:hAnsi="宋体" w:eastAsia="宋体" w:cs="宋体"/>
          <w:spacing w:val="-1"/>
          <w:sz w:val="28"/>
          <w:szCs w:val="28"/>
        </w:rPr>
        <w:t>确认合同条款下的货物符合合同规定的活动</w:t>
      </w:r>
      <w:r>
        <w:rPr>
          <w:rFonts w:hint="eastAsia" w:ascii="宋体" w:hAnsi="宋体" w:eastAsia="宋体" w:cs="宋体"/>
          <w:sz w:val="28"/>
          <w:szCs w:val="28"/>
        </w:rPr>
        <w:t>。</w:t>
      </w:r>
    </w:p>
    <w:p>
      <w:pPr>
        <w:spacing w:before="1" w:line="223" w:lineRule="auto"/>
        <w:ind w:left="571"/>
        <w:rPr>
          <w:rFonts w:hint="eastAsia" w:ascii="宋体" w:hAnsi="宋体" w:eastAsia="宋体" w:cs="宋体"/>
          <w:sz w:val="28"/>
          <w:szCs w:val="28"/>
        </w:rPr>
      </w:pPr>
      <w:r>
        <w:rPr>
          <w:rFonts w:hint="eastAsia" w:ascii="宋体" w:hAnsi="宋体" w:eastAsia="宋体" w:cs="宋体"/>
          <w:spacing w:val="-7"/>
          <w:sz w:val="28"/>
          <w:szCs w:val="28"/>
        </w:rPr>
        <w:t>1.10 原厂商：产品制造商或其在中国境内设立的办事或技术服务机构</w:t>
      </w:r>
      <w:r>
        <w:rPr>
          <w:rFonts w:hint="eastAsia" w:ascii="宋体" w:hAnsi="宋体" w:eastAsia="宋体" w:cs="宋体"/>
          <w:spacing w:val="-1"/>
          <w:sz w:val="28"/>
          <w:szCs w:val="28"/>
        </w:rPr>
        <w:t>。</w:t>
      </w:r>
    </w:p>
    <w:p>
      <w:pPr>
        <w:rPr>
          <w:rFonts w:hint="eastAsia" w:ascii="宋体" w:hAnsi="宋体" w:eastAsia="宋体" w:cs="宋体"/>
        </w:rPr>
        <w:sectPr>
          <w:headerReference r:id="rId46" w:type="default"/>
          <w:footerReference r:id="rId47" w:type="default"/>
          <w:pgSz w:w="11906" w:h="16839"/>
          <w:pgMar w:top="1417" w:right="1417" w:bottom="1417" w:left="1417" w:header="1101" w:footer="992" w:gutter="0"/>
          <w:cols w:space="720" w:num="1"/>
        </w:sectPr>
      </w:pPr>
    </w:p>
    <w:p>
      <w:pPr>
        <w:spacing w:before="289" w:line="369" w:lineRule="auto"/>
        <w:ind w:left="1" w:firstLine="12"/>
        <w:rPr>
          <w:rFonts w:hint="eastAsia" w:ascii="宋体" w:hAnsi="宋体" w:eastAsia="宋体" w:cs="宋体"/>
          <w:sz w:val="28"/>
          <w:szCs w:val="28"/>
        </w:rPr>
      </w:pPr>
      <w:r>
        <w:rPr>
          <w:rFonts w:hint="eastAsia" w:ascii="宋体" w:hAnsi="宋体" w:eastAsia="宋体" w:cs="宋体"/>
          <w:spacing w:val="-2"/>
          <w:sz w:val="28"/>
          <w:szCs w:val="28"/>
        </w:rPr>
        <w:t>除另有说明外，本合同文件所述的制造商、产品制造商、</w:t>
      </w:r>
      <w:r>
        <w:rPr>
          <w:rFonts w:hint="eastAsia" w:ascii="宋体" w:hAnsi="宋体" w:eastAsia="宋体" w:cs="宋体"/>
          <w:spacing w:val="-1"/>
          <w:sz w:val="28"/>
          <w:szCs w:val="28"/>
        </w:rPr>
        <w:t>制造厂家、产品</w:t>
      </w:r>
      <w:r>
        <w:rPr>
          <w:rFonts w:hint="eastAsia" w:ascii="宋体" w:hAnsi="宋体" w:eastAsia="宋体" w:cs="宋体"/>
          <w:sz w:val="28"/>
          <w:szCs w:val="28"/>
        </w:rPr>
        <w:t xml:space="preserve"> </w:t>
      </w:r>
      <w:r>
        <w:rPr>
          <w:rFonts w:hint="eastAsia" w:ascii="宋体" w:hAnsi="宋体" w:eastAsia="宋体" w:cs="宋体"/>
          <w:spacing w:val="-2"/>
          <w:sz w:val="28"/>
          <w:szCs w:val="28"/>
        </w:rPr>
        <w:t>制造厂家均为原厂商。</w:t>
      </w:r>
    </w:p>
    <w:p>
      <w:pPr>
        <w:spacing w:before="1" w:line="223" w:lineRule="auto"/>
        <w:ind w:left="572"/>
        <w:rPr>
          <w:rFonts w:hint="eastAsia" w:ascii="宋体" w:hAnsi="宋体" w:eastAsia="宋体" w:cs="宋体"/>
          <w:sz w:val="28"/>
          <w:szCs w:val="28"/>
        </w:rPr>
      </w:pPr>
      <w:r>
        <w:rPr>
          <w:rFonts w:hint="eastAsia" w:ascii="宋体" w:hAnsi="宋体" w:eastAsia="宋体" w:cs="宋体"/>
          <w:spacing w:val="-2"/>
          <w:sz w:val="28"/>
          <w:szCs w:val="28"/>
        </w:rPr>
        <w:t>1.1</w:t>
      </w:r>
      <w:r>
        <w:rPr>
          <w:rFonts w:hint="eastAsia" w:ascii="宋体" w:hAnsi="宋体" w:eastAsia="宋体" w:cs="宋体"/>
          <w:spacing w:val="-1"/>
          <w:sz w:val="28"/>
          <w:szCs w:val="28"/>
        </w:rPr>
        <w:t>1 原产地：指产品的生产地，或提供服务的来源地。</w:t>
      </w:r>
    </w:p>
    <w:p>
      <w:pPr>
        <w:spacing w:before="219" w:line="306" w:lineRule="auto"/>
        <w:ind w:left="554" w:right="1273" w:firstLine="17"/>
        <w:rPr>
          <w:rFonts w:hint="eastAsia" w:ascii="宋体" w:hAnsi="宋体" w:eastAsia="宋体" w:cs="宋体"/>
          <w:sz w:val="28"/>
          <w:szCs w:val="28"/>
        </w:rPr>
      </w:pPr>
      <w:r>
        <w:rPr>
          <w:rFonts w:hint="eastAsia" w:ascii="宋体" w:hAnsi="宋体" w:eastAsia="宋体" w:cs="宋体"/>
          <w:spacing w:val="-13"/>
          <w:sz w:val="28"/>
          <w:szCs w:val="28"/>
        </w:rPr>
        <w:t>1</w:t>
      </w:r>
      <w:r>
        <w:rPr>
          <w:rFonts w:hint="eastAsia" w:ascii="宋体" w:hAnsi="宋体" w:eastAsia="宋体" w:cs="宋体"/>
          <w:spacing w:val="-7"/>
          <w:sz w:val="28"/>
          <w:szCs w:val="28"/>
        </w:rPr>
        <w:t>.12 “工作日 ”指国家法定工作日，“天”指日历天数。</w:t>
      </w:r>
      <w:r>
        <w:rPr>
          <w:rFonts w:hint="eastAsia" w:ascii="宋体" w:hAnsi="宋体" w:eastAsia="宋体" w:cs="宋体"/>
          <w:sz w:val="28"/>
          <w:szCs w:val="28"/>
        </w:rPr>
        <w:t xml:space="preserve"> </w:t>
      </w:r>
      <w:r>
        <w:rPr>
          <w:rFonts w:hint="eastAsia" w:ascii="宋体" w:hAnsi="宋体" w:eastAsia="宋体" w:cs="宋体"/>
          <w:spacing w:val="-2"/>
          <w:sz w:val="28"/>
          <w:szCs w:val="28"/>
        </w:rPr>
        <w:t>2.技</w:t>
      </w:r>
      <w:r>
        <w:rPr>
          <w:rFonts w:hint="eastAsia" w:ascii="宋体" w:hAnsi="宋体" w:eastAsia="宋体" w:cs="宋体"/>
          <w:spacing w:val="-1"/>
          <w:sz w:val="28"/>
          <w:szCs w:val="28"/>
        </w:rPr>
        <w:t>术规格要求</w:t>
      </w:r>
    </w:p>
    <w:p>
      <w:pPr>
        <w:spacing w:before="193" w:line="369" w:lineRule="auto"/>
        <w:ind w:firstLine="553"/>
        <w:rPr>
          <w:rFonts w:hint="eastAsia" w:ascii="宋体" w:hAnsi="宋体" w:eastAsia="宋体" w:cs="宋体"/>
          <w:sz w:val="28"/>
          <w:szCs w:val="28"/>
        </w:rPr>
      </w:pPr>
      <w:r>
        <w:rPr>
          <w:rFonts w:hint="eastAsia" w:ascii="宋体" w:hAnsi="宋体" w:eastAsia="宋体" w:cs="宋体"/>
          <w:spacing w:val="-2"/>
          <w:sz w:val="28"/>
          <w:szCs w:val="28"/>
        </w:rPr>
        <w:t>2.1 本合</w:t>
      </w:r>
      <w:r>
        <w:rPr>
          <w:rFonts w:hint="eastAsia" w:ascii="宋体" w:hAnsi="宋体" w:eastAsia="宋体" w:cs="宋体"/>
          <w:spacing w:val="-1"/>
          <w:sz w:val="28"/>
          <w:szCs w:val="28"/>
        </w:rPr>
        <w:t>同条款下提交货物的技术规格要求应等于或优于谈判文件、</w:t>
      </w:r>
      <w:r>
        <w:rPr>
          <w:rFonts w:hint="eastAsia" w:ascii="宋体" w:hAnsi="宋体" w:eastAsia="宋体" w:cs="宋体"/>
          <w:sz w:val="28"/>
          <w:szCs w:val="28"/>
        </w:rPr>
        <w:t xml:space="preserve"> </w:t>
      </w:r>
      <w:r>
        <w:rPr>
          <w:rFonts w:hint="eastAsia" w:ascii="宋体" w:hAnsi="宋体" w:eastAsia="宋体" w:cs="宋体"/>
          <w:spacing w:val="-2"/>
          <w:sz w:val="28"/>
          <w:szCs w:val="28"/>
        </w:rPr>
        <w:t>谈判响应文件技术规格要求</w:t>
      </w:r>
      <w:r>
        <w:rPr>
          <w:rFonts w:hint="eastAsia" w:ascii="宋体" w:hAnsi="宋体" w:eastAsia="宋体" w:cs="宋体"/>
          <w:spacing w:val="-1"/>
          <w:sz w:val="28"/>
          <w:szCs w:val="28"/>
        </w:rPr>
        <w:t>。若技术规格要求中无相应规定，则应符合相</w:t>
      </w:r>
      <w:r>
        <w:rPr>
          <w:rFonts w:hint="eastAsia" w:ascii="宋体" w:hAnsi="宋体" w:eastAsia="宋体" w:cs="宋体"/>
          <w:sz w:val="28"/>
          <w:szCs w:val="28"/>
        </w:rPr>
        <w:t xml:space="preserve"> </w:t>
      </w:r>
      <w:r>
        <w:rPr>
          <w:rFonts w:hint="eastAsia" w:ascii="宋体" w:hAnsi="宋体" w:eastAsia="宋体" w:cs="宋体"/>
          <w:spacing w:val="-1"/>
          <w:sz w:val="28"/>
          <w:szCs w:val="28"/>
        </w:rPr>
        <w:t>应的国家有关部门最新颁布的相应正式标</w:t>
      </w:r>
      <w:r>
        <w:rPr>
          <w:rFonts w:hint="eastAsia" w:ascii="宋体" w:hAnsi="宋体" w:eastAsia="宋体" w:cs="宋体"/>
          <w:sz w:val="28"/>
          <w:szCs w:val="28"/>
        </w:rPr>
        <w:t>准。</w:t>
      </w:r>
    </w:p>
    <w:p>
      <w:pPr>
        <w:spacing w:before="1" w:line="221" w:lineRule="auto"/>
        <w:ind w:left="554"/>
        <w:rPr>
          <w:rFonts w:hint="eastAsia" w:ascii="宋体" w:hAnsi="宋体" w:eastAsia="宋体" w:cs="宋体"/>
          <w:sz w:val="28"/>
          <w:szCs w:val="28"/>
        </w:rPr>
      </w:pPr>
      <w:r>
        <w:rPr>
          <w:rFonts w:hint="eastAsia" w:ascii="宋体" w:hAnsi="宋体" w:eastAsia="宋体" w:cs="宋体"/>
          <w:spacing w:val="-1"/>
          <w:sz w:val="28"/>
          <w:szCs w:val="28"/>
        </w:rPr>
        <w:t>2.2 乙方应向甲方提供货</w:t>
      </w:r>
      <w:r>
        <w:rPr>
          <w:rFonts w:hint="eastAsia" w:ascii="宋体" w:hAnsi="宋体" w:eastAsia="宋体" w:cs="宋体"/>
          <w:sz w:val="28"/>
          <w:szCs w:val="28"/>
        </w:rPr>
        <w:t>物及服务有关的标准的中文文本。</w:t>
      </w:r>
    </w:p>
    <w:p>
      <w:pPr>
        <w:spacing w:before="224" w:line="369" w:lineRule="auto"/>
        <w:ind w:firstLine="553"/>
        <w:rPr>
          <w:rFonts w:hint="eastAsia" w:ascii="宋体" w:hAnsi="宋体" w:eastAsia="宋体" w:cs="宋体"/>
          <w:sz w:val="28"/>
          <w:szCs w:val="28"/>
        </w:rPr>
      </w:pPr>
      <w:r>
        <w:rPr>
          <w:rFonts w:hint="eastAsia" w:ascii="宋体" w:hAnsi="宋体" w:eastAsia="宋体" w:cs="宋体"/>
          <w:spacing w:val="-2"/>
          <w:sz w:val="28"/>
          <w:szCs w:val="28"/>
        </w:rPr>
        <w:t>2.3 除非</w:t>
      </w:r>
      <w:r>
        <w:rPr>
          <w:rFonts w:hint="eastAsia" w:ascii="宋体" w:hAnsi="宋体" w:eastAsia="宋体" w:cs="宋体"/>
          <w:spacing w:val="-1"/>
          <w:sz w:val="28"/>
          <w:szCs w:val="28"/>
        </w:rPr>
        <w:t>技术规范中另有规定，计量单位均采用中华人民共和国法定</w:t>
      </w:r>
      <w:r>
        <w:rPr>
          <w:rFonts w:hint="eastAsia" w:ascii="宋体" w:hAnsi="宋体" w:eastAsia="宋体" w:cs="宋体"/>
          <w:sz w:val="28"/>
          <w:szCs w:val="28"/>
        </w:rPr>
        <w:t xml:space="preserve"> </w:t>
      </w:r>
      <w:r>
        <w:rPr>
          <w:rFonts w:hint="eastAsia" w:ascii="宋体" w:hAnsi="宋体" w:eastAsia="宋体" w:cs="宋体"/>
          <w:spacing w:val="-6"/>
          <w:sz w:val="28"/>
          <w:szCs w:val="28"/>
        </w:rPr>
        <w:t>计</w:t>
      </w:r>
      <w:r>
        <w:rPr>
          <w:rFonts w:hint="eastAsia" w:ascii="宋体" w:hAnsi="宋体" w:eastAsia="宋体" w:cs="宋体"/>
          <w:spacing w:val="-3"/>
          <w:sz w:val="28"/>
          <w:szCs w:val="28"/>
        </w:rPr>
        <w:t>量单位。</w:t>
      </w:r>
    </w:p>
    <w:p>
      <w:pPr>
        <w:spacing w:before="1" w:line="241" w:lineRule="auto"/>
        <w:ind w:left="556"/>
        <w:outlineLvl w:val="2"/>
        <w:rPr>
          <w:rFonts w:hint="eastAsia" w:ascii="宋体" w:hAnsi="宋体" w:eastAsia="宋体" w:cs="宋体"/>
          <w:sz w:val="28"/>
          <w:szCs w:val="28"/>
        </w:rPr>
      </w:pPr>
      <w:bookmarkStart w:id="203" w:name="_Toc22654"/>
      <w:r>
        <w:rPr>
          <w:rFonts w:hint="eastAsia" w:ascii="宋体" w:hAnsi="宋体" w:eastAsia="宋体" w:cs="宋体"/>
          <w:spacing w:val="-4"/>
          <w:sz w:val="28"/>
          <w:szCs w:val="28"/>
        </w:rPr>
        <w:t>3</w:t>
      </w:r>
      <w:r>
        <w:rPr>
          <w:rFonts w:hint="eastAsia" w:ascii="宋体" w:hAnsi="宋体" w:eastAsia="宋体" w:cs="宋体"/>
          <w:spacing w:val="-2"/>
          <w:sz w:val="28"/>
          <w:szCs w:val="28"/>
        </w:rPr>
        <w:t>.合同范围</w:t>
      </w:r>
      <w:bookmarkEnd w:id="203"/>
    </w:p>
    <w:p>
      <w:pPr>
        <w:spacing w:before="194" w:line="369" w:lineRule="auto"/>
        <w:ind w:firstLine="556"/>
        <w:rPr>
          <w:rFonts w:hint="eastAsia" w:ascii="宋体" w:hAnsi="宋体" w:eastAsia="宋体" w:cs="宋体"/>
          <w:sz w:val="28"/>
          <w:szCs w:val="28"/>
        </w:rPr>
      </w:pPr>
      <w:r>
        <w:rPr>
          <w:rFonts w:hint="eastAsia" w:ascii="宋体" w:hAnsi="宋体" w:eastAsia="宋体" w:cs="宋体"/>
          <w:spacing w:val="14"/>
          <w:sz w:val="28"/>
          <w:szCs w:val="28"/>
        </w:rPr>
        <w:t>3.1</w:t>
      </w:r>
      <w:r>
        <w:rPr>
          <w:rFonts w:hint="eastAsia" w:ascii="宋体" w:hAnsi="宋体" w:eastAsia="宋体" w:cs="宋体"/>
          <w:spacing w:val="9"/>
          <w:sz w:val="28"/>
          <w:szCs w:val="28"/>
        </w:rPr>
        <w:t xml:space="preserve"> </w:t>
      </w:r>
      <w:r>
        <w:rPr>
          <w:rFonts w:hint="eastAsia" w:ascii="宋体" w:hAnsi="宋体" w:eastAsia="宋体" w:cs="宋体"/>
          <w:spacing w:val="7"/>
          <w:sz w:val="28"/>
          <w:szCs w:val="28"/>
        </w:rPr>
        <w:t>甲方同意从乙方处购买且乙方同意向甲方提供的设备及其附属</w:t>
      </w:r>
      <w:r>
        <w:rPr>
          <w:rFonts w:hint="eastAsia" w:ascii="宋体" w:hAnsi="宋体" w:eastAsia="宋体" w:cs="宋体"/>
          <w:sz w:val="28"/>
          <w:szCs w:val="28"/>
        </w:rPr>
        <w:t xml:space="preserve"> </w:t>
      </w:r>
      <w:r>
        <w:rPr>
          <w:rFonts w:hint="eastAsia" w:ascii="宋体" w:hAnsi="宋体" w:eastAsia="宋体" w:cs="宋体"/>
          <w:spacing w:val="-2"/>
          <w:sz w:val="28"/>
          <w:szCs w:val="28"/>
        </w:rPr>
        <w:t>设备，消耗性材料、专用</w:t>
      </w:r>
      <w:r>
        <w:rPr>
          <w:rFonts w:hint="eastAsia" w:ascii="宋体" w:hAnsi="宋体" w:eastAsia="宋体" w:cs="宋体"/>
          <w:spacing w:val="-1"/>
          <w:sz w:val="28"/>
          <w:szCs w:val="28"/>
        </w:rPr>
        <w:t>工具等，包括各项技术服务、技术培训及满足合</w:t>
      </w:r>
      <w:r>
        <w:rPr>
          <w:rFonts w:hint="eastAsia" w:ascii="宋体" w:hAnsi="宋体" w:eastAsia="宋体" w:cs="宋体"/>
          <w:sz w:val="28"/>
          <w:szCs w:val="28"/>
        </w:rPr>
        <w:t xml:space="preserve"> </w:t>
      </w:r>
      <w:r>
        <w:rPr>
          <w:rFonts w:hint="eastAsia" w:ascii="宋体" w:hAnsi="宋体" w:eastAsia="宋体" w:cs="宋体"/>
          <w:spacing w:val="-2"/>
          <w:sz w:val="28"/>
          <w:szCs w:val="28"/>
        </w:rPr>
        <w:t>同设备组装、检验、培训</w:t>
      </w:r>
      <w:r>
        <w:rPr>
          <w:rFonts w:hint="eastAsia" w:ascii="宋体" w:hAnsi="宋体" w:eastAsia="宋体" w:cs="宋体"/>
          <w:spacing w:val="-1"/>
          <w:sz w:val="28"/>
          <w:szCs w:val="28"/>
        </w:rPr>
        <w:t>、技术服务、安装调试指导、性能测试、正常运</w:t>
      </w:r>
      <w:r>
        <w:rPr>
          <w:rFonts w:hint="eastAsia" w:ascii="宋体" w:hAnsi="宋体" w:eastAsia="宋体" w:cs="宋体"/>
          <w:sz w:val="28"/>
          <w:szCs w:val="28"/>
        </w:rPr>
        <w:t xml:space="preserve"> </w:t>
      </w:r>
      <w:r>
        <w:rPr>
          <w:rFonts w:hint="eastAsia" w:ascii="宋体" w:hAnsi="宋体" w:eastAsia="宋体" w:cs="宋体"/>
          <w:spacing w:val="-2"/>
          <w:sz w:val="28"/>
          <w:szCs w:val="28"/>
        </w:rPr>
        <w:t>行及维修所</w:t>
      </w:r>
      <w:r>
        <w:rPr>
          <w:rFonts w:hint="eastAsia" w:ascii="宋体" w:hAnsi="宋体" w:eastAsia="宋体" w:cs="宋体"/>
          <w:spacing w:val="-1"/>
          <w:sz w:val="28"/>
          <w:szCs w:val="28"/>
        </w:rPr>
        <w:t>必需的技术文件。</w:t>
      </w:r>
    </w:p>
    <w:p>
      <w:pPr>
        <w:spacing w:before="1" w:line="222" w:lineRule="auto"/>
        <w:ind w:left="556"/>
        <w:rPr>
          <w:rFonts w:hint="eastAsia" w:ascii="宋体" w:hAnsi="宋体" w:eastAsia="宋体" w:cs="宋体"/>
          <w:sz w:val="28"/>
          <w:szCs w:val="28"/>
        </w:rPr>
      </w:pPr>
      <w:r>
        <w:rPr>
          <w:rFonts w:hint="eastAsia" w:ascii="宋体" w:hAnsi="宋体" w:eastAsia="宋体" w:cs="宋体"/>
          <w:spacing w:val="-1"/>
          <w:sz w:val="28"/>
          <w:szCs w:val="28"/>
        </w:rPr>
        <w:t>3.2 乙方应负责培训甲方的技</w:t>
      </w:r>
      <w:r>
        <w:rPr>
          <w:rFonts w:hint="eastAsia" w:ascii="宋体" w:hAnsi="宋体" w:eastAsia="宋体" w:cs="宋体"/>
          <w:sz w:val="28"/>
          <w:szCs w:val="28"/>
        </w:rPr>
        <w:t>术人员。</w:t>
      </w:r>
    </w:p>
    <w:p>
      <w:pPr>
        <w:spacing w:before="223" w:line="223" w:lineRule="auto"/>
        <w:ind w:left="556"/>
        <w:rPr>
          <w:rFonts w:hint="eastAsia" w:ascii="宋体" w:hAnsi="宋体" w:eastAsia="宋体" w:cs="宋体"/>
          <w:sz w:val="28"/>
          <w:szCs w:val="28"/>
        </w:rPr>
      </w:pPr>
      <w:r>
        <w:rPr>
          <w:rFonts w:hint="eastAsia" w:ascii="宋体" w:hAnsi="宋体" w:eastAsia="宋体" w:cs="宋体"/>
          <w:spacing w:val="-2"/>
          <w:sz w:val="28"/>
          <w:szCs w:val="28"/>
        </w:rPr>
        <w:t>3.3 按照甲方</w:t>
      </w:r>
      <w:r>
        <w:rPr>
          <w:rFonts w:hint="eastAsia" w:ascii="宋体" w:hAnsi="宋体" w:eastAsia="宋体" w:cs="宋体"/>
          <w:spacing w:val="-1"/>
          <w:sz w:val="28"/>
          <w:szCs w:val="28"/>
        </w:rPr>
        <w:t>的要求，乙方应在合同规定的质量保证期和免费保修期</w:t>
      </w:r>
    </w:p>
    <w:p>
      <w:pPr>
        <w:spacing w:before="222" w:line="369" w:lineRule="auto"/>
        <w:ind w:left="4" w:firstLine="30"/>
        <w:rPr>
          <w:rFonts w:hint="eastAsia" w:ascii="宋体" w:hAnsi="宋体" w:eastAsia="宋体" w:cs="宋体"/>
          <w:sz w:val="28"/>
          <w:szCs w:val="28"/>
        </w:rPr>
      </w:pPr>
      <w:r>
        <w:rPr>
          <w:rFonts w:hint="eastAsia" w:ascii="宋体" w:hAnsi="宋体" w:eastAsia="宋体" w:cs="宋体"/>
          <w:spacing w:val="-4"/>
          <w:sz w:val="28"/>
          <w:szCs w:val="28"/>
        </w:rPr>
        <w:t>内，免费负责修</w:t>
      </w:r>
      <w:r>
        <w:rPr>
          <w:rFonts w:hint="eastAsia" w:ascii="宋体" w:hAnsi="宋体" w:eastAsia="宋体" w:cs="宋体"/>
          <w:spacing w:val="-2"/>
          <w:sz w:val="28"/>
          <w:szCs w:val="28"/>
        </w:rPr>
        <w:t>理或更换有缺陷的零部件或整机，对软件产品进行免费升</w:t>
      </w:r>
      <w:r>
        <w:rPr>
          <w:rFonts w:hint="eastAsia" w:ascii="宋体" w:hAnsi="宋体" w:eastAsia="宋体" w:cs="宋体"/>
          <w:sz w:val="28"/>
          <w:szCs w:val="28"/>
        </w:rPr>
        <w:t xml:space="preserve"> </w:t>
      </w:r>
      <w:r>
        <w:rPr>
          <w:rFonts w:hint="eastAsia" w:ascii="宋体" w:hAnsi="宋体" w:eastAsia="宋体" w:cs="宋体"/>
          <w:spacing w:val="-2"/>
          <w:sz w:val="28"/>
          <w:szCs w:val="28"/>
        </w:rPr>
        <w:t>级，同时在合同规定的质量保证期</w:t>
      </w:r>
      <w:r>
        <w:rPr>
          <w:rFonts w:hint="eastAsia" w:ascii="宋体" w:hAnsi="宋体" w:eastAsia="宋体" w:cs="宋体"/>
          <w:spacing w:val="-1"/>
          <w:sz w:val="28"/>
          <w:szCs w:val="28"/>
        </w:rPr>
        <w:t>和免费保修期满后，以最优惠的价格，</w:t>
      </w:r>
      <w:r>
        <w:rPr>
          <w:rFonts w:hint="eastAsia" w:ascii="宋体" w:hAnsi="宋体" w:eastAsia="宋体" w:cs="宋体"/>
          <w:sz w:val="28"/>
          <w:szCs w:val="28"/>
        </w:rPr>
        <w:t xml:space="preserve"> </w:t>
      </w:r>
      <w:r>
        <w:rPr>
          <w:rFonts w:hint="eastAsia" w:ascii="宋体" w:hAnsi="宋体" w:eastAsia="宋体" w:cs="宋体"/>
          <w:spacing w:val="-1"/>
          <w:sz w:val="28"/>
          <w:szCs w:val="28"/>
        </w:rPr>
        <w:t>向买方提供合同设备大修和维护所需的配件及服务</w:t>
      </w:r>
      <w:r>
        <w:rPr>
          <w:rFonts w:hint="eastAsia" w:ascii="宋体" w:hAnsi="宋体" w:eastAsia="宋体" w:cs="宋体"/>
          <w:sz w:val="28"/>
          <w:szCs w:val="28"/>
        </w:rPr>
        <w:t>。</w:t>
      </w:r>
    </w:p>
    <w:p>
      <w:pPr>
        <w:spacing w:line="369" w:lineRule="exact"/>
        <w:ind w:left="550"/>
        <w:outlineLvl w:val="2"/>
        <w:rPr>
          <w:rFonts w:hint="eastAsia" w:ascii="宋体" w:hAnsi="宋体" w:eastAsia="宋体" w:cs="宋体"/>
          <w:sz w:val="28"/>
          <w:szCs w:val="28"/>
        </w:rPr>
      </w:pPr>
      <w:bookmarkStart w:id="204" w:name="_Toc23491"/>
      <w:r>
        <w:rPr>
          <w:rFonts w:hint="eastAsia" w:ascii="宋体" w:hAnsi="宋体" w:eastAsia="宋体" w:cs="宋体"/>
          <w:spacing w:val="-1"/>
          <w:position w:val="2"/>
          <w:sz w:val="28"/>
          <w:szCs w:val="28"/>
        </w:rPr>
        <w:t>4.合同文件和</w:t>
      </w:r>
      <w:r>
        <w:rPr>
          <w:rFonts w:hint="eastAsia" w:ascii="宋体" w:hAnsi="宋体" w:eastAsia="宋体" w:cs="宋体"/>
          <w:position w:val="2"/>
          <w:sz w:val="28"/>
          <w:szCs w:val="28"/>
        </w:rPr>
        <w:t>资料</w:t>
      </w:r>
      <w:bookmarkEnd w:id="204"/>
    </w:p>
    <w:p>
      <w:pPr>
        <w:spacing w:before="191" w:line="220" w:lineRule="auto"/>
        <w:ind w:left="550"/>
        <w:rPr>
          <w:rFonts w:hint="eastAsia" w:ascii="宋体" w:hAnsi="宋体" w:eastAsia="宋体" w:cs="宋体"/>
          <w:sz w:val="28"/>
          <w:szCs w:val="28"/>
        </w:rPr>
      </w:pPr>
      <w:r>
        <w:rPr>
          <w:rFonts w:hint="eastAsia" w:ascii="宋体" w:hAnsi="宋体" w:eastAsia="宋体" w:cs="宋体"/>
          <w:spacing w:val="-2"/>
          <w:sz w:val="28"/>
          <w:szCs w:val="28"/>
        </w:rPr>
        <w:t>4</w:t>
      </w:r>
      <w:r>
        <w:rPr>
          <w:rFonts w:hint="eastAsia" w:ascii="宋体" w:hAnsi="宋体" w:eastAsia="宋体" w:cs="宋体"/>
          <w:spacing w:val="-1"/>
          <w:sz w:val="28"/>
          <w:szCs w:val="28"/>
        </w:rPr>
        <w:t>.1 乙方在提供仪器设备时应同时提供中文版相关的技术资料，如目</w:t>
      </w:r>
    </w:p>
    <w:p>
      <w:pPr>
        <w:rPr>
          <w:rFonts w:hint="eastAsia" w:ascii="宋体" w:hAnsi="宋体" w:eastAsia="宋体" w:cs="宋体"/>
        </w:rPr>
        <w:sectPr>
          <w:headerReference r:id="rId48" w:type="default"/>
          <w:footerReference r:id="rId49" w:type="default"/>
          <w:pgSz w:w="11906" w:h="16839"/>
          <w:pgMar w:top="1417" w:right="1417" w:bottom="1417" w:left="1417" w:header="1101" w:footer="992" w:gutter="0"/>
          <w:cols w:space="720" w:num="1"/>
        </w:sectPr>
      </w:pPr>
    </w:p>
    <w:p>
      <w:pPr>
        <w:spacing w:before="288" w:line="223" w:lineRule="auto"/>
        <w:ind w:left="13"/>
        <w:rPr>
          <w:rFonts w:hint="eastAsia" w:ascii="宋体" w:hAnsi="宋体" w:eastAsia="宋体" w:cs="宋体"/>
          <w:sz w:val="28"/>
          <w:szCs w:val="28"/>
        </w:rPr>
      </w:pPr>
      <w:r>
        <w:rPr>
          <w:rFonts w:hint="eastAsia" w:ascii="宋体" w:hAnsi="宋体" w:eastAsia="宋体" w:cs="宋体"/>
          <w:spacing w:val="-2"/>
          <w:sz w:val="28"/>
          <w:szCs w:val="28"/>
        </w:rPr>
        <w:t>录</w:t>
      </w:r>
      <w:r>
        <w:rPr>
          <w:rFonts w:hint="eastAsia" w:ascii="宋体" w:hAnsi="宋体" w:eastAsia="宋体" w:cs="宋体"/>
          <w:spacing w:val="-1"/>
          <w:sz w:val="28"/>
          <w:szCs w:val="28"/>
        </w:rPr>
        <w:t>索引、图纸、操作手册、使用指南、维修指南、服务手册等。</w:t>
      </w:r>
    </w:p>
    <w:p>
      <w:pPr>
        <w:spacing w:before="223" w:line="369" w:lineRule="auto"/>
        <w:ind w:firstLine="552"/>
        <w:rPr>
          <w:rFonts w:hint="eastAsia" w:ascii="宋体" w:hAnsi="宋体" w:eastAsia="宋体" w:cs="宋体"/>
          <w:sz w:val="28"/>
          <w:szCs w:val="28"/>
        </w:rPr>
      </w:pPr>
      <w:r>
        <w:rPr>
          <w:rFonts w:hint="eastAsia" w:ascii="宋体" w:hAnsi="宋体" w:eastAsia="宋体" w:cs="宋体"/>
          <w:spacing w:val="-2"/>
          <w:sz w:val="28"/>
          <w:szCs w:val="28"/>
        </w:rPr>
        <w:t>4</w:t>
      </w:r>
      <w:r>
        <w:rPr>
          <w:rFonts w:hint="eastAsia" w:ascii="宋体" w:hAnsi="宋体" w:eastAsia="宋体" w:cs="宋体"/>
          <w:spacing w:val="-1"/>
          <w:sz w:val="28"/>
          <w:szCs w:val="28"/>
        </w:rPr>
        <w:t>.2 未经甲方事先的书面同意，乙方不得将由甲方或代表甲方提供的</w:t>
      </w:r>
      <w:r>
        <w:rPr>
          <w:rFonts w:hint="eastAsia" w:ascii="宋体" w:hAnsi="宋体" w:eastAsia="宋体" w:cs="宋体"/>
          <w:sz w:val="28"/>
          <w:szCs w:val="28"/>
        </w:rPr>
        <w:t xml:space="preserve"> </w:t>
      </w:r>
      <w:r>
        <w:rPr>
          <w:rFonts w:hint="eastAsia" w:ascii="宋体" w:hAnsi="宋体" w:eastAsia="宋体" w:cs="宋体"/>
          <w:spacing w:val="-2"/>
          <w:sz w:val="28"/>
          <w:szCs w:val="28"/>
        </w:rPr>
        <w:t>有关合同或任何合同</w:t>
      </w:r>
      <w:r>
        <w:rPr>
          <w:rFonts w:hint="eastAsia" w:ascii="宋体" w:hAnsi="宋体" w:eastAsia="宋体" w:cs="宋体"/>
          <w:spacing w:val="-1"/>
          <w:sz w:val="28"/>
          <w:szCs w:val="28"/>
        </w:rPr>
        <w:t>条文、规格、计划或资料提供给与履行本合同无关的</w:t>
      </w:r>
      <w:r>
        <w:rPr>
          <w:rFonts w:hint="eastAsia" w:ascii="宋体" w:hAnsi="宋体" w:eastAsia="宋体" w:cs="宋体"/>
          <w:sz w:val="28"/>
          <w:szCs w:val="28"/>
        </w:rPr>
        <w:t xml:space="preserve"> </w:t>
      </w:r>
      <w:r>
        <w:rPr>
          <w:rFonts w:hint="eastAsia" w:ascii="宋体" w:hAnsi="宋体" w:eastAsia="宋体" w:cs="宋体"/>
          <w:spacing w:val="-2"/>
          <w:sz w:val="28"/>
          <w:szCs w:val="28"/>
        </w:rPr>
        <w:t>任何其他人，如向与</w:t>
      </w:r>
      <w:r>
        <w:rPr>
          <w:rFonts w:hint="eastAsia" w:ascii="宋体" w:hAnsi="宋体" w:eastAsia="宋体" w:cs="宋体"/>
          <w:spacing w:val="-1"/>
          <w:sz w:val="28"/>
          <w:szCs w:val="28"/>
        </w:rPr>
        <w:t>履行本合同有关的人员提供，则应严格保密并限于履</w:t>
      </w:r>
      <w:r>
        <w:rPr>
          <w:rFonts w:hint="eastAsia" w:ascii="宋体" w:hAnsi="宋体" w:eastAsia="宋体" w:cs="宋体"/>
          <w:sz w:val="28"/>
          <w:szCs w:val="28"/>
        </w:rPr>
        <w:t xml:space="preserve"> </w:t>
      </w:r>
      <w:r>
        <w:rPr>
          <w:rFonts w:hint="eastAsia" w:ascii="宋体" w:hAnsi="宋体" w:eastAsia="宋体" w:cs="宋体"/>
          <w:spacing w:val="-2"/>
          <w:sz w:val="28"/>
          <w:szCs w:val="28"/>
        </w:rPr>
        <w:t>行本合同</w:t>
      </w:r>
      <w:r>
        <w:rPr>
          <w:rFonts w:hint="eastAsia" w:ascii="宋体" w:hAnsi="宋体" w:eastAsia="宋体" w:cs="宋体"/>
          <w:spacing w:val="-1"/>
          <w:sz w:val="28"/>
          <w:szCs w:val="28"/>
        </w:rPr>
        <w:t>所必须的范围。</w:t>
      </w:r>
    </w:p>
    <w:p>
      <w:pPr>
        <w:spacing w:before="1" w:line="241" w:lineRule="auto"/>
        <w:ind w:left="559"/>
        <w:outlineLvl w:val="2"/>
        <w:rPr>
          <w:rFonts w:hint="eastAsia" w:ascii="宋体" w:hAnsi="宋体" w:eastAsia="宋体" w:cs="宋体"/>
          <w:sz w:val="28"/>
          <w:szCs w:val="28"/>
        </w:rPr>
      </w:pPr>
      <w:bookmarkStart w:id="205" w:name="_Toc648"/>
      <w:r>
        <w:rPr>
          <w:rFonts w:hint="eastAsia" w:ascii="宋体" w:hAnsi="宋体" w:eastAsia="宋体" w:cs="宋体"/>
          <w:spacing w:val="-4"/>
          <w:sz w:val="28"/>
          <w:szCs w:val="28"/>
        </w:rPr>
        <w:t>5</w:t>
      </w:r>
      <w:r>
        <w:rPr>
          <w:rFonts w:hint="eastAsia" w:ascii="宋体" w:hAnsi="宋体" w:eastAsia="宋体" w:cs="宋体"/>
          <w:spacing w:val="-2"/>
          <w:sz w:val="28"/>
          <w:szCs w:val="28"/>
        </w:rPr>
        <w:t>.知识产权</w:t>
      </w:r>
      <w:bookmarkEnd w:id="205"/>
    </w:p>
    <w:p>
      <w:pPr>
        <w:spacing w:before="194" w:line="369" w:lineRule="auto"/>
        <w:ind w:left="19" w:firstLine="539"/>
        <w:rPr>
          <w:rFonts w:hint="eastAsia" w:ascii="宋体" w:hAnsi="宋体" w:eastAsia="宋体" w:cs="宋体"/>
          <w:sz w:val="28"/>
          <w:szCs w:val="28"/>
        </w:rPr>
      </w:pPr>
      <w:r>
        <w:rPr>
          <w:rFonts w:hint="eastAsia" w:ascii="宋体" w:hAnsi="宋体" w:eastAsia="宋体" w:cs="宋体"/>
          <w:spacing w:val="-2"/>
          <w:sz w:val="28"/>
          <w:szCs w:val="28"/>
        </w:rPr>
        <w:t>5.1 乙方应保</w:t>
      </w:r>
      <w:r>
        <w:rPr>
          <w:rFonts w:hint="eastAsia" w:ascii="宋体" w:hAnsi="宋体" w:eastAsia="宋体" w:cs="宋体"/>
          <w:spacing w:val="-1"/>
          <w:sz w:val="28"/>
          <w:szCs w:val="28"/>
        </w:rPr>
        <w:t>证甲方在使用该货物或其任何一部分时不受第三方提出</w:t>
      </w:r>
      <w:r>
        <w:rPr>
          <w:rFonts w:hint="eastAsia" w:ascii="宋体" w:hAnsi="宋体" w:eastAsia="宋体" w:cs="宋体"/>
          <w:sz w:val="28"/>
          <w:szCs w:val="28"/>
        </w:rPr>
        <w:t xml:space="preserve"> </w:t>
      </w:r>
      <w:r>
        <w:rPr>
          <w:rFonts w:hint="eastAsia" w:ascii="宋体" w:hAnsi="宋体" w:eastAsia="宋体" w:cs="宋体"/>
          <w:spacing w:val="-12"/>
          <w:sz w:val="28"/>
          <w:szCs w:val="28"/>
        </w:rPr>
        <w:t>的侵</w:t>
      </w:r>
      <w:r>
        <w:rPr>
          <w:rFonts w:hint="eastAsia" w:ascii="宋体" w:hAnsi="宋体" w:eastAsia="宋体" w:cs="宋体"/>
          <w:spacing w:val="-6"/>
          <w:sz w:val="28"/>
          <w:szCs w:val="28"/>
        </w:rPr>
        <w:t>犯专利权、  著作权、商标权和工业设计权等的起诉。</w:t>
      </w:r>
    </w:p>
    <w:p>
      <w:pPr>
        <w:spacing w:before="2" w:line="368" w:lineRule="auto"/>
        <w:ind w:left="19" w:firstLine="539"/>
        <w:rPr>
          <w:rFonts w:hint="eastAsia" w:ascii="宋体" w:hAnsi="宋体" w:eastAsia="宋体" w:cs="宋体"/>
          <w:sz w:val="28"/>
          <w:szCs w:val="28"/>
        </w:rPr>
      </w:pPr>
      <w:r>
        <w:rPr>
          <w:rFonts w:hint="eastAsia" w:ascii="宋体" w:hAnsi="宋体" w:eastAsia="宋体" w:cs="宋体"/>
          <w:spacing w:val="-2"/>
          <w:sz w:val="28"/>
          <w:szCs w:val="28"/>
        </w:rPr>
        <w:t>5.2 任何第三</w:t>
      </w:r>
      <w:r>
        <w:rPr>
          <w:rFonts w:hint="eastAsia" w:ascii="宋体" w:hAnsi="宋体" w:eastAsia="宋体" w:cs="宋体"/>
          <w:spacing w:val="-1"/>
          <w:sz w:val="28"/>
          <w:szCs w:val="28"/>
        </w:rPr>
        <w:t>方提出侵权指控，乙方须与第三方交涉并承担由此产生</w:t>
      </w:r>
      <w:r>
        <w:rPr>
          <w:rFonts w:hint="eastAsia" w:ascii="宋体" w:hAnsi="宋体" w:eastAsia="宋体" w:cs="宋体"/>
          <w:sz w:val="28"/>
          <w:szCs w:val="28"/>
        </w:rPr>
        <w:t xml:space="preserve"> </w:t>
      </w:r>
      <w:r>
        <w:rPr>
          <w:rFonts w:hint="eastAsia" w:ascii="宋体" w:hAnsi="宋体" w:eastAsia="宋体" w:cs="宋体"/>
          <w:spacing w:val="-4"/>
          <w:sz w:val="28"/>
          <w:szCs w:val="28"/>
        </w:rPr>
        <w:t>的一切</w:t>
      </w:r>
      <w:r>
        <w:rPr>
          <w:rFonts w:hint="eastAsia" w:ascii="宋体" w:hAnsi="宋体" w:eastAsia="宋体" w:cs="宋体"/>
          <w:spacing w:val="-3"/>
          <w:sz w:val="28"/>
          <w:szCs w:val="28"/>
        </w:rPr>
        <w:t>责</w:t>
      </w:r>
      <w:r>
        <w:rPr>
          <w:rFonts w:hint="eastAsia" w:ascii="宋体" w:hAnsi="宋体" w:eastAsia="宋体" w:cs="宋体"/>
          <w:spacing w:val="-2"/>
          <w:sz w:val="28"/>
          <w:szCs w:val="28"/>
        </w:rPr>
        <w:t>任、费用和经济赔偿。</w:t>
      </w:r>
    </w:p>
    <w:p>
      <w:pPr>
        <w:spacing w:before="1" w:line="369" w:lineRule="auto"/>
        <w:ind w:left="2" w:firstLine="556"/>
        <w:rPr>
          <w:rFonts w:hint="eastAsia" w:ascii="宋体" w:hAnsi="宋体" w:eastAsia="宋体" w:cs="宋体"/>
          <w:sz w:val="28"/>
          <w:szCs w:val="28"/>
        </w:rPr>
      </w:pPr>
      <w:r>
        <w:rPr>
          <w:rFonts w:hint="eastAsia" w:ascii="宋体" w:hAnsi="宋体" w:eastAsia="宋体" w:cs="宋体"/>
          <w:spacing w:val="-2"/>
          <w:sz w:val="28"/>
          <w:szCs w:val="28"/>
        </w:rPr>
        <w:t>5.3 双方应共</w:t>
      </w:r>
      <w:r>
        <w:rPr>
          <w:rFonts w:hint="eastAsia" w:ascii="宋体" w:hAnsi="宋体" w:eastAsia="宋体" w:cs="宋体"/>
          <w:spacing w:val="-1"/>
          <w:sz w:val="28"/>
          <w:szCs w:val="28"/>
        </w:rPr>
        <w:t>同遵守国家有关版权、专利、商标等知识产权方面的法</w:t>
      </w:r>
      <w:r>
        <w:rPr>
          <w:rFonts w:hint="eastAsia" w:ascii="宋体" w:hAnsi="宋体" w:eastAsia="宋体" w:cs="宋体"/>
          <w:sz w:val="28"/>
          <w:szCs w:val="28"/>
        </w:rPr>
        <w:t xml:space="preserve"> </w:t>
      </w:r>
      <w:r>
        <w:rPr>
          <w:rFonts w:hint="eastAsia" w:ascii="宋体" w:hAnsi="宋体" w:eastAsia="宋体" w:cs="宋体"/>
          <w:spacing w:val="-2"/>
          <w:sz w:val="28"/>
          <w:szCs w:val="28"/>
        </w:rPr>
        <w:t>律规定，相互尊重对方的</w:t>
      </w:r>
      <w:r>
        <w:rPr>
          <w:rFonts w:hint="eastAsia" w:ascii="宋体" w:hAnsi="宋体" w:eastAsia="宋体" w:cs="宋体"/>
          <w:spacing w:val="-1"/>
          <w:sz w:val="28"/>
          <w:szCs w:val="28"/>
        </w:rPr>
        <w:t>知识产权，对本合同内容、对方的技术秘密和商</w:t>
      </w:r>
      <w:r>
        <w:rPr>
          <w:rFonts w:hint="eastAsia" w:ascii="宋体" w:hAnsi="宋体" w:eastAsia="宋体" w:cs="宋体"/>
          <w:sz w:val="28"/>
          <w:szCs w:val="28"/>
        </w:rPr>
        <w:t xml:space="preserve"> </w:t>
      </w:r>
      <w:r>
        <w:rPr>
          <w:rFonts w:hint="eastAsia" w:ascii="宋体" w:hAnsi="宋体" w:eastAsia="宋体" w:cs="宋体"/>
          <w:spacing w:val="-1"/>
          <w:sz w:val="28"/>
          <w:szCs w:val="28"/>
        </w:rPr>
        <w:t>业秘密负有保密责任。如有违反，违约</w:t>
      </w:r>
      <w:r>
        <w:rPr>
          <w:rFonts w:hint="eastAsia" w:ascii="宋体" w:hAnsi="宋体" w:eastAsia="宋体" w:cs="宋体"/>
          <w:sz w:val="28"/>
          <w:szCs w:val="28"/>
        </w:rPr>
        <w:t>方负相关法律责任。</w:t>
      </w:r>
    </w:p>
    <w:p>
      <w:pPr>
        <w:spacing w:before="1" w:line="369" w:lineRule="auto"/>
        <w:ind w:left="8" w:firstLine="550"/>
        <w:rPr>
          <w:rFonts w:hint="eastAsia" w:ascii="宋体" w:hAnsi="宋体" w:eastAsia="宋体" w:cs="宋体"/>
          <w:sz w:val="28"/>
          <w:szCs w:val="28"/>
        </w:rPr>
      </w:pPr>
      <w:r>
        <w:rPr>
          <w:rFonts w:hint="eastAsia" w:ascii="宋体" w:hAnsi="宋体" w:eastAsia="宋体" w:cs="宋体"/>
          <w:spacing w:val="-2"/>
          <w:sz w:val="28"/>
          <w:szCs w:val="28"/>
        </w:rPr>
        <w:t>5.4 在本合同</w:t>
      </w:r>
      <w:r>
        <w:rPr>
          <w:rFonts w:hint="eastAsia" w:ascii="宋体" w:hAnsi="宋体" w:eastAsia="宋体" w:cs="宋体"/>
          <w:spacing w:val="-1"/>
          <w:sz w:val="28"/>
          <w:szCs w:val="28"/>
        </w:rPr>
        <w:t>生效时已经存在并为各方合法拥有或使用的所有技术、</w:t>
      </w:r>
      <w:r>
        <w:rPr>
          <w:rFonts w:hint="eastAsia" w:ascii="宋体" w:hAnsi="宋体" w:eastAsia="宋体" w:cs="宋体"/>
          <w:sz w:val="28"/>
          <w:szCs w:val="28"/>
        </w:rPr>
        <w:t xml:space="preserve"> </w:t>
      </w:r>
      <w:r>
        <w:rPr>
          <w:rFonts w:hint="eastAsia" w:ascii="宋体" w:hAnsi="宋体" w:eastAsia="宋体" w:cs="宋体"/>
          <w:spacing w:val="-2"/>
          <w:sz w:val="28"/>
          <w:szCs w:val="28"/>
        </w:rPr>
        <w:t>资料和信息的知识产权，仍应属于其各</w:t>
      </w:r>
      <w:r>
        <w:rPr>
          <w:rFonts w:hint="eastAsia" w:ascii="宋体" w:hAnsi="宋体" w:eastAsia="宋体" w:cs="宋体"/>
          <w:spacing w:val="-1"/>
          <w:sz w:val="28"/>
          <w:szCs w:val="28"/>
        </w:rPr>
        <w:t>自的原权利人所有或享有，另有约</w:t>
      </w:r>
      <w:r>
        <w:rPr>
          <w:rFonts w:hint="eastAsia" w:ascii="宋体" w:hAnsi="宋体" w:eastAsia="宋体" w:cs="宋体"/>
          <w:sz w:val="28"/>
          <w:szCs w:val="28"/>
        </w:rPr>
        <w:t xml:space="preserve"> </w:t>
      </w:r>
      <w:r>
        <w:rPr>
          <w:rFonts w:hint="eastAsia" w:ascii="宋体" w:hAnsi="宋体" w:eastAsia="宋体" w:cs="宋体"/>
          <w:spacing w:val="-8"/>
          <w:sz w:val="28"/>
          <w:szCs w:val="28"/>
        </w:rPr>
        <w:t>定</w:t>
      </w:r>
      <w:r>
        <w:rPr>
          <w:rFonts w:hint="eastAsia" w:ascii="宋体" w:hAnsi="宋体" w:eastAsia="宋体" w:cs="宋体"/>
          <w:spacing w:val="-4"/>
          <w:sz w:val="28"/>
          <w:szCs w:val="28"/>
        </w:rPr>
        <w:t>的除外。</w:t>
      </w:r>
    </w:p>
    <w:p>
      <w:pPr>
        <w:spacing w:before="2" w:line="369" w:lineRule="auto"/>
        <w:ind w:left="4" w:firstLine="554"/>
        <w:rPr>
          <w:rFonts w:hint="eastAsia" w:ascii="宋体" w:hAnsi="宋体" w:eastAsia="宋体" w:cs="宋体"/>
          <w:sz w:val="28"/>
          <w:szCs w:val="28"/>
        </w:rPr>
      </w:pPr>
      <w:r>
        <w:rPr>
          <w:rFonts w:hint="eastAsia" w:ascii="宋体" w:hAnsi="宋体" w:eastAsia="宋体" w:cs="宋体"/>
          <w:spacing w:val="-2"/>
          <w:sz w:val="28"/>
          <w:szCs w:val="28"/>
        </w:rPr>
        <w:t>5.5 乙方保证</w:t>
      </w:r>
      <w:r>
        <w:rPr>
          <w:rFonts w:hint="eastAsia" w:ascii="宋体" w:hAnsi="宋体" w:eastAsia="宋体" w:cs="宋体"/>
          <w:spacing w:val="-1"/>
          <w:sz w:val="28"/>
          <w:szCs w:val="28"/>
        </w:rPr>
        <w:t>拥有由其提供给甲方的所有软件的合法使用权，并且已</w:t>
      </w:r>
      <w:r>
        <w:rPr>
          <w:rFonts w:hint="eastAsia" w:ascii="宋体" w:hAnsi="宋体" w:eastAsia="宋体" w:cs="宋体"/>
          <w:sz w:val="28"/>
          <w:szCs w:val="28"/>
        </w:rPr>
        <w:t xml:space="preserve"> </w:t>
      </w:r>
      <w:r>
        <w:rPr>
          <w:rFonts w:hint="eastAsia" w:ascii="宋体" w:hAnsi="宋体" w:eastAsia="宋体" w:cs="宋体"/>
          <w:spacing w:val="14"/>
          <w:sz w:val="28"/>
          <w:szCs w:val="28"/>
        </w:rPr>
        <w:t>获得</w:t>
      </w:r>
      <w:r>
        <w:rPr>
          <w:rFonts w:hint="eastAsia" w:ascii="宋体" w:hAnsi="宋体" w:eastAsia="宋体" w:cs="宋体"/>
          <w:spacing w:val="11"/>
          <w:sz w:val="28"/>
          <w:szCs w:val="28"/>
        </w:rPr>
        <w:t>进</w:t>
      </w:r>
      <w:r>
        <w:rPr>
          <w:rFonts w:hint="eastAsia" w:ascii="宋体" w:hAnsi="宋体" w:eastAsia="宋体" w:cs="宋体"/>
          <w:spacing w:val="7"/>
          <w:sz w:val="28"/>
          <w:szCs w:val="28"/>
        </w:rPr>
        <w:t>行许可的正当授权及其有权将软件许可及其相关材料授权或转让</w:t>
      </w:r>
      <w:r>
        <w:rPr>
          <w:rFonts w:hint="eastAsia" w:ascii="宋体" w:hAnsi="宋体" w:eastAsia="宋体" w:cs="宋体"/>
          <w:sz w:val="28"/>
          <w:szCs w:val="28"/>
        </w:rPr>
        <w:t xml:space="preserve"> </w:t>
      </w:r>
      <w:r>
        <w:rPr>
          <w:rFonts w:hint="eastAsia" w:ascii="宋体" w:hAnsi="宋体" w:eastAsia="宋体" w:cs="宋体"/>
          <w:spacing w:val="-2"/>
          <w:sz w:val="28"/>
          <w:szCs w:val="28"/>
        </w:rPr>
        <w:t>给甲方。甲方可独立对本合同</w:t>
      </w:r>
      <w:r>
        <w:rPr>
          <w:rFonts w:hint="eastAsia" w:ascii="宋体" w:hAnsi="宋体" w:eastAsia="宋体" w:cs="宋体"/>
          <w:spacing w:val="-1"/>
          <w:sz w:val="28"/>
          <w:szCs w:val="28"/>
        </w:rPr>
        <w:t>条款下软件产品进行后续开发，不受版权限</w:t>
      </w:r>
      <w:r>
        <w:rPr>
          <w:rFonts w:hint="eastAsia" w:ascii="宋体" w:hAnsi="宋体" w:eastAsia="宋体" w:cs="宋体"/>
          <w:sz w:val="28"/>
          <w:szCs w:val="28"/>
        </w:rPr>
        <w:t xml:space="preserve"> </w:t>
      </w:r>
      <w:r>
        <w:rPr>
          <w:rFonts w:hint="eastAsia" w:ascii="宋体" w:hAnsi="宋体" w:eastAsia="宋体" w:cs="宋体"/>
          <w:spacing w:val="-2"/>
          <w:sz w:val="28"/>
          <w:szCs w:val="28"/>
        </w:rPr>
        <w:t>制。乙方承诺并保证甲方除本</w:t>
      </w:r>
      <w:r>
        <w:rPr>
          <w:rFonts w:hint="eastAsia" w:ascii="宋体" w:hAnsi="宋体" w:eastAsia="宋体" w:cs="宋体"/>
          <w:spacing w:val="-1"/>
          <w:sz w:val="28"/>
          <w:szCs w:val="28"/>
        </w:rPr>
        <w:t>协议的付款义务外无需支付任何其它的许可</w:t>
      </w:r>
      <w:r>
        <w:rPr>
          <w:rFonts w:hint="eastAsia" w:ascii="宋体" w:hAnsi="宋体" w:eastAsia="宋体" w:cs="宋体"/>
          <w:sz w:val="28"/>
          <w:szCs w:val="28"/>
        </w:rPr>
        <w:t xml:space="preserve"> </w:t>
      </w:r>
      <w:r>
        <w:rPr>
          <w:rFonts w:hint="eastAsia" w:ascii="宋体" w:hAnsi="宋体" w:eastAsia="宋体" w:cs="宋体"/>
          <w:spacing w:val="-2"/>
          <w:sz w:val="28"/>
          <w:szCs w:val="28"/>
        </w:rPr>
        <w:t>使用费，以非独家的、永久的</w:t>
      </w:r>
      <w:r>
        <w:rPr>
          <w:rFonts w:hint="eastAsia" w:ascii="宋体" w:hAnsi="宋体" w:eastAsia="宋体" w:cs="宋体"/>
          <w:spacing w:val="-1"/>
          <w:sz w:val="28"/>
          <w:szCs w:val="28"/>
        </w:rPr>
        <w:t>、全球的、不可撤销的方式使用本合同条款</w:t>
      </w:r>
      <w:r>
        <w:rPr>
          <w:rFonts w:hint="eastAsia" w:ascii="宋体" w:hAnsi="宋体" w:eastAsia="宋体" w:cs="宋体"/>
          <w:sz w:val="28"/>
          <w:szCs w:val="28"/>
        </w:rPr>
        <w:t xml:space="preserve"> </w:t>
      </w:r>
      <w:r>
        <w:rPr>
          <w:rFonts w:hint="eastAsia" w:ascii="宋体" w:hAnsi="宋体" w:eastAsia="宋体" w:cs="宋体"/>
          <w:spacing w:val="-3"/>
          <w:sz w:val="28"/>
          <w:szCs w:val="28"/>
        </w:rPr>
        <w:t>下软件产品。</w:t>
      </w:r>
    </w:p>
    <w:p>
      <w:pPr>
        <w:spacing w:before="1" w:line="241" w:lineRule="auto"/>
        <w:ind w:left="555"/>
        <w:outlineLvl w:val="2"/>
        <w:rPr>
          <w:rFonts w:hint="eastAsia" w:ascii="宋体" w:hAnsi="宋体" w:eastAsia="宋体" w:cs="宋体"/>
          <w:sz w:val="28"/>
          <w:szCs w:val="28"/>
        </w:rPr>
      </w:pPr>
      <w:bookmarkStart w:id="206" w:name="_Toc19622"/>
      <w:r>
        <w:rPr>
          <w:rFonts w:hint="eastAsia" w:ascii="宋体" w:hAnsi="宋体" w:eastAsia="宋体" w:cs="宋体"/>
          <w:spacing w:val="-4"/>
          <w:sz w:val="28"/>
          <w:szCs w:val="28"/>
        </w:rPr>
        <w:t>6</w:t>
      </w:r>
      <w:r>
        <w:rPr>
          <w:rFonts w:hint="eastAsia" w:ascii="宋体" w:hAnsi="宋体" w:eastAsia="宋体" w:cs="宋体"/>
          <w:spacing w:val="-2"/>
          <w:sz w:val="28"/>
          <w:szCs w:val="28"/>
        </w:rPr>
        <w:t>.保密</w:t>
      </w:r>
      <w:bookmarkEnd w:id="206"/>
    </w:p>
    <w:p>
      <w:pPr>
        <w:rPr>
          <w:rFonts w:hint="eastAsia" w:ascii="宋体" w:hAnsi="宋体" w:eastAsia="宋体" w:cs="宋体"/>
        </w:rPr>
        <w:sectPr>
          <w:headerReference r:id="rId50" w:type="default"/>
          <w:footerReference r:id="rId51" w:type="default"/>
          <w:pgSz w:w="11906" w:h="16839"/>
          <w:pgMar w:top="1417" w:right="1417" w:bottom="1417" w:left="1417" w:header="1101" w:footer="992" w:gutter="0"/>
          <w:cols w:space="720" w:num="1"/>
        </w:sectPr>
      </w:pPr>
    </w:p>
    <w:p>
      <w:pPr>
        <w:spacing w:before="289" w:line="369" w:lineRule="auto"/>
        <w:ind w:left="6" w:firstLine="547"/>
        <w:rPr>
          <w:rFonts w:hint="eastAsia" w:ascii="宋体" w:hAnsi="宋体" w:eastAsia="宋体" w:cs="宋体"/>
          <w:sz w:val="28"/>
          <w:szCs w:val="28"/>
        </w:rPr>
      </w:pPr>
      <w:r>
        <w:rPr>
          <w:rFonts w:hint="eastAsia" w:ascii="宋体" w:hAnsi="宋体" w:eastAsia="宋体" w:cs="宋体"/>
          <w:spacing w:val="-2"/>
          <w:sz w:val="28"/>
          <w:szCs w:val="28"/>
        </w:rPr>
        <w:t>6.1 在</w:t>
      </w:r>
      <w:r>
        <w:rPr>
          <w:rFonts w:hint="eastAsia" w:ascii="宋体" w:hAnsi="宋体" w:eastAsia="宋体" w:cs="宋体"/>
          <w:spacing w:val="-1"/>
          <w:sz w:val="28"/>
          <w:szCs w:val="28"/>
        </w:rPr>
        <w:t>本合同履行期间及履行完毕后的任何时候，任何一方均应对因</w:t>
      </w:r>
      <w:r>
        <w:rPr>
          <w:rFonts w:hint="eastAsia" w:ascii="宋体" w:hAnsi="宋体" w:eastAsia="宋体" w:cs="宋体"/>
          <w:sz w:val="28"/>
          <w:szCs w:val="28"/>
        </w:rPr>
        <w:t xml:space="preserve"> </w:t>
      </w:r>
      <w:r>
        <w:rPr>
          <w:rFonts w:hint="eastAsia" w:ascii="宋体" w:hAnsi="宋体" w:eastAsia="宋体" w:cs="宋体"/>
          <w:spacing w:val="-2"/>
          <w:sz w:val="28"/>
          <w:szCs w:val="28"/>
        </w:rPr>
        <w:t>履行本合同从对方获取或知悉的保密信</w:t>
      </w:r>
      <w:r>
        <w:rPr>
          <w:rFonts w:hint="eastAsia" w:ascii="宋体" w:hAnsi="宋体" w:eastAsia="宋体" w:cs="宋体"/>
          <w:spacing w:val="-1"/>
          <w:sz w:val="28"/>
          <w:szCs w:val="28"/>
        </w:rPr>
        <w:t>息承担保密责任，未经对方书面同</w:t>
      </w:r>
      <w:r>
        <w:rPr>
          <w:rFonts w:hint="eastAsia" w:ascii="宋体" w:hAnsi="宋体" w:eastAsia="宋体" w:cs="宋体"/>
          <w:sz w:val="28"/>
          <w:szCs w:val="28"/>
        </w:rPr>
        <w:t xml:space="preserve"> </w:t>
      </w:r>
      <w:r>
        <w:rPr>
          <w:rFonts w:hint="eastAsia" w:ascii="宋体" w:hAnsi="宋体" w:eastAsia="宋体" w:cs="宋体"/>
          <w:spacing w:val="-1"/>
          <w:sz w:val="28"/>
          <w:szCs w:val="28"/>
        </w:rPr>
        <w:t>意不得向第三方透露，否则应赔偿由此给对方造成的全部</w:t>
      </w:r>
      <w:r>
        <w:rPr>
          <w:rFonts w:hint="eastAsia" w:ascii="宋体" w:hAnsi="宋体" w:eastAsia="宋体" w:cs="宋体"/>
          <w:sz w:val="28"/>
          <w:szCs w:val="28"/>
        </w:rPr>
        <w:t>损失。</w:t>
      </w:r>
    </w:p>
    <w:p>
      <w:pPr>
        <w:spacing w:before="1" w:line="369" w:lineRule="auto"/>
        <w:ind w:left="28" w:right="45" w:firstLine="525"/>
        <w:rPr>
          <w:rFonts w:hint="eastAsia" w:ascii="宋体" w:hAnsi="宋体" w:eastAsia="宋体" w:cs="宋体"/>
          <w:sz w:val="28"/>
          <w:szCs w:val="28"/>
        </w:rPr>
      </w:pPr>
      <w:r>
        <w:rPr>
          <w:rFonts w:hint="eastAsia" w:ascii="宋体" w:hAnsi="宋体" w:eastAsia="宋体" w:cs="宋体"/>
          <w:spacing w:val="-4"/>
          <w:sz w:val="28"/>
          <w:szCs w:val="28"/>
        </w:rPr>
        <w:t>6.2 保密信息指</w:t>
      </w:r>
      <w:r>
        <w:rPr>
          <w:rFonts w:hint="eastAsia" w:ascii="宋体" w:hAnsi="宋体" w:eastAsia="宋体" w:cs="宋体"/>
          <w:spacing w:val="-2"/>
          <w:sz w:val="28"/>
          <w:szCs w:val="28"/>
        </w:rPr>
        <w:t>任何一方因履行本合同所知悉的任何以口头、书面、</w:t>
      </w:r>
      <w:r>
        <w:rPr>
          <w:rFonts w:hint="eastAsia" w:ascii="宋体" w:hAnsi="宋体" w:eastAsia="宋体" w:cs="宋体"/>
          <w:sz w:val="28"/>
          <w:szCs w:val="28"/>
        </w:rPr>
        <w:t xml:space="preserve"> </w:t>
      </w:r>
      <w:r>
        <w:rPr>
          <w:rFonts w:hint="eastAsia" w:ascii="宋体" w:hAnsi="宋体" w:eastAsia="宋体" w:cs="宋体"/>
          <w:spacing w:val="-4"/>
          <w:sz w:val="28"/>
          <w:szCs w:val="28"/>
        </w:rPr>
        <w:t>图表或</w:t>
      </w:r>
      <w:r>
        <w:rPr>
          <w:rFonts w:hint="eastAsia" w:ascii="宋体" w:hAnsi="宋体" w:eastAsia="宋体" w:cs="宋体"/>
          <w:spacing w:val="-2"/>
          <w:sz w:val="28"/>
          <w:szCs w:val="28"/>
        </w:rPr>
        <w:t>电子形式存在的对方信息，具体包括：</w:t>
      </w:r>
    </w:p>
    <w:p>
      <w:pPr>
        <w:spacing w:before="2" w:line="368" w:lineRule="auto"/>
        <w:ind w:right="2" w:firstLine="553"/>
        <w:rPr>
          <w:rFonts w:hint="eastAsia" w:ascii="宋体" w:hAnsi="宋体" w:eastAsia="宋体" w:cs="宋体"/>
          <w:sz w:val="28"/>
          <w:szCs w:val="28"/>
        </w:rPr>
      </w:pPr>
      <w:r>
        <w:rPr>
          <w:rFonts w:hint="eastAsia" w:ascii="宋体" w:hAnsi="宋体" w:eastAsia="宋体" w:cs="宋体"/>
          <w:spacing w:val="-2"/>
          <w:sz w:val="28"/>
          <w:szCs w:val="28"/>
        </w:rPr>
        <w:t xml:space="preserve">6.2.1 </w:t>
      </w:r>
      <w:r>
        <w:rPr>
          <w:rFonts w:hint="eastAsia" w:ascii="宋体" w:hAnsi="宋体" w:eastAsia="宋体" w:cs="宋体"/>
          <w:spacing w:val="-1"/>
          <w:sz w:val="28"/>
          <w:szCs w:val="28"/>
        </w:rPr>
        <w:t>任何涉及对方过去、现在或将来的商业计划、规章制度、操作</w:t>
      </w:r>
      <w:r>
        <w:rPr>
          <w:rFonts w:hint="eastAsia" w:ascii="宋体" w:hAnsi="宋体" w:eastAsia="宋体" w:cs="宋体"/>
          <w:sz w:val="28"/>
          <w:szCs w:val="28"/>
        </w:rPr>
        <w:t xml:space="preserve"> </w:t>
      </w:r>
      <w:r>
        <w:rPr>
          <w:rFonts w:hint="eastAsia" w:ascii="宋体" w:hAnsi="宋体" w:eastAsia="宋体" w:cs="宋体"/>
          <w:spacing w:val="-2"/>
          <w:sz w:val="28"/>
          <w:szCs w:val="28"/>
        </w:rPr>
        <w:t>规程、处理</w:t>
      </w:r>
      <w:r>
        <w:rPr>
          <w:rFonts w:hint="eastAsia" w:ascii="宋体" w:hAnsi="宋体" w:eastAsia="宋体" w:cs="宋体"/>
          <w:spacing w:val="-1"/>
          <w:sz w:val="28"/>
          <w:szCs w:val="28"/>
        </w:rPr>
        <w:t>手段、财务信息；</w:t>
      </w:r>
    </w:p>
    <w:p>
      <w:pPr>
        <w:spacing w:before="1" w:line="369" w:lineRule="auto"/>
        <w:ind w:left="17" w:right="2" w:firstLine="536"/>
        <w:rPr>
          <w:rFonts w:hint="eastAsia" w:ascii="宋体" w:hAnsi="宋体" w:eastAsia="宋体" w:cs="宋体"/>
          <w:sz w:val="28"/>
          <w:szCs w:val="28"/>
        </w:rPr>
      </w:pPr>
      <w:r>
        <w:rPr>
          <w:rFonts w:hint="eastAsia" w:ascii="宋体" w:hAnsi="宋体" w:eastAsia="宋体" w:cs="宋体"/>
          <w:spacing w:val="-2"/>
          <w:sz w:val="28"/>
          <w:szCs w:val="28"/>
        </w:rPr>
        <w:t xml:space="preserve">6.2.2 </w:t>
      </w:r>
      <w:r>
        <w:rPr>
          <w:rFonts w:hint="eastAsia" w:ascii="宋体" w:hAnsi="宋体" w:eastAsia="宋体" w:cs="宋体"/>
          <w:spacing w:val="-1"/>
          <w:sz w:val="28"/>
          <w:szCs w:val="28"/>
        </w:rPr>
        <w:t>任何对方的技术措施、技术方案、软件应用及开发，硬件设备</w:t>
      </w:r>
      <w:r>
        <w:rPr>
          <w:rFonts w:hint="eastAsia" w:ascii="宋体" w:hAnsi="宋体" w:eastAsia="宋体" w:cs="宋体"/>
          <w:sz w:val="28"/>
          <w:szCs w:val="28"/>
        </w:rPr>
        <w:t xml:space="preserve"> </w:t>
      </w:r>
      <w:r>
        <w:rPr>
          <w:rFonts w:hint="eastAsia" w:ascii="宋体" w:hAnsi="宋体" w:eastAsia="宋体" w:cs="宋体"/>
          <w:spacing w:val="-4"/>
          <w:sz w:val="28"/>
          <w:szCs w:val="28"/>
        </w:rPr>
        <w:t>的品种</w:t>
      </w:r>
      <w:r>
        <w:rPr>
          <w:rFonts w:hint="eastAsia" w:ascii="宋体" w:hAnsi="宋体" w:eastAsia="宋体" w:cs="宋体"/>
          <w:spacing w:val="-3"/>
          <w:sz w:val="28"/>
          <w:szCs w:val="28"/>
        </w:rPr>
        <w:t>、</w:t>
      </w:r>
      <w:r>
        <w:rPr>
          <w:rFonts w:hint="eastAsia" w:ascii="宋体" w:hAnsi="宋体" w:eastAsia="宋体" w:cs="宋体"/>
          <w:spacing w:val="-2"/>
          <w:sz w:val="28"/>
          <w:szCs w:val="28"/>
        </w:rPr>
        <w:t>质量、数量、品牌等；</w:t>
      </w:r>
    </w:p>
    <w:p>
      <w:pPr>
        <w:spacing w:before="1" w:line="369" w:lineRule="auto"/>
        <w:ind w:firstLine="552"/>
        <w:rPr>
          <w:rFonts w:hint="eastAsia" w:ascii="宋体" w:hAnsi="宋体" w:eastAsia="宋体" w:cs="宋体"/>
          <w:sz w:val="28"/>
          <w:szCs w:val="28"/>
        </w:rPr>
      </w:pPr>
      <w:r>
        <w:rPr>
          <w:rFonts w:hint="eastAsia" w:ascii="宋体" w:hAnsi="宋体" w:eastAsia="宋体" w:cs="宋体"/>
          <w:spacing w:val="-10"/>
          <w:sz w:val="28"/>
          <w:szCs w:val="28"/>
        </w:rPr>
        <w:t>6</w:t>
      </w:r>
      <w:r>
        <w:rPr>
          <w:rFonts w:hint="eastAsia" w:ascii="宋体" w:hAnsi="宋体" w:eastAsia="宋体" w:cs="宋体"/>
          <w:spacing w:val="-6"/>
          <w:sz w:val="28"/>
          <w:szCs w:val="28"/>
        </w:rPr>
        <w:t>.</w:t>
      </w:r>
      <w:r>
        <w:rPr>
          <w:rFonts w:hint="eastAsia" w:ascii="宋体" w:hAnsi="宋体" w:eastAsia="宋体" w:cs="宋体"/>
          <w:spacing w:val="-5"/>
          <w:sz w:val="28"/>
          <w:szCs w:val="28"/>
        </w:rPr>
        <w:t>2.3 任何对方的技术秘密或专有知识、文件 、报告、数据、客户软</w:t>
      </w:r>
      <w:r>
        <w:rPr>
          <w:rFonts w:hint="eastAsia" w:ascii="宋体" w:hAnsi="宋体" w:eastAsia="宋体" w:cs="宋体"/>
          <w:sz w:val="28"/>
          <w:szCs w:val="28"/>
        </w:rPr>
        <w:t xml:space="preserve"> </w:t>
      </w:r>
      <w:r>
        <w:rPr>
          <w:rFonts w:hint="eastAsia" w:ascii="宋体" w:hAnsi="宋体" w:eastAsia="宋体" w:cs="宋体"/>
          <w:spacing w:val="-1"/>
          <w:sz w:val="28"/>
          <w:szCs w:val="28"/>
        </w:rPr>
        <w:t>件、流程图、数据库、发明、知识、贸</w:t>
      </w:r>
      <w:r>
        <w:rPr>
          <w:rFonts w:hint="eastAsia" w:ascii="宋体" w:hAnsi="宋体" w:eastAsia="宋体" w:cs="宋体"/>
          <w:sz w:val="28"/>
          <w:szCs w:val="28"/>
        </w:rPr>
        <w:t>易秘密。</w:t>
      </w:r>
    </w:p>
    <w:p>
      <w:pPr>
        <w:spacing w:before="2" w:line="368" w:lineRule="auto"/>
        <w:ind w:left="5" w:firstLine="548"/>
        <w:rPr>
          <w:rFonts w:hint="eastAsia" w:ascii="宋体" w:hAnsi="宋体" w:eastAsia="宋体" w:cs="宋体"/>
          <w:sz w:val="28"/>
          <w:szCs w:val="28"/>
        </w:rPr>
      </w:pPr>
      <w:r>
        <w:rPr>
          <w:rFonts w:hint="eastAsia" w:ascii="宋体" w:hAnsi="宋体" w:eastAsia="宋体" w:cs="宋体"/>
          <w:spacing w:val="-2"/>
          <w:sz w:val="28"/>
          <w:szCs w:val="28"/>
        </w:rPr>
        <w:t>6.3 乙</w:t>
      </w:r>
      <w:r>
        <w:rPr>
          <w:rFonts w:hint="eastAsia" w:ascii="宋体" w:hAnsi="宋体" w:eastAsia="宋体" w:cs="宋体"/>
          <w:spacing w:val="-1"/>
          <w:sz w:val="28"/>
          <w:szCs w:val="28"/>
        </w:rPr>
        <w:t>方应根据甲方的要求签署相应的保密协议，保密协议与本条款</w:t>
      </w:r>
      <w:r>
        <w:rPr>
          <w:rFonts w:hint="eastAsia" w:ascii="宋体" w:hAnsi="宋体" w:eastAsia="宋体" w:cs="宋体"/>
          <w:sz w:val="28"/>
          <w:szCs w:val="28"/>
        </w:rPr>
        <w:t xml:space="preserve"> </w:t>
      </w:r>
      <w:r>
        <w:rPr>
          <w:rFonts w:hint="eastAsia" w:ascii="宋体" w:hAnsi="宋体" w:eastAsia="宋体" w:cs="宋体"/>
          <w:spacing w:val="-2"/>
          <w:sz w:val="28"/>
          <w:szCs w:val="28"/>
        </w:rPr>
        <w:t>存在不一致的，</w:t>
      </w:r>
      <w:r>
        <w:rPr>
          <w:rFonts w:hint="eastAsia" w:ascii="宋体" w:hAnsi="宋体" w:eastAsia="宋体" w:cs="宋体"/>
          <w:spacing w:val="-1"/>
          <w:sz w:val="28"/>
          <w:szCs w:val="28"/>
        </w:rPr>
        <w:t>以保密协议为准。</w:t>
      </w:r>
    </w:p>
    <w:p>
      <w:pPr>
        <w:spacing w:line="221" w:lineRule="auto"/>
        <w:ind w:left="558"/>
        <w:outlineLvl w:val="2"/>
        <w:rPr>
          <w:rFonts w:hint="eastAsia" w:ascii="宋体" w:hAnsi="宋体" w:eastAsia="宋体" w:cs="宋体"/>
          <w:sz w:val="28"/>
          <w:szCs w:val="28"/>
        </w:rPr>
      </w:pPr>
      <w:bookmarkStart w:id="207" w:name="_Toc630"/>
      <w:r>
        <w:rPr>
          <w:rFonts w:hint="eastAsia" w:ascii="宋体" w:hAnsi="宋体" w:eastAsia="宋体" w:cs="宋体"/>
          <w:spacing w:val="-4"/>
          <w:sz w:val="28"/>
          <w:szCs w:val="28"/>
        </w:rPr>
        <w:t>7</w:t>
      </w:r>
      <w:r>
        <w:rPr>
          <w:rFonts w:hint="eastAsia" w:ascii="宋体" w:hAnsi="宋体" w:eastAsia="宋体" w:cs="宋体"/>
          <w:spacing w:val="-2"/>
          <w:sz w:val="28"/>
          <w:szCs w:val="28"/>
        </w:rPr>
        <w:t>. 质量保证</w:t>
      </w:r>
      <w:bookmarkEnd w:id="207"/>
    </w:p>
    <w:p>
      <w:pPr>
        <w:spacing w:before="225" w:line="222" w:lineRule="auto"/>
        <w:ind w:left="558"/>
        <w:rPr>
          <w:rFonts w:hint="eastAsia" w:ascii="宋体" w:hAnsi="宋体" w:eastAsia="宋体" w:cs="宋体"/>
          <w:sz w:val="28"/>
          <w:szCs w:val="28"/>
        </w:rPr>
      </w:pPr>
      <w:r>
        <w:rPr>
          <w:rFonts w:hint="eastAsia" w:ascii="宋体" w:hAnsi="宋体" w:eastAsia="宋体" w:cs="宋体"/>
          <w:spacing w:val="-14"/>
          <w:sz w:val="28"/>
          <w:szCs w:val="28"/>
        </w:rPr>
        <w:t>7</w:t>
      </w:r>
      <w:r>
        <w:rPr>
          <w:rFonts w:hint="eastAsia" w:ascii="宋体" w:hAnsi="宋体" w:eastAsia="宋体" w:cs="宋体"/>
          <w:spacing w:val="-8"/>
          <w:sz w:val="28"/>
          <w:szCs w:val="28"/>
        </w:rPr>
        <w:t>.1 货物质量保证</w:t>
      </w:r>
    </w:p>
    <w:p>
      <w:pPr>
        <w:spacing w:before="225" w:line="369" w:lineRule="auto"/>
        <w:ind w:left="32" w:right="2" w:firstLine="525"/>
        <w:rPr>
          <w:rFonts w:hint="eastAsia" w:ascii="宋体" w:hAnsi="宋体" w:eastAsia="宋体" w:cs="宋体"/>
          <w:sz w:val="28"/>
          <w:szCs w:val="28"/>
        </w:rPr>
      </w:pPr>
      <w:r>
        <w:rPr>
          <w:rFonts w:hint="eastAsia" w:ascii="宋体" w:hAnsi="宋体" w:eastAsia="宋体" w:cs="宋体"/>
          <w:spacing w:val="-2"/>
          <w:sz w:val="28"/>
          <w:szCs w:val="28"/>
        </w:rPr>
        <w:t>7.1.1 乙方必须</w:t>
      </w:r>
      <w:r>
        <w:rPr>
          <w:rFonts w:hint="eastAsia" w:ascii="宋体" w:hAnsi="宋体" w:eastAsia="宋体" w:cs="宋体"/>
          <w:spacing w:val="-1"/>
          <w:sz w:val="28"/>
          <w:szCs w:val="28"/>
        </w:rPr>
        <w:t>保证货物是全新、未使用过的，并完全符合强制性的</w:t>
      </w:r>
      <w:r>
        <w:rPr>
          <w:rFonts w:hint="eastAsia" w:ascii="宋体" w:hAnsi="宋体" w:eastAsia="宋体" w:cs="宋体"/>
          <w:sz w:val="28"/>
          <w:szCs w:val="28"/>
        </w:rPr>
        <w:t xml:space="preserve"> </w:t>
      </w:r>
      <w:r>
        <w:rPr>
          <w:rFonts w:hint="eastAsia" w:ascii="宋体" w:hAnsi="宋体" w:eastAsia="宋体" w:cs="宋体"/>
          <w:spacing w:val="-4"/>
          <w:sz w:val="28"/>
          <w:szCs w:val="28"/>
        </w:rPr>
        <w:t>国家技术质量规范和合同规定</w:t>
      </w:r>
      <w:r>
        <w:rPr>
          <w:rFonts w:hint="eastAsia" w:ascii="宋体" w:hAnsi="宋体" w:eastAsia="宋体" w:cs="宋体"/>
          <w:spacing w:val="-2"/>
          <w:sz w:val="28"/>
          <w:szCs w:val="28"/>
        </w:rPr>
        <w:t>的质量、规格、性能和技术规范等的要求。</w:t>
      </w:r>
    </w:p>
    <w:p>
      <w:pPr>
        <w:spacing w:line="369" w:lineRule="auto"/>
        <w:ind w:firstLine="557"/>
        <w:rPr>
          <w:rFonts w:hint="eastAsia" w:ascii="宋体" w:hAnsi="宋体" w:eastAsia="宋体" w:cs="宋体"/>
          <w:sz w:val="28"/>
          <w:szCs w:val="28"/>
        </w:rPr>
      </w:pPr>
      <w:r>
        <w:rPr>
          <w:rFonts w:hint="eastAsia" w:ascii="宋体" w:hAnsi="宋体" w:eastAsia="宋体" w:cs="宋体"/>
          <w:spacing w:val="-2"/>
          <w:sz w:val="28"/>
          <w:szCs w:val="28"/>
        </w:rPr>
        <w:t>7.1.2 乙方须保</w:t>
      </w:r>
      <w:r>
        <w:rPr>
          <w:rFonts w:hint="eastAsia" w:ascii="宋体" w:hAnsi="宋体" w:eastAsia="宋体" w:cs="宋体"/>
          <w:spacing w:val="-1"/>
          <w:sz w:val="28"/>
          <w:szCs w:val="28"/>
        </w:rPr>
        <w:t>证所提供的货物经正确安装、正常运转和保养，在其</w:t>
      </w:r>
      <w:r>
        <w:rPr>
          <w:rFonts w:hint="eastAsia" w:ascii="宋体" w:hAnsi="宋体" w:eastAsia="宋体" w:cs="宋体"/>
          <w:sz w:val="28"/>
          <w:szCs w:val="28"/>
        </w:rPr>
        <w:t xml:space="preserve"> </w:t>
      </w:r>
      <w:r>
        <w:rPr>
          <w:rFonts w:hint="eastAsia" w:ascii="宋体" w:hAnsi="宋体" w:eastAsia="宋体" w:cs="宋体"/>
          <w:spacing w:val="-2"/>
          <w:sz w:val="28"/>
          <w:szCs w:val="28"/>
        </w:rPr>
        <w:t>使用寿命期内须具有符合质</w:t>
      </w:r>
      <w:r>
        <w:rPr>
          <w:rFonts w:hint="eastAsia" w:ascii="宋体" w:hAnsi="宋体" w:eastAsia="宋体" w:cs="宋体"/>
          <w:spacing w:val="-1"/>
          <w:sz w:val="28"/>
          <w:szCs w:val="28"/>
        </w:rPr>
        <w:t>量要求和产品说明书的性能。在货物质量保证</w:t>
      </w:r>
      <w:r>
        <w:rPr>
          <w:rFonts w:hint="eastAsia" w:ascii="宋体" w:hAnsi="宋体" w:eastAsia="宋体" w:cs="宋体"/>
          <w:sz w:val="28"/>
          <w:szCs w:val="28"/>
        </w:rPr>
        <w:t xml:space="preserve"> </w:t>
      </w:r>
      <w:r>
        <w:rPr>
          <w:rFonts w:hint="eastAsia" w:ascii="宋体" w:hAnsi="宋体" w:eastAsia="宋体" w:cs="宋体"/>
          <w:spacing w:val="-2"/>
          <w:sz w:val="28"/>
          <w:szCs w:val="28"/>
        </w:rPr>
        <w:t>期之内，乙方须对由于设计</w:t>
      </w:r>
      <w:r>
        <w:rPr>
          <w:rFonts w:hint="eastAsia" w:ascii="宋体" w:hAnsi="宋体" w:eastAsia="宋体" w:cs="宋体"/>
          <w:spacing w:val="-1"/>
          <w:sz w:val="28"/>
          <w:szCs w:val="28"/>
        </w:rPr>
        <w:t>、工艺或材料的缺陷而发生的任何不足或故障</w:t>
      </w:r>
      <w:r>
        <w:rPr>
          <w:rFonts w:hint="eastAsia" w:ascii="宋体" w:hAnsi="宋体" w:eastAsia="宋体" w:cs="宋体"/>
          <w:sz w:val="28"/>
          <w:szCs w:val="28"/>
        </w:rPr>
        <w:t xml:space="preserve"> </w:t>
      </w:r>
      <w:r>
        <w:rPr>
          <w:rFonts w:hint="eastAsia" w:ascii="宋体" w:hAnsi="宋体" w:eastAsia="宋体" w:cs="宋体"/>
          <w:spacing w:val="-2"/>
          <w:sz w:val="28"/>
          <w:szCs w:val="28"/>
        </w:rPr>
        <w:t>负责，并</w:t>
      </w:r>
      <w:r>
        <w:rPr>
          <w:rFonts w:hint="eastAsia" w:ascii="宋体" w:hAnsi="宋体" w:eastAsia="宋体" w:cs="宋体"/>
          <w:spacing w:val="-1"/>
          <w:sz w:val="28"/>
          <w:szCs w:val="28"/>
        </w:rPr>
        <w:t>免费予以改进或更换。</w:t>
      </w:r>
    </w:p>
    <w:p>
      <w:pPr>
        <w:spacing w:before="2" w:line="375" w:lineRule="auto"/>
        <w:ind w:firstLine="558"/>
        <w:rPr>
          <w:rFonts w:hint="eastAsia" w:ascii="宋体" w:hAnsi="宋体" w:eastAsia="宋体" w:cs="宋体"/>
          <w:sz w:val="28"/>
          <w:szCs w:val="28"/>
        </w:rPr>
      </w:pPr>
      <w:r>
        <w:rPr>
          <w:rFonts w:hint="eastAsia" w:ascii="宋体" w:hAnsi="宋体" w:eastAsia="宋体" w:cs="宋体"/>
          <w:spacing w:val="-2"/>
          <w:sz w:val="28"/>
          <w:szCs w:val="28"/>
        </w:rPr>
        <w:t>7.1.3 根据乙方</w:t>
      </w:r>
      <w:r>
        <w:rPr>
          <w:rFonts w:hint="eastAsia" w:ascii="宋体" w:hAnsi="宋体" w:eastAsia="宋体" w:cs="宋体"/>
          <w:spacing w:val="-1"/>
          <w:sz w:val="28"/>
          <w:szCs w:val="28"/>
        </w:rPr>
        <w:t>按检验标准自己检验结果或委托有资质的相关质检机</w:t>
      </w:r>
      <w:r>
        <w:rPr>
          <w:rFonts w:hint="eastAsia" w:ascii="宋体" w:hAnsi="宋体" w:eastAsia="宋体" w:cs="宋体"/>
          <w:sz w:val="28"/>
          <w:szCs w:val="28"/>
        </w:rPr>
        <w:t xml:space="preserve"> </w:t>
      </w:r>
      <w:r>
        <w:rPr>
          <w:rFonts w:hint="eastAsia" w:ascii="宋体" w:hAnsi="宋体" w:eastAsia="宋体" w:cs="宋体"/>
          <w:spacing w:val="-2"/>
          <w:sz w:val="28"/>
          <w:szCs w:val="28"/>
        </w:rPr>
        <w:t>构的检验结果，发现货物</w:t>
      </w:r>
      <w:r>
        <w:rPr>
          <w:rFonts w:hint="eastAsia" w:ascii="宋体" w:hAnsi="宋体" w:eastAsia="宋体" w:cs="宋体"/>
          <w:spacing w:val="-1"/>
          <w:sz w:val="28"/>
          <w:szCs w:val="28"/>
        </w:rPr>
        <w:t>的数量、质量、规格与合同不符；或者在质量保</w:t>
      </w:r>
    </w:p>
    <w:p>
      <w:pPr>
        <w:rPr>
          <w:rFonts w:hint="eastAsia" w:ascii="宋体" w:hAnsi="宋体" w:eastAsia="宋体" w:cs="宋体"/>
        </w:rPr>
        <w:sectPr>
          <w:headerReference r:id="rId52" w:type="default"/>
          <w:footerReference r:id="rId53" w:type="default"/>
          <w:pgSz w:w="11906" w:h="16839"/>
          <w:pgMar w:top="1417" w:right="1417" w:bottom="1417" w:left="1417" w:header="1101" w:footer="992" w:gutter="0"/>
          <w:cols w:space="720" w:num="1"/>
        </w:sectPr>
      </w:pPr>
    </w:p>
    <w:p>
      <w:pPr>
        <w:spacing w:before="288" w:line="369" w:lineRule="auto"/>
        <w:ind w:left="6" w:hanging="6"/>
        <w:rPr>
          <w:rFonts w:hint="eastAsia" w:ascii="宋体" w:hAnsi="宋体" w:eastAsia="宋体" w:cs="宋体"/>
          <w:sz w:val="28"/>
          <w:szCs w:val="28"/>
        </w:rPr>
      </w:pPr>
      <w:r>
        <w:rPr>
          <w:rFonts w:hint="eastAsia" w:ascii="宋体" w:hAnsi="宋体" w:eastAsia="宋体" w:cs="宋体"/>
          <w:spacing w:val="-14"/>
          <w:sz w:val="28"/>
          <w:szCs w:val="28"/>
        </w:rPr>
        <w:t>证</w:t>
      </w:r>
      <w:r>
        <w:rPr>
          <w:rFonts w:hint="eastAsia" w:ascii="宋体" w:hAnsi="宋体" w:eastAsia="宋体" w:cs="宋体"/>
          <w:spacing w:val="-11"/>
          <w:sz w:val="28"/>
          <w:szCs w:val="28"/>
        </w:rPr>
        <w:t>期</w:t>
      </w:r>
      <w:r>
        <w:rPr>
          <w:rFonts w:hint="eastAsia" w:ascii="宋体" w:hAnsi="宋体" w:eastAsia="宋体" w:cs="宋体"/>
          <w:spacing w:val="-7"/>
          <w:sz w:val="28"/>
          <w:szCs w:val="28"/>
        </w:rPr>
        <w:t>内，证实货物存在缺陷，包括潜在的缺陷或使用不符合要求的材料等，</w:t>
      </w:r>
      <w:r>
        <w:rPr>
          <w:rFonts w:hint="eastAsia" w:ascii="宋体" w:hAnsi="宋体" w:eastAsia="宋体" w:cs="宋体"/>
          <w:sz w:val="28"/>
          <w:szCs w:val="28"/>
        </w:rPr>
        <w:t xml:space="preserve"> </w:t>
      </w:r>
      <w:r>
        <w:rPr>
          <w:rFonts w:hint="eastAsia" w:ascii="宋体" w:hAnsi="宋体" w:eastAsia="宋体" w:cs="宋体"/>
          <w:spacing w:val="-2"/>
          <w:sz w:val="28"/>
          <w:szCs w:val="28"/>
        </w:rPr>
        <w:t>甲方应书面通知乙方。接到上述通知后</w:t>
      </w:r>
      <w:r>
        <w:rPr>
          <w:rFonts w:hint="eastAsia" w:ascii="宋体" w:hAnsi="宋体" w:eastAsia="宋体" w:cs="宋体"/>
          <w:spacing w:val="-1"/>
          <w:sz w:val="28"/>
          <w:szCs w:val="28"/>
        </w:rPr>
        <w:t>，乙方应及时免费更换或修理破损</w:t>
      </w:r>
      <w:r>
        <w:rPr>
          <w:rFonts w:hint="eastAsia" w:ascii="宋体" w:hAnsi="宋体" w:eastAsia="宋体" w:cs="宋体"/>
          <w:sz w:val="28"/>
          <w:szCs w:val="28"/>
        </w:rPr>
        <w:t xml:space="preserve"> </w:t>
      </w:r>
      <w:r>
        <w:rPr>
          <w:rFonts w:hint="eastAsia" w:ascii="宋体" w:hAnsi="宋体" w:eastAsia="宋体" w:cs="宋体"/>
          <w:spacing w:val="-2"/>
          <w:sz w:val="28"/>
          <w:szCs w:val="28"/>
        </w:rPr>
        <w:t>货物。乙方在甲方发出质量异议通知后</w:t>
      </w:r>
      <w:r>
        <w:rPr>
          <w:rFonts w:hint="eastAsia" w:ascii="宋体" w:hAnsi="宋体" w:eastAsia="宋体" w:cs="宋体"/>
          <w:spacing w:val="-1"/>
          <w:sz w:val="28"/>
          <w:szCs w:val="28"/>
        </w:rPr>
        <w:t>，未作答复，甲方在通知书中所提</w:t>
      </w:r>
      <w:r>
        <w:rPr>
          <w:rFonts w:hint="eastAsia" w:ascii="宋体" w:hAnsi="宋体" w:eastAsia="宋体" w:cs="宋体"/>
          <w:sz w:val="28"/>
          <w:szCs w:val="28"/>
        </w:rPr>
        <w:t xml:space="preserve"> </w:t>
      </w:r>
      <w:r>
        <w:rPr>
          <w:rFonts w:hint="eastAsia" w:ascii="宋体" w:hAnsi="宋体" w:eastAsia="宋体" w:cs="宋体"/>
          <w:spacing w:val="-2"/>
          <w:sz w:val="28"/>
          <w:szCs w:val="28"/>
        </w:rPr>
        <w:t>出的要求应视为已被乙</w:t>
      </w:r>
      <w:r>
        <w:rPr>
          <w:rFonts w:hint="eastAsia" w:ascii="宋体" w:hAnsi="宋体" w:eastAsia="宋体" w:cs="宋体"/>
          <w:spacing w:val="-1"/>
          <w:sz w:val="28"/>
          <w:szCs w:val="28"/>
        </w:rPr>
        <w:t>方接受。</w:t>
      </w:r>
    </w:p>
    <w:p>
      <w:pPr>
        <w:spacing w:before="3" w:line="369" w:lineRule="auto"/>
        <w:ind w:left="1" w:right="80" w:firstLine="556"/>
        <w:rPr>
          <w:rFonts w:hint="eastAsia" w:ascii="宋体" w:hAnsi="宋体" w:eastAsia="宋体" w:cs="宋体"/>
          <w:sz w:val="28"/>
          <w:szCs w:val="28"/>
        </w:rPr>
      </w:pPr>
      <w:r>
        <w:rPr>
          <w:rFonts w:hint="eastAsia" w:ascii="宋体" w:hAnsi="宋体" w:eastAsia="宋体" w:cs="宋体"/>
          <w:spacing w:val="-10"/>
          <w:sz w:val="28"/>
          <w:szCs w:val="28"/>
        </w:rPr>
        <w:t>7.</w:t>
      </w:r>
      <w:r>
        <w:rPr>
          <w:rFonts w:hint="eastAsia" w:ascii="宋体" w:hAnsi="宋体" w:eastAsia="宋体" w:cs="宋体"/>
          <w:spacing w:val="-8"/>
          <w:sz w:val="28"/>
          <w:szCs w:val="28"/>
        </w:rPr>
        <w:t>1</w:t>
      </w:r>
      <w:r>
        <w:rPr>
          <w:rFonts w:hint="eastAsia" w:ascii="宋体" w:hAnsi="宋体" w:eastAsia="宋体" w:cs="宋体"/>
          <w:spacing w:val="-5"/>
          <w:sz w:val="28"/>
          <w:szCs w:val="28"/>
        </w:rPr>
        <w:t>.4 乙方在收到通知后虽答复，但没有弥补缺陷， 甲方可采取必要</w:t>
      </w:r>
      <w:r>
        <w:rPr>
          <w:rFonts w:hint="eastAsia" w:ascii="宋体" w:hAnsi="宋体" w:eastAsia="宋体" w:cs="宋体"/>
          <w:sz w:val="28"/>
          <w:szCs w:val="28"/>
        </w:rPr>
        <w:t xml:space="preserve"> </w:t>
      </w:r>
      <w:r>
        <w:rPr>
          <w:rFonts w:hint="eastAsia" w:ascii="宋体" w:hAnsi="宋体" w:eastAsia="宋体" w:cs="宋体"/>
          <w:spacing w:val="-2"/>
          <w:sz w:val="28"/>
          <w:szCs w:val="28"/>
        </w:rPr>
        <w:t>的补救措施，但由此引发的风</w:t>
      </w:r>
      <w:r>
        <w:rPr>
          <w:rFonts w:hint="eastAsia" w:ascii="宋体" w:hAnsi="宋体" w:eastAsia="宋体" w:cs="宋体"/>
          <w:spacing w:val="-1"/>
          <w:sz w:val="28"/>
          <w:szCs w:val="28"/>
        </w:rPr>
        <w:t>险和费用将由乙方承担。甲方可从合同款或</w:t>
      </w:r>
      <w:r>
        <w:rPr>
          <w:rFonts w:hint="eastAsia" w:ascii="宋体" w:hAnsi="宋体" w:eastAsia="宋体" w:cs="宋体"/>
          <w:sz w:val="28"/>
          <w:szCs w:val="28"/>
        </w:rPr>
        <w:t xml:space="preserve"> </w:t>
      </w:r>
      <w:r>
        <w:rPr>
          <w:rFonts w:hint="eastAsia" w:ascii="宋体" w:hAnsi="宋体" w:eastAsia="宋体" w:cs="宋体"/>
          <w:spacing w:val="-2"/>
          <w:sz w:val="28"/>
          <w:szCs w:val="28"/>
        </w:rPr>
        <w:t>乙方提交的履约保证金中扣款</w:t>
      </w:r>
      <w:r>
        <w:rPr>
          <w:rFonts w:hint="eastAsia" w:ascii="宋体" w:hAnsi="宋体" w:eastAsia="宋体" w:cs="宋体"/>
          <w:spacing w:val="-1"/>
          <w:sz w:val="28"/>
          <w:szCs w:val="28"/>
        </w:rPr>
        <w:t>，不足部分，甲方有权要求乙方赔偿。甲方</w:t>
      </w:r>
      <w:r>
        <w:rPr>
          <w:rFonts w:hint="eastAsia" w:ascii="宋体" w:hAnsi="宋体" w:eastAsia="宋体" w:cs="宋体"/>
          <w:sz w:val="28"/>
          <w:szCs w:val="28"/>
        </w:rPr>
        <w:t xml:space="preserve"> </w:t>
      </w:r>
      <w:r>
        <w:rPr>
          <w:rFonts w:hint="eastAsia" w:ascii="宋体" w:hAnsi="宋体" w:eastAsia="宋体" w:cs="宋体"/>
          <w:spacing w:val="-1"/>
          <w:sz w:val="28"/>
          <w:szCs w:val="28"/>
        </w:rPr>
        <w:t>根据合同规定对卖方行使的其他权力不受</w:t>
      </w:r>
      <w:r>
        <w:rPr>
          <w:rFonts w:hint="eastAsia" w:ascii="宋体" w:hAnsi="宋体" w:eastAsia="宋体" w:cs="宋体"/>
          <w:sz w:val="28"/>
          <w:szCs w:val="28"/>
        </w:rPr>
        <w:t>影响。</w:t>
      </w:r>
    </w:p>
    <w:p>
      <w:pPr>
        <w:spacing w:before="2" w:line="368" w:lineRule="auto"/>
        <w:ind w:left="8" w:right="80" w:firstLine="549"/>
        <w:rPr>
          <w:rFonts w:hint="eastAsia" w:ascii="宋体" w:hAnsi="宋体" w:eastAsia="宋体" w:cs="宋体"/>
          <w:sz w:val="28"/>
          <w:szCs w:val="28"/>
        </w:rPr>
      </w:pPr>
      <w:r>
        <w:rPr>
          <w:rFonts w:hint="eastAsia" w:ascii="宋体" w:hAnsi="宋体" w:eastAsia="宋体" w:cs="宋体"/>
          <w:spacing w:val="-2"/>
          <w:sz w:val="28"/>
          <w:szCs w:val="28"/>
        </w:rPr>
        <w:t>7.1.5 合同</w:t>
      </w:r>
      <w:r>
        <w:rPr>
          <w:rFonts w:hint="eastAsia" w:ascii="宋体" w:hAnsi="宋体" w:eastAsia="宋体" w:cs="宋体"/>
          <w:spacing w:val="-1"/>
          <w:sz w:val="28"/>
          <w:szCs w:val="28"/>
        </w:rPr>
        <w:t>条款下货物的质量保证期自货物通过最终验收起算，合同</w:t>
      </w:r>
      <w:r>
        <w:rPr>
          <w:rFonts w:hint="eastAsia" w:ascii="宋体" w:hAnsi="宋体" w:eastAsia="宋体" w:cs="宋体"/>
          <w:sz w:val="28"/>
          <w:szCs w:val="28"/>
        </w:rPr>
        <w:t xml:space="preserve"> </w:t>
      </w:r>
      <w:r>
        <w:rPr>
          <w:rFonts w:hint="eastAsia" w:ascii="宋体" w:hAnsi="宋体" w:eastAsia="宋体" w:cs="宋体"/>
          <w:spacing w:val="-6"/>
          <w:sz w:val="28"/>
          <w:szCs w:val="28"/>
        </w:rPr>
        <w:t>另行</w:t>
      </w:r>
      <w:r>
        <w:rPr>
          <w:rFonts w:hint="eastAsia" w:ascii="宋体" w:hAnsi="宋体" w:eastAsia="宋体" w:cs="宋体"/>
          <w:spacing w:val="-3"/>
          <w:sz w:val="28"/>
          <w:szCs w:val="28"/>
        </w:rPr>
        <w:t>规定除外。</w:t>
      </w:r>
    </w:p>
    <w:p>
      <w:pPr>
        <w:spacing w:line="221" w:lineRule="auto"/>
        <w:ind w:left="558"/>
        <w:rPr>
          <w:rFonts w:hint="eastAsia" w:ascii="宋体" w:hAnsi="宋体" w:eastAsia="宋体" w:cs="宋体"/>
          <w:sz w:val="28"/>
          <w:szCs w:val="28"/>
        </w:rPr>
      </w:pPr>
      <w:r>
        <w:rPr>
          <w:rFonts w:hint="eastAsia" w:ascii="宋体" w:hAnsi="宋体" w:eastAsia="宋体" w:cs="宋体"/>
          <w:spacing w:val="-9"/>
          <w:sz w:val="28"/>
          <w:szCs w:val="28"/>
        </w:rPr>
        <w:t>7</w:t>
      </w:r>
      <w:r>
        <w:rPr>
          <w:rFonts w:hint="eastAsia" w:ascii="宋体" w:hAnsi="宋体" w:eastAsia="宋体" w:cs="宋体"/>
          <w:spacing w:val="-7"/>
          <w:sz w:val="28"/>
          <w:szCs w:val="28"/>
        </w:rPr>
        <w:t>.2 辅助服务质量保证</w:t>
      </w:r>
    </w:p>
    <w:p>
      <w:pPr>
        <w:spacing w:before="225" w:line="369" w:lineRule="auto"/>
        <w:ind w:right="80" w:firstLine="558"/>
        <w:rPr>
          <w:rFonts w:hint="eastAsia" w:ascii="宋体" w:hAnsi="宋体" w:eastAsia="宋体" w:cs="宋体"/>
          <w:sz w:val="28"/>
          <w:szCs w:val="28"/>
        </w:rPr>
      </w:pPr>
      <w:r>
        <w:rPr>
          <w:rFonts w:hint="eastAsia" w:ascii="宋体" w:hAnsi="宋体" w:eastAsia="宋体" w:cs="宋体"/>
          <w:spacing w:val="-2"/>
          <w:sz w:val="28"/>
          <w:szCs w:val="28"/>
        </w:rPr>
        <w:t>7.2.1 乙方保证</w:t>
      </w:r>
      <w:r>
        <w:rPr>
          <w:rFonts w:hint="eastAsia" w:ascii="宋体" w:hAnsi="宋体" w:eastAsia="宋体" w:cs="宋体"/>
          <w:spacing w:val="-1"/>
          <w:sz w:val="28"/>
          <w:szCs w:val="28"/>
        </w:rPr>
        <w:t>免费提供合同条款下的软件产品原厂商至少一年软件</w:t>
      </w:r>
      <w:r>
        <w:rPr>
          <w:rFonts w:hint="eastAsia" w:ascii="宋体" w:hAnsi="宋体" w:eastAsia="宋体" w:cs="宋体"/>
          <w:sz w:val="28"/>
          <w:szCs w:val="28"/>
        </w:rPr>
        <w:t xml:space="preserve"> </w:t>
      </w:r>
      <w:r>
        <w:rPr>
          <w:rFonts w:hint="eastAsia" w:ascii="宋体" w:hAnsi="宋体" w:eastAsia="宋体" w:cs="宋体"/>
          <w:spacing w:val="-2"/>
          <w:sz w:val="28"/>
          <w:szCs w:val="28"/>
        </w:rPr>
        <w:t>全部功能及其换代产品</w:t>
      </w:r>
      <w:r>
        <w:rPr>
          <w:rFonts w:hint="eastAsia" w:ascii="宋体" w:hAnsi="宋体" w:eastAsia="宋体" w:cs="宋体"/>
          <w:spacing w:val="-1"/>
          <w:sz w:val="28"/>
          <w:szCs w:val="28"/>
        </w:rPr>
        <w:t>的升级与技术支持服务 (包含任何版本升级、产品</w:t>
      </w:r>
      <w:r>
        <w:rPr>
          <w:rFonts w:hint="eastAsia" w:ascii="宋体" w:hAnsi="宋体" w:eastAsia="宋体" w:cs="宋体"/>
          <w:sz w:val="28"/>
          <w:szCs w:val="28"/>
        </w:rPr>
        <w:t xml:space="preserve"> </w:t>
      </w:r>
      <w:r>
        <w:rPr>
          <w:rFonts w:hint="eastAsia" w:ascii="宋体" w:hAnsi="宋体" w:eastAsia="宋体" w:cs="宋体"/>
          <w:spacing w:val="-2"/>
          <w:sz w:val="28"/>
          <w:szCs w:val="28"/>
        </w:rPr>
        <w:t>换代、更新及在原有产品</w:t>
      </w:r>
      <w:r>
        <w:rPr>
          <w:rFonts w:hint="eastAsia" w:ascii="宋体" w:hAnsi="宋体" w:eastAsia="宋体" w:cs="宋体"/>
          <w:spacing w:val="-1"/>
          <w:sz w:val="28"/>
          <w:szCs w:val="28"/>
        </w:rPr>
        <w:t>基础上的拆解、完善、合并所产生的新产品，提</w:t>
      </w:r>
      <w:r>
        <w:rPr>
          <w:rFonts w:hint="eastAsia" w:ascii="宋体" w:hAnsi="宋体" w:eastAsia="宋体" w:cs="宋体"/>
          <w:sz w:val="28"/>
          <w:szCs w:val="28"/>
        </w:rPr>
        <w:t xml:space="preserve"> </w:t>
      </w:r>
      <w:r>
        <w:rPr>
          <w:rFonts w:hint="eastAsia" w:ascii="宋体" w:hAnsi="宋体" w:eastAsia="宋体" w:cs="宋体"/>
          <w:spacing w:val="-2"/>
          <w:sz w:val="28"/>
          <w:szCs w:val="28"/>
        </w:rPr>
        <w:t>供升级产品介质及授权</w:t>
      </w:r>
      <w:r>
        <w:rPr>
          <w:rFonts w:hint="eastAsia" w:ascii="宋体" w:hAnsi="宋体" w:eastAsia="宋体" w:cs="宋体"/>
          <w:spacing w:val="-1"/>
          <w:sz w:val="28"/>
          <w:szCs w:val="28"/>
        </w:rPr>
        <w:t>，要求原厂商承诺，并加盖原厂商公章) ，不得出</w:t>
      </w:r>
      <w:r>
        <w:rPr>
          <w:rFonts w:hint="eastAsia" w:ascii="宋体" w:hAnsi="宋体" w:eastAsia="宋体" w:cs="宋体"/>
          <w:sz w:val="28"/>
          <w:szCs w:val="28"/>
        </w:rPr>
        <w:t xml:space="preserve"> </w:t>
      </w:r>
      <w:r>
        <w:rPr>
          <w:rFonts w:hint="eastAsia" w:ascii="宋体" w:hAnsi="宋体" w:eastAsia="宋体" w:cs="宋体"/>
          <w:spacing w:val="-1"/>
          <w:sz w:val="28"/>
          <w:szCs w:val="28"/>
        </w:rPr>
        <w:t>现因货物停售、转产而无法提供上述</w:t>
      </w:r>
      <w:r>
        <w:rPr>
          <w:rFonts w:hint="eastAsia" w:ascii="宋体" w:hAnsi="宋体" w:eastAsia="宋体" w:cs="宋体"/>
          <w:sz w:val="28"/>
          <w:szCs w:val="28"/>
        </w:rPr>
        <w:t>支持服务。</w:t>
      </w:r>
    </w:p>
    <w:p>
      <w:pPr>
        <w:spacing w:before="1" w:line="369" w:lineRule="auto"/>
        <w:ind w:right="80" w:firstLine="557"/>
        <w:rPr>
          <w:rFonts w:hint="eastAsia" w:ascii="宋体" w:hAnsi="宋体" w:eastAsia="宋体" w:cs="宋体"/>
          <w:sz w:val="28"/>
          <w:szCs w:val="28"/>
        </w:rPr>
      </w:pPr>
      <w:r>
        <w:rPr>
          <w:rFonts w:hint="eastAsia" w:ascii="宋体" w:hAnsi="宋体" w:eastAsia="宋体" w:cs="宋体"/>
          <w:spacing w:val="-2"/>
          <w:sz w:val="28"/>
          <w:szCs w:val="28"/>
        </w:rPr>
        <w:t>7.2.2 乙方应保</w:t>
      </w:r>
      <w:r>
        <w:rPr>
          <w:rFonts w:hint="eastAsia" w:ascii="宋体" w:hAnsi="宋体" w:eastAsia="宋体" w:cs="宋体"/>
          <w:spacing w:val="-1"/>
          <w:sz w:val="28"/>
          <w:szCs w:val="28"/>
        </w:rPr>
        <w:t>证合同条款下所提供的服务包括培训、安装指导、单</w:t>
      </w:r>
      <w:r>
        <w:rPr>
          <w:rFonts w:hint="eastAsia" w:ascii="宋体" w:hAnsi="宋体" w:eastAsia="宋体" w:cs="宋体"/>
          <w:sz w:val="28"/>
          <w:szCs w:val="28"/>
        </w:rPr>
        <w:t xml:space="preserve"> </w:t>
      </w:r>
      <w:r>
        <w:rPr>
          <w:rFonts w:hint="eastAsia" w:ascii="宋体" w:hAnsi="宋体" w:eastAsia="宋体" w:cs="宋体"/>
          <w:spacing w:val="-2"/>
          <w:sz w:val="28"/>
          <w:szCs w:val="28"/>
        </w:rPr>
        <w:t>机调试、系统联调和试验等</w:t>
      </w:r>
      <w:r>
        <w:rPr>
          <w:rFonts w:hint="eastAsia" w:ascii="宋体" w:hAnsi="宋体" w:eastAsia="宋体" w:cs="宋体"/>
          <w:spacing w:val="-1"/>
          <w:sz w:val="28"/>
          <w:szCs w:val="28"/>
        </w:rPr>
        <w:t>，按合同规定方式进行，并保证不存在因乙方</w:t>
      </w:r>
      <w:r>
        <w:rPr>
          <w:rFonts w:hint="eastAsia" w:ascii="宋体" w:hAnsi="宋体" w:eastAsia="宋体" w:cs="宋体"/>
          <w:sz w:val="28"/>
          <w:szCs w:val="28"/>
        </w:rPr>
        <w:t xml:space="preserve"> </w:t>
      </w:r>
      <w:r>
        <w:rPr>
          <w:rFonts w:hint="eastAsia" w:ascii="宋体" w:hAnsi="宋体" w:eastAsia="宋体" w:cs="宋体"/>
          <w:spacing w:val="-1"/>
          <w:sz w:val="28"/>
          <w:szCs w:val="28"/>
        </w:rPr>
        <w:t>工作人员的过失、错误或疏忽而产生的缺</w:t>
      </w:r>
      <w:r>
        <w:rPr>
          <w:rFonts w:hint="eastAsia" w:ascii="宋体" w:hAnsi="宋体" w:eastAsia="宋体" w:cs="宋体"/>
          <w:sz w:val="28"/>
          <w:szCs w:val="28"/>
        </w:rPr>
        <w:t>陷。</w:t>
      </w:r>
    </w:p>
    <w:p>
      <w:pPr>
        <w:spacing w:before="1" w:line="241" w:lineRule="auto"/>
        <w:ind w:left="552"/>
        <w:outlineLvl w:val="2"/>
        <w:rPr>
          <w:rFonts w:hint="eastAsia" w:ascii="宋体" w:hAnsi="宋体" w:eastAsia="宋体" w:cs="宋体"/>
          <w:sz w:val="28"/>
          <w:szCs w:val="28"/>
        </w:rPr>
      </w:pPr>
      <w:bookmarkStart w:id="208" w:name="_Toc30269"/>
      <w:r>
        <w:rPr>
          <w:rFonts w:hint="eastAsia" w:ascii="宋体" w:hAnsi="宋体" w:eastAsia="宋体" w:cs="宋体"/>
          <w:spacing w:val="-2"/>
          <w:sz w:val="28"/>
          <w:szCs w:val="28"/>
        </w:rPr>
        <w:t>8.包装</w:t>
      </w:r>
      <w:r>
        <w:rPr>
          <w:rFonts w:hint="eastAsia" w:ascii="宋体" w:hAnsi="宋体" w:eastAsia="宋体" w:cs="宋体"/>
          <w:spacing w:val="-1"/>
          <w:sz w:val="28"/>
          <w:szCs w:val="28"/>
        </w:rPr>
        <w:t>要求</w:t>
      </w:r>
      <w:bookmarkEnd w:id="208"/>
    </w:p>
    <w:p>
      <w:pPr>
        <w:spacing w:before="194" w:line="369" w:lineRule="auto"/>
        <w:ind w:left="17" w:right="80" w:firstLine="535"/>
        <w:rPr>
          <w:rFonts w:hint="eastAsia" w:ascii="宋体" w:hAnsi="宋体" w:eastAsia="宋体" w:cs="宋体"/>
          <w:sz w:val="28"/>
          <w:szCs w:val="28"/>
        </w:rPr>
      </w:pPr>
      <w:r>
        <w:rPr>
          <w:rFonts w:hint="eastAsia" w:ascii="宋体" w:hAnsi="宋体" w:eastAsia="宋体" w:cs="宋体"/>
          <w:spacing w:val="-2"/>
          <w:sz w:val="28"/>
          <w:szCs w:val="28"/>
        </w:rPr>
        <w:t>8.1</w:t>
      </w:r>
      <w:r>
        <w:rPr>
          <w:rFonts w:hint="eastAsia" w:ascii="宋体" w:hAnsi="宋体" w:eastAsia="宋体" w:cs="宋体"/>
          <w:spacing w:val="-1"/>
          <w:sz w:val="28"/>
          <w:szCs w:val="28"/>
        </w:rPr>
        <w:t xml:space="preserve"> 除合同另有约定外，乙方提供的全部货物，均应采用本行业通用</w:t>
      </w:r>
      <w:r>
        <w:rPr>
          <w:rFonts w:hint="eastAsia" w:ascii="宋体" w:hAnsi="宋体" w:eastAsia="宋体" w:cs="宋体"/>
          <w:sz w:val="28"/>
          <w:szCs w:val="28"/>
        </w:rPr>
        <w:t xml:space="preserve"> </w:t>
      </w:r>
      <w:r>
        <w:rPr>
          <w:rFonts w:hint="eastAsia" w:ascii="宋体" w:hAnsi="宋体" w:eastAsia="宋体" w:cs="宋体"/>
          <w:spacing w:val="-2"/>
          <w:sz w:val="28"/>
          <w:szCs w:val="28"/>
        </w:rPr>
        <w:t>的方式进行</w:t>
      </w:r>
      <w:r>
        <w:rPr>
          <w:rFonts w:hint="eastAsia" w:ascii="宋体" w:hAnsi="宋体" w:eastAsia="宋体" w:cs="宋体"/>
          <w:spacing w:val="-1"/>
          <w:sz w:val="28"/>
          <w:szCs w:val="28"/>
        </w:rPr>
        <w:t>包装，且该包装应符合国家有关包装的法律、法规的规定。</w:t>
      </w:r>
    </w:p>
    <w:p>
      <w:pPr>
        <w:spacing w:before="2" w:line="222" w:lineRule="auto"/>
        <w:ind w:left="552"/>
        <w:rPr>
          <w:rFonts w:hint="eastAsia" w:ascii="宋体" w:hAnsi="宋体" w:eastAsia="宋体" w:cs="宋体"/>
          <w:sz w:val="28"/>
          <w:szCs w:val="28"/>
        </w:rPr>
      </w:pPr>
      <w:r>
        <w:rPr>
          <w:rFonts w:hint="eastAsia" w:ascii="宋体" w:hAnsi="宋体" w:eastAsia="宋体" w:cs="宋体"/>
          <w:spacing w:val="-2"/>
          <w:sz w:val="28"/>
          <w:szCs w:val="28"/>
        </w:rPr>
        <w:t>8.2</w:t>
      </w:r>
      <w:r>
        <w:rPr>
          <w:rFonts w:hint="eastAsia" w:ascii="宋体" w:hAnsi="宋体" w:eastAsia="宋体" w:cs="宋体"/>
          <w:spacing w:val="-1"/>
          <w:sz w:val="28"/>
          <w:szCs w:val="28"/>
        </w:rPr>
        <w:t xml:space="preserve"> 包装应适应于远距离运输，并有良好的防潮、防震、防锈和防粗</w:t>
      </w:r>
    </w:p>
    <w:p>
      <w:pPr>
        <w:rPr>
          <w:rFonts w:hint="eastAsia" w:ascii="宋体" w:hAnsi="宋体" w:eastAsia="宋体" w:cs="宋体"/>
        </w:rPr>
        <w:sectPr>
          <w:headerReference r:id="rId54" w:type="default"/>
          <w:footerReference r:id="rId55" w:type="default"/>
          <w:pgSz w:w="11906" w:h="16839"/>
          <w:pgMar w:top="1417" w:right="1417" w:bottom="1417" w:left="1417" w:header="1101" w:footer="992" w:gutter="0"/>
          <w:cols w:space="720" w:num="1"/>
        </w:sectPr>
      </w:pPr>
    </w:p>
    <w:p>
      <w:pPr>
        <w:spacing w:before="289" w:line="369" w:lineRule="auto"/>
        <w:ind w:left="1" w:right="93"/>
        <w:rPr>
          <w:rFonts w:hint="eastAsia" w:ascii="宋体" w:hAnsi="宋体" w:eastAsia="宋体" w:cs="宋体"/>
          <w:sz w:val="28"/>
          <w:szCs w:val="28"/>
        </w:rPr>
      </w:pPr>
      <w:r>
        <w:rPr>
          <w:rFonts w:hint="eastAsia" w:ascii="宋体" w:hAnsi="宋体" w:eastAsia="宋体" w:cs="宋体"/>
          <w:spacing w:val="-2"/>
          <w:sz w:val="28"/>
          <w:szCs w:val="28"/>
        </w:rPr>
        <w:t>暴装卸等保护措施，以确保货</w:t>
      </w:r>
      <w:r>
        <w:rPr>
          <w:rFonts w:hint="eastAsia" w:ascii="宋体" w:hAnsi="宋体" w:eastAsia="宋体" w:cs="宋体"/>
          <w:spacing w:val="-1"/>
          <w:sz w:val="28"/>
          <w:szCs w:val="28"/>
        </w:rPr>
        <w:t>物安全运抵现场。由于包装不善所引起的货</w:t>
      </w:r>
      <w:r>
        <w:rPr>
          <w:rFonts w:hint="eastAsia" w:ascii="宋体" w:hAnsi="宋体" w:eastAsia="宋体" w:cs="宋体"/>
          <w:sz w:val="28"/>
          <w:szCs w:val="28"/>
        </w:rPr>
        <w:t xml:space="preserve"> </w:t>
      </w:r>
      <w:r>
        <w:rPr>
          <w:rFonts w:hint="eastAsia" w:ascii="宋体" w:hAnsi="宋体" w:eastAsia="宋体" w:cs="宋体"/>
          <w:spacing w:val="-2"/>
          <w:sz w:val="28"/>
          <w:szCs w:val="28"/>
        </w:rPr>
        <w:t>物锈蚀、</w:t>
      </w:r>
      <w:r>
        <w:rPr>
          <w:rFonts w:hint="eastAsia" w:ascii="宋体" w:hAnsi="宋体" w:eastAsia="宋体" w:cs="宋体"/>
          <w:spacing w:val="-1"/>
          <w:sz w:val="28"/>
          <w:szCs w:val="28"/>
        </w:rPr>
        <w:t>损坏和损失均由乙方承担。</w:t>
      </w:r>
    </w:p>
    <w:p>
      <w:pPr>
        <w:spacing w:before="2" w:line="368" w:lineRule="auto"/>
        <w:ind w:left="1" w:right="93" w:firstLine="578"/>
        <w:rPr>
          <w:rFonts w:hint="eastAsia" w:ascii="宋体" w:hAnsi="宋体" w:eastAsia="宋体" w:cs="宋体"/>
          <w:sz w:val="28"/>
          <w:szCs w:val="28"/>
        </w:rPr>
      </w:pPr>
      <w:r>
        <w:rPr>
          <w:rFonts w:hint="eastAsia" w:ascii="宋体" w:hAnsi="宋体" w:eastAsia="宋体" w:cs="宋体"/>
          <w:spacing w:val="-4"/>
          <w:sz w:val="28"/>
          <w:szCs w:val="28"/>
        </w:rPr>
        <w:t>乙</w:t>
      </w:r>
      <w:r>
        <w:rPr>
          <w:rFonts w:hint="eastAsia" w:ascii="宋体" w:hAnsi="宋体" w:eastAsia="宋体" w:cs="宋体"/>
          <w:spacing w:val="-3"/>
          <w:sz w:val="28"/>
          <w:szCs w:val="28"/>
        </w:rPr>
        <w:t>方</w:t>
      </w:r>
      <w:r>
        <w:rPr>
          <w:rFonts w:hint="eastAsia" w:ascii="宋体" w:hAnsi="宋体" w:eastAsia="宋体" w:cs="宋体"/>
          <w:spacing w:val="-2"/>
          <w:sz w:val="28"/>
          <w:szCs w:val="28"/>
        </w:rPr>
        <w:t>应提供货物运至合同规定的最终目的地所需要的包装，以防止货</w:t>
      </w:r>
      <w:r>
        <w:rPr>
          <w:rFonts w:hint="eastAsia" w:ascii="宋体" w:hAnsi="宋体" w:eastAsia="宋体" w:cs="宋体"/>
          <w:sz w:val="28"/>
          <w:szCs w:val="28"/>
        </w:rPr>
        <w:t xml:space="preserve"> </w:t>
      </w:r>
      <w:r>
        <w:rPr>
          <w:rFonts w:hint="eastAsia" w:ascii="宋体" w:hAnsi="宋体" w:eastAsia="宋体" w:cs="宋体"/>
          <w:spacing w:val="-2"/>
          <w:sz w:val="28"/>
          <w:szCs w:val="28"/>
        </w:rPr>
        <w:t>物在转运中损坏或</w:t>
      </w:r>
      <w:r>
        <w:rPr>
          <w:rFonts w:hint="eastAsia" w:ascii="宋体" w:hAnsi="宋体" w:eastAsia="宋体" w:cs="宋体"/>
          <w:spacing w:val="-1"/>
          <w:sz w:val="28"/>
          <w:szCs w:val="28"/>
        </w:rPr>
        <w:t>变质。</w:t>
      </w:r>
    </w:p>
    <w:p>
      <w:pPr>
        <w:spacing w:line="221" w:lineRule="auto"/>
        <w:ind w:left="551"/>
        <w:rPr>
          <w:rFonts w:hint="eastAsia" w:ascii="宋体" w:hAnsi="宋体" w:eastAsia="宋体" w:cs="宋体"/>
          <w:sz w:val="28"/>
          <w:szCs w:val="28"/>
        </w:rPr>
      </w:pPr>
      <w:r>
        <w:rPr>
          <w:rFonts w:hint="eastAsia" w:ascii="宋体" w:hAnsi="宋体" w:eastAsia="宋体" w:cs="宋体"/>
          <w:spacing w:val="-1"/>
          <w:sz w:val="28"/>
          <w:szCs w:val="28"/>
        </w:rPr>
        <w:t>8.3 乙方所提供的货物</w:t>
      </w:r>
      <w:r>
        <w:rPr>
          <w:rFonts w:hint="eastAsia" w:ascii="宋体" w:hAnsi="宋体" w:eastAsia="宋体" w:cs="宋体"/>
          <w:sz w:val="28"/>
          <w:szCs w:val="28"/>
        </w:rPr>
        <w:t>包装均为出厂时原包装。</w:t>
      </w:r>
    </w:p>
    <w:p>
      <w:pPr>
        <w:spacing w:before="224" w:line="369" w:lineRule="auto"/>
        <w:ind w:left="1" w:right="115" w:firstLine="550"/>
        <w:rPr>
          <w:rFonts w:hint="eastAsia" w:ascii="宋体" w:hAnsi="宋体" w:eastAsia="宋体" w:cs="宋体"/>
          <w:sz w:val="28"/>
          <w:szCs w:val="28"/>
        </w:rPr>
      </w:pPr>
      <w:r>
        <w:rPr>
          <w:rFonts w:hint="eastAsia" w:ascii="宋体" w:hAnsi="宋体" w:eastAsia="宋体" w:cs="宋体"/>
          <w:spacing w:val="-2"/>
          <w:sz w:val="28"/>
          <w:szCs w:val="28"/>
        </w:rPr>
        <w:t>8.4 乙方所提供货物必须附有质量合格证，装箱清单</w:t>
      </w:r>
      <w:r>
        <w:rPr>
          <w:rFonts w:hint="eastAsia" w:ascii="宋体" w:hAnsi="宋体" w:eastAsia="宋体" w:cs="宋体"/>
          <w:spacing w:val="-1"/>
          <w:sz w:val="28"/>
          <w:szCs w:val="28"/>
        </w:rPr>
        <w:t>，主机、附件、</w:t>
      </w:r>
      <w:r>
        <w:rPr>
          <w:rFonts w:hint="eastAsia" w:ascii="宋体" w:hAnsi="宋体" w:eastAsia="宋体" w:cs="宋体"/>
          <w:sz w:val="28"/>
          <w:szCs w:val="28"/>
        </w:rPr>
        <w:t xml:space="preserve"> </w:t>
      </w:r>
      <w:r>
        <w:rPr>
          <w:rFonts w:hint="eastAsia" w:ascii="宋体" w:hAnsi="宋体" w:eastAsia="宋体" w:cs="宋体"/>
          <w:spacing w:val="-1"/>
          <w:sz w:val="28"/>
          <w:szCs w:val="28"/>
        </w:rPr>
        <w:t>各种零部件和消耗品，有清楚的与装箱单相对</w:t>
      </w:r>
      <w:r>
        <w:rPr>
          <w:rFonts w:hint="eastAsia" w:ascii="宋体" w:hAnsi="宋体" w:eastAsia="宋体" w:cs="宋体"/>
          <w:sz w:val="28"/>
          <w:szCs w:val="28"/>
        </w:rPr>
        <w:t>应的名称和编号。</w:t>
      </w:r>
    </w:p>
    <w:p>
      <w:pPr>
        <w:spacing w:before="1" w:line="369" w:lineRule="auto"/>
        <w:ind w:left="4" w:right="93" w:firstLine="547"/>
        <w:rPr>
          <w:rFonts w:hint="eastAsia" w:ascii="宋体" w:hAnsi="宋体" w:eastAsia="宋体" w:cs="宋体"/>
          <w:sz w:val="28"/>
          <w:szCs w:val="28"/>
        </w:rPr>
      </w:pPr>
      <w:r>
        <w:rPr>
          <w:rFonts w:hint="eastAsia" w:ascii="宋体" w:hAnsi="宋体" w:eastAsia="宋体" w:cs="宋体"/>
          <w:spacing w:val="-2"/>
          <w:sz w:val="28"/>
          <w:szCs w:val="28"/>
        </w:rPr>
        <w:t>8.5</w:t>
      </w:r>
      <w:r>
        <w:rPr>
          <w:rFonts w:hint="eastAsia" w:ascii="宋体" w:hAnsi="宋体" w:eastAsia="宋体" w:cs="宋体"/>
          <w:spacing w:val="-1"/>
          <w:sz w:val="28"/>
          <w:szCs w:val="28"/>
        </w:rPr>
        <w:t xml:space="preserve"> 货物运输中的运输费用和保险费用均由乙方承担。运输过程中的</w:t>
      </w:r>
      <w:r>
        <w:rPr>
          <w:rFonts w:hint="eastAsia" w:ascii="宋体" w:hAnsi="宋体" w:eastAsia="宋体" w:cs="宋体"/>
          <w:sz w:val="28"/>
          <w:szCs w:val="28"/>
        </w:rPr>
        <w:t xml:space="preserve"> </w:t>
      </w:r>
      <w:r>
        <w:rPr>
          <w:rFonts w:hint="eastAsia" w:ascii="宋体" w:hAnsi="宋体" w:eastAsia="宋体" w:cs="宋体"/>
          <w:spacing w:val="-2"/>
          <w:sz w:val="28"/>
          <w:szCs w:val="28"/>
        </w:rPr>
        <w:t>一切损失、损坏均由</w:t>
      </w:r>
      <w:r>
        <w:rPr>
          <w:rFonts w:hint="eastAsia" w:ascii="宋体" w:hAnsi="宋体" w:eastAsia="宋体" w:cs="宋体"/>
          <w:spacing w:val="-1"/>
          <w:sz w:val="28"/>
          <w:szCs w:val="28"/>
        </w:rPr>
        <w:t>乙方负责。</w:t>
      </w:r>
    </w:p>
    <w:p>
      <w:pPr>
        <w:spacing w:before="2" w:line="222" w:lineRule="auto"/>
        <w:ind w:left="551"/>
        <w:outlineLvl w:val="2"/>
        <w:rPr>
          <w:rFonts w:hint="eastAsia" w:ascii="宋体" w:hAnsi="宋体" w:eastAsia="宋体" w:cs="宋体"/>
          <w:sz w:val="28"/>
          <w:szCs w:val="28"/>
        </w:rPr>
      </w:pPr>
      <w:bookmarkStart w:id="209" w:name="_Toc9781"/>
      <w:r>
        <w:rPr>
          <w:rFonts w:hint="eastAsia" w:ascii="宋体" w:hAnsi="宋体" w:eastAsia="宋体" w:cs="宋体"/>
          <w:spacing w:val="-2"/>
          <w:sz w:val="28"/>
          <w:szCs w:val="28"/>
        </w:rPr>
        <w:t>9. 价格</w:t>
      </w:r>
      <w:bookmarkEnd w:id="209"/>
    </w:p>
    <w:p>
      <w:pPr>
        <w:spacing w:before="224" w:line="369" w:lineRule="auto"/>
        <w:ind w:firstLine="551"/>
        <w:rPr>
          <w:rFonts w:hint="eastAsia" w:ascii="宋体" w:hAnsi="宋体" w:eastAsia="宋体" w:cs="宋体"/>
          <w:sz w:val="28"/>
          <w:szCs w:val="28"/>
        </w:rPr>
      </w:pPr>
      <w:r>
        <w:rPr>
          <w:rFonts w:hint="eastAsia" w:ascii="宋体" w:hAnsi="宋体" w:eastAsia="宋体" w:cs="宋体"/>
          <w:spacing w:val="-2"/>
          <w:sz w:val="28"/>
          <w:szCs w:val="28"/>
        </w:rPr>
        <w:t>9.1</w:t>
      </w:r>
      <w:r>
        <w:rPr>
          <w:rFonts w:hint="eastAsia" w:ascii="宋体" w:hAnsi="宋体" w:eastAsia="宋体" w:cs="宋体"/>
          <w:spacing w:val="-1"/>
          <w:sz w:val="28"/>
          <w:szCs w:val="28"/>
        </w:rPr>
        <w:t xml:space="preserve"> 乙方履行合同所必须的所有费用，包括但不限于货物及部件的设</w:t>
      </w:r>
      <w:r>
        <w:rPr>
          <w:rFonts w:hint="eastAsia" w:ascii="宋体" w:hAnsi="宋体" w:eastAsia="宋体" w:cs="宋体"/>
          <w:sz w:val="28"/>
          <w:szCs w:val="28"/>
        </w:rPr>
        <w:t xml:space="preserve"> </w:t>
      </w:r>
      <w:r>
        <w:rPr>
          <w:rFonts w:hint="eastAsia" w:ascii="宋体" w:hAnsi="宋体" w:eastAsia="宋体" w:cs="宋体"/>
          <w:spacing w:val="1"/>
          <w:sz w:val="28"/>
          <w:szCs w:val="28"/>
        </w:rPr>
        <w:t>计、检测与试验、制造、运输、装卸、保险</w:t>
      </w:r>
      <w:r>
        <w:rPr>
          <w:rFonts w:hint="eastAsia" w:ascii="宋体" w:hAnsi="宋体" w:eastAsia="宋体" w:cs="宋体"/>
          <w:sz w:val="28"/>
          <w:szCs w:val="28"/>
        </w:rPr>
        <w:t xml:space="preserve">、单机调试、安装调试指导、 </w:t>
      </w:r>
      <w:r>
        <w:rPr>
          <w:rFonts w:hint="eastAsia" w:ascii="宋体" w:hAnsi="宋体" w:eastAsia="宋体" w:cs="宋体"/>
          <w:spacing w:val="-7"/>
          <w:sz w:val="28"/>
          <w:szCs w:val="28"/>
        </w:rPr>
        <w:t>技术资料、培训、交通、人员、差旅、质量保证期服务费、其他管理费用</w:t>
      </w:r>
      <w:r>
        <w:rPr>
          <w:rFonts w:hint="eastAsia" w:ascii="宋体" w:hAnsi="宋体" w:eastAsia="宋体" w:cs="宋体"/>
          <w:spacing w:val="-6"/>
          <w:sz w:val="28"/>
          <w:szCs w:val="28"/>
        </w:rPr>
        <w:t>、</w:t>
      </w:r>
      <w:r>
        <w:rPr>
          <w:rFonts w:hint="eastAsia" w:ascii="宋体" w:hAnsi="宋体" w:eastAsia="宋体" w:cs="宋体"/>
          <w:sz w:val="28"/>
          <w:szCs w:val="28"/>
        </w:rPr>
        <w:t xml:space="preserve"> </w:t>
      </w:r>
      <w:r>
        <w:rPr>
          <w:rFonts w:hint="eastAsia" w:ascii="宋体" w:hAnsi="宋体" w:eastAsia="宋体" w:cs="宋体"/>
          <w:spacing w:val="-1"/>
          <w:sz w:val="28"/>
          <w:szCs w:val="28"/>
        </w:rPr>
        <w:t>所有的检验、测试、调试、验收、试运行</w:t>
      </w:r>
      <w:r>
        <w:rPr>
          <w:rFonts w:hint="eastAsia" w:ascii="宋体" w:hAnsi="宋体" w:eastAsia="宋体" w:cs="宋体"/>
          <w:sz w:val="28"/>
          <w:szCs w:val="28"/>
        </w:rPr>
        <w:t>费用等均已包括在合同价格中。</w:t>
      </w:r>
    </w:p>
    <w:p>
      <w:pPr>
        <w:spacing w:before="2" w:line="368" w:lineRule="auto"/>
        <w:ind w:left="4" w:right="93" w:firstLine="547"/>
        <w:rPr>
          <w:rFonts w:hint="eastAsia" w:ascii="宋体" w:hAnsi="宋体" w:eastAsia="宋体" w:cs="宋体"/>
          <w:sz w:val="28"/>
          <w:szCs w:val="28"/>
        </w:rPr>
      </w:pPr>
      <w:r>
        <w:rPr>
          <w:rFonts w:hint="eastAsia" w:ascii="宋体" w:hAnsi="宋体" w:eastAsia="宋体" w:cs="宋体"/>
          <w:spacing w:val="-2"/>
          <w:sz w:val="28"/>
          <w:szCs w:val="28"/>
        </w:rPr>
        <w:t>9.2</w:t>
      </w:r>
      <w:r>
        <w:rPr>
          <w:rFonts w:hint="eastAsia" w:ascii="宋体" w:hAnsi="宋体" w:eastAsia="宋体" w:cs="宋体"/>
          <w:spacing w:val="-1"/>
          <w:sz w:val="28"/>
          <w:szCs w:val="28"/>
        </w:rPr>
        <w:t xml:space="preserve"> 本合同价格为固定价格，包括了乙方履行合同全过程产生的所有</w:t>
      </w:r>
      <w:r>
        <w:rPr>
          <w:rFonts w:hint="eastAsia" w:ascii="宋体" w:hAnsi="宋体" w:eastAsia="宋体" w:cs="宋体"/>
          <w:sz w:val="28"/>
          <w:szCs w:val="28"/>
        </w:rPr>
        <w:t xml:space="preserve"> </w:t>
      </w:r>
      <w:r>
        <w:rPr>
          <w:rFonts w:hint="eastAsia" w:ascii="宋体" w:hAnsi="宋体" w:eastAsia="宋体" w:cs="宋体"/>
          <w:spacing w:val="-2"/>
          <w:sz w:val="28"/>
          <w:szCs w:val="28"/>
        </w:rPr>
        <w:t>成本和费</w:t>
      </w:r>
      <w:r>
        <w:rPr>
          <w:rFonts w:hint="eastAsia" w:ascii="宋体" w:hAnsi="宋体" w:eastAsia="宋体" w:cs="宋体"/>
          <w:spacing w:val="-1"/>
          <w:sz w:val="28"/>
          <w:szCs w:val="28"/>
        </w:rPr>
        <w:t>用以及乙方应承担的一切税费。</w:t>
      </w:r>
    </w:p>
    <w:p>
      <w:pPr>
        <w:spacing w:before="1" w:line="220" w:lineRule="auto"/>
        <w:ind w:left="551"/>
        <w:rPr>
          <w:rFonts w:hint="eastAsia" w:ascii="宋体" w:hAnsi="宋体" w:eastAsia="宋体" w:cs="宋体"/>
          <w:sz w:val="28"/>
          <w:szCs w:val="28"/>
        </w:rPr>
      </w:pPr>
      <w:r>
        <w:rPr>
          <w:rFonts w:hint="eastAsia" w:ascii="宋体" w:hAnsi="宋体" w:eastAsia="宋体" w:cs="宋体"/>
          <w:spacing w:val="-11"/>
          <w:sz w:val="28"/>
          <w:szCs w:val="28"/>
        </w:rPr>
        <w:t>9</w:t>
      </w:r>
      <w:r>
        <w:rPr>
          <w:rFonts w:hint="eastAsia" w:ascii="宋体" w:hAnsi="宋体" w:eastAsia="宋体" w:cs="宋体"/>
          <w:spacing w:val="-10"/>
          <w:sz w:val="28"/>
          <w:szCs w:val="28"/>
        </w:rPr>
        <w:t>.3 检验费用</w:t>
      </w:r>
    </w:p>
    <w:p>
      <w:pPr>
        <w:spacing w:before="228" w:line="369" w:lineRule="auto"/>
        <w:ind w:left="2" w:right="93" w:firstLine="549"/>
        <w:rPr>
          <w:rFonts w:hint="eastAsia" w:ascii="宋体" w:hAnsi="宋体" w:eastAsia="宋体" w:cs="宋体"/>
          <w:sz w:val="28"/>
          <w:szCs w:val="28"/>
        </w:rPr>
      </w:pPr>
      <w:r>
        <w:rPr>
          <w:rFonts w:hint="eastAsia" w:ascii="宋体" w:hAnsi="宋体" w:eastAsia="宋体" w:cs="宋体"/>
          <w:spacing w:val="-2"/>
          <w:sz w:val="28"/>
          <w:szCs w:val="28"/>
        </w:rPr>
        <w:t>9.</w:t>
      </w:r>
      <w:r>
        <w:rPr>
          <w:rFonts w:hint="eastAsia" w:ascii="宋体" w:hAnsi="宋体" w:eastAsia="宋体" w:cs="宋体"/>
          <w:spacing w:val="-1"/>
          <w:sz w:val="28"/>
          <w:szCs w:val="28"/>
        </w:rPr>
        <w:t>3.1 乙方必须负担本条款下属于乙方负责的检验、测试、调试、试</w:t>
      </w:r>
      <w:r>
        <w:rPr>
          <w:rFonts w:hint="eastAsia" w:ascii="宋体" w:hAnsi="宋体" w:eastAsia="宋体" w:cs="宋体"/>
          <w:sz w:val="28"/>
          <w:szCs w:val="28"/>
        </w:rPr>
        <w:t xml:space="preserve"> </w:t>
      </w:r>
      <w:r>
        <w:rPr>
          <w:rFonts w:hint="eastAsia" w:ascii="宋体" w:hAnsi="宋体" w:eastAsia="宋体" w:cs="宋体"/>
          <w:spacing w:val="-2"/>
          <w:sz w:val="28"/>
          <w:szCs w:val="28"/>
        </w:rPr>
        <w:t>运行和验收的所有费用，并负责</w:t>
      </w:r>
      <w:r>
        <w:rPr>
          <w:rFonts w:hint="eastAsia" w:ascii="宋体" w:hAnsi="宋体" w:eastAsia="宋体" w:cs="宋体"/>
          <w:spacing w:val="-1"/>
          <w:sz w:val="28"/>
          <w:szCs w:val="28"/>
        </w:rPr>
        <w:t>乙方派往买方组织的检验、测试和验收人</w:t>
      </w:r>
      <w:r>
        <w:rPr>
          <w:rFonts w:hint="eastAsia" w:ascii="宋体" w:hAnsi="宋体" w:eastAsia="宋体" w:cs="宋体"/>
          <w:sz w:val="28"/>
          <w:szCs w:val="28"/>
        </w:rPr>
        <w:t xml:space="preserve"> </w:t>
      </w:r>
      <w:r>
        <w:rPr>
          <w:rFonts w:hint="eastAsia" w:ascii="宋体" w:hAnsi="宋体" w:eastAsia="宋体" w:cs="宋体"/>
          <w:spacing w:val="-3"/>
          <w:sz w:val="28"/>
          <w:szCs w:val="28"/>
        </w:rPr>
        <w:t>员的所有费用。</w:t>
      </w:r>
    </w:p>
    <w:p>
      <w:pPr>
        <w:spacing w:before="2" w:line="368" w:lineRule="auto"/>
        <w:ind w:right="93" w:firstLine="551"/>
        <w:rPr>
          <w:rFonts w:hint="eastAsia" w:ascii="宋体" w:hAnsi="宋体" w:eastAsia="宋体" w:cs="宋体"/>
          <w:sz w:val="28"/>
          <w:szCs w:val="28"/>
        </w:rPr>
      </w:pPr>
      <w:r>
        <w:rPr>
          <w:rFonts w:hint="eastAsia" w:ascii="宋体" w:hAnsi="宋体" w:eastAsia="宋体" w:cs="宋体"/>
          <w:spacing w:val="-2"/>
          <w:sz w:val="28"/>
          <w:szCs w:val="28"/>
        </w:rPr>
        <w:t>9.</w:t>
      </w:r>
      <w:r>
        <w:rPr>
          <w:rFonts w:hint="eastAsia" w:ascii="宋体" w:hAnsi="宋体" w:eastAsia="宋体" w:cs="宋体"/>
          <w:spacing w:val="-1"/>
          <w:sz w:val="28"/>
          <w:szCs w:val="28"/>
        </w:rPr>
        <w:t>3.2 甲方按合同计划参加在乙方工厂所在地检验、测试和验收的费</w:t>
      </w:r>
      <w:r>
        <w:rPr>
          <w:rFonts w:hint="eastAsia" w:ascii="宋体" w:hAnsi="宋体" w:eastAsia="宋体" w:cs="宋体"/>
          <w:sz w:val="28"/>
          <w:szCs w:val="28"/>
        </w:rPr>
        <w:t xml:space="preserve"> </w:t>
      </w:r>
      <w:r>
        <w:rPr>
          <w:rFonts w:hint="eastAsia" w:ascii="宋体" w:hAnsi="宋体" w:eastAsia="宋体" w:cs="宋体"/>
          <w:spacing w:val="-1"/>
          <w:sz w:val="28"/>
          <w:szCs w:val="28"/>
        </w:rPr>
        <w:t>用全部由乙方负责并已包含在合同总价中。</w:t>
      </w:r>
    </w:p>
    <w:p>
      <w:pPr>
        <w:spacing w:line="220" w:lineRule="auto"/>
        <w:ind w:left="551"/>
        <w:rPr>
          <w:rFonts w:hint="eastAsia" w:ascii="宋体" w:hAnsi="宋体" w:eastAsia="宋体" w:cs="宋体"/>
          <w:sz w:val="28"/>
          <w:szCs w:val="28"/>
        </w:rPr>
      </w:pPr>
      <w:r>
        <w:rPr>
          <w:rFonts w:hint="eastAsia" w:ascii="宋体" w:hAnsi="宋体" w:eastAsia="宋体" w:cs="宋体"/>
          <w:spacing w:val="-9"/>
          <w:sz w:val="28"/>
          <w:szCs w:val="28"/>
        </w:rPr>
        <w:t>9.3.3 甲方检验人员已到卖方所在地，测试无法依照合同进行，  而引</w:t>
      </w:r>
    </w:p>
    <w:p>
      <w:pPr>
        <w:rPr>
          <w:rFonts w:hint="eastAsia" w:ascii="宋体" w:hAnsi="宋体" w:eastAsia="宋体" w:cs="宋体"/>
        </w:rPr>
        <w:sectPr>
          <w:headerReference r:id="rId56" w:type="default"/>
          <w:footerReference r:id="rId57" w:type="default"/>
          <w:pgSz w:w="11906" w:h="16839"/>
          <w:pgMar w:top="1417" w:right="1417" w:bottom="1417" w:left="1417" w:header="1101" w:footer="992" w:gutter="0"/>
          <w:cols w:space="720" w:num="1"/>
        </w:sectPr>
      </w:pPr>
    </w:p>
    <w:p>
      <w:pPr>
        <w:spacing w:before="289" w:line="369" w:lineRule="auto"/>
        <w:ind w:left="6" w:hanging="2"/>
        <w:rPr>
          <w:rFonts w:hint="eastAsia" w:ascii="宋体" w:hAnsi="宋体" w:eastAsia="宋体" w:cs="宋体"/>
          <w:sz w:val="28"/>
          <w:szCs w:val="28"/>
        </w:rPr>
      </w:pPr>
      <w:r>
        <w:rPr>
          <w:rFonts w:hint="eastAsia" w:ascii="宋体" w:hAnsi="宋体" w:eastAsia="宋体" w:cs="宋体"/>
          <w:spacing w:val="-2"/>
          <w:sz w:val="28"/>
          <w:szCs w:val="28"/>
        </w:rPr>
        <w:t>起甲方人员延长逗留时间，所</w:t>
      </w:r>
      <w:r>
        <w:rPr>
          <w:rFonts w:hint="eastAsia" w:ascii="宋体" w:hAnsi="宋体" w:eastAsia="宋体" w:cs="宋体"/>
          <w:spacing w:val="-1"/>
          <w:sz w:val="28"/>
          <w:szCs w:val="28"/>
        </w:rPr>
        <w:t>有由此产生的包括甲方人员在内的直接费用</w:t>
      </w:r>
      <w:r>
        <w:rPr>
          <w:rFonts w:hint="eastAsia" w:ascii="宋体" w:hAnsi="宋体" w:eastAsia="宋体" w:cs="宋体"/>
          <w:sz w:val="28"/>
          <w:szCs w:val="28"/>
        </w:rPr>
        <w:t xml:space="preserve"> </w:t>
      </w:r>
      <w:r>
        <w:rPr>
          <w:rFonts w:hint="eastAsia" w:ascii="宋体" w:hAnsi="宋体" w:eastAsia="宋体" w:cs="宋体"/>
          <w:spacing w:val="-4"/>
          <w:sz w:val="28"/>
          <w:szCs w:val="28"/>
        </w:rPr>
        <w:t>及</w:t>
      </w:r>
      <w:r>
        <w:rPr>
          <w:rFonts w:hint="eastAsia" w:ascii="宋体" w:hAnsi="宋体" w:eastAsia="宋体" w:cs="宋体"/>
          <w:spacing w:val="-3"/>
          <w:sz w:val="28"/>
          <w:szCs w:val="28"/>
        </w:rPr>
        <w:t>成</w:t>
      </w:r>
      <w:r>
        <w:rPr>
          <w:rFonts w:hint="eastAsia" w:ascii="宋体" w:hAnsi="宋体" w:eastAsia="宋体" w:cs="宋体"/>
          <w:spacing w:val="-2"/>
          <w:sz w:val="28"/>
          <w:szCs w:val="28"/>
        </w:rPr>
        <w:t>本由乙方承担。</w:t>
      </w:r>
    </w:p>
    <w:p>
      <w:pPr>
        <w:spacing w:before="1" w:line="241" w:lineRule="auto"/>
        <w:ind w:left="574"/>
        <w:outlineLvl w:val="2"/>
        <w:rPr>
          <w:rFonts w:hint="eastAsia" w:ascii="宋体" w:hAnsi="宋体" w:eastAsia="宋体" w:cs="宋体"/>
          <w:sz w:val="28"/>
          <w:szCs w:val="28"/>
        </w:rPr>
      </w:pPr>
      <w:bookmarkStart w:id="210" w:name="_Toc21396"/>
      <w:r>
        <w:rPr>
          <w:rFonts w:hint="eastAsia" w:ascii="宋体" w:hAnsi="宋体" w:eastAsia="宋体" w:cs="宋体"/>
          <w:spacing w:val="-4"/>
          <w:sz w:val="28"/>
          <w:szCs w:val="28"/>
        </w:rPr>
        <w:t>10</w:t>
      </w:r>
      <w:r>
        <w:rPr>
          <w:rFonts w:hint="eastAsia" w:ascii="宋体" w:hAnsi="宋体" w:eastAsia="宋体" w:cs="宋体"/>
          <w:spacing w:val="-3"/>
          <w:sz w:val="28"/>
          <w:szCs w:val="28"/>
        </w:rPr>
        <w:t>.</w:t>
      </w:r>
      <w:r>
        <w:rPr>
          <w:rFonts w:hint="eastAsia" w:ascii="宋体" w:hAnsi="宋体" w:eastAsia="宋体" w:cs="宋体"/>
          <w:spacing w:val="-2"/>
          <w:sz w:val="28"/>
          <w:szCs w:val="28"/>
        </w:rPr>
        <w:t>交货方式及交货日期</w:t>
      </w:r>
      <w:bookmarkEnd w:id="210"/>
    </w:p>
    <w:p>
      <w:pPr>
        <w:spacing w:before="192" w:line="224" w:lineRule="auto"/>
        <w:ind w:left="569"/>
        <w:rPr>
          <w:rFonts w:hint="eastAsia" w:ascii="宋体" w:hAnsi="宋体" w:eastAsia="宋体" w:cs="宋体"/>
          <w:sz w:val="28"/>
          <w:szCs w:val="28"/>
        </w:rPr>
      </w:pPr>
      <w:r>
        <w:rPr>
          <w:rFonts w:hint="eastAsia" w:ascii="宋体" w:hAnsi="宋体" w:eastAsia="宋体" w:cs="宋体"/>
          <w:spacing w:val="-4"/>
          <w:sz w:val="28"/>
          <w:szCs w:val="28"/>
        </w:rPr>
        <w:t>交</w:t>
      </w:r>
      <w:r>
        <w:rPr>
          <w:rFonts w:hint="eastAsia" w:ascii="宋体" w:hAnsi="宋体" w:eastAsia="宋体" w:cs="宋体"/>
          <w:spacing w:val="-3"/>
          <w:sz w:val="28"/>
          <w:szCs w:val="28"/>
        </w:rPr>
        <w:t>货</w:t>
      </w:r>
      <w:r>
        <w:rPr>
          <w:rFonts w:hint="eastAsia" w:ascii="宋体" w:hAnsi="宋体" w:eastAsia="宋体" w:cs="宋体"/>
          <w:spacing w:val="-2"/>
          <w:sz w:val="28"/>
          <w:szCs w:val="28"/>
        </w:rPr>
        <w:t>方式：现场交货，乙方负责办理运输和保险，将货物运抵现场。</w:t>
      </w:r>
    </w:p>
    <w:p>
      <w:pPr>
        <w:spacing w:before="219" w:line="224" w:lineRule="auto"/>
        <w:ind w:left="569"/>
        <w:rPr>
          <w:rFonts w:hint="eastAsia" w:ascii="宋体" w:hAnsi="宋体" w:eastAsia="宋体" w:cs="宋体"/>
          <w:sz w:val="28"/>
          <w:szCs w:val="28"/>
        </w:rPr>
      </w:pPr>
      <w:r>
        <w:rPr>
          <w:rFonts w:hint="eastAsia" w:ascii="宋体" w:hAnsi="宋体" w:eastAsia="宋体" w:cs="宋体"/>
          <w:spacing w:val="-1"/>
          <w:sz w:val="28"/>
          <w:szCs w:val="28"/>
        </w:rPr>
        <w:t>交货日期：所有货物运抵现场并经双方开箱验收合格之日</w:t>
      </w:r>
      <w:r>
        <w:rPr>
          <w:rFonts w:hint="eastAsia" w:ascii="宋体" w:hAnsi="宋体" w:eastAsia="宋体" w:cs="宋体"/>
          <w:sz w:val="28"/>
          <w:szCs w:val="28"/>
        </w:rPr>
        <w:t>。</w:t>
      </w:r>
    </w:p>
    <w:p>
      <w:pPr>
        <w:spacing w:before="222" w:line="369" w:lineRule="exact"/>
        <w:ind w:left="574"/>
        <w:outlineLvl w:val="2"/>
        <w:rPr>
          <w:rFonts w:hint="eastAsia" w:ascii="宋体" w:hAnsi="宋体" w:eastAsia="宋体" w:cs="宋体"/>
          <w:sz w:val="28"/>
          <w:szCs w:val="28"/>
        </w:rPr>
      </w:pPr>
      <w:bookmarkStart w:id="211" w:name="_Toc13844"/>
      <w:r>
        <w:rPr>
          <w:rFonts w:hint="eastAsia" w:ascii="宋体" w:hAnsi="宋体" w:eastAsia="宋体" w:cs="宋体"/>
          <w:spacing w:val="-6"/>
          <w:position w:val="2"/>
          <w:sz w:val="28"/>
          <w:szCs w:val="28"/>
        </w:rPr>
        <w:t>1</w:t>
      </w:r>
      <w:r>
        <w:rPr>
          <w:rFonts w:hint="eastAsia" w:ascii="宋体" w:hAnsi="宋体" w:eastAsia="宋体" w:cs="宋体"/>
          <w:spacing w:val="-5"/>
          <w:position w:val="2"/>
          <w:sz w:val="28"/>
          <w:szCs w:val="28"/>
        </w:rPr>
        <w:t>1</w:t>
      </w:r>
      <w:r>
        <w:rPr>
          <w:rFonts w:hint="eastAsia" w:ascii="宋体" w:hAnsi="宋体" w:eastAsia="宋体" w:cs="宋体"/>
          <w:spacing w:val="-3"/>
          <w:position w:val="2"/>
          <w:sz w:val="28"/>
          <w:szCs w:val="28"/>
        </w:rPr>
        <w:t>.检验和验收</w:t>
      </w:r>
      <w:bookmarkEnd w:id="211"/>
    </w:p>
    <w:p>
      <w:pPr>
        <w:spacing w:before="189" w:line="222" w:lineRule="auto"/>
        <w:ind w:left="574"/>
        <w:rPr>
          <w:rFonts w:hint="eastAsia" w:ascii="宋体" w:hAnsi="宋体" w:eastAsia="宋体" w:cs="宋体"/>
          <w:sz w:val="28"/>
          <w:szCs w:val="28"/>
        </w:rPr>
      </w:pPr>
      <w:r>
        <w:rPr>
          <w:rFonts w:hint="eastAsia" w:ascii="宋体" w:hAnsi="宋体" w:eastAsia="宋体" w:cs="宋体"/>
          <w:spacing w:val="-11"/>
          <w:sz w:val="28"/>
          <w:szCs w:val="28"/>
        </w:rPr>
        <w:t>11.1 开箱验收</w:t>
      </w:r>
    </w:p>
    <w:p>
      <w:pPr>
        <w:spacing w:before="224" w:line="369" w:lineRule="auto"/>
        <w:ind w:left="4" w:firstLine="570"/>
        <w:rPr>
          <w:rFonts w:hint="eastAsia" w:ascii="宋体" w:hAnsi="宋体" w:eastAsia="宋体" w:cs="宋体"/>
          <w:sz w:val="28"/>
          <w:szCs w:val="28"/>
        </w:rPr>
      </w:pPr>
      <w:r>
        <w:rPr>
          <w:rFonts w:hint="eastAsia" w:ascii="宋体" w:hAnsi="宋体" w:eastAsia="宋体" w:cs="宋体"/>
          <w:spacing w:val="-10"/>
          <w:sz w:val="28"/>
          <w:szCs w:val="28"/>
        </w:rPr>
        <w:t>11.1.</w:t>
      </w:r>
      <w:r>
        <w:rPr>
          <w:rFonts w:hint="eastAsia" w:ascii="宋体" w:hAnsi="宋体" w:eastAsia="宋体" w:cs="宋体"/>
          <w:spacing w:val="-5"/>
          <w:sz w:val="28"/>
          <w:szCs w:val="28"/>
        </w:rPr>
        <w:t>1 货物运抵现场后，双方应及时开箱验收，并制作验收记录，以</w:t>
      </w:r>
      <w:r>
        <w:rPr>
          <w:rFonts w:hint="eastAsia" w:ascii="宋体" w:hAnsi="宋体" w:eastAsia="宋体" w:cs="宋体"/>
          <w:sz w:val="28"/>
          <w:szCs w:val="28"/>
        </w:rPr>
        <w:t xml:space="preserve"> </w:t>
      </w:r>
      <w:r>
        <w:rPr>
          <w:rFonts w:hint="eastAsia" w:ascii="宋体" w:hAnsi="宋体" w:eastAsia="宋体" w:cs="宋体"/>
          <w:spacing w:val="-1"/>
          <w:sz w:val="28"/>
          <w:szCs w:val="28"/>
        </w:rPr>
        <w:t>确认与本合同约定的数量、型号等是否一致</w:t>
      </w:r>
      <w:r>
        <w:rPr>
          <w:rFonts w:hint="eastAsia" w:ascii="宋体" w:hAnsi="宋体" w:eastAsia="宋体" w:cs="宋体"/>
          <w:sz w:val="28"/>
          <w:szCs w:val="28"/>
        </w:rPr>
        <w:t>。</w:t>
      </w:r>
    </w:p>
    <w:p>
      <w:pPr>
        <w:spacing w:before="1" w:line="369" w:lineRule="auto"/>
        <w:ind w:left="8" w:firstLine="565"/>
        <w:rPr>
          <w:rFonts w:hint="eastAsia" w:ascii="宋体" w:hAnsi="宋体" w:eastAsia="宋体" w:cs="宋体"/>
          <w:sz w:val="28"/>
          <w:szCs w:val="28"/>
        </w:rPr>
      </w:pPr>
      <w:r>
        <w:rPr>
          <w:rFonts w:hint="eastAsia" w:ascii="宋体" w:hAnsi="宋体" w:eastAsia="宋体" w:cs="宋体"/>
          <w:spacing w:val="4"/>
          <w:sz w:val="28"/>
          <w:szCs w:val="28"/>
        </w:rPr>
        <w:t>11.1.2 乙方</w:t>
      </w:r>
      <w:r>
        <w:rPr>
          <w:rFonts w:hint="eastAsia" w:ascii="宋体" w:hAnsi="宋体" w:eastAsia="宋体" w:cs="宋体"/>
          <w:spacing w:val="3"/>
          <w:sz w:val="28"/>
          <w:szCs w:val="28"/>
        </w:rPr>
        <w:t>应</w:t>
      </w:r>
      <w:r>
        <w:rPr>
          <w:rFonts w:hint="eastAsia" w:ascii="宋体" w:hAnsi="宋体" w:eastAsia="宋体" w:cs="宋体"/>
          <w:spacing w:val="2"/>
          <w:sz w:val="28"/>
          <w:szCs w:val="28"/>
        </w:rPr>
        <w:t>在交货前对货物的质量、规格、数量等进行详细而全</w:t>
      </w:r>
      <w:r>
        <w:rPr>
          <w:rFonts w:hint="eastAsia" w:ascii="宋体" w:hAnsi="宋体" w:eastAsia="宋体" w:cs="宋体"/>
          <w:sz w:val="28"/>
          <w:szCs w:val="28"/>
        </w:rPr>
        <w:t xml:space="preserve"> </w:t>
      </w:r>
      <w:r>
        <w:rPr>
          <w:rFonts w:hint="eastAsia" w:ascii="宋体" w:hAnsi="宋体" w:eastAsia="宋体" w:cs="宋体"/>
          <w:spacing w:val="-2"/>
          <w:sz w:val="28"/>
          <w:szCs w:val="28"/>
        </w:rPr>
        <w:t>面的检验，并出具证明货物符合合同规</w:t>
      </w:r>
      <w:r>
        <w:rPr>
          <w:rFonts w:hint="eastAsia" w:ascii="宋体" w:hAnsi="宋体" w:eastAsia="宋体" w:cs="宋体"/>
          <w:spacing w:val="-1"/>
          <w:sz w:val="28"/>
          <w:szCs w:val="28"/>
        </w:rPr>
        <w:t>定的文件。该文件将作为申请付款</w:t>
      </w:r>
      <w:r>
        <w:rPr>
          <w:rFonts w:hint="eastAsia" w:ascii="宋体" w:hAnsi="宋体" w:eastAsia="宋体" w:cs="宋体"/>
          <w:sz w:val="28"/>
          <w:szCs w:val="28"/>
        </w:rPr>
        <w:t xml:space="preserve"> </w:t>
      </w:r>
      <w:r>
        <w:rPr>
          <w:rFonts w:hint="eastAsia" w:ascii="宋体" w:hAnsi="宋体" w:eastAsia="宋体" w:cs="宋体"/>
          <w:spacing w:val="-1"/>
          <w:sz w:val="28"/>
          <w:szCs w:val="28"/>
        </w:rPr>
        <w:t>单据的一部分，但有关质量、规格、数量的检验不应</w:t>
      </w:r>
      <w:r>
        <w:rPr>
          <w:rFonts w:hint="eastAsia" w:ascii="宋体" w:hAnsi="宋体" w:eastAsia="宋体" w:cs="宋体"/>
          <w:sz w:val="28"/>
          <w:szCs w:val="28"/>
        </w:rPr>
        <w:t>视为最终检验。</w:t>
      </w:r>
    </w:p>
    <w:p>
      <w:pPr>
        <w:spacing w:before="1" w:line="369" w:lineRule="auto"/>
        <w:ind w:firstLine="574"/>
        <w:rPr>
          <w:rFonts w:hint="eastAsia" w:ascii="宋体" w:hAnsi="宋体" w:eastAsia="宋体" w:cs="宋体"/>
          <w:sz w:val="28"/>
          <w:szCs w:val="28"/>
        </w:rPr>
      </w:pPr>
      <w:r>
        <w:rPr>
          <w:rFonts w:hint="eastAsia" w:ascii="宋体" w:hAnsi="宋体" w:eastAsia="宋体" w:cs="宋体"/>
          <w:spacing w:val="-2"/>
          <w:sz w:val="28"/>
          <w:szCs w:val="28"/>
        </w:rPr>
        <w:t>11.1.3 开箱验收中如发现货物的数量、</w:t>
      </w:r>
      <w:r>
        <w:rPr>
          <w:rFonts w:hint="eastAsia" w:ascii="宋体" w:hAnsi="宋体" w:eastAsia="宋体" w:cs="宋体"/>
          <w:spacing w:val="-1"/>
          <w:sz w:val="28"/>
          <w:szCs w:val="28"/>
        </w:rPr>
        <w:t>规格与合同约定不符， 甲方</w:t>
      </w:r>
      <w:r>
        <w:rPr>
          <w:rFonts w:hint="eastAsia" w:ascii="宋体" w:hAnsi="宋体" w:eastAsia="宋体" w:cs="宋体"/>
          <w:sz w:val="28"/>
          <w:szCs w:val="28"/>
        </w:rPr>
        <w:t xml:space="preserve"> </w:t>
      </w:r>
      <w:r>
        <w:rPr>
          <w:rFonts w:hint="eastAsia" w:ascii="宋体" w:hAnsi="宋体" w:eastAsia="宋体" w:cs="宋体"/>
          <w:spacing w:val="-2"/>
          <w:sz w:val="28"/>
          <w:szCs w:val="28"/>
        </w:rPr>
        <w:t>有权拒收货物，乙方</w:t>
      </w:r>
      <w:r>
        <w:rPr>
          <w:rFonts w:hint="eastAsia" w:ascii="宋体" w:hAnsi="宋体" w:eastAsia="宋体" w:cs="宋体"/>
          <w:spacing w:val="-1"/>
          <w:sz w:val="28"/>
          <w:szCs w:val="28"/>
        </w:rPr>
        <w:t>应及时按甲方要求免费对拒收货物采取更换或其他必</w:t>
      </w:r>
      <w:r>
        <w:rPr>
          <w:rFonts w:hint="eastAsia" w:ascii="宋体" w:hAnsi="宋体" w:eastAsia="宋体" w:cs="宋体"/>
          <w:sz w:val="28"/>
          <w:szCs w:val="28"/>
        </w:rPr>
        <w:t xml:space="preserve"> </w:t>
      </w:r>
      <w:r>
        <w:rPr>
          <w:rFonts w:hint="eastAsia" w:ascii="宋体" w:hAnsi="宋体" w:eastAsia="宋体" w:cs="宋体"/>
          <w:spacing w:val="-1"/>
          <w:sz w:val="28"/>
          <w:szCs w:val="28"/>
        </w:rPr>
        <w:t>要的补救措施，直至开箱验收合格</w:t>
      </w:r>
      <w:r>
        <w:rPr>
          <w:rFonts w:hint="eastAsia" w:ascii="宋体" w:hAnsi="宋体" w:eastAsia="宋体" w:cs="宋体"/>
          <w:sz w:val="28"/>
          <w:szCs w:val="28"/>
        </w:rPr>
        <w:t>，方视为乙方完成交货。</w:t>
      </w:r>
    </w:p>
    <w:p>
      <w:pPr>
        <w:spacing w:before="2" w:line="220" w:lineRule="auto"/>
        <w:ind w:left="574"/>
        <w:rPr>
          <w:rFonts w:hint="eastAsia" w:ascii="宋体" w:hAnsi="宋体" w:eastAsia="宋体" w:cs="宋体"/>
          <w:sz w:val="28"/>
          <w:szCs w:val="28"/>
        </w:rPr>
      </w:pPr>
      <w:r>
        <w:rPr>
          <w:rFonts w:hint="eastAsia" w:ascii="宋体" w:hAnsi="宋体" w:eastAsia="宋体" w:cs="宋体"/>
          <w:spacing w:val="-3"/>
          <w:sz w:val="28"/>
          <w:szCs w:val="28"/>
        </w:rPr>
        <w:t>11.2  检验验收</w:t>
      </w:r>
    </w:p>
    <w:p>
      <w:pPr>
        <w:spacing w:before="225" w:line="369" w:lineRule="auto"/>
        <w:ind w:left="3" w:firstLine="571"/>
        <w:rPr>
          <w:rFonts w:hint="eastAsia" w:ascii="宋体" w:hAnsi="宋体" w:eastAsia="宋体" w:cs="宋体"/>
          <w:sz w:val="28"/>
          <w:szCs w:val="28"/>
        </w:rPr>
      </w:pPr>
      <w:r>
        <w:rPr>
          <w:rFonts w:hint="eastAsia" w:ascii="宋体" w:hAnsi="宋体" w:eastAsia="宋体" w:cs="宋体"/>
          <w:spacing w:val="4"/>
          <w:sz w:val="28"/>
          <w:szCs w:val="28"/>
        </w:rPr>
        <w:t>11.2.1 交货</w:t>
      </w:r>
      <w:r>
        <w:rPr>
          <w:rFonts w:hint="eastAsia" w:ascii="宋体" w:hAnsi="宋体" w:eastAsia="宋体" w:cs="宋体"/>
          <w:spacing w:val="3"/>
          <w:sz w:val="28"/>
          <w:szCs w:val="28"/>
        </w:rPr>
        <w:t>完</w:t>
      </w:r>
      <w:r>
        <w:rPr>
          <w:rFonts w:hint="eastAsia" w:ascii="宋体" w:hAnsi="宋体" w:eastAsia="宋体" w:cs="宋体"/>
          <w:spacing w:val="2"/>
          <w:sz w:val="28"/>
          <w:szCs w:val="28"/>
        </w:rPr>
        <w:t>成后，乙方应及时组装、调试、试运行，按照合同专</w:t>
      </w:r>
      <w:r>
        <w:rPr>
          <w:rFonts w:hint="eastAsia" w:ascii="宋体" w:hAnsi="宋体" w:eastAsia="宋体" w:cs="宋体"/>
          <w:sz w:val="28"/>
          <w:szCs w:val="28"/>
        </w:rPr>
        <w:t xml:space="preserve"> </w:t>
      </w:r>
      <w:r>
        <w:rPr>
          <w:rFonts w:hint="eastAsia" w:ascii="宋体" w:hAnsi="宋体" w:eastAsia="宋体" w:cs="宋体"/>
          <w:spacing w:val="-2"/>
          <w:sz w:val="28"/>
          <w:szCs w:val="28"/>
        </w:rPr>
        <w:t>用条款规定的试运行完成后</w:t>
      </w:r>
      <w:r>
        <w:rPr>
          <w:rFonts w:hint="eastAsia" w:ascii="宋体" w:hAnsi="宋体" w:eastAsia="宋体" w:cs="宋体"/>
          <w:spacing w:val="-1"/>
          <w:sz w:val="28"/>
          <w:szCs w:val="28"/>
        </w:rPr>
        <w:t>，双方及时组织对货物检验验收。合同双方均</w:t>
      </w:r>
      <w:r>
        <w:rPr>
          <w:rFonts w:hint="eastAsia" w:ascii="宋体" w:hAnsi="宋体" w:eastAsia="宋体" w:cs="宋体"/>
          <w:sz w:val="28"/>
          <w:szCs w:val="28"/>
        </w:rPr>
        <w:t xml:space="preserve"> </w:t>
      </w:r>
      <w:r>
        <w:rPr>
          <w:rFonts w:hint="eastAsia" w:ascii="宋体" w:hAnsi="宋体" w:eastAsia="宋体" w:cs="宋体"/>
          <w:spacing w:val="-1"/>
          <w:sz w:val="28"/>
          <w:szCs w:val="28"/>
        </w:rPr>
        <w:t>须派人参加合同要求双方参加的试验、检</w:t>
      </w:r>
      <w:r>
        <w:rPr>
          <w:rFonts w:hint="eastAsia" w:ascii="宋体" w:hAnsi="宋体" w:eastAsia="宋体" w:cs="宋体"/>
          <w:sz w:val="28"/>
          <w:szCs w:val="28"/>
        </w:rPr>
        <w:t>验。</w:t>
      </w:r>
    </w:p>
    <w:p>
      <w:pPr>
        <w:spacing w:before="1" w:line="369" w:lineRule="auto"/>
        <w:ind w:left="19" w:firstLine="554"/>
        <w:rPr>
          <w:rFonts w:hint="eastAsia" w:ascii="宋体" w:hAnsi="宋体" w:eastAsia="宋体" w:cs="宋体"/>
          <w:sz w:val="28"/>
          <w:szCs w:val="28"/>
        </w:rPr>
      </w:pPr>
      <w:r>
        <w:rPr>
          <w:rFonts w:hint="eastAsia" w:ascii="宋体" w:hAnsi="宋体" w:eastAsia="宋体" w:cs="宋体"/>
          <w:spacing w:val="4"/>
          <w:sz w:val="28"/>
          <w:szCs w:val="28"/>
        </w:rPr>
        <w:t>11.2.2 在具</w:t>
      </w:r>
      <w:r>
        <w:rPr>
          <w:rFonts w:hint="eastAsia" w:ascii="宋体" w:hAnsi="宋体" w:eastAsia="宋体" w:cs="宋体"/>
          <w:spacing w:val="3"/>
          <w:sz w:val="28"/>
          <w:szCs w:val="28"/>
        </w:rPr>
        <w:t>体</w:t>
      </w:r>
      <w:r>
        <w:rPr>
          <w:rFonts w:hint="eastAsia" w:ascii="宋体" w:hAnsi="宋体" w:eastAsia="宋体" w:cs="宋体"/>
          <w:spacing w:val="2"/>
          <w:sz w:val="28"/>
          <w:szCs w:val="28"/>
        </w:rPr>
        <w:t>实施合同规定的检验验收之前，乙方需提前提交相应</w:t>
      </w:r>
      <w:r>
        <w:rPr>
          <w:rFonts w:hint="eastAsia" w:ascii="宋体" w:hAnsi="宋体" w:eastAsia="宋体" w:cs="宋体"/>
          <w:sz w:val="28"/>
          <w:szCs w:val="28"/>
        </w:rPr>
        <w:t xml:space="preserve"> </w:t>
      </w:r>
      <w:r>
        <w:rPr>
          <w:rFonts w:hint="eastAsia" w:ascii="宋体" w:hAnsi="宋体" w:eastAsia="宋体" w:cs="宋体"/>
          <w:spacing w:val="-2"/>
          <w:sz w:val="28"/>
          <w:szCs w:val="28"/>
        </w:rPr>
        <w:t>的测试计划 (包括测试程序、测试内容和检验标准、试验</w:t>
      </w:r>
      <w:r>
        <w:rPr>
          <w:rFonts w:hint="eastAsia" w:ascii="宋体" w:hAnsi="宋体" w:eastAsia="宋体" w:cs="宋体"/>
          <w:spacing w:val="-1"/>
          <w:sz w:val="28"/>
          <w:szCs w:val="28"/>
        </w:rPr>
        <w:t>时间安排等) 供</w:t>
      </w:r>
      <w:r>
        <w:rPr>
          <w:rFonts w:hint="eastAsia" w:ascii="宋体" w:hAnsi="宋体" w:eastAsia="宋体" w:cs="宋体"/>
          <w:sz w:val="28"/>
          <w:szCs w:val="28"/>
        </w:rPr>
        <w:t xml:space="preserve"> </w:t>
      </w:r>
      <w:r>
        <w:rPr>
          <w:rFonts w:hint="eastAsia" w:ascii="宋体" w:hAnsi="宋体" w:eastAsia="宋体" w:cs="宋体"/>
          <w:spacing w:val="-7"/>
          <w:sz w:val="28"/>
          <w:szCs w:val="28"/>
        </w:rPr>
        <w:t>甲方确认。</w:t>
      </w:r>
    </w:p>
    <w:p>
      <w:pPr>
        <w:spacing w:before="2" w:line="222" w:lineRule="auto"/>
        <w:ind w:left="574"/>
        <w:rPr>
          <w:rFonts w:hint="eastAsia" w:ascii="宋体" w:hAnsi="宋体" w:eastAsia="宋体" w:cs="宋体"/>
          <w:sz w:val="28"/>
          <w:szCs w:val="28"/>
        </w:rPr>
      </w:pPr>
      <w:r>
        <w:rPr>
          <w:rFonts w:hint="eastAsia" w:ascii="宋体" w:hAnsi="宋体" w:eastAsia="宋体" w:cs="宋体"/>
          <w:spacing w:val="-2"/>
          <w:sz w:val="28"/>
          <w:szCs w:val="28"/>
        </w:rPr>
        <w:t>11.2.3  除需甲方确认的试验验收外，</w:t>
      </w:r>
      <w:r>
        <w:rPr>
          <w:rFonts w:hint="eastAsia" w:ascii="宋体" w:hAnsi="宋体" w:eastAsia="宋体" w:cs="宋体"/>
          <w:spacing w:val="-1"/>
          <w:sz w:val="28"/>
          <w:szCs w:val="28"/>
        </w:rPr>
        <w:t>乙方还应对所有检验验收测试</w:t>
      </w:r>
    </w:p>
    <w:p>
      <w:pPr>
        <w:rPr>
          <w:rFonts w:hint="eastAsia" w:ascii="宋体" w:hAnsi="宋体" w:eastAsia="宋体" w:cs="宋体"/>
        </w:rPr>
        <w:sectPr>
          <w:headerReference r:id="rId58" w:type="default"/>
          <w:footerReference r:id="rId59" w:type="default"/>
          <w:pgSz w:w="11906" w:h="16839"/>
          <w:pgMar w:top="1417" w:right="1417" w:bottom="1417" w:left="1417" w:header="1101" w:footer="992" w:gutter="0"/>
          <w:cols w:space="720" w:num="1"/>
        </w:sectPr>
      </w:pPr>
    </w:p>
    <w:p>
      <w:pPr>
        <w:spacing w:before="289" w:line="369" w:lineRule="auto"/>
        <w:ind w:left="13" w:right="58" w:firstLine="6"/>
        <w:rPr>
          <w:rFonts w:hint="eastAsia" w:ascii="宋体" w:hAnsi="宋体" w:eastAsia="宋体" w:cs="宋体"/>
          <w:sz w:val="28"/>
          <w:szCs w:val="28"/>
        </w:rPr>
      </w:pPr>
      <w:r>
        <w:rPr>
          <w:rFonts w:hint="eastAsia" w:ascii="宋体" w:hAnsi="宋体" w:eastAsia="宋体" w:cs="宋体"/>
          <w:spacing w:val="-2"/>
          <w:sz w:val="28"/>
          <w:szCs w:val="28"/>
        </w:rPr>
        <w:t>的结果、步骤、原始数据等作妥善记录。如甲方要求，乙方应提供这</w:t>
      </w:r>
      <w:r>
        <w:rPr>
          <w:rFonts w:hint="eastAsia" w:ascii="宋体" w:hAnsi="宋体" w:eastAsia="宋体" w:cs="宋体"/>
          <w:sz w:val="28"/>
          <w:szCs w:val="28"/>
        </w:rPr>
        <w:t xml:space="preserve">些记 </w:t>
      </w:r>
      <w:r>
        <w:rPr>
          <w:rFonts w:hint="eastAsia" w:ascii="宋体" w:hAnsi="宋体" w:eastAsia="宋体" w:cs="宋体"/>
          <w:spacing w:val="-8"/>
          <w:sz w:val="28"/>
          <w:szCs w:val="28"/>
        </w:rPr>
        <w:t>录</w:t>
      </w:r>
      <w:r>
        <w:rPr>
          <w:rFonts w:hint="eastAsia" w:ascii="宋体" w:hAnsi="宋体" w:eastAsia="宋体" w:cs="宋体"/>
          <w:spacing w:val="-5"/>
          <w:sz w:val="28"/>
          <w:szCs w:val="28"/>
        </w:rPr>
        <w:t>给买方。</w:t>
      </w:r>
    </w:p>
    <w:p>
      <w:pPr>
        <w:spacing w:before="2" w:line="368" w:lineRule="auto"/>
        <w:ind w:left="40" w:right="92" w:firstLine="533"/>
        <w:rPr>
          <w:rFonts w:hint="eastAsia" w:ascii="宋体" w:hAnsi="宋体" w:eastAsia="宋体" w:cs="宋体"/>
          <w:sz w:val="28"/>
          <w:szCs w:val="28"/>
        </w:rPr>
      </w:pPr>
      <w:r>
        <w:rPr>
          <w:rFonts w:hint="eastAsia" w:ascii="宋体" w:hAnsi="宋体" w:eastAsia="宋体" w:cs="宋体"/>
          <w:spacing w:val="-4"/>
          <w:sz w:val="28"/>
          <w:szCs w:val="28"/>
        </w:rPr>
        <w:t>11.2.4  检验测</w:t>
      </w:r>
      <w:r>
        <w:rPr>
          <w:rFonts w:hint="eastAsia" w:ascii="宋体" w:hAnsi="宋体" w:eastAsia="宋体" w:cs="宋体"/>
          <w:spacing w:val="-2"/>
          <w:sz w:val="28"/>
          <w:szCs w:val="28"/>
        </w:rPr>
        <w:t>试出现全部或部分未达到本合同所约定的技术指标，</w:t>
      </w:r>
      <w:r>
        <w:rPr>
          <w:rFonts w:hint="eastAsia" w:ascii="宋体" w:hAnsi="宋体" w:eastAsia="宋体" w:cs="宋体"/>
          <w:sz w:val="28"/>
          <w:szCs w:val="28"/>
        </w:rPr>
        <w:t xml:space="preserve"> </w:t>
      </w:r>
      <w:r>
        <w:rPr>
          <w:rFonts w:hint="eastAsia" w:ascii="宋体" w:hAnsi="宋体" w:eastAsia="宋体" w:cs="宋体"/>
          <w:spacing w:val="-6"/>
          <w:sz w:val="28"/>
          <w:szCs w:val="28"/>
        </w:rPr>
        <w:t>甲方有</w:t>
      </w:r>
      <w:r>
        <w:rPr>
          <w:rFonts w:hint="eastAsia" w:ascii="宋体" w:hAnsi="宋体" w:eastAsia="宋体" w:cs="宋体"/>
          <w:spacing w:val="-4"/>
          <w:sz w:val="28"/>
          <w:szCs w:val="28"/>
        </w:rPr>
        <w:t>权</w:t>
      </w:r>
      <w:r>
        <w:rPr>
          <w:rFonts w:hint="eastAsia" w:ascii="宋体" w:hAnsi="宋体" w:eastAsia="宋体" w:cs="宋体"/>
          <w:spacing w:val="-3"/>
          <w:sz w:val="28"/>
          <w:szCs w:val="28"/>
        </w:rPr>
        <w:t>选择下列任一处理方式：</w:t>
      </w:r>
    </w:p>
    <w:p>
      <w:pPr>
        <w:spacing w:line="242" w:lineRule="auto"/>
        <w:ind w:left="554"/>
        <w:rPr>
          <w:rFonts w:hint="eastAsia" w:ascii="宋体" w:hAnsi="宋体" w:eastAsia="宋体" w:cs="宋体"/>
          <w:sz w:val="28"/>
          <w:szCs w:val="28"/>
        </w:rPr>
      </w:pPr>
      <w:r>
        <w:rPr>
          <w:rFonts w:hint="eastAsia" w:ascii="宋体" w:hAnsi="宋体" w:eastAsia="宋体" w:cs="宋体"/>
          <w:sz w:val="28"/>
          <w:szCs w:val="28"/>
        </w:rPr>
        <w:t>a</w:t>
      </w:r>
      <w:r>
        <w:rPr>
          <w:rFonts w:hint="eastAsia" w:ascii="宋体" w:hAnsi="宋体" w:eastAsia="宋体" w:cs="宋体"/>
          <w:spacing w:val="-1"/>
          <w:sz w:val="28"/>
          <w:szCs w:val="28"/>
        </w:rPr>
        <w:t>.重新测试直至合格为</w:t>
      </w:r>
      <w:r>
        <w:rPr>
          <w:rFonts w:hint="eastAsia" w:ascii="宋体" w:hAnsi="宋体" w:eastAsia="宋体" w:cs="宋体"/>
          <w:sz w:val="28"/>
          <w:szCs w:val="28"/>
        </w:rPr>
        <w:t>止；</w:t>
      </w:r>
    </w:p>
    <w:p>
      <w:pPr>
        <w:spacing w:before="194" w:line="242" w:lineRule="auto"/>
        <w:ind w:left="549"/>
        <w:rPr>
          <w:rFonts w:hint="eastAsia" w:ascii="宋体" w:hAnsi="宋体" w:eastAsia="宋体" w:cs="宋体"/>
          <w:sz w:val="28"/>
          <w:szCs w:val="28"/>
        </w:rPr>
      </w:pPr>
      <w:r>
        <w:rPr>
          <w:rFonts w:hint="eastAsia" w:ascii="宋体" w:hAnsi="宋体" w:eastAsia="宋体" w:cs="宋体"/>
          <w:sz w:val="28"/>
          <w:szCs w:val="28"/>
        </w:rPr>
        <w:t>b</w:t>
      </w:r>
      <w:r>
        <w:rPr>
          <w:rFonts w:hint="eastAsia" w:ascii="宋体" w:hAnsi="宋体" w:eastAsia="宋体" w:cs="宋体"/>
          <w:spacing w:val="-1"/>
          <w:sz w:val="28"/>
          <w:szCs w:val="28"/>
        </w:rPr>
        <w:t>.要求乙</w:t>
      </w:r>
      <w:r>
        <w:rPr>
          <w:rFonts w:hint="eastAsia" w:ascii="宋体" w:hAnsi="宋体" w:eastAsia="宋体" w:cs="宋体"/>
          <w:sz w:val="28"/>
          <w:szCs w:val="28"/>
        </w:rPr>
        <w:t>方对货物进行免费更换，然后重新测试直至合格为止；</w:t>
      </w:r>
    </w:p>
    <w:p>
      <w:pPr>
        <w:spacing w:before="192" w:line="369" w:lineRule="auto"/>
        <w:ind w:left="39" w:right="58" w:firstLine="526"/>
        <w:rPr>
          <w:rFonts w:hint="eastAsia" w:ascii="宋体" w:hAnsi="宋体" w:eastAsia="宋体" w:cs="宋体"/>
          <w:sz w:val="28"/>
          <w:szCs w:val="28"/>
        </w:rPr>
      </w:pPr>
      <w:r>
        <w:rPr>
          <w:rFonts w:hint="eastAsia" w:ascii="宋体" w:hAnsi="宋体" w:eastAsia="宋体" w:cs="宋体"/>
          <w:spacing w:val="-2"/>
          <w:sz w:val="28"/>
          <w:szCs w:val="28"/>
        </w:rPr>
        <w:t>无论选择何种方式，甲方因此而发生</w:t>
      </w:r>
      <w:r>
        <w:rPr>
          <w:rFonts w:hint="eastAsia" w:ascii="宋体" w:hAnsi="宋体" w:eastAsia="宋体" w:cs="宋体"/>
          <w:spacing w:val="-1"/>
          <w:sz w:val="28"/>
          <w:szCs w:val="28"/>
        </w:rPr>
        <w:t>的因卖方原因引起的所有费用均</w:t>
      </w:r>
      <w:r>
        <w:rPr>
          <w:rFonts w:hint="eastAsia" w:ascii="宋体" w:hAnsi="宋体" w:eastAsia="宋体" w:cs="宋体"/>
          <w:sz w:val="28"/>
          <w:szCs w:val="28"/>
        </w:rPr>
        <w:t xml:space="preserve"> </w:t>
      </w:r>
      <w:r>
        <w:rPr>
          <w:rFonts w:hint="eastAsia" w:ascii="宋体" w:hAnsi="宋体" w:eastAsia="宋体" w:cs="宋体"/>
          <w:spacing w:val="-9"/>
          <w:sz w:val="28"/>
          <w:szCs w:val="28"/>
        </w:rPr>
        <w:t>由乙方负担。</w:t>
      </w:r>
    </w:p>
    <w:p>
      <w:pPr>
        <w:spacing w:before="2" w:line="220" w:lineRule="auto"/>
        <w:ind w:left="574"/>
        <w:rPr>
          <w:rFonts w:hint="eastAsia" w:ascii="宋体" w:hAnsi="宋体" w:eastAsia="宋体" w:cs="宋体"/>
          <w:sz w:val="28"/>
          <w:szCs w:val="28"/>
        </w:rPr>
      </w:pPr>
      <w:r>
        <w:rPr>
          <w:rFonts w:hint="eastAsia" w:ascii="宋体" w:hAnsi="宋体" w:eastAsia="宋体" w:cs="宋体"/>
          <w:spacing w:val="-4"/>
          <w:sz w:val="28"/>
          <w:szCs w:val="28"/>
        </w:rPr>
        <w:t>11</w:t>
      </w:r>
      <w:r>
        <w:rPr>
          <w:rFonts w:hint="eastAsia" w:ascii="宋体" w:hAnsi="宋体" w:eastAsia="宋体" w:cs="宋体"/>
          <w:spacing w:val="-3"/>
          <w:sz w:val="28"/>
          <w:szCs w:val="28"/>
        </w:rPr>
        <w:t>.</w:t>
      </w:r>
      <w:r>
        <w:rPr>
          <w:rFonts w:hint="eastAsia" w:ascii="宋体" w:hAnsi="宋体" w:eastAsia="宋体" w:cs="宋体"/>
          <w:spacing w:val="-2"/>
          <w:sz w:val="28"/>
          <w:szCs w:val="28"/>
        </w:rPr>
        <w:t>3  使用过程检验</w:t>
      </w:r>
    </w:p>
    <w:p>
      <w:pPr>
        <w:spacing w:before="225" w:line="369" w:lineRule="auto"/>
        <w:ind w:left="2" w:right="58" w:firstLine="572"/>
        <w:rPr>
          <w:rFonts w:hint="eastAsia" w:ascii="宋体" w:hAnsi="宋体" w:eastAsia="宋体" w:cs="宋体"/>
          <w:sz w:val="28"/>
          <w:szCs w:val="28"/>
        </w:rPr>
      </w:pPr>
      <w:r>
        <w:rPr>
          <w:rFonts w:hint="eastAsia" w:ascii="宋体" w:hAnsi="宋体" w:eastAsia="宋体" w:cs="宋体"/>
          <w:spacing w:val="-10"/>
          <w:sz w:val="28"/>
          <w:szCs w:val="28"/>
        </w:rPr>
        <w:t>11.3.</w:t>
      </w:r>
      <w:r>
        <w:rPr>
          <w:rFonts w:hint="eastAsia" w:ascii="宋体" w:hAnsi="宋体" w:eastAsia="宋体" w:cs="宋体"/>
          <w:spacing w:val="-5"/>
          <w:sz w:val="28"/>
          <w:szCs w:val="28"/>
        </w:rPr>
        <w:t>1 在合同规定的质量保证期内，发现设备的质量或规格与合同规</w:t>
      </w:r>
      <w:r>
        <w:rPr>
          <w:rFonts w:hint="eastAsia" w:ascii="宋体" w:hAnsi="宋体" w:eastAsia="宋体" w:cs="宋体"/>
          <w:sz w:val="28"/>
          <w:szCs w:val="28"/>
        </w:rPr>
        <w:t xml:space="preserve"> </w:t>
      </w:r>
      <w:r>
        <w:rPr>
          <w:rFonts w:hint="eastAsia" w:ascii="宋体" w:hAnsi="宋体" w:eastAsia="宋体" w:cs="宋体"/>
          <w:spacing w:val="-2"/>
          <w:sz w:val="28"/>
          <w:szCs w:val="28"/>
        </w:rPr>
        <w:t>定不符，或证明设备有缺</w:t>
      </w:r>
      <w:r>
        <w:rPr>
          <w:rFonts w:hint="eastAsia" w:ascii="宋体" w:hAnsi="宋体" w:eastAsia="宋体" w:cs="宋体"/>
          <w:spacing w:val="-1"/>
          <w:sz w:val="28"/>
          <w:szCs w:val="28"/>
        </w:rPr>
        <w:t>陷，包括潜在的缺陷或使用不合适的原材料等，</w:t>
      </w:r>
      <w:r>
        <w:rPr>
          <w:rFonts w:hint="eastAsia" w:ascii="宋体" w:hAnsi="宋体" w:eastAsia="宋体" w:cs="宋体"/>
          <w:sz w:val="28"/>
          <w:szCs w:val="28"/>
        </w:rPr>
        <w:t xml:space="preserve"> </w:t>
      </w:r>
      <w:r>
        <w:rPr>
          <w:rFonts w:hint="eastAsia" w:ascii="宋体" w:hAnsi="宋体" w:eastAsia="宋体" w:cs="宋体"/>
          <w:spacing w:val="-2"/>
          <w:sz w:val="28"/>
          <w:szCs w:val="28"/>
        </w:rPr>
        <w:t>由甲方组织质检 (</w:t>
      </w:r>
      <w:r>
        <w:rPr>
          <w:rFonts w:hint="eastAsia" w:ascii="宋体" w:hAnsi="宋体" w:eastAsia="宋体" w:cs="宋体"/>
          <w:spacing w:val="-1"/>
          <w:sz w:val="28"/>
          <w:szCs w:val="28"/>
        </w:rPr>
        <w:t>相关检测费用由卖方承担) ，据质检报告及质量保证条</w:t>
      </w:r>
      <w:r>
        <w:rPr>
          <w:rFonts w:hint="eastAsia" w:ascii="宋体" w:hAnsi="宋体" w:eastAsia="宋体" w:cs="宋体"/>
          <w:sz w:val="28"/>
          <w:szCs w:val="28"/>
        </w:rPr>
        <w:t xml:space="preserve"> </w:t>
      </w:r>
      <w:r>
        <w:rPr>
          <w:rFonts w:hint="eastAsia" w:ascii="宋体" w:hAnsi="宋体" w:eastAsia="宋体" w:cs="宋体"/>
          <w:spacing w:val="-1"/>
          <w:sz w:val="28"/>
          <w:szCs w:val="28"/>
        </w:rPr>
        <w:t>款向卖方提出索赔，此索赔并不免除乙</w:t>
      </w:r>
      <w:r>
        <w:rPr>
          <w:rFonts w:hint="eastAsia" w:ascii="宋体" w:hAnsi="宋体" w:eastAsia="宋体" w:cs="宋体"/>
          <w:sz w:val="28"/>
          <w:szCs w:val="28"/>
        </w:rPr>
        <w:t>方应承担的合同义务。</w:t>
      </w:r>
    </w:p>
    <w:p>
      <w:pPr>
        <w:spacing w:before="1" w:line="369" w:lineRule="auto"/>
        <w:ind w:right="20" w:firstLine="574"/>
        <w:rPr>
          <w:rFonts w:hint="eastAsia" w:ascii="宋体" w:hAnsi="宋体" w:eastAsia="宋体" w:cs="宋体"/>
          <w:sz w:val="28"/>
          <w:szCs w:val="28"/>
        </w:rPr>
      </w:pPr>
      <w:r>
        <w:rPr>
          <w:rFonts w:hint="eastAsia" w:ascii="宋体" w:hAnsi="宋体" w:eastAsia="宋体" w:cs="宋体"/>
          <w:spacing w:val="-8"/>
          <w:sz w:val="28"/>
          <w:szCs w:val="28"/>
        </w:rPr>
        <w:t>11.3.</w:t>
      </w:r>
      <w:r>
        <w:rPr>
          <w:rFonts w:hint="eastAsia" w:ascii="宋体" w:hAnsi="宋体" w:eastAsia="宋体" w:cs="宋体"/>
          <w:spacing w:val="-6"/>
          <w:sz w:val="28"/>
          <w:szCs w:val="28"/>
        </w:rPr>
        <w:t>2</w:t>
      </w:r>
      <w:r>
        <w:rPr>
          <w:rFonts w:hint="eastAsia" w:ascii="宋体" w:hAnsi="宋体" w:eastAsia="宋体" w:cs="宋体"/>
          <w:spacing w:val="-4"/>
          <w:sz w:val="28"/>
          <w:szCs w:val="28"/>
        </w:rPr>
        <w:t xml:space="preserve"> 如果合同双方对乙方提供的上述试验结果报告的解释有分歧，</w:t>
      </w:r>
      <w:r>
        <w:rPr>
          <w:rFonts w:hint="eastAsia" w:ascii="宋体" w:hAnsi="宋体" w:eastAsia="宋体" w:cs="宋体"/>
          <w:sz w:val="28"/>
          <w:szCs w:val="28"/>
        </w:rPr>
        <w:t xml:space="preserve"> </w:t>
      </w:r>
      <w:r>
        <w:rPr>
          <w:rFonts w:hint="eastAsia" w:ascii="宋体" w:hAnsi="宋体" w:eastAsia="宋体" w:cs="宋体"/>
          <w:spacing w:val="-2"/>
          <w:sz w:val="28"/>
          <w:szCs w:val="28"/>
        </w:rPr>
        <w:t>双方须于出现分</w:t>
      </w:r>
      <w:r>
        <w:rPr>
          <w:rFonts w:hint="eastAsia" w:ascii="宋体" w:hAnsi="宋体" w:eastAsia="宋体" w:cs="宋体"/>
          <w:spacing w:val="-1"/>
          <w:sz w:val="28"/>
          <w:szCs w:val="28"/>
        </w:rPr>
        <w:t>歧后 10 天内给对方声明，以陈述己方的观点。声明须附</w:t>
      </w:r>
      <w:r>
        <w:rPr>
          <w:rFonts w:hint="eastAsia" w:ascii="宋体" w:hAnsi="宋体" w:eastAsia="宋体" w:cs="宋体"/>
          <w:sz w:val="28"/>
          <w:szCs w:val="28"/>
        </w:rPr>
        <w:t xml:space="preserve"> </w:t>
      </w:r>
      <w:r>
        <w:rPr>
          <w:rFonts w:hint="eastAsia" w:ascii="宋体" w:hAnsi="宋体" w:eastAsia="宋体" w:cs="宋体"/>
          <w:spacing w:val="-1"/>
          <w:sz w:val="28"/>
          <w:szCs w:val="28"/>
        </w:rPr>
        <w:t>有关证据。分歧应通过协商解决</w:t>
      </w:r>
      <w:r>
        <w:rPr>
          <w:rFonts w:hint="eastAsia" w:ascii="宋体" w:hAnsi="宋体" w:eastAsia="宋体" w:cs="宋体"/>
          <w:sz w:val="28"/>
          <w:szCs w:val="28"/>
        </w:rPr>
        <w:t>。</w:t>
      </w:r>
    </w:p>
    <w:p>
      <w:pPr>
        <w:spacing w:line="368" w:lineRule="exact"/>
        <w:ind w:left="574"/>
        <w:outlineLvl w:val="2"/>
        <w:rPr>
          <w:rFonts w:hint="eastAsia" w:ascii="宋体" w:hAnsi="宋体" w:eastAsia="宋体" w:cs="宋体"/>
          <w:sz w:val="28"/>
          <w:szCs w:val="28"/>
        </w:rPr>
      </w:pPr>
      <w:bookmarkStart w:id="212" w:name="_Toc10088"/>
      <w:r>
        <w:rPr>
          <w:rFonts w:hint="eastAsia" w:ascii="宋体" w:hAnsi="宋体" w:eastAsia="宋体" w:cs="宋体"/>
          <w:spacing w:val="-6"/>
          <w:position w:val="2"/>
          <w:sz w:val="28"/>
          <w:szCs w:val="28"/>
        </w:rPr>
        <w:t>1</w:t>
      </w:r>
      <w:r>
        <w:rPr>
          <w:rFonts w:hint="eastAsia" w:ascii="宋体" w:hAnsi="宋体" w:eastAsia="宋体" w:cs="宋体"/>
          <w:spacing w:val="-4"/>
          <w:position w:val="2"/>
          <w:sz w:val="28"/>
          <w:szCs w:val="28"/>
        </w:rPr>
        <w:t>2.付款条件</w:t>
      </w:r>
      <w:bookmarkEnd w:id="212"/>
    </w:p>
    <w:p>
      <w:pPr>
        <w:spacing w:before="193" w:line="220" w:lineRule="auto"/>
        <w:ind w:left="563"/>
        <w:rPr>
          <w:rFonts w:hint="eastAsia" w:ascii="宋体" w:hAnsi="宋体" w:eastAsia="宋体" w:cs="宋体"/>
          <w:sz w:val="28"/>
          <w:szCs w:val="28"/>
        </w:rPr>
      </w:pPr>
      <w:r>
        <w:rPr>
          <w:rFonts w:hint="eastAsia" w:ascii="宋体" w:hAnsi="宋体" w:eastAsia="宋体" w:cs="宋体"/>
          <w:spacing w:val="-1"/>
          <w:sz w:val="28"/>
          <w:szCs w:val="28"/>
        </w:rPr>
        <w:t>本合同条款下的付款方法和条件在“合同专</w:t>
      </w:r>
      <w:r>
        <w:rPr>
          <w:rFonts w:hint="eastAsia" w:ascii="宋体" w:hAnsi="宋体" w:eastAsia="宋体" w:cs="宋体"/>
          <w:sz w:val="28"/>
          <w:szCs w:val="28"/>
        </w:rPr>
        <w:t>用条款”中具体规定。</w:t>
      </w:r>
    </w:p>
    <w:p>
      <w:pPr>
        <w:spacing w:before="225" w:line="242" w:lineRule="auto"/>
        <w:ind w:left="574"/>
        <w:outlineLvl w:val="2"/>
        <w:rPr>
          <w:rFonts w:hint="eastAsia" w:ascii="宋体" w:hAnsi="宋体" w:eastAsia="宋体" w:cs="宋体"/>
          <w:sz w:val="28"/>
          <w:szCs w:val="28"/>
        </w:rPr>
      </w:pPr>
      <w:bookmarkStart w:id="213" w:name="_Toc16095"/>
      <w:r>
        <w:rPr>
          <w:rFonts w:hint="eastAsia" w:ascii="宋体" w:hAnsi="宋体" w:eastAsia="宋体" w:cs="宋体"/>
          <w:spacing w:val="-6"/>
          <w:sz w:val="28"/>
          <w:szCs w:val="28"/>
        </w:rPr>
        <w:t>1</w:t>
      </w:r>
      <w:r>
        <w:rPr>
          <w:rFonts w:hint="eastAsia" w:ascii="宋体" w:hAnsi="宋体" w:eastAsia="宋体" w:cs="宋体"/>
          <w:spacing w:val="-5"/>
          <w:sz w:val="28"/>
          <w:szCs w:val="28"/>
        </w:rPr>
        <w:t>3</w:t>
      </w:r>
      <w:r>
        <w:rPr>
          <w:rFonts w:hint="eastAsia" w:ascii="宋体" w:hAnsi="宋体" w:eastAsia="宋体" w:cs="宋体"/>
          <w:spacing w:val="-3"/>
          <w:sz w:val="28"/>
          <w:szCs w:val="28"/>
        </w:rPr>
        <w:t>.履约保证金</w:t>
      </w:r>
      <w:bookmarkEnd w:id="213"/>
    </w:p>
    <w:p>
      <w:pPr>
        <w:spacing w:before="193" w:line="220" w:lineRule="auto"/>
        <w:ind w:left="574"/>
        <w:rPr>
          <w:rFonts w:hint="eastAsia" w:ascii="宋体" w:hAnsi="宋体" w:eastAsia="宋体" w:cs="宋体"/>
          <w:sz w:val="28"/>
          <w:szCs w:val="28"/>
        </w:rPr>
      </w:pPr>
      <w:r>
        <w:rPr>
          <w:rFonts w:hint="eastAsia" w:ascii="宋体" w:hAnsi="宋体" w:eastAsia="宋体" w:cs="宋体"/>
          <w:spacing w:val="-8"/>
          <w:sz w:val="28"/>
          <w:szCs w:val="28"/>
        </w:rPr>
        <w:t>1</w:t>
      </w:r>
      <w:r>
        <w:rPr>
          <w:rFonts w:hint="eastAsia" w:ascii="宋体" w:hAnsi="宋体" w:eastAsia="宋体" w:cs="宋体"/>
          <w:spacing w:val="-5"/>
          <w:sz w:val="28"/>
          <w:szCs w:val="28"/>
        </w:rPr>
        <w:t>3</w:t>
      </w:r>
      <w:r>
        <w:rPr>
          <w:rFonts w:hint="eastAsia" w:ascii="宋体" w:hAnsi="宋体" w:eastAsia="宋体" w:cs="宋体"/>
          <w:spacing w:val="-4"/>
          <w:sz w:val="28"/>
          <w:szCs w:val="28"/>
        </w:rPr>
        <w:t>.1 乙方应在合同签订后，按合同专用条款的约定提交履约保证金。</w:t>
      </w:r>
    </w:p>
    <w:p>
      <w:pPr>
        <w:spacing w:before="227" w:line="369" w:lineRule="auto"/>
        <w:ind w:left="3" w:right="58" w:firstLine="571"/>
        <w:rPr>
          <w:rFonts w:hint="eastAsia" w:ascii="宋体" w:hAnsi="宋体" w:eastAsia="宋体" w:cs="宋体"/>
          <w:sz w:val="28"/>
          <w:szCs w:val="28"/>
        </w:rPr>
      </w:pPr>
      <w:r>
        <w:rPr>
          <w:rFonts w:hint="eastAsia" w:ascii="宋体" w:hAnsi="宋体" w:eastAsia="宋体" w:cs="宋体"/>
          <w:spacing w:val="4"/>
          <w:sz w:val="28"/>
          <w:szCs w:val="28"/>
        </w:rPr>
        <w:t>13.2 履约保证金</w:t>
      </w:r>
      <w:r>
        <w:rPr>
          <w:rFonts w:hint="eastAsia" w:ascii="宋体" w:hAnsi="宋体" w:eastAsia="宋体" w:cs="宋体"/>
          <w:spacing w:val="3"/>
          <w:sz w:val="28"/>
          <w:szCs w:val="28"/>
        </w:rPr>
        <w:t>用</w:t>
      </w:r>
      <w:r>
        <w:rPr>
          <w:rFonts w:hint="eastAsia" w:ascii="宋体" w:hAnsi="宋体" w:eastAsia="宋体" w:cs="宋体"/>
          <w:spacing w:val="2"/>
          <w:sz w:val="28"/>
          <w:szCs w:val="28"/>
        </w:rPr>
        <w:t>于补偿甲方因卖方不能履行其合同义务而蒙受的</w:t>
      </w:r>
      <w:r>
        <w:rPr>
          <w:rFonts w:hint="eastAsia" w:ascii="宋体" w:hAnsi="宋体" w:eastAsia="宋体" w:cs="宋体"/>
          <w:sz w:val="28"/>
          <w:szCs w:val="28"/>
        </w:rPr>
        <w:t xml:space="preserve"> </w:t>
      </w:r>
      <w:r>
        <w:rPr>
          <w:rFonts w:hint="eastAsia" w:ascii="宋体" w:hAnsi="宋体" w:eastAsia="宋体" w:cs="宋体"/>
          <w:spacing w:val="-7"/>
          <w:sz w:val="28"/>
          <w:szCs w:val="28"/>
        </w:rPr>
        <w:t>损</w:t>
      </w:r>
      <w:r>
        <w:rPr>
          <w:rFonts w:hint="eastAsia" w:ascii="宋体" w:hAnsi="宋体" w:eastAsia="宋体" w:cs="宋体"/>
          <w:spacing w:val="-5"/>
          <w:sz w:val="28"/>
          <w:szCs w:val="28"/>
        </w:rPr>
        <w:t>失。</w:t>
      </w:r>
    </w:p>
    <w:p>
      <w:pPr>
        <w:spacing w:before="1" w:line="221" w:lineRule="auto"/>
        <w:ind w:left="574"/>
        <w:rPr>
          <w:rFonts w:hint="eastAsia" w:ascii="宋体" w:hAnsi="宋体" w:eastAsia="宋体" w:cs="宋体"/>
          <w:sz w:val="28"/>
          <w:szCs w:val="28"/>
        </w:rPr>
      </w:pPr>
      <w:r>
        <w:rPr>
          <w:rFonts w:hint="eastAsia" w:ascii="宋体" w:hAnsi="宋体" w:eastAsia="宋体" w:cs="宋体"/>
          <w:spacing w:val="-10"/>
          <w:sz w:val="28"/>
          <w:szCs w:val="28"/>
        </w:rPr>
        <w:t xml:space="preserve">13.3 </w:t>
      </w:r>
      <w:r>
        <w:rPr>
          <w:rFonts w:hint="eastAsia" w:ascii="宋体" w:hAnsi="宋体" w:eastAsia="宋体" w:cs="宋体"/>
          <w:spacing w:val="-5"/>
          <w:sz w:val="28"/>
          <w:szCs w:val="28"/>
        </w:rPr>
        <w:t>履约保证金应使用本合同货币，按下述方式之一提交 (谈判文件</w:t>
      </w:r>
    </w:p>
    <w:p>
      <w:pPr>
        <w:rPr>
          <w:rFonts w:hint="eastAsia" w:ascii="宋体" w:hAnsi="宋体" w:eastAsia="宋体" w:cs="宋体"/>
        </w:rPr>
        <w:sectPr>
          <w:headerReference r:id="rId60" w:type="default"/>
          <w:footerReference r:id="rId61" w:type="default"/>
          <w:pgSz w:w="11906" w:h="16839"/>
          <w:pgMar w:top="1417" w:right="1417" w:bottom="1417" w:left="1417" w:header="1101" w:footer="992" w:gutter="0"/>
          <w:cols w:space="720" w:num="1"/>
        </w:sectPr>
      </w:pPr>
    </w:p>
    <w:p>
      <w:pPr>
        <w:spacing w:before="288" w:line="223" w:lineRule="auto"/>
        <w:ind w:left="38"/>
        <w:rPr>
          <w:rFonts w:hint="eastAsia" w:ascii="宋体" w:hAnsi="宋体" w:eastAsia="宋体" w:cs="宋体"/>
          <w:sz w:val="28"/>
          <w:szCs w:val="28"/>
        </w:rPr>
      </w:pPr>
      <w:r>
        <w:rPr>
          <w:rFonts w:hint="eastAsia" w:ascii="宋体" w:hAnsi="宋体" w:eastAsia="宋体" w:cs="宋体"/>
          <w:spacing w:val="-5"/>
          <w:sz w:val="28"/>
          <w:szCs w:val="28"/>
        </w:rPr>
        <w:t>中另有约定的除外) ：</w:t>
      </w:r>
    </w:p>
    <w:p>
      <w:pPr>
        <w:spacing w:before="222" w:line="369" w:lineRule="auto"/>
        <w:ind w:left="4" w:right="80" w:firstLine="569"/>
        <w:rPr>
          <w:rFonts w:hint="eastAsia" w:ascii="宋体" w:hAnsi="宋体" w:eastAsia="宋体" w:cs="宋体"/>
          <w:sz w:val="28"/>
          <w:szCs w:val="28"/>
        </w:rPr>
      </w:pPr>
      <w:r>
        <w:rPr>
          <w:rFonts w:hint="eastAsia" w:ascii="宋体" w:hAnsi="宋体" w:eastAsia="宋体" w:cs="宋体"/>
          <w:spacing w:val="4"/>
          <w:sz w:val="28"/>
          <w:szCs w:val="28"/>
        </w:rPr>
        <w:t>13.3.1 甲方</w:t>
      </w:r>
      <w:r>
        <w:rPr>
          <w:rFonts w:hint="eastAsia" w:ascii="宋体" w:hAnsi="宋体" w:eastAsia="宋体" w:cs="宋体"/>
          <w:spacing w:val="3"/>
          <w:sz w:val="28"/>
          <w:szCs w:val="28"/>
        </w:rPr>
        <w:t>可</w:t>
      </w:r>
      <w:r>
        <w:rPr>
          <w:rFonts w:hint="eastAsia" w:ascii="宋体" w:hAnsi="宋体" w:eastAsia="宋体" w:cs="宋体"/>
          <w:spacing w:val="2"/>
          <w:sz w:val="28"/>
          <w:szCs w:val="28"/>
        </w:rPr>
        <w:t>接受的在中华人民共和国注册和营业的银行出具的履</w:t>
      </w:r>
      <w:r>
        <w:rPr>
          <w:rFonts w:hint="eastAsia" w:ascii="宋体" w:hAnsi="宋体" w:eastAsia="宋体" w:cs="宋体"/>
          <w:sz w:val="28"/>
          <w:szCs w:val="28"/>
        </w:rPr>
        <w:t xml:space="preserve"> </w:t>
      </w:r>
      <w:r>
        <w:rPr>
          <w:rFonts w:hint="eastAsia" w:ascii="宋体" w:hAnsi="宋体" w:eastAsia="宋体" w:cs="宋体"/>
          <w:spacing w:val="-6"/>
          <w:sz w:val="28"/>
          <w:szCs w:val="28"/>
        </w:rPr>
        <w:t>约</w:t>
      </w:r>
      <w:r>
        <w:rPr>
          <w:rFonts w:hint="eastAsia" w:ascii="宋体" w:hAnsi="宋体" w:eastAsia="宋体" w:cs="宋体"/>
          <w:spacing w:val="-5"/>
          <w:sz w:val="28"/>
          <w:szCs w:val="28"/>
        </w:rPr>
        <w:t>保函；</w:t>
      </w:r>
    </w:p>
    <w:p>
      <w:pPr>
        <w:spacing w:before="1" w:line="369" w:lineRule="auto"/>
        <w:ind w:left="27" w:right="80" w:firstLine="545"/>
        <w:rPr>
          <w:rFonts w:hint="eastAsia" w:ascii="宋体" w:hAnsi="宋体" w:eastAsia="宋体" w:cs="宋体"/>
          <w:sz w:val="28"/>
          <w:szCs w:val="28"/>
        </w:rPr>
      </w:pPr>
      <w:r>
        <w:rPr>
          <w:rFonts w:hint="eastAsia" w:ascii="宋体" w:hAnsi="宋体" w:eastAsia="宋体" w:cs="宋体"/>
          <w:spacing w:val="4"/>
          <w:sz w:val="28"/>
          <w:szCs w:val="28"/>
        </w:rPr>
        <w:t>13.3.2 应当</w:t>
      </w:r>
      <w:r>
        <w:rPr>
          <w:rFonts w:hint="eastAsia" w:ascii="宋体" w:hAnsi="宋体" w:eastAsia="宋体" w:cs="宋体"/>
          <w:spacing w:val="3"/>
          <w:sz w:val="28"/>
          <w:szCs w:val="28"/>
        </w:rPr>
        <w:t>以</w:t>
      </w:r>
      <w:r>
        <w:rPr>
          <w:rFonts w:hint="eastAsia" w:ascii="宋体" w:hAnsi="宋体" w:eastAsia="宋体" w:cs="宋体"/>
          <w:spacing w:val="2"/>
          <w:sz w:val="28"/>
          <w:szCs w:val="28"/>
        </w:rPr>
        <w:t>支票、汇票、本票或者金融机构、担保机构出具的保</w:t>
      </w:r>
      <w:r>
        <w:rPr>
          <w:rFonts w:hint="eastAsia" w:ascii="宋体" w:hAnsi="宋体" w:eastAsia="宋体" w:cs="宋体"/>
          <w:sz w:val="28"/>
          <w:szCs w:val="28"/>
        </w:rPr>
        <w:t xml:space="preserve"> </w:t>
      </w:r>
      <w:r>
        <w:rPr>
          <w:rFonts w:hint="eastAsia" w:ascii="宋体" w:hAnsi="宋体" w:eastAsia="宋体" w:cs="宋体"/>
          <w:spacing w:val="-8"/>
          <w:sz w:val="28"/>
          <w:szCs w:val="28"/>
        </w:rPr>
        <w:t>函</w:t>
      </w:r>
      <w:r>
        <w:rPr>
          <w:rFonts w:hint="eastAsia" w:ascii="宋体" w:hAnsi="宋体" w:eastAsia="宋体" w:cs="宋体"/>
          <w:spacing w:val="-4"/>
          <w:sz w:val="28"/>
          <w:szCs w:val="28"/>
        </w:rPr>
        <w:t>等非现金形式提交。</w:t>
      </w:r>
    </w:p>
    <w:p>
      <w:pPr>
        <w:spacing w:before="2" w:line="368" w:lineRule="auto"/>
        <w:ind w:left="6" w:right="80" w:firstLine="566"/>
        <w:rPr>
          <w:rFonts w:hint="eastAsia" w:ascii="宋体" w:hAnsi="宋体" w:eastAsia="宋体" w:cs="宋体"/>
          <w:sz w:val="28"/>
          <w:szCs w:val="28"/>
        </w:rPr>
      </w:pPr>
      <w:r>
        <w:rPr>
          <w:rFonts w:hint="eastAsia" w:ascii="宋体" w:hAnsi="宋体" w:eastAsia="宋体" w:cs="宋体"/>
          <w:spacing w:val="-6"/>
          <w:sz w:val="28"/>
          <w:szCs w:val="28"/>
        </w:rPr>
        <w:t>13.4 乙方未能按合同规定履行其义务，甲方有权从履约保证金中取</w:t>
      </w:r>
      <w:r>
        <w:rPr>
          <w:rFonts w:hint="eastAsia" w:ascii="宋体" w:hAnsi="宋体" w:eastAsia="宋体" w:cs="宋体"/>
          <w:spacing w:val="-3"/>
          <w:sz w:val="28"/>
          <w:szCs w:val="28"/>
        </w:rPr>
        <w:t>得</w:t>
      </w:r>
      <w:r>
        <w:rPr>
          <w:rFonts w:hint="eastAsia" w:ascii="宋体" w:hAnsi="宋体" w:eastAsia="宋体" w:cs="宋体"/>
          <w:sz w:val="28"/>
          <w:szCs w:val="28"/>
        </w:rPr>
        <w:t xml:space="preserve"> </w:t>
      </w:r>
      <w:r>
        <w:rPr>
          <w:rFonts w:hint="eastAsia" w:ascii="宋体" w:hAnsi="宋体" w:eastAsia="宋体" w:cs="宋体"/>
          <w:spacing w:val="-2"/>
          <w:sz w:val="28"/>
          <w:szCs w:val="28"/>
        </w:rPr>
        <w:t>补偿。货物验收合格后，甲方将履约保证金退还乙方或转为质量保证金</w:t>
      </w:r>
      <w:r>
        <w:rPr>
          <w:rFonts w:hint="eastAsia" w:ascii="宋体" w:hAnsi="宋体" w:eastAsia="宋体" w:cs="宋体"/>
          <w:sz w:val="28"/>
          <w:szCs w:val="28"/>
        </w:rPr>
        <w:t>。</w:t>
      </w:r>
    </w:p>
    <w:p>
      <w:pPr>
        <w:spacing w:line="368" w:lineRule="exact"/>
        <w:ind w:left="573"/>
        <w:outlineLvl w:val="2"/>
        <w:rPr>
          <w:rFonts w:hint="eastAsia" w:ascii="宋体" w:hAnsi="宋体" w:eastAsia="宋体" w:cs="宋体"/>
          <w:sz w:val="28"/>
          <w:szCs w:val="28"/>
        </w:rPr>
      </w:pPr>
      <w:bookmarkStart w:id="214" w:name="_Toc21590"/>
      <w:r>
        <w:rPr>
          <w:rFonts w:hint="eastAsia" w:ascii="宋体" w:hAnsi="宋体" w:eastAsia="宋体" w:cs="宋体"/>
          <w:spacing w:val="-9"/>
          <w:position w:val="2"/>
          <w:sz w:val="28"/>
          <w:szCs w:val="28"/>
        </w:rPr>
        <w:t>1</w:t>
      </w:r>
      <w:r>
        <w:rPr>
          <w:rFonts w:hint="eastAsia" w:ascii="宋体" w:hAnsi="宋体" w:eastAsia="宋体" w:cs="宋体"/>
          <w:spacing w:val="-5"/>
          <w:position w:val="2"/>
          <w:sz w:val="28"/>
          <w:szCs w:val="28"/>
        </w:rPr>
        <w:t>4.索赔</w:t>
      </w:r>
      <w:bookmarkEnd w:id="214"/>
    </w:p>
    <w:p>
      <w:pPr>
        <w:spacing w:before="193" w:line="369" w:lineRule="auto"/>
        <w:ind w:left="1" w:right="80" w:firstLine="572"/>
        <w:rPr>
          <w:rFonts w:hint="eastAsia" w:ascii="宋体" w:hAnsi="宋体" w:eastAsia="宋体" w:cs="宋体"/>
          <w:sz w:val="28"/>
          <w:szCs w:val="28"/>
        </w:rPr>
      </w:pPr>
      <w:r>
        <w:rPr>
          <w:rFonts w:hint="eastAsia" w:ascii="宋体" w:hAnsi="宋体" w:eastAsia="宋体" w:cs="宋体"/>
          <w:spacing w:val="-6"/>
          <w:sz w:val="28"/>
          <w:szCs w:val="28"/>
        </w:rPr>
        <w:t>14.1 货物的质量、规格、数量、性能等与合同约定不符，或在质量</w:t>
      </w:r>
      <w:r>
        <w:rPr>
          <w:rFonts w:hint="eastAsia" w:ascii="宋体" w:hAnsi="宋体" w:eastAsia="宋体" w:cs="宋体"/>
          <w:spacing w:val="-3"/>
          <w:sz w:val="28"/>
          <w:szCs w:val="28"/>
        </w:rPr>
        <w:t>保</w:t>
      </w:r>
      <w:r>
        <w:rPr>
          <w:rFonts w:hint="eastAsia" w:ascii="宋体" w:hAnsi="宋体" w:eastAsia="宋体" w:cs="宋体"/>
          <w:sz w:val="28"/>
          <w:szCs w:val="28"/>
        </w:rPr>
        <w:t xml:space="preserve"> </w:t>
      </w:r>
      <w:r>
        <w:rPr>
          <w:rFonts w:hint="eastAsia" w:ascii="宋体" w:hAnsi="宋体" w:eastAsia="宋体" w:cs="宋体"/>
          <w:spacing w:val="-2"/>
          <w:sz w:val="28"/>
          <w:szCs w:val="28"/>
        </w:rPr>
        <w:t>证期内证实货物存有缺陷</w:t>
      </w:r>
      <w:r>
        <w:rPr>
          <w:rFonts w:hint="eastAsia" w:ascii="宋体" w:hAnsi="宋体" w:eastAsia="宋体" w:cs="宋体"/>
          <w:spacing w:val="-1"/>
          <w:sz w:val="28"/>
          <w:szCs w:val="28"/>
        </w:rPr>
        <w:t>，包括潜在的缺陷或使用不符合要求的材料等，</w:t>
      </w:r>
      <w:r>
        <w:rPr>
          <w:rFonts w:hint="eastAsia" w:ascii="宋体" w:hAnsi="宋体" w:eastAsia="宋体" w:cs="宋体"/>
          <w:sz w:val="28"/>
          <w:szCs w:val="28"/>
        </w:rPr>
        <w:t xml:space="preserve"> </w:t>
      </w:r>
      <w:r>
        <w:rPr>
          <w:rFonts w:hint="eastAsia" w:ascii="宋体" w:hAnsi="宋体" w:eastAsia="宋体" w:cs="宋体"/>
          <w:spacing w:val="-2"/>
          <w:sz w:val="28"/>
          <w:szCs w:val="28"/>
        </w:rPr>
        <w:t>甲方有权根据有资质的</w:t>
      </w:r>
      <w:r>
        <w:rPr>
          <w:rFonts w:hint="eastAsia" w:ascii="宋体" w:hAnsi="宋体" w:eastAsia="宋体" w:cs="宋体"/>
          <w:spacing w:val="-1"/>
          <w:sz w:val="28"/>
          <w:szCs w:val="28"/>
        </w:rPr>
        <w:t>权威质检机构的检验结果向乙方提出索赔 (但责任</w:t>
      </w:r>
      <w:r>
        <w:rPr>
          <w:rFonts w:hint="eastAsia" w:ascii="宋体" w:hAnsi="宋体" w:eastAsia="宋体" w:cs="宋体"/>
          <w:sz w:val="28"/>
          <w:szCs w:val="28"/>
        </w:rPr>
        <w:t xml:space="preserve"> </w:t>
      </w:r>
      <w:r>
        <w:rPr>
          <w:rFonts w:hint="eastAsia" w:ascii="宋体" w:hAnsi="宋体" w:eastAsia="宋体" w:cs="宋体"/>
          <w:spacing w:val="-1"/>
          <w:sz w:val="28"/>
          <w:szCs w:val="28"/>
        </w:rPr>
        <w:t>应由保险公司或运输部门承担的除外) 。</w:t>
      </w:r>
    </w:p>
    <w:p>
      <w:pPr>
        <w:spacing w:before="1" w:line="369" w:lineRule="auto"/>
        <w:ind w:left="8" w:right="80" w:firstLine="564"/>
        <w:rPr>
          <w:rFonts w:hint="eastAsia" w:ascii="宋体" w:hAnsi="宋体" w:eastAsia="宋体" w:cs="宋体"/>
          <w:sz w:val="28"/>
          <w:szCs w:val="28"/>
        </w:rPr>
      </w:pPr>
      <w:r>
        <w:rPr>
          <w:rFonts w:hint="eastAsia" w:ascii="宋体" w:hAnsi="宋体" w:eastAsia="宋体" w:cs="宋体"/>
          <w:spacing w:val="-6"/>
          <w:sz w:val="28"/>
          <w:szCs w:val="28"/>
        </w:rPr>
        <w:t>14.2 在履约保证期和检验期内，乙方对甲方提出的索赔负有责任，</w:t>
      </w:r>
      <w:r>
        <w:rPr>
          <w:rFonts w:hint="eastAsia" w:ascii="宋体" w:hAnsi="宋体" w:eastAsia="宋体" w:cs="宋体"/>
          <w:spacing w:val="-3"/>
          <w:sz w:val="28"/>
          <w:szCs w:val="28"/>
        </w:rPr>
        <w:t>乙</w:t>
      </w:r>
      <w:r>
        <w:rPr>
          <w:rFonts w:hint="eastAsia" w:ascii="宋体" w:hAnsi="宋体" w:eastAsia="宋体" w:cs="宋体"/>
          <w:sz w:val="28"/>
          <w:szCs w:val="28"/>
        </w:rPr>
        <w:t xml:space="preserve"> </w:t>
      </w:r>
      <w:r>
        <w:rPr>
          <w:rFonts w:hint="eastAsia" w:ascii="宋体" w:hAnsi="宋体" w:eastAsia="宋体" w:cs="宋体"/>
          <w:spacing w:val="-2"/>
          <w:sz w:val="28"/>
          <w:szCs w:val="28"/>
        </w:rPr>
        <w:t>方</w:t>
      </w:r>
      <w:r>
        <w:rPr>
          <w:rFonts w:hint="eastAsia" w:ascii="宋体" w:hAnsi="宋体" w:eastAsia="宋体" w:cs="宋体"/>
          <w:spacing w:val="-1"/>
          <w:sz w:val="28"/>
          <w:szCs w:val="28"/>
        </w:rPr>
        <w:t>应按照甲方同意的下列一种或多种方式解决索赔事宜：</w:t>
      </w:r>
    </w:p>
    <w:p>
      <w:pPr>
        <w:spacing w:before="1" w:line="369" w:lineRule="auto"/>
        <w:ind w:left="4" w:right="80" w:firstLine="569"/>
        <w:rPr>
          <w:rFonts w:hint="eastAsia" w:ascii="宋体" w:hAnsi="宋体" w:eastAsia="宋体" w:cs="宋体"/>
          <w:sz w:val="28"/>
          <w:szCs w:val="28"/>
        </w:rPr>
      </w:pPr>
      <w:r>
        <w:rPr>
          <w:rFonts w:hint="eastAsia" w:ascii="宋体" w:hAnsi="宋体" w:eastAsia="宋体" w:cs="宋体"/>
          <w:spacing w:val="-10"/>
          <w:sz w:val="28"/>
          <w:szCs w:val="28"/>
        </w:rPr>
        <w:t>14.2.</w:t>
      </w:r>
      <w:r>
        <w:rPr>
          <w:rFonts w:hint="eastAsia" w:ascii="宋体" w:hAnsi="宋体" w:eastAsia="宋体" w:cs="宋体"/>
          <w:spacing w:val="-5"/>
          <w:sz w:val="28"/>
          <w:szCs w:val="28"/>
        </w:rPr>
        <w:t>1 在退货期内，乙方应按合同规定将货款退还给甲方，并承担由</w:t>
      </w:r>
      <w:r>
        <w:rPr>
          <w:rFonts w:hint="eastAsia" w:ascii="宋体" w:hAnsi="宋体" w:eastAsia="宋体" w:cs="宋体"/>
          <w:sz w:val="28"/>
          <w:szCs w:val="28"/>
        </w:rPr>
        <w:t xml:space="preserve"> </w:t>
      </w:r>
      <w:r>
        <w:rPr>
          <w:rFonts w:hint="eastAsia" w:ascii="宋体" w:hAnsi="宋体" w:eastAsia="宋体" w:cs="宋体"/>
          <w:spacing w:val="-2"/>
          <w:sz w:val="28"/>
          <w:szCs w:val="28"/>
        </w:rPr>
        <w:t>此发生的一切损失和费用，包括</w:t>
      </w:r>
      <w:r>
        <w:rPr>
          <w:rFonts w:hint="eastAsia" w:ascii="宋体" w:hAnsi="宋体" w:eastAsia="宋体" w:cs="宋体"/>
          <w:spacing w:val="-1"/>
          <w:sz w:val="28"/>
          <w:szCs w:val="28"/>
        </w:rPr>
        <w:t>利息、银行手续费、运费、保险费、检验</w:t>
      </w:r>
      <w:r>
        <w:rPr>
          <w:rFonts w:hint="eastAsia" w:ascii="宋体" w:hAnsi="宋体" w:eastAsia="宋体" w:cs="宋体"/>
          <w:sz w:val="28"/>
          <w:szCs w:val="28"/>
        </w:rPr>
        <w:t xml:space="preserve"> </w:t>
      </w:r>
      <w:r>
        <w:rPr>
          <w:rFonts w:hint="eastAsia" w:ascii="宋体" w:hAnsi="宋体" w:eastAsia="宋体" w:cs="宋体"/>
          <w:spacing w:val="-2"/>
          <w:sz w:val="28"/>
          <w:szCs w:val="28"/>
        </w:rPr>
        <w:t>费、仓储费、装卸费以及为保护</w:t>
      </w:r>
      <w:r>
        <w:rPr>
          <w:rFonts w:hint="eastAsia" w:ascii="宋体" w:hAnsi="宋体" w:eastAsia="宋体" w:cs="宋体"/>
          <w:spacing w:val="-1"/>
          <w:sz w:val="28"/>
          <w:szCs w:val="28"/>
        </w:rPr>
        <w:t>退回货物所需的其它必要费用。如已超过</w:t>
      </w:r>
      <w:r>
        <w:rPr>
          <w:rFonts w:hint="eastAsia" w:ascii="宋体" w:hAnsi="宋体" w:eastAsia="宋体" w:cs="宋体"/>
          <w:sz w:val="28"/>
          <w:szCs w:val="28"/>
        </w:rPr>
        <w:t xml:space="preserve"> </w:t>
      </w:r>
      <w:r>
        <w:rPr>
          <w:rFonts w:hint="eastAsia" w:ascii="宋体" w:hAnsi="宋体" w:eastAsia="宋体" w:cs="宋体"/>
          <w:spacing w:val="-1"/>
          <w:sz w:val="28"/>
          <w:szCs w:val="28"/>
        </w:rPr>
        <w:t>退货期，但卖方同意退货，可比照上述办法办理</w:t>
      </w:r>
      <w:r>
        <w:rPr>
          <w:rFonts w:hint="eastAsia" w:ascii="宋体" w:hAnsi="宋体" w:eastAsia="宋体" w:cs="宋体"/>
          <w:sz w:val="28"/>
          <w:szCs w:val="28"/>
        </w:rPr>
        <w:t>，或由双方协商处理。</w:t>
      </w:r>
    </w:p>
    <w:p>
      <w:pPr>
        <w:spacing w:before="1" w:line="369" w:lineRule="auto"/>
        <w:ind w:left="1" w:firstLine="991"/>
        <w:rPr>
          <w:rFonts w:hint="eastAsia" w:ascii="宋体" w:hAnsi="宋体" w:eastAsia="宋体" w:cs="宋体"/>
          <w:sz w:val="28"/>
          <w:szCs w:val="28"/>
        </w:rPr>
      </w:pPr>
      <w:r>
        <w:rPr>
          <w:rFonts w:hint="eastAsia" w:ascii="宋体" w:hAnsi="宋体" w:eastAsia="宋体" w:cs="宋体"/>
          <w:spacing w:val="-14"/>
          <w:sz w:val="28"/>
          <w:szCs w:val="28"/>
        </w:rPr>
        <w:t>14.</w:t>
      </w:r>
      <w:r>
        <w:rPr>
          <w:rFonts w:hint="eastAsia" w:ascii="宋体" w:hAnsi="宋体" w:eastAsia="宋体" w:cs="宋体"/>
          <w:spacing w:val="-9"/>
          <w:sz w:val="28"/>
          <w:szCs w:val="28"/>
        </w:rPr>
        <w:t>2</w:t>
      </w:r>
      <w:r>
        <w:rPr>
          <w:rFonts w:hint="eastAsia" w:ascii="宋体" w:hAnsi="宋体" w:eastAsia="宋体" w:cs="宋体"/>
          <w:spacing w:val="-7"/>
          <w:sz w:val="28"/>
          <w:szCs w:val="28"/>
        </w:rPr>
        <w:t>.2 根据货物低劣程度、损坏程度以及甲方所遭受损失的数额，</w:t>
      </w:r>
      <w:r>
        <w:rPr>
          <w:rFonts w:hint="eastAsia" w:ascii="宋体" w:hAnsi="宋体" w:eastAsia="宋体" w:cs="宋体"/>
          <w:sz w:val="28"/>
          <w:szCs w:val="28"/>
        </w:rPr>
        <w:t xml:space="preserve"> </w:t>
      </w:r>
      <w:r>
        <w:rPr>
          <w:rFonts w:hint="eastAsia" w:ascii="宋体" w:hAnsi="宋体" w:eastAsia="宋体" w:cs="宋体"/>
          <w:spacing w:val="-2"/>
          <w:sz w:val="28"/>
          <w:szCs w:val="28"/>
        </w:rPr>
        <w:t>经甲乙双方商定降低货物的</w:t>
      </w:r>
      <w:r>
        <w:rPr>
          <w:rFonts w:hint="eastAsia" w:ascii="宋体" w:hAnsi="宋体" w:eastAsia="宋体" w:cs="宋体"/>
          <w:spacing w:val="-1"/>
          <w:sz w:val="28"/>
          <w:szCs w:val="28"/>
        </w:rPr>
        <w:t>价格，或由有资质的中介机构评估，以降低后</w:t>
      </w:r>
      <w:r>
        <w:rPr>
          <w:rFonts w:hint="eastAsia" w:ascii="宋体" w:hAnsi="宋体" w:eastAsia="宋体" w:cs="宋体"/>
          <w:sz w:val="28"/>
          <w:szCs w:val="28"/>
        </w:rPr>
        <w:t xml:space="preserve"> </w:t>
      </w:r>
      <w:r>
        <w:rPr>
          <w:rFonts w:hint="eastAsia" w:ascii="宋体" w:hAnsi="宋体" w:eastAsia="宋体" w:cs="宋体"/>
          <w:spacing w:val="-2"/>
          <w:sz w:val="28"/>
          <w:szCs w:val="28"/>
        </w:rPr>
        <w:t>的价格或评估价</w:t>
      </w:r>
      <w:r>
        <w:rPr>
          <w:rFonts w:hint="eastAsia" w:ascii="宋体" w:hAnsi="宋体" w:eastAsia="宋体" w:cs="宋体"/>
          <w:spacing w:val="-1"/>
          <w:sz w:val="28"/>
          <w:szCs w:val="28"/>
        </w:rPr>
        <w:t>格为准。</w:t>
      </w:r>
    </w:p>
    <w:p>
      <w:pPr>
        <w:spacing w:line="376" w:lineRule="auto"/>
        <w:ind w:right="80" w:firstLine="573"/>
        <w:rPr>
          <w:rFonts w:hint="eastAsia" w:ascii="宋体" w:hAnsi="宋体" w:eastAsia="宋体" w:cs="宋体"/>
          <w:sz w:val="28"/>
          <w:szCs w:val="28"/>
        </w:rPr>
      </w:pPr>
      <w:r>
        <w:rPr>
          <w:rFonts w:hint="eastAsia" w:ascii="宋体" w:hAnsi="宋体" w:eastAsia="宋体" w:cs="宋体"/>
          <w:spacing w:val="-10"/>
          <w:sz w:val="28"/>
          <w:szCs w:val="28"/>
        </w:rPr>
        <w:t>14.2.</w:t>
      </w:r>
      <w:r>
        <w:rPr>
          <w:rFonts w:hint="eastAsia" w:ascii="宋体" w:hAnsi="宋体" w:eastAsia="宋体" w:cs="宋体"/>
          <w:spacing w:val="-5"/>
          <w:sz w:val="28"/>
          <w:szCs w:val="28"/>
        </w:rPr>
        <w:t>3 用符合规格、质量和性能要求的新零件、部件或货物来更换有</w:t>
      </w:r>
      <w:r>
        <w:rPr>
          <w:rFonts w:hint="eastAsia" w:ascii="宋体" w:hAnsi="宋体" w:eastAsia="宋体" w:cs="宋体"/>
          <w:sz w:val="28"/>
          <w:szCs w:val="28"/>
        </w:rPr>
        <w:t xml:space="preserve"> </w:t>
      </w:r>
      <w:r>
        <w:rPr>
          <w:rFonts w:hint="eastAsia" w:ascii="宋体" w:hAnsi="宋体" w:eastAsia="宋体" w:cs="宋体"/>
          <w:spacing w:val="-2"/>
          <w:sz w:val="28"/>
          <w:szCs w:val="28"/>
        </w:rPr>
        <w:t>缺陷的部分或修补缺陷</w:t>
      </w:r>
      <w:r>
        <w:rPr>
          <w:rFonts w:hint="eastAsia" w:ascii="宋体" w:hAnsi="宋体" w:eastAsia="宋体" w:cs="宋体"/>
          <w:spacing w:val="-1"/>
          <w:sz w:val="28"/>
          <w:szCs w:val="28"/>
        </w:rPr>
        <w:t>部分，乙方应承担一切费用和风险，并负担甲方所</w:t>
      </w:r>
    </w:p>
    <w:p>
      <w:pPr>
        <w:rPr>
          <w:rFonts w:hint="eastAsia" w:ascii="宋体" w:hAnsi="宋体" w:eastAsia="宋体" w:cs="宋体"/>
        </w:rPr>
        <w:sectPr>
          <w:headerReference r:id="rId62" w:type="default"/>
          <w:footerReference r:id="rId63" w:type="default"/>
          <w:pgSz w:w="11906" w:h="16839"/>
          <w:pgMar w:top="1417" w:right="1417" w:bottom="1417" w:left="1417" w:header="1101" w:footer="992" w:gutter="0"/>
          <w:cols w:space="720" w:num="1"/>
        </w:sectPr>
      </w:pPr>
    </w:p>
    <w:p>
      <w:pPr>
        <w:spacing w:before="288" w:line="224" w:lineRule="auto"/>
        <w:ind w:left="8"/>
        <w:rPr>
          <w:rFonts w:hint="eastAsia" w:ascii="宋体" w:hAnsi="宋体" w:eastAsia="宋体" w:cs="宋体"/>
          <w:sz w:val="28"/>
          <w:szCs w:val="28"/>
        </w:rPr>
      </w:pPr>
      <w:r>
        <w:rPr>
          <w:rFonts w:hint="eastAsia" w:ascii="宋体" w:hAnsi="宋体" w:eastAsia="宋体" w:cs="宋体"/>
          <w:spacing w:val="-7"/>
          <w:sz w:val="28"/>
          <w:szCs w:val="28"/>
        </w:rPr>
        <w:t>发生的一切直接费用。同时，乙方应相应延长修补或更换件的履约保证期</w:t>
      </w:r>
      <w:r>
        <w:rPr>
          <w:rFonts w:hint="eastAsia" w:ascii="宋体" w:hAnsi="宋体" w:eastAsia="宋体" w:cs="宋体"/>
          <w:spacing w:val="-6"/>
          <w:sz w:val="28"/>
          <w:szCs w:val="28"/>
        </w:rPr>
        <w:t>。</w:t>
      </w:r>
    </w:p>
    <w:p>
      <w:pPr>
        <w:spacing w:before="219" w:line="369" w:lineRule="auto"/>
        <w:ind w:right="63" w:firstLine="572"/>
        <w:rPr>
          <w:rFonts w:hint="eastAsia" w:ascii="宋体" w:hAnsi="宋体" w:eastAsia="宋体" w:cs="宋体"/>
          <w:sz w:val="28"/>
          <w:szCs w:val="28"/>
        </w:rPr>
      </w:pPr>
      <w:r>
        <w:rPr>
          <w:rFonts w:hint="eastAsia" w:ascii="宋体" w:hAnsi="宋体" w:eastAsia="宋体" w:cs="宋体"/>
          <w:spacing w:val="-16"/>
          <w:sz w:val="28"/>
          <w:szCs w:val="28"/>
        </w:rPr>
        <w:t>14</w:t>
      </w:r>
      <w:r>
        <w:rPr>
          <w:rFonts w:hint="eastAsia" w:ascii="宋体" w:hAnsi="宋体" w:eastAsia="宋体" w:cs="宋体"/>
          <w:spacing w:val="-10"/>
          <w:sz w:val="28"/>
          <w:szCs w:val="28"/>
        </w:rPr>
        <w:t>.</w:t>
      </w:r>
      <w:r>
        <w:rPr>
          <w:rFonts w:hint="eastAsia" w:ascii="宋体" w:hAnsi="宋体" w:eastAsia="宋体" w:cs="宋体"/>
          <w:spacing w:val="-8"/>
          <w:sz w:val="28"/>
          <w:szCs w:val="28"/>
        </w:rPr>
        <w:t>3 乙方收到甲方发出的索赔通知之日起 5 个工作日内未作答复的，</w:t>
      </w:r>
      <w:r>
        <w:rPr>
          <w:rFonts w:hint="eastAsia" w:ascii="宋体" w:hAnsi="宋体" w:eastAsia="宋体" w:cs="宋体"/>
          <w:sz w:val="28"/>
          <w:szCs w:val="28"/>
        </w:rPr>
        <w:t xml:space="preserve"> </w:t>
      </w:r>
      <w:r>
        <w:rPr>
          <w:rFonts w:hint="eastAsia" w:ascii="宋体" w:hAnsi="宋体" w:eastAsia="宋体" w:cs="宋体"/>
          <w:spacing w:val="-2"/>
          <w:sz w:val="28"/>
          <w:szCs w:val="28"/>
        </w:rPr>
        <w:t>甲方可从合同款或履约保</w:t>
      </w:r>
      <w:r>
        <w:rPr>
          <w:rFonts w:hint="eastAsia" w:ascii="宋体" w:hAnsi="宋体" w:eastAsia="宋体" w:cs="宋体"/>
          <w:spacing w:val="-1"/>
          <w:sz w:val="28"/>
          <w:szCs w:val="28"/>
        </w:rPr>
        <w:t>证金中扣回索赔金额，如金额不足以补偿索赔金</w:t>
      </w:r>
      <w:r>
        <w:rPr>
          <w:rFonts w:hint="eastAsia" w:ascii="宋体" w:hAnsi="宋体" w:eastAsia="宋体" w:cs="宋体"/>
          <w:sz w:val="28"/>
          <w:szCs w:val="28"/>
        </w:rPr>
        <w:t xml:space="preserve"> </w:t>
      </w:r>
      <w:r>
        <w:rPr>
          <w:rFonts w:hint="eastAsia" w:ascii="宋体" w:hAnsi="宋体" w:eastAsia="宋体" w:cs="宋体"/>
          <w:spacing w:val="-2"/>
          <w:sz w:val="28"/>
          <w:szCs w:val="28"/>
        </w:rPr>
        <w:t>额，乙方</w:t>
      </w:r>
      <w:r>
        <w:rPr>
          <w:rFonts w:hint="eastAsia" w:ascii="宋体" w:hAnsi="宋体" w:eastAsia="宋体" w:cs="宋体"/>
          <w:spacing w:val="-1"/>
          <w:sz w:val="28"/>
          <w:szCs w:val="28"/>
        </w:rPr>
        <w:t>应补足差额部分。</w:t>
      </w:r>
    </w:p>
    <w:p>
      <w:pPr>
        <w:spacing w:before="1" w:line="241" w:lineRule="auto"/>
        <w:ind w:left="572"/>
        <w:outlineLvl w:val="2"/>
        <w:rPr>
          <w:rFonts w:hint="eastAsia" w:ascii="宋体" w:hAnsi="宋体" w:eastAsia="宋体" w:cs="宋体"/>
          <w:sz w:val="28"/>
          <w:szCs w:val="28"/>
        </w:rPr>
      </w:pPr>
      <w:bookmarkStart w:id="215" w:name="_Toc26065"/>
      <w:r>
        <w:rPr>
          <w:rFonts w:hint="eastAsia" w:ascii="宋体" w:hAnsi="宋体" w:eastAsia="宋体" w:cs="宋体"/>
          <w:spacing w:val="-6"/>
          <w:sz w:val="28"/>
          <w:szCs w:val="28"/>
        </w:rPr>
        <w:t>1</w:t>
      </w:r>
      <w:r>
        <w:rPr>
          <w:rFonts w:hint="eastAsia" w:ascii="宋体" w:hAnsi="宋体" w:eastAsia="宋体" w:cs="宋体"/>
          <w:spacing w:val="-4"/>
          <w:sz w:val="28"/>
          <w:szCs w:val="28"/>
        </w:rPr>
        <w:t>5.迟延交货</w:t>
      </w:r>
      <w:bookmarkEnd w:id="215"/>
    </w:p>
    <w:p>
      <w:pPr>
        <w:spacing w:before="194" w:line="223" w:lineRule="auto"/>
        <w:ind w:left="572"/>
        <w:rPr>
          <w:rFonts w:hint="eastAsia" w:ascii="宋体" w:hAnsi="宋体" w:eastAsia="宋体" w:cs="宋体"/>
          <w:sz w:val="28"/>
          <w:szCs w:val="28"/>
        </w:rPr>
      </w:pPr>
      <w:r>
        <w:rPr>
          <w:rFonts w:hint="eastAsia" w:ascii="宋体" w:hAnsi="宋体" w:eastAsia="宋体" w:cs="宋体"/>
          <w:spacing w:val="-2"/>
          <w:sz w:val="28"/>
          <w:szCs w:val="28"/>
        </w:rPr>
        <w:t>15.1</w:t>
      </w:r>
      <w:r>
        <w:rPr>
          <w:rFonts w:hint="eastAsia" w:ascii="宋体" w:hAnsi="宋体" w:eastAsia="宋体" w:cs="宋体"/>
          <w:spacing w:val="-1"/>
          <w:sz w:val="28"/>
          <w:szCs w:val="28"/>
        </w:rPr>
        <w:t xml:space="preserve"> 乙方应按照合同约定的时间交货和提供服务。</w:t>
      </w:r>
    </w:p>
    <w:p>
      <w:pPr>
        <w:spacing w:before="223" w:line="369" w:lineRule="auto"/>
        <w:ind w:right="103" w:firstLine="571"/>
        <w:rPr>
          <w:rFonts w:hint="eastAsia" w:ascii="宋体" w:hAnsi="宋体" w:eastAsia="宋体" w:cs="宋体"/>
          <w:sz w:val="28"/>
          <w:szCs w:val="28"/>
        </w:rPr>
      </w:pPr>
      <w:r>
        <w:rPr>
          <w:rFonts w:hint="eastAsia" w:ascii="宋体" w:hAnsi="宋体" w:eastAsia="宋体" w:cs="宋体"/>
          <w:spacing w:val="-2"/>
          <w:sz w:val="28"/>
          <w:szCs w:val="28"/>
        </w:rPr>
        <w:t>15.2 除不可抗力因素外，乙方迟延交货， 甲方有</w:t>
      </w:r>
      <w:r>
        <w:rPr>
          <w:rFonts w:hint="eastAsia" w:ascii="宋体" w:hAnsi="宋体" w:eastAsia="宋体" w:cs="宋体"/>
          <w:spacing w:val="-1"/>
          <w:sz w:val="28"/>
          <w:szCs w:val="28"/>
        </w:rPr>
        <w:t>权提出违约损失赔</w:t>
      </w:r>
      <w:r>
        <w:rPr>
          <w:rFonts w:hint="eastAsia" w:ascii="宋体" w:hAnsi="宋体" w:eastAsia="宋体" w:cs="宋体"/>
          <w:sz w:val="28"/>
          <w:szCs w:val="28"/>
        </w:rPr>
        <w:t xml:space="preserve"> </w:t>
      </w:r>
      <w:r>
        <w:rPr>
          <w:rFonts w:hint="eastAsia" w:ascii="宋体" w:hAnsi="宋体" w:eastAsia="宋体" w:cs="宋体"/>
          <w:spacing w:val="-4"/>
          <w:sz w:val="28"/>
          <w:szCs w:val="28"/>
        </w:rPr>
        <w:t>偿或</w:t>
      </w:r>
      <w:r>
        <w:rPr>
          <w:rFonts w:hint="eastAsia" w:ascii="宋体" w:hAnsi="宋体" w:eastAsia="宋体" w:cs="宋体"/>
          <w:spacing w:val="-3"/>
          <w:sz w:val="28"/>
          <w:szCs w:val="28"/>
        </w:rPr>
        <w:t>解</w:t>
      </w:r>
      <w:r>
        <w:rPr>
          <w:rFonts w:hint="eastAsia" w:ascii="宋体" w:hAnsi="宋体" w:eastAsia="宋体" w:cs="宋体"/>
          <w:spacing w:val="-2"/>
          <w:sz w:val="28"/>
          <w:szCs w:val="28"/>
        </w:rPr>
        <w:t>除合同。</w:t>
      </w:r>
    </w:p>
    <w:p>
      <w:pPr>
        <w:spacing w:before="1" w:line="369" w:lineRule="auto"/>
        <w:ind w:right="63" w:firstLine="571"/>
        <w:rPr>
          <w:rFonts w:hint="eastAsia" w:ascii="宋体" w:hAnsi="宋体" w:eastAsia="宋体" w:cs="宋体"/>
          <w:sz w:val="28"/>
          <w:szCs w:val="28"/>
        </w:rPr>
      </w:pPr>
      <w:r>
        <w:rPr>
          <w:rFonts w:hint="eastAsia" w:ascii="宋体" w:hAnsi="宋体" w:eastAsia="宋体" w:cs="宋体"/>
          <w:spacing w:val="-8"/>
          <w:sz w:val="28"/>
          <w:szCs w:val="28"/>
        </w:rPr>
        <w:t>15.3 在</w:t>
      </w:r>
      <w:r>
        <w:rPr>
          <w:rFonts w:hint="eastAsia" w:ascii="宋体" w:hAnsi="宋体" w:eastAsia="宋体" w:cs="宋体"/>
          <w:spacing w:val="-6"/>
          <w:sz w:val="28"/>
          <w:szCs w:val="28"/>
        </w:rPr>
        <w:t>履</w:t>
      </w:r>
      <w:r>
        <w:rPr>
          <w:rFonts w:hint="eastAsia" w:ascii="宋体" w:hAnsi="宋体" w:eastAsia="宋体" w:cs="宋体"/>
          <w:spacing w:val="-4"/>
          <w:sz w:val="28"/>
          <w:szCs w:val="28"/>
        </w:rPr>
        <w:t>行合同过程中，乙方遇到不能按时交货和提供服务的情况，</w:t>
      </w:r>
      <w:r>
        <w:rPr>
          <w:rFonts w:hint="eastAsia" w:ascii="宋体" w:hAnsi="宋体" w:eastAsia="宋体" w:cs="宋体"/>
          <w:sz w:val="28"/>
          <w:szCs w:val="28"/>
        </w:rPr>
        <w:t xml:space="preserve"> </w:t>
      </w:r>
      <w:r>
        <w:rPr>
          <w:rFonts w:hint="eastAsia" w:ascii="宋体" w:hAnsi="宋体" w:eastAsia="宋体" w:cs="宋体"/>
          <w:spacing w:val="-2"/>
          <w:sz w:val="28"/>
          <w:szCs w:val="28"/>
        </w:rPr>
        <w:t>应及时以书面形式将不能按</w:t>
      </w:r>
      <w:r>
        <w:rPr>
          <w:rFonts w:hint="eastAsia" w:ascii="宋体" w:hAnsi="宋体" w:eastAsia="宋体" w:cs="宋体"/>
          <w:spacing w:val="-1"/>
          <w:sz w:val="28"/>
          <w:szCs w:val="28"/>
        </w:rPr>
        <w:t>时交货的理由、预期延误时间通知甲方。甲方</w:t>
      </w:r>
      <w:r>
        <w:rPr>
          <w:rFonts w:hint="eastAsia" w:ascii="宋体" w:hAnsi="宋体" w:eastAsia="宋体" w:cs="宋体"/>
          <w:sz w:val="28"/>
          <w:szCs w:val="28"/>
        </w:rPr>
        <w:t xml:space="preserve"> </w:t>
      </w:r>
      <w:r>
        <w:rPr>
          <w:rFonts w:hint="eastAsia" w:ascii="宋体" w:hAnsi="宋体" w:eastAsia="宋体" w:cs="宋体"/>
          <w:spacing w:val="-1"/>
          <w:sz w:val="28"/>
          <w:szCs w:val="28"/>
        </w:rPr>
        <w:t>收到乙方通知后，认为其理由正当的，</w:t>
      </w:r>
      <w:r>
        <w:rPr>
          <w:rFonts w:hint="eastAsia" w:ascii="宋体" w:hAnsi="宋体" w:eastAsia="宋体" w:cs="宋体"/>
          <w:sz w:val="28"/>
          <w:szCs w:val="28"/>
        </w:rPr>
        <w:t>可酌情延长交货时间。</w:t>
      </w:r>
    </w:p>
    <w:p>
      <w:pPr>
        <w:spacing w:before="1" w:line="241" w:lineRule="auto"/>
        <w:ind w:left="572"/>
        <w:outlineLvl w:val="2"/>
        <w:rPr>
          <w:rFonts w:hint="eastAsia" w:ascii="宋体" w:hAnsi="宋体" w:eastAsia="宋体" w:cs="宋体"/>
          <w:sz w:val="28"/>
          <w:szCs w:val="28"/>
        </w:rPr>
      </w:pPr>
      <w:bookmarkStart w:id="216" w:name="_Toc19309"/>
      <w:r>
        <w:rPr>
          <w:rFonts w:hint="eastAsia" w:ascii="宋体" w:hAnsi="宋体" w:eastAsia="宋体" w:cs="宋体"/>
          <w:spacing w:val="-6"/>
          <w:sz w:val="28"/>
          <w:szCs w:val="28"/>
        </w:rPr>
        <w:t>1</w:t>
      </w:r>
      <w:r>
        <w:rPr>
          <w:rFonts w:hint="eastAsia" w:ascii="宋体" w:hAnsi="宋体" w:eastAsia="宋体" w:cs="宋体"/>
          <w:spacing w:val="-4"/>
          <w:sz w:val="28"/>
          <w:szCs w:val="28"/>
        </w:rPr>
        <w:t>6.违约赔偿</w:t>
      </w:r>
      <w:bookmarkEnd w:id="216"/>
    </w:p>
    <w:p>
      <w:pPr>
        <w:spacing w:before="194" w:line="369" w:lineRule="auto"/>
        <w:ind w:left="38" w:right="115" w:firstLine="535"/>
        <w:rPr>
          <w:rFonts w:hint="eastAsia" w:ascii="宋体" w:hAnsi="宋体" w:eastAsia="宋体" w:cs="宋体"/>
          <w:sz w:val="28"/>
          <w:szCs w:val="28"/>
        </w:rPr>
      </w:pPr>
      <w:r>
        <w:rPr>
          <w:rFonts w:hint="eastAsia" w:ascii="宋体" w:hAnsi="宋体" w:eastAsia="宋体" w:cs="宋体"/>
          <w:spacing w:val="-4"/>
          <w:sz w:val="28"/>
          <w:szCs w:val="28"/>
        </w:rPr>
        <w:t>除不可抗力</w:t>
      </w:r>
      <w:r>
        <w:rPr>
          <w:rFonts w:hint="eastAsia" w:ascii="宋体" w:hAnsi="宋体" w:eastAsia="宋体" w:cs="宋体"/>
          <w:spacing w:val="-2"/>
          <w:sz w:val="28"/>
          <w:szCs w:val="28"/>
        </w:rPr>
        <w:t>因素外，乙方没有按照合同规定的时间交货和提供服务，</w:t>
      </w:r>
      <w:r>
        <w:rPr>
          <w:rFonts w:hint="eastAsia" w:ascii="宋体" w:hAnsi="宋体" w:eastAsia="宋体" w:cs="宋体"/>
          <w:sz w:val="28"/>
          <w:szCs w:val="28"/>
        </w:rPr>
        <w:t xml:space="preserve"> </w:t>
      </w:r>
      <w:r>
        <w:rPr>
          <w:rFonts w:hint="eastAsia" w:ascii="宋体" w:hAnsi="宋体" w:eastAsia="宋体" w:cs="宋体"/>
          <w:spacing w:val="-3"/>
          <w:sz w:val="28"/>
          <w:szCs w:val="28"/>
        </w:rPr>
        <w:t>甲方可要求乙方支付违约金。违约金每日按合同总价款的千分之五计收</w:t>
      </w:r>
      <w:r>
        <w:rPr>
          <w:rFonts w:hint="eastAsia" w:ascii="宋体" w:hAnsi="宋体" w:eastAsia="宋体" w:cs="宋体"/>
          <w:spacing w:val="-2"/>
          <w:sz w:val="28"/>
          <w:szCs w:val="28"/>
        </w:rPr>
        <w:t>。</w:t>
      </w:r>
    </w:p>
    <w:p>
      <w:pPr>
        <w:spacing w:before="1" w:line="241" w:lineRule="auto"/>
        <w:ind w:left="572"/>
        <w:outlineLvl w:val="2"/>
        <w:rPr>
          <w:rFonts w:hint="eastAsia" w:ascii="宋体" w:hAnsi="宋体" w:eastAsia="宋体" w:cs="宋体"/>
          <w:sz w:val="28"/>
          <w:szCs w:val="28"/>
        </w:rPr>
      </w:pPr>
      <w:bookmarkStart w:id="217" w:name="_Toc23899"/>
      <w:r>
        <w:rPr>
          <w:rFonts w:hint="eastAsia" w:ascii="宋体" w:hAnsi="宋体" w:eastAsia="宋体" w:cs="宋体"/>
          <w:spacing w:val="-6"/>
          <w:sz w:val="28"/>
          <w:szCs w:val="28"/>
        </w:rPr>
        <w:t>1</w:t>
      </w:r>
      <w:r>
        <w:rPr>
          <w:rFonts w:hint="eastAsia" w:ascii="宋体" w:hAnsi="宋体" w:eastAsia="宋体" w:cs="宋体"/>
          <w:spacing w:val="-4"/>
          <w:sz w:val="28"/>
          <w:szCs w:val="28"/>
        </w:rPr>
        <w:t>7.不可抗力</w:t>
      </w:r>
      <w:bookmarkEnd w:id="217"/>
    </w:p>
    <w:p>
      <w:pPr>
        <w:spacing w:before="192" w:line="242" w:lineRule="auto"/>
        <w:ind w:left="572"/>
        <w:rPr>
          <w:rFonts w:hint="eastAsia" w:ascii="宋体" w:hAnsi="宋体" w:eastAsia="宋体" w:cs="宋体"/>
          <w:sz w:val="28"/>
          <w:szCs w:val="28"/>
        </w:rPr>
      </w:pPr>
      <w:r>
        <w:rPr>
          <w:rFonts w:hint="eastAsia" w:ascii="宋体" w:hAnsi="宋体" w:eastAsia="宋体" w:cs="宋体"/>
          <w:spacing w:val="4"/>
          <w:sz w:val="28"/>
          <w:szCs w:val="28"/>
        </w:rPr>
        <w:t>17.1.双方中任</w:t>
      </w:r>
      <w:r>
        <w:rPr>
          <w:rFonts w:hint="eastAsia" w:ascii="宋体" w:hAnsi="宋体" w:eastAsia="宋体" w:cs="宋体"/>
          <w:spacing w:val="2"/>
          <w:sz w:val="28"/>
          <w:szCs w:val="28"/>
        </w:rPr>
        <w:t>何一方遭遇法律规定的不可抗力，致使合同履行受阻</w:t>
      </w:r>
    </w:p>
    <w:p>
      <w:pPr>
        <w:spacing w:before="194" w:line="369" w:lineRule="auto"/>
        <w:ind w:left="26" w:right="101" w:hanging="6"/>
        <w:rPr>
          <w:rFonts w:hint="eastAsia" w:ascii="宋体" w:hAnsi="宋体" w:eastAsia="宋体" w:cs="宋体"/>
          <w:sz w:val="28"/>
          <w:szCs w:val="28"/>
        </w:rPr>
      </w:pPr>
      <w:r>
        <w:rPr>
          <w:rFonts w:hint="eastAsia" w:ascii="宋体" w:hAnsi="宋体" w:eastAsia="宋体" w:cs="宋体"/>
          <w:spacing w:val="-2"/>
          <w:sz w:val="28"/>
          <w:szCs w:val="28"/>
        </w:rPr>
        <w:t>时，履行合同的期限应予延长，延长的期限应相当于不可抗力所影响的时</w:t>
      </w:r>
      <w:r>
        <w:rPr>
          <w:rFonts w:hint="eastAsia" w:ascii="宋体" w:hAnsi="宋体" w:eastAsia="宋体" w:cs="宋体"/>
          <w:sz w:val="28"/>
          <w:szCs w:val="28"/>
        </w:rPr>
        <w:t xml:space="preserve"> </w:t>
      </w:r>
      <w:r>
        <w:rPr>
          <w:rFonts w:hint="eastAsia" w:ascii="宋体" w:hAnsi="宋体" w:eastAsia="宋体" w:cs="宋体"/>
          <w:spacing w:val="-22"/>
          <w:sz w:val="28"/>
          <w:szCs w:val="28"/>
        </w:rPr>
        <w:t>间。</w:t>
      </w:r>
    </w:p>
    <w:p>
      <w:pPr>
        <w:spacing w:before="2" w:line="369" w:lineRule="auto"/>
        <w:ind w:left="8" w:right="101" w:firstLine="563"/>
        <w:rPr>
          <w:rFonts w:hint="eastAsia" w:ascii="宋体" w:hAnsi="宋体" w:eastAsia="宋体" w:cs="宋体"/>
          <w:sz w:val="28"/>
          <w:szCs w:val="28"/>
        </w:rPr>
      </w:pPr>
      <w:r>
        <w:rPr>
          <w:rFonts w:hint="eastAsia" w:ascii="宋体" w:hAnsi="宋体" w:eastAsia="宋体" w:cs="宋体"/>
          <w:spacing w:val="4"/>
          <w:sz w:val="28"/>
          <w:szCs w:val="28"/>
        </w:rPr>
        <w:t>17.2 受事故影响</w:t>
      </w:r>
      <w:r>
        <w:rPr>
          <w:rFonts w:hint="eastAsia" w:ascii="宋体" w:hAnsi="宋体" w:eastAsia="宋体" w:cs="宋体"/>
          <w:spacing w:val="3"/>
          <w:sz w:val="28"/>
          <w:szCs w:val="28"/>
        </w:rPr>
        <w:t>的</w:t>
      </w:r>
      <w:r>
        <w:rPr>
          <w:rFonts w:hint="eastAsia" w:ascii="宋体" w:hAnsi="宋体" w:eastAsia="宋体" w:cs="宋体"/>
          <w:spacing w:val="2"/>
          <w:sz w:val="28"/>
          <w:szCs w:val="28"/>
        </w:rPr>
        <w:t>一方应在不可抗力的事故发生后以书面形式通知</w:t>
      </w:r>
      <w:r>
        <w:rPr>
          <w:rFonts w:hint="eastAsia" w:ascii="宋体" w:hAnsi="宋体" w:eastAsia="宋体" w:cs="宋体"/>
          <w:sz w:val="28"/>
          <w:szCs w:val="28"/>
        </w:rPr>
        <w:t xml:space="preserve"> </w:t>
      </w:r>
      <w:r>
        <w:rPr>
          <w:rFonts w:hint="eastAsia" w:ascii="宋体" w:hAnsi="宋体" w:eastAsia="宋体" w:cs="宋体"/>
          <w:spacing w:val="-9"/>
          <w:sz w:val="28"/>
          <w:szCs w:val="28"/>
        </w:rPr>
        <w:t>另</w:t>
      </w:r>
      <w:r>
        <w:rPr>
          <w:rFonts w:hint="eastAsia" w:ascii="宋体" w:hAnsi="宋体" w:eastAsia="宋体" w:cs="宋体"/>
          <w:spacing w:val="-6"/>
          <w:sz w:val="28"/>
          <w:szCs w:val="28"/>
        </w:rPr>
        <w:t>一方。</w:t>
      </w:r>
    </w:p>
    <w:p>
      <w:pPr>
        <w:spacing w:before="2" w:line="368" w:lineRule="auto"/>
        <w:ind w:left="5" w:right="103" w:firstLine="566"/>
        <w:rPr>
          <w:rFonts w:hint="eastAsia" w:ascii="宋体" w:hAnsi="宋体" w:eastAsia="宋体" w:cs="宋体"/>
          <w:sz w:val="28"/>
          <w:szCs w:val="28"/>
        </w:rPr>
      </w:pPr>
      <w:r>
        <w:rPr>
          <w:rFonts w:hint="eastAsia" w:ascii="宋体" w:hAnsi="宋体" w:eastAsia="宋体" w:cs="宋体"/>
          <w:spacing w:val="-10"/>
          <w:sz w:val="28"/>
          <w:szCs w:val="28"/>
        </w:rPr>
        <w:t xml:space="preserve">17.3 </w:t>
      </w:r>
      <w:r>
        <w:rPr>
          <w:rFonts w:hint="eastAsia" w:ascii="宋体" w:hAnsi="宋体" w:eastAsia="宋体" w:cs="宋体"/>
          <w:spacing w:val="-7"/>
          <w:sz w:val="28"/>
          <w:szCs w:val="28"/>
        </w:rPr>
        <w:t>不</w:t>
      </w:r>
      <w:r>
        <w:rPr>
          <w:rFonts w:hint="eastAsia" w:ascii="宋体" w:hAnsi="宋体" w:eastAsia="宋体" w:cs="宋体"/>
          <w:spacing w:val="-5"/>
          <w:sz w:val="28"/>
          <w:szCs w:val="28"/>
        </w:rPr>
        <w:t>可抗力使合同的某些内容有变更必要的，  双方应通过协商达</w:t>
      </w:r>
      <w:r>
        <w:rPr>
          <w:rFonts w:hint="eastAsia" w:ascii="宋体" w:hAnsi="宋体" w:eastAsia="宋体" w:cs="宋体"/>
          <w:sz w:val="28"/>
          <w:szCs w:val="28"/>
        </w:rPr>
        <w:t xml:space="preserve"> </w:t>
      </w:r>
      <w:r>
        <w:rPr>
          <w:rFonts w:hint="eastAsia" w:ascii="宋体" w:hAnsi="宋体" w:eastAsia="宋体" w:cs="宋体"/>
          <w:spacing w:val="-2"/>
          <w:sz w:val="28"/>
          <w:szCs w:val="28"/>
        </w:rPr>
        <w:t>成进一步履行合同的协议，因不可抗力致使合同不能履行的，合同终止</w:t>
      </w:r>
      <w:r>
        <w:rPr>
          <w:rFonts w:hint="eastAsia" w:ascii="宋体" w:hAnsi="宋体" w:eastAsia="宋体" w:cs="宋体"/>
          <w:sz w:val="28"/>
          <w:szCs w:val="28"/>
        </w:rPr>
        <w:t>。</w:t>
      </w:r>
    </w:p>
    <w:p>
      <w:pPr>
        <w:spacing w:before="1" w:line="241" w:lineRule="auto"/>
        <w:ind w:left="572"/>
        <w:outlineLvl w:val="2"/>
        <w:rPr>
          <w:rFonts w:hint="eastAsia" w:ascii="宋体" w:hAnsi="宋体" w:eastAsia="宋体" w:cs="宋体"/>
          <w:sz w:val="28"/>
          <w:szCs w:val="28"/>
        </w:rPr>
      </w:pPr>
      <w:bookmarkStart w:id="218" w:name="_Toc27772"/>
      <w:r>
        <w:rPr>
          <w:rFonts w:hint="eastAsia" w:ascii="宋体" w:hAnsi="宋体" w:eastAsia="宋体" w:cs="宋体"/>
          <w:spacing w:val="-9"/>
          <w:sz w:val="28"/>
          <w:szCs w:val="28"/>
        </w:rPr>
        <w:t>1</w:t>
      </w:r>
      <w:r>
        <w:rPr>
          <w:rFonts w:hint="eastAsia" w:ascii="宋体" w:hAnsi="宋体" w:eastAsia="宋体" w:cs="宋体"/>
          <w:spacing w:val="-5"/>
          <w:sz w:val="28"/>
          <w:szCs w:val="28"/>
        </w:rPr>
        <w:t>8.税费</w:t>
      </w:r>
      <w:bookmarkEnd w:id="218"/>
    </w:p>
    <w:p>
      <w:pPr>
        <w:rPr>
          <w:rFonts w:hint="eastAsia" w:ascii="宋体" w:hAnsi="宋体" w:eastAsia="宋体" w:cs="宋体"/>
        </w:rPr>
        <w:sectPr>
          <w:headerReference r:id="rId64" w:type="default"/>
          <w:footerReference r:id="rId65" w:type="default"/>
          <w:pgSz w:w="11906" w:h="16839"/>
          <w:pgMar w:top="1417" w:right="1417" w:bottom="1417" w:left="1417" w:header="1101" w:footer="992" w:gutter="0"/>
          <w:cols w:space="720" w:num="1"/>
        </w:sectPr>
      </w:pPr>
    </w:p>
    <w:p>
      <w:pPr>
        <w:spacing w:before="288" w:line="559" w:lineRule="exact"/>
        <w:ind w:left="570"/>
        <w:rPr>
          <w:rFonts w:hint="eastAsia" w:ascii="宋体" w:hAnsi="宋体" w:eastAsia="宋体" w:cs="宋体"/>
          <w:sz w:val="28"/>
          <w:szCs w:val="28"/>
        </w:rPr>
      </w:pPr>
      <w:r>
        <w:rPr>
          <w:rFonts w:hint="eastAsia" w:ascii="宋体" w:hAnsi="宋体" w:eastAsia="宋体" w:cs="宋体"/>
          <w:spacing w:val="-2"/>
          <w:position w:val="20"/>
          <w:sz w:val="28"/>
          <w:szCs w:val="28"/>
        </w:rPr>
        <w:t>与本合同有关的一切税</w:t>
      </w:r>
      <w:r>
        <w:rPr>
          <w:rFonts w:hint="eastAsia" w:ascii="宋体" w:hAnsi="宋体" w:eastAsia="宋体" w:cs="宋体"/>
          <w:spacing w:val="-1"/>
          <w:position w:val="20"/>
          <w:sz w:val="28"/>
          <w:szCs w:val="28"/>
        </w:rPr>
        <w:t>费均由乙方承担。</w:t>
      </w:r>
    </w:p>
    <w:p>
      <w:pPr>
        <w:spacing w:before="1" w:line="241" w:lineRule="auto"/>
        <w:ind w:left="571"/>
        <w:outlineLvl w:val="2"/>
        <w:rPr>
          <w:rFonts w:hint="eastAsia" w:ascii="宋体" w:hAnsi="宋体" w:eastAsia="宋体" w:cs="宋体"/>
          <w:sz w:val="28"/>
          <w:szCs w:val="28"/>
        </w:rPr>
      </w:pPr>
      <w:bookmarkStart w:id="219" w:name="_Toc2248"/>
      <w:r>
        <w:rPr>
          <w:rFonts w:hint="eastAsia" w:ascii="宋体" w:hAnsi="宋体" w:eastAsia="宋体" w:cs="宋体"/>
          <w:spacing w:val="-3"/>
          <w:sz w:val="28"/>
          <w:szCs w:val="28"/>
        </w:rPr>
        <w:t>19.合同争议的解决</w:t>
      </w:r>
      <w:bookmarkEnd w:id="219"/>
    </w:p>
    <w:p>
      <w:pPr>
        <w:spacing w:before="194" w:line="369" w:lineRule="auto"/>
        <w:ind w:left="1" w:firstLine="570"/>
        <w:rPr>
          <w:rFonts w:hint="eastAsia" w:ascii="宋体" w:hAnsi="宋体" w:eastAsia="宋体" w:cs="宋体"/>
          <w:sz w:val="28"/>
          <w:szCs w:val="28"/>
        </w:rPr>
      </w:pPr>
      <w:r>
        <w:rPr>
          <w:rFonts w:hint="eastAsia" w:ascii="宋体" w:hAnsi="宋体" w:eastAsia="宋体" w:cs="宋体"/>
          <w:spacing w:val="-6"/>
          <w:sz w:val="28"/>
          <w:szCs w:val="28"/>
        </w:rPr>
        <w:t>19.1 甲方和乙方由于本合同的履行而发生任何争议时，双方可先通</w:t>
      </w:r>
      <w:r>
        <w:rPr>
          <w:rFonts w:hint="eastAsia" w:ascii="宋体" w:hAnsi="宋体" w:eastAsia="宋体" w:cs="宋体"/>
          <w:spacing w:val="-3"/>
          <w:sz w:val="28"/>
          <w:szCs w:val="28"/>
        </w:rPr>
        <w:t>过</w:t>
      </w:r>
      <w:r>
        <w:rPr>
          <w:rFonts w:hint="eastAsia" w:ascii="宋体" w:hAnsi="宋体" w:eastAsia="宋体" w:cs="宋体"/>
          <w:sz w:val="28"/>
          <w:szCs w:val="28"/>
        </w:rPr>
        <w:t xml:space="preserve"> </w:t>
      </w:r>
      <w:r>
        <w:rPr>
          <w:rFonts w:hint="eastAsia" w:ascii="宋体" w:hAnsi="宋体" w:eastAsia="宋体" w:cs="宋体"/>
          <w:spacing w:val="-6"/>
          <w:sz w:val="28"/>
          <w:szCs w:val="28"/>
        </w:rPr>
        <w:t>协</w:t>
      </w:r>
      <w:r>
        <w:rPr>
          <w:rFonts w:hint="eastAsia" w:ascii="宋体" w:hAnsi="宋体" w:eastAsia="宋体" w:cs="宋体"/>
          <w:spacing w:val="-4"/>
          <w:sz w:val="28"/>
          <w:szCs w:val="28"/>
        </w:rPr>
        <w:t>商</w:t>
      </w:r>
      <w:r>
        <w:rPr>
          <w:rFonts w:hint="eastAsia" w:ascii="宋体" w:hAnsi="宋体" w:eastAsia="宋体" w:cs="宋体"/>
          <w:spacing w:val="-3"/>
          <w:sz w:val="28"/>
          <w:szCs w:val="28"/>
        </w:rPr>
        <w:t>解决。</w:t>
      </w:r>
    </w:p>
    <w:p>
      <w:pPr>
        <w:spacing w:before="1" w:line="369" w:lineRule="auto"/>
        <w:ind w:firstLine="571"/>
        <w:rPr>
          <w:rFonts w:hint="eastAsia" w:ascii="宋体" w:hAnsi="宋体" w:eastAsia="宋体" w:cs="宋体"/>
          <w:sz w:val="28"/>
          <w:szCs w:val="28"/>
        </w:rPr>
      </w:pPr>
      <w:r>
        <w:rPr>
          <w:rFonts w:hint="eastAsia" w:ascii="宋体" w:hAnsi="宋体" w:eastAsia="宋体" w:cs="宋体"/>
          <w:spacing w:val="-6"/>
          <w:sz w:val="28"/>
          <w:szCs w:val="28"/>
        </w:rPr>
        <w:t>19.2 任何一方不愿通过协商或通过协商仍不能解决争议，则双方中</w:t>
      </w:r>
      <w:r>
        <w:rPr>
          <w:rFonts w:hint="eastAsia" w:ascii="宋体" w:hAnsi="宋体" w:eastAsia="宋体" w:cs="宋体"/>
          <w:spacing w:val="-3"/>
          <w:sz w:val="28"/>
          <w:szCs w:val="28"/>
        </w:rPr>
        <w:t>任</w:t>
      </w:r>
      <w:r>
        <w:rPr>
          <w:rFonts w:hint="eastAsia" w:ascii="宋体" w:hAnsi="宋体" w:eastAsia="宋体" w:cs="宋体"/>
          <w:sz w:val="28"/>
          <w:szCs w:val="28"/>
        </w:rPr>
        <w:t xml:space="preserve"> </w:t>
      </w:r>
      <w:r>
        <w:rPr>
          <w:rFonts w:hint="eastAsia" w:ascii="宋体" w:hAnsi="宋体" w:eastAsia="宋体" w:cs="宋体"/>
          <w:spacing w:val="-1"/>
          <w:sz w:val="28"/>
          <w:szCs w:val="28"/>
        </w:rPr>
        <w:t>何一方均应向甲方所在地人民法院起诉</w:t>
      </w:r>
      <w:r>
        <w:rPr>
          <w:rFonts w:hint="eastAsia" w:ascii="宋体" w:hAnsi="宋体" w:eastAsia="宋体" w:cs="宋体"/>
          <w:sz w:val="28"/>
          <w:szCs w:val="28"/>
        </w:rPr>
        <w:t>。</w:t>
      </w:r>
    </w:p>
    <w:p>
      <w:pPr>
        <w:spacing w:before="1" w:line="241" w:lineRule="auto"/>
        <w:ind w:left="553"/>
        <w:outlineLvl w:val="2"/>
        <w:rPr>
          <w:rFonts w:hint="eastAsia" w:ascii="宋体" w:hAnsi="宋体" w:eastAsia="宋体" w:cs="宋体"/>
          <w:sz w:val="28"/>
          <w:szCs w:val="28"/>
        </w:rPr>
      </w:pPr>
      <w:bookmarkStart w:id="220" w:name="_Toc19852"/>
      <w:r>
        <w:rPr>
          <w:rFonts w:hint="eastAsia" w:ascii="宋体" w:hAnsi="宋体" w:eastAsia="宋体" w:cs="宋体"/>
          <w:spacing w:val="-2"/>
          <w:sz w:val="28"/>
          <w:szCs w:val="28"/>
        </w:rPr>
        <w:t>20.</w:t>
      </w:r>
      <w:r>
        <w:rPr>
          <w:rFonts w:hint="eastAsia" w:ascii="宋体" w:hAnsi="宋体" w:eastAsia="宋体" w:cs="宋体"/>
          <w:spacing w:val="-1"/>
          <w:sz w:val="28"/>
          <w:szCs w:val="28"/>
        </w:rPr>
        <w:t>违约解除合同</w:t>
      </w:r>
      <w:bookmarkEnd w:id="220"/>
    </w:p>
    <w:p>
      <w:pPr>
        <w:spacing w:before="192" w:line="223" w:lineRule="auto"/>
        <w:ind w:left="553"/>
        <w:rPr>
          <w:rFonts w:hint="eastAsia" w:ascii="宋体" w:hAnsi="宋体" w:eastAsia="宋体" w:cs="宋体"/>
          <w:sz w:val="28"/>
          <w:szCs w:val="28"/>
        </w:rPr>
      </w:pPr>
      <w:r>
        <w:rPr>
          <w:rFonts w:hint="eastAsia" w:ascii="宋体" w:hAnsi="宋体" w:eastAsia="宋体" w:cs="宋体"/>
          <w:spacing w:val="-10"/>
          <w:sz w:val="28"/>
          <w:szCs w:val="28"/>
        </w:rPr>
        <w:t>20</w:t>
      </w:r>
      <w:r>
        <w:rPr>
          <w:rFonts w:hint="eastAsia" w:ascii="宋体" w:hAnsi="宋体" w:eastAsia="宋体" w:cs="宋体"/>
          <w:spacing w:val="-8"/>
          <w:sz w:val="28"/>
          <w:szCs w:val="28"/>
        </w:rPr>
        <w:t>.</w:t>
      </w:r>
      <w:r>
        <w:rPr>
          <w:rFonts w:hint="eastAsia" w:ascii="宋体" w:hAnsi="宋体" w:eastAsia="宋体" w:cs="宋体"/>
          <w:spacing w:val="-5"/>
          <w:sz w:val="28"/>
          <w:szCs w:val="28"/>
        </w:rPr>
        <w:t>1 出现下列情形之一的，视为乙方违约。甲方可向乙方发出书面通</w:t>
      </w:r>
    </w:p>
    <w:p>
      <w:pPr>
        <w:spacing w:before="223" w:line="228" w:lineRule="auto"/>
        <w:ind w:left="2"/>
        <w:rPr>
          <w:rFonts w:hint="eastAsia" w:ascii="宋体" w:hAnsi="宋体" w:eastAsia="宋体" w:cs="宋体"/>
          <w:sz w:val="28"/>
          <w:szCs w:val="28"/>
        </w:rPr>
      </w:pPr>
      <w:r>
        <w:rPr>
          <w:rFonts w:hint="eastAsia" w:ascii="宋体" w:hAnsi="宋体" w:eastAsia="宋体" w:cs="宋体"/>
          <w:spacing w:val="-1"/>
          <w:sz w:val="28"/>
          <w:szCs w:val="28"/>
        </w:rPr>
        <w:t>知，部分或全部终止合同，同时保留向乙方索赔</w:t>
      </w:r>
      <w:r>
        <w:rPr>
          <w:rFonts w:hint="eastAsia" w:ascii="宋体" w:hAnsi="宋体" w:eastAsia="宋体" w:cs="宋体"/>
          <w:sz w:val="28"/>
          <w:szCs w:val="28"/>
        </w:rPr>
        <w:t>的权利。</w:t>
      </w:r>
    </w:p>
    <w:p>
      <w:pPr>
        <w:spacing w:before="214" w:line="369" w:lineRule="auto"/>
        <w:ind w:left="1" w:firstLine="552"/>
        <w:rPr>
          <w:rFonts w:hint="eastAsia" w:ascii="宋体" w:hAnsi="宋体" w:eastAsia="宋体" w:cs="宋体"/>
          <w:sz w:val="28"/>
          <w:szCs w:val="28"/>
        </w:rPr>
      </w:pPr>
      <w:r>
        <w:rPr>
          <w:rFonts w:hint="eastAsia" w:ascii="宋体" w:hAnsi="宋体" w:eastAsia="宋体" w:cs="宋体"/>
          <w:spacing w:val="-10"/>
          <w:sz w:val="28"/>
          <w:szCs w:val="28"/>
        </w:rPr>
        <w:t>2</w:t>
      </w:r>
      <w:r>
        <w:rPr>
          <w:rFonts w:hint="eastAsia" w:ascii="宋体" w:hAnsi="宋体" w:eastAsia="宋体" w:cs="宋体"/>
          <w:spacing w:val="-8"/>
          <w:sz w:val="28"/>
          <w:szCs w:val="28"/>
        </w:rPr>
        <w:t>0</w:t>
      </w:r>
      <w:r>
        <w:rPr>
          <w:rFonts w:hint="eastAsia" w:ascii="宋体" w:hAnsi="宋体" w:eastAsia="宋体" w:cs="宋体"/>
          <w:spacing w:val="-5"/>
          <w:sz w:val="28"/>
          <w:szCs w:val="28"/>
        </w:rPr>
        <w:t>.1.1 乙方未能在合同规定的限期或甲方同意延长的限期内，提供全</w:t>
      </w:r>
      <w:r>
        <w:rPr>
          <w:rFonts w:hint="eastAsia" w:ascii="宋体" w:hAnsi="宋体" w:eastAsia="宋体" w:cs="宋体"/>
          <w:sz w:val="28"/>
          <w:szCs w:val="28"/>
        </w:rPr>
        <w:t xml:space="preserve"> </w:t>
      </w:r>
      <w:r>
        <w:rPr>
          <w:rFonts w:hint="eastAsia" w:ascii="宋体" w:hAnsi="宋体" w:eastAsia="宋体" w:cs="宋体"/>
          <w:spacing w:val="-4"/>
          <w:sz w:val="28"/>
          <w:szCs w:val="28"/>
        </w:rPr>
        <w:t>部</w:t>
      </w:r>
      <w:r>
        <w:rPr>
          <w:rFonts w:hint="eastAsia" w:ascii="宋体" w:hAnsi="宋体" w:eastAsia="宋体" w:cs="宋体"/>
          <w:spacing w:val="-3"/>
          <w:sz w:val="28"/>
          <w:szCs w:val="28"/>
        </w:rPr>
        <w:t>或</w:t>
      </w:r>
      <w:r>
        <w:rPr>
          <w:rFonts w:hint="eastAsia" w:ascii="宋体" w:hAnsi="宋体" w:eastAsia="宋体" w:cs="宋体"/>
          <w:spacing w:val="-2"/>
          <w:sz w:val="28"/>
          <w:szCs w:val="28"/>
        </w:rPr>
        <w:t>部分货物的；</w:t>
      </w:r>
    </w:p>
    <w:p>
      <w:pPr>
        <w:spacing w:before="1" w:line="221" w:lineRule="auto"/>
        <w:ind w:left="553"/>
        <w:rPr>
          <w:rFonts w:hint="eastAsia" w:ascii="宋体" w:hAnsi="宋体" w:eastAsia="宋体" w:cs="宋体"/>
          <w:sz w:val="28"/>
          <w:szCs w:val="28"/>
        </w:rPr>
      </w:pPr>
      <w:r>
        <w:rPr>
          <w:rFonts w:hint="eastAsia" w:ascii="宋体" w:hAnsi="宋体" w:eastAsia="宋体" w:cs="宋体"/>
          <w:spacing w:val="-6"/>
          <w:sz w:val="28"/>
          <w:szCs w:val="28"/>
        </w:rPr>
        <w:t>20</w:t>
      </w:r>
      <w:r>
        <w:rPr>
          <w:rFonts w:hint="eastAsia" w:ascii="宋体" w:hAnsi="宋体" w:eastAsia="宋体" w:cs="宋体"/>
          <w:spacing w:val="-3"/>
          <w:sz w:val="28"/>
          <w:szCs w:val="28"/>
        </w:rPr>
        <w:t>.1.2 乙方未能履行合同规定的其它主要义务的；</w:t>
      </w:r>
    </w:p>
    <w:p>
      <w:pPr>
        <w:spacing w:before="224" w:line="220" w:lineRule="auto"/>
        <w:ind w:left="553"/>
        <w:rPr>
          <w:rFonts w:hint="eastAsia" w:ascii="宋体" w:hAnsi="宋体" w:eastAsia="宋体" w:cs="宋体"/>
          <w:sz w:val="28"/>
          <w:szCs w:val="28"/>
        </w:rPr>
      </w:pPr>
      <w:r>
        <w:rPr>
          <w:rFonts w:hint="eastAsia" w:ascii="宋体" w:hAnsi="宋体" w:eastAsia="宋体" w:cs="宋体"/>
          <w:spacing w:val="-6"/>
          <w:sz w:val="28"/>
          <w:szCs w:val="28"/>
        </w:rPr>
        <w:t>20</w:t>
      </w:r>
      <w:r>
        <w:rPr>
          <w:rFonts w:hint="eastAsia" w:ascii="宋体" w:hAnsi="宋体" w:eastAsia="宋体" w:cs="宋体"/>
          <w:spacing w:val="-4"/>
          <w:sz w:val="28"/>
          <w:szCs w:val="28"/>
        </w:rPr>
        <w:t>.</w:t>
      </w:r>
      <w:r>
        <w:rPr>
          <w:rFonts w:hint="eastAsia" w:ascii="宋体" w:hAnsi="宋体" w:eastAsia="宋体" w:cs="宋体"/>
          <w:spacing w:val="-3"/>
          <w:sz w:val="28"/>
          <w:szCs w:val="28"/>
        </w:rPr>
        <w:t>1.3 乙方在本合同履行过程中有欺诈行为的。</w:t>
      </w:r>
    </w:p>
    <w:p>
      <w:pPr>
        <w:spacing w:before="226" w:line="369" w:lineRule="auto"/>
        <w:ind w:left="6" w:firstLine="547"/>
        <w:rPr>
          <w:rFonts w:hint="eastAsia" w:ascii="宋体" w:hAnsi="宋体" w:eastAsia="宋体" w:cs="宋体"/>
          <w:sz w:val="28"/>
          <w:szCs w:val="28"/>
        </w:rPr>
      </w:pPr>
      <w:r>
        <w:rPr>
          <w:rFonts w:hint="eastAsia" w:ascii="宋体" w:hAnsi="宋体" w:eastAsia="宋体" w:cs="宋体"/>
          <w:spacing w:val="-10"/>
          <w:sz w:val="28"/>
          <w:szCs w:val="28"/>
        </w:rPr>
        <w:t>20</w:t>
      </w:r>
      <w:r>
        <w:rPr>
          <w:rFonts w:hint="eastAsia" w:ascii="宋体" w:hAnsi="宋体" w:eastAsia="宋体" w:cs="宋体"/>
          <w:spacing w:val="-8"/>
          <w:sz w:val="28"/>
          <w:szCs w:val="28"/>
        </w:rPr>
        <w:t>.</w:t>
      </w:r>
      <w:r>
        <w:rPr>
          <w:rFonts w:hint="eastAsia" w:ascii="宋体" w:hAnsi="宋体" w:eastAsia="宋体" w:cs="宋体"/>
          <w:spacing w:val="-5"/>
          <w:sz w:val="28"/>
          <w:szCs w:val="28"/>
        </w:rPr>
        <w:t>2 甲方全部或部分解除合同之后，应当遵循诚实信用原则购买与未</w:t>
      </w:r>
      <w:r>
        <w:rPr>
          <w:rFonts w:hint="eastAsia" w:ascii="宋体" w:hAnsi="宋体" w:eastAsia="宋体" w:cs="宋体"/>
          <w:sz w:val="28"/>
          <w:szCs w:val="28"/>
        </w:rPr>
        <w:t xml:space="preserve"> </w:t>
      </w:r>
      <w:r>
        <w:rPr>
          <w:rFonts w:hint="eastAsia" w:ascii="宋体" w:hAnsi="宋体" w:eastAsia="宋体" w:cs="宋体"/>
          <w:spacing w:val="-2"/>
          <w:sz w:val="28"/>
          <w:szCs w:val="28"/>
        </w:rPr>
        <w:t>交付的货物类似的货物或服务，乙方应承</w:t>
      </w:r>
      <w:r>
        <w:rPr>
          <w:rFonts w:hint="eastAsia" w:ascii="宋体" w:hAnsi="宋体" w:eastAsia="宋体" w:cs="宋体"/>
          <w:spacing w:val="-1"/>
          <w:sz w:val="28"/>
          <w:szCs w:val="28"/>
        </w:rPr>
        <w:t>担买方购买类似货物或服务而产</w:t>
      </w:r>
      <w:r>
        <w:rPr>
          <w:rFonts w:hint="eastAsia" w:ascii="宋体" w:hAnsi="宋体" w:eastAsia="宋体" w:cs="宋体"/>
          <w:sz w:val="28"/>
          <w:szCs w:val="28"/>
        </w:rPr>
        <w:t xml:space="preserve"> </w:t>
      </w:r>
      <w:r>
        <w:rPr>
          <w:rFonts w:hint="eastAsia" w:ascii="宋体" w:hAnsi="宋体" w:eastAsia="宋体" w:cs="宋体"/>
          <w:spacing w:val="-2"/>
          <w:sz w:val="28"/>
          <w:szCs w:val="28"/>
        </w:rPr>
        <w:t>生的额外支出。部分解除合同的，乙方应继续履行合同中未解除的部分。</w:t>
      </w:r>
    </w:p>
    <w:p>
      <w:pPr>
        <w:spacing w:line="369" w:lineRule="exact"/>
        <w:ind w:left="553"/>
        <w:outlineLvl w:val="2"/>
        <w:rPr>
          <w:rFonts w:hint="eastAsia" w:ascii="宋体" w:hAnsi="宋体" w:eastAsia="宋体" w:cs="宋体"/>
          <w:sz w:val="28"/>
          <w:szCs w:val="28"/>
        </w:rPr>
      </w:pPr>
      <w:bookmarkStart w:id="221" w:name="_Toc3645"/>
      <w:r>
        <w:rPr>
          <w:rFonts w:hint="eastAsia" w:ascii="宋体" w:hAnsi="宋体" w:eastAsia="宋体" w:cs="宋体"/>
          <w:spacing w:val="-2"/>
          <w:position w:val="2"/>
          <w:sz w:val="28"/>
          <w:szCs w:val="28"/>
        </w:rPr>
        <w:t>21.</w:t>
      </w:r>
      <w:r>
        <w:rPr>
          <w:rFonts w:hint="eastAsia" w:ascii="宋体" w:hAnsi="宋体" w:eastAsia="宋体" w:cs="宋体"/>
          <w:spacing w:val="-1"/>
          <w:position w:val="2"/>
          <w:sz w:val="28"/>
          <w:szCs w:val="28"/>
        </w:rPr>
        <w:t>破产终止合同</w:t>
      </w:r>
      <w:bookmarkEnd w:id="221"/>
    </w:p>
    <w:p>
      <w:pPr>
        <w:spacing w:before="194" w:line="369" w:lineRule="auto"/>
        <w:ind w:left="1" w:firstLine="578"/>
        <w:rPr>
          <w:rFonts w:hint="eastAsia" w:ascii="宋体" w:hAnsi="宋体" w:eastAsia="宋体" w:cs="宋体"/>
          <w:sz w:val="28"/>
          <w:szCs w:val="28"/>
        </w:rPr>
      </w:pPr>
      <w:r>
        <w:rPr>
          <w:rFonts w:hint="eastAsia" w:ascii="宋体" w:hAnsi="宋体" w:eastAsia="宋体" w:cs="宋体"/>
          <w:spacing w:val="-4"/>
          <w:sz w:val="28"/>
          <w:szCs w:val="28"/>
        </w:rPr>
        <w:t>乙</w:t>
      </w:r>
      <w:r>
        <w:rPr>
          <w:rFonts w:hint="eastAsia" w:ascii="宋体" w:hAnsi="宋体" w:eastAsia="宋体" w:cs="宋体"/>
          <w:spacing w:val="-3"/>
          <w:sz w:val="28"/>
          <w:szCs w:val="28"/>
        </w:rPr>
        <w:t>方</w:t>
      </w:r>
      <w:r>
        <w:rPr>
          <w:rFonts w:hint="eastAsia" w:ascii="宋体" w:hAnsi="宋体" w:eastAsia="宋体" w:cs="宋体"/>
          <w:spacing w:val="-2"/>
          <w:sz w:val="28"/>
          <w:szCs w:val="28"/>
        </w:rPr>
        <w:t>破产而无法完全履行本合同义务时，甲方可以书面方式通知乙方</w:t>
      </w:r>
      <w:r>
        <w:rPr>
          <w:rFonts w:hint="eastAsia" w:ascii="宋体" w:hAnsi="宋体" w:eastAsia="宋体" w:cs="宋体"/>
          <w:sz w:val="28"/>
          <w:szCs w:val="28"/>
        </w:rPr>
        <w:t xml:space="preserve"> </w:t>
      </w:r>
      <w:r>
        <w:rPr>
          <w:rFonts w:hint="eastAsia" w:ascii="宋体" w:hAnsi="宋体" w:eastAsia="宋体" w:cs="宋体"/>
          <w:spacing w:val="-2"/>
          <w:sz w:val="28"/>
          <w:szCs w:val="28"/>
        </w:rPr>
        <w:t>终止合同而不给予乙方补偿。</w:t>
      </w:r>
      <w:r>
        <w:rPr>
          <w:rFonts w:hint="eastAsia" w:ascii="宋体" w:hAnsi="宋体" w:eastAsia="宋体" w:cs="宋体"/>
          <w:spacing w:val="-1"/>
          <w:sz w:val="28"/>
          <w:szCs w:val="28"/>
        </w:rPr>
        <w:t>该合同的终止将不损害或不影响甲方已经采</w:t>
      </w:r>
      <w:r>
        <w:rPr>
          <w:rFonts w:hint="eastAsia" w:ascii="宋体" w:hAnsi="宋体" w:eastAsia="宋体" w:cs="宋体"/>
          <w:sz w:val="28"/>
          <w:szCs w:val="28"/>
        </w:rPr>
        <w:t xml:space="preserve"> </w:t>
      </w:r>
      <w:r>
        <w:rPr>
          <w:rFonts w:hint="eastAsia" w:ascii="宋体" w:hAnsi="宋体" w:eastAsia="宋体" w:cs="宋体"/>
          <w:spacing w:val="-2"/>
          <w:sz w:val="28"/>
          <w:szCs w:val="28"/>
        </w:rPr>
        <w:t>取</w:t>
      </w:r>
      <w:r>
        <w:rPr>
          <w:rFonts w:hint="eastAsia" w:ascii="宋体" w:hAnsi="宋体" w:eastAsia="宋体" w:cs="宋体"/>
          <w:spacing w:val="-1"/>
          <w:sz w:val="28"/>
          <w:szCs w:val="28"/>
        </w:rPr>
        <w:t>或将要采取任何行动或补救措施的权利。</w:t>
      </w:r>
    </w:p>
    <w:p>
      <w:pPr>
        <w:spacing w:line="369" w:lineRule="exact"/>
        <w:ind w:left="553"/>
        <w:outlineLvl w:val="2"/>
        <w:rPr>
          <w:rFonts w:hint="eastAsia" w:ascii="宋体" w:hAnsi="宋体" w:eastAsia="宋体" w:cs="宋体"/>
          <w:sz w:val="28"/>
          <w:szCs w:val="28"/>
        </w:rPr>
      </w:pPr>
      <w:bookmarkStart w:id="222" w:name="_Toc19298"/>
      <w:r>
        <w:rPr>
          <w:rFonts w:hint="eastAsia" w:ascii="宋体" w:hAnsi="宋体" w:eastAsia="宋体" w:cs="宋体"/>
          <w:spacing w:val="-2"/>
          <w:position w:val="2"/>
          <w:sz w:val="28"/>
          <w:szCs w:val="28"/>
        </w:rPr>
        <w:t>22.转</w:t>
      </w:r>
      <w:r>
        <w:rPr>
          <w:rFonts w:hint="eastAsia" w:ascii="宋体" w:hAnsi="宋体" w:eastAsia="宋体" w:cs="宋体"/>
          <w:spacing w:val="-1"/>
          <w:position w:val="2"/>
          <w:sz w:val="28"/>
          <w:szCs w:val="28"/>
        </w:rPr>
        <w:t>让和分包</w:t>
      </w:r>
      <w:bookmarkEnd w:id="222"/>
    </w:p>
    <w:p>
      <w:pPr>
        <w:spacing w:before="190" w:line="219" w:lineRule="auto"/>
        <w:ind w:left="553"/>
        <w:rPr>
          <w:rFonts w:hint="eastAsia" w:ascii="宋体" w:hAnsi="宋体" w:eastAsia="宋体" w:cs="宋体"/>
          <w:sz w:val="28"/>
          <w:szCs w:val="28"/>
        </w:rPr>
      </w:pPr>
      <w:r>
        <w:rPr>
          <w:rFonts w:hint="eastAsia" w:ascii="宋体" w:hAnsi="宋体" w:eastAsia="宋体" w:cs="宋体"/>
          <w:spacing w:val="-7"/>
          <w:sz w:val="28"/>
          <w:szCs w:val="28"/>
        </w:rPr>
        <w:t>2</w:t>
      </w:r>
      <w:r>
        <w:rPr>
          <w:rFonts w:hint="eastAsia" w:ascii="宋体" w:hAnsi="宋体" w:eastAsia="宋体" w:cs="宋体"/>
          <w:spacing w:val="-5"/>
          <w:sz w:val="28"/>
          <w:szCs w:val="28"/>
        </w:rPr>
        <w:t>2.1 政府采购合同不能转让。</w:t>
      </w:r>
    </w:p>
    <w:p>
      <w:pPr>
        <w:spacing w:before="227" w:line="222" w:lineRule="auto"/>
        <w:ind w:left="553"/>
        <w:rPr>
          <w:rFonts w:hint="eastAsia" w:ascii="宋体" w:hAnsi="宋体" w:eastAsia="宋体" w:cs="宋体"/>
          <w:sz w:val="28"/>
          <w:szCs w:val="28"/>
        </w:rPr>
      </w:pPr>
      <w:r>
        <w:rPr>
          <w:rFonts w:hint="eastAsia" w:ascii="宋体" w:hAnsi="宋体" w:eastAsia="宋体" w:cs="宋体"/>
          <w:spacing w:val="-10"/>
          <w:sz w:val="28"/>
          <w:szCs w:val="28"/>
        </w:rPr>
        <w:t>22</w:t>
      </w:r>
      <w:r>
        <w:rPr>
          <w:rFonts w:hint="eastAsia" w:ascii="宋体" w:hAnsi="宋体" w:eastAsia="宋体" w:cs="宋体"/>
          <w:spacing w:val="-8"/>
          <w:sz w:val="28"/>
          <w:szCs w:val="28"/>
        </w:rPr>
        <w:t>.</w:t>
      </w:r>
      <w:r>
        <w:rPr>
          <w:rFonts w:hint="eastAsia" w:ascii="宋体" w:hAnsi="宋体" w:eastAsia="宋体" w:cs="宋体"/>
          <w:spacing w:val="-5"/>
          <w:sz w:val="28"/>
          <w:szCs w:val="28"/>
        </w:rPr>
        <w:t>2 经甲方书面同意乙方可以将合同条款下非主体、非关键性工作分</w:t>
      </w:r>
    </w:p>
    <w:p>
      <w:pPr>
        <w:rPr>
          <w:rFonts w:hint="eastAsia" w:ascii="宋体" w:hAnsi="宋体" w:eastAsia="宋体" w:cs="宋体"/>
        </w:rPr>
        <w:sectPr>
          <w:headerReference r:id="rId66" w:type="default"/>
          <w:footerReference r:id="rId67" w:type="default"/>
          <w:pgSz w:w="11906" w:h="16839"/>
          <w:pgMar w:top="1417" w:right="1417" w:bottom="1417" w:left="1417" w:header="1101" w:footer="992" w:gutter="0"/>
          <w:cols w:space="720" w:num="1"/>
        </w:sectPr>
      </w:pPr>
    </w:p>
    <w:p>
      <w:pPr>
        <w:spacing w:before="289" w:line="369" w:lineRule="auto"/>
        <w:ind w:left="3" w:firstLine="8"/>
        <w:rPr>
          <w:rFonts w:hint="eastAsia" w:ascii="宋体" w:hAnsi="宋体" w:eastAsia="宋体" w:cs="宋体"/>
          <w:sz w:val="28"/>
          <w:szCs w:val="28"/>
        </w:rPr>
      </w:pPr>
      <w:r>
        <w:rPr>
          <w:rFonts w:hint="eastAsia" w:ascii="宋体" w:hAnsi="宋体" w:eastAsia="宋体" w:cs="宋体"/>
          <w:spacing w:val="-9"/>
          <w:sz w:val="28"/>
          <w:szCs w:val="28"/>
        </w:rPr>
        <w:t>包</w:t>
      </w:r>
      <w:r>
        <w:rPr>
          <w:rFonts w:hint="eastAsia" w:ascii="宋体" w:hAnsi="宋体" w:eastAsia="宋体" w:cs="宋体"/>
          <w:spacing w:val="-7"/>
          <w:sz w:val="28"/>
          <w:szCs w:val="28"/>
        </w:rPr>
        <w:t>给他人完成。接受分包的人应当具备相应的资格条件，并不得再次分包。</w:t>
      </w:r>
      <w:r>
        <w:rPr>
          <w:rFonts w:hint="eastAsia" w:ascii="宋体" w:hAnsi="宋体" w:eastAsia="宋体" w:cs="宋体"/>
          <w:sz w:val="28"/>
          <w:szCs w:val="28"/>
        </w:rPr>
        <w:t xml:space="preserve"> </w:t>
      </w:r>
      <w:r>
        <w:rPr>
          <w:rFonts w:hint="eastAsia" w:ascii="宋体" w:hAnsi="宋体" w:eastAsia="宋体" w:cs="宋体"/>
          <w:spacing w:val="-2"/>
          <w:sz w:val="28"/>
          <w:szCs w:val="28"/>
        </w:rPr>
        <w:t>分包后不能解除卖方履行本合同</w:t>
      </w:r>
      <w:r>
        <w:rPr>
          <w:rFonts w:hint="eastAsia" w:ascii="宋体" w:hAnsi="宋体" w:eastAsia="宋体" w:cs="宋体"/>
          <w:spacing w:val="-1"/>
          <w:sz w:val="28"/>
          <w:szCs w:val="28"/>
        </w:rPr>
        <w:t>的责任和义务，接受分包的人与乙方共同</w:t>
      </w:r>
      <w:r>
        <w:rPr>
          <w:rFonts w:hint="eastAsia" w:ascii="宋体" w:hAnsi="宋体" w:eastAsia="宋体" w:cs="宋体"/>
          <w:sz w:val="28"/>
          <w:szCs w:val="28"/>
        </w:rPr>
        <w:t xml:space="preserve"> </w:t>
      </w:r>
      <w:r>
        <w:rPr>
          <w:rFonts w:hint="eastAsia" w:ascii="宋体" w:hAnsi="宋体" w:eastAsia="宋体" w:cs="宋体"/>
          <w:spacing w:val="-2"/>
          <w:sz w:val="28"/>
          <w:szCs w:val="28"/>
        </w:rPr>
        <w:t>对甲方连带</w:t>
      </w:r>
      <w:r>
        <w:rPr>
          <w:rFonts w:hint="eastAsia" w:ascii="宋体" w:hAnsi="宋体" w:eastAsia="宋体" w:cs="宋体"/>
          <w:spacing w:val="-1"/>
          <w:sz w:val="28"/>
          <w:szCs w:val="28"/>
        </w:rPr>
        <w:t>承担合同的责任和义务。</w:t>
      </w:r>
    </w:p>
    <w:p>
      <w:pPr>
        <w:spacing w:before="1" w:line="241" w:lineRule="auto"/>
        <w:ind w:left="554"/>
        <w:outlineLvl w:val="2"/>
        <w:rPr>
          <w:rFonts w:hint="eastAsia" w:ascii="宋体" w:hAnsi="宋体" w:eastAsia="宋体" w:cs="宋体"/>
          <w:sz w:val="28"/>
          <w:szCs w:val="28"/>
        </w:rPr>
      </w:pPr>
      <w:bookmarkStart w:id="223" w:name="_Toc20921"/>
      <w:r>
        <w:rPr>
          <w:rFonts w:hint="eastAsia" w:ascii="宋体" w:hAnsi="宋体" w:eastAsia="宋体" w:cs="宋体"/>
          <w:spacing w:val="-2"/>
          <w:sz w:val="28"/>
          <w:szCs w:val="28"/>
        </w:rPr>
        <w:t>23.合同修</w:t>
      </w:r>
      <w:r>
        <w:rPr>
          <w:rFonts w:hint="eastAsia" w:ascii="宋体" w:hAnsi="宋体" w:eastAsia="宋体" w:cs="宋体"/>
          <w:spacing w:val="-1"/>
          <w:sz w:val="28"/>
          <w:szCs w:val="28"/>
        </w:rPr>
        <w:t>改</w:t>
      </w:r>
      <w:bookmarkEnd w:id="223"/>
    </w:p>
    <w:p>
      <w:pPr>
        <w:spacing w:before="193" w:line="369" w:lineRule="auto"/>
        <w:ind w:right="101" w:firstLine="597"/>
        <w:rPr>
          <w:rFonts w:hint="eastAsia" w:ascii="宋体" w:hAnsi="宋体" w:eastAsia="宋体" w:cs="宋体"/>
          <w:sz w:val="28"/>
          <w:szCs w:val="28"/>
        </w:rPr>
      </w:pPr>
      <w:r>
        <w:rPr>
          <w:rFonts w:hint="eastAsia" w:ascii="宋体" w:hAnsi="宋体" w:eastAsia="宋体" w:cs="宋体"/>
          <w:spacing w:val="-4"/>
          <w:sz w:val="28"/>
          <w:szCs w:val="28"/>
        </w:rPr>
        <w:t>甲方和乙方都不得擅自</w:t>
      </w:r>
      <w:r>
        <w:rPr>
          <w:rFonts w:hint="eastAsia" w:ascii="宋体" w:hAnsi="宋体" w:eastAsia="宋体" w:cs="宋体"/>
          <w:spacing w:val="-2"/>
          <w:sz w:val="28"/>
          <w:szCs w:val="28"/>
        </w:rPr>
        <w:t>变更本合同，但合同继续履行将损害国家和社</w:t>
      </w:r>
      <w:r>
        <w:rPr>
          <w:rFonts w:hint="eastAsia" w:ascii="宋体" w:hAnsi="宋体" w:eastAsia="宋体" w:cs="宋体"/>
          <w:sz w:val="28"/>
          <w:szCs w:val="28"/>
        </w:rPr>
        <w:t xml:space="preserve"> </w:t>
      </w:r>
      <w:r>
        <w:rPr>
          <w:rFonts w:hint="eastAsia" w:ascii="宋体" w:hAnsi="宋体" w:eastAsia="宋体" w:cs="宋体"/>
          <w:spacing w:val="-2"/>
          <w:sz w:val="28"/>
          <w:szCs w:val="28"/>
        </w:rPr>
        <w:t>会公共利益的除外。如必</w:t>
      </w:r>
      <w:r>
        <w:rPr>
          <w:rFonts w:hint="eastAsia" w:ascii="宋体" w:hAnsi="宋体" w:eastAsia="宋体" w:cs="宋体"/>
          <w:spacing w:val="-1"/>
          <w:sz w:val="28"/>
          <w:szCs w:val="28"/>
        </w:rPr>
        <w:t>须对合同条款进行改动时，当事人双方须共同签</w:t>
      </w:r>
      <w:r>
        <w:rPr>
          <w:rFonts w:hint="eastAsia" w:ascii="宋体" w:hAnsi="宋体" w:eastAsia="宋体" w:cs="宋体"/>
          <w:sz w:val="28"/>
          <w:szCs w:val="28"/>
        </w:rPr>
        <w:t xml:space="preserve"> </w:t>
      </w:r>
      <w:r>
        <w:rPr>
          <w:rFonts w:hint="eastAsia" w:ascii="宋体" w:hAnsi="宋体" w:eastAsia="宋体" w:cs="宋体"/>
          <w:spacing w:val="-2"/>
          <w:sz w:val="28"/>
          <w:szCs w:val="28"/>
        </w:rPr>
        <w:t>署书面</w:t>
      </w:r>
      <w:r>
        <w:rPr>
          <w:rFonts w:hint="eastAsia" w:ascii="宋体" w:hAnsi="宋体" w:eastAsia="宋体" w:cs="宋体"/>
          <w:spacing w:val="-1"/>
          <w:sz w:val="28"/>
          <w:szCs w:val="28"/>
        </w:rPr>
        <w:t>文件，做为合同的补充。</w:t>
      </w:r>
    </w:p>
    <w:p>
      <w:pPr>
        <w:spacing w:line="368" w:lineRule="exact"/>
        <w:ind w:left="554"/>
        <w:outlineLvl w:val="2"/>
        <w:rPr>
          <w:rFonts w:hint="eastAsia" w:ascii="宋体" w:hAnsi="宋体" w:eastAsia="宋体" w:cs="宋体"/>
          <w:sz w:val="28"/>
          <w:szCs w:val="28"/>
        </w:rPr>
      </w:pPr>
      <w:bookmarkStart w:id="224" w:name="_Toc4877"/>
      <w:r>
        <w:rPr>
          <w:rFonts w:hint="eastAsia" w:ascii="宋体" w:hAnsi="宋体" w:eastAsia="宋体" w:cs="宋体"/>
          <w:spacing w:val="-4"/>
          <w:position w:val="2"/>
          <w:sz w:val="28"/>
          <w:szCs w:val="28"/>
        </w:rPr>
        <w:t>2</w:t>
      </w:r>
      <w:r>
        <w:rPr>
          <w:rFonts w:hint="eastAsia" w:ascii="宋体" w:hAnsi="宋体" w:eastAsia="宋体" w:cs="宋体"/>
          <w:spacing w:val="-2"/>
          <w:position w:val="2"/>
          <w:sz w:val="28"/>
          <w:szCs w:val="28"/>
        </w:rPr>
        <w:t>4.通知</w:t>
      </w:r>
      <w:bookmarkEnd w:id="224"/>
    </w:p>
    <w:p>
      <w:pPr>
        <w:spacing w:before="191" w:line="369" w:lineRule="auto"/>
        <w:ind w:right="101" w:firstLine="560"/>
        <w:rPr>
          <w:rFonts w:hint="eastAsia" w:ascii="宋体" w:hAnsi="宋体" w:eastAsia="宋体" w:cs="宋体"/>
          <w:sz w:val="28"/>
          <w:szCs w:val="28"/>
        </w:rPr>
      </w:pPr>
      <w:r>
        <w:rPr>
          <w:rFonts w:hint="eastAsia" w:ascii="宋体" w:hAnsi="宋体" w:eastAsia="宋体" w:cs="宋体"/>
          <w:spacing w:val="-2"/>
          <w:sz w:val="28"/>
          <w:szCs w:val="28"/>
        </w:rPr>
        <w:t>本合同任何一方给另一方的通知</w:t>
      </w:r>
      <w:r>
        <w:rPr>
          <w:rFonts w:hint="eastAsia" w:ascii="宋体" w:hAnsi="宋体" w:eastAsia="宋体" w:cs="宋体"/>
          <w:spacing w:val="-1"/>
          <w:sz w:val="28"/>
          <w:szCs w:val="28"/>
        </w:rPr>
        <w:t>，都应以书面形式发送，而另一方也</w:t>
      </w:r>
      <w:r>
        <w:rPr>
          <w:rFonts w:hint="eastAsia" w:ascii="宋体" w:hAnsi="宋体" w:eastAsia="宋体" w:cs="宋体"/>
          <w:sz w:val="28"/>
          <w:szCs w:val="28"/>
        </w:rPr>
        <w:t xml:space="preserve"> </w:t>
      </w:r>
      <w:r>
        <w:rPr>
          <w:rFonts w:hint="eastAsia" w:ascii="宋体" w:hAnsi="宋体" w:eastAsia="宋体" w:cs="宋体"/>
          <w:spacing w:val="-1"/>
          <w:sz w:val="28"/>
          <w:szCs w:val="28"/>
        </w:rPr>
        <w:t>应以书面形式确认并发送到对方明确的地</w:t>
      </w:r>
      <w:r>
        <w:rPr>
          <w:rFonts w:hint="eastAsia" w:ascii="宋体" w:hAnsi="宋体" w:eastAsia="宋体" w:cs="宋体"/>
          <w:sz w:val="28"/>
          <w:szCs w:val="28"/>
        </w:rPr>
        <w:t>址。</w:t>
      </w:r>
    </w:p>
    <w:p>
      <w:pPr>
        <w:spacing w:before="1" w:line="241" w:lineRule="auto"/>
        <w:ind w:left="554"/>
        <w:outlineLvl w:val="2"/>
        <w:rPr>
          <w:rFonts w:hint="eastAsia" w:ascii="宋体" w:hAnsi="宋体" w:eastAsia="宋体" w:cs="宋体"/>
          <w:sz w:val="28"/>
          <w:szCs w:val="28"/>
        </w:rPr>
      </w:pPr>
      <w:bookmarkStart w:id="225" w:name="_Toc26870"/>
      <w:r>
        <w:rPr>
          <w:rFonts w:hint="eastAsia" w:ascii="宋体" w:hAnsi="宋体" w:eastAsia="宋体" w:cs="宋体"/>
          <w:spacing w:val="-2"/>
          <w:sz w:val="28"/>
          <w:szCs w:val="28"/>
        </w:rPr>
        <w:t>25.计量单</w:t>
      </w:r>
      <w:r>
        <w:rPr>
          <w:rFonts w:hint="eastAsia" w:ascii="宋体" w:hAnsi="宋体" w:eastAsia="宋体" w:cs="宋体"/>
          <w:spacing w:val="-1"/>
          <w:sz w:val="28"/>
          <w:szCs w:val="28"/>
        </w:rPr>
        <w:t>位</w:t>
      </w:r>
      <w:bookmarkEnd w:id="225"/>
    </w:p>
    <w:p>
      <w:pPr>
        <w:spacing w:before="195" w:line="223" w:lineRule="auto"/>
        <w:ind w:left="573"/>
        <w:rPr>
          <w:rFonts w:hint="eastAsia" w:ascii="宋体" w:hAnsi="宋体" w:eastAsia="宋体" w:cs="宋体"/>
          <w:sz w:val="28"/>
          <w:szCs w:val="28"/>
        </w:rPr>
      </w:pPr>
      <w:r>
        <w:rPr>
          <w:rFonts w:hint="eastAsia" w:ascii="宋体" w:hAnsi="宋体" w:eastAsia="宋体" w:cs="宋体"/>
          <w:spacing w:val="-2"/>
          <w:sz w:val="28"/>
          <w:szCs w:val="28"/>
        </w:rPr>
        <w:t>除技术规</w:t>
      </w:r>
      <w:r>
        <w:rPr>
          <w:rFonts w:hint="eastAsia" w:ascii="宋体" w:hAnsi="宋体" w:eastAsia="宋体" w:cs="宋体"/>
          <w:spacing w:val="-1"/>
          <w:sz w:val="28"/>
          <w:szCs w:val="28"/>
        </w:rPr>
        <w:t>范中另有规定外，计量单位均使用国家法定计量单位。</w:t>
      </w:r>
    </w:p>
    <w:p>
      <w:pPr>
        <w:spacing w:before="221" w:line="242" w:lineRule="auto"/>
        <w:ind w:left="554"/>
        <w:outlineLvl w:val="2"/>
        <w:rPr>
          <w:rFonts w:hint="eastAsia" w:ascii="宋体" w:hAnsi="宋体" w:eastAsia="宋体" w:cs="宋体"/>
          <w:sz w:val="28"/>
          <w:szCs w:val="28"/>
        </w:rPr>
      </w:pPr>
      <w:bookmarkStart w:id="226" w:name="_Toc5310"/>
      <w:r>
        <w:rPr>
          <w:rFonts w:hint="eastAsia" w:ascii="宋体" w:hAnsi="宋体" w:eastAsia="宋体" w:cs="宋体"/>
          <w:spacing w:val="-2"/>
          <w:sz w:val="28"/>
          <w:szCs w:val="28"/>
        </w:rPr>
        <w:t>26.适用法</w:t>
      </w:r>
      <w:r>
        <w:rPr>
          <w:rFonts w:hint="eastAsia" w:ascii="宋体" w:hAnsi="宋体" w:eastAsia="宋体" w:cs="宋体"/>
          <w:spacing w:val="-1"/>
          <w:sz w:val="28"/>
          <w:szCs w:val="28"/>
        </w:rPr>
        <w:t>律</w:t>
      </w:r>
      <w:bookmarkEnd w:id="226"/>
    </w:p>
    <w:p>
      <w:pPr>
        <w:spacing w:before="192" w:line="222" w:lineRule="auto"/>
        <w:ind w:left="561"/>
        <w:rPr>
          <w:rFonts w:hint="eastAsia" w:ascii="宋体" w:hAnsi="宋体" w:eastAsia="宋体" w:cs="宋体"/>
          <w:sz w:val="28"/>
          <w:szCs w:val="28"/>
        </w:rPr>
      </w:pPr>
      <w:r>
        <w:rPr>
          <w:rFonts w:hint="eastAsia" w:ascii="宋体" w:hAnsi="宋体" w:eastAsia="宋体" w:cs="宋体"/>
          <w:spacing w:val="-1"/>
          <w:sz w:val="28"/>
          <w:szCs w:val="28"/>
        </w:rPr>
        <w:t>本合同按照中华人民共和国的相关法律进行解</w:t>
      </w:r>
      <w:r>
        <w:rPr>
          <w:rFonts w:hint="eastAsia" w:ascii="宋体" w:hAnsi="宋体" w:eastAsia="宋体" w:cs="宋体"/>
          <w:sz w:val="28"/>
          <w:szCs w:val="28"/>
        </w:rPr>
        <w:t>释。</w:t>
      </w:r>
    </w:p>
    <w:sectPr>
      <w:headerReference r:id="rId68" w:type="default"/>
      <w:footerReference r:id="rId69" w:type="default"/>
      <w:pgSz w:w="11906" w:h="16839"/>
      <w:pgMar w:top="1417" w:right="1417" w:bottom="1417" w:left="1417" w:header="1101" w:footer="992"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19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451"/>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3" w:lineRule="auto"/>
      <w:ind w:left="4914"/>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vk47wyAgAAY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TjvDICAABj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416"/>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96"/>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8V5Q0wAgAAY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MQJs+ysNMP&#10;lkfoKI+362OAnEnlKEqnBLoTD5i91Kd+T+Jw/3lOUY//D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A8V5Q0wAgAAYwQAAA4AAAAAAAAAAQAgAAAAHwEAAGRycy9lMm9Eb2MueG1sUEsFBgAA&#10;AAAGAAYAWQEAAME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0"/>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HPF6w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MHmWha3e&#10;WR6hozzero4BciaVoyidEuhOPGD2Up/6PYnD/ec5RT3+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xzxesMQIAAGM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1"/>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3lPQyAgAAY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7eU9DICAABj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2"/>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E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mD3Lwlbv&#10;LI/QUR5vV8cAOZPKUZROCXQnHjB9qU/9psTx/vOcoh7/HZ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w/hMQIAAGU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7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WTfsxAgAAZ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mD3Lwlbv&#10;LI/QUR5vV8cAOZPKUZROCXQnbjB9qU/9S4nj/ec+RT3+HZ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1Fk37MQIAAGU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9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sitU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EGbPsrDV&#10;O8sjdJTH29UxQM6kchSlUwLdiQdMX+pTvylxvP88p6jHf4fl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rLIrVMQIAAGU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47"/>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FyM8yAgAAZ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6/ejtODiwfgUsdYkaahh4mUutKjFdpd&#10;2/PcmeIEms50k+It39QoZct8uGcOo4HysTzhDp9SGqQ0vUVJZdzXf93HeHQMXkoajFpONTaLEvlB&#10;o5MADIPhBmM3GPqgbg1md4KltDyZeOCCHMzSGfUFG7WKOeBimiNTTsNg3oZu3LGRXKxWKQizZ1nY&#10;6gfLI3SUx9vVIUDOpHIUpVMC3YkHTF/qU78pcbz/PKeop3+H5S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cXIzzICAABl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0"/>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dYBIgyAgAAZ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IbSjRT6Pjpx/fT&#10;z4fTr28EdxCotX6GuHuLyNC9Mx2Ch3uPy8i7q5yKv2BE4Ie8x4u8oguEx0fTyXSaw8XhGw7Azx6f&#10;W+fDe2EUiUZBHfqXZGWHjQ996BASs2mzbqRMPZSatAW9ev02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1gEiDICAABl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57"/>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2xRpIyAgAAZQ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99ejdODiwfgUsdYkaahh4mUutKjFdpd&#10;2/PcmeIEms50k+It39QoZct8uGcOo4HysTzhDp9SGqQ0vUVJZdzXf93HeHQMXkoajFpONTaLEvlB&#10;o5MADIPhBmM3GPqgbg1md4KltDyZeOCCHMzSGfUFG7WKOeBimiNTTsNg3oZu3LGRXKxWKQizZ1nY&#10;6gfLI3SUx9vVIUDOpHIUpVMC3YkHTF/qU78pcbz/PKeop3+H5S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bFGkjICAABl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491"/>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LgbwxAgAAZQ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QFJmFGiWYKHb98/3b5&#10;8evy8yvBHQRqrF8g7sEiMrRvTYvg4d7jMvJuS6fiLxgR+CHv+SqvaAPh8dF8Op+P4eLwDQfgZ4/P&#10;rfPhnTCKRCOnDv1LsrLTzocudAiJ2bTZ1lKmHkpNmpzOXr8ZpwdXD8CljrEiTUMPEyl1pUcrtPu2&#10;57k3xRk0nekmxVu+rVHKjvlwzxxGA+VjecIdPqU0SGl6i5LKuC//uo/x6Bi8lDQYtZxqbBYl8r1G&#10;JwEYBsMNxn4w9FHdGszuBEtpeTLxwAU5mKUz6jM2ah1zwMU0R6achsG8Dd24YyO5WK9TEGbPsrDT&#10;D5ZH6CiPt+tjgJxJ5ShKpwS6Ew+YvtSnflPieP95TlGP/w6r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Di4G8MQIAAGU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619"/>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liw6YyAgAAZQ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JbSjRT6Pjpx/fT&#10;z4fTr28EdxCotX6GuHuLyNC9Mx2Ch3uPy8i7q5yKv2BE4Ie8x4u8oguEx0fTyXSaw8XhGw7Azx6f&#10;W+fDe2EUiUZBHfqXZGWHjQ996BASs2mzbqRMPZSatAW9ev0m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WLDpjICAABl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6"/>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xGDM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F910yh45fv3y4/&#10;fl1+fiW4g0CN9XPE7SwiQ/vWtAge7j0uI++2dCr+ghGBH/Ker/KKNhAeH82ms9kYLg7fcAB+9vjc&#10;Oh/eCaNINHLq0L8kKzttfehCh5CYTZtNLWXqodSkyenN6zfj9ODqAbjUMVakaehhIqWu9GiFdt/2&#10;PPemOIOmM92keMs3NUrZMh8emMNooHwsT7jHp5QGKU1vUVIZ9+Vf9zEeHYOXkgajllONzaJEvtfo&#10;JADDYLjB2A+GPqo7g9mdYCktTyYeuCAHs3RGfcZGrWIOuJjmyJTTMJh3oRt3bCQXq1UKwuxZFrZ6&#10;Z3mEjvJ4uzoGyJlUjqJ0SqA78YDpS33qNyWO95/nFPX47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vsRgzMQIAAGU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YWiky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JbSjRT6Pjpx/fT&#10;z4fTr28EdxCotX6GuHuLyNC9Mx2Ch3uPy8i7q5yKv2BE4Ie8x4u8oguEx0fTyXSaw8XhGw7Azx6f&#10;W+fDe2EUiUZBHfqXZGWHjQ996BASs2mzbqRMPZSatAW9ev0m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VhaKTICAABl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ZE8m0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QRDOFjl++f7v8&#10;+HX5+ZXgDgI11s8Rt7OIDO1b02JshnuPy8i7LZ2Kv2BE4AfW+SqvaAPh8dFsOpuN4eLwDQfgZ4/P&#10;rfPhnTCKRCOnDv1LsrLT1ocudAiJ2bTZ1FKmHkpNmpzevH4zTg+uHoBLHWNFmoYeJlLqSo9WaPdt&#10;z3NvijNoOtNNird8U6OULfPhgTmMBsrH8oR7fEppkNL0FiWVcV/+dR/j0TF4KWkwajnV2CxK5HuN&#10;TgIwDIYbjP1g6KO6M5jdCZbS8mTigQtyMEtn1Gds1CrmgItpjkw5DYN5F7pxx0ZysVqlIMyeZWGr&#10;d5ZH6CiPt6tjgJxJ5ShKpwS6Ew+YvtSnflPieP95TlGP/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2RPJtMQIAAGU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ytsHcxAgAAZ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I6XRCiWYKHb98/3b5&#10;8evy8yvBGQRqrJ8jbmcRGdq3psXYDOceh5F3WzoVv2BE4Ie856u8og2Ex0uz6Ww2hovDN2yAnz1e&#10;t86Hd8IoEo2cOvQvycpOWx+60CEkZtNmU0uZeig1aXJ68/rNOF24egAudYwVaRp6mEipKz1aod23&#10;Pc+9Kc6g6Uw3Kd7yTY1StsyHB+YwGigfjyfcYymlQUrTW5RUxn3513mMR8fgpaTBqOVU42VRIt9r&#10;dBKAYTDcYOwHQx/VncHsojmoJZm44IIczNIZ9RkvahVzwMU0R6achsG8C92440VysVqlIMyeZWGr&#10;d5ZH6CiPt6tjgJxJ5ShKpwS6EzeYvtSn/qXE8f5zn6Ie/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8rbB3MQIAAGU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6"/>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KXd1ky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dTSjRT6Pjl+7fL&#10;j1+Xn18J7iBQY/0ccTuLyNC+NS3GZrj3uIy829Kp+AtGBH7Ie77KK9pAeHw0m85mY7g4fMMB+Nnj&#10;c+t8eCeMItHIqUP/kqzstPWhCx1CYjZtNrWUqYdSkyanN6/fjNODqwfgUsdYkaahh4mUutKjFdp9&#10;2/Pcm+IMms50k+It39QoZct8eGAOo4HysTzhHp9SGqQ0vUVJZdyXf93HeHQMXkoajFpONTaLEvle&#10;o5MADIPhBmM/GPqo7gxmd4KltDyZeOCCHMzSGfUZG7WKOeBimiNTTsNg3oVu3LGRXKxWKQizZ1nY&#10;6p3lETrK4+3qGCBnUjmK0imB7sQDpi/1qd+UON5/nlPU4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pd3WTICAABl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3" w:lineRule="auto"/>
      <w:ind w:left="4629"/>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h+NUMzAgAAZ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PpFSWaKXT8/OP7&#10;+efv869vBHcQqLF+jrgHi8jQvjMtxma497iMvNvSqfgLRgR+yHu6yCvaQHh8NJvOZmO4OHzDAfjZ&#10;03PrfHgvjCLRyKlD/5Ks7Lj1oQsdQmI2bTa1lKmHUpMmp9dXb8fpwcUDcKljrEjT0MNESl3p0Qrt&#10;ru157kxxAk1nuknxlm9qlLJlPtwzh9FA+ViecIdPKQ1Smt6ipDLu67/uYzw6Bi8lDUYtpxqbRYn8&#10;oNFJAIbBcIOxGwx9ULcGszvBUlqeTDxwQQ5m6Yz6go1axRxwMc2RKadhMG9DN+7YSC5WqxSE2bMs&#10;bPWD5RE6yuPt6hAgZ1I5itIpge7EA6Yv9anflDjef55T1NO/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h+NUMzAgAAZQ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109"/>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j+QQzAgAAZ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eUKKZQsdPP76f&#10;fj6cfn0juINArfUzxN1bRIbunekwNsO9x2Xk3VVOxV8wIvBD3uNFXtEFwuOj6WQ6zeHi8A0H4GeP&#10;z63z4b0wikSjoA79S7Kyw8aHPnQIidm0WTdSph5KTdqCXr1+m6cHFw/ApY6xIk3DGSZS6kuPVui2&#10;3Znn1pRH0HSmnxRv+bpBKRvmwx1zGA2Uj+UJt/hU0iClOVuU1MZ9/dd9jEfH4KWkxagVVGOzKJEf&#10;NDoJwDAYbjC2g6H36sZgdsdYSsuTiQcuyMGsnFFfsFHLmAMupjkyFTQM5k3oxx0bycVymYIwe5aF&#10;jb63PEJHebxd7gPkTCpHUXol0J14wPSlPp03JY73n+cU9fj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j+QQzAgAAZQ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4"/>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QKux4zAgAAZQ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PpFSWaKXT8/OP7&#10;+efv869vBHcQqLF+jrgHi8jQvjMtxma497iMvNvSqfgLRgR+yHu6yCvaQHh8NJvOZmO4OHzDAfjZ&#10;03PrfHgvjCLRyKlD/5Ks7Lj1oQsdQmI2bTa1lKmHUpMmp9dvr8bpwcUDcKljrEjT0MNESl3p0Qrt&#10;ru157kxxAk1nuknxlm9qlLJlPtwzh9FA+ViecIdPKQ1Smt6ipDLu67/uYzw6Bi8lDUYtpxqbRYn8&#10;oNFJAIbBcIOxGwx9ULcGszvBUlqeTDxwQQ5m6Yz6go1axRxwMc2RKadhMG9DN+7YSC5WqxSE2bMs&#10;bPWD5RE6yuPt6hAgZ1I5itIpge7EA6Yv9anflDjef55T1NO/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QKux4zAgAAZQ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owfDAyAgAAZQ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qczSjRT6Pjl+7fL&#10;j1+Xn18J7iBQY/0CcQ8WkaF9a1qMzXDvcRl5t6VT8ReMCPyQ93yVV7SB8PhoPp3Px3Bx+IYD8LPH&#10;59b58E4YRaKRU4f+JVnZaedDFzqExGzabGspUw+lJk1OZ6/fjNODqwfgUsdYkaahh4mUutKjFdp9&#10;2/Pcm+IMms50k+It39YoZcd8uGcOo4HysTzhDp9SGqQ0vUVJZdyXf93HeHQMXkoajFpONTaLEvle&#10;o5MADIPhBmM/GPqobg1md4KltDyZeOCCHMzSGfUZG7WOOeBimiNTTsNg3oZu3LGRXKzXKQizZ1nY&#10;6QfLI3SUx9v1MUDOpHIUpVMC3YkHTF/qU78pcbz/PKeox3+H1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jB8MDICAABl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7"/>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DZPiozAgAAZQ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eUqKZQsdPP76f&#10;fj6cfn0juINArfUzxN1bRIbunekwNsO9x2Xk3VVOxV8wIvBD3uNFXtEFwuOj6WQ6zeHi8A0H4GeP&#10;z63z4b0wikSjoA79S7Kyw8aHPnQIidm0WTdSph5KTdqCXr1+k6cHFw/ApY6xIk3DGSZS6kuPVui2&#10;3Znn1pRH0HSmnxRv+bpBKRvmwx1zGA2Uj+UJt/hU0iClOVuU1MZ9/dd9jEfH4KWkxagVVGOzKJEf&#10;NDoJwDAYbjC2g6H36sZgdsdYSsuTiQcuyMGsnFFfsFHLmAMupjkyFTQM5k3oxx0bycVymYIwe5aF&#10;jb63PEJHebxd7gPkTCpHUXol0J14wPSlPp03JY73n+cU9fj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DZPiozAgAAZQ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YK5b8y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fou2YKHb98/3b5&#10;8evy8yvBHQRqrJ8jbmcRGdq3psXYDPcel5F3WzoVf8GIwA95z1d5RRsIj49m09lsDBeHbzgAP3t8&#10;bp0P74RRJBo5dehfkpWdtj50oUNIzKbNppYy9VBq0uT05vWbcXpw9QBc6hgr0jT0MJFSV3q0Qrtv&#10;e557U5xB05luUrzlmxqlbJkPD8xhNFA+lifc41NKg5SmtyipjPvyr/sYj47BS0mDUcupxmZRIt9r&#10;dBKAYTDcYOwHQx/VncHsTrCUlicTD1yQg1k6oz5jo1YxB1xMc2TKaRjMu9CNOzaSi9UqBWH2LAtb&#10;vbM8Qkd5vF0dA+RMKkdROiXQnXjA9KU+9ZsSx/vPc4p6/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grlvzICAABl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jp6Uz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eUqKZQsdPP76f&#10;fj6cfn0juINArfUzxN1bRIbunekwNsO9x2Xk3VVOxV8wIvBD3uNFXtEFwuOj6WQ6zeHi8A0H4GeP&#10;z63z4b0wikSjoA79S7Kyw8aHPnQIidm0WTdSph5KTdqCXr1+k6cHFw/ApY6xIk3DGSZS6kuPVui2&#10;3Znn1pRH0HSmnxRv+bpBKRvmwx1zGA2Uj+UJt/hU0iClOVuU1MZ9/dd9jEfH4KWkxagVVGOzKJEf&#10;NDoJwDAYbjC2g6H36sZgdsdYSsuTiQcuyMGsnFFfsFHLmAMupjkyFTQM5k3oxx0bycVymYIwe5aF&#10;jb63PEJHebxd7gPkTCpHUXol0J14wPSlPp03JY73n+cU9fj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zjp6UzAgAAZQ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4"/>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EtWRYyAgAAZ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MrSKKZQsfPP76f&#10;f/4+//pGcAeBGuvniHuwiAztO9NibIZ7j8vIuy2dir9gROAH1ukir2gD4fHRbDqbjeHi8A0H4GdP&#10;z63z4b0wikQjpw79S7Ky49aHLnQIidm02dRSph5KTZqcXl+9HacHFw/ApY6xIk1DDxMpdaVHK7S7&#10;tue5M8UJNJ3pJsVbvqlRypb5cM8cRgPlY3nCHT6lNEhpeouSyriv/7qP8egYvJQ0GLWcamwWJfKD&#10;RicBGAbDDcZuMPRB3RrM7gRLaXky8cAFOZilM+oLNmoVc8DFNEemnIbBvA3duGMjuVitUhBmz7Kw&#10;1Q+WR+goj7erQ4CcSeUoSqcEuhMPmL7Up35T4nj/eU5RT/8O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S1ZFjICAABl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7"/>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vEGwwyAgAAZQQAAA4AAABkcnMvZTJvRG9jLnhtbK1UzY7TMBC+I/EO&#10;lu80bVes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n31dpwuXDwAlzrGijQNPUyk1JUerdDu&#10;2p7nzhQn0HSmmxRv+aZGKVvmwz1zGA2Uj8cT7rCU0iCl6S1KKuO+/us8xqNj8FLSYNRyqvGyKJEf&#10;NDoJwDAYbjB2g6EP6tZgdtEc1JJMXHBBDmbpjPqCF7WKOeBimiNTTsNg3oZu3PEiuVitUhBmz7Kw&#10;1Q+WR+goj7erQ4CcSeUoSqcEuhM3mL7Up/6lxPH+c5+inv4O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8QbDDICAABl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7"/>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X+3CIzAgAAZ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OrKSWaKXT8/OP7&#10;+efv869vBHcQqLF+jrgHi8jQvjMtxma497iMvNvSqfgLRgR+yHu6yCvaQHh8NJvOZmO4OHzDAfjZ&#10;03PrfHgvjCLRyKlD/5Ks7Lj1oQsdQmI2bTa1lKmHUpMmp9dXb8fpwcUDcKljrEjT0MNESl3p0Qrt&#10;ru157kxxAk1nuknxlm9qlLJlPtwzh9FA+ViecIdPKQ1Smt6ipDLu67/uYzw6Bi8lDUYtpxqbRYn8&#10;oNFJAIbBcIOxGwx9ULcGszvBUlqeTDxwQQ5m6Yz6go1axRxwMc2RKadhMG9DN+7YSC5WqxSE2bMs&#10;bPWD5RE6yuPt6hAgZ1I5itIpge7EA6Yv9anflDjef55T1NO/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X+3CIzAgAAZQ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8XnjgzAgAAZQ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QyoUQzhY6ff3w/&#10;//x9/vWN4A4CNdbPELe1iAztO9NibPp7j8vIuy2dir9gROCHvKervKINhMdH0/F0OoSLw9cfgJ89&#10;PbfOh/fCKBKNnDr0L8nKjhsfutA+JGbTZl1LmXooNWlyejN5O0wPrh6ASx1jRZqGC0yk1JUerdDu&#10;2gvPnSlOoOlMNyne8nWNUjbMhwfmMBooH8sT7vEppUFKc7EoqYz7+q/7GI+OwUtJg1HLqcZmUSI/&#10;aHQSgKE3XG/sekMf1J3B7I6wlJYnEw9ckL1ZOqO+YKOWMQdcTHNkymnozbvQjTs2kovlMgVh9iwL&#10;G721PEJHebxdHgLkTCpHUTol0J14wPSlPl02JY73n+cU9fTvsHg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8XnjgzAgAAZQ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4"/>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mKUn8zAgAAZQQAAA4AAABkcnMvZTJvRG9jLnhtbK1UzY7TMBC+I/EO&#10;lu80aRd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69pkQzhY6fvn87&#10;/fh1+vmV4A4CtdbPEPdgERm6t6bD2Az3HpeRd1c5FX/BiMAPeY8XeUUXCI+PppPpNIeLwzccgJ89&#10;PrfOh3fCKBKNgjr0L8nKDhsf+tAhJGbTZt1ImXooNWkLen31Jk8PLh6ASx1jRZqGM0yk1JcerdBt&#10;uzPPrSmPoOlMPyne8nWDUjbMh3vmMBooH8sT7vCppEFKc7YoqY378q/7GI+OwUtJi1ErqMZmUSLf&#10;a3QSgGEw3GBsB0Pv1a3B7I6xlJYnEw9ckINZOaM+Y6OWMQdcTHNkKmgYzNvQjzs2kovlMgVh9iwL&#10;G/1geYSO8ni73AfImVSOovRKoDvxgOlLfTpvShzvP88p6vHfYfE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mKUn8zAgAAZQ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jEGUzAgAAZQQAAA4AAABkcnMvZTJvRG9jLnhtbK1UzY7TMBC+I/EO&#10;lu80bVe7qqqmq7JVEVLFrrQgzq7jNJH8J9ttUh4A3oATF+48V5+Dz07SRQuHPXBJx57xN/N9M9PF&#10;baskOQrna6NzOhmNKRGam6LW+5x++rh5M6PEB6YLJo0WOT0JT2+Xr18tGjsXU1MZWQhHAKL9vLE5&#10;rUKw8yzzvBKK+ZGxQsNZGqdYwNHts8KxBuhKZtPx+CZrjCusM1x4j9t156Q9onsJoCnLmou14Qcl&#10;dOhQnZAsgJKvauvpMlVbloKH+7L0IhCZUzAN6YsksHfxmy0XbL53zFY170tgLynhGSfFao2kF6g1&#10;C4wcXP0XlKq5M96UYcSNyjoiSRGwmIyfafNYMSsSF0jt7UV0//9g+YfjgyN1kdOra0o0U+j4+fu3&#10;849f559fCe4gUGP9HHGPFpGhfWtajM1w73EZebelU/EXjAj8kPd0kVe0gfD4aDadzcZwcfiGA/Cz&#10;p+fW+fBOGEWikVOH/iVZ2XHrQxc6hMRs2mxqKVMPpSZNTm+ursfpwcUDcKljrEjT0MNESl3p0Qrt&#10;ru157kxxAk1nuknxlm9qlLJlPjwwh9FA+ViecI9PKQ1Smt6ipDLuy7/uYzw6Bi8lDUYtpxqbRYl8&#10;r9FJAIbBcIOxGwx9UHcGszvBUlqeTDxwQQ5m6Yz6jI1axRxwMc2RKadhMO9CN+7YSC5WqxSE2bMs&#10;bPWj5RE6yuPt6hAgZ1I5itIpge7EA6Yv9anflDjef55T1NO/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NjEGUzAgAAZQ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64"/>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1Z10szAgAAZQQAAA4AAABkcnMvZTJvRG9jLnhtbK1UzY7aMBC+V+o7&#10;WL6XAKsihAgruoiqEuquRKuejeOQSP6TbUjoA7Rv0FMvvfe5eI797BC22vawh17C2DP+Zr5vZpjf&#10;tkqSo3C+Njqno8GQEqG5KWq9z+nnT+s3U0p8YLpg0miR05Pw9Hbx+tW8sTMxNpWRhXAEINrPGpvT&#10;KgQ7yzLPK6GYHxgrNJylcYoFHN0+KxxrgK5kNh4OJ1ljXGGd4cJ73K46J70gupcAmrKsuVgZflBC&#10;hw7VCckCKPmqtp4uUrVlKXi4L0svApE5BdOQvkgCexe/2WLOZnvHbFXzSwnsJSU846RYrZH0CrVi&#10;gZGDq/+CUjV3xpsyDLhRWUckKQIWo+EzbbYVsyJxgdTeXkX3/w+Wfzw+OFIXOb2ZUKKZQsfPP76f&#10;f/4+//pGcAeBGutniNtaRIb2nWkxNv29x2Xk3ZZOxV8wIvBD3tNVXtEGwuOj6Xg6HcLF4esPwM+e&#10;nlvnw3thFIlGTh36l2Rlx40PXWgfErNps66lTD2UmjQ5ndy8HaYHVw/ApY6xIk3DBSZS6kqPVmh3&#10;7YXnzhQn0HSmmxRv+bpGKRvmwwNzGA2Uj+UJ9/iU0iCluViUVMZ9/dd9jEfH4KWkwajlVGOzKJEf&#10;NDoJwNAbrjd2vaEP6s5gdkdYSsuTiQcuyN4snVFfsFHLmAMupjky5TT05l3oxh0bycVymYIwe5aF&#10;jd5aHqGjPN4uDwFyJpWjKJ0S6E48YPpSny6bEsf7z3OKevp3WDw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1Z10szAgAAZQ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61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51"/>
      <w:textAlignment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49"/>
      <w:textAlignment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1"/>
      <w:textAlignment w:val="cent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2"/>
      <w:textAlignment w:val="cent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3"/>
      <w:textAlignment w:val="cent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44"/>
      <w:textAlignment w:val="cent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298"/>
      <w:textAlignment w:val="cent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5"/>
      <w:textAlignment w:val="cent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2"/>
      <w:textAlignment w:val="cent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446"/>
      <w:textAlignment w:val="cent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574"/>
      <w:textAlignment w:val="cent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5"/>
      <w:textAlignment w:val="cent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3"/>
      <w:textAlignment w:val="cent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5"/>
      <w:textAlignment w:val="cent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6"/>
      <w:textAlignment w:val="cent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579"/>
      <w:textAlignment w:val="cent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59"/>
      <w:textAlignment w:val="cent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5"/>
      <w:textAlignment w:val="cent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5"/>
      <w:textAlignment w:val="cent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8"/>
      <w:textAlignment w:val="cent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5"/>
      <w:textAlignment w:val="cent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5"/>
      <w:textAlignment w:val="cent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5"/>
      <w:textAlignment w:val="cent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8"/>
      <w:textAlignment w:val="cent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8"/>
      <w:textAlignment w:val="cent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7"/>
      <w:textAlignment w:val="cent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5"/>
      <w:textAlignment w:val="cent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5"/>
      <w:textAlignment w:val="cent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70" w:lineRule="exact"/>
      <w:ind w:firstLine="315"/>
      <w:textAlignment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8AC8EF"/>
    <w:multiLevelType w:val="multilevel"/>
    <w:tmpl w:val="9C8AC8EF"/>
    <w:lvl w:ilvl="0" w:tentative="0">
      <w:start w:val="1"/>
      <w:numFmt w:val="decimal"/>
      <w:lvlText w:val="%1."/>
      <w:lvlJc w:val="left"/>
      <w:pPr>
        <w:ind w:left="542" w:hanging="184"/>
        <w:jc w:val="left"/>
      </w:pPr>
      <w:rPr>
        <w:rFonts w:hint="default" w:ascii="Calibri" w:hAnsi="Calibri" w:eastAsia="Calibri" w:cs="Calibri"/>
        <w:spacing w:val="-1"/>
        <w:w w:val="100"/>
        <w:sz w:val="22"/>
        <w:szCs w:val="22"/>
        <w:lang w:val="zh-CN" w:eastAsia="zh-CN" w:bidi="zh-CN"/>
      </w:rPr>
    </w:lvl>
    <w:lvl w:ilvl="1" w:tentative="0">
      <w:start w:val="0"/>
      <w:numFmt w:val="bullet"/>
      <w:lvlText w:val="•"/>
      <w:lvlJc w:val="left"/>
      <w:pPr>
        <w:ind w:left="1398" w:hanging="184"/>
      </w:pPr>
      <w:rPr>
        <w:rFonts w:hint="default"/>
        <w:lang w:val="zh-CN" w:eastAsia="zh-CN" w:bidi="zh-CN"/>
      </w:rPr>
    </w:lvl>
    <w:lvl w:ilvl="2" w:tentative="0">
      <w:start w:val="0"/>
      <w:numFmt w:val="bullet"/>
      <w:lvlText w:val="•"/>
      <w:lvlJc w:val="left"/>
      <w:pPr>
        <w:ind w:left="2257" w:hanging="184"/>
      </w:pPr>
      <w:rPr>
        <w:rFonts w:hint="default"/>
        <w:lang w:val="zh-CN" w:eastAsia="zh-CN" w:bidi="zh-CN"/>
      </w:rPr>
    </w:lvl>
    <w:lvl w:ilvl="3" w:tentative="0">
      <w:start w:val="0"/>
      <w:numFmt w:val="bullet"/>
      <w:lvlText w:val="•"/>
      <w:lvlJc w:val="left"/>
      <w:pPr>
        <w:ind w:left="3115" w:hanging="184"/>
      </w:pPr>
      <w:rPr>
        <w:rFonts w:hint="default"/>
        <w:lang w:val="zh-CN" w:eastAsia="zh-CN" w:bidi="zh-CN"/>
      </w:rPr>
    </w:lvl>
    <w:lvl w:ilvl="4" w:tentative="0">
      <w:start w:val="0"/>
      <w:numFmt w:val="bullet"/>
      <w:lvlText w:val="•"/>
      <w:lvlJc w:val="left"/>
      <w:pPr>
        <w:ind w:left="3974" w:hanging="184"/>
      </w:pPr>
      <w:rPr>
        <w:rFonts w:hint="default"/>
        <w:lang w:val="zh-CN" w:eastAsia="zh-CN" w:bidi="zh-CN"/>
      </w:rPr>
    </w:lvl>
    <w:lvl w:ilvl="5" w:tentative="0">
      <w:start w:val="0"/>
      <w:numFmt w:val="bullet"/>
      <w:lvlText w:val="•"/>
      <w:lvlJc w:val="left"/>
      <w:pPr>
        <w:ind w:left="4832" w:hanging="184"/>
      </w:pPr>
      <w:rPr>
        <w:rFonts w:hint="default"/>
        <w:lang w:val="zh-CN" w:eastAsia="zh-CN" w:bidi="zh-CN"/>
      </w:rPr>
    </w:lvl>
    <w:lvl w:ilvl="6" w:tentative="0">
      <w:start w:val="0"/>
      <w:numFmt w:val="bullet"/>
      <w:lvlText w:val="•"/>
      <w:lvlJc w:val="left"/>
      <w:pPr>
        <w:ind w:left="5691" w:hanging="184"/>
      </w:pPr>
      <w:rPr>
        <w:rFonts w:hint="default"/>
        <w:lang w:val="zh-CN" w:eastAsia="zh-CN" w:bidi="zh-CN"/>
      </w:rPr>
    </w:lvl>
    <w:lvl w:ilvl="7" w:tentative="0">
      <w:start w:val="0"/>
      <w:numFmt w:val="bullet"/>
      <w:lvlText w:val="•"/>
      <w:lvlJc w:val="left"/>
      <w:pPr>
        <w:ind w:left="6549" w:hanging="184"/>
      </w:pPr>
      <w:rPr>
        <w:rFonts w:hint="default"/>
        <w:lang w:val="zh-CN" w:eastAsia="zh-CN" w:bidi="zh-CN"/>
      </w:rPr>
    </w:lvl>
    <w:lvl w:ilvl="8" w:tentative="0">
      <w:start w:val="0"/>
      <w:numFmt w:val="bullet"/>
      <w:lvlText w:val="•"/>
      <w:lvlJc w:val="left"/>
      <w:pPr>
        <w:ind w:left="7408" w:hanging="184"/>
      </w:pPr>
      <w:rPr>
        <w:rFonts w:hint="default"/>
        <w:lang w:val="zh-CN" w:eastAsia="zh-CN" w:bidi="zh-CN"/>
      </w:rPr>
    </w:lvl>
  </w:abstractNum>
  <w:abstractNum w:abstractNumId="1">
    <w:nsid w:val="D7F9FE59"/>
    <w:multiLevelType w:val="multilevel"/>
    <w:tmpl w:val="D7F9FE59"/>
    <w:lvl w:ilvl="0" w:tentative="0">
      <w:start w:val="1"/>
      <w:numFmt w:val="decimal"/>
      <w:lvlText w:val="%1."/>
      <w:lvlJc w:val="left"/>
      <w:pPr>
        <w:ind w:left="1206" w:hanging="184"/>
        <w:jc w:val="left"/>
      </w:pPr>
      <w:rPr>
        <w:rFonts w:hint="default" w:ascii="Calibri" w:hAnsi="Calibri" w:eastAsia="Calibri" w:cs="Calibri"/>
        <w:spacing w:val="-1"/>
        <w:w w:val="100"/>
        <w:sz w:val="22"/>
        <w:szCs w:val="22"/>
        <w:lang w:val="zh-CN" w:eastAsia="zh-CN" w:bidi="zh-CN"/>
      </w:rPr>
    </w:lvl>
    <w:lvl w:ilvl="1" w:tentative="0">
      <w:start w:val="0"/>
      <w:numFmt w:val="bullet"/>
      <w:lvlText w:val="•"/>
      <w:lvlJc w:val="left"/>
      <w:pPr>
        <w:ind w:left="1992" w:hanging="184"/>
      </w:pPr>
      <w:rPr>
        <w:rFonts w:hint="default"/>
        <w:lang w:val="zh-CN" w:eastAsia="zh-CN" w:bidi="zh-CN"/>
      </w:rPr>
    </w:lvl>
    <w:lvl w:ilvl="2" w:tentative="0">
      <w:start w:val="0"/>
      <w:numFmt w:val="bullet"/>
      <w:lvlText w:val="•"/>
      <w:lvlJc w:val="left"/>
      <w:pPr>
        <w:ind w:left="2785" w:hanging="184"/>
      </w:pPr>
      <w:rPr>
        <w:rFonts w:hint="default"/>
        <w:lang w:val="zh-CN" w:eastAsia="zh-CN" w:bidi="zh-CN"/>
      </w:rPr>
    </w:lvl>
    <w:lvl w:ilvl="3" w:tentative="0">
      <w:start w:val="0"/>
      <w:numFmt w:val="bullet"/>
      <w:lvlText w:val="•"/>
      <w:lvlJc w:val="left"/>
      <w:pPr>
        <w:ind w:left="3577" w:hanging="184"/>
      </w:pPr>
      <w:rPr>
        <w:rFonts w:hint="default"/>
        <w:lang w:val="zh-CN" w:eastAsia="zh-CN" w:bidi="zh-CN"/>
      </w:rPr>
    </w:lvl>
    <w:lvl w:ilvl="4" w:tentative="0">
      <w:start w:val="0"/>
      <w:numFmt w:val="bullet"/>
      <w:lvlText w:val="•"/>
      <w:lvlJc w:val="left"/>
      <w:pPr>
        <w:ind w:left="4370" w:hanging="184"/>
      </w:pPr>
      <w:rPr>
        <w:rFonts w:hint="default"/>
        <w:lang w:val="zh-CN" w:eastAsia="zh-CN" w:bidi="zh-CN"/>
      </w:rPr>
    </w:lvl>
    <w:lvl w:ilvl="5" w:tentative="0">
      <w:start w:val="0"/>
      <w:numFmt w:val="bullet"/>
      <w:lvlText w:val="•"/>
      <w:lvlJc w:val="left"/>
      <w:pPr>
        <w:ind w:left="5162" w:hanging="184"/>
      </w:pPr>
      <w:rPr>
        <w:rFonts w:hint="default"/>
        <w:lang w:val="zh-CN" w:eastAsia="zh-CN" w:bidi="zh-CN"/>
      </w:rPr>
    </w:lvl>
    <w:lvl w:ilvl="6" w:tentative="0">
      <w:start w:val="0"/>
      <w:numFmt w:val="bullet"/>
      <w:lvlText w:val="•"/>
      <w:lvlJc w:val="left"/>
      <w:pPr>
        <w:ind w:left="5955" w:hanging="184"/>
      </w:pPr>
      <w:rPr>
        <w:rFonts w:hint="default"/>
        <w:lang w:val="zh-CN" w:eastAsia="zh-CN" w:bidi="zh-CN"/>
      </w:rPr>
    </w:lvl>
    <w:lvl w:ilvl="7" w:tentative="0">
      <w:start w:val="0"/>
      <w:numFmt w:val="bullet"/>
      <w:lvlText w:val="•"/>
      <w:lvlJc w:val="left"/>
      <w:pPr>
        <w:ind w:left="6747" w:hanging="184"/>
      </w:pPr>
      <w:rPr>
        <w:rFonts w:hint="default"/>
        <w:lang w:val="zh-CN" w:eastAsia="zh-CN" w:bidi="zh-CN"/>
      </w:rPr>
    </w:lvl>
    <w:lvl w:ilvl="8" w:tentative="0">
      <w:start w:val="0"/>
      <w:numFmt w:val="bullet"/>
      <w:lvlText w:val="•"/>
      <w:lvlJc w:val="left"/>
      <w:pPr>
        <w:ind w:left="7540" w:hanging="184"/>
      </w:pPr>
      <w:rPr>
        <w:rFonts w:hint="default"/>
        <w:lang w:val="zh-CN" w:eastAsia="zh-CN" w:bidi="zh-CN"/>
      </w:rPr>
    </w:lvl>
  </w:abstractNum>
  <w:abstractNum w:abstractNumId="2">
    <w:nsid w:val="DCBA6B53"/>
    <w:multiLevelType w:val="multilevel"/>
    <w:tmpl w:val="DCBA6B53"/>
    <w:lvl w:ilvl="0" w:tentative="0">
      <w:start w:val="1"/>
      <w:numFmt w:val="decimal"/>
      <w:lvlText w:val="%1."/>
      <w:lvlJc w:val="left"/>
      <w:pPr>
        <w:ind w:left="1206" w:hanging="184"/>
        <w:jc w:val="left"/>
      </w:pPr>
      <w:rPr>
        <w:rFonts w:hint="default" w:ascii="Calibri" w:hAnsi="Calibri" w:eastAsia="Calibri" w:cs="Calibri"/>
        <w:spacing w:val="-1"/>
        <w:w w:val="100"/>
        <w:sz w:val="22"/>
        <w:szCs w:val="22"/>
        <w:lang w:val="zh-CN" w:eastAsia="zh-CN" w:bidi="zh-CN"/>
      </w:rPr>
    </w:lvl>
    <w:lvl w:ilvl="1" w:tentative="0">
      <w:start w:val="0"/>
      <w:numFmt w:val="bullet"/>
      <w:lvlText w:val="•"/>
      <w:lvlJc w:val="left"/>
      <w:pPr>
        <w:ind w:left="1992" w:hanging="184"/>
      </w:pPr>
      <w:rPr>
        <w:rFonts w:hint="default"/>
        <w:lang w:val="zh-CN" w:eastAsia="zh-CN" w:bidi="zh-CN"/>
      </w:rPr>
    </w:lvl>
    <w:lvl w:ilvl="2" w:tentative="0">
      <w:start w:val="0"/>
      <w:numFmt w:val="bullet"/>
      <w:lvlText w:val="•"/>
      <w:lvlJc w:val="left"/>
      <w:pPr>
        <w:ind w:left="2785" w:hanging="184"/>
      </w:pPr>
      <w:rPr>
        <w:rFonts w:hint="default"/>
        <w:lang w:val="zh-CN" w:eastAsia="zh-CN" w:bidi="zh-CN"/>
      </w:rPr>
    </w:lvl>
    <w:lvl w:ilvl="3" w:tentative="0">
      <w:start w:val="0"/>
      <w:numFmt w:val="bullet"/>
      <w:lvlText w:val="•"/>
      <w:lvlJc w:val="left"/>
      <w:pPr>
        <w:ind w:left="3577" w:hanging="184"/>
      </w:pPr>
      <w:rPr>
        <w:rFonts w:hint="default"/>
        <w:lang w:val="zh-CN" w:eastAsia="zh-CN" w:bidi="zh-CN"/>
      </w:rPr>
    </w:lvl>
    <w:lvl w:ilvl="4" w:tentative="0">
      <w:start w:val="0"/>
      <w:numFmt w:val="bullet"/>
      <w:lvlText w:val="•"/>
      <w:lvlJc w:val="left"/>
      <w:pPr>
        <w:ind w:left="4370" w:hanging="184"/>
      </w:pPr>
      <w:rPr>
        <w:rFonts w:hint="default"/>
        <w:lang w:val="zh-CN" w:eastAsia="zh-CN" w:bidi="zh-CN"/>
      </w:rPr>
    </w:lvl>
    <w:lvl w:ilvl="5" w:tentative="0">
      <w:start w:val="0"/>
      <w:numFmt w:val="bullet"/>
      <w:lvlText w:val="•"/>
      <w:lvlJc w:val="left"/>
      <w:pPr>
        <w:ind w:left="5162" w:hanging="184"/>
      </w:pPr>
      <w:rPr>
        <w:rFonts w:hint="default"/>
        <w:lang w:val="zh-CN" w:eastAsia="zh-CN" w:bidi="zh-CN"/>
      </w:rPr>
    </w:lvl>
    <w:lvl w:ilvl="6" w:tentative="0">
      <w:start w:val="0"/>
      <w:numFmt w:val="bullet"/>
      <w:lvlText w:val="•"/>
      <w:lvlJc w:val="left"/>
      <w:pPr>
        <w:ind w:left="5955" w:hanging="184"/>
      </w:pPr>
      <w:rPr>
        <w:rFonts w:hint="default"/>
        <w:lang w:val="zh-CN" w:eastAsia="zh-CN" w:bidi="zh-CN"/>
      </w:rPr>
    </w:lvl>
    <w:lvl w:ilvl="7" w:tentative="0">
      <w:start w:val="0"/>
      <w:numFmt w:val="bullet"/>
      <w:lvlText w:val="•"/>
      <w:lvlJc w:val="left"/>
      <w:pPr>
        <w:ind w:left="6747" w:hanging="184"/>
      </w:pPr>
      <w:rPr>
        <w:rFonts w:hint="default"/>
        <w:lang w:val="zh-CN" w:eastAsia="zh-CN" w:bidi="zh-CN"/>
      </w:rPr>
    </w:lvl>
    <w:lvl w:ilvl="8" w:tentative="0">
      <w:start w:val="0"/>
      <w:numFmt w:val="bullet"/>
      <w:lvlText w:val="•"/>
      <w:lvlJc w:val="left"/>
      <w:pPr>
        <w:ind w:left="7540" w:hanging="184"/>
      </w:pPr>
      <w:rPr>
        <w:rFonts w:hint="default"/>
        <w:lang w:val="zh-CN" w:eastAsia="zh-CN" w:bidi="zh-CN"/>
      </w:rPr>
    </w:lvl>
  </w:abstractNum>
  <w:abstractNum w:abstractNumId="3">
    <w:nsid w:val="1C09EC01"/>
    <w:multiLevelType w:val="singleLevel"/>
    <w:tmpl w:val="1C09EC01"/>
    <w:lvl w:ilvl="0" w:tentative="0">
      <w:start w:val="1"/>
      <w:numFmt w:val="chineseCounting"/>
      <w:suff w:val="nothing"/>
      <w:lvlText w:val="%1、"/>
      <w:lvlJc w:val="left"/>
      <w:rPr>
        <w:rFonts w:hint="eastAsia"/>
      </w:rPr>
    </w:lvl>
  </w:abstractNum>
  <w:abstractNum w:abstractNumId="4">
    <w:nsid w:val="4C1BAE26"/>
    <w:multiLevelType w:val="multilevel"/>
    <w:tmpl w:val="4C1BAE26"/>
    <w:lvl w:ilvl="0" w:tentative="0">
      <w:start w:val="1"/>
      <w:numFmt w:val="decimal"/>
      <w:lvlText w:val="%1."/>
      <w:lvlJc w:val="left"/>
      <w:pPr>
        <w:ind w:left="542" w:hanging="184"/>
        <w:jc w:val="left"/>
      </w:pPr>
      <w:rPr>
        <w:rFonts w:hint="default" w:ascii="Calibri" w:hAnsi="Calibri" w:eastAsia="Calibri" w:cs="Calibri"/>
        <w:spacing w:val="-1"/>
        <w:w w:val="100"/>
        <w:sz w:val="22"/>
        <w:szCs w:val="22"/>
        <w:lang w:val="zh-CN" w:eastAsia="zh-CN" w:bidi="zh-CN"/>
      </w:rPr>
    </w:lvl>
    <w:lvl w:ilvl="1" w:tentative="0">
      <w:start w:val="0"/>
      <w:numFmt w:val="bullet"/>
      <w:lvlText w:val="•"/>
      <w:lvlJc w:val="left"/>
      <w:pPr>
        <w:ind w:left="1398" w:hanging="184"/>
      </w:pPr>
      <w:rPr>
        <w:rFonts w:hint="default"/>
        <w:lang w:val="zh-CN" w:eastAsia="zh-CN" w:bidi="zh-CN"/>
      </w:rPr>
    </w:lvl>
    <w:lvl w:ilvl="2" w:tentative="0">
      <w:start w:val="0"/>
      <w:numFmt w:val="bullet"/>
      <w:lvlText w:val="•"/>
      <w:lvlJc w:val="left"/>
      <w:pPr>
        <w:ind w:left="2257" w:hanging="184"/>
      </w:pPr>
      <w:rPr>
        <w:rFonts w:hint="default"/>
        <w:lang w:val="zh-CN" w:eastAsia="zh-CN" w:bidi="zh-CN"/>
      </w:rPr>
    </w:lvl>
    <w:lvl w:ilvl="3" w:tentative="0">
      <w:start w:val="0"/>
      <w:numFmt w:val="bullet"/>
      <w:lvlText w:val="•"/>
      <w:lvlJc w:val="left"/>
      <w:pPr>
        <w:ind w:left="3115" w:hanging="184"/>
      </w:pPr>
      <w:rPr>
        <w:rFonts w:hint="default"/>
        <w:lang w:val="zh-CN" w:eastAsia="zh-CN" w:bidi="zh-CN"/>
      </w:rPr>
    </w:lvl>
    <w:lvl w:ilvl="4" w:tentative="0">
      <w:start w:val="0"/>
      <w:numFmt w:val="bullet"/>
      <w:lvlText w:val="•"/>
      <w:lvlJc w:val="left"/>
      <w:pPr>
        <w:ind w:left="3974" w:hanging="184"/>
      </w:pPr>
      <w:rPr>
        <w:rFonts w:hint="default"/>
        <w:lang w:val="zh-CN" w:eastAsia="zh-CN" w:bidi="zh-CN"/>
      </w:rPr>
    </w:lvl>
    <w:lvl w:ilvl="5" w:tentative="0">
      <w:start w:val="0"/>
      <w:numFmt w:val="bullet"/>
      <w:lvlText w:val="•"/>
      <w:lvlJc w:val="left"/>
      <w:pPr>
        <w:ind w:left="4832" w:hanging="184"/>
      </w:pPr>
      <w:rPr>
        <w:rFonts w:hint="default"/>
        <w:lang w:val="zh-CN" w:eastAsia="zh-CN" w:bidi="zh-CN"/>
      </w:rPr>
    </w:lvl>
    <w:lvl w:ilvl="6" w:tentative="0">
      <w:start w:val="0"/>
      <w:numFmt w:val="bullet"/>
      <w:lvlText w:val="•"/>
      <w:lvlJc w:val="left"/>
      <w:pPr>
        <w:ind w:left="5691" w:hanging="184"/>
      </w:pPr>
      <w:rPr>
        <w:rFonts w:hint="default"/>
        <w:lang w:val="zh-CN" w:eastAsia="zh-CN" w:bidi="zh-CN"/>
      </w:rPr>
    </w:lvl>
    <w:lvl w:ilvl="7" w:tentative="0">
      <w:start w:val="0"/>
      <w:numFmt w:val="bullet"/>
      <w:lvlText w:val="•"/>
      <w:lvlJc w:val="left"/>
      <w:pPr>
        <w:ind w:left="6549" w:hanging="184"/>
      </w:pPr>
      <w:rPr>
        <w:rFonts w:hint="default"/>
        <w:lang w:val="zh-CN" w:eastAsia="zh-CN" w:bidi="zh-CN"/>
      </w:rPr>
    </w:lvl>
    <w:lvl w:ilvl="8" w:tentative="0">
      <w:start w:val="0"/>
      <w:numFmt w:val="bullet"/>
      <w:lvlText w:val="•"/>
      <w:lvlJc w:val="left"/>
      <w:pPr>
        <w:ind w:left="7408" w:hanging="184"/>
      </w:pPr>
      <w:rPr>
        <w:rFonts w:hint="default"/>
        <w:lang w:val="zh-CN" w:eastAsia="zh-CN" w:bidi="zh-CN"/>
      </w:rPr>
    </w:lvl>
  </w:abstractNum>
  <w:abstractNum w:abstractNumId="5">
    <w:nsid w:val="60382F6E"/>
    <w:multiLevelType w:val="multilevel"/>
    <w:tmpl w:val="60382F6E"/>
    <w:lvl w:ilvl="0" w:tentative="0">
      <w:start w:val="1"/>
      <w:numFmt w:val="decimal"/>
      <w:lvlText w:val="%1."/>
      <w:lvlJc w:val="left"/>
      <w:pPr>
        <w:ind w:left="542" w:hanging="184"/>
        <w:jc w:val="left"/>
      </w:pPr>
      <w:rPr>
        <w:rFonts w:hint="default" w:ascii="Calibri" w:hAnsi="Calibri" w:eastAsia="Calibri" w:cs="Calibri"/>
        <w:spacing w:val="-1"/>
        <w:w w:val="100"/>
        <w:sz w:val="22"/>
        <w:szCs w:val="22"/>
        <w:lang w:val="zh-CN" w:eastAsia="zh-CN" w:bidi="zh-CN"/>
      </w:rPr>
    </w:lvl>
    <w:lvl w:ilvl="1" w:tentative="0">
      <w:start w:val="0"/>
      <w:numFmt w:val="bullet"/>
      <w:lvlText w:val="•"/>
      <w:lvlJc w:val="left"/>
      <w:pPr>
        <w:ind w:left="1398" w:hanging="184"/>
      </w:pPr>
      <w:rPr>
        <w:rFonts w:hint="default"/>
        <w:lang w:val="zh-CN" w:eastAsia="zh-CN" w:bidi="zh-CN"/>
      </w:rPr>
    </w:lvl>
    <w:lvl w:ilvl="2" w:tentative="0">
      <w:start w:val="0"/>
      <w:numFmt w:val="bullet"/>
      <w:lvlText w:val="•"/>
      <w:lvlJc w:val="left"/>
      <w:pPr>
        <w:ind w:left="2257" w:hanging="184"/>
      </w:pPr>
      <w:rPr>
        <w:rFonts w:hint="default"/>
        <w:lang w:val="zh-CN" w:eastAsia="zh-CN" w:bidi="zh-CN"/>
      </w:rPr>
    </w:lvl>
    <w:lvl w:ilvl="3" w:tentative="0">
      <w:start w:val="0"/>
      <w:numFmt w:val="bullet"/>
      <w:lvlText w:val="•"/>
      <w:lvlJc w:val="left"/>
      <w:pPr>
        <w:ind w:left="3115" w:hanging="184"/>
      </w:pPr>
      <w:rPr>
        <w:rFonts w:hint="default"/>
        <w:lang w:val="zh-CN" w:eastAsia="zh-CN" w:bidi="zh-CN"/>
      </w:rPr>
    </w:lvl>
    <w:lvl w:ilvl="4" w:tentative="0">
      <w:start w:val="0"/>
      <w:numFmt w:val="bullet"/>
      <w:lvlText w:val="•"/>
      <w:lvlJc w:val="left"/>
      <w:pPr>
        <w:ind w:left="3974" w:hanging="184"/>
      </w:pPr>
      <w:rPr>
        <w:rFonts w:hint="default"/>
        <w:lang w:val="zh-CN" w:eastAsia="zh-CN" w:bidi="zh-CN"/>
      </w:rPr>
    </w:lvl>
    <w:lvl w:ilvl="5" w:tentative="0">
      <w:start w:val="0"/>
      <w:numFmt w:val="bullet"/>
      <w:lvlText w:val="•"/>
      <w:lvlJc w:val="left"/>
      <w:pPr>
        <w:ind w:left="4832" w:hanging="184"/>
      </w:pPr>
      <w:rPr>
        <w:rFonts w:hint="default"/>
        <w:lang w:val="zh-CN" w:eastAsia="zh-CN" w:bidi="zh-CN"/>
      </w:rPr>
    </w:lvl>
    <w:lvl w:ilvl="6" w:tentative="0">
      <w:start w:val="0"/>
      <w:numFmt w:val="bullet"/>
      <w:lvlText w:val="•"/>
      <w:lvlJc w:val="left"/>
      <w:pPr>
        <w:ind w:left="5691" w:hanging="184"/>
      </w:pPr>
      <w:rPr>
        <w:rFonts w:hint="default"/>
        <w:lang w:val="zh-CN" w:eastAsia="zh-CN" w:bidi="zh-CN"/>
      </w:rPr>
    </w:lvl>
    <w:lvl w:ilvl="7" w:tentative="0">
      <w:start w:val="0"/>
      <w:numFmt w:val="bullet"/>
      <w:lvlText w:val="•"/>
      <w:lvlJc w:val="left"/>
      <w:pPr>
        <w:ind w:left="6549" w:hanging="184"/>
      </w:pPr>
      <w:rPr>
        <w:rFonts w:hint="default"/>
        <w:lang w:val="zh-CN" w:eastAsia="zh-CN" w:bidi="zh-CN"/>
      </w:rPr>
    </w:lvl>
    <w:lvl w:ilvl="8" w:tentative="0">
      <w:start w:val="0"/>
      <w:numFmt w:val="bullet"/>
      <w:lvlText w:val="•"/>
      <w:lvlJc w:val="left"/>
      <w:pPr>
        <w:ind w:left="7408" w:hanging="184"/>
      </w:pPr>
      <w:rPr>
        <w:rFonts w:hint="default"/>
        <w:lang w:val="zh-CN" w:eastAsia="zh-CN" w:bidi="zh-CN"/>
      </w:rPr>
    </w:lvl>
  </w:abstractNum>
  <w:num w:numId="1">
    <w:abstractNumId w:val="3"/>
  </w:num>
  <w:num w:numId="2">
    <w:abstractNumId w:val="2"/>
  </w:num>
  <w:num w:numId="3">
    <w:abstractNumId w:val="1"/>
  </w:num>
  <w:num w:numId="4">
    <w:abstractNumId w:val="0"/>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1"/>
  <w:bordersDoNotSurroundFooter w:val="1"/>
  <w:documentProtection w:enforcement="0"/>
  <w:defaultTabStop w:val="420"/>
  <w:characterSpacingControl w:val="doNotCompress"/>
  <w:hdrShapeDefaults>
    <o:shapelayout v:ext="edit">
      <o:idmap v:ext="edit" data="1"/>
    </o:shapelayout>
  </w:hdrShapeDefaults>
  <w:compat>
    <w:spaceForUL/>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3OTM5MGM5NWNhOWQ2ZjNkMWRhZmNjNDFhNTEwYjAifQ=="/>
    <w:docVar w:name="KSO_WPS_MARK_KEY" w:val="3ec3e926-9027-4b0a-9ff1-b88be8b49acd"/>
  </w:docVars>
  <w:rsids>
    <w:rsidRoot w:val="00002843"/>
    <w:rsid w:val="00002843"/>
    <w:rsid w:val="000917A7"/>
    <w:rsid w:val="000C2F20"/>
    <w:rsid w:val="00185EC7"/>
    <w:rsid w:val="00287BB1"/>
    <w:rsid w:val="00300ED9"/>
    <w:rsid w:val="003B6891"/>
    <w:rsid w:val="004C6CBD"/>
    <w:rsid w:val="00510ACD"/>
    <w:rsid w:val="005B4582"/>
    <w:rsid w:val="008B03F8"/>
    <w:rsid w:val="008C3FC9"/>
    <w:rsid w:val="00E76C7E"/>
    <w:rsid w:val="00FF4692"/>
    <w:rsid w:val="01B6221C"/>
    <w:rsid w:val="0227136C"/>
    <w:rsid w:val="050866C7"/>
    <w:rsid w:val="066B1502"/>
    <w:rsid w:val="074F4C3B"/>
    <w:rsid w:val="08191757"/>
    <w:rsid w:val="09175C96"/>
    <w:rsid w:val="0B7C1556"/>
    <w:rsid w:val="13521656"/>
    <w:rsid w:val="16DC51FB"/>
    <w:rsid w:val="16E45719"/>
    <w:rsid w:val="1A943565"/>
    <w:rsid w:val="1BB06220"/>
    <w:rsid w:val="1C0628B7"/>
    <w:rsid w:val="1D9E6DC7"/>
    <w:rsid w:val="1EF24E72"/>
    <w:rsid w:val="1F867A0A"/>
    <w:rsid w:val="205471C3"/>
    <w:rsid w:val="219877E1"/>
    <w:rsid w:val="24E376FD"/>
    <w:rsid w:val="25BD2B6B"/>
    <w:rsid w:val="27343A31"/>
    <w:rsid w:val="2BE63C3E"/>
    <w:rsid w:val="2DA56DF2"/>
    <w:rsid w:val="2EDE2C2F"/>
    <w:rsid w:val="2FFB511A"/>
    <w:rsid w:val="3136653F"/>
    <w:rsid w:val="31E06C80"/>
    <w:rsid w:val="33B419C4"/>
    <w:rsid w:val="33E67E90"/>
    <w:rsid w:val="33F51000"/>
    <w:rsid w:val="38505119"/>
    <w:rsid w:val="38D55E36"/>
    <w:rsid w:val="3FBA6DA0"/>
    <w:rsid w:val="40C44769"/>
    <w:rsid w:val="427C0E32"/>
    <w:rsid w:val="451B5328"/>
    <w:rsid w:val="457265C7"/>
    <w:rsid w:val="4800731A"/>
    <w:rsid w:val="49457BE6"/>
    <w:rsid w:val="4A1B69DB"/>
    <w:rsid w:val="4A493A3C"/>
    <w:rsid w:val="4B1907F2"/>
    <w:rsid w:val="4B8E56C3"/>
    <w:rsid w:val="4D586B2A"/>
    <w:rsid w:val="4DA370C6"/>
    <w:rsid w:val="4E7F226D"/>
    <w:rsid w:val="4FB75CDA"/>
    <w:rsid w:val="515A3127"/>
    <w:rsid w:val="52940EBF"/>
    <w:rsid w:val="532F3A63"/>
    <w:rsid w:val="56A92E63"/>
    <w:rsid w:val="57727D7C"/>
    <w:rsid w:val="585370CB"/>
    <w:rsid w:val="58DE494B"/>
    <w:rsid w:val="59B7722A"/>
    <w:rsid w:val="59C05EF1"/>
    <w:rsid w:val="59FE7432"/>
    <w:rsid w:val="5A492936"/>
    <w:rsid w:val="5ACD34E2"/>
    <w:rsid w:val="5CB22472"/>
    <w:rsid w:val="5D48190A"/>
    <w:rsid w:val="5D5264DD"/>
    <w:rsid w:val="62CD3F33"/>
    <w:rsid w:val="63437110"/>
    <w:rsid w:val="66955F12"/>
    <w:rsid w:val="696077C1"/>
    <w:rsid w:val="69D81A4D"/>
    <w:rsid w:val="6E4753F3"/>
    <w:rsid w:val="713F139C"/>
    <w:rsid w:val="71956864"/>
    <w:rsid w:val="721455EC"/>
    <w:rsid w:val="72A96EB4"/>
    <w:rsid w:val="72AA1378"/>
    <w:rsid w:val="747A5C0A"/>
    <w:rsid w:val="74E03EAC"/>
    <w:rsid w:val="756625AC"/>
    <w:rsid w:val="772321A0"/>
    <w:rsid w:val="7930194E"/>
    <w:rsid w:val="79570812"/>
    <w:rsid w:val="7A5729A7"/>
    <w:rsid w:val="7A5C314A"/>
    <w:rsid w:val="7BDE0937"/>
    <w:rsid w:val="7C8702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1" w:semiHidden="0" w:name="heading 4"/>
    <w:lsdException w:qFormat="1" w:uiPriority="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3">
    <w:name w:val="heading 1"/>
    <w:basedOn w:val="1"/>
    <w:next w:val="1"/>
    <w:autoRedefine/>
    <w:qFormat/>
    <w:uiPriority w:val="0"/>
    <w:pPr>
      <w:keepNext/>
      <w:keepLines/>
      <w:spacing w:before="340" w:after="330" w:line="578" w:lineRule="auto"/>
      <w:outlineLvl w:val="0"/>
    </w:pPr>
    <w:rPr>
      <w:rFonts w:ascii="宋体" w:hAnsi="宋体"/>
      <w:b/>
      <w:bCs/>
      <w:kern w:val="44"/>
      <w:sz w:val="44"/>
      <w:szCs w:val="44"/>
    </w:rPr>
  </w:style>
  <w:style w:type="paragraph" w:styleId="4">
    <w:name w:val="heading 2"/>
    <w:basedOn w:val="1"/>
    <w:next w:val="1"/>
    <w:autoRedefine/>
    <w:qFormat/>
    <w:uiPriority w:val="0"/>
    <w:pPr>
      <w:keepNext/>
      <w:keepLines/>
      <w:spacing w:before="260" w:after="260" w:line="416" w:lineRule="auto"/>
      <w:outlineLvl w:val="1"/>
    </w:pPr>
    <w:rPr>
      <w:rFonts w:eastAsia="黑体"/>
      <w:b/>
      <w:bCs/>
      <w:sz w:val="32"/>
      <w:szCs w:val="32"/>
    </w:rPr>
  </w:style>
  <w:style w:type="paragraph" w:styleId="5">
    <w:name w:val="heading 3"/>
    <w:basedOn w:val="1"/>
    <w:next w:val="1"/>
    <w:autoRedefine/>
    <w:qFormat/>
    <w:uiPriority w:val="0"/>
    <w:pPr>
      <w:keepNext/>
      <w:keepLines/>
      <w:spacing w:before="260" w:after="260" w:line="416" w:lineRule="auto"/>
      <w:outlineLvl w:val="2"/>
    </w:pPr>
    <w:rPr>
      <w:b/>
      <w:bCs/>
      <w:sz w:val="32"/>
      <w:szCs w:val="32"/>
    </w:rPr>
  </w:style>
  <w:style w:type="paragraph" w:styleId="6">
    <w:name w:val="heading 4"/>
    <w:basedOn w:val="1"/>
    <w:next w:val="1"/>
    <w:autoRedefine/>
    <w:qFormat/>
    <w:uiPriority w:val="1"/>
    <w:pPr>
      <w:ind w:left="825"/>
      <w:outlineLvl w:val="3"/>
    </w:pPr>
    <w:rPr>
      <w:rFonts w:ascii="宋体" w:hAnsi="宋体" w:eastAsia="宋体" w:cs="宋体"/>
      <w:b/>
      <w:bCs/>
      <w:sz w:val="28"/>
      <w:szCs w:val="28"/>
      <w:lang w:val="zh-CN" w:bidi="zh-CN"/>
    </w:rPr>
  </w:style>
  <w:style w:type="paragraph" w:styleId="7">
    <w:name w:val="heading 6"/>
    <w:basedOn w:val="1"/>
    <w:next w:val="1"/>
    <w:autoRedefine/>
    <w:qFormat/>
    <w:uiPriority w:val="1"/>
    <w:pPr>
      <w:ind w:left="542"/>
      <w:outlineLvl w:val="5"/>
    </w:pPr>
    <w:rPr>
      <w:rFonts w:ascii="宋体" w:hAnsi="宋体" w:eastAsia="宋体" w:cs="宋体"/>
      <w:b/>
      <w:bCs/>
      <w:sz w:val="24"/>
      <w:szCs w:val="24"/>
      <w:lang w:val="zh-CN" w:bidi="zh-CN"/>
    </w:rPr>
  </w:style>
  <w:style w:type="character" w:default="1" w:styleId="20">
    <w:name w:val="Default Paragraph Font"/>
    <w:autoRedefine/>
    <w:semiHidden/>
    <w:unhideWhenUsed/>
    <w:qFormat/>
    <w:uiPriority w:val="1"/>
  </w:style>
  <w:style w:type="table" w:default="1" w:styleId="18">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1"/>
    <w:autoRedefine/>
    <w:qFormat/>
    <w:uiPriority w:val="1"/>
    <w:rPr>
      <w:rFonts w:ascii="宋体" w:hAnsi="宋体" w:eastAsia="宋体" w:cs="宋体"/>
      <w:sz w:val="24"/>
      <w:szCs w:val="24"/>
      <w:lang w:val="zh-CN" w:bidi="zh-CN"/>
    </w:rPr>
  </w:style>
  <w:style w:type="paragraph" w:styleId="8">
    <w:name w:val="Normal Indent"/>
    <w:basedOn w:val="1"/>
    <w:autoRedefine/>
    <w:qFormat/>
    <w:uiPriority w:val="0"/>
    <w:pPr>
      <w:spacing w:line="500" w:lineRule="exact"/>
      <w:ind w:firstLine="420" w:firstLineChars="200"/>
    </w:pPr>
    <w:rPr>
      <w:sz w:val="28"/>
      <w:szCs w:val="20"/>
    </w:rPr>
  </w:style>
  <w:style w:type="paragraph" w:styleId="9">
    <w:name w:val="Body Text Indent"/>
    <w:basedOn w:val="1"/>
    <w:next w:val="1"/>
    <w:autoRedefine/>
    <w:qFormat/>
    <w:uiPriority w:val="0"/>
    <w:pPr>
      <w:spacing w:after="120"/>
      <w:ind w:left="420" w:leftChars="200"/>
    </w:pPr>
  </w:style>
  <w:style w:type="paragraph" w:styleId="10">
    <w:name w:val="toc 3"/>
    <w:basedOn w:val="1"/>
    <w:next w:val="1"/>
    <w:autoRedefine/>
    <w:qFormat/>
    <w:uiPriority w:val="0"/>
    <w:pPr>
      <w:ind w:left="840" w:leftChars="400"/>
    </w:pPr>
  </w:style>
  <w:style w:type="paragraph" w:styleId="11">
    <w:name w:val="Balloon Text"/>
    <w:basedOn w:val="1"/>
    <w:link w:val="29"/>
    <w:autoRedefine/>
    <w:qFormat/>
    <w:uiPriority w:val="0"/>
    <w:rPr>
      <w:sz w:val="18"/>
      <w:szCs w:val="18"/>
    </w:rPr>
  </w:style>
  <w:style w:type="paragraph" w:styleId="12">
    <w:name w:val="footer"/>
    <w:basedOn w:val="1"/>
    <w:autoRedefine/>
    <w:qFormat/>
    <w:uiPriority w:val="0"/>
    <w:pPr>
      <w:tabs>
        <w:tab w:val="center" w:pos="4153"/>
        <w:tab w:val="right" w:pos="8306"/>
      </w:tabs>
    </w:pPr>
    <w:rPr>
      <w:sz w:val="18"/>
      <w:szCs w:val="18"/>
    </w:rPr>
  </w:style>
  <w:style w:type="paragraph" w:styleId="13">
    <w:name w:val="header"/>
    <w:basedOn w:val="1"/>
    <w:link w:val="28"/>
    <w:autoRedefine/>
    <w:qFormat/>
    <w:uiPriority w:val="0"/>
    <w:pPr>
      <w:pBdr>
        <w:bottom w:val="single" w:color="auto" w:sz="6" w:space="1"/>
      </w:pBdr>
      <w:tabs>
        <w:tab w:val="center" w:pos="4153"/>
        <w:tab w:val="right" w:pos="8306"/>
      </w:tabs>
      <w:jc w:val="center"/>
    </w:pPr>
    <w:rPr>
      <w:sz w:val="18"/>
      <w:szCs w:val="18"/>
    </w:rPr>
  </w:style>
  <w:style w:type="paragraph" w:styleId="14">
    <w:name w:val="toc 1"/>
    <w:basedOn w:val="1"/>
    <w:next w:val="1"/>
    <w:autoRedefine/>
    <w:qFormat/>
    <w:uiPriority w:val="0"/>
  </w:style>
  <w:style w:type="paragraph" w:styleId="15">
    <w:name w:val="toc 2"/>
    <w:basedOn w:val="1"/>
    <w:next w:val="1"/>
    <w:autoRedefine/>
    <w:qFormat/>
    <w:uiPriority w:val="0"/>
    <w:pPr>
      <w:ind w:left="420" w:leftChars="200"/>
    </w:pPr>
  </w:style>
  <w:style w:type="paragraph" w:styleId="16">
    <w:name w:val="Title"/>
    <w:basedOn w:val="1"/>
    <w:next w:val="1"/>
    <w:autoRedefine/>
    <w:qFormat/>
    <w:uiPriority w:val="0"/>
    <w:pPr>
      <w:spacing w:before="240" w:after="60"/>
      <w:jc w:val="center"/>
      <w:outlineLvl w:val="0"/>
    </w:pPr>
    <w:rPr>
      <w:rFonts w:ascii="Cambria" w:hAnsi="Cambria"/>
      <w:b/>
      <w:bCs/>
      <w:sz w:val="36"/>
      <w:szCs w:val="32"/>
    </w:rPr>
  </w:style>
  <w:style w:type="paragraph" w:styleId="17">
    <w:name w:val="Body Text First Indent"/>
    <w:basedOn w:val="2"/>
    <w:next w:val="1"/>
    <w:autoRedefine/>
    <w:qFormat/>
    <w:uiPriority w:val="0"/>
    <w:pPr>
      <w:ind w:firstLine="420" w:firstLineChars="100"/>
    </w:pPr>
  </w:style>
  <w:style w:type="table" w:styleId="19">
    <w:name w:val="Table Grid"/>
    <w:basedOn w:val="1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page number"/>
    <w:basedOn w:val="20"/>
    <w:autoRedefine/>
    <w:qFormat/>
    <w:uiPriority w:val="0"/>
  </w:style>
  <w:style w:type="table" w:customStyle="1" w:styleId="22">
    <w:name w:val="Table Normal"/>
    <w:autoRedefine/>
    <w:semiHidden/>
    <w:unhideWhenUsed/>
    <w:qFormat/>
    <w:uiPriority w:val="0"/>
    <w:tblPr>
      <w:tblCellMar>
        <w:top w:w="0" w:type="dxa"/>
        <w:left w:w="0" w:type="dxa"/>
        <w:bottom w:w="0" w:type="dxa"/>
        <w:right w:w="0" w:type="dxa"/>
      </w:tblCellMar>
    </w:tblPr>
  </w:style>
  <w:style w:type="paragraph" w:customStyle="1" w:styleId="23">
    <w:name w:val="Table Paragraph"/>
    <w:basedOn w:val="1"/>
    <w:autoRedefine/>
    <w:qFormat/>
    <w:uiPriority w:val="1"/>
    <w:rPr>
      <w:rFonts w:ascii="宋体" w:hAnsi="宋体" w:eastAsia="宋体" w:cs="宋体"/>
      <w:lang w:val="zh-CN" w:bidi="zh-CN"/>
    </w:rPr>
  </w:style>
  <w:style w:type="paragraph" w:styleId="24">
    <w:name w:val="List Paragraph"/>
    <w:basedOn w:val="1"/>
    <w:autoRedefine/>
    <w:qFormat/>
    <w:uiPriority w:val="1"/>
    <w:pPr>
      <w:ind w:left="542" w:firstLine="480"/>
    </w:pPr>
    <w:rPr>
      <w:rFonts w:ascii="宋体" w:hAnsi="宋体" w:eastAsia="宋体" w:cs="宋体"/>
      <w:lang w:val="zh-CN" w:bidi="zh-CN"/>
    </w:rPr>
  </w:style>
  <w:style w:type="paragraph" w:customStyle="1" w:styleId="25">
    <w:name w:val="WPSOffice手动目录 1"/>
    <w:autoRedefine/>
    <w:qFormat/>
    <w:uiPriority w:val="0"/>
    <w:rPr>
      <w:rFonts w:ascii="Arial" w:hAnsi="Arial" w:cs="Arial" w:eastAsiaTheme="minorEastAsia"/>
      <w:lang w:val="en-US" w:eastAsia="zh-CN" w:bidi="ar-SA"/>
    </w:rPr>
  </w:style>
  <w:style w:type="paragraph" w:customStyle="1" w:styleId="26">
    <w:name w:val="WPSOffice手动目录 2"/>
    <w:autoRedefine/>
    <w:qFormat/>
    <w:uiPriority w:val="0"/>
    <w:pPr>
      <w:ind w:left="200" w:leftChars="200"/>
    </w:pPr>
    <w:rPr>
      <w:rFonts w:ascii="Arial" w:hAnsi="Arial" w:cs="Arial" w:eastAsiaTheme="minorEastAsia"/>
      <w:lang w:val="en-US" w:eastAsia="zh-CN" w:bidi="ar-SA"/>
    </w:rPr>
  </w:style>
  <w:style w:type="paragraph" w:customStyle="1" w:styleId="27">
    <w:name w:val="WPSOffice手动目录 3"/>
    <w:autoRedefine/>
    <w:qFormat/>
    <w:uiPriority w:val="0"/>
    <w:pPr>
      <w:ind w:left="400" w:leftChars="400"/>
    </w:pPr>
    <w:rPr>
      <w:rFonts w:ascii="Arial" w:hAnsi="Arial" w:cs="Arial" w:eastAsiaTheme="minorEastAsia"/>
      <w:lang w:val="en-US" w:eastAsia="zh-CN" w:bidi="ar-SA"/>
    </w:rPr>
  </w:style>
  <w:style w:type="character" w:customStyle="1" w:styleId="28">
    <w:name w:val="页眉 Char"/>
    <w:basedOn w:val="20"/>
    <w:link w:val="13"/>
    <w:autoRedefine/>
    <w:qFormat/>
    <w:uiPriority w:val="0"/>
    <w:rPr>
      <w:rFonts w:eastAsia="Arial"/>
      <w:snapToGrid w:val="0"/>
      <w:color w:val="000000"/>
      <w:sz w:val="18"/>
      <w:szCs w:val="18"/>
    </w:rPr>
  </w:style>
  <w:style w:type="character" w:customStyle="1" w:styleId="29">
    <w:name w:val="批注框文本 Char"/>
    <w:basedOn w:val="20"/>
    <w:link w:val="11"/>
    <w:autoRedefine/>
    <w:qFormat/>
    <w:uiPriority w:val="0"/>
    <w:rPr>
      <w:rFonts w:eastAsia="Arial"/>
      <w:snapToGrid w:val="0"/>
      <w:color w:val="000000"/>
      <w:sz w:val="18"/>
      <w:szCs w:val="18"/>
    </w:rPr>
  </w:style>
  <w:style w:type="paragraph" w:customStyle="1" w:styleId="30">
    <w:name w:val="Body Text First Indent1"/>
    <w:basedOn w:val="2"/>
    <w:autoRedefine/>
    <w:qFormat/>
    <w:uiPriority w:val="0"/>
    <w:pPr>
      <w:tabs>
        <w:tab w:val="left" w:pos="360"/>
      </w:tabs>
      <w:ind w:firstLine="100" w:firstLineChars="1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3" Type="http://schemas.openxmlformats.org/officeDocument/2006/relationships/fontTable" Target="fontTable.xml"/><Relationship Id="rId72" Type="http://schemas.openxmlformats.org/officeDocument/2006/relationships/numbering" Target="numbering.xml"/><Relationship Id="rId71" Type="http://schemas.openxmlformats.org/officeDocument/2006/relationships/customXml" Target="../customXml/item1.xml"/><Relationship Id="rId70" Type="http://schemas.openxmlformats.org/officeDocument/2006/relationships/theme" Target="theme/theme1.xml"/><Relationship Id="rId7" Type="http://schemas.openxmlformats.org/officeDocument/2006/relationships/header" Target="header3.xml"/><Relationship Id="rId69" Type="http://schemas.openxmlformats.org/officeDocument/2006/relationships/footer" Target="footer34.xml"/><Relationship Id="rId68" Type="http://schemas.openxmlformats.org/officeDocument/2006/relationships/header" Target="header33.xml"/><Relationship Id="rId67" Type="http://schemas.openxmlformats.org/officeDocument/2006/relationships/footer" Target="footer33.xml"/><Relationship Id="rId66" Type="http://schemas.openxmlformats.org/officeDocument/2006/relationships/header" Target="header32.xml"/><Relationship Id="rId65" Type="http://schemas.openxmlformats.org/officeDocument/2006/relationships/footer" Target="footer32.xml"/><Relationship Id="rId64" Type="http://schemas.openxmlformats.org/officeDocument/2006/relationships/header" Target="header31.xml"/><Relationship Id="rId63" Type="http://schemas.openxmlformats.org/officeDocument/2006/relationships/footer" Target="footer31.xml"/><Relationship Id="rId62" Type="http://schemas.openxmlformats.org/officeDocument/2006/relationships/header" Target="header30.xml"/><Relationship Id="rId61" Type="http://schemas.openxmlformats.org/officeDocument/2006/relationships/footer" Target="footer30.xml"/><Relationship Id="rId60" Type="http://schemas.openxmlformats.org/officeDocument/2006/relationships/header" Target="header29.xml"/><Relationship Id="rId6" Type="http://schemas.openxmlformats.org/officeDocument/2006/relationships/footer" Target="footer2.xml"/><Relationship Id="rId59" Type="http://schemas.openxmlformats.org/officeDocument/2006/relationships/footer" Target="footer29.xml"/><Relationship Id="rId58" Type="http://schemas.openxmlformats.org/officeDocument/2006/relationships/header" Target="header28.xml"/><Relationship Id="rId57" Type="http://schemas.openxmlformats.org/officeDocument/2006/relationships/footer" Target="footer28.xml"/><Relationship Id="rId56" Type="http://schemas.openxmlformats.org/officeDocument/2006/relationships/header" Target="header27.xml"/><Relationship Id="rId55" Type="http://schemas.openxmlformats.org/officeDocument/2006/relationships/footer" Target="footer27.xml"/><Relationship Id="rId54" Type="http://schemas.openxmlformats.org/officeDocument/2006/relationships/header" Target="header26.xml"/><Relationship Id="rId53" Type="http://schemas.openxmlformats.org/officeDocument/2006/relationships/footer" Target="footer26.xml"/><Relationship Id="rId52" Type="http://schemas.openxmlformats.org/officeDocument/2006/relationships/header" Target="header25.xml"/><Relationship Id="rId51" Type="http://schemas.openxmlformats.org/officeDocument/2006/relationships/footer" Target="footer25.xml"/><Relationship Id="rId50" Type="http://schemas.openxmlformats.org/officeDocument/2006/relationships/header" Target="header24.xml"/><Relationship Id="rId5" Type="http://schemas.openxmlformats.org/officeDocument/2006/relationships/header" Target="header2.xml"/><Relationship Id="rId49" Type="http://schemas.openxmlformats.org/officeDocument/2006/relationships/footer" Target="footer24.xml"/><Relationship Id="rId48" Type="http://schemas.openxmlformats.org/officeDocument/2006/relationships/header" Target="header23.xml"/><Relationship Id="rId47" Type="http://schemas.openxmlformats.org/officeDocument/2006/relationships/footer" Target="footer23.xml"/><Relationship Id="rId46" Type="http://schemas.openxmlformats.org/officeDocument/2006/relationships/header" Target="header22.xml"/><Relationship Id="rId45" Type="http://schemas.openxmlformats.org/officeDocument/2006/relationships/footer" Target="footer22.xml"/><Relationship Id="rId44" Type="http://schemas.openxmlformats.org/officeDocument/2006/relationships/header" Target="header21.xml"/><Relationship Id="rId43" Type="http://schemas.openxmlformats.org/officeDocument/2006/relationships/footer" Target="footer21.xml"/><Relationship Id="rId42" Type="http://schemas.openxmlformats.org/officeDocument/2006/relationships/header" Target="header20.xml"/><Relationship Id="rId41" Type="http://schemas.openxmlformats.org/officeDocument/2006/relationships/footer" Target="footer20.xml"/><Relationship Id="rId40" Type="http://schemas.openxmlformats.org/officeDocument/2006/relationships/header" Target="header19.xml"/><Relationship Id="rId4" Type="http://schemas.openxmlformats.org/officeDocument/2006/relationships/footer" Target="footer1.xml"/><Relationship Id="rId39" Type="http://schemas.openxmlformats.org/officeDocument/2006/relationships/footer" Target="footer19.xml"/><Relationship Id="rId38" Type="http://schemas.openxmlformats.org/officeDocument/2006/relationships/footer" Target="footer18.xml"/><Relationship Id="rId37" Type="http://schemas.openxmlformats.org/officeDocument/2006/relationships/header" Target="header18.xml"/><Relationship Id="rId36" Type="http://schemas.openxmlformats.org/officeDocument/2006/relationships/footer" Target="footer17.xml"/><Relationship Id="rId35" Type="http://schemas.openxmlformats.org/officeDocument/2006/relationships/header" Target="header17.xml"/><Relationship Id="rId34" Type="http://schemas.openxmlformats.org/officeDocument/2006/relationships/footer" Target="footer16.xml"/><Relationship Id="rId33" Type="http://schemas.openxmlformats.org/officeDocument/2006/relationships/header" Target="header16.xml"/><Relationship Id="rId32" Type="http://schemas.openxmlformats.org/officeDocument/2006/relationships/footer" Target="footer15.xml"/><Relationship Id="rId31" Type="http://schemas.openxmlformats.org/officeDocument/2006/relationships/header" Target="header15.xml"/><Relationship Id="rId30" Type="http://schemas.openxmlformats.org/officeDocument/2006/relationships/footer" Target="footer14.xml"/><Relationship Id="rId3" Type="http://schemas.openxmlformats.org/officeDocument/2006/relationships/header" Target="header1.xml"/><Relationship Id="rId29" Type="http://schemas.openxmlformats.org/officeDocument/2006/relationships/header" Target="header14.xml"/><Relationship Id="rId28" Type="http://schemas.openxmlformats.org/officeDocument/2006/relationships/footer" Target="footer13.xml"/><Relationship Id="rId27" Type="http://schemas.openxmlformats.org/officeDocument/2006/relationships/header" Target="head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59</Pages>
  <Words>23024</Words>
  <Characters>24352</Characters>
  <Lines>253</Lines>
  <Paragraphs>71</Paragraphs>
  <TotalTime>76</TotalTime>
  <ScaleCrop>false</ScaleCrop>
  <LinksUpToDate>false</LinksUpToDate>
  <CharactersWithSpaces>26057</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2022-08-04T14:29:00Z</dcterms:created>
  <dc:creator>Administrator</dc:creator>
  <cp:lastModifiedBy>Administrator</cp:lastModifiedBy>
  <dcterms:modified xsi:type="dcterms:W3CDTF">2024-02-28T09:48:04Z</dcterms:modified>
  <dc:title>政府采购</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2022-10-11T14:41:14Z</vt:filetime>
  </property>
  <property fmtid="{D5CDD505-2E9C-101B-9397-08002B2CF9AE}" pid="4" name="KSOProductBuildVer">
    <vt:lpwstr>2052-12.1.0.16388</vt:lpwstr>
  </property>
  <property fmtid="{D5CDD505-2E9C-101B-9397-08002B2CF9AE}" pid="5" name="ICV">
    <vt:lpwstr>BD271EF3A0484D448CFDEDF94CF3DB37_13</vt:lpwstr>
  </property>
</Properties>
</file>