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56"/>
          <w:szCs w:val="56"/>
          <w:lang w:val="en-US" w:eastAsia="zh-CN"/>
        </w:rPr>
      </w:pPr>
    </w:p>
    <w:p>
      <w:pPr>
        <w:adjustRightInd w:val="0"/>
        <w:spacing w:line="360" w:lineRule="auto"/>
        <w:jc w:val="center"/>
        <w:textAlignment w:val="baseline"/>
        <w:rPr>
          <w:rFonts w:hint="eastAsia" w:ascii="宋体" w:hAnsi="宋体" w:cs="宋体"/>
          <w:b/>
          <w:sz w:val="56"/>
          <w:szCs w:val="56"/>
          <w:lang w:val="en-US" w:eastAsia="zh-CN"/>
        </w:rPr>
      </w:pPr>
    </w:p>
    <w:p>
      <w:pPr>
        <w:adjustRightInd w:val="0"/>
        <w:spacing w:line="360" w:lineRule="auto"/>
        <w:jc w:val="center"/>
        <w:textAlignment w:val="baseline"/>
        <w:outlineLvl w:val="0"/>
        <w:rPr>
          <w:rFonts w:hint="eastAsia" w:ascii="宋体" w:hAnsi="宋体" w:cs="宋体"/>
          <w:b/>
          <w:sz w:val="56"/>
          <w:szCs w:val="56"/>
        </w:rPr>
      </w:pPr>
      <w:bookmarkStart w:id="0" w:name="_Toc11881"/>
      <w:bookmarkStart w:id="1" w:name="_Toc22809"/>
      <w:bookmarkStart w:id="2" w:name="_Toc9362"/>
      <w:bookmarkStart w:id="3" w:name="_Toc21356"/>
      <w:r>
        <w:rPr>
          <w:rFonts w:hint="eastAsia" w:ascii="宋体" w:hAnsi="宋体" w:cs="宋体"/>
          <w:b/>
          <w:sz w:val="56"/>
          <w:szCs w:val="56"/>
          <w:lang w:val="en-US" w:eastAsia="zh-CN"/>
        </w:rPr>
        <w:t>茶卡镇牧业村网围栏修复项目</w:t>
      </w:r>
      <w:bookmarkEnd w:id="0"/>
      <w:bookmarkEnd w:id="1"/>
      <w:bookmarkEnd w:id="2"/>
      <w:bookmarkEnd w:id="3"/>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rPr>
          <w:rFonts w:hint="eastAsia"/>
        </w:rPr>
      </w:pPr>
    </w:p>
    <w:p>
      <w:pPr>
        <w:rPr>
          <w:rFonts w:hint="eastAsia"/>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rPr>
          <w:rFonts w:hint="eastAsia" w:ascii="宋体" w:hAnsi="宋体" w:cs="宋体"/>
          <w:b/>
          <w:sz w:val="32"/>
          <w:szCs w:val="32"/>
        </w:rPr>
      </w:pPr>
    </w:p>
    <w:p>
      <w:pPr>
        <w:adjustRightInd w:val="0"/>
        <w:spacing w:line="360" w:lineRule="auto"/>
        <w:ind w:firstLine="320" w:firstLineChars="100"/>
        <w:textAlignment w:val="baseline"/>
        <w:outlineLvl w:val="0"/>
        <w:rPr>
          <w:rFonts w:hint="eastAsia" w:ascii="宋体" w:hAnsi="宋体" w:eastAsia="宋体" w:cs="宋体"/>
          <w:b/>
          <w:sz w:val="32"/>
          <w:szCs w:val="32"/>
          <w:lang w:eastAsia="zh-CN"/>
        </w:rPr>
      </w:pPr>
      <w:bookmarkStart w:id="4" w:name="_Toc15146"/>
      <w:bookmarkStart w:id="5" w:name="_Toc23014"/>
      <w:bookmarkStart w:id="6" w:name="_Toc11054"/>
      <w:bookmarkStart w:id="7" w:name="_Toc18649"/>
      <w:r>
        <w:rPr>
          <w:rFonts w:hint="eastAsia" w:ascii="宋体" w:hAnsi="宋体" w:cs="宋体"/>
          <w:b/>
          <w:sz w:val="32"/>
          <w:szCs w:val="32"/>
        </w:rPr>
        <w:t>采购项目名称</w:t>
      </w:r>
      <w:r>
        <w:rPr>
          <w:rFonts w:hint="eastAsia" w:ascii="宋体" w:hAnsi="宋体" w:cs="宋体"/>
          <w:b/>
          <w:sz w:val="32"/>
          <w:szCs w:val="32"/>
          <w:lang w:eastAsia="zh-CN"/>
        </w:rPr>
        <w:t>：</w:t>
      </w:r>
      <w:r>
        <w:rPr>
          <w:rFonts w:hint="eastAsia" w:ascii="宋体" w:hAnsi="宋体" w:cs="宋体"/>
          <w:b/>
          <w:sz w:val="32"/>
          <w:szCs w:val="32"/>
          <w:lang w:val="en-US" w:eastAsia="zh-CN"/>
        </w:rPr>
        <w:t>茶卡镇牧业村网围栏修复项目</w:t>
      </w:r>
      <w:bookmarkEnd w:id="4"/>
      <w:bookmarkEnd w:id="5"/>
      <w:bookmarkEnd w:id="6"/>
      <w:bookmarkEnd w:id="7"/>
    </w:p>
    <w:p>
      <w:pPr>
        <w:adjustRightInd w:val="0"/>
        <w:spacing w:line="360" w:lineRule="auto"/>
        <w:ind w:firstLine="320" w:firstLineChars="100"/>
        <w:textAlignment w:val="baseline"/>
        <w:rPr>
          <w:rFonts w:hint="default" w:ascii="宋体" w:hAnsi="宋体" w:cs="宋体"/>
          <w:b/>
          <w:sz w:val="32"/>
          <w:szCs w:val="32"/>
          <w:lang w:val="en-US"/>
        </w:rPr>
      </w:pPr>
      <w:r>
        <w:rPr>
          <w:rFonts w:hint="eastAsia" w:ascii="宋体" w:hAnsi="宋体" w:cs="宋体"/>
          <w:b/>
          <w:sz w:val="32"/>
          <w:szCs w:val="32"/>
        </w:rPr>
        <w:t>采购项目编号：</w:t>
      </w:r>
      <w:r>
        <w:rPr>
          <w:rFonts w:hint="eastAsia" w:ascii="宋体" w:hAnsi="宋体" w:cs="宋体"/>
          <w:b/>
          <w:sz w:val="32"/>
          <w:szCs w:val="32"/>
          <w:lang w:eastAsia="zh-CN"/>
        </w:rPr>
        <w:t>甘肃东方竞磋（货物）2023-016</w:t>
      </w:r>
    </w:p>
    <w:p>
      <w:pPr>
        <w:adjustRightInd w:val="0"/>
        <w:spacing w:line="360" w:lineRule="auto"/>
        <w:ind w:left="0" w:leftChars="0" w:firstLine="320" w:firstLineChars="100"/>
        <w:textAlignment w:val="baseline"/>
        <w:outlineLvl w:val="0"/>
        <w:rPr>
          <w:rFonts w:hint="eastAsia" w:ascii="宋体" w:hAnsi="宋体" w:cs="宋体"/>
          <w:b/>
          <w:sz w:val="32"/>
          <w:szCs w:val="32"/>
          <w:lang w:eastAsia="zh-CN"/>
        </w:rPr>
      </w:pPr>
      <w:bookmarkStart w:id="8" w:name="_Toc11114"/>
      <w:bookmarkStart w:id="9" w:name="_Toc2416"/>
      <w:bookmarkStart w:id="10" w:name="_Toc4061"/>
      <w:bookmarkStart w:id="11" w:name="_Toc26684"/>
      <w:bookmarkStart w:id="12" w:name="_Toc10602"/>
      <w:bookmarkStart w:id="13" w:name="_Toc19938"/>
      <w:bookmarkStart w:id="14" w:name="_Toc15991"/>
      <w:bookmarkStart w:id="15" w:name="_Toc30009"/>
      <w:r>
        <w:rPr>
          <w:rFonts w:hint="eastAsia" w:ascii="宋体" w:hAnsi="宋体" w:cs="宋体"/>
          <w:b/>
          <w:sz w:val="32"/>
          <w:szCs w:val="32"/>
        </w:rPr>
        <w:t>采 购 单 位：</w:t>
      </w:r>
      <w:bookmarkEnd w:id="8"/>
      <w:bookmarkEnd w:id="9"/>
      <w:bookmarkEnd w:id="10"/>
      <w:bookmarkEnd w:id="11"/>
      <w:r>
        <w:rPr>
          <w:rFonts w:hint="eastAsia" w:ascii="宋体" w:hAnsi="宋体" w:cs="宋体"/>
          <w:b/>
          <w:sz w:val="32"/>
          <w:szCs w:val="32"/>
          <w:lang w:eastAsia="zh-CN"/>
        </w:rPr>
        <w:t>乌兰县茶卡镇人民政府</w:t>
      </w:r>
      <w:bookmarkEnd w:id="12"/>
      <w:bookmarkEnd w:id="13"/>
      <w:bookmarkEnd w:id="14"/>
      <w:bookmarkEnd w:id="15"/>
    </w:p>
    <w:p>
      <w:pPr>
        <w:pStyle w:val="3"/>
        <w:outlineLvl w:val="9"/>
        <w:rPr>
          <w:rFonts w:hint="eastAsia"/>
          <w:lang w:eastAsia="zh-CN"/>
        </w:rPr>
      </w:pPr>
    </w:p>
    <w:p>
      <w:pPr>
        <w:pStyle w:val="3"/>
        <w:outlineLvl w:val="9"/>
        <w:rPr>
          <w:rFonts w:hint="eastAsia"/>
        </w:rPr>
      </w:pPr>
    </w:p>
    <w:p>
      <w:pPr>
        <w:pStyle w:val="6"/>
        <w:rPr>
          <w:rFonts w:hint="eastAsia" w:hAnsi="宋体" w:cs="宋体"/>
        </w:rPr>
      </w:pPr>
    </w:p>
    <w:p>
      <w:pPr>
        <w:adjustRightInd w:val="0"/>
        <w:spacing w:line="360" w:lineRule="auto"/>
        <w:ind w:left="0" w:leftChars="0" w:firstLine="320" w:firstLineChars="100"/>
        <w:jc w:val="center"/>
        <w:textAlignment w:val="baseline"/>
        <w:outlineLvl w:val="0"/>
        <w:rPr>
          <w:rFonts w:hint="eastAsia" w:ascii="宋体" w:hAnsi="宋体" w:cs="宋体"/>
          <w:b/>
          <w:sz w:val="32"/>
          <w:szCs w:val="32"/>
          <w:lang w:eastAsia="zh-CN"/>
        </w:rPr>
      </w:pPr>
      <w:bookmarkStart w:id="16" w:name="_Toc29382"/>
      <w:bookmarkStart w:id="17" w:name="_Toc22726"/>
      <w:bookmarkStart w:id="18" w:name="_Toc22010"/>
      <w:bookmarkStart w:id="19" w:name="_Toc18551"/>
      <w:bookmarkStart w:id="20" w:name="_Toc18481"/>
      <w:bookmarkStart w:id="21" w:name="_Toc325"/>
      <w:bookmarkStart w:id="22" w:name="_Toc3089"/>
      <w:r>
        <w:rPr>
          <w:rFonts w:hint="eastAsia" w:ascii="宋体" w:hAnsi="宋体" w:cs="宋体"/>
          <w:b/>
          <w:sz w:val="32"/>
          <w:szCs w:val="32"/>
          <w:lang w:eastAsia="zh-CN"/>
        </w:rPr>
        <w:t>甘肃东方工程咨询有限公司</w:t>
      </w:r>
      <w:bookmarkEnd w:id="16"/>
      <w:bookmarkEnd w:id="17"/>
      <w:bookmarkEnd w:id="18"/>
      <w:bookmarkEnd w:id="19"/>
      <w:bookmarkEnd w:id="20"/>
      <w:bookmarkEnd w:id="21"/>
      <w:bookmarkEnd w:id="22"/>
    </w:p>
    <w:p>
      <w:pPr>
        <w:adjustRightInd w:val="0"/>
        <w:spacing w:line="360" w:lineRule="auto"/>
        <w:ind w:left="0" w:leftChars="0" w:firstLine="320" w:firstLineChars="100"/>
        <w:jc w:val="center"/>
        <w:textAlignment w:val="baseline"/>
        <w:outlineLvl w:val="0"/>
        <w:rPr>
          <w:rFonts w:hint="eastAsia" w:ascii="宋体" w:hAnsi="宋体" w:cs="宋体"/>
          <w:b/>
          <w:sz w:val="32"/>
          <w:szCs w:val="32"/>
          <w:lang w:val="zh-CN"/>
        </w:rPr>
      </w:pPr>
      <w:bookmarkStart w:id="23" w:name="_Toc13966"/>
      <w:bookmarkStart w:id="24" w:name="_Toc27594"/>
      <w:bookmarkStart w:id="25" w:name="_Toc26640"/>
      <w:bookmarkStart w:id="26" w:name="_Toc28110"/>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05</w:t>
      </w:r>
      <w:r>
        <w:rPr>
          <w:rFonts w:hint="eastAsia" w:ascii="宋体" w:hAnsi="宋体" w:cs="宋体"/>
          <w:b/>
          <w:sz w:val="32"/>
          <w:szCs w:val="32"/>
        </w:rPr>
        <w:t>月</w:t>
      </w:r>
      <w:bookmarkEnd w:id="23"/>
      <w:bookmarkEnd w:id="24"/>
      <w:bookmarkEnd w:id="25"/>
      <w:bookmarkEnd w:id="26"/>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5" w:type="default"/>
          <w:footerReference r:id="rId6" w:type="default"/>
          <w:pgSz w:w="11850" w:h="16781"/>
          <w:pgMar w:top="850" w:right="1134" w:bottom="1157" w:left="1134" w:header="0" w:footer="992" w:gutter="0"/>
          <w:pgNumType w:fmt="decimal"/>
          <w:cols w:space="0" w:num="1"/>
          <w:rtlGutter w:val="0"/>
          <w:docGrid w:linePitch="0" w:charSpace="0"/>
        </w:sectPr>
      </w:pPr>
    </w:p>
    <w:sdt>
      <w:sdtPr>
        <w:rPr>
          <w:rFonts w:ascii="宋体" w:hAnsi="宋体" w:eastAsia="宋体" w:cs="Arial"/>
          <w:snapToGrid w:val="0"/>
          <w:color w:val="000000"/>
          <w:kern w:val="0"/>
          <w:sz w:val="21"/>
          <w:szCs w:val="21"/>
        </w:rPr>
        <w:id w:val="147478292"/>
        <w15:color w:val="DBDBDB"/>
        <w:docPartObj>
          <w:docPartGallery w:val="Table of Contents"/>
          <w:docPartUnique/>
        </w:docPartObj>
      </w:sdtPr>
      <w:sdtEndPr>
        <w:rPr>
          <w:rFonts w:ascii="宋体" w:hAnsi="宋体" w:eastAsia="宋体" w:cs="宋体"/>
          <w:snapToGrid w:val="0"/>
          <w:color w:val="000000"/>
          <w:spacing w:val="21"/>
          <w:kern w:val="0"/>
          <w:sz w:val="21"/>
          <w:szCs w:val="35"/>
          <w14:textOutline w14:w="6537" w14:cap="sq" w14:cmpd="sng">
            <w14:solidFill>
              <w14:srgbClr w14:val="000000"/>
            </w14:solidFill>
            <w14:prstDash w14:val="solid"/>
            <w14:bevel/>
          </w14:textOutline>
        </w:rPr>
      </w:sdtEndPr>
      <w:sdtContent>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pPr>
            <w:pStyle w:val="13"/>
            <w:tabs>
              <w:tab w:val="right" w:leader="dot" w:pos="8860"/>
            </w:tabs>
          </w:pPr>
          <w:r>
            <w:rPr>
              <w:rFonts w:ascii="宋体" w:hAnsi="宋体" w:eastAsia="宋体" w:cs="宋体"/>
              <w:spacing w:val="21"/>
              <w:sz w:val="35"/>
              <w:szCs w:val="35"/>
              <w14:textOutline w14:w="6537" w14:cap="sq" w14:cmpd="sng">
                <w14:solidFill>
                  <w14:srgbClr w14:val="000000"/>
                </w14:solidFill>
                <w14:prstDash w14:val="solid"/>
                <w14:bevel/>
              </w14:textOutline>
            </w:rPr>
            <w:fldChar w:fldCharType="begin"/>
          </w:r>
          <w:r>
            <w:rPr>
              <w:rFonts w:ascii="宋体" w:hAnsi="宋体" w:eastAsia="宋体" w:cs="宋体"/>
              <w:spacing w:val="21"/>
              <w:sz w:val="35"/>
              <w:szCs w:val="35"/>
              <w14:textOutline w14:w="6537" w14:cap="sq" w14:cmpd="sng">
                <w14:solidFill>
                  <w14:srgbClr w14:val="000000"/>
                </w14:solidFill>
                <w14:prstDash w14:val="solid"/>
                <w14:bevel/>
              </w14:textOutline>
            </w:rPr>
            <w:instrText xml:space="preserve">TOC \o "1-3" \h \u </w:instrText>
          </w:r>
          <w:r>
            <w:rPr>
              <w:rFonts w:ascii="宋体" w:hAnsi="宋体" w:eastAsia="宋体" w:cs="宋体"/>
              <w:spacing w:val="21"/>
              <w:sz w:val="35"/>
              <w:szCs w:val="35"/>
              <w14:textOutline w14:w="6537" w14:cap="sq" w14:cmpd="sng">
                <w14:solidFill>
                  <w14:srgbClr w14:val="000000"/>
                </w14:solidFill>
                <w14:prstDash w14:val="solid"/>
                <w14:bevel/>
              </w14:textOutline>
            </w:rPr>
            <w:fldChar w:fldCharType="separate"/>
          </w:r>
        </w:p>
        <w:p>
          <w:pPr>
            <w:pStyle w:val="13"/>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_Toc10039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21"/>
              <w:szCs w:val="35"/>
              <w14:textOutline w14:w="6537" w14:cap="sq" w14:cmpd="sng">
                <w14:solidFill>
                  <w14:srgbClr w14:val="000000"/>
                </w14:solidFill>
                <w14:prstDash w14:val="solid"/>
                <w14:bevel/>
              </w14:textOutline>
            </w:rPr>
            <w:t>第一部分</w:t>
          </w:r>
          <w:r>
            <w:rPr>
              <w:rFonts w:ascii="宋体" w:hAnsi="宋体" w:eastAsia="宋体" w:cs="宋体"/>
              <w:spacing w:val="21"/>
              <w:szCs w:val="35"/>
            </w:rPr>
            <w:t xml:space="preserve"> </w:t>
          </w:r>
          <w:r>
            <w:rPr>
              <w:rFonts w:ascii="宋体" w:hAnsi="宋体" w:eastAsia="宋体" w:cs="宋体"/>
              <w:spacing w:val="21"/>
              <w:szCs w:val="35"/>
              <w14:textOutline w14:w="6537" w14:cap="sq" w14:cmpd="sng">
                <w14:solidFill>
                  <w14:srgbClr w14:val="000000"/>
                </w14:solidFill>
                <w14:prstDash w14:val="solid"/>
                <w14:bevel/>
              </w14:textOutline>
            </w:rPr>
            <w:t>磋商邀</w:t>
          </w:r>
          <w:r>
            <w:rPr>
              <w:rFonts w:ascii="宋体" w:hAnsi="宋体" w:eastAsia="宋体" w:cs="宋体"/>
              <w:spacing w:val="20"/>
              <w:szCs w:val="35"/>
              <w14:textOutline w14:w="6537" w14:cap="sq" w14:cmpd="sng">
                <w14:solidFill>
                  <w14:srgbClr w14:val="000000"/>
                </w14:solidFill>
                <w14:prstDash w14:val="solid"/>
                <w14:bevel/>
              </w14:textOutline>
            </w:rPr>
            <w:t>请</w:t>
          </w:r>
          <w:r>
            <w:tab/>
          </w:r>
          <w:r>
            <w:fldChar w:fldCharType="begin"/>
          </w:r>
          <w:r>
            <w:instrText xml:space="preserve"> PAGEREF _Toc10039 \h </w:instrText>
          </w:r>
          <w:r>
            <w:fldChar w:fldCharType="separate"/>
          </w:r>
          <w:r>
            <w:t>1</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3"/>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_Toc10960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9"/>
              <w:szCs w:val="35"/>
              <w14:textOutline w14:w="6537" w14:cap="sq" w14:cmpd="sng">
                <w14:solidFill>
                  <w14:srgbClr w14:val="000000"/>
                </w14:solidFill>
                <w14:prstDash w14:val="solid"/>
                <w14:bevel/>
              </w14:textOutline>
            </w:rPr>
            <w:t>第二部分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投标人须</w:t>
          </w:r>
          <w:r>
            <w:rPr>
              <w:rFonts w:ascii="宋体" w:hAnsi="宋体" w:eastAsia="宋体" w:cs="宋体"/>
              <w:spacing w:val="7"/>
              <w:szCs w:val="35"/>
              <w14:textOutline w14:w="6537" w14:cap="sq" w14:cmpd="sng">
                <w14:solidFill>
                  <w14:srgbClr w14:val="000000"/>
                </w14:solidFill>
                <w14:prstDash w14:val="solid"/>
                <w14:bevel/>
              </w14:textOutline>
            </w:rPr>
            <w:t>知</w:t>
          </w:r>
          <w:r>
            <w:tab/>
          </w:r>
          <w:r>
            <w:fldChar w:fldCharType="begin"/>
          </w:r>
          <w:r>
            <w:instrText xml:space="preserve"> PAGEREF _Toc10960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_Toc28029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40"/>
              <w:szCs w:val="35"/>
              <w14:textOutline w14:w="6537" w14:cap="sq" w14:cmpd="sng">
                <w14:solidFill>
                  <w14:srgbClr w14:val="000000"/>
                </w14:solidFill>
                <w14:prstDash w14:val="solid"/>
                <w14:bevel/>
              </w14:textOutline>
            </w:rPr>
            <w:t>一</w:t>
          </w:r>
          <w:r>
            <w:rPr>
              <w:rFonts w:ascii="宋体" w:hAnsi="宋体" w:eastAsia="宋体" w:cs="宋体"/>
              <w:spacing w:val="-34"/>
              <w:szCs w:val="35"/>
            </w:rPr>
            <w:t xml:space="preserve"> </w:t>
          </w:r>
          <w:r>
            <w:rPr>
              <w:rFonts w:ascii="宋体" w:hAnsi="宋体" w:eastAsia="宋体" w:cs="宋体"/>
              <w:spacing w:val="-34"/>
              <w:szCs w:val="35"/>
              <w14:textOutline w14:w="6537" w14:cap="sq" w14:cmpd="sng">
                <w14:solidFill>
                  <w14:srgbClr w14:val="000000"/>
                </w14:solidFill>
                <w14:prstDash w14:val="solid"/>
                <w14:bevel/>
              </w14:textOutline>
            </w:rPr>
            <w:t>、</w:t>
          </w:r>
          <w:r>
            <w:rPr>
              <w:rFonts w:ascii="宋体" w:hAnsi="宋体" w:eastAsia="宋体" w:cs="宋体"/>
              <w:spacing w:val="-34"/>
              <w:szCs w:val="35"/>
            </w:rPr>
            <w:t xml:space="preserve"> </w:t>
          </w:r>
          <w:r>
            <w:rPr>
              <w:rFonts w:ascii="宋体" w:hAnsi="宋体" w:eastAsia="宋体" w:cs="宋体"/>
              <w:spacing w:val="-34"/>
              <w:szCs w:val="35"/>
              <w14:textOutline w14:w="6537" w14:cap="sq" w14:cmpd="sng">
                <w14:solidFill>
                  <w14:srgbClr w14:val="000000"/>
                </w14:solidFill>
                <w14:prstDash w14:val="solid"/>
                <w14:bevel/>
              </w14:textOutline>
            </w:rPr>
            <w:t>说</w:t>
          </w:r>
          <w:r>
            <w:rPr>
              <w:rFonts w:ascii="宋体" w:hAnsi="宋体" w:eastAsia="宋体" w:cs="宋体"/>
              <w:spacing w:val="-34"/>
              <w:szCs w:val="35"/>
            </w:rPr>
            <w:t xml:space="preserve">  </w:t>
          </w:r>
          <w:r>
            <w:rPr>
              <w:rFonts w:ascii="宋体" w:hAnsi="宋体" w:eastAsia="宋体" w:cs="宋体"/>
              <w:spacing w:val="-34"/>
              <w:szCs w:val="35"/>
              <w14:textOutline w14:w="6537" w14:cap="sq" w14:cmpd="sng">
                <w14:solidFill>
                  <w14:srgbClr w14:val="000000"/>
                </w14:solidFill>
                <w14:prstDash w14:val="solid"/>
                <w14:bevel/>
              </w14:textOutline>
            </w:rPr>
            <w:t>明</w:t>
          </w:r>
          <w:r>
            <w:tab/>
          </w:r>
          <w:r>
            <w:fldChar w:fldCharType="begin"/>
          </w:r>
          <w:r>
            <w:instrText xml:space="preserve"> PAGEREF _Toc28029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_Toc26171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4"/>
              <w:position w:val="1"/>
              <w:szCs w:val="26"/>
              <w14:textOutline w14:w="4885" w14:cap="sq" w14:cmpd="sng">
                <w14:solidFill>
                  <w14:srgbClr w14:val="000000"/>
                </w14:solidFill>
                <w14:prstDash w14:val="solid"/>
                <w14:bevel/>
              </w14:textOutline>
            </w:rPr>
            <w:t>1.适用范</w:t>
          </w:r>
          <w:r>
            <w:rPr>
              <w:rFonts w:ascii="宋体" w:hAnsi="宋体" w:eastAsia="宋体" w:cs="宋体"/>
              <w:spacing w:val="3"/>
              <w:position w:val="1"/>
              <w:szCs w:val="26"/>
              <w14:textOutline w14:w="4885" w14:cap="sq" w14:cmpd="sng">
                <w14:solidFill>
                  <w14:srgbClr w14:val="000000"/>
                </w14:solidFill>
                <w14:prstDash w14:val="solid"/>
                <w14:bevel/>
              </w14:textOutline>
            </w:rPr>
            <w:t>围</w:t>
          </w:r>
          <w:r>
            <w:tab/>
          </w:r>
          <w:r>
            <w:fldChar w:fldCharType="begin"/>
          </w:r>
          <w:r>
            <w:instrText xml:space="preserve"> PAGEREF _Toc26171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_Toc32286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9"/>
              <w:position w:val="1"/>
              <w:szCs w:val="26"/>
              <w14:textOutline w14:w="4885" w14:cap="sq" w14:cmpd="sng">
                <w14:solidFill>
                  <w14:srgbClr w14:val="000000"/>
                </w14:solidFill>
                <w14:prstDash w14:val="solid"/>
                <w14:bevel/>
              </w14:textOutline>
            </w:rPr>
            <w:t>2.采购方式、合格的投标</w:t>
          </w:r>
          <w:r>
            <w:rPr>
              <w:rFonts w:ascii="宋体" w:hAnsi="宋体" w:eastAsia="宋体" w:cs="宋体"/>
              <w:spacing w:val="7"/>
              <w:position w:val="1"/>
              <w:szCs w:val="26"/>
              <w14:textOutline w14:w="4885" w14:cap="sq" w14:cmpd="sng">
                <w14:solidFill>
                  <w14:srgbClr w14:val="000000"/>
                </w14:solidFill>
                <w14:prstDash w14:val="solid"/>
                <w14:bevel/>
              </w14:textOutline>
            </w:rPr>
            <w:t>人</w:t>
          </w:r>
          <w:r>
            <w:tab/>
          </w:r>
          <w:r>
            <w:fldChar w:fldCharType="begin"/>
          </w:r>
          <w:r>
            <w:instrText xml:space="preserve"> PAGEREF _Toc32286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_Toc8912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7"/>
              <w:position w:val="1"/>
              <w:szCs w:val="26"/>
              <w14:textOutline w14:w="4885" w14:cap="sq" w14:cmpd="sng">
                <w14:solidFill>
                  <w14:srgbClr w14:val="000000"/>
                </w14:solidFill>
                <w14:prstDash w14:val="solid"/>
                <w14:bevel/>
              </w14:textOutline>
            </w:rPr>
            <w:t>3</w:t>
          </w:r>
          <w:r>
            <w:rPr>
              <w:rFonts w:ascii="宋体" w:hAnsi="宋体" w:eastAsia="宋体" w:cs="宋体"/>
              <w:spacing w:val="6"/>
              <w:position w:val="1"/>
              <w:szCs w:val="26"/>
              <w14:textOutline w14:w="4885" w14:cap="sq" w14:cmpd="sng">
                <w14:solidFill>
                  <w14:srgbClr w14:val="000000"/>
                </w14:solidFill>
                <w14:prstDash w14:val="solid"/>
                <w14:bevel/>
              </w14:textOutline>
            </w:rPr>
            <w:t>.磋商费用</w:t>
          </w:r>
          <w:r>
            <w:tab/>
          </w:r>
          <w:r>
            <w:fldChar w:fldCharType="begin"/>
          </w:r>
          <w:r>
            <w:instrText xml:space="preserve"> PAGEREF _Toc8912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_Toc22430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3"/>
              <w:position w:val="2"/>
              <w:szCs w:val="35"/>
              <w14:textOutline w14:w="6537" w14:cap="sq" w14:cmpd="sng">
                <w14:solidFill>
                  <w14:srgbClr w14:val="000000"/>
                </w14:solidFill>
                <w14:prstDash w14:val="solid"/>
                <w14:bevel/>
              </w14:textOutline>
            </w:rPr>
            <w:t>二</w:t>
          </w:r>
          <w:r>
            <w:rPr>
              <w:rFonts w:ascii="宋体" w:hAnsi="宋体" w:eastAsia="宋体" w:cs="宋体"/>
              <w:spacing w:val="8"/>
              <w:position w:val="2"/>
              <w:szCs w:val="35"/>
              <w14:textOutline w14:w="6537" w14:cap="sq" w14:cmpd="sng">
                <w14:solidFill>
                  <w14:srgbClr w14:val="000000"/>
                </w14:solidFill>
                <w14:prstDash w14:val="solid"/>
                <w14:bevel/>
              </w14:textOutline>
            </w:rPr>
            <w:t>、磋商文件说明</w:t>
          </w:r>
          <w:r>
            <w:tab/>
          </w:r>
          <w:r>
            <w:fldChar w:fldCharType="begin"/>
          </w:r>
          <w:r>
            <w:instrText xml:space="preserve"> PAGEREF _Toc22430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_Toc22710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3"/>
              <w:position w:val="1"/>
              <w:szCs w:val="26"/>
              <w14:textOutline w14:w="4885" w14:cap="sq" w14:cmpd="sng">
                <w14:solidFill>
                  <w14:srgbClr w14:val="000000"/>
                </w14:solidFill>
                <w14:prstDash w14:val="solid"/>
                <w14:bevel/>
              </w14:textOutline>
            </w:rPr>
            <w:t>4</w:t>
          </w:r>
          <w:r>
            <w:rPr>
              <w:rFonts w:ascii="宋体" w:hAnsi="宋体" w:eastAsia="宋体" w:cs="宋体"/>
              <w:spacing w:val="8"/>
              <w:position w:val="1"/>
              <w:szCs w:val="26"/>
              <w14:textOutline w14:w="4885" w14:cap="sq" w14:cmpd="sng">
                <w14:solidFill>
                  <w14:srgbClr w14:val="000000"/>
                </w14:solidFill>
                <w14:prstDash w14:val="solid"/>
                <w14:bevel/>
              </w14:textOutline>
            </w:rPr>
            <w:t>.磋商文件的构成</w:t>
          </w:r>
          <w:r>
            <w:tab/>
          </w:r>
          <w:r>
            <w:fldChar w:fldCharType="begin"/>
          </w:r>
          <w:r>
            <w:instrText xml:space="preserve"> PAGEREF _Toc22710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_Toc7765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position w:val="1"/>
              <w:szCs w:val="26"/>
              <w14:textOutline w14:w="4885" w14:cap="sq" w14:cmpd="sng">
                <w14:solidFill>
                  <w14:srgbClr w14:val="000000"/>
                </w14:solidFill>
                <w14:prstDash w14:val="solid"/>
                <w14:bevel/>
              </w14:textOutline>
            </w:rPr>
            <w:t>5.磋商文件的质</w:t>
          </w:r>
          <w:r>
            <w:rPr>
              <w:rFonts w:ascii="宋体" w:hAnsi="宋体" w:eastAsia="宋体" w:cs="宋体"/>
              <w:spacing w:val="7"/>
              <w:position w:val="1"/>
              <w:szCs w:val="26"/>
              <w14:textOutline w14:w="4885" w14:cap="sq" w14:cmpd="sng">
                <w14:solidFill>
                  <w14:srgbClr w14:val="000000"/>
                </w14:solidFill>
                <w14:prstDash w14:val="solid"/>
                <w14:bevel/>
              </w14:textOutline>
            </w:rPr>
            <w:t>疑</w:t>
          </w:r>
          <w:r>
            <w:tab/>
          </w:r>
          <w:r>
            <w:fldChar w:fldCharType="begin"/>
          </w:r>
          <w:r>
            <w:instrText xml:space="preserve"> PAGEREF _Toc7765 \h </w:instrText>
          </w:r>
          <w:r>
            <w:fldChar w:fldCharType="separate"/>
          </w:r>
          <w:r>
            <w:t>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_Toc15475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9"/>
              <w:position w:val="1"/>
              <w:szCs w:val="26"/>
              <w14:textOutline w14:w="4885" w14:cap="sq" w14:cmpd="sng">
                <w14:solidFill>
                  <w14:srgbClr w14:val="000000"/>
                </w14:solidFill>
                <w14:prstDash w14:val="solid"/>
                <w14:bevel/>
              </w14:textOutline>
            </w:rPr>
            <w:t>6.磋商文件的澄清、修</w:t>
          </w:r>
          <w:r>
            <w:rPr>
              <w:rFonts w:ascii="宋体" w:hAnsi="宋体" w:eastAsia="宋体" w:cs="宋体"/>
              <w:spacing w:val="6"/>
              <w:position w:val="1"/>
              <w:szCs w:val="26"/>
              <w14:textOutline w14:w="4885" w14:cap="sq" w14:cmpd="sng">
                <w14:solidFill>
                  <w14:srgbClr w14:val="000000"/>
                </w14:solidFill>
                <w14:prstDash w14:val="solid"/>
                <w14:bevel/>
              </w14:textOutline>
            </w:rPr>
            <w:t>改</w:t>
          </w:r>
          <w:r>
            <w:tab/>
          </w:r>
          <w:r>
            <w:fldChar w:fldCharType="begin"/>
          </w:r>
          <w:r>
            <w:instrText xml:space="preserve"> PAGEREF _Toc15475 \h </w:instrText>
          </w:r>
          <w:r>
            <w:fldChar w:fldCharType="separate"/>
          </w:r>
          <w:r>
            <w:t>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_Toc30740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三、磋商响应文件的编制</w:t>
          </w:r>
          <w:r>
            <w:tab/>
          </w:r>
          <w:r>
            <w:fldChar w:fldCharType="begin"/>
          </w:r>
          <w:r>
            <w:instrText xml:space="preserve"> PAGEREF _Toc30740 \h </w:instrText>
          </w:r>
          <w:r>
            <w:fldChar w:fldCharType="separate"/>
          </w:r>
          <w:r>
            <w:t>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_Toc6765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3"/>
              <w:position w:val="1"/>
              <w:szCs w:val="26"/>
              <w14:textOutline w14:w="4885" w14:cap="sq" w14:cmpd="sng">
                <w14:solidFill>
                  <w14:srgbClr w14:val="000000"/>
                </w14:solidFill>
                <w14:prstDash w14:val="solid"/>
                <w14:bevel/>
              </w14:textOutline>
            </w:rPr>
            <w:t>7</w:t>
          </w:r>
          <w:r>
            <w:rPr>
              <w:rFonts w:ascii="宋体" w:hAnsi="宋体" w:eastAsia="宋体" w:cs="宋体"/>
              <w:spacing w:val="9"/>
              <w:position w:val="1"/>
              <w:szCs w:val="26"/>
              <w14:textOutline w14:w="4885" w14:cap="sq" w14:cmpd="sng">
                <w14:solidFill>
                  <w14:srgbClr w14:val="000000"/>
                </w14:solidFill>
                <w14:prstDash w14:val="solid"/>
                <w14:bevel/>
              </w14:textOutline>
            </w:rPr>
            <w:t>.磋商响应文件的语言及度量衡单位</w:t>
          </w:r>
          <w:r>
            <w:tab/>
          </w:r>
          <w:r>
            <w:fldChar w:fldCharType="begin"/>
          </w:r>
          <w:r>
            <w:instrText xml:space="preserve"> PAGEREF _Toc6765 \h </w:instrText>
          </w:r>
          <w:r>
            <w:fldChar w:fldCharType="separate"/>
          </w:r>
          <w:r>
            <w:t>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_Toc11807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1"/>
              <w:position w:val="1"/>
              <w:szCs w:val="26"/>
              <w14:textOutline w14:w="4885" w14:cap="sq" w14:cmpd="sng">
                <w14:solidFill>
                  <w14:srgbClr w14:val="000000"/>
                </w14:solidFill>
                <w14:prstDash w14:val="solid"/>
                <w14:bevel/>
              </w14:textOutline>
            </w:rPr>
            <w:t>8</w:t>
          </w:r>
          <w:r>
            <w:rPr>
              <w:rFonts w:ascii="宋体" w:hAnsi="宋体" w:eastAsia="宋体" w:cs="宋体"/>
              <w:spacing w:val="8"/>
              <w:position w:val="1"/>
              <w:szCs w:val="26"/>
              <w14:textOutline w14:w="4885" w14:cap="sq" w14:cmpd="sng">
                <w14:solidFill>
                  <w14:srgbClr w14:val="000000"/>
                </w14:solidFill>
                <w14:prstDash w14:val="solid"/>
                <w14:bevel/>
              </w14:textOutline>
            </w:rPr>
            <w:t>.磋商报价及币种</w:t>
          </w:r>
          <w:r>
            <w:tab/>
          </w:r>
          <w:r>
            <w:fldChar w:fldCharType="begin"/>
          </w:r>
          <w:r>
            <w:instrText xml:space="preserve"> PAGEREF _Toc11807 \h </w:instrText>
          </w:r>
          <w:r>
            <w:fldChar w:fldCharType="separate"/>
          </w:r>
          <w:r>
            <w:t>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_Toc21380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1"/>
              <w:position w:val="1"/>
              <w:szCs w:val="26"/>
              <w14:textOutline w14:w="4885" w14:cap="sq" w14:cmpd="sng">
                <w14:solidFill>
                  <w14:srgbClr w14:val="000000"/>
                </w14:solidFill>
                <w14:prstDash w14:val="solid"/>
                <w14:bevel/>
              </w14:textOutline>
            </w:rPr>
            <w:t>9</w:t>
          </w:r>
          <w:r>
            <w:rPr>
              <w:rFonts w:ascii="宋体" w:hAnsi="宋体" w:eastAsia="宋体" w:cs="宋体"/>
              <w:spacing w:val="7"/>
              <w:position w:val="1"/>
              <w:szCs w:val="26"/>
              <w14:textOutline w14:w="4885" w14:cap="sq" w14:cmpd="sng">
                <w14:solidFill>
                  <w14:srgbClr w14:val="000000"/>
                </w14:solidFill>
                <w14:prstDash w14:val="solid"/>
                <w14:bevel/>
              </w14:textOutline>
            </w:rPr>
            <w:t>.磋商有效期</w:t>
          </w:r>
          <w:r>
            <w:tab/>
          </w:r>
          <w:r>
            <w:fldChar w:fldCharType="begin"/>
          </w:r>
          <w:r>
            <w:instrText xml:space="preserve"> PAGEREF _Toc21380 \h </w:instrText>
          </w:r>
          <w:r>
            <w:fldChar w:fldCharType="separate"/>
          </w:r>
          <w:r>
            <w:t>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_Toc11153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7"/>
              <w:position w:val="1"/>
              <w:szCs w:val="26"/>
              <w14:textOutline w14:w="4885" w14:cap="sq" w14:cmpd="sng">
                <w14:solidFill>
                  <w14:srgbClr w14:val="000000"/>
                </w14:solidFill>
                <w14:prstDash w14:val="solid"/>
                <w14:bevel/>
              </w14:textOutline>
            </w:rPr>
            <w:t>10.磋商响应文件构</w:t>
          </w:r>
          <w:r>
            <w:rPr>
              <w:rFonts w:ascii="宋体" w:hAnsi="宋体" w:eastAsia="宋体" w:cs="宋体"/>
              <w:spacing w:val="4"/>
              <w:position w:val="1"/>
              <w:szCs w:val="26"/>
              <w14:textOutline w14:w="4885" w14:cap="sq" w14:cmpd="sng">
                <w14:solidFill>
                  <w14:srgbClr w14:val="000000"/>
                </w14:solidFill>
                <w14:prstDash w14:val="solid"/>
                <w14:bevel/>
              </w14:textOutline>
            </w:rPr>
            <w:t>成</w:t>
          </w:r>
          <w:r>
            <w:tab/>
          </w:r>
          <w:r>
            <w:fldChar w:fldCharType="begin"/>
          </w:r>
          <w:r>
            <w:instrText xml:space="preserve"> PAGEREF _Toc11153 \h </w:instrText>
          </w:r>
          <w:r>
            <w:fldChar w:fldCharType="separate"/>
          </w:r>
          <w:r>
            <w:t>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_Toc9150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11.</w:t>
          </w:r>
          <w:r>
            <w:rPr>
              <w:rFonts w:ascii="宋体" w:hAnsi="宋体" w:eastAsia="宋体" w:cs="宋体"/>
              <w:spacing w:val="7"/>
              <w:szCs w:val="26"/>
            </w:rPr>
            <w:t xml:space="preserve"> </w:t>
          </w:r>
          <w:r>
            <w:rPr>
              <w:rFonts w:ascii="宋体" w:hAnsi="宋体" w:eastAsia="宋体" w:cs="宋体"/>
              <w:spacing w:val="7"/>
              <w:szCs w:val="26"/>
              <w14:textOutline w14:w="4885" w14:cap="sq" w14:cmpd="sng">
                <w14:solidFill>
                  <w14:srgbClr w14:val="000000"/>
                </w14:solidFill>
                <w14:prstDash w14:val="solid"/>
                <w14:bevel/>
              </w14:textOutline>
            </w:rPr>
            <w:t>磋商响应文件格式及编制要</w:t>
          </w:r>
          <w:r>
            <w:rPr>
              <w:rFonts w:ascii="宋体" w:hAnsi="宋体" w:eastAsia="宋体" w:cs="宋体"/>
              <w:spacing w:val="6"/>
              <w:szCs w:val="26"/>
              <w14:textOutline w14:w="4885" w14:cap="sq" w14:cmpd="sng">
                <w14:solidFill>
                  <w14:srgbClr w14:val="000000"/>
                </w14:solidFill>
                <w14:prstDash w14:val="solid"/>
                <w14:bevel/>
              </w14:textOutline>
            </w:rPr>
            <w:t>求</w:t>
          </w:r>
          <w:r>
            <w:tab/>
          </w:r>
          <w:r>
            <w:fldChar w:fldCharType="begin"/>
          </w:r>
          <w:r>
            <w:instrText xml:space="preserve"> PAGEREF _Toc9150 \h </w:instrText>
          </w:r>
          <w:r>
            <w:fldChar w:fldCharType="separate"/>
          </w:r>
          <w:r>
            <w:t>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_Toc24780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四、投标文件的提交</w:t>
          </w:r>
          <w:r>
            <w:tab/>
          </w:r>
          <w:r>
            <w:fldChar w:fldCharType="begin"/>
          </w:r>
          <w:r>
            <w:instrText xml:space="preserve"> PAGEREF _Toc24780 \h </w:instrText>
          </w:r>
          <w:r>
            <w:fldChar w:fldCharType="separate"/>
          </w:r>
          <w:r>
            <w:t>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_Toc25041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2"/>
              <w:szCs w:val="28"/>
              <w14:textOutline w14:w="5103" w14:cap="sq" w14:cmpd="sng">
                <w14:solidFill>
                  <w14:srgbClr w14:val="000000"/>
                </w14:solidFill>
                <w14:prstDash w14:val="solid"/>
                <w14:bevel/>
              </w14:textOutline>
            </w:rPr>
            <w:t>3.投标文件的提交</w:t>
          </w:r>
          <w:r>
            <w:tab/>
          </w:r>
          <w:r>
            <w:fldChar w:fldCharType="begin"/>
          </w:r>
          <w:r>
            <w:instrText xml:space="preserve"> PAGEREF _Toc25041 \h </w:instrText>
          </w:r>
          <w:r>
            <w:fldChar w:fldCharType="separate"/>
          </w:r>
          <w:r>
            <w:t>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_Toc31588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14.提交投标文件的时间、</w:t>
          </w:r>
          <w:r>
            <w:rPr>
              <w:rFonts w:ascii="宋体" w:hAnsi="宋体" w:eastAsia="宋体" w:cs="宋体"/>
              <w:szCs w:val="28"/>
              <w14:textOutline w14:w="5103" w14:cap="sq" w14:cmpd="sng">
                <w14:solidFill>
                  <w14:srgbClr w14:val="000000"/>
                </w14:solidFill>
                <w14:prstDash w14:val="solid"/>
                <w14:bevel/>
              </w14:textOutline>
            </w:rPr>
            <w:t>地点、方式</w:t>
          </w:r>
          <w:r>
            <w:tab/>
          </w:r>
          <w:r>
            <w:fldChar w:fldCharType="begin"/>
          </w:r>
          <w:r>
            <w:instrText xml:space="preserve"> PAGEREF _Toc31588 \h </w:instrText>
          </w:r>
          <w:r>
            <w:fldChar w:fldCharType="separate"/>
          </w:r>
          <w:r>
            <w:t>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_Toc18742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15.投标文件的补充、修改或</w:t>
          </w:r>
          <w:r>
            <w:rPr>
              <w:rFonts w:ascii="宋体" w:hAnsi="宋体" w:eastAsia="宋体" w:cs="宋体"/>
              <w:szCs w:val="28"/>
              <w14:textOutline w14:w="5103" w14:cap="sq" w14:cmpd="sng">
                <w14:solidFill>
                  <w14:srgbClr w14:val="000000"/>
                </w14:solidFill>
                <w14:prstDash w14:val="solid"/>
                <w14:bevel/>
              </w14:textOutline>
            </w:rPr>
            <w:t>者撤回</w:t>
          </w:r>
          <w:r>
            <w:tab/>
          </w:r>
          <w:r>
            <w:fldChar w:fldCharType="begin"/>
          </w:r>
          <w:r>
            <w:instrText xml:space="preserve"> PAGEREF _Toc18742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_Toc32462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五、开标</w:t>
          </w:r>
          <w:r>
            <w:tab/>
          </w:r>
          <w:r>
            <w:fldChar w:fldCharType="begin"/>
          </w:r>
          <w:r>
            <w:instrText xml:space="preserve"> PAGEREF _Toc32462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_Toc29906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2"/>
              <w:position w:val="1"/>
              <w:szCs w:val="26"/>
              <w14:textOutline w14:w="4885" w14:cap="sq" w14:cmpd="sng">
                <w14:solidFill>
                  <w14:srgbClr w14:val="000000"/>
                </w14:solidFill>
                <w14:prstDash w14:val="solid"/>
                <w14:bevel/>
              </w14:textOutline>
            </w:rPr>
            <w:t>14</w:t>
          </w:r>
          <w:r>
            <w:rPr>
              <w:rFonts w:ascii="宋体" w:hAnsi="宋体" w:eastAsia="宋体" w:cs="宋体"/>
              <w:spacing w:val="1"/>
              <w:position w:val="1"/>
              <w:szCs w:val="26"/>
              <w14:textOutline w14:w="4885" w14:cap="sq" w14:cmpd="sng">
                <w14:solidFill>
                  <w14:srgbClr w14:val="000000"/>
                </w14:solidFill>
                <w14:prstDash w14:val="solid"/>
                <w14:bevel/>
              </w14:textOutline>
            </w:rPr>
            <w:t>.开标</w:t>
          </w:r>
          <w:r>
            <w:tab/>
          </w:r>
          <w:r>
            <w:fldChar w:fldCharType="begin"/>
          </w:r>
          <w:r>
            <w:instrText xml:space="preserve"> PAGEREF _Toc29906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_Toc12948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7"/>
              <w:szCs w:val="35"/>
              <w14:textOutline w14:w="6537" w14:cap="sq" w14:cmpd="sng">
                <w14:solidFill>
                  <w14:srgbClr w14:val="000000"/>
                </w14:solidFill>
                <w14:prstDash w14:val="solid"/>
                <w14:bevel/>
              </w14:textOutline>
            </w:rPr>
            <w:t>六</w:t>
          </w:r>
          <w:r>
            <w:rPr>
              <w:rFonts w:ascii="宋体" w:hAnsi="宋体" w:eastAsia="宋体" w:cs="宋体"/>
              <w:spacing w:val="9"/>
              <w:szCs w:val="35"/>
              <w14:textOutline w14:w="6537" w14:cap="sq" w14:cmpd="sng">
                <w14:solidFill>
                  <w14:srgbClr w14:val="000000"/>
                </w14:solidFill>
                <w14:prstDash w14:val="solid"/>
                <w14:bevel/>
              </w14:textOutline>
            </w:rPr>
            <w:t>、资格审查程序及方法</w:t>
          </w:r>
          <w:r>
            <w:tab/>
          </w:r>
          <w:r>
            <w:fldChar w:fldCharType="begin"/>
          </w:r>
          <w:r>
            <w:instrText xml:space="preserve"> PAGEREF _Toc12948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_Toc11603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szCs w:val="26"/>
              <w14:textOutline w14:w="4885" w14:cap="sq" w14:cmpd="sng">
                <w14:solidFill>
                  <w14:srgbClr w14:val="000000"/>
                </w14:solidFill>
                <w14:prstDash w14:val="solid"/>
                <w14:bevel/>
              </w14:textOutline>
            </w:rPr>
            <w:t>1</w:t>
          </w:r>
          <w:r>
            <w:rPr>
              <w:rFonts w:ascii="宋体" w:hAnsi="宋体" w:eastAsia="宋体" w:cs="宋体"/>
              <w:spacing w:val="6"/>
              <w:szCs w:val="26"/>
              <w14:textOutline w14:w="4885" w14:cap="sq" w14:cmpd="sng">
                <w14:solidFill>
                  <w14:srgbClr w14:val="000000"/>
                </w14:solidFill>
                <w14:prstDash w14:val="solid"/>
                <w14:bevel/>
              </w14:textOutline>
            </w:rPr>
            <w:t>5</w:t>
          </w:r>
          <w:r>
            <w:rPr>
              <w:rFonts w:ascii="宋体" w:hAnsi="宋体" w:eastAsia="宋体" w:cs="宋体"/>
              <w:spacing w:val="5"/>
              <w:szCs w:val="26"/>
              <w14:textOutline w14:w="4885" w14:cap="sq" w14:cmpd="sng">
                <w14:solidFill>
                  <w14:srgbClr w14:val="000000"/>
                </w14:solidFill>
                <w14:prstDash w14:val="solid"/>
                <w14:bevel/>
              </w14:textOutline>
            </w:rPr>
            <w:t>.</w:t>
          </w:r>
          <w:r>
            <w:rPr>
              <w:rFonts w:ascii="宋体" w:hAnsi="宋体" w:eastAsia="宋体" w:cs="宋体"/>
              <w:spacing w:val="5"/>
              <w:szCs w:val="26"/>
            </w:rPr>
            <w:t xml:space="preserve"> </w:t>
          </w:r>
          <w:r>
            <w:rPr>
              <w:rFonts w:ascii="宋体" w:hAnsi="宋体" w:eastAsia="宋体" w:cs="宋体"/>
              <w:spacing w:val="5"/>
              <w:szCs w:val="26"/>
              <w14:textOutline w14:w="4885" w14:cap="sq" w14:cmpd="sng">
                <w14:solidFill>
                  <w14:srgbClr w14:val="000000"/>
                </w14:solidFill>
                <w14:prstDash w14:val="solid"/>
                <w14:bevel/>
              </w14:textOutline>
            </w:rPr>
            <w:t>资格审查程序</w:t>
          </w:r>
          <w:r>
            <w:tab/>
          </w:r>
          <w:r>
            <w:fldChar w:fldCharType="begin"/>
          </w:r>
          <w:r>
            <w:instrText xml:space="preserve"> PAGEREF _Toc11603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_Toc9908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position w:val="1"/>
              <w:szCs w:val="26"/>
              <w14:textOutline w14:w="4885" w14:cap="sq" w14:cmpd="sng">
                <w14:solidFill>
                  <w14:srgbClr w14:val="000000"/>
                </w14:solidFill>
                <w14:prstDash w14:val="solid"/>
                <w14:bevel/>
              </w14:textOutline>
            </w:rPr>
            <w:t>1</w:t>
          </w:r>
          <w:r>
            <w:rPr>
              <w:rFonts w:ascii="宋体" w:hAnsi="宋体" w:eastAsia="宋体" w:cs="宋体"/>
              <w:spacing w:val="7"/>
              <w:position w:val="1"/>
              <w:szCs w:val="26"/>
              <w14:textOutline w14:w="4885" w14:cap="sq" w14:cmpd="sng">
                <w14:solidFill>
                  <w14:srgbClr w14:val="000000"/>
                </w14:solidFill>
                <w14:prstDash w14:val="solid"/>
                <w14:bevel/>
              </w14:textOutline>
            </w:rPr>
            <w:t>6.资格审查不通过的情形</w:t>
          </w:r>
          <w:r>
            <w:tab/>
          </w:r>
          <w:r>
            <w:fldChar w:fldCharType="begin"/>
          </w:r>
          <w:r>
            <w:instrText xml:space="preserve"> PAGEREF _Toc9908 \h </w:instrText>
          </w:r>
          <w:r>
            <w:fldChar w:fldCharType="separate"/>
          </w:r>
          <w:r>
            <w:t>9</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_Toc11429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七、磋商程序及方</w:t>
          </w:r>
          <w:r>
            <w:rPr>
              <w:rFonts w:ascii="宋体" w:hAnsi="宋体" w:eastAsia="宋体" w:cs="宋体"/>
              <w:spacing w:val="9"/>
              <w:szCs w:val="35"/>
              <w14:textOutline w14:w="6537" w14:cap="sq" w14:cmpd="sng">
                <w14:solidFill>
                  <w14:srgbClr w14:val="000000"/>
                </w14:solidFill>
                <w14:prstDash w14:val="solid"/>
                <w14:bevel/>
              </w14:textOutline>
            </w:rPr>
            <w:t>法</w:t>
          </w:r>
          <w:r>
            <w:tab/>
          </w:r>
          <w:r>
            <w:fldChar w:fldCharType="begin"/>
          </w:r>
          <w:r>
            <w:instrText xml:space="preserve"> PAGEREF _Toc11429 \h </w:instrText>
          </w:r>
          <w:r>
            <w:fldChar w:fldCharType="separate"/>
          </w:r>
          <w:r>
            <w:t>10</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_Toc30663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6"/>
              <w:position w:val="1"/>
              <w:szCs w:val="26"/>
              <w14:textOutline w14:w="4885" w14:cap="sq" w14:cmpd="sng">
                <w14:solidFill>
                  <w14:srgbClr w14:val="000000"/>
                </w14:solidFill>
                <w14:prstDash w14:val="solid"/>
                <w14:bevel/>
              </w14:textOutline>
            </w:rPr>
            <w:t>1</w:t>
          </w:r>
          <w:r>
            <w:rPr>
              <w:rFonts w:ascii="宋体" w:hAnsi="宋体" w:eastAsia="宋体" w:cs="宋体"/>
              <w:spacing w:val="4"/>
              <w:position w:val="1"/>
              <w:szCs w:val="26"/>
              <w14:textOutline w14:w="4885" w14:cap="sq" w14:cmpd="sng">
                <w14:solidFill>
                  <w14:srgbClr w14:val="000000"/>
                </w14:solidFill>
                <w14:prstDash w14:val="solid"/>
                <w14:bevel/>
              </w14:textOutline>
            </w:rPr>
            <w:t>7.磋商小组</w:t>
          </w:r>
          <w:r>
            <w:tab/>
          </w:r>
          <w:r>
            <w:fldChar w:fldCharType="begin"/>
          </w:r>
          <w:r>
            <w:instrText xml:space="preserve"> PAGEREF _Toc30663 \h </w:instrText>
          </w:r>
          <w:r>
            <w:fldChar w:fldCharType="separate"/>
          </w:r>
          <w:r>
            <w:t>10</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_Toc9709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6"/>
              <w:position w:val="1"/>
              <w:szCs w:val="26"/>
              <w14:textOutline w14:w="4885" w14:cap="sq" w14:cmpd="sng">
                <w14:solidFill>
                  <w14:srgbClr w14:val="000000"/>
                </w14:solidFill>
                <w14:prstDash w14:val="solid"/>
                <w14:bevel/>
              </w14:textOutline>
            </w:rPr>
            <w:t>18.磋商工作程</w:t>
          </w:r>
          <w:r>
            <w:rPr>
              <w:rFonts w:ascii="宋体" w:hAnsi="宋体" w:eastAsia="宋体" w:cs="宋体"/>
              <w:spacing w:val="4"/>
              <w:position w:val="1"/>
              <w:szCs w:val="26"/>
              <w14:textOutline w14:w="4885" w14:cap="sq" w14:cmpd="sng">
                <w14:solidFill>
                  <w14:srgbClr w14:val="000000"/>
                </w14:solidFill>
                <w14:prstDash w14:val="solid"/>
                <w14:bevel/>
              </w14:textOutline>
            </w:rPr>
            <w:t>序</w:t>
          </w:r>
          <w:r>
            <w:tab/>
          </w:r>
          <w:r>
            <w:fldChar w:fldCharType="begin"/>
          </w:r>
          <w:r>
            <w:instrText xml:space="preserve"> PAGEREF _Toc9709 \h </w:instrText>
          </w:r>
          <w:r>
            <w:fldChar w:fldCharType="separate"/>
          </w:r>
          <w:r>
            <w:t>11</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_Toc14728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7"/>
              <w:position w:val="1"/>
              <w:szCs w:val="26"/>
              <w14:textOutline w14:w="4885" w14:cap="sq" w14:cmpd="sng">
                <w14:solidFill>
                  <w14:srgbClr w14:val="000000"/>
                </w14:solidFill>
                <w14:prstDash w14:val="solid"/>
                <w14:bevel/>
              </w14:textOutline>
            </w:rPr>
            <w:t>19.答疑的方式和情</w:t>
          </w:r>
          <w:r>
            <w:rPr>
              <w:rFonts w:ascii="宋体" w:hAnsi="宋体" w:eastAsia="宋体" w:cs="宋体"/>
              <w:spacing w:val="4"/>
              <w:position w:val="1"/>
              <w:szCs w:val="26"/>
              <w14:textOutline w14:w="4885" w14:cap="sq" w14:cmpd="sng">
                <w14:solidFill>
                  <w14:srgbClr w14:val="000000"/>
                </w14:solidFill>
                <w14:prstDash w14:val="solid"/>
                <w14:bevel/>
              </w14:textOutline>
            </w:rPr>
            <w:t>形</w:t>
          </w:r>
          <w:r>
            <w:tab/>
          </w:r>
          <w:r>
            <w:fldChar w:fldCharType="begin"/>
          </w:r>
          <w:r>
            <w:instrText xml:space="preserve"> PAGEREF _Toc14728 \h </w:instrText>
          </w:r>
          <w:r>
            <w:fldChar w:fldCharType="separate"/>
          </w:r>
          <w:r>
            <w:t>11</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_Toc32383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position w:val="1"/>
              <w:szCs w:val="26"/>
              <w14:textOutline w14:w="4885" w14:cap="sq" w14:cmpd="sng">
                <w14:solidFill>
                  <w14:srgbClr w14:val="000000"/>
                </w14:solidFill>
                <w14:prstDash w14:val="solid"/>
                <w14:bevel/>
              </w14:textOutline>
            </w:rPr>
            <w:t>2</w:t>
          </w:r>
          <w:r>
            <w:rPr>
              <w:rFonts w:ascii="宋体" w:hAnsi="宋体" w:eastAsia="宋体" w:cs="宋体"/>
              <w:spacing w:val="6"/>
              <w:position w:val="1"/>
              <w:szCs w:val="26"/>
              <w14:textOutline w14:w="4885" w14:cap="sq" w14:cmpd="sng">
                <w14:solidFill>
                  <w14:srgbClr w14:val="000000"/>
                </w14:solidFill>
                <w14:prstDash w14:val="solid"/>
                <w14:bevel/>
              </w14:textOutline>
            </w:rPr>
            <w:t>0.评审办法</w:t>
          </w:r>
          <w:r>
            <w:tab/>
          </w:r>
          <w:r>
            <w:fldChar w:fldCharType="begin"/>
          </w:r>
          <w:r>
            <w:instrText xml:space="preserve"> PAGEREF _Toc32383 \h </w:instrText>
          </w:r>
          <w:r>
            <w:fldChar w:fldCharType="separate"/>
          </w:r>
          <w:r>
            <w:t>12</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_Toc25207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八、成交办</w:t>
          </w:r>
          <w:r>
            <w:rPr>
              <w:rFonts w:ascii="宋体" w:hAnsi="宋体" w:eastAsia="宋体" w:cs="宋体"/>
              <w:spacing w:val="7"/>
              <w:szCs w:val="35"/>
              <w14:textOutline w14:w="6537" w14:cap="sq" w14:cmpd="sng">
                <w14:solidFill>
                  <w14:srgbClr w14:val="000000"/>
                </w14:solidFill>
                <w14:prstDash w14:val="solid"/>
                <w14:bevel/>
              </w14:textOutline>
            </w:rPr>
            <w:t>法</w:t>
          </w:r>
          <w:r>
            <w:tab/>
          </w:r>
          <w:r>
            <w:fldChar w:fldCharType="begin"/>
          </w:r>
          <w:r>
            <w:instrText xml:space="preserve"> PAGEREF _Toc25207 \h </w:instrText>
          </w:r>
          <w:r>
            <w:fldChar w:fldCharType="separate"/>
          </w:r>
          <w:r>
            <w:t>14</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_Toc18283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5"/>
              <w:position w:val="1"/>
              <w:szCs w:val="26"/>
              <w14:textOutline w14:w="4885" w14:cap="sq" w14:cmpd="sng">
                <w14:solidFill>
                  <w14:srgbClr w14:val="000000"/>
                </w14:solidFill>
                <w14:prstDash w14:val="solid"/>
                <w14:bevel/>
              </w14:textOutline>
            </w:rPr>
            <w:t>2</w:t>
          </w:r>
          <w:r>
            <w:rPr>
              <w:rFonts w:ascii="宋体" w:hAnsi="宋体" w:eastAsia="宋体" w:cs="宋体"/>
              <w:spacing w:val="8"/>
              <w:position w:val="1"/>
              <w:szCs w:val="26"/>
              <w14:textOutline w14:w="4885" w14:cap="sq" w14:cmpd="sng">
                <w14:solidFill>
                  <w14:srgbClr w14:val="000000"/>
                </w14:solidFill>
                <w14:prstDash w14:val="solid"/>
                <w14:bevel/>
              </w14:textOutline>
            </w:rPr>
            <w:t>1.推荐并确定成交供应商</w:t>
          </w:r>
          <w:r>
            <w:tab/>
          </w:r>
          <w:r>
            <w:fldChar w:fldCharType="begin"/>
          </w:r>
          <w:r>
            <w:instrText xml:space="preserve"> PAGEREF _Toc18283 \h </w:instrText>
          </w:r>
          <w:r>
            <w:fldChar w:fldCharType="separate"/>
          </w:r>
          <w:r>
            <w:t>14</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_Toc10663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position w:val="1"/>
              <w:szCs w:val="26"/>
              <w14:textOutline w14:w="4885" w14:cap="sq" w14:cmpd="sng">
                <w14:solidFill>
                  <w14:srgbClr w14:val="000000"/>
                </w14:solidFill>
                <w14:prstDash w14:val="solid"/>
                <w14:bevel/>
              </w14:textOutline>
            </w:rPr>
            <w:t>2</w:t>
          </w:r>
          <w:r>
            <w:rPr>
              <w:rFonts w:ascii="宋体" w:hAnsi="宋体" w:eastAsia="宋体" w:cs="宋体"/>
              <w:spacing w:val="6"/>
              <w:position w:val="1"/>
              <w:szCs w:val="26"/>
              <w14:textOutline w14:w="4885" w14:cap="sq" w14:cmpd="sng">
                <w14:solidFill>
                  <w14:srgbClr w14:val="000000"/>
                </w14:solidFill>
                <w14:prstDash w14:val="solid"/>
                <w14:bevel/>
              </w14:textOutline>
            </w:rPr>
            <w:t>2.成交通知</w:t>
          </w:r>
          <w:r>
            <w:tab/>
          </w:r>
          <w:r>
            <w:fldChar w:fldCharType="begin"/>
          </w:r>
          <w:r>
            <w:instrText xml:space="preserve"> PAGEREF _Toc10663 \h </w:instrText>
          </w:r>
          <w:r>
            <w:fldChar w:fldCharType="separate"/>
          </w:r>
          <w:r>
            <w:t>15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_Toc17561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9"/>
              <w:szCs w:val="35"/>
              <w14:textOutline w14:w="6537" w14:cap="sq" w14:cmpd="sng">
                <w14:solidFill>
                  <w14:srgbClr w14:val="000000"/>
                </w14:solidFill>
                <w14:prstDash w14:val="solid"/>
                <w14:bevel/>
              </w14:textOutline>
            </w:rPr>
            <w:t>九</w:t>
          </w:r>
          <w:r>
            <w:rPr>
              <w:rFonts w:ascii="宋体" w:hAnsi="宋体" w:eastAsia="宋体" w:cs="宋体"/>
              <w:spacing w:val="7"/>
              <w:szCs w:val="35"/>
              <w14:textOutline w14:w="6537" w14:cap="sq" w14:cmpd="sng">
                <w14:solidFill>
                  <w14:srgbClr w14:val="000000"/>
                </w14:solidFill>
                <w14:prstDash w14:val="solid"/>
                <w14:bevel/>
              </w14:textOutline>
            </w:rPr>
            <w:t>、授予合同</w:t>
          </w:r>
          <w:r>
            <w:tab/>
          </w:r>
          <w:r>
            <w:fldChar w:fldCharType="begin"/>
          </w:r>
          <w:r>
            <w:instrText xml:space="preserve"> PAGEREF _Toc17561 \h </w:instrText>
          </w:r>
          <w:r>
            <w:fldChar w:fldCharType="separate"/>
          </w:r>
          <w:r>
            <w:t>15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_Toc4096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position w:val="1"/>
              <w:szCs w:val="26"/>
              <w14:textOutline w14:w="4885" w14:cap="sq" w14:cmpd="sng">
                <w14:solidFill>
                  <w14:srgbClr w14:val="000000"/>
                </w14:solidFill>
                <w14:prstDash w14:val="solid"/>
                <w14:bevel/>
              </w14:textOutline>
            </w:rPr>
            <w:t>2</w:t>
          </w:r>
          <w:r>
            <w:rPr>
              <w:rFonts w:ascii="宋体" w:hAnsi="宋体" w:eastAsia="宋体" w:cs="宋体"/>
              <w:spacing w:val="6"/>
              <w:position w:val="1"/>
              <w:szCs w:val="26"/>
              <w14:textOutline w14:w="4885" w14:cap="sq" w14:cmpd="sng">
                <w14:solidFill>
                  <w14:srgbClr w14:val="000000"/>
                </w14:solidFill>
                <w14:prstDash w14:val="solid"/>
                <w14:bevel/>
              </w14:textOutline>
            </w:rPr>
            <w:t>3.签订合同</w:t>
          </w:r>
          <w:r>
            <w:tab/>
          </w:r>
          <w:r>
            <w:fldChar w:fldCharType="begin"/>
          </w:r>
          <w:r>
            <w:instrText xml:space="preserve"> PAGEREF _Toc4096 \h </w:instrText>
          </w:r>
          <w:r>
            <w:fldChar w:fldCharType="separate"/>
          </w:r>
          <w:r>
            <w:t>15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_Toc30086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3"/>
              <w:szCs w:val="35"/>
              <w14:textOutline w14:w="6537" w14:cap="sq" w14:cmpd="sng">
                <w14:solidFill>
                  <w14:srgbClr w14:val="000000"/>
                </w14:solidFill>
                <w14:prstDash w14:val="solid"/>
                <w14:bevel/>
              </w14:textOutline>
            </w:rPr>
            <w:t>十</w:t>
          </w:r>
          <w:r>
            <w:rPr>
              <w:rFonts w:ascii="宋体" w:hAnsi="宋体" w:eastAsia="宋体" w:cs="宋体"/>
              <w:spacing w:val="10"/>
              <w:szCs w:val="35"/>
              <w14:textOutline w14:w="6537" w14:cap="sq" w14:cmpd="sng">
                <w14:solidFill>
                  <w14:srgbClr w14:val="000000"/>
                </w14:solidFill>
                <w14:prstDash w14:val="solid"/>
                <w14:bevel/>
              </w14:textOutline>
            </w:rPr>
            <w:t>、串通投标的认定及处理办法</w:t>
          </w:r>
          <w:r>
            <w:tab/>
          </w:r>
          <w:r>
            <w:fldChar w:fldCharType="begin"/>
          </w:r>
          <w:r>
            <w:instrText xml:space="preserve"> PAGEREF _Toc30086 \h </w:instrText>
          </w:r>
          <w:r>
            <w:fldChar w:fldCharType="separate"/>
          </w:r>
          <w:r>
            <w:t>16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_Toc22643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position w:val="1"/>
              <w:szCs w:val="26"/>
              <w14:textOutline w14:w="4885" w14:cap="sq" w14:cmpd="sng">
                <w14:solidFill>
                  <w14:srgbClr w14:val="000000"/>
                </w14:solidFill>
                <w14:prstDash w14:val="solid"/>
                <w14:bevel/>
              </w14:textOutline>
            </w:rPr>
            <w:t>24.串通投标的情形</w:t>
          </w:r>
          <w:r>
            <w:tab/>
          </w:r>
          <w:r>
            <w:fldChar w:fldCharType="begin"/>
          </w:r>
          <w:r>
            <w:instrText xml:space="preserve"> PAGEREF _Toc22643 \h </w:instrText>
          </w:r>
          <w:r>
            <w:fldChar w:fldCharType="separate"/>
          </w:r>
          <w:r>
            <w:t>16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_Toc29982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4"/>
              <w:szCs w:val="35"/>
              <w14:textOutline w14:w="6537" w14:cap="sq" w14:cmpd="sng">
                <w14:solidFill>
                  <w14:srgbClr w14:val="000000"/>
                </w14:solidFill>
                <w14:prstDash w14:val="solid"/>
                <w14:bevel/>
              </w14:textOutline>
            </w:rPr>
            <w:t>十</w:t>
          </w:r>
          <w:r>
            <w:rPr>
              <w:rFonts w:ascii="宋体" w:hAnsi="宋体" w:eastAsia="宋体" w:cs="宋体"/>
              <w:spacing w:val="9"/>
              <w:szCs w:val="35"/>
              <w14:textOutline w14:w="6537" w14:cap="sq" w14:cmpd="sng">
                <w14:solidFill>
                  <w14:srgbClr w14:val="000000"/>
                </w14:solidFill>
                <w14:prstDash w14:val="solid"/>
                <w14:bevel/>
              </w14:textOutline>
            </w:rPr>
            <w:t>一、磋商活动终止</w:t>
          </w:r>
          <w:r>
            <w:tab/>
          </w:r>
          <w:r>
            <w:fldChar w:fldCharType="begin"/>
          </w:r>
          <w:r>
            <w:instrText xml:space="preserve"> PAGEREF _Toc29982 \h </w:instrText>
          </w:r>
          <w:r>
            <w:fldChar w:fldCharType="separate"/>
          </w:r>
          <w:r>
            <w:t>16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_Toc3831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9"/>
              <w:szCs w:val="26"/>
              <w14:textOutline w14:w="4885" w14:cap="sq" w14:cmpd="sng">
                <w14:solidFill>
                  <w14:srgbClr w14:val="000000"/>
                </w14:solidFill>
                <w14:prstDash w14:val="solid"/>
                <w14:bevel/>
              </w14:textOutline>
            </w:rPr>
            <w:t>2</w:t>
          </w:r>
          <w:r>
            <w:rPr>
              <w:rFonts w:ascii="宋体" w:hAnsi="宋体" w:eastAsia="宋体" w:cs="宋体"/>
              <w:spacing w:val="6"/>
              <w:szCs w:val="26"/>
              <w14:textOutline w14:w="4885" w14:cap="sq" w14:cmpd="sng">
                <w14:solidFill>
                  <w14:srgbClr w14:val="000000"/>
                </w14:solidFill>
                <w14:prstDash w14:val="solid"/>
                <w14:bevel/>
              </w14:textOutline>
            </w:rPr>
            <w:t>5.</w:t>
          </w:r>
          <w:r>
            <w:rPr>
              <w:rFonts w:ascii="宋体" w:hAnsi="宋体" w:eastAsia="宋体" w:cs="宋体"/>
              <w:spacing w:val="6"/>
              <w:szCs w:val="26"/>
            </w:rPr>
            <w:t xml:space="preserve"> </w:t>
          </w:r>
          <w:r>
            <w:rPr>
              <w:rFonts w:ascii="宋体" w:hAnsi="宋体" w:eastAsia="宋体" w:cs="宋体"/>
              <w:spacing w:val="6"/>
              <w:szCs w:val="26"/>
              <w14:textOutline w14:w="4885" w14:cap="sq" w14:cmpd="sng">
                <w14:solidFill>
                  <w14:srgbClr w14:val="000000"/>
                </w14:solidFill>
                <w14:prstDash w14:val="solid"/>
                <w14:bevel/>
              </w14:textOutline>
            </w:rPr>
            <w:t>终止情形</w:t>
          </w:r>
          <w:r>
            <w:tab/>
          </w:r>
          <w:r>
            <w:fldChar w:fldCharType="begin"/>
          </w:r>
          <w:r>
            <w:instrText xml:space="preserve"> PAGEREF _Toc3831 \h </w:instrText>
          </w:r>
          <w:r>
            <w:fldChar w:fldCharType="separate"/>
          </w:r>
          <w:r>
            <w:t>16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_Toc29008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十二、处</w:t>
          </w:r>
          <w:r>
            <w:rPr>
              <w:rFonts w:ascii="宋体" w:hAnsi="宋体" w:eastAsia="宋体" w:cs="宋体"/>
              <w:spacing w:val="7"/>
              <w:szCs w:val="35"/>
              <w14:textOutline w14:w="6537" w14:cap="sq" w14:cmpd="sng">
                <w14:solidFill>
                  <w14:srgbClr w14:val="000000"/>
                </w14:solidFill>
                <w14:prstDash w14:val="solid"/>
                <w14:bevel/>
              </w14:textOutline>
            </w:rPr>
            <w:t>罚</w:t>
          </w:r>
          <w:r>
            <w:tab/>
          </w:r>
          <w:r>
            <w:fldChar w:fldCharType="begin"/>
          </w:r>
          <w:r>
            <w:instrText xml:space="preserve"> PAGEREF _Toc29008 \h </w:instrText>
          </w:r>
          <w:r>
            <w:fldChar w:fldCharType="separate"/>
          </w:r>
          <w:r>
            <w:t>16</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_Toc31817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position w:val="1"/>
              <w:szCs w:val="26"/>
              <w14:textOutline w14:w="4885" w14:cap="sq" w14:cmpd="sng">
                <w14:solidFill>
                  <w14:srgbClr w14:val="000000"/>
                </w14:solidFill>
                <w14:prstDash w14:val="solid"/>
                <w14:bevel/>
              </w14:textOutline>
            </w:rPr>
            <w:t>2</w:t>
          </w:r>
          <w:r>
            <w:rPr>
              <w:rFonts w:ascii="宋体" w:hAnsi="宋体" w:eastAsia="宋体" w:cs="宋体"/>
              <w:spacing w:val="6"/>
              <w:position w:val="1"/>
              <w:szCs w:val="26"/>
              <w14:textOutline w14:w="4885" w14:cap="sq" w14:cmpd="sng">
                <w14:solidFill>
                  <w14:srgbClr w14:val="000000"/>
                </w14:solidFill>
                <w14:prstDash w14:val="solid"/>
                <w14:bevel/>
              </w14:textOutline>
            </w:rPr>
            <w:t>6.处罚情形</w:t>
          </w:r>
          <w:r>
            <w:tab/>
          </w:r>
          <w:r>
            <w:fldChar w:fldCharType="begin"/>
          </w:r>
          <w:r>
            <w:instrText xml:space="preserve"> PAGEREF _Toc31817 \h </w:instrText>
          </w:r>
          <w:r>
            <w:fldChar w:fldCharType="separate"/>
          </w:r>
          <w:r>
            <w:t>17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_Toc16455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十三、其</w:t>
          </w:r>
          <w:r>
            <w:rPr>
              <w:rFonts w:ascii="宋体" w:hAnsi="宋体" w:eastAsia="宋体" w:cs="宋体"/>
              <w:spacing w:val="7"/>
              <w:szCs w:val="35"/>
              <w14:textOutline w14:w="6537" w14:cap="sq" w14:cmpd="sng">
                <w14:solidFill>
                  <w14:srgbClr w14:val="000000"/>
                </w14:solidFill>
                <w14:prstDash w14:val="solid"/>
                <w14:bevel/>
              </w14:textOutline>
            </w:rPr>
            <w:t>他</w:t>
          </w:r>
          <w:r>
            <w:tab/>
          </w:r>
          <w:r>
            <w:fldChar w:fldCharType="begin"/>
          </w:r>
          <w:r>
            <w:instrText xml:space="preserve"> PAGEREF _Toc16455 \h </w:instrText>
          </w:r>
          <w:r>
            <w:fldChar w:fldCharType="separate"/>
          </w:r>
          <w:r>
            <w:t>17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_Toc5310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27.</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中标服务</w:t>
          </w:r>
          <w:r>
            <w:rPr>
              <w:rFonts w:ascii="宋体" w:hAnsi="宋体" w:eastAsia="宋体" w:cs="宋体"/>
              <w:spacing w:val="-3"/>
              <w:szCs w:val="28"/>
              <w14:textOutline w14:w="5103" w14:cap="sq" w14:cmpd="sng">
                <w14:solidFill>
                  <w14:srgbClr w14:val="000000"/>
                </w14:solidFill>
                <w14:prstDash w14:val="solid"/>
                <w14:bevel/>
              </w14:textOutline>
            </w:rPr>
            <w:t>费</w:t>
          </w:r>
          <w:r>
            <w:tab/>
          </w:r>
          <w:r>
            <w:fldChar w:fldCharType="begin"/>
          </w:r>
          <w:r>
            <w:instrText xml:space="preserve"> PAGEREF _Toc5310 \h </w:instrText>
          </w:r>
          <w:r>
            <w:fldChar w:fldCharType="separate"/>
          </w:r>
          <w:r>
            <w:t>17</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3"/>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_Toc2164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9"/>
              <w:szCs w:val="35"/>
              <w14:textOutline w14:w="6537" w14:cap="sq" w14:cmpd="sng">
                <w14:solidFill>
                  <w14:srgbClr w14:val="000000"/>
                </w14:solidFill>
                <w14:prstDash w14:val="solid"/>
                <w14:bevel/>
              </w14:textOutline>
            </w:rPr>
            <w:t xml:space="preserve">第三部分 </w:t>
          </w:r>
          <w:r>
            <w:rPr>
              <w:rFonts w:ascii="宋体" w:hAnsi="宋体" w:eastAsia="宋体" w:cs="宋体"/>
              <w:spacing w:val="9"/>
              <w:szCs w:val="35"/>
              <w14:textOutline w14:w="6537" w14:cap="sq" w14:cmpd="sng">
                <w14:solidFill>
                  <w14:srgbClr w14:val="000000"/>
                </w14:solidFill>
                <w14:prstDash w14:val="solid"/>
                <w14:bevel/>
              </w14:textOutline>
            </w:rPr>
            <w:t>青海省政府采购项目合同书范本</w:t>
          </w:r>
          <w:r>
            <w:tab/>
          </w:r>
          <w:r>
            <w:fldChar w:fldCharType="begin"/>
          </w:r>
          <w:r>
            <w:instrText xml:space="preserve"> PAGEREF _Toc2164 \h </w:instrText>
          </w:r>
          <w:r>
            <w:fldChar w:fldCharType="separate"/>
          </w:r>
          <w:r>
            <w:t>18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_Toc8883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2"/>
              <w:szCs w:val="47"/>
              <w14:textOutline w14:w="8717" w14:cap="sq" w14:cmpd="sng">
                <w14:solidFill>
                  <w14:srgbClr w14:val="000000"/>
                </w14:solidFill>
                <w14:prstDash w14:val="solid"/>
                <w14:bevel/>
              </w14:textOutline>
            </w:rPr>
            <w:t>青</w:t>
          </w:r>
          <w:r>
            <w:rPr>
              <w:rFonts w:ascii="宋体" w:hAnsi="宋体" w:eastAsia="宋体" w:cs="宋体"/>
              <w:spacing w:val="10"/>
              <w:szCs w:val="47"/>
              <w14:textOutline w14:w="8717" w14:cap="sq" w14:cmpd="sng">
                <w14:solidFill>
                  <w14:srgbClr w14:val="000000"/>
                </w14:solidFill>
                <w14:prstDash w14:val="solid"/>
                <w14:bevel/>
              </w14:textOutline>
            </w:rPr>
            <w:t>海省政府采购项目合同书</w:t>
          </w:r>
          <w:r>
            <w:tab/>
          </w:r>
          <w:r>
            <w:fldChar w:fldCharType="begin"/>
          </w:r>
          <w:r>
            <w:instrText xml:space="preserve"> PAGEREF _Toc8883 \h </w:instrText>
          </w:r>
          <w:r>
            <w:fldChar w:fldCharType="separate"/>
          </w:r>
          <w:r>
            <w:t>18</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3"/>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_Toc7189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9"/>
              <w:szCs w:val="35"/>
              <w14:textOutline w14:w="6537" w14:cap="sq" w14:cmpd="sng">
                <w14:solidFill>
                  <w14:srgbClr w14:val="000000"/>
                </w14:solidFill>
                <w14:prstDash w14:val="solid"/>
                <w14:bevel/>
              </w14:textOutline>
            </w:rPr>
            <w:t>四部分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磋商响应文件格式</w:t>
          </w:r>
          <w:r>
            <w:tab/>
          </w:r>
          <w:r>
            <w:fldChar w:fldCharType="begin"/>
          </w:r>
          <w:r>
            <w:instrText xml:space="preserve"> PAGEREF _Toc7189 \h </w:instrText>
          </w:r>
          <w:r>
            <w:fldChar w:fldCharType="separate"/>
          </w:r>
          <w:r>
            <w:t>30</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3"/>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_Toc31079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第五部分</w:t>
          </w:r>
          <w:r>
            <w:rPr>
              <w:rFonts w:ascii="宋体" w:hAnsi="宋体" w:eastAsia="宋体" w:cs="宋体"/>
              <w:spacing w:val="10"/>
              <w:szCs w:val="35"/>
            </w:rPr>
            <w:t xml:space="preserve">  </w:t>
          </w:r>
          <w:r>
            <w:rPr>
              <w:rFonts w:ascii="宋体" w:hAnsi="宋体" w:eastAsia="宋体" w:cs="宋体"/>
              <w:spacing w:val="10"/>
              <w:szCs w:val="35"/>
              <w14:textOutline w14:w="6537" w14:cap="sq" w14:cmpd="sng">
                <w14:solidFill>
                  <w14:srgbClr w14:val="000000"/>
                </w14:solidFill>
                <w14:prstDash w14:val="solid"/>
                <w14:bevel/>
              </w14:textOutline>
            </w:rPr>
            <w:t>磋商及采购项目</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技术参数</w:t>
          </w:r>
          <w:r>
            <w:rPr>
              <w:rFonts w:ascii="宋体" w:hAnsi="宋体" w:eastAsia="宋体" w:cs="宋体"/>
              <w:spacing w:val="10"/>
              <w:szCs w:val="35"/>
              <w14:textOutline w14:w="6537" w14:cap="sq" w14:cmpd="sng">
                <w14:solidFill>
                  <w14:srgbClr w14:val="000000"/>
                </w14:solidFill>
                <w14:prstDash w14:val="solid"/>
                <w14:bevel/>
              </w14:textOutline>
            </w:rPr>
            <w:t>要</w:t>
          </w:r>
          <w:r>
            <w:rPr>
              <w:rFonts w:ascii="宋体" w:hAnsi="宋体" w:eastAsia="宋体" w:cs="宋体"/>
              <w:spacing w:val="7"/>
              <w:szCs w:val="35"/>
              <w14:textOutline w14:w="6537" w14:cap="sq" w14:cmpd="sng">
                <w14:solidFill>
                  <w14:srgbClr w14:val="000000"/>
                </w14:solidFill>
                <w14:prstDash w14:val="solid"/>
                <w14:bevel/>
              </w14:textOutline>
            </w:rPr>
            <w:t>求</w:t>
          </w:r>
          <w:r>
            <w:tab/>
          </w:r>
          <w:r>
            <w:fldChar w:fldCharType="begin"/>
          </w:r>
          <w:r>
            <w:instrText xml:space="preserve"> PAGEREF _Toc31079 \h </w:instrText>
          </w:r>
          <w:r>
            <w:fldChar w:fldCharType="separate"/>
          </w:r>
          <w:r>
            <w:t>54</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_Toc24527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ascii="宋体" w:hAnsi="宋体" w:eastAsia="宋体" w:cs="宋体"/>
              <w:spacing w:val="8"/>
              <w:position w:val="3"/>
              <w:szCs w:val="35"/>
              <w14:textOutline w14:w="6537" w14:cap="sq" w14:cmpd="sng">
                <w14:solidFill>
                  <w14:srgbClr w14:val="000000"/>
                </w14:solidFill>
                <w14:prstDash w14:val="solid"/>
                <w14:bevel/>
              </w14:textOutline>
            </w:rPr>
            <w:t>一、磋商要</w:t>
          </w:r>
          <w:r>
            <w:rPr>
              <w:rFonts w:ascii="宋体" w:hAnsi="宋体" w:eastAsia="宋体" w:cs="宋体"/>
              <w:spacing w:val="7"/>
              <w:position w:val="3"/>
              <w:szCs w:val="35"/>
              <w14:textOutline w14:w="6537" w14:cap="sq" w14:cmpd="sng">
                <w14:solidFill>
                  <w14:srgbClr w14:val="000000"/>
                </w14:solidFill>
                <w14:prstDash w14:val="solid"/>
                <w14:bevel/>
              </w14:textOutline>
            </w:rPr>
            <w:t>求</w:t>
          </w:r>
          <w:r>
            <w:tab/>
          </w:r>
          <w:r>
            <w:fldChar w:fldCharType="begin"/>
          </w:r>
          <w:r>
            <w:instrText xml:space="preserve"> PAGEREF _Toc24527 \h </w:instrText>
          </w:r>
          <w:r>
            <w:fldChar w:fldCharType="separate"/>
          </w:r>
          <w:r>
            <w:t>54</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4"/>
            <w:tabs>
              <w:tab w:val="right" w:leader="dot" w:pos="8860"/>
            </w:tabs>
          </w:pPr>
          <w:r>
            <w:rPr>
              <w:rFonts w:ascii="宋体" w:hAnsi="宋体" w:eastAsia="宋体" w:cs="宋体"/>
              <w:spacing w:val="21"/>
              <w:szCs w:val="35"/>
              <w14:textOutline w14:w="6537" w14:cap="sq" w14:cmpd="sng">
                <w14:solidFill>
                  <w14:srgbClr w14:val="000000"/>
                </w14:solidFill>
                <w14:prstDash w14:val="solid"/>
                <w14:bevel/>
              </w14:textOutline>
            </w:rPr>
            <w:fldChar w:fldCharType="begin"/>
          </w:r>
          <w:r>
            <w:rPr>
              <w:rFonts w:ascii="宋体" w:hAnsi="宋体" w:eastAsia="宋体" w:cs="宋体"/>
              <w:spacing w:val="21"/>
              <w:szCs w:val="35"/>
              <w14:textOutline w14:w="6537" w14:cap="sq" w14:cmpd="sng">
                <w14:solidFill>
                  <w14:srgbClr w14:val="000000"/>
                </w14:solidFill>
                <w14:prstDash w14:val="solid"/>
                <w14:bevel/>
              </w14:textOutline>
            </w:rPr>
            <w:instrText xml:space="preserve"> HYPERLINK \l _Toc30603 </w:instrText>
          </w:r>
          <w:r>
            <w:rPr>
              <w:rFonts w:ascii="宋体" w:hAnsi="宋体" w:eastAsia="宋体" w:cs="宋体"/>
              <w:spacing w:val="21"/>
              <w:szCs w:val="35"/>
              <w14:textOutline w14:w="6537" w14:cap="sq" w14:cmpd="sng">
                <w14:solidFill>
                  <w14:srgbClr w14:val="000000"/>
                </w14:solidFill>
                <w14:prstDash w14:val="solid"/>
                <w14:bevel/>
              </w14:textOutline>
            </w:rPr>
            <w:fldChar w:fldCharType="separate"/>
          </w:r>
          <w:r>
            <w:rPr>
              <w:rFonts w:hint="eastAsia" w:ascii="宋体" w:hAnsi="宋体" w:eastAsia="宋体" w:cs="宋体"/>
              <w:spacing w:val="8"/>
              <w:position w:val="3"/>
              <w:szCs w:val="35"/>
              <w:lang w:eastAsia="zh-CN"/>
              <w14:textOutline w14:w="6537" w14:cap="sq" w14:cmpd="sng">
                <w14:solidFill>
                  <w14:srgbClr w14:val="000000"/>
                </w14:solidFill>
                <w14:prstDash w14:val="solid"/>
                <w14:bevel/>
              </w14:textOutline>
            </w:rPr>
            <w:t>（</w:t>
          </w:r>
          <w:r>
            <w:rPr>
              <w:rFonts w:hint="eastAsia" w:ascii="宋体" w:hAnsi="宋体" w:eastAsia="宋体" w:cs="宋体"/>
              <w:spacing w:val="8"/>
              <w:position w:val="3"/>
              <w:szCs w:val="35"/>
              <w:lang w:val="en-US" w:eastAsia="zh-CN"/>
              <w14:textOutline w14:w="6537" w14:cap="sq" w14:cmpd="sng">
                <w14:solidFill>
                  <w14:srgbClr w14:val="000000"/>
                </w14:solidFill>
                <w14:prstDash w14:val="solid"/>
                <w14:bevel/>
              </w14:textOutline>
            </w:rPr>
            <w:t>二</w:t>
          </w:r>
          <w:r>
            <w:rPr>
              <w:rFonts w:hint="eastAsia" w:ascii="宋体" w:hAnsi="宋体" w:eastAsia="宋体" w:cs="宋体"/>
              <w:spacing w:val="8"/>
              <w:position w:val="3"/>
              <w:szCs w:val="35"/>
              <w:lang w:eastAsia="zh-CN"/>
              <w14:textOutline w14:w="6537" w14:cap="sq" w14:cmpd="sng">
                <w14:solidFill>
                  <w14:srgbClr w14:val="000000"/>
                </w14:solidFill>
                <w14:prstDash w14:val="solid"/>
                <w14:bevel/>
              </w14:textOutline>
            </w:rPr>
            <w:t>）</w:t>
          </w:r>
          <w:r>
            <w:rPr>
              <w:rFonts w:hint="eastAsia" w:ascii="宋体" w:hAnsi="宋体" w:eastAsia="宋体" w:cs="宋体"/>
              <w:spacing w:val="8"/>
              <w:position w:val="3"/>
              <w:szCs w:val="35"/>
              <w:lang w:val="en-US" w:eastAsia="zh-CN"/>
              <w14:textOutline w14:w="6537" w14:cap="sq" w14:cmpd="sng">
                <w14:solidFill>
                  <w14:srgbClr w14:val="000000"/>
                </w14:solidFill>
                <w14:prstDash w14:val="solid"/>
                <w14:bevel/>
              </w14:textOutline>
            </w:rPr>
            <w:t>技术参数要求</w:t>
          </w:r>
          <w:r>
            <w:tab/>
          </w:r>
          <w:r>
            <w:fldChar w:fldCharType="begin"/>
          </w:r>
          <w:r>
            <w:instrText xml:space="preserve"> PAGEREF _Toc30603 \h </w:instrText>
          </w:r>
          <w:r>
            <w:fldChar w:fldCharType="separate"/>
          </w:r>
          <w:r>
            <w:t>55</w:t>
          </w:r>
          <w:r>
            <w:fldChar w:fldCharType="end"/>
          </w:r>
          <w:r>
            <w:rPr>
              <w:rFonts w:ascii="宋体" w:hAnsi="宋体" w:eastAsia="宋体" w:cs="宋体"/>
              <w:spacing w:val="21"/>
              <w:szCs w:val="35"/>
              <w14:textOutline w14:w="6537" w14:cap="sq" w14:cmpd="sng">
                <w14:solidFill>
                  <w14:srgbClr w14:val="000000"/>
                </w14:solidFill>
                <w14:prstDash w14:val="solid"/>
                <w14:bevel/>
              </w14:textOutline>
            </w:rPr>
            <w:fldChar w:fldCharType="end"/>
          </w:r>
        </w:p>
        <w:p>
          <w:pPr>
            <w:pStyle w:val="15"/>
            <w:tabs>
              <w:tab w:val="right" w:leader="dot" w:pos="8860"/>
            </w:tabs>
            <w:ind w:left="0" w:leftChars="0" w:firstLine="0" w:firstLineChars="0"/>
          </w:pPr>
        </w:p>
        <w:p>
          <w:pPr>
            <w:spacing w:line="270" w:lineRule="auto"/>
            <w:jc w:val="center"/>
          </w:pPr>
          <w:r>
            <w:rPr>
              <w:rFonts w:ascii="宋体" w:hAnsi="宋体" w:eastAsia="宋体" w:cs="宋体"/>
              <w:spacing w:val="21"/>
              <w:szCs w:val="35"/>
              <w14:textOutline w14:w="6537" w14:cap="sq" w14:cmpd="sng">
                <w14:solidFill>
                  <w14:srgbClr w14:val="000000"/>
                </w14:solidFill>
                <w14:prstDash w14:val="solid"/>
                <w14:bevel/>
              </w14:textOutline>
            </w:rPr>
            <w:fldChar w:fldCharType="end"/>
          </w:r>
          <w:bookmarkStart w:id="27" w:name="_Toc10039"/>
        </w:p>
      </w:sdtContent>
    </w:sdt>
    <w:p>
      <w:pPr>
        <w:spacing w:line="270" w:lineRule="auto"/>
        <w:jc w:val="center"/>
        <w:outlineLvl w:val="0"/>
        <w:rPr>
          <w:rFonts w:ascii="宋体" w:hAnsi="宋体" w:eastAsia="宋体" w:cs="宋体"/>
          <w:spacing w:val="21"/>
          <w:sz w:val="35"/>
          <w:szCs w:val="35"/>
          <w14:textOutline w14:w="6537" w14:cap="sq" w14:cmpd="sng">
            <w14:solidFill>
              <w14:srgbClr w14:val="000000"/>
            </w14:solidFill>
            <w14:prstDash w14:val="solid"/>
            <w14:bevel/>
          </w14:textOutline>
        </w:rPr>
        <w:sectPr>
          <w:headerReference r:id="rId7" w:type="default"/>
          <w:footerReference r:id="rId8" w:type="default"/>
          <w:pgSz w:w="11906" w:h="16839"/>
          <w:pgMar w:top="1417" w:right="1450" w:bottom="1514" w:left="1596" w:header="0" w:footer="1276" w:gutter="0"/>
          <w:pgNumType w:fmt="decimal" w:start="1"/>
          <w:cols w:space="0" w:num="1"/>
          <w:rtlGutter w:val="0"/>
          <w:docGrid w:linePitch="0" w:charSpace="0"/>
        </w:sectPr>
      </w:pPr>
    </w:p>
    <w:p>
      <w:pPr>
        <w:spacing w:line="270" w:lineRule="auto"/>
        <w:jc w:val="center"/>
        <w:outlineLvl w:val="0"/>
        <w:rPr>
          <w:rFonts w:ascii="宋体" w:hAnsi="宋体" w:eastAsia="宋体" w:cs="宋体"/>
          <w:sz w:val="35"/>
          <w:szCs w:val="35"/>
        </w:rPr>
      </w:pPr>
      <w:r>
        <w:rPr>
          <w:rFonts w:ascii="宋体" w:hAnsi="宋体" w:eastAsia="宋体" w:cs="宋体"/>
          <w:spacing w:val="21"/>
          <w:sz w:val="35"/>
          <w:szCs w:val="35"/>
          <w14:textOutline w14:w="6537" w14:cap="sq" w14:cmpd="sng">
            <w14:solidFill>
              <w14:srgbClr w14:val="000000"/>
            </w14:solidFill>
            <w14:prstDash w14:val="solid"/>
            <w14:bevel/>
          </w14:textOutline>
        </w:rPr>
        <w:t>第一部分</w:t>
      </w:r>
      <w:r>
        <w:rPr>
          <w:rFonts w:ascii="宋体" w:hAnsi="宋体" w:eastAsia="宋体" w:cs="宋体"/>
          <w:spacing w:val="21"/>
          <w:sz w:val="35"/>
          <w:szCs w:val="35"/>
        </w:rPr>
        <w:t xml:space="preserve"> </w:t>
      </w:r>
      <w:r>
        <w:rPr>
          <w:rFonts w:ascii="宋体" w:hAnsi="宋体" w:eastAsia="宋体" w:cs="宋体"/>
          <w:spacing w:val="21"/>
          <w:sz w:val="35"/>
          <w:szCs w:val="35"/>
          <w14:textOutline w14:w="6537" w14:cap="sq" w14:cmpd="sng">
            <w14:solidFill>
              <w14:srgbClr w14:val="000000"/>
            </w14:solidFill>
            <w14:prstDash w14:val="solid"/>
            <w14:bevel/>
          </w14:textOutline>
        </w:rPr>
        <w:t>磋商邀</w:t>
      </w:r>
      <w:r>
        <w:rPr>
          <w:rFonts w:ascii="宋体" w:hAnsi="宋体" w:eastAsia="宋体" w:cs="宋体"/>
          <w:spacing w:val="20"/>
          <w:sz w:val="35"/>
          <w:szCs w:val="35"/>
          <w14:textOutline w14:w="6537" w14:cap="sq" w14:cmpd="sng">
            <w14:solidFill>
              <w14:srgbClr w14:val="000000"/>
            </w14:solidFill>
            <w14:prstDash w14:val="solid"/>
            <w14:bevel/>
          </w14:textOutline>
        </w:rPr>
        <w:t>请</w:t>
      </w:r>
      <w:bookmarkEnd w:id="27"/>
    </w:p>
    <w:p>
      <w:pPr>
        <w:spacing w:line="249" w:lineRule="auto"/>
        <w:rPr>
          <w:rFonts w:ascii="Arial"/>
          <w:sz w:val="21"/>
        </w:rPr>
      </w:pPr>
    </w:p>
    <w:p>
      <w:pPr>
        <w:spacing w:line="250" w:lineRule="auto"/>
        <w:rPr>
          <w:rFonts w:ascii="Arial"/>
          <w:sz w:val="21"/>
        </w:rPr>
      </w:pPr>
    </w:p>
    <w:p>
      <w:pPr>
        <w:spacing w:before="75" w:line="321" w:lineRule="auto"/>
        <w:ind w:left="202" w:right="126" w:firstLine="476"/>
        <w:rPr>
          <w:rFonts w:ascii="宋体" w:hAnsi="宋体" w:eastAsia="宋体" w:cs="宋体"/>
          <w:sz w:val="24"/>
          <w:szCs w:val="24"/>
        </w:rPr>
      </w:pPr>
      <w:r>
        <w:rPr>
          <w:rFonts w:hint="eastAsia" w:ascii="宋体" w:hAnsi="宋体" w:eastAsia="宋体" w:cs="宋体"/>
          <w:b/>
          <w:bCs/>
          <w:spacing w:val="12"/>
          <w:sz w:val="24"/>
          <w:szCs w:val="24"/>
          <w:u w:val="single" w:color="auto"/>
          <w:lang w:eastAsia="zh-CN"/>
        </w:rPr>
        <w:t>甘肃东方工程咨询有限公司</w:t>
      </w:r>
      <w:r>
        <w:rPr>
          <w:rFonts w:ascii="宋体" w:hAnsi="宋体" w:eastAsia="宋体" w:cs="宋体"/>
          <w:spacing w:val="6"/>
          <w:sz w:val="24"/>
          <w:szCs w:val="24"/>
        </w:rPr>
        <w:t xml:space="preserve"> (以下均简称“采购代理机构”) 受</w:t>
      </w:r>
      <w:r>
        <w:rPr>
          <w:rFonts w:hint="eastAsia" w:ascii="宋体" w:hAnsi="宋体" w:eastAsia="宋体" w:cs="宋体"/>
          <w:b/>
          <w:bCs/>
          <w:spacing w:val="6"/>
          <w:sz w:val="24"/>
          <w:szCs w:val="24"/>
          <w:u w:val="single" w:color="auto"/>
          <w:lang w:eastAsia="zh-CN"/>
        </w:rPr>
        <w:t>乌兰县茶卡镇人民政府</w:t>
      </w:r>
      <w:r>
        <w:rPr>
          <w:rFonts w:ascii="宋体" w:hAnsi="宋体" w:eastAsia="宋体" w:cs="宋体"/>
          <w:spacing w:val="8"/>
          <w:sz w:val="24"/>
          <w:szCs w:val="24"/>
        </w:rPr>
        <w:t xml:space="preserve"> (以下均简称“采购人”) 委托,拟对</w:t>
      </w:r>
      <w:r>
        <w:rPr>
          <w:rFonts w:hint="eastAsia" w:ascii="宋体" w:hAnsi="宋体" w:eastAsia="宋体" w:cs="宋体"/>
          <w:b/>
          <w:bCs/>
          <w:spacing w:val="8"/>
          <w:sz w:val="24"/>
          <w:szCs w:val="24"/>
          <w:u w:val="single" w:color="auto"/>
          <w:lang w:eastAsia="zh-CN"/>
        </w:rPr>
        <w:t>茶卡镇牧业村网围栏修复项目</w:t>
      </w:r>
      <w:r>
        <w:rPr>
          <w:rFonts w:ascii="宋体" w:hAnsi="宋体" w:eastAsia="宋体" w:cs="宋体"/>
          <w:spacing w:val="4"/>
          <w:sz w:val="24"/>
          <w:szCs w:val="24"/>
        </w:rPr>
        <w:t>进行国内竞争性磋商采购，</w:t>
      </w:r>
      <w:r>
        <w:rPr>
          <w:rFonts w:ascii="宋体" w:hAnsi="宋体" w:eastAsia="宋体" w:cs="宋体"/>
          <w:spacing w:val="12"/>
          <w:sz w:val="24"/>
          <w:szCs w:val="24"/>
        </w:rPr>
        <w:t>现</w:t>
      </w:r>
      <w:r>
        <w:rPr>
          <w:rFonts w:ascii="宋体" w:hAnsi="宋体" w:eastAsia="宋体" w:cs="宋体"/>
          <w:spacing w:val="9"/>
          <w:sz w:val="24"/>
          <w:szCs w:val="24"/>
        </w:rPr>
        <w:t>予以公告，欢迎潜在的供应商参加本次政府采购活动。</w:t>
      </w:r>
    </w:p>
    <w:p>
      <w:pPr>
        <w:spacing w:line="32" w:lineRule="auto"/>
        <w:rPr>
          <w:rFonts w:ascii="Arial"/>
          <w:sz w:val="24"/>
          <w:szCs w:val="24"/>
        </w:rPr>
      </w:pPr>
    </w:p>
    <w:tbl>
      <w:tblPr>
        <w:tblStyle w:val="12"/>
        <w:tblW w:w="9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7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208" w:type="dxa"/>
            <w:tcBorders>
              <w:top w:val="single" w:color="000000" w:sz="2" w:space="0"/>
              <w:bottom w:val="single" w:color="000000" w:sz="2" w:space="0"/>
            </w:tcBorders>
            <w:vAlign w:val="top"/>
          </w:tcPr>
          <w:p>
            <w:pPr>
              <w:spacing w:before="125" w:line="227" w:lineRule="auto"/>
              <w:rPr>
                <w:rFonts w:ascii="宋体" w:hAnsi="宋体" w:eastAsia="宋体" w:cs="宋体"/>
                <w:sz w:val="24"/>
                <w:szCs w:val="24"/>
              </w:rPr>
            </w:pPr>
            <w:r>
              <w:rPr>
                <w:rFonts w:ascii="宋体" w:hAnsi="宋体" w:eastAsia="宋体" w:cs="宋体"/>
                <w:spacing w:val="11"/>
                <w:sz w:val="24"/>
                <w:szCs w:val="24"/>
              </w:rPr>
              <w:t>采</w:t>
            </w:r>
            <w:r>
              <w:rPr>
                <w:rFonts w:ascii="宋体" w:hAnsi="宋体" w:eastAsia="宋体" w:cs="宋体"/>
                <w:spacing w:val="8"/>
                <w:sz w:val="24"/>
                <w:szCs w:val="24"/>
              </w:rPr>
              <w:t>购项目名称</w:t>
            </w:r>
          </w:p>
        </w:tc>
        <w:tc>
          <w:tcPr>
            <w:tcW w:w="7424" w:type="dxa"/>
            <w:tcBorders>
              <w:top w:val="single" w:color="000000" w:sz="2" w:space="0"/>
              <w:bottom w:val="single" w:color="000000" w:sz="2" w:space="0"/>
            </w:tcBorders>
            <w:vAlign w:val="top"/>
          </w:tcPr>
          <w:p>
            <w:pPr>
              <w:spacing w:before="126" w:line="227" w:lineRule="auto"/>
              <w:ind w:left="112"/>
              <w:rPr>
                <w:rFonts w:ascii="宋体" w:hAnsi="宋体" w:eastAsia="宋体" w:cs="宋体"/>
                <w:sz w:val="24"/>
                <w:szCs w:val="24"/>
              </w:rPr>
            </w:pPr>
            <w:r>
              <w:rPr>
                <w:rFonts w:hint="eastAsia" w:ascii="宋体" w:hAnsi="宋体" w:eastAsia="宋体" w:cs="宋体"/>
                <w:spacing w:val="8"/>
                <w:sz w:val="24"/>
                <w:szCs w:val="24"/>
                <w:lang w:eastAsia="zh-CN"/>
              </w:rPr>
              <w:t>茶卡镇牧业村网围栏修复项目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18" w:line="227" w:lineRule="auto"/>
              <w:rPr>
                <w:rFonts w:ascii="宋体" w:hAnsi="宋体" w:eastAsia="宋体" w:cs="宋体"/>
                <w:sz w:val="24"/>
                <w:szCs w:val="24"/>
              </w:rPr>
            </w:pPr>
            <w:r>
              <w:rPr>
                <w:rFonts w:ascii="宋体" w:hAnsi="宋体" w:eastAsia="宋体" w:cs="宋体"/>
                <w:spacing w:val="11"/>
                <w:sz w:val="24"/>
                <w:szCs w:val="24"/>
              </w:rPr>
              <w:t>采</w:t>
            </w:r>
            <w:r>
              <w:rPr>
                <w:rFonts w:ascii="宋体" w:hAnsi="宋体" w:eastAsia="宋体" w:cs="宋体"/>
                <w:spacing w:val="8"/>
                <w:sz w:val="24"/>
                <w:szCs w:val="24"/>
              </w:rPr>
              <w:t>购项目编号</w:t>
            </w:r>
          </w:p>
        </w:tc>
        <w:tc>
          <w:tcPr>
            <w:tcW w:w="7424" w:type="dxa"/>
            <w:tcBorders>
              <w:top w:val="single" w:color="000000" w:sz="2" w:space="0"/>
              <w:bottom w:val="single" w:color="000000" w:sz="2" w:space="0"/>
            </w:tcBorders>
            <w:shd w:val="clear" w:color="auto" w:fill="FFFFFF"/>
            <w:vAlign w:val="top"/>
          </w:tcPr>
          <w:p>
            <w:pPr>
              <w:spacing w:before="118" w:line="227" w:lineRule="auto"/>
              <w:ind w:left="109"/>
              <w:rPr>
                <w:rFonts w:ascii="宋体" w:hAnsi="宋体" w:eastAsia="宋体" w:cs="宋体"/>
                <w:sz w:val="24"/>
                <w:szCs w:val="24"/>
              </w:rPr>
            </w:pPr>
            <w:r>
              <w:rPr>
                <w:rFonts w:hint="eastAsia" w:ascii="宋体" w:hAnsi="宋体" w:eastAsia="宋体" w:cs="宋体"/>
                <w:spacing w:val="12"/>
                <w:sz w:val="24"/>
                <w:szCs w:val="24"/>
                <w:lang w:eastAsia="zh-CN"/>
              </w:rPr>
              <w:t>甘肃东方竞磋（货物）2023-016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16" w:line="227" w:lineRule="auto"/>
              <w:rPr>
                <w:rFonts w:ascii="宋体" w:hAnsi="宋体" w:eastAsia="宋体" w:cs="宋体"/>
                <w:sz w:val="24"/>
                <w:szCs w:val="24"/>
              </w:rPr>
            </w:pPr>
            <w:r>
              <w:rPr>
                <w:rFonts w:ascii="宋体" w:hAnsi="宋体" w:eastAsia="宋体" w:cs="宋体"/>
                <w:spacing w:val="8"/>
                <w:sz w:val="24"/>
                <w:szCs w:val="24"/>
              </w:rPr>
              <w:t>采购方</w:t>
            </w:r>
            <w:r>
              <w:rPr>
                <w:rFonts w:ascii="宋体" w:hAnsi="宋体" w:eastAsia="宋体" w:cs="宋体"/>
                <w:spacing w:val="7"/>
                <w:sz w:val="24"/>
                <w:szCs w:val="24"/>
              </w:rPr>
              <w:t>式</w:t>
            </w:r>
          </w:p>
        </w:tc>
        <w:tc>
          <w:tcPr>
            <w:tcW w:w="7424" w:type="dxa"/>
            <w:tcBorders>
              <w:top w:val="single" w:color="000000" w:sz="2" w:space="0"/>
              <w:bottom w:val="single" w:color="000000" w:sz="2" w:space="0"/>
            </w:tcBorders>
            <w:vAlign w:val="top"/>
          </w:tcPr>
          <w:p>
            <w:pPr>
              <w:spacing w:before="117" w:line="227" w:lineRule="auto"/>
              <w:ind w:left="112"/>
              <w:rPr>
                <w:rFonts w:ascii="宋体" w:hAnsi="宋体" w:eastAsia="宋体" w:cs="宋体"/>
                <w:sz w:val="24"/>
                <w:szCs w:val="24"/>
              </w:rPr>
            </w:pPr>
            <w:r>
              <w:rPr>
                <w:rFonts w:ascii="宋体" w:hAnsi="宋体" w:eastAsia="宋体" w:cs="宋体"/>
                <w:spacing w:val="9"/>
                <w:sz w:val="24"/>
                <w:szCs w:val="24"/>
              </w:rPr>
              <w:t>竞</w:t>
            </w:r>
            <w:r>
              <w:rPr>
                <w:rFonts w:ascii="宋体" w:hAnsi="宋体" w:eastAsia="宋体" w:cs="宋体"/>
                <w:spacing w:val="7"/>
                <w:sz w:val="24"/>
                <w:szCs w:val="24"/>
              </w:rPr>
              <w:t>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16" w:line="227" w:lineRule="auto"/>
              <w:ind w:left="112"/>
              <w:rPr>
                <w:rFonts w:ascii="宋体" w:hAnsi="宋体" w:eastAsia="宋体" w:cs="宋体"/>
                <w:sz w:val="24"/>
                <w:szCs w:val="24"/>
              </w:rPr>
            </w:pPr>
            <w:r>
              <w:rPr>
                <w:rFonts w:ascii="宋体" w:hAnsi="宋体" w:eastAsia="宋体" w:cs="宋体"/>
                <w:spacing w:val="9"/>
                <w:sz w:val="24"/>
                <w:szCs w:val="24"/>
              </w:rPr>
              <w:t>采购预算控制额</w:t>
            </w:r>
            <w:r>
              <w:rPr>
                <w:rFonts w:ascii="宋体" w:hAnsi="宋体" w:eastAsia="宋体" w:cs="宋体"/>
                <w:spacing w:val="8"/>
                <w:sz w:val="24"/>
                <w:szCs w:val="24"/>
              </w:rPr>
              <w:t>度</w:t>
            </w:r>
          </w:p>
        </w:tc>
        <w:tc>
          <w:tcPr>
            <w:tcW w:w="7424" w:type="dxa"/>
            <w:tcBorders>
              <w:top w:val="single" w:color="000000" w:sz="2" w:space="0"/>
              <w:bottom w:val="single" w:color="000000" w:sz="2" w:space="0"/>
            </w:tcBorders>
            <w:shd w:val="clear" w:color="auto" w:fill="FFFFFF"/>
            <w:vAlign w:val="top"/>
          </w:tcPr>
          <w:p>
            <w:pPr>
              <w:spacing w:before="117" w:line="235" w:lineRule="auto"/>
              <w:ind w:left="110"/>
              <w:rPr>
                <w:rFonts w:ascii="宋体" w:hAnsi="宋体" w:eastAsia="宋体" w:cs="宋体"/>
                <w:sz w:val="24"/>
                <w:szCs w:val="24"/>
              </w:rPr>
            </w:pPr>
            <w:r>
              <w:rPr>
                <w:rFonts w:hint="eastAsia" w:ascii="宋体" w:hAnsi="宋体" w:eastAsia="宋体" w:cs="宋体"/>
                <w:spacing w:val="5"/>
                <w:sz w:val="24"/>
                <w:szCs w:val="24"/>
                <w:lang w:val="en-US" w:eastAsia="zh-CN"/>
              </w:rPr>
              <w:t>405500.00</w:t>
            </w:r>
            <w:r>
              <w:rPr>
                <w:rFonts w:ascii="宋体" w:hAnsi="宋体" w:eastAsia="宋体" w:cs="宋体"/>
                <w:spacing w:val="4"/>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17" w:line="227" w:lineRule="auto"/>
              <w:rPr>
                <w:rFonts w:ascii="宋体" w:hAnsi="宋体" w:eastAsia="宋体" w:cs="宋体"/>
                <w:sz w:val="24"/>
                <w:szCs w:val="24"/>
              </w:rPr>
            </w:pPr>
            <w:r>
              <w:rPr>
                <w:rFonts w:ascii="宋体" w:hAnsi="宋体" w:eastAsia="宋体" w:cs="宋体"/>
                <w:spacing w:val="11"/>
                <w:sz w:val="24"/>
                <w:szCs w:val="24"/>
              </w:rPr>
              <w:t>项</w:t>
            </w:r>
            <w:r>
              <w:rPr>
                <w:rFonts w:ascii="宋体" w:hAnsi="宋体" w:eastAsia="宋体" w:cs="宋体"/>
                <w:spacing w:val="7"/>
                <w:sz w:val="24"/>
                <w:szCs w:val="24"/>
              </w:rPr>
              <w:t>目分包个数</w:t>
            </w:r>
          </w:p>
        </w:tc>
        <w:tc>
          <w:tcPr>
            <w:tcW w:w="7424" w:type="dxa"/>
            <w:tcBorders>
              <w:top w:val="single" w:color="000000" w:sz="2" w:space="0"/>
              <w:bottom w:val="single" w:color="000000" w:sz="2" w:space="0"/>
            </w:tcBorders>
            <w:shd w:val="clear" w:color="auto" w:fill="FFFFFF"/>
            <w:vAlign w:val="top"/>
          </w:tcPr>
          <w:p>
            <w:pPr>
              <w:spacing w:before="116" w:line="227" w:lineRule="auto"/>
              <w:ind w:left="110"/>
              <w:rPr>
                <w:rFonts w:ascii="宋体" w:hAnsi="宋体" w:eastAsia="宋体" w:cs="宋体"/>
                <w:sz w:val="24"/>
                <w:szCs w:val="24"/>
              </w:rPr>
            </w:pPr>
            <w:r>
              <w:rPr>
                <w:rFonts w:ascii="宋体" w:hAnsi="宋体" w:eastAsia="宋体" w:cs="宋体"/>
                <w:spacing w:val="9"/>
                <w:sz w:val="24"/>
                <w:szCs w:val="24"/>
              </w:rPr>
              <w:t>本</w:t>
            </w:r>
            <w:r>
              <w:rPr>
                <w:rFonts w:ascii="宋体" w:hAnsi="宋体" w:eastAsia="宋体" w:cs="宋体"/>
                <w:spacing w:val="8"/>
                <w:sz w:val="24"/>
                <w:szCs w:val="24"/>
              </w:rPr>
              <w:t>项目不分包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2208" w:type="dxa"/>
            <w:tcBorders>
              <w:top w:val="single" w:color="000000" w:sz="2" w:space="0"/>
              <w:bottom w:val="single" w:color="000000" w:sz="2" w:space="0"/>
            </w:tcBorders>
            <w:vAlign w:val="top"/>
          </w:tcPr>
          <w:p>
            <w:pPr>
              <w:spacing w:before="116" w:line="227" w:lineRule="auto"/>
              <w:rPr>
                <w:rFonts w:ascii="宋体" w:hAnsi="宋体" w:eastAsia="宋体" w:cs="宋体"/>
                <w:sz w:val="24"/>
                <w:szCs w:val="24"/>
              </w:rPr>
            </w:pPr>
            <w:r>
              <w:rPr>
                <w:rFonts w:ascii="宋体" w:hAnsi="宋体" w:eastAsia="宋体" w:cs="宋体"/>
                <w:spacing w:val="8"/>
                <w:sz w:val="24"/>
                <w:szCs w:val="24"/>
              </w:rPr>
              <w:t>采购要</w:t>
            </w:r>
            <w:r>
              <w:rPr>
                <w:rFonts w:ascii="宋体" w:hAnsi="宋体" w:eastAsia="宋体" w:cs="宋体"/>
                <w:spacing w:val="7"/>
                <w:sz w:val="24"/>
                <w:szCs w:val="24"/>
              </w:rPr>
              <w:t>求</w:t>
            </w:r>
          </w:p>
        </w:tc>
        <w:tc>
          <w:tcPr>
            <w:tcW w:w="7424" w:type="dxa"/>
            <w:tcBorders>
              <w:top w:val="single" w:color="000000" w:sz="2" w:space="0"/>
              <w:bottom w:val="single" w:color="000000" w:sz="2" w:space="0"/>
            </w:tcBorders>
            <w:shd w:val="clear" w:color="auto" w:fill="FFFFFF"/>
            <w:vAlign w:val="top"/>
          </w:tcPr>
          <w:p>
            <w:pPr>
              <w:spacing w:before="117" w:line="227" w:lineRule="auto"/>
              <w:ind w:left="112"/>
              <w:rPr>
                <w:rFonts w:ascii="宋体" w:hAnsi="宋体" w:eastAsia="宋体" w:cs="宋体"/>
                <w:sz w:val="24"/>
                <w:szCs w:val="24"/>
              </w:rPr>
            </w:pPr>
            <w:r>
              <w:rPr>
                <w:rFonts w:ascii="宋体" w:hAnsi="宋体" w:eastAsia="宋体" w:cs="宋体"/>
                <w:spacing w:val="9"/>
                <w:sz w:val="24"/>
                <w:szCs w:val="24"/>
                <w:lang w:val="en-US" w:eastAsia="zh-CN"/>
              </w:rPr>
              <w:t xml:space="preserve">对茶卡镇那仁村、巴里河滩村、扎布寺村、乌兰哈达村、塔拉村、夏 </w:t>
            </w:r>
            <w:r>
              <w:rPr>
                <w:rFonts w:hint="eastAsia" w:ascii="宋体" w:hAnsi="宋体" w:eastAsia="宋体" w:cs="宋体"/>
                <w:spacing w:val="9"/>
                <w:sz w:val="24"/>
                <w:szCs w:val="24"/>
                <w:lang w:val="en-US" w:eastAsia="zh-CN"/>
              </w:rPr>
              <w:t>艾里沟村自 2022 年期间受洪灾 28967 米草场网围栏破损严重，将对受损的28967米网围栏进行修复重建。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08" w:type="dxa"/>
            <w:tcBorders>
              <w:top w:val="single" w:color="000000" w:sz="2" w:space="0"/>
              <w:bottom w:val="single" w:color="000000" w:sz="2" w:space="0"/>
            </w:tcBorders>
            <w:shd w:val="clear" w:color="auto" w:fill="FFFFFF"/>
            <w:vAlign w:val="top"/>
          </w:tcPr>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before="75" w:line="333" w:lineRule="auto"/>
              <w:ind w:right="173"/>
              <w:jc w:val="center"/>
              <w:rPr>
                <w:rFonts w:ascii="宋体" w:hAnsi="宋体" w:eastAsia="宋体" w:cs="宋体"/>
                <w:sz w:val="24"/>
                <w:szCs w:val="24"/>
              </w:rPr>
            </w:pPr>
            <w:r>
              <w:rPr>
                <w:rFonts w:ascii="宋体" w:hAnsi="宋体" w:eastAsia="宋体" w:cs="宋体"/>
                <w:spacing w:val="10"/>
                <w:sz w:val="24"/>
                <w:szCs w:val="24"/>
              </w:rPr>
              <w:t>供</w:t>
            </w:r>
            <w:r>
              <w:rPr>
                <w:rFonts w:ascii="宋体" w:hAnsi="宋体" w:eastAsia="宋体" w:cs="宋体"/>
                <w:spacing w:val="8"/>
                <w:sz w:val="24"/>
                <w:szCs w:val="24"/>
              </w:rPr>
              <w:t>应商资格条</w:t>
            </w:r>
            <w:r>
              <w:rPr>
                <w:rFonts w:ascii="宋体" w:hAnsi="宋体" w:eastAsia="宋体" w:cs="宋体"/>
                <w:spacing w:val="1"/>
                <w:sz w:val="24"/>
                <w:szCs w:val="24"/>
              </w:rPr>
              <w:t>件</w:t>
            </w:r>
          </w:p>
        </w:tc>
        <w:tc>
          <w:tcPr>
            <w:tcW w:w="7424" w:type="dxa"/>
            <w:tcBorders>
              <w:top w:val="single" w:color="000000" w:sz="2" w:space="0"/>
              <w:bottom w:val="single" w:color="000000" w:sz="2" w:space="0"/>
            </w:tcBorders>
            <w:shd w:val="clear" w:color="auto" w:fill="FFFFFF"/>
            <w:vAlign w:val="top"/>
          </w:tcPr>
          <w:p>
            <w:pPr>
              <w:spacing w:before="77" w:line="317" w:lineRule="auto"/>
              <w:ind w:left="104" w:right="243" w:firstLine="5"/>
              <w:rPr>
                <w:rFonts w:ascii="宋体" w:hAnsi="宋体" w:eastAsia="宋体" w:cs="宋体"/>
                <w:sz w:val="24"/>
                <w:szCs w:val="24"/>
              </w:rPr>
            </w:pPr>
            <w:r>
              <w:rPr>
                <w:rFonts w:ascii="Times New Roman" w:hAnsi="Times New Roman" w:eastAsia="Times New Roman" w:cs="Times New Roman"/>
                <w:spacing w:val="6"/>
                <w:sz w:val="24"/>
                <w:szCs w:val="24"/>
              </w:rPr>
              <w:t>( 1)</w:t>
            </w:r>
            <w:r>
              <w:rPr>
                <w:rFonts w:ascii="宋体" w:hAnsi="宋体" w:eastAsia="宋体" w:cs="宋体"/>
                <w:spacing w:val="6"/>
                <w:sz w:val="24"/>
                <w:szCs w:val="24"/>
              </w:rPr>
              <w:t>符合《政府采购法》第</w:t>
            </w:r>
            <w:r>
              <w:rPr>
                <w:rFonts w:ascii="Times New Roman" w:hAnsi="Times New Roman" w:eastAsia="Times New Roman" w:cs="Times New Roman"/>
                <w:spacing w:val="6"/>
                <w:sz w:val="24"/>
                <w:szCs w:val="24"/>
              </w:rPr>
              <w:t>22</w:t>
            </w:r>
            <w:r>
              <w:rPr>
                <w:rFonts w:ascii="宋体" w:hAnsi="宋体" w:eastAsia="宋体" w:cs="宋体"/>
                <w:spacing w:val="6"/>
                <w:sz w:val="24"/>
                <w:szCs w:val="24"/>
              </w:rPr>
              <w:t>条条件，并提供下列材料</w:t>
            </w:r>
            <w:r>
              <w:rPr>
                <w:rFonts w:ascii="宋体" w:hAnsi="宋体" w:eastAsia="宋体" w:cs="宋体"/>
                <w:sz w:val="24"/>
                <w:szCs w:val="24"/>
              </w:rPr>
              <w:t xml:space="preserve">：      </w:t>
            </w:r>
          </w:p>
          <w:p>
            <w:pPr>
              <w:spacing w:before="77" w:line="317" w:lineRule="auto"/>
              <w:ind w:left="104" w:right="243" w:firstLine="5"/>
              <w:rPr>
                <w:rFonts w:ascii="宋体" w:hAnsi="宋体" w:eastAsia="宋体" w:cs="宋体"/>
                <w:sz w:val="24"/>
                <w:szCs w:val="24"/>
              </w:rPr>
            </w:pPr>
            <w:r>
              <w:rPr>
                <w:rFonts w:ascii="Times New Roman" w:hAnsi="Times New Roman" w:eastAsia="Times New Roman" w:cs="Times New Roman"/>
                <w:spacing w:val="6"/>
                <w:sz w:val="24"/>
                <w:szCs w:val="24"/>
              </w:rPr>
              <w:t xml:space="preserve">&lt;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3"/>
                <w:sz w:val="24"/>
                <w:szCs w:val="24"/>
              </w:rPr>
              <w:t>&gt;</w:t>
            </w:r>
            <w:r>
              <w:rPr>
                <w:rFonts w:ascii="宋体" w:hAnsi="宋体" w:eastAsia="宋体" w:cs="宋体"/>
                <w:spacing w:val="3"/>
                <w:sz w:val="24"/>
                <w:szCs w:val="24"/>
              </w:rPr>
              <w:t>供应商的营业执照等证明文件，自然人的身份证明。</w:t>
            </w:r>
            <w:r>
              <w:rPr>
                <w:rFonts w:ascii="宋体" w:hAnsi="宋体" w:eastAsia="宋体" w:cs="宋体"/>
                <w:sz w:val="24"/>
                <w:szCs w:val="24"/>
              </w:rPr>
              <w:t xml:space="preserve">      </w:t>
            </w:r>
          </w:p>
          <w:p>
            <w:pPr>
              <w:spacing w:before="77" w:line="317" w:lineRule="auto"/>
              <w:ind w:left="104" w:right="243" w:firstLine="5"/>
              <w:rPr>
                <w:rFonts w:ascii="宋体" w:hAnsi="宋体" w:eastAsia="宋体" w:cs="宋体"/>
                <w:sz w:val="24"/>
                <w:szCs w:val="24"/>
              </w:rPr>
            </w:pPr>
            <w:r>
              <w:rPr>
                <w:rFonts w:ascii="Times New Roman" w:hAnsi="Times New Roman" w:eastAsia="Times New Roman" w:cs="Times New Roman"/>
                <w:spacing w:val="8"/>
                <w:sz w:val="24"/>
                <w:szCs w:val="24"/>
              </w:rPr>
              <w:t>&lt;2&gt;</w:t>
            </w:r>
            <w:r>
              <w:rPr>
                <w:rFonts w:ascii="宋体" w:hAnsi="宋体" w:eastAsia="宋体" w:cs="宋体"/>
                <w:spacing w:val="8"/>
                <w:sz w:val="24"/>
                <w:szCs w:val="24"/>
              </w:rPr>
              <w:t>财务状况报告，依法缴纳税收和社会保障资金的相关材料</w:t>
            </w:r>
            <w:r>
              <w:rPr>
                <w:rFonts w:hint="eastAsia" w:ascii="宋体" w:hAnsi="宋体" w:eastAsia="宋体" w:cs="宋体"/>
                <w:spacing w:val="8"/>
                <w:sz w:val="24"/>
                <w:szCs w:val="24"/>
                <w:lang w:eastAsia="zh-CN"/>
              </w:rPr>
              <w:t>。</w:t>
            </w:r>
            <w:r>
              <w:rPr>
                <w:rFonts w:ascii="Times New Roman" w:hAnsi="Times New Roman" w:eastAsia="Times New Roman" w:cs="Times New Roman"/>
                <w:spacing w:val="15"/>
                <w:sz w:val="24"/>
                <w:szCs w:val="24"/>
              </w:rPr>
              <w:t>&lt;</w:t>
            </w:r>
            <w:r>
              <w:rPr>
                <w:rFonts w:ascii="Times New Roman" w:hAnsi="Times New Roman" w:eastAsia="Times New Roman" w:cs="Times New Roman"/>
                <w:spacing w:val="10"/>
                <w:sz w:val="24"/>
                <w:szCs w:val="24"/>
              </w:rPr>
              <w:t>3&gt;</w:t>
            </w:r>
            <w:r>
              <w:rPr>
                <w:rFonts w:ascii="宋体" w:hAnsi="宋体" w:eastAsia="宋体" w:cs="宋体"/>
                <w:spacing w:val="10"/>
                <w:sz w:val="24"/>
                <w:szCs w:val="24"/>
              </w:rPr>
              <w:t>具备履行合同所必需的设备和专业技术能力的证明材料。</w:t>
            </w:r>
            <w:r>
              <w:rPr>
                <w:rFonts w:ascii="宋体" w:hAnsi="宋体" w:eastAsia="宋体" w:cs="宋体"/>
                <w:sz w:val="24"/>
                <w:szCs w:val="24"/>
              </w:rPr>
              <w:t xml:space="preserve">  </w:t>
            </w:r>
            <w:r>
              <w:rPr>
                <w:rFonts w:ascii="Times New Roman" w:hAnsi="Times New Roman" w:eastAsia="Times New Roman" w:cs="Times New Roman"/>
                <w:spacing w:val="15"/>
                <w:sz w:val="24"/>
                <w:szCs w:val="24"/>
              </w:rPr>
              <w:t>&lt;</w:t>
            </w:r>
            <w:r>
              <w:rPr>
                <w:rFonts w:ascii="Times New Roman" w:hAnsi="Times New Roman" w:eastAsia="Times New Roman" w:cs="Times New Roman"/>
                <w:spacing w:val="9"/>
                <w:sz w:val="24"/>
                <w:szCs w:val="24"/>
              </w:rPr>
              <w:t>4&gt;</w:t>
            </w:r>
            <w:r>
              <w:rPr>
                <w:rFonts w:ascii="宋体" w:hAnsi="宋体" w:eastAsia="宋体" w:cs="宋体"/>
                <w:spacing w:val="9"/>
                <w:sz w:val="24"/>
                <w:szCs w:val="24"/>
              </w:rPr>
              <w:t>参加政府采购活动前</w:t>
            </w:r>
            <w:r>
              <w:rPr>
                <w:rFonts w:ascii="Times New Roman" w:hAnsi="Times New Roman" w:eastAsia="Times New Roman" w:cs="Times New Roman"/>
                <w:spacing w:val="9"/>
                <w:sz w:val="24"/>
                <w:szCs w:val="24"/>
              </w:rPr>
              <w:t>3</w:t>
            </w:r>
            <w:r>
              <w:rPr>
                <w:rFonts w:ascii="宋体" w:hAnsi="宋体" w:eastAsia="宋体" w:cs="宋体"/>
                <w:spacing w:val="9"/>
                <w:sz w:val="24"/>
                <w:szCs w:val="24"/>
              </w:rPr>
              <w:t>年内在经营活动中没有重大违法记录</w:t>
            </w:r>
            <w:r>
              <w:rPr>
                <w:rFonts w:ascii="宋体" w:hAnsi="宋体" w:eastAsia="宋体" w:cs="宋体"/>
                <w:sz w:val="24"/>
                <w:szCs w:val="24"/>
              </w:rPr>
              <w:t xml:space="preserve"> </w:t>
            </w:r>
            <w:r>
              <w:rPr>
                <w:rFonts w:ascii="宋体" w:hAnsi="宋体" w:eastAsia="宋体" w:cs="宋体"/>
                <w:spacing w:val="13"/>
                <w:sz w:val="24"/>
                <w:szCs w:val="24"/>
              </w:rPr>
              <w:t>的书面声明。</w:t>
            </w:r>
            <w:r>
              <w:rPr>
                <w:rFonts w:ascii="宋体" w:hAnsi="宋体" w:eastAsia="宋体" w:cs="宋体"/>
                <w:sz w:val="24"/>
                <w:szCs w:val="24"/>
              </w:rPr>
              <w:t xml:space="preserve">                                             </w:t>
            </w:r>
            <w:r>
              <w:rPr>
                <w:rFonts w:ascii="Times New Roman" w:hAnsi="Times New Roman" w:eastAsia="Times New Roman" w:cs="Times New Roman"/>
                <w:spacing w:val="9"/>
                <w:sz w:val="24"/>
                <w:szCs w:val="24"/>
              </w:rPr>
              <w:t>&lt;5&gt;</w:t>
            </w:r>
            <w:r>
              <w:rPr>
                <w:rFonts w:ascii="宋体" w:hAnsi="宋体" w:eastAsia="宋体" w:cs="宋体"/>
                <w:spacing w:val="9"/>
                <w:sz w:val="24"/>
                <w:szCs w:val="24"/>
              </w:rPr>
              <w:t>具备法律、行政法规规定的其他条件的证明材料</w:t>
            </w:r>
            <w:r>
              <w:rPr>
                <w:rFonts w:ascii="宋体" w:hAnsi="宋体" w:eastAsia="宋体" w:cs="宋体"/>
                <w:spacing w:val="6"/>
                <w:sz w:val="24"/>
                <w:szCs w:val="24"/>
              </w:rPr>
              <w:t>。</w:t>
            </w:r>
          </w:p>
          <w:p>
            <w:pPr>
              <w:spacing w:before="31" w:line="302" w:lineRule="auto"/>
              <w:ind w:left="113" w:right="105" w:hanging="4"/>
              <w:rPr>
                <w:rFonts w:ascii="宋体" w:hAnsi="宋体" w:eastAsia="宋体" w:cs="宋体"/>
                <w:sz w:val="24"/>
                <w:szCs w:val="24"/>
              </w:rPr>
            </w:pPr>
            <w:r>
              <w:rPr>
                <w:rFonts w:ascii="Times New Roman" w:hAnsi="Times New Roman" w:eastAsia="Times New Roman" w:cs="Times New Roman"/>
                <w:spacing w:val="9"/>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单位负责人为同一人或者存在直接控股、管理关系的不同供应</w:t>
            </w:r>
            <w:r>
              <w:rPr>
                <w:rFonts w:ascii="宋体" w:hAnsi="宋体" w:eastAsia="宋体" w:cs="宋体"/>
                <w:sz w:val="24"/>
                <w:szCs w:val="24"/>
              </w:rPr>
              <w:t xml:space="preserve"> </w:t>
            </w:r>
            <w:r>
              <w:rPr>
                <w:rFonts w:ascii="宋体" w:hAnsi="宋体" w:eastAsia="宋体" w:cs="宋体"/>
                <w:spacing w:val="18"/>
                <w:sz w:val="24"/>
                <w:szCs w:val="24"/>
              </w:rPr>
              <w:t>商</w:t>
            </w:r>
            <w:r>
              <w:rPr>
                <w:rFonts w:ascii="宋体" w:hAnsi="宋体" w:eastAsia="宋体" w:cs="宋体"/>
                <w:spacing w:val="13"/>
                <w:sz w:val="24"/>
                <w:szCs w:val="24"/>
              </w:rPr>
              <w:t>，</w:t>
            </w:r>
            <w:r>
              <w:rPr>
                <w:rFonts w:ascii="宋体" w:hAnsi="宋体" w:eastAsia="宋体" w:cs="宋体"/>
                <w:spacing w:val="9"/>
                <w:sz w:val="24"/>
                <w:szCs w:val="24"/>
              </w:rPr>
              <w:t>不得参加同一合同项下的政府采购活动。否则，皆取消磋商</w:t>
            </w:r>
            <w:r>
              <w:rPr>
                <w:rFonts w:ascii="宋体" w:hAnsi="宋体" w:eastAsia="宋体" w:cs="宋体"/>
                <w:sz w:val="24"/>
                <w:szCs w:val="24"/>
              </w:rPr>
              <w:t xml:space="preserve"> </w:t>
            </w:r>
            <w:r>
              <w:rPr>
                <w:rFonts w:ascii="宋体" w:hAnsi="宋体" w:eastAsia="宋体" w:cs="宋体"/>
                <w:spacing w:val="2"/>
                <w:sz w:val="24"/>
                <w:szCs w:val="24"/>
              </w:rPr>
              <w:t>资格</w:t>
            </w:r>
            <w:r>
              <w:rPr>
                <w:rFonts w:ascii="宋体" w:hAnsi="宋体" w:eastAsia="宋体" w:cs="宋体"/>
                <w:spacing w:val="1"/>
                <w:sz w:val="24"/>
                <w:szCs w:val="24"/>
              </w:rPr>
              <w:t>；</w:t>
            </w:r>
          </w:p>
          <w:p>
            <w:pPr>
              <w:spacing w:before="70" w:line="292" w:lineRule="auto"/>
              <w:ind w:left="109" w:right="116"/>
              <w:rPr>
                <w:rFonts w:ascii="宋体" w:hAnsi="宋体" w:eastAsia="宋体" w:cs="宋体"/>
                <w:sz w:val="24"/>
                <w:szCs w:val="24"/>
              </w:rPr>
            </w:pPr>
            <w:r>
              <w:rPr>
                <w:rFonts w:ascii="Times New Roman" w:hAnsi="Times New Roman" w:eastAsia="Times New Roman" w:cs="Times New Roman"/>
                <w:spacing w:val="14"/>
                <w:sz w:val="24"/>
                <w:szCs w:val="24"/>
              </w:rPr>
              <w:t>(3</w:t>
            </w:r>
            <w:r>
              <w:rPr>
                <w:rFonts w:ascii="Times New Roman" w:hAnsi="Times New Roman" w:eastAsia="Times New Roman" w:cs="Times New Roman"/>
                <w:spacing w:val="13"/>
                <w:sz w:val="24"/>
                <w:szCs w:val="24"/>
              </w:rPr>
              <w:t>)</w:t>
            </w:r>
            <w:r>
              <w:rPr>
                <w:rFonts w:ascii="宋体" w:hAnsi="宋体" w:eastAsia="宋体" w:cs="宋体"/>
                <w:spacing w:val="7"/>
                <w:sz w:val="24"/>
                <w:szCs w:val="24"/>
              </w:rPr>
              <w:t>为本采购项目提供整体设计、规范编制或者项目管理、监理、</w:t>
            </w:r>
            <w:r>
              <w:rPr>
                <w:rFonts w:ascii="宋体" w:hAnsi="宋体" w:eastAsia="宋体" w:cs="宋体"/>
                <w:sz w:val="24"/>
                <w:szCs w:val="24"/>
              </w:rPr>
              <w:t xml:space="preserve"> </w:t>
            </w:r>
            <w:r>
              <w:rPr>
                <w:rFonts w:ascii="宋体" w:hAnsi="宋体" w:eastAsia="宋体" w:cs="宋体"/>
                <w:spacing w:val="17"/>
                <w:sz w:val="24"/>
                <w:szCs w:val="24"/>
              </w:rPr>
              <w:t>检</w:t>
            </w:r>
            <w:r>
              <w:rPr>
                <w:rFonts w:ascii="宋体" w:hAnsi="宋体" w:eastAsia="宋体" w:cs="宋体"/>
                <w:spacing w:val="9"/>
                <w:sz w:val="24"/>
                <w:szCs w:val="24"/>
              </w:rPr>
              <w:t>测等服务的供应商，不得再参加该采购项目的其他采购活动；</w:t>
            </w:r>
          </w:p>
          <w:p>
            <w:pPr>
              <w:spacing w:before="75" w:line="323" w:lineRule="exact"/>
              <w:ind w:left="109"/>
              <w:rPr>
                <w:rFonts w:ascii="宋体" w:hAnsi="宋体" w:eastAsia="宋体" w:cs="宋体"/>
                <w:sz w:val="24"/>
                <w:szCs w:val="24"/>
              </w:rPr>
            </w:pPr>
            <w:r>
              <w:rPr>
                <w:rFonts w:ascii="Times New Roman" w:hAnsi="Times New Roman" w:eastAsia="Times New Roman" w:cs="Times New Roman"/>
                <w:spacing w:val="14"/>
                <w:position w:val="3"/>
                <w:sz w:val="24"/>
                <w:szCs w:val="24"/>
              </w:rPr>
              <w:t>(</w:t>
            </w:r>
            <w:r>
              <w:rPr>
                <w:rFonts w:ascii="Times New Roman" w:hAnsi="Times New Roman" w:eastAsia="Times New Roman" w:cs="Times New Roman"/>
                <w:spacing w:val="8"/>
                <w:position w:val="3"/>
                <w:sz w:val="24"/>
                <w:szCs w:val="24"/>
              </w:rPr>
              <w:t>4)</w:t>
            </w:r>
            <w:r>
              <w:rPr>
                <w:rFonts w:ascii="宋体" w:hAnsi="宋体" w:eastAsia="宋体" w:cs="宋体"/>
                <w:spacing w:val="8"/>
                <w:position w:val="3"/>
                <w:sz w:val="24"/>
                <w:szCs w:val="24"/>
              </w:rPr>
              <w:t>本项目不接受供应商以联合体方式进行磋商；</w:t>
            </w:r>
          </w:p>
          <w:p>
            <w:pPr>
              <w:tabs>
                <w:tab w:val="left" w:pos="235"/>
              </w:tabs>
              <w:spacing w:before="74" w:line="307" w:lineRule="auto"/>
              <w:ind w:left="111" w:right="44" w:hanging="2"/>
              <w:rPr>
                <w:rFonts w:ascii="宋体" w:hAnsi="宋体" w:eastAsia="宋体" w:cs="宋体"/>
                <w:spacing w:val="5"/>
                <w:sz w:val="24"/>
                <w:szCs w:val="24"/>
              </w:rPr>
            </w:pPr>
            <w:r>
              <w:rPr>
                <w:rFonts w:ascii="Times New Roman" w:hAnsi="Times New Roman" w:eastAsia="Times New Roman" w:cs="Times New Roman"/>
                <w:spacing w:val="12"/>
                <w:sz w:val="24"/>
                <w:szCs w:val="24"/>
              </w:rPr>
              <w:t>(5</w:t>
            </w:r>
            <w:r>
              <w:rPr>
                <w:rFonts w:ascii="Times New Roman" w:hAnsi="Times New Roman" w:eastAsia="Times New Roman" w:cs="Times New Roman"/>
                <w:spacing w:val="11"/>
                <w:sz w:val="24"/>
                <w:szCs w:val="24"/>
              </w:rPr>
              <w:t>)</w:t>
            </w:r>
            <w:r>
              <w:rPr>
                <w:rFonts w:ascii="宋体" w:hAnsi="宋体" w:eastAsia="宋体" w:cs="宋体"/>
                <w:spacing w:val="6"/>
                <w:sz w:val="24"/>
                <w:szCs w:val="24"/>
              </w:rPr>
              <w:t>经信用中国 (</w:t>
            </w:r>
            <w:r>
              <w:rPr>
                <w:rFonts w:ascii="Times New Roman" w:hAnsi="Times New Roman" w:eastAsia="Times New Roman" w:cs="Times New Roman"/>
                <w:sz w:val="24"/>
                <w:szCs w:val="24"/>
              </w:rPr>
              <w:t>www</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 、中国政府采购网</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16"/>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12"/>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8"/>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8"/>
                <w:sz w:val="24"/>
                <w:szCs w:val="24"/>
              </w:rPr>
              <w:t>.</w:t>
            </w:r>
            <w:r>
              <w:rPr>
                <w:rFonts w:ascii="Times New Roman" w:hAnsi="Times New Roman" w:eastAsia="Times New Roman" w:cs="Times New Roman"/>
                <w:sz w:val="24"/>
                <w:szCs w:val="24"/>
              </w:rPr>
              <w:t>cn</w:t>
            </w:r>
            <w:r>
              <w:rPr>
                <w:rFonts w:ascii="宋体" w:hAnsi="宋体" w:eastAsia="宋体" w:cs="宋体"/>
                <w:spacing w:val="8"/>
                <w:sz w:val="24"/>
                <w:szCs w:val="24"/>
              </w:rPr>
              <w:t>) 等渠道查询后，列入失信被执行人、重大税</w:t>
            </w:r>
            <w:r>
              <w:rPr>
                <w:rFonts w:ascii="宋体" w:hAnsi="宋体" w:eastAsia="宋体" w:cs="宋体"/>
                <w:sz w:val="24"/>
                <w:szCs w:val="24"/>
              </w:rPr>
              <w:t xml:space="preserve"> </w:t>
            </w:r>
            <w:r>
              <w:rPr>
                <w:rFonts w:ascii="宋体" w:hAnsi="宋体" w:eastAsia="宋体" w:cs="宋体"/>
                <w:spacing w:val="6"/>
                <w:sz w:val="24"/>
                <w:szCs w:val="24"/>
              </w:rPr>
              <w:t>收违法案件当事</w:t>
            </w:r>
            <w:r>
              <w:rPr>
                <w:rFonts w:ascii="宋体" w:hAnsi="宋体" w:eastAsia="宋体" w:cs="宋体"/>
                <w:spacing w:val="3"/>
                <w:sz w:val="24"/>
                <w:szCs w:val="24"/>
              </w:rPr>
              <w:t>人名单、政府采购严重违法失信行为记录名单的，</w:t>
            </w:r>
            <w:r>
              <w:rPr>
                <w:rFonts w:ascii="宋体" w:hAnsi="宋体" w:eastAsia="宋体" w:cs="宋体"/>
                <w:sz w:val="24"/>
                <w:szCs w:val="24"/>
              </w:rPr>
              <w:t xml:space="preserve"> </w:t>
            </w:r>
            <w:r>
              <w:rPr>
                <w:rFonts w:ascii="宋体" w:hAnsi="宋体" w:eastAsia="宋体" w:cs="宋体"/>
                <w:spacing w:val="7"/>
                <w:sz w:val="24"/>
                <w:szCs w:val="24"/>
              </w:rPr>
              <w:t>取消磋商资格</w:t>
            </w:r>
            <w:r>
              <w:rPr>
                <w:rFonts w:ascii="宋体" w:hAnsi="宋体" w:eastAsia="宋体" w:cs="宋体"/>
                <w:spacing w:val="5"/>
                <w:sz w:val="24"/>
                <w:szCs w:val="24"/>
              </w:rPr>
              <w:t>；</w:t>
            </w:r>
          </w:p>
          <w:p>
            <w:pPr>
              <w:spacing w:before="70" w:line="292" w:lineRule="auto"/>
              <w:ind w:left="109" w:right="116"/>
              <w:rPr>
                <w:rFonts w:ascii="Times New Roman" w:hAnsi="Times New Roman" w:eastAsia="Times New Roman" w:cs="Times New Roman"/>
                <w:spacing w:val="14"/>
                <w:sz w:val="24"/>
                <w:szCs w:val="24"/>
              </w:rPr>
            </w:pPr>
            <w:r>
              <w:rPr>
                <w:rFonts w:hint="eastAsia" w:ascii="Times New Roman" w:hAnsi="Times New Roman" w:eastAsia="宋体" w:cs="Times New Roman"/>
                <w:spacing w:val="14"/>
                <w:sz w:val="24"/>
                <w:szCs w:val="24"/>
                <w:lang w:eastAsia="zh-CN"/>
              </w:rPr>
              <w:t>（</w:t>
            </w:r>
            <w:r>
              <w:rPr>
                <w:rFonts w:hint="eastAsia" w:ascii="Times New Roman" w:hAnsi="Times New Roman" w:eastAsia="宋体" w:cs="Times New Roman"/>
                <w:spacing w:val="14"/>
                <w:sz w:val="24"/>
                <w:szCs w:val="24"/>
                <w:lang w:val="en-US" w:eastAsia="zh-CN"/>
              </w:rPr>
              <w:t>6</w:t>
            </w:r>
            <w:r>
              <w:rPr>
                <w:rFonts w:hint="eastAsia" w:ascii="Times New Roman" w:hAnsi="Times New Roman" w:eastAsia="宋体" w:cs="Times New Roman"/>
                <w:spacing w:val="14"/>
                <w:sz w:val="24"/>
                <w:szCs w:val="24"/>
                <w:lang w:eastAsia="zh-CN"/>
              </w:rPr>
              <w:t>）</w:t>
            </w:r>
            <w:r>
              <w:rPr>
                <w:rFonts w:hint="eastAsia" w:ascii="Times New Roman" w:hAnsi="Times New Roman" w:eastAsia="Times New Roman" w:cs="Times New Roman"/>
                <w:spacing w:val="14"/>
                <w:sz w:val="24"/>
                <w:szCs w:val="24"/>
              </w:rPr>
              <w:t>投标人须具有有效的营业执照，提供有效的网围栏检验报告，并在人员、设备、资金等方面具有相应的能力。</w:t>
            </w:r>
          </w:p>
          <w:p>
            <w:pPr>
              <w:tabs>
                <w:tab w:val="left" w:pos="235"/>
              </w:tabs>
              <w:spacing w:before="74" w:line="307" w:lineRule="auto"/>
              <w:ind w:left="111" w:right="44" w:hanging="2"/>
              <w:rPr>
                <w:rFonts w:hint="default" w:ascii="宋体" w:hAnsi="宋体" w:eastAsia="宋体" w:cs="宋体"/>
                <w:sz w:val="24"/>
                <w:szCs w:val="24"/>
                <w:lang w:val="en-US" w:eastAsia="zh-CN"/>
              </w:rPr>
            </w:pPr>
            <w:r>
              <w:rPr>
                <w:rFonts w:hint="eastAsia" w:ascii="Times New Roman" w:hAnsi="Times New Roman" w:eastAsia="宋体" w:cs="Times New Roman"/>
                <w:spacing w:val="14"/>
                <w:sz w:val="24"/>
                <w:szCs w:val="24"/>
                <w:lang w:eastAsia="zh-CN"/>
              </w:rPr>
              <w:t>（</w:t>
            </w:r>
            <w:r>
              <w:rPr>
                <w:rFonts w:hint="eastAsia" w:ascii="Times New Roman" w:hAnsi="Times New Roman" w:eastAsia="宋体" w:cs="Times New Roman"/>
                <w:spacing w:val="14"/>
                <w:sz w:val="24"/>
                <w:szCs w:val="24"/>
                <w:lang w:val="en-US" w:eastAsia="zh-CN"/>
              </w:rPr>
              <w:t>7</w:t>
            </w:r>
            <w:r>
              <w:rPr>
                <w:rFonts w:hint="eastAsia" w:ascii="Times New Roman" w:hAnsi="Times New Roman" w:eastAsia="宋体" w:cs="Times New Roman"/>
                <w:spacing w:val="14"/>
                <w:sz w:val="24"/>
                <w:szCs w:val="24"/>
                <w:lang w:eastAsia="zh-CN"/>
              </w:rPr>
              <w:t>）供应商必须通过政采云投标客户端获取磋商文件并登记备案，未向政采云投标客户端获取磋商文件并登记备案的潜在供应商均无资格参加本次磋商。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17" w:line="226" w:lineRule="auto"/>
              <w:ind w:left="121"/>
              <w:rPr>
                <w:rFonts w:ascii="宋体" w:hAnsi="宋体" w:eastAsia="宋体" w:cs="宋体"/>
                <w:sz w:val="24"/>
                <w:szCs w:val="24"/>
              </w:rPr>
            </w:pPr>
            <w:r>
              <w:rPr>
                <w:rFonts w:ascii="宋体" w:hAnsi="宋体" w:eastAsia="宋体" w:cs="宋体"/>
                <w:spacing w:val="8"/>
                <w:sz w:val="24"/>
                <w:szCs w:val="24"/>
              </w:rPr>
              <w:t>公</w:t>
            </w:r>
            <w:r>
              <w:rPr>
                <w:rFonts w:ascii="宋体" w:hAnsi="宋体" w:eastAsia="宋体" w:cs="宋体"/>
                <w:spacing w:val="7"/>
                <w:sz w:val="24"/>
                <w:szCs w:val="24"/>
              </w:rPr>
              <w:t>告发布时间</w:t>
            </w:r>
          </w:p>
        </w:tc>
        <w:tc>
          <w:tcPr>
            <w:tcW w:w="7424" w:type="dxa"/>
            <w:tcBorders>
              <w:top w:val="single" w:color="000000" w:sz="2" w:space="0"/>
              <w:bottom w:val="single" w:color="000000" w:sz="2" w:space="0"/>
            </w:tcBorders>
            <w:vAlign w:val="top"/>
          </w:tcPr>
          <w:p>
            <w:pPr>
              <w:spacing w:before="119" w:line="227" w:lineRule="auto"/>
              <w:ind w:left="112"/>
              <w:rPr>
                <w:rFonts w:ascii="宋体" w:hAnsi="宋体" w:eastAsia="宋体" w:cs="宋体"/>
                <w:spacing w:val="12"/>
                <w:sz w:val="24"/>
                <w:szCs w:val="24"/>
              </w:rPr>
            </w:pPr>
            <w:r>
              <w:rPr>
                <w:rFonts w:ascii="宋体" w:hAnsi="宋体" w:eastAsia="宋体" w:cs="宋体"/>
                <w:spacing w:val="12"/>
                <w:sz w:val="24"/>
                <w:szCs w:val="24"/>
              </w:rPr>
              <w:t>2023年</w:t>
            </w:r>
            <w:r>
              <w:rPr>
                <w:rFonts w:hint="eastAsia" w:ascii="宋体" w:hAnsi="宋体" w:eastAsia="宋体" w:cs="宋体"/>
                <w:spacing w:val="12"/>
                <w:sz w:val="24"/>
                <w:szCs w:val="24"/>
                <w:lang w:val="en-US" w:eastAsia="zh-CN"/>
              </w:rPr>
              <w:t>05</w:t>
            </w:r>
            <w:r>
              <w:rPr>
                <w:rFonts w:ascii="宋体" w:hAnsi="宋体" w:eastAsia="宋体" w:cs="宋体"/>
                <w:spacing w:val="12"/>
                <w:sz w:val="24"/>
                <w:szCs w:val="24"/>
              </w:rPr>
              <w:t>月</w:t>
            </w:r>
            <w:r>
              <w:rPr>
                <w:rFonts w:hint="eastAsia" w:ascii="宋体" w:hAnsi="宋体" w:eastAsia="宋体" w:cs="宋体"/>
                <w:spacing w:val="12"/>
                <w:sz w:val="24"/>
                <w:szCs w:val="24"/>
                <w:lang w:val="en-US" w:eastAsia="zh-CN"/>
              </w:rPr>
              <w:t>22</w:t>
            </w:r>
            <w:r>
              <w:rPr>
                <w:rFonts w:ascii="宋体" w:hAnsi="宋体" w:eastAsia="宋体" w:cs="宋体"/>
                <w:spacing w:val="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208" w:type="dxa"/>
            <w:tcBorders>
              <w:top w:val="single" w:color="000000" w:sz="2" w:space="0"/>
              <w:bottom w:val="single" w:color="000000" w:sz="2" w:space="0"/>
            </w:tcBorders>
            <w:vAlign w:val="top"/>
          </w:tcPr>
          <w:p>
            <w:pPr>
              <w:spacing w:before="118" w:line="400" w:lineRule="exact"/>
              <w:ind w:left="117"/>
              <w:rPr>
                <w:rFonts w:ascii="宋体" w:hAnsi="宋体" w:eastAsia="宋体" w:cs="宋体"/>
                <w:sz w:val="24"/>
                <w:szCs w:val="24"/>
              </w:rPr>
            </w:pPr>
            <w:r>
              <w:rPr>
                <w:rFonts w:ascii="宋体" w:hAnsi="宋体" w:eastAsia="宋体" w:cs="宋体"/>
                <w:spacing w:val="10"/>
                <w:position w:val="12"/>
                <w:sz w:val="24"/>
                <w:szCs w:val="24"/>
              </w:rPr>
              <w:t>获</w:t>
            </w:r>
            <w:r>
              <w:rPr>
                <w:rFonts w:ascii="宋体" w:hAnsi="宋体" w:eastAsia="宋体" w:cs="宋体"/>
                <w:spacing w:val="8"/>
                <w:position w:val="12"/>
                <w:sz w:val="24"/>
                <w:szCs w:val="24"/>
              </w:rPr>
              <w:t>取竞争性磋商文</w:t>
            </w:r>
          </w:p>
          <w:p>
            <w:pPr>
              <w:spacing w:line="227" w:lineRule="auto"/>
              <w:ind w:left="112"/>
              <w:rPr>
                <w:rFonts w:ascii="宋体" w:hAnsi="宋体" w:eastAsia="宋体" w:cs="宋体"/>
                <w:sz w:val="24"/>
                <w:szCs w:val="24"/>
              </w:rPr>
            </w:pPr>
            <w:r>
              <w:rPr>
                <w:rFonts w:ascii="宋体" w:hAnsi="宋体" w:eastAsia="宋体" w:cs="宋体"/>
                <w:spacing w:val="9"/>
                <w:sz w:val="24"/>
                <w:szCs w:val="24"/>
              </w:rPr>
              <w:t>件</w:t>
            </w:r>
            <w:r>
              <w:rPr>
                <w:rFonts w:ascii="宋体" w:hAnsi="宋体" w:eastAsia="宋体" w:cs="宋体"/>
                <w:spacing w:val="8"/>
                <w:sz w:val="24"/>
                <w:szCs w:val="24"/>
              </w:rPr>
              <w:t>起止时间</w:t>
            </w:r>
          </w:p>
        </w:tc>
        <w:tc>
          <w:tcPr>
            <w:tcW w:w="7424" w:type="dxa"/>
            <w:tcBorders>
              <w:top w:val="single" w:color="000000" w:sz="2" w:space="0"/>
              <w:bottom w:val="single" w:color="000000" w:sz="2" w:space="0"/>
            </w:tcBorders>
            <w:vAlign w:val="top"/>
          </w:tcPr>
          <w:p>
            <w:pPr>
              <w:spacing w:before="119" w:line="227" w:lineRule="auto"/>
              <w:ind w:left="112"/>
              <w:rPr>
                <w:rFonts w:hint="eastAsia" w:ascii="宋体" w:hAnsi="宋体" w:eastAsia="宋体" w:cs="宋体"/>
                <w:spacing w:val="12"/>
                <w:sz w:val="24"/>
                <w:szCs w:val="24"/>
                <w:lang w:val="en-US" w:eastAsia="zh-CN"/>
              </w:rPr>
            </w:pPr>
            <w:r>
              <w:rPr>
                <w:rFonts w:ascii="宋体" w:hAnsi="宋体" w:eastAsia="宋体" w:cs="宋体"/>
                <w:spacing w:val="12"/>
                <w:sz w:val="24"/>
                <w:szCs w:val="24"/>
              </w:rPr>
              <w:t>2023年</w:t>
            </w:r>
            <w:r>
              <w:rPr>
                <w:rFonts w:hint="eastAsia" w:ascii="宋体" w:hAnsi="宋体" w:eastAsia="宋体" w:cs="宋体"/>
                <w:spacing w:val="12"/>
                <w:sz w:val="24"/>
                <w:szCs w:val="24"/>
                <w:lang w:val="en-US" w:eastAsia="zh-CN"/>
              </w:rPr>
              <w:t>05</w:t>
            </w:r>
            <w:r>
              <w:rPr>
                <w:rFonts w:ascii="宋体" w:hAnsi="宋体" w:eastAsia="宋体" w:cs="宋体"/>
                <w:spacing w:val="12"/>
                <w:sz w:val="24"/>
                <w:szCs w:val="24"/>
              </w:rPr>
              <w:t>月</w:t>
            </w:r>
            <w:r>
              <w:rPr>
                <w:rFonts w:hint="eastAsia" w:ascii="宋体" w:hAnsi="宋体" w:eastAsia="宋体" w:cs="宋体"/>
                <w:spacing w:val="12"/>
                <w:sz w:val="24"/>
                <w:szCs w:val="24"/>
                <w:lang w:val="en-US" w:eastAsia="zh-CN"/>
              </w:rPr>
              <w:t>23</w:t>
            </w:r>
            <w:r>
              <w:rPr>
                <w:rFonts w:ascii="宋体" w:hAnsi="宋体" w:eastAsia="宋体" w:cs="宋体"/>
                <w:spacing w:val="12"/>
                <w:sz w:val="24"/>
                <w:szCs w:val="24"/>
              </w:rPr>
              <w:t>日至2023年</w:t>
            </w:r>
            <w:r>
              <w:rPr>
                <w:rFonts w:hint="eastAsia" w:ascii="宋体" w:hAnsi="宋体" w:eastAsia="宋体" w:cs="宋体"/>
                <w:spacing w:val="12"/>
                <w:sz w:val="24"/>
                <w:szCs w:val="24"/>
                <w:lang w:val="en-US" w:eastAsia="zh-CN"/>
              </w:rPr>
              <w:t>05</w:t>
            </w:r>
            <w:r>
              <w:rPr>
                <w:rFonts w:ascii="宋体" w:hAnsi="宋体" w:eastAsia="宋体" w:cs="宋体"/>
                <w:spacing w:val="12"/>
                <w:sz w:val="24"/>
                <w:szCs w:val="24"/>
              </w:rPr>
              <w:t>月</w:t>
            </w:r>
            <w:r>
              <w:rPr>
                <w:rFonts w:hint="eastAsia" w:ascii="宋体" w:hAnsi="宋体" w:eastAsia="宋体" w:cs="宋体"/>
                <w:spacing w:val="12"/>
                <w:sz w:val="24"/>
                <w:szCs w:val="24"/>
                <w:lang w:val="en-US" w:eastAsia="zh-CN"/>
              </w:rPr>
              <w:t>30</w:t>
            </w:r>
            <w:r>
              <w:rPr>
                <w:rFonts w:ascii="宋体" w:hAnsi="宋体" w:eastAsia="宋体" w:cs="宋体"/>
                <w:spacing w:val="12"/>
                <w:sz w:val="24"/>
                <w:szCs w:val="24"/>
              </w:rPr>
              <w:t>日</w:t>
            </w:r>
            <w:r>
              <w:rPr>
                <w:rFonts w:hint="eastAsia" w:ascii="宋体" w:hAnsi="宋体" w:eastAsia="宋体" w:cs="宋体"/>
                <w:spacing w:val="12"/>
                <w:sz w:val="24"/>
                <w:szCs w:val="24"/>
                <w:lang w:eastAsia="zh-CN"/>
              </w:rPr>
              <w:t>，</w:t>
            </w:r>
            <w:r>
              <w:rPr>
                <w:rFonts w:ascii="宋体" w:hAnsi="宋体" w:eastAsia="宋体" w:cs="宋体"/>
                <w:spacing w:val="12"/>
                <w:sz w:val="24"/>
                <w:szCs w:val="24"/>
              </w:rPr>
              <w:t>上午00:00-12:00,下午12:00-23:59</w:t>
            </w:r>
            <w:r>
              <w:rPr>
                <w:rFonts w:hint="eastAsia" w:ascii="宋体" w:hAnsi="宋体" w:eastAsia="宋体" w:cs="宋体"/>
                <w:spacing w:val="12"/>
                <w:sz w:val="24"/>
                <w:szCs w:val="24"/>
                <w:lang w:val="en-US" w:eastAsia="zh-CN"/>
              </w:rPr>
              <w:t>时（节假日除外）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2208" w:type="dxa"/>
            <w:tcBorders>
              <w:top w:val="single" w:color="000000" w:sz="2" w:space="0"/>
              <w:bottom w:val="single" w:color="000000" w:sz="2" w:space="0"/>
            </w:tcBorders>
            <w:vAlign w:val="top"/>
          </w:tcPr>
          <w:p>
            <w:pPr>
              <w:spacing w:line="440" w:lineRule="auto"/>
              <w:rPr>
                <w:rFonts w:ascii="Arial"/>
                <w:sz w:val="24"/>
                <w:szCs w:val="24"/>
              </w:rPr>
            </w:pPr>
          </w:p>
          <w:p>
            <w:pPr>
              <w:spacing w:before="75" w:line="227" w:lineRule="auto"/>
              <w:ind w:left="117"/>
              <w:rPr>
                <w:rFonts w:ascii="宋体" w:hAnsi="宋体" w:eastAsia="宋体" w:cs="宋体"/>
                <w:sz w:val="24"/>
                <w:szCs w:val="24"/>
              </w:rPr>
            </w:pPr>
            <w:r>
              <w:rPr>
                <w:rFonts w:ascii="宋体" w:hAnsi="宋体" w:eastAsia="宋体" w:cs="宋体"/>
                <w:spacing w:val="10"/>
                <w:sz w:val="24"/>
                <w:szCs w:val="24"/>
              </w:rPr>
              <w:t>获</w:t>
            </w:r>
            <w:r>
              <w:rPr>
                <w:rFonts w:ascii="宋体" w:hAnsi="宋体" w:eastAsia="宋体" w:cs="宋体"/>
                <w:spacing w:val="8"/>
                <w:sz w:val="24"/>
                <w:szCs w:val="24"/>
              </w:rPr>
              <w:t>取磋商文件方式</w:t>
            </w:r>
          </w:p>
        </w:tc>
        <w:tc>
          <w:tcPr>
            <w:tcW w:w="7424" w:type="dxa"/>
            <w:tcBorders>
              <w:top w:val="single" w:color="000000" w:sz="2" w:space="0"/>
              <w:bottom w:val="single" w:color="000000" w:sz="2" w:space="0"/>
            </w:tcBorders>
            <w:vAlign w:val="top"/>
          </w:tcPr>
          <w:p>
            <w:pPr>
              <w:spacing w:before="115" w:line="322" w:lineRule="auto"/>
              <w:ind w:left="107" w:right="105" w:firstLine="1"/>
              <w:rPr>
                <w:rFonts w:ascii="宋体" w:hAnsi="宋体" w:eastAsia="宋体" w:cs="宋体"/>
                <w:sz w:val="24"/>
                <w:szCs w:val="24"/>
              </w:rPr>
            </w:pPr>
            <w:r>
              <w:rPr>
                <w:rFonts w:ascii="宋体" w:hAnsi="宋体" w:eastAsia="宋体" w:cs="宋体"/>
                <w:spacing w:val="16"/>
                <w:sz w:val="24"/>
                <w:szCs w:val="24"/>
              </w:rPr>
              <w:t>供应商登录政采云平台</w:t>
            </w:r>
            <w:r>
              <w:rPr>
                <w:rFonts w:ascii="宋体" w:hAnsi="宋体" w:eastAsia="宋体" w:cs="宋体"/>
                <w:spacing w:val="16"/>
                <w:sz w:val="24"/>
                <w:szCs w:val="24"/>
              </w:rPr>
              <w:fldChar w:fldCharType="begin"/>
            </w:r>
            <w:r>
              <w:rPr>
                <w:rFonts w:ascii="宋体" w:hAnsi="宋体" w:eastAsia="宋体" w:cs="宋体"/>
                <w:spacing w:val="16"/>
                <w:sz w:val="24"/>
                <w:szCs w:val="24"/>
              </w:rPr>
              <w:instrText xml:space="preserve"> HYPERLINK "https://www.zcygov.cn/" </w:instrText>
            </w:r>
            <w:r>
              <w:rPr>
                <w:rFonts w:ascii="宋体" w:hAnsi="宋体" w:eastAsia="宋体" w:cs="宋体"/>
                <w:spacing w:val="16"/>
                <w:sz w:val="24"/>
                <w:szCs w:val="24"/>
              </w:rPr>
              <w:fldChar w:fldCharType="separate"/>
            </w:r>
            <w:r>
              <w:rPr>
                <w:rFonts w:ascii="宋体" w:hAnsi="宋体" w:eastAsia="宋体" w:cs="宋体"/>
                <w:spacing w:val="16"/>
                <w:sz w:val="24"/>
                <w:szCs w:val="24"/>
              </w:rPr>
              <w:t>https://www.zcygov.cn/</w:t>
            </w:r>
            <w:r>
              <w:rPr>
                <w:rFonts w:ascii="宋体" w:hAnsi="宋体" w:eastAsia="宋体" w:cs="宋体"/>
                <w:spacing w:val="16"/>
                <w:sz w:val="24"/>
                <w:szCs w:val="24"/>
              </w:rPr>
              <w:fldChar w:fldCharType="end"/>
            </w:r>
            <w:r>
              <w:rPr>
                <w:rFonts w:ascii="宋体" w:hAnsi="宋体" w:eastAsia="宋体" w:cs="宋体"/>
                <w:spacing w:val="16"/>
                <w:sz w:val="24"/>
                <w:szCs w:val="24"/>
              </w:rPr>
              <w:t>在线申请获取采 购文件 (进入“项目采购”应用，在获取磋商文件菜单中选择项目， 申请获取磋商文件)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08" w:type="dxa"/>
            <w:tcBorders>
              <w:top w:val="single" w:color="000000" w:sz="2" w:space="0"/>
              <w:bottom w:val="single" w:color="000000" w:sz="2" w:space="0"/>
            </w:tcBorders>
            <w:vAlign w:val="top"/>
          </w:tcPr>
          <w:p>
            <w:pPr>
              <w:spacing w:before="227" w:line="227" w:lineRule="auto"/>
              <w:ind w:left="117"/>
              <w:rPr>
                <w:rFonts w:ascii="宋体" w:hAnsi="宋体" w:eastAsia="宋体" w:cs="宋体"/>
                <w:sz w:val="24"/>
                <w:szCs w:val="24"/>
              </w:rPr>
            </w:pPr>
            <w:r>
              <w:rPr>
                <w:rFonts w:ascii="宋体" w:hAnsi="宋体" w:eastAsia="宋体" w:cs="宋体"/>
                <w:spacing w:val="10"/>
                <w:sz w:val="24"/>
                <w:szCs w:val="24"/>
              </w:rPr>
              <w:t>获</w:t>
            </w:r>
            <w:r>
              <w:rPr>
                <w:rFonts w:ascii="宋体" w:hAnsi="宋体" w:eastAsia="宋体" w:cs="宋体"/>
                <w:spacing w:val="8"/>
                <w:sz w:val="24"/>
                <w:szCs w:val="24"/>
              </w:rPr>
              <w:t>取磋商文件地点</w:t>
            </w:r>
          </w:p>
        </w:tc>
        <w:tc>
          <w:tcPr>
            <w:tcW w:w="7424" w:type="dxa"/>
            <w:tcBorders>
              <w:top w:val="single" w:color="000000" w:sz="2" w:space="0"/>
              <w:bottom w:val="single" w:color="000000" w:sz="2" w:space="0"/>
            </w:tcBorders>
            <w:vAlign w:val="top"/>
          </w:tcPr>
          <w:p>
            <w:pPr>
              <w:spacing w:before="226" w:line="227" w:lineRule="auto"/>
              <w:ind w:left="108"/>
              <w:rPr>
                <w:rFonts w:ascii="宋体" w:hAnsi="宋体" w:eastAsia="宋体" w:cs="宋体"/>
                <w:sz w:val="24"/>
                <w:szCs w:val="24"/>
              </w:rPr>
            </w:pPr>
            <w:r>
              <w:rPr>
                <w:rFonts w:ascii="宋体" w:hAnsi="宋体" w:eastAsia="宋体" w:cs="宋体"/>
                <w:spacing w:val="9"/>
                <w:sz w:val="24"/>
                <w:szCs w:val="24"/>
              </w:rPr>
              <w:t>政采云平台线上获取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208" w:type="dxa"/>
            <w:tcBorders>
              <w:top w:val="single" w:color="000000" w:sz="2" w:space="0"/>
              <w:bottom w:val="single" w:color="000000" w:sz="2" w:space="0"/>
            </w:tcBorders>
            <w:vAlign w:val="top"/>
          </w:tcPr>
          <w:p>
            <w:pPr>
              <w:spacing w:before="117" w:line="401" w:lineRule="exact"/>
              <w:ind w:left="126"/>
              <w:rPr>
                <w:rFonts w:ascii="宋体" w:hAnsi="宋体" w:eastAsia="宋体" w:cs="宋体"/>
                <w:sz w:val="24"/>
                <w:szCs w:val="24"/>
              </w:rPr>
            </w:pPr>
            <w:r>
              <w:rPr>
                <w:rFonts w:ascii="宋体" w:hAnsi="宋体" w:eastAsia="宋体" w:cs="宋体"/>
                <w:spacing w:val="9"/>
                <w:position w:val="12"/>
                <w:sz w:val="24"/>
                <w:szCs w:val="24"/>
              </w:rPr>
              <w:t>响</w:t>
            </w:r>
            <w:r>
              <w:rPr>
                <w:rFonts w:ascii="宋体" w:hAnsi="宋体" w:eastAsia="宋体" w:cs="宋体"/>
                <w:spacing w:val="7"/>
                <w:position w:val="12"/>
                <w:sz w:val="24"/>
                <w:szCs w:val="24"/>
              </w:rPr>
              <w:t>应文件递交截止</w:t>
            </w:r>
          </w:p>
          <w:p>
            <w:pPr>
              <w:spacing w:line="229" w:lineRule="auto"/>
              <w:ind w:left="125"/>
              <w:rPr>
                <w:rFonts w:ascii="宋体" w:hAnsi="宋体" w:eastAsia="宋体" w:cs="宋体"/>
                <w:sz w:val="24"/>
                <w:szCs w:val="24"/>
              </w:rPr>
            </w:pPr>
            <w:r>
              <w:rPr>
                <w:rFonts w:ascii="宋体" w:hAnsi="宋体" w:eastAsia="宋体" w:cs="宋体"/>
                <w:spacing w:val="-1"/>
                <w:sz w:val="24"/>
                <w:szCs w:val="24"/>
              </w:rPr>
              <w:t>时</w:t>
            </w:r>
            <w:r>
              <w:rPr>
                <w:rFonts w:ascii="宋体" w:hAnsi="宋体" w:eastAsia="宋体" w:cs="宋体"/>
                <w:sz w:val="24"/>
                <w:szCs w:val="24"/>
              </w:rPr>
              <w:t>间</w:t>
            </w:r>
          </w:p>
        </w:tc>
        <w:tc>
          <w:tcPr>
            <w:tcW w:w="7424" w:type="dxa"/>
            <w:tcBorders>
              <w:top w:val="single" w:color="000000" w:sz="2" w:space="0"/>
              <w:bottom w:val="single" w:color="000000" w:sz="2" w:space="0"/>
            </w:tcBorders>
            <w:shd w:val="clear" w:color="auto" w:fill="FFFFFF"/>
            <w:vAlign w:val="top"/>
          </w:tcPr>
          <w:p>
            <w:pPr>
              <w:spacing w:line="243" w:lineRule="auto"/>
              <w:rPr>
                <w:rFonts w:ascii="Arial"/>
                <w:sz w:val="24"/>
                <w:szCs w:val="24"/>
              </w:rPr>
            </w:pPr>
          </w:p>
          <w:p>
            <w:pPr>
              <w:spacing w:before="75" w:line="227" w:lineRule="auto"/>
              <w:ind w:left="11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0</w:t>
            </w:r>
            <w:r>
              <w:rPr>
                <w:rFonts w:ascii="宋体" w:hAnsi="宋体" w:eastAsia="宋体" w:cs="宋体"/>
                <w:spacing w:val="6"/>
                <w:sz w:val="24"/>
                <w:szCs w:val="24"/>
              </w:rPr>
              <w:t>23年</w:t>
            </w:r>
            <w:r>
              <w:rPr>
                <w:rFonts w:hint="eastAsia" w:ascii="宋体" w:hAnsi="宋体" w:eastAsia="宋体" w:cs="宋体"/>
                <w:spacing w:val="6"/>
                <w:sz w:val="24"/>
                <w:szCs w:val="24"/>
                <w:lang w:val="en-US" w:eastAsia="zh-CN"/>
              </w:rPr>
              <w:t>06</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02</w:t>
            </w:r>
            <w:r>
              <w:rPr>
                <w:rFonts w:ascii="宋体" w:hAnsi="宋体" w:eastAsia="宋体" w:cs="宋体"/>
                <w:spacing w:val="6"/>
                <w:sz w:val="24"/>
                <w:szCs w:val="24"/>
              </w:rPr>
              <w:t>日上午09时</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08" w:type="dxa"/>
            <w:tcBorders>
              <w:top w:val="single" w:color="000000" w:sz="2" w:space="0"/>
              <w:bottom w:val="single" w:color="000000" w:sz="2" w:space="0"/>
            </w:tcBorders>
            <w:vAlign w:val="top"/>
          </w:tcPr>
          <w:p>
            <w:pPr>
              <w:spacing w:before="178" w:line="228" w:lineRule="auto"/>
              <w:ind w:left="112"/>
              <w:rPr>
                <w:rFonts w:ascii="宋体" w:hAnsi="宋体" w:eastAsia="宋体" w:cs="宋体"/>
                <w:sz w:val="24"/>
                <w:szCs w:val="24"/>
              </w:rPr>
            </w:pPr>
            <w:r>
              <w:rPr>
                <w:rFonts w:ascii="宋体" w:hAnsi="宋体" w:eastAsia="宋体" w:cs="宋体"/>
                <w:spacing w:val="8"/>
                <w:sz w:val="24"/>
                <w:szCs w:val="24"/>
              </w:rPr>
              <w:t>磋商时</w:t>
            </w:r>
            <w:r>
              <w:rPr>
                <w:rFonts w:ascii="宋体" w:hAnsi="宋体" w:eastAsia="宋体" w:cs="宋体"/>
                <w:spacing w:val="7"/>
                <w:sz w:val="24"/>
                <w:szCs w:val="24"/>
              </w:rPr>
              <w:t>间</w:t>
            </w:r>
          </w:p>
        </w:tc>
        <w:tc>
          <w:tcPr>
            <w:tcW w:w="7424" w:type="dxa"/>
            <w:tcBorders>
              <w:top w:val="single" w:color="000000" w:sz="2" w:space="0"/>
              <w:bottom w:val="single" w:color="000000" w:sz="2" w:space="0"/>
            </w:tcBorders>
            <w:shd w:val="clear" w:color="auto" w:fill="FFFFFF"/>
            <w:vAlign w:val="top"/>
          </w:tcPr>
          <w:p>
            <w:pPr>
              <w:spacing w:before="119" w:line="227" w:lineRule="auto"/>
              <w:ind w:left="11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0</w:t>
            </w:r>
            <w:r>
              <w:rPr>
                <w:rFonts w:ascii="宋体" w:hAnsi="宋体" w:eastAsia="宋体" w:cs="宋体"/>
                <w:spacing w:val="6"/>
                <w:sz w:val="24"/>
                <w:szCs w:val="24"/>
              </w:rPr>
              <w:t>23年</w:t>
            </w:r>
            <w:r>
              <w:rPr>
                <w:rFonts w:hint="eastAsia" w:ascii="宋体" w:hAnsi="宋体" w:eastAsia="宋体" w:cs="宋体"/>
                <w:spacing w:val="6"/>
                <w:sz w:val="24"/>
                <w:szCs w:val="24"/>
                <w:lang w:val="en-US" w:eastAsia="zh-CN"/>
              </w:rPr>
              <w:t>06</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02</w:t>
            </w:r>
            <w:r>
              <w:rPr>
                <w:rFonts w:ascii="宋体" w:hAnsi="宋体" w:eastAsia="宋体" w:cs="宋体"/>
                <w:spacing w:val="6"/>
                <w:sz w:val="24"/>
                <w:szCs w:val="24"/>
              </w:rPr>
              <w:t>日上午09时</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2208" w:type="dxa"/>
            <w:tcBorders>
              <w:top w:val="single" w:color="000000" w:sz="2" w:space="0"/>
              <w:bottom w:val="single" w:color="000000" w:sz="2" w:space="0"/>
            </w:tcBorders>
            <w:vAlign w:val="top"/>
          </w:tcPr>
          <w:p>
            <w:pPr>
              <w:spacing w:line="277" w:lineRule="auto"/>
              <w:rPr>
                <w:rFonts w:ascii="Arial"/>
                <w:sz w:val="24"/>
                <w:szCs w:val="24"/>
              </w:rPr>
            </w:pPr>
          </w:p>
          <w:p>
            <w:pPr>
              <w:spacing w:before="75" w:line="331" w:lineRule="auto"/>
              <w:ind w:left="112" w:right="173" w:firstLine="1"/>
              <w:rPr>
                <w:rFonts w:ascii="宋体" w:hAnsi="宋体" w:eastAsia="宋体" w:cs="宋体"/>
                <w:sz w:val="24"/>
                <w:szCs w:val="24"/>
              </w:rPr>
            </w:pPr>
            <w:r>
              <w:rPr>
                <w:rFonts w:ascii="宋体" w:hAnsi="宋体" w:eastAsia="宋体" w:cs="宋体"/>
                <w:spacing w:val="13"/>
                <w:sz w:val="24"/>
                <w:szCs w:val="24"/>
              </w:rPr>
              <w:t>递</w:t>
            </w:r>
            <w:r>
              <w:rPr>
                <w:rFonts w:ascii="宋体" w:hAnsi="宋体" w:eastAsia="宋体" w:cs="宋体"/>
                <w:spacing w:val="8"/>
                <w:sz w:val="24"/>
                <w:szCs w:val="24"/>
              </w:rPr>
              <w:t>交磋商响应文件</w:t>
            </w:r>
            <w:r>
              <w:rPr>
                <w:rFonts w:ascii="宋体" w:hAnsi="宋体" w:eastAsia="宋体" w:cs="宋体"/>
                <w:spacing w:val="9"/>
                <w:sz w:val="24"/>
                <w:szCs w:val="24"/>
              </w:rPr>
              <w:t>及</w:t>
            </w:r>
            <w:r>
              <w:rPr>
                <w:rFonts w:ascii="宋体" w:hAnsi="宋体" w:eastAsia="宋体" w:cs="宋体"/>
                <w:spacing w:val="8"/>
                <w:sz w:val="24"/>
                <w:szCs w:val="24"/>
              </w:rPr>
              <w:t>磋商地点</w:t>
            </w:r>
          </w:p>
        </w:tc>
        <w:tc>
          <w:tcPr>
            <w:tcW w:w="7424" w:type="dxa"/>
            <w:tcBorders>
              <w:top w:val="single" w:color="000000" w:sz="2" w:space="0"/>
              <w:bottom w:val="single" w:color="000000" w:sz="2" w:space="0"/>
            </w:tcBorders>
            <w:shd w:val="clear" w:color="auto" w:fill="FFFFFF"/>
            <w:vAlign w:val="top"/>
          </w:tcPr>
          <w:p>
            <w:pPr>
              <w:spacing w:before="117" w:line="290" w:lineRule="auto"/>
              <w:ind w:left="110" w:right="105" w:firstLine="3"/>
              <w:rPr>
                <w:rFonts w:ascii="宋体" w:hAnsi="宋体" w:eastAsia="宋体" w:cs="宋体"/>
                <w:sz w:val="24"/>
                <w:szCs w:val="24"/>
              </w:rPr>
            </w:pPr>
            <w:r>
              <w:rPr>
                <w:rFonts w:ascii="宋体" w:hAnsi="宋体" w:eastAsia="宋体" w:cs="宋体"/>
                <w:spacing w:val="10"/>
                <w:sz w:val="24"/>
                <w:szCs w:val="24"/>
              </w:rPr>
              <w:t>登录政</w:t>
            </w:r>
            <w:r>
              <w:rPr>
                <w:rFonts w:ascii="宋体" w:hAnsi="宋体" w:eastAsia="宋体" w:cs="宋体"/>
                <w:spacing w:val="5"/>
                <w:sz w:val="24"/>
                <w:szCs w:val="24"/>
              </w:rPr>
              <w:t>采云投标客户端投标。加密电子响应文件</w:t>
            </w:r>
            <w:r>
              <w:rPr>
                <w:rFonts w:ascii="Times New Roman" w:hAnsi="Times New Roman" w:eastAsia="Times New Roman" w:cs="Times New Roman"/>
                <w:spacing w:val="5"/>
                <w:sz w:val="24"/>
                <w:szCs w:val="24"/>
              </w:rPr>
              <w:t>1</w:t>
            </w:r>
            <w:r>
              <w:rPr>
                <w:rFonts w:ascii="宋体" w:hAnsi="宋体" w:eastAsia="宋体" w:cs="宋体"/>
                <w:spacing w:val="5"/>
                <w:sz w:val="24"/>
                <w:szCs w:val="24"/>
              </w:rPr>
              <w:t>份务必在开标截</w:t>
            </w:r>
            <w:r>
              <w:rPr>
                <w:rFonts w:ascii="宋体" w:hAnsi="宋体" w:eastAsia="宋体" w:cs="宋体"/>
                <w:spacing w:val="10"/>
                <w:sz w:val="24"/>
                <w:szCs w:val="24"/>
              </w:rPr>
              <w:t>止前上传至电子开评标系统并进行线上签到，在规定的时间内</w:t>
            </w:r>
            <w:r>
              <w:rPr>
                <w:rFonts w:ascii="宋体" w:hAnsi="宋体" w:eastAsia="宋体" w:cs="宋体"/>
                <w:spacing w:val="9"/>
                <w:sz w:val="24"/>
                <w:szCs w:val="24"/>
              </w:rPr>
              <w:t>进</w:t>
            </w:r>
            <w:r>
              <w:rPr>
                <w:rFonts w:ascii="宋体" w:hAnsi="宋体" w:eastAsia="宋体" w:cs="宋体"/>
                <w:spacing w:val="5"/>
                <w:sz w:val="24"/>
                <w:szCs w:val="24"/>
              </w:rPr>
              <w:t>行解密</w:t>
            </w:r>
            <w:r>
              <w:rPr>
                <w:rFonts w:ascii="宋体" w:hAnsi="宋体" w:eastAsia="宋体" w:cs="宋体"/>
                <w:spacing w:val="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20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34" w:lineRule="auto"/>
              <w:ind w:left="113" w:right="170" w:firstLine="0"/>
              <w:textAlignment w:val="baseline"/>
              <w:rPr>
                <w:rFonts w:ascii="宋体" w:hAnsi="宋体" w:eastAsia="宋体" w:cs="宋体"/>
                <w:sz w:val="24"/>
                <w:szCs w:val="24"/>
              </w:rPr>
            </w:pPr>
            <w:r>
              <w:rPr>
                <w:rFonts w:ascii="宋体" w:hAnsi="宋体" w:eastAsia="宋体" w:cs="宋体"/>
                <w:spacing w:val="13"/>
                <w:sz w:val="24"/>
                <w:szCs w:val="24"/>
              </w:rPr>
              <w:t>递</w:t>
            </w:r>
            <w:r>
              <w:rPr>
                <w:rFonts w:ascii="宋体" w:hAnsi="宋体" w:eastAsia="宋体" w:cs="宋体"/>
                <w:spacing w:val="8"/>
                <w:sz w:val="24"/>
                <w:szCs w:val="24"/>
              </w:rPr>
              <w:t>交磋商响应文件</w:t>
            </w:r>
            <w:r>
              <w:rPr>
                <w:rFonts w:ascii="宋体" w:hAnsi="宋体" w:eastAsia="宋体" w:cs="宋体"/>
                <w:spacing w:val="6"/>
                <w:sz w:val="24"/>
                <w:szCs w:val="24"/>
              </w:rPr>
              <w:t>程</w:t>
            </w:r>
            <w:r>
              <w:rPr>
                <w:rFonts w:ascii="宋体" w:hAnsi="宋体" w:eastAsia="宋体" w:cs="宋体"/>
                <w:spacing w:val="5"/>
                <w:sz w:val="24"/>
                <w:szCs w:val="24"/>
              </w:rPr>
              <w:t>序</w:t>
            </w:r>
          </w:p>
        </w:tc>
        <w:tc>
          <w:tcPr>
            <w:tcW w:w="7424" w:type="dxa"/>
            <w:tcBorders>
              <w:top w:val="single" w:color="000000" w:sz="2" w:space="0"/>
              <w:bottom w:val="single" w:color="000000" w:sz="2"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8" w:right="108"/>
              <w:textAlignment w:val="baseline"/>
              <w:rPr>
                <w:rFonts w:ascii="宋体" w:hAnsi="宋体" w:eastAsia="宋体" w:cs="宋体"/>
                <w:spacing w:val="5"/>
                <w:sz w:val="24"/>
                <w:szCs w:val="24"/>
              </w:rPr>
            </w:pPr>
            <w:r>
              <w:rPr>
                <w:rFonts w:ascii="宋体" w:hAnsi="宋体" w:eastAsia="宋体" w:cs="宋体"/>
                <w:spacing w:val="10"/>
                <w:sz w:val="24"/>
                <w:szCs w:val="24"/>
              </w:rPr>
              <w:t>供应商应</w:t>
            </w:r>
            <w:r>
              <w:rPr>
                <w:rFonts w:ascii="宋体" w:hAnsi="宋体" w:eastAsia="宋体" w:cs="宋体"/>
                <w:spacing w:val="5"/>
                <w:sz w:val="24"/>
                <w:szCs w:val="24"/>
              </w:rPr>
              <w:t>当在磋商文件要求的截止时间前，将加密电子投标文件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8" w:right="108"/>
              <w:textAlignment w:val="baseline"/>
              <w:rPr>
                <w:rFonts w:hint="eastAsia" w:ascii="宋体" w:hAnsi="宋体" w:eastAsia="宋体" w:cs="宋体"/>
                <w:sz w:val="24"/>
                <w:szCs w:val="24"/>
                <w:lang w:val="en-US" w:eastAsia="zh-CN"/>
              </w:rPr>
            </w:pPr>
            <w:r>
              <w:rPr>
                <w:rFonts w:ascii="宋体" w:hAnsi="宋体" w:eastAsia="宋体" w:cs="宋体"/>
                <w:spacing w:val="5"/>
                <w:sz w:val="24"/>
                <w:szCs w:val="24"/>
              </w:rPr>
              <w:t>1</w:t>
            </w:r>
            <w:r>
              <w:rPr>
                <w:rFonts w:ascii="宋体" w:hAnsi="宋体" w:eastAsia="宋体" w:cs="宋体"/>
                <w:spacing w:val="16"/>
                <w:sz w:val="24"/>
                <w:szCs w:val="24"/>
              </w:rPr>
              <w:t>份</w:t>
            </w:r>
            <w:r>
              <w:rPr>
                <w:rFonts w:ascii="宋体" w:hAnsi="宋体" w:eastAsia="宋体" w:cs="宋体"/>
                <w:spacing w:val="9"/>
                <w:sz w:val="24"/>
                <w:szCs w:val="24"/>
              </w:rPr>
              <w:t>务必在开标截止前上传至电子开评标系统并进行线上签到</w:t>
            </w:r>
            <w:r>
              <w:rPr>
                <w:rFonts w:hint="eastAsia" w:ascii="宋体" w:hAnsi="宋体" w:eastAsia="宋体" w:cs="宋体"/>
                <w:spacing w:val="9"/>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2208" w:type="dxa"/>
            <w:tcBorders>
              <w:top w:val="single" w:color="000000" w:sz="2" w:space="0"/>
              <w:bottom w:val="single" w:color="000000" w:sz="2" w:space="0"/>
            </w:tcBorders>
            <w:vAlign w:val="top"/>
          </w:tcPr>
          <w:p>
            <w:pPr>
              <w:spacing w:line="467" w:lineRule="auto"/>
              <w:rPr>
                <w:rFonts w:ascii="Arial"/>
                <w:sz w:val="24"/>
                <w:szCs w:val="24"/>
              </w:rPr>
            </w:pPr>
          </w:p>
          <w:p>
            <w:pPr>
              <w:spacing w:before="75" w:line="228" w:lineRule="auto"/>
              <w:ind w:left="113"/>
              <w:rPr>
                <w:rFonts w:ascii="宋体" w:hAnsi="宋体" w:eastAsia="宋体" w:cs="宋体"/>
                <w:sz w:val="24"/>
                <w:szCs w:val="24"/>
              </w:rPr>
            </w:pPr>
            <w:r>
              <w:rPr>
                <w:rFonts w:ascii="宋体" w:hAnsi="宋体" w:eastAsia="宋体" w:cs="宋体"/>
                <w:spacing w:val="10"/>
                <w:sz w:val="24"/>
                <w:szCs w:val="24"/>
              </w:rPr>
              <w:t>答</w:t>
            </w:r>
            <w:r>
              <w:rPr>
                <w:rFonts w:ascii="宋体" w:hAnsi="宋体" w:eastAsia="宋体" w:cs="宋体"/>
                <w:spacing w:val="8"/>
                <w:sz w:val="24"/>
                <w:szCs w:val="24"/>
              </w:rPr>
              <w:t>疑澄清方式</w:t>
            </w:r>
          </w:p>
        </w:tc>
        <w:tc>
          <w:tcPr>
            <w:tcW w:w="7424" w:type="dxa"/>
            <w:tcBorders>
              <w:top w:val="single" w:color="000000" w:sz="2" w:space="0"/>
              <w:bottom w:val="single" w:color="000000" w:sz="2" w:space="0"/>
            </w:tcBorders>
            <w:shd w:val="clear" w:color="auto" w:fill="FFFFFF"/>
            <w:vAlign w:val="top"/>
          </w:tcPr>
          <w:p>
            <w:pPr>
              <w:spacing w:before="119" w:line="321" w:lineRule="auto"/>
              <w:ind w:left="137" w:right="115" w:hanging="29"/>
              <w:rPr>
                <w:rFonts w:ascii="宋体" w:hAnsi="宋体" w:eastAsia="宋体" w:cs="宋体"/>
                <w:sz w:val="24"/>
                <w:szCs w:val="24"/>
              </w:rPr>
            </w:pPr>
            <w:r>
              <w:rPr>
                <w:rFonts w:ascii="宋体" w:hAnsi="宋体" w:eastAsia="宋体" w:cs="宋体"/>
                <w:spacing w:val="18"/>
                <w:sz w:val="24"/>
                <w:szCs w:val="24"/>
              </w:rPr>
              <w:t>采</w:t>
            </w:r>
            <w:r>
              <w:rPr>
                <w:rFonts w:ascii="宋体" w:hAnsi="宋体" w:eastAsia="宋体" w:cs="宋体"/>
                <w:spacing w:val="10"/>
                <w:sz w:val="24"/>
                <w:szCs w:val="24"/>
              </w:rPr>
              <w:t>用</w:t>
            </w:r>
            <w:r>
              <w:rPr>
                <w:rFonts w:ascii="宋体" w:hAnsi="宋体" w:eastAsia="宋体" w:cs="宋体"/>
                <w:spacing w:val="9"/>
                <w:sz w:val="24"/>
                <w:szCs w:val="24"/>
              </w:rPr>
              <w:t>网上答疑。磋商供应商须提供准确的联系方式 (手机和固定</w:t>
            </w:r>
            <w:r>
              <w:rPr>
                <w:rFonts w:ascii="宋体" w:hAnsi="宋体" w:eastAsia="宋体" w:cs="宋体"/>
                <w:sz w:val="24"/>
                <w:szCs w:val="24"/>
              </w:rPr>
              <w:t xml:space="preserve"> </w:t>
            </w:r>
            <w:r>
              <w:rPr>
                <w:rFonts w:ascii="宋体" w:hAnsi="宋体" w:eastAsia="宋体" w:cs="宋体"/>
                <w:spacing w:val="16"/>
                <w:sz w:val="24"/>
                <w:szCs w:val="24"/>
              </w:rPr>
              <w:t>电</w:t>
            </w:r>
            <w:r>
              <w:rPr>
                <w:rFonts w:ascii="宋体" w:hAnsi="宋体" w:eastAsia="宋体" w:cs="宋体"/>
                <w:spacing w:val="10"/>
                <w:sz w:val="24"/>
                <w:szCs w:val="24"/>
              </w:rPr>
              <w:t>话</w:t>
            </w:r>
            <w:r>
              <w:rPr>
                <w:rFonts w:ascii="宋体" w:hAnsi="宋体" w:eastAsia="宋体" w:cs="宋体"/>
                <w:spacing w:val="8"/>
                <w:sz w:val="24"/>
                <w:szCs w:val="24"/>
              </w:rPr>
              <w:t>) ，应在规定的时间内进行答疑澄清，如在规定的时间内联</w:t>
            </w:r>
            <w:r>
              <w:rPr>
                <w:rFonts w:ascii="宋体" w:hAnsi="宋体" w:eastAsia="宋体" w:cs="宋体"/>
                <w:spacing w:val="16"/>
                <w:sz w:val="24"/>
                <w:szCs w:val="24"/>
              </w:rPr>
              <w:t>系</w:t>
            </w:r>
            <w:r>
              <w:rPr>
                <w:rFonts w:ascii="宋体" w:hAnsi="宋体" w:eastAsia="宋体" w:cs="宋体"/>
                <w:spacing w:val="11"/>
                <w:sz w:val="24"/>
                <w:szCs w:val="24"/>
              </w:rPr>
              <w:t>无</w:t>
            </w:r>
            <w:r>
              <w:rPr>
                <w:rFonts w:ascii="宋体" w:hAnsi="宋体" w:eastAsia="宋体" w:cs="宋体"/>
                <w:spacing w:val="8"/>
                <w:sz w:val="24"/>
                <w:szCs w:val="24"/>
              </w:rPr>
              <w:t>果或未按时答疑的，视同放弃答疑。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2208" w:type="dxa"/>
            <w:tcBorders>
              <w:top w:val="single" w:color="000000" w:sz="2" w:space="0"/>
              <w:bottom w:val="single" w:color="000000" w:sz="2" w:space="0"/>
            </w:tcBorders>
            <w:shd w:val="clear" w:color="auto" w:fill="FFFFFF"/>
            <w:vAlign w:val="top"/>
          </w:tcPr>
          <w:p>
            <w:pPr>
              <w:spacing w:line="321" w:lineRule="auto"/>
              <w:rPr>
                <w:rFonts w:ascii="Arial"/>
                <w:sz w:val="24"/>
                <w:szCs w:val="24"/>
              </w:rPr>
            </w:pPr>
          </w:p>
          <w:p>
            <w:pPr>
              <w:spacing w:line="321" w:lineRule="auto"/>
              <w:rPr>
                <w:rFonts w:ascii="Arial"/>
                <w:sz w:val="24"/>
                <w:szCs w:val="24"/>
              </w:rPr>
            </w:pPr>
          </w:p>
          <w:p>
            <w:pPr>
              <w:spacing w:before="75" w:line="331" w:lineRule="auto"/>
              <w:ind w:left="112" w:right="173"/>
              <w:rPr>
                <w:rFonts w:ascii="宋体" w:hAnsi="宋体" w:eastAsia="宋体" w:cs="宋体"/>
                <w:sz w:val="24"/>
                <w:szCs w:val="24"/>
              </w:rPr>
            </w:pPr>
            <w:r>
              <w:rPr>
                <w:rFonts w:ascii="宋体" w:hAnsi="宋体" w:eastAsia="宋体" w:cs="宋体"/>
                <w:spacing w:val="9"/>
                <w:sz w:val="24"/>
                <w:szCs w:val="24"/>
              </w:rPr>
              <w:t>磋商响应文件格</w:t>
            </w:r>
            <w:r>
              <w:rPr>
                <w:rFonts w:ascii="宋体" w:hAnsi="宋体" w:eastAsia="宋体" w:cs="宋体"/>
                <w:spacing w:val="8"/>
                <w:sz w:val="24"/>
                <w:szCs w:val="24"/>
              </w:rPr>
              <w:t>式</w:t>
            </w:r>
            <w:r>
              <w:rPr>
                <w:rFonts w:ascii="宋体" w:hAnsi="宋体" w:eastAsia="宋体" w:cs="宋体"/>
                <w:sz w:val="24"/>
                <w:szCs w:val="24"/>
              </w:rPr>
              <w:t xml:space="preserve"> </w:t>
            </w:r>
            <w:r>
              <w:rPr>
                <w:rFonts w:ascii="宋体" w:hAnsi="宋体" w:eastAsia="宋体" w:cs="宋体"/>
                <w:spacing w:val="9"/>
                <w:sz w:val="24"/>
                <w:szCs w:val="24"/>
              </w:rPr>
              <w:t>及</w:t>
            </w:r>
            <w:r>
              <w:rPr>
                <w:rFonts w:ascii="宋体" w:hAnsi="宋体" w:eastAsia="宋体" w:cs="宋体"/>
                <w:spacing w:val="8"/>
                <w:sz w:val="24"/>
                <w:szCs w:val="24"/>
              </w:rPr>
              <w:t>编制要求</w:t>
            </w:r>
          </w:p>
        </w:tc>
        <w:tc>
          <w:tcPr>
            <w:tcW w:w="7424" w:type="dxa"/>
            <w:tcBorders>
              <w:top w:val="single" w:color="000000" w:sz="2" w:space="0"/>
              <w:bottom w:val="single" w:color="000000" w:sz="2" w:space="0"/>
            </w:tcBorders>
            <w:vAlign w:val="top"/>
          </w:tcPr>
          <w:p>
            <w:pPr>
              <w:spacing w:before="121" w:line="321" w:lineRule="auto"/>
              <w:ind w:left="109" w:right="115"/>
              <w:rPr>
                <w:rFonts w:ascii="宋体" w:hAnsi="宋体" w:eastAsia="宋体" w:cs="宋体"/>
                <w:sz w:val="24"/>
                <w:szCs w:val="24"/>
              </w:rPr>
            </w:pPr>
            <w:r>
              <w:rPr>
                <w:rFonts w:ascii="宋体" w:hAnsi="宋体" w:eastAsia="宋体" w:cs="宋体"/>
                <w:spacing w:val="18"/>
                <w:sz w:val="24"/>
                <w:szCs w:val="24"/>
              </w:rPr>
              <w:t>供</w:t>
            </w:r>
            <w:r>
              <w:rPr>
                <w:rFonts w:ascii="宋体" w:hAnsi="宋体" w:eastAsia="宋体" w:cs="宋体"/>
                <w:spacing w:val="13"/>
                <w:sz w:val="24"/>
                <w:szCs w:val="24"/>
              </w:rPr>
              <w:t>应</w:t>
            </w:r>
            <w:r>
              <w:rPr>
                <w:rFonts w:ascii="宋体" w:hAnsi="宋体" w:eastAsia="宋体" w:cs="宋体"/>
                <w:spacing w:val="9"/>
                <w:sz w:val="24"/>
                <w:szCs w:val="24"/>
              </w:rPr>
              <w:t>商须提交加密电子响应文件1份务必在开标截止前上传至电</w:t>
            </w:r>
            <w:r>
              <w:rPr>
                <w:rFonts w:ascii="宋体" w:hAnsi="宋体" w:eastAsia="宋体" w:cs="宋体"/>
                <w:sz w:val="24"/>
                <w:szCs w:val="24"/>
              </w:rPr>
              <w:t xml:space="preserve"> </w:t>
            </w:r>
            <w:r>
              <w:rPr>
                <w:rFonts w:ascii="宋体" w:hAnsi="宋体" w:eastAsia="宋体" w:cs="宋体"/>
                <w:spacing w:val="18"/>
                <w:sz w:val="24"/>
                <w:szCs w:val="24"/>
              </w:rPr>
              <w:t>子</w:t>
            </w:r>
            <w:r>
              <w:rPr>
                <w:rFonts w:ascii="宋体" w:hAnsi="宋体" w:eastAsia="宋体" w:cs="宋体"/>
                <w:spacing w:val="17"/>
                <w:sz w:val="24"/>
                <w:szCs w:val="24"/>
              </w:rPr>
              <w:t>开</w:t>
            </w:r>
            <w:r>
              <w:rPr>
                <w:rFonts w:ascii="宋体" w:hAnsi="宋体" w:eastAsia="宋体" w:cs="宋体"/>
                <w:spacing w:val="9"/>
                <w:sz w:val="24"/>
                <w:szCs w:val="24"/>
              </w:rPr>
              <w:t>评标系统；加密电子响应文件制作详情请咨询政采云，咨询</w:t>
            </w:r>
            <w:r>
              <w:rPr>
                <w:rFonts w:ascii="宋体" w:hAnsi="宋体" w:eastAsia="宋体" w:cs="宋体"/>
                <w:spacing w:val="6"/>
                <w:sz w:val="24"/>
                <w:szCs w:val="24"/>
              </w:rPr>
              <w:t>电话：400-881-7190</w:t>
            </w:r>
            <w:r>
              <w:rPr>
                <w:rFonts w:ascii="宋体" w:hAnsi="宋体" w:eastAsia="宋体" w:cs="宋体"/>
                <w:spacing w:val="5"/>
                <w:sz w:val="24"/>
                <w:szCs w:val="24"/>
              </w:rPr>
              <w:t>.</w:t>
            </w:r>
          </w:p>
          <w:p>
            <w:pPr>
              <w:spacing w:line="273" w:lineRule="auto"/>
              <w:ind w:left="111" w:right="115"/>
              <w:rPr>
                <w:rFonts w:ascii="宋体" w:hAnsi="宋体" w:eastAsia="宋体" w:cs="宋体"/>
                <w:sz w:val="24"/>
                <w:szCs w:val="24"/>
              </w:rPr>
            </w:pPr>
            <w:r>
              <w:rPr>
                <w:rFonts w:ascii="宋体" w:hAnsi="宋体" w:eastAsia="宋体" w:cs="宋体"/>
                <w:spacing w:val="18"/>
                <w:sz w:val="24"/>
                <w:szCs w:val="24"/>
              </w:rPr>
              <w:t>按</w:t>
            </w:r>
            <w:r>
              <w:rPr>
                <w:rFonts w:ascii="宋体" w:hAnsi="宋体" w:eastAsia="宋体" w:cs="宋体"/>
                <w:spacing w:val="16"/>
                <w:sz w:val="24"/>
                <w:szCs w:val="24"/>
              </w:rPr>
              <w:t>照</w:t>
            </w:r>
            <w:r>
              <w:rPr>
                <w:rFonts w:ascii="宋体" w:hAnsi="宋体" w:eastAsia="宋体" w:cs="宋体"/>
                <w:spacing w:val="9"/>
                <w:sz w:val="24"/>
                <w:szCs w:val="24"/>
              </w:rPr>
              <w:t>磋商文件及线上响应文件格式要求制作电子响应文件并上传</w:t>
            </w:r>
            <w:r>
              <w:rPr>
                <w:rFonts w:ascii="宋体" w:hAnsi="宋体" w:eastAsia="宋体" w:cs="宋体"/>
                <w:spacing w:val="12"/>
                <w:sz w:val="24"/>
                <w:szCs w:val="24"/>
              </w:rPr>
              <w:t>至</w:t>
            </w:r>
            <w:r>
              <w:rPr>
                <w:rFonts w:ascii="宋体" w:hAnsi="宋体" w:eastAsia="宋体" w:cs="宋体"/>
                <w:spacing w:val="7"/>
                <w:sz w:val="24"/>
                <w:szCs w:val="24"/>
              </w:rPr>
              <w:t>政采云评标系统。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2208" w:type="dxa"/>
            <w:tcBorders>
              <w:top w:val="single" w:color="000000" w:sz="2" w:space="0"/>
              <w:bottom w:val="single" w:color="000000" w:sz="2" w:space="0"/>
            </w:tcBorders>
            <w:vAlign w:val="top"/>
          </w:tcPr>
          <w:p>
            <w:pPr>
              <w:spacing w:before="75" w:line="240" w:lineRule="auto"/>
              <w:ind w:right="173"/>
              <w:rPr>
                <w:rFonts w:ascii="宋体" w:hAnsi="宋体" w:eastAsia="宋体" w:cs="宋体"/>
                <w:spacing w:val="9"/>
                <w:sz w:val="24"/>
                <w:szCs w:val="24"/>
              </w:rPr>
            </w:pPr>
          </w:p>
          <w:p>
            <w:pPr>
              <w:spacing w:before="75" w:line="240" w:lineRule="auto"/>
              <w:ind w:right="173"/>
              <w:jc w:val="center"/>
              <w:rPr>
                <w:rFonts w:ascii="宋体" w:hAnsi="宋体" w:eastAsia="宋体" w:cs="宋体"/>
                <w:sz w:val="24"/>
                <w:szCs w:val="24"/>
              </w:rPr>
            </w:pPr>
            <w:r>
              <w:rPr>
                <w:rFonts w:ascii="宋体" w:hAnsi="宋体" w:eastAsia="宋体" w:cs="宋体"/>
                <w:spacing w:val="9"/>
                <w:sz w:val="24"/>
                <w:szCs w:val="24"/>
              </w:rPr>
              <w:t>采购人及联系人</w:t>
            </w:r>
            <w:r>
              <w:rPr>
                <w:rFonts w:ascii="宋体" w:hAnsi="宋体" w:eastAsia="宋体" w:cs="宋体"/>
                <w:spacing w:val="8"/>
                <w:sz w:val="24"/>
                <w:szCs w:val="24"/>
              </w:rPr>
              <w:t>电</w:t>
            </w:r>
            <w:r>
              <w:rPr>
                <w:rFonts w:ascii="宋体" w:hAnsi="宋体" w:eastAsia="宋体" w:cs="宋体"/>
                <w:sz w:val="24"/>
                <w:szCs w:val="24"/>
              </w:rPr>
              <w:t xml:space="preserve"> 话</w:t>
            </w:r>
          </w:p>
        </w:tc>
        <w:tc>
          <w:tcPr>
            <w:tcW w:w="7424" w:type="dxa"/>
            <w:tcBorders>
              <w:top w:val="single" w:color="000000" w:sz="2" w:space="0"/>
              <w:bottom w:val="single" w:color="000000" w:sz="2" w:space="0"/>
            </w:tcBorders>
            <w:vAlign w:val="top"/>
          </w:tcPr>
          <w:p>
            <w:pPr>
              <w:spacing w:before="117" w:line="230" w:lineRule="auto"/>
              <w:ind w:left="110"/>
              <w:rPr>
                <w:rFonts w:hint="eastAsia" w:ascii="宋体" w:hAnsi="宋体" w:eastAsia="宋体" w:cs="宋体"/>
                <w:spacing w:val="9"/>
                <w:sz w:val="24"/>
                <w:szCs w:val="24"/>
                <w:lang w:eastAsia="zh-CN"/>
              </w:rPr>
            </w:pPr>
            <w:r>
              <w:rPr>
                <w:rFonts w:ascii="宋体" w:hAnsi="宋体" w:eastAsia="宋体" w:cs="宋体"/>
                <w:spacing w:val="18"/>
                <w:sz w:val="24"/>
                <w:szCs w:val="24"/>
              </w:rPr>
              <w:t>采</w:t>
            </w:r>
            <w:r>
              <w:rPr>
                <w:rFonts w:ascii="宋体" w:hAnsi="宋体" w:eastAsia="宋体" w:cs="宋体"/>
                <w:spacing w:val="10"/>
                <w:sz w:val="24"/>
                <w:szCs w:val="24"/>
              </w:rPr>
              <w:t>购</w:t>
            </w:r>
            <w:r>
              <w:rPr>
                <w:rFonts w:ascii="宋体" w:hAnsi="宋体" w:eastAsia="宋体" w:cs="宋体"/>
                <w:spacing w:val="9"/>
                <w:sz w:val="24"/>
                <w:szCs w:val="24"/>
              </w:rPr>
              <w:t>人：</w:t>
            </w:r>
            <w:r>
              <w:rPr>
                <w:rFonts w:hint="eastAsia" w:ascii="宋体" w:hAnsi="宋体" w:eastAsia="宋体" w:cs="宋体"/>
                <w:spacing w:val="9"/>
                <w:sz w:val="24"/>
                <w:szCs w:val="24"/>
                <w:lang w:eastAsia="zh-CN"/>
              </w:rPr>
              <w:t>乌兰县茶卡镇人民政府</w:t>
            </w:r>
          </w:p>
          <w:p>
            <w:pPr>
              <w:spacing w:before="117" w:line="230" w:lineRule="auto"/>
              <w:ind w:left="110"/>
              <w:rPr>
                <w:rFonts w:hint="eastAsia" w:ascii="宋体" w:hAnsi="宋体" w:eastAsia="宋体" w:cs="宋体"/>
                <w:spacing w:val="9"/>
                <w:sz w:val="24"/>
                <w:szCs w:val="24"/>
                <w:lang w:eastAsia="zh-CN"/>
              </w:rPr>
            </w:pPr>
            <w:r>
              <w:rPr>
                <w:rFonts w:ascii="宋体" w:hAnsi="宋体" w:eastAsia="宋体" w:cs="宋体"/>
                <w:spacing w:val="13"/>
                <w:sz w:val="24"/>
                <w:szCs w:val="24"/>
              </w:rPr>
              <w:t>联</w:t>
            </w:r>
            <w:r>
              <w:rPr>
                <w:rFonts w:ascii="宋体" w:hAnsi="宋体" w:eastAsia="宋体" w:cs="宋体"/>
                <w:spacing w:val="7"/>
                <w:sz w:val="24"/>
                <w:szCs w:val="24"/>
              </w:rPr>
              <w:t xml:space="preserve"> 系 人：</w:t>
            </w:r>
            <w:r>
              <w:rPr>
                <w:rFonts w:hint="eastAsia" w:ascii="宋体" w:hAnsi="宋体" w:eastAsia="宋体" w:cs="宋体"/>
                <w:spacing w:val="9"/>
                <w:sz w:val="24"/>
                <w:szCs w:val="24"/>
                <w:lang w:val="en-US" w:eastAsia="zh-CN"/>
              </w:rPr>
              <w:t>乌老师</w:t>
            </w:r>
          </w:p>
          <w:p>
            <w:pPr>
              <w:spacing w:before="117" w:line="230" w:lineRule="auto"/>
              <w:ind w:left="110"/>
              <w:rPr>
                <w:rFonts w:ascii="宋体" w:hAnsi="宋体" w:eastAsia="宋体" w:cs="宋体"/>
                <w:sz w:val="24"/>
                <w:szCs w:val="24"/>
              </w:rPr>
            </w:pPr>
            <w:r>
              <w:rPr>
                <w:rFonts w:hint="eastAsia" w:ascii="宋体" w:hAnsi="宋体" w:eastAsia="宋体" w:cs="宋体"/>
                <w:spacing w:val="9"/>
                <w:sz w:val="24"/>
                <w:szCs w:val="24"/>
                <w:lang w:eastAsia="zh-CN"/>
              </w:rPr>
              <w:t>联系电话：</w:t>
            </w:r>
            <w:r>
              <w:rPr>
                <w:rFonts w:hint="eastAsia" w:ascii="宋体" w:hAnsi="宋体" w:eastAsia="宋体" w:cs="宋体"/>
                <w:spacing w:val="9"/>
                <w:sz w:val="24"/>
                <w:szCs w:val="24"/>
                <w:lang w:val="en-US" w:eastAsia="zh-CN"/>
              </w:rPr>
              <w:t>0977-8240</w:t>
            </w:r>
            <w:r>
              <w:rPr>
                <w:rFonts w:hint="eastAsia" w:ascii="宋体" w:hAnsi="宋体" w:eastAsia="宋体" w:cs="宋体"/>
                <w:spacing w:val="6"/>
                <w:sz w:val="24"/>
                <w:szCs w:val="24"/>
                <w:lang w:val="en-US" w:eastAsia="zh-CN"/>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208" w:type="dxa"/>
            <w:tcBorders>
              <w:top w:val="single" w:color="000000" w:sz="2" w:space="0"/>
              <w:bottom w:val="single" w:color="000000" w:sz="2" w:space="0"/>
            </w:tcBorders>
            <w:vAlign w:val="top"/>
          </w:tcPr>
          <w:p>
            <w:pPr>
              <w:spacing w:before="121" w:line="227" w:lineRule="auto"/>
              <w:ind w:left="112"/>
              <w:rPr>
                <w:rFonts w:ascii="宋体" w:hAnsi="宋体" w:eastAsia="宋体" w:cs="宋体"/>
                <w:sz w:val="24"/>
                <w:szCs w:val="24"/>
              </w:rPr>
            </w:pPr>
            <w:r>
              <w:rPr>
                <w:rFonts w:ascii="宋体" w:hAnsi="宋体" w:eastAsia="宋体" w:cs="宋体"/>
                <w:spacing w:val="9"/>
                <w:sz w:val="24"/>
                <w:szCs w:val="24"/>
              </w:rPr>
              <w:t>采购代理机构及</w:t>
            </w:r>
            <w:r>
              <w:rPr>
                <w:rFonts w:ascii="宋体" w:hAnsi="宋体" w:eastAsia="宋体" w:cs="宋体"/>
                <w:spacing w:val="8"/>
                <w:sz w:val="24"/>
                <w:szCs w:val="24"/>
              </w:rPr>
              <w:t>联</w:t>
            </w:r>
          </w:p>
        </w:tc>
        <w:tc>
          <w:tcPr>
            <w:tcW w:w="7424" w:type="dxa"/>
            <w:tcBorders>
              <w:top w:val="single" w:color="000000" w:sz="2" w:space="0"/>
              <w:bottom w:val="single" w:color="000000" w:sz="2" w:space="0"/>
            </w:tcBorders>
            <w:vAlign w:val="top"/>
          </w:tcPr>
          <w:p>
            <w:pPr>
              <w:spacing w:before="121" w:line="227" w:lineRule="auto"/>
              <w:ind w:left="108"/>
              <w:rPr>
                <w:rFonts w:hint="eastAsia" w:ascii="宋体" w:hAnsi="宋体" w:eastAsia="宋体" w:cs="宋体"/>
                <w:sz w:val="24"/>
                <w:szCs w:val="24"/>
                <w:lang w:eastAsia="zh-CN"/>
              </w:rPr>
            </w:pPr>
            <w:r>
              <w:rPr>
                <w:rFonts w:ascii="宋体" w:hAnsi="宋体" w:eastAsia="宋体" w:cs="宋体"/>
                <w:spacing w:val="18"/>
                <w:sz w:val="24"/>
                <w:szCs w:val="24"/>
              </w:rPr>
              <w:t>采</w:t>
            </w:r>
            <w:r>
              <w:rPr>
                <w:rFonts w:ascii="宋体" w:hAnsi="宋体" w:eastAsia="宋体" w:cs="宋体"/>
                <w:spacing w:val="10"/>
                <w:sz w:val="24"/>
                <w:szCs w:val="24"/>
              </w:rPr>
              <w:t>购</w:t>
            </w:r>
            <w:r>
              <w:rPr>
                <w:rFonts w:ascii="宋体" w:hAnsi="宋体" w:eastAsia="宋体" w:cs="宋体"/>
                <w:spacing w:val="9"/>
                <w:sz w:val="24"/>
                <w:szCs w:val="24"/>
              </w:rPr>
              <w:t>代理机构：</w:t>
            </w:r>
            <w:r>
              <w:rPr>
                <w:rFonts w:hint="eastAsia" w:ascii="宋体" w:hAnsi="宋体" w:eastAsia="宋体" w:cs="宋体"/>
                <w:spacing w:val="9"/>
                <w:sz w:val="24"/>
                <w:szCs w:val="24"/>
                <w:lang w:eastAsia="zh-CN"/>
              </w:rPr>
              <w:t>甘肃东方工程咨询有限公司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2208" w:type="dxa"/>
            <w:tcBorders>
              <w:left w:val="single" w:color="000000" w:sz="4" w:space="0"/>
              <w:right w:val="single" w:color="000000" w:sz="4" w:space="0"/>
            </w:tcBorders>
            <w:vAlign w:val="top"/>
          </w:tcPr>
          <w:p>
            <w:pPr>
              <w:spacing w:before="123" w:line="230" w:lineRule="auto"/>
              <w:ind w:left="118"/>
              <w:rPr>
                <w:rFonts w:ascii="宋体" w:hAnsi="宋体" w:eastAsia="宋体" w:cs="宋体"/>
                <w:sz w:val="24"/>
                <w:szCs w:val="24"/>
              </w:rPr>
            </w:pPr>
            <w:r>
              <w:rPr>
                <w:rFonts w:ascii="宋体" w:hAnsi="宋体" w:eastAsia="宋体" w:cs="宋体"/>
                <w:spacing w:val="7"/>
                <w:sz w:val="24"/>
                <w:szCs w:val="24"/>
              </w:rPr>
              <w:t>系</w:t>
            </w:r>
            <w:r>
              <w:rPr>
                <w:rFonts w:ascii="宋体" w:hAnsi="宋体" w:eastAsia="宋体" w:cs="宋体"/>
                <w:spacing w:val="6"/>
                <w:sz w:val="24"/>
                <w:szCs w:val="24"/>
              </w:rPr>
              <w:t>人电话</w:t>
            </w:r>
          </w:p>
        </w:tc>
        <w:tc>
          <w:tcPr>
            <w:tcW w:w="7424" w:type="dxa"/>
            <w:tcBorders>
              <w:left w:val="single" w:color="000000" w:sz="4" w:space="0"/>
              <w:right w:val="single" w:color="000000" w:sz="4" w:space="0"/>
            </w:tcBorders>
            <w:vAlign w:val="top"/>
          </w:tcPr>
          <w:p>
            <w:pPr>
              <w:spacing w:before="121" w:line="240" w:lineRule="auto"/>
              <w:ind w:left="109" w:right="115"/>
              <w:rPr>
                <w:rFonts w:ascii="宋体" w:hAnsi="宋体" w:eastAsia="宋体" w:cs="宋体"/>
                <w:spacing w:val="18"/>
                <w:sz w:val="24"/>
                <w:szCs w:val="24"/>
              </w:rPr>
            </w:pPr>
            <w:r>
              <w:rPr>
                <w:rFonts w:ascii="宋体" w:hAnsi="宋体" w:eastAsia="宋体" w:cs="宋体"/>
                <w:spacing w:val="18"/>
                <w:sz w:val="24"/>
                <w:szCs w:val="24"/>
              </w:rPr>
              <w:t>联系人：</w:t>
            </w:r>
            <w:r>
              <w:rPr>
                <w:rFonts w:hint="eastAsia" w:ascii="宋体" w:hAnsi="宋体" w:eastAsia="宋体" w:cs="宋体"/>
                <w:spacing w:val="18"/>
                <w:sz w:val="24"/>
                <w:szCs w:val="24"/>
                <w:lang w:val="en-US" w:eastAsia="zh-CN"/>
              </w:rPr>
              <w:t>马</w:t>
            </w:r>
            <w:r>
              <w:rPr>
                <w:rFonts w:ascii="宋体" w:hAnsi="宋体" w:eastAsia="宋体" w:cs="宋体"/>
                <w:spacing w:val="18"/>
                <w:sz w:val="24"/>
                <w:szCs w:val="24"/>
              </w:rPr>
              <w:t>女士</w:t>
            </w:r>
          </w:p>
          <w:p>
            <w:pPr>
              <w:spacing w:before="121" w:line="240" w:lineRule="auto"/>
              <w:ind w:left="109" w:right="115"/>
              <w:rPr>
                <w:rFonts w:hint="default" w:ascii="宋体" w:hAnsi="宋体" w:eastAsia="宋体" w:cs="宋体"/>
                <w:spacing w:val="18"/>
                <w:sz w:val="24"/>
                <w:szCs w:val="24"/>
                <w:lang w:val="en-US" w:eastAsia="zh-CN"/>
              </w:rPr>
            </w:pPr>
            <w:r>
              <w:rPr>
                <w:rFonts w:ascii="宋体" w:hAnsi="宋体" w:eastAsia="宋体" w:cs="宋体"/>
                <w:spacing w:val="18"/>
                <w:sz w:val="24"/>
                <w:szCs w:val="24"/>
              </w:rPr>
              <w:t>电话：0971-</w:t>
            </w:r>
            <w:r>
              <w:rPr>
                <w:rFonts w:hint="eastAsia" w:ascii="宋体" w:hAnsi="宋体" w:eastAsia="宋体" w:cs="宋体"/>
                <w:spacing w:val="18"/>
                <w:sz w:val="24"/>
                <w:szCs w:val="24"/>
                <w:lang w:val="en-US" w:eastAsia="zh-CN"/>
              </w:rPr>
              <w:t>8162728</w:t>
            </w:r>
          </w:p>
          <w:p>
            <w:pPr>
              <w:spacing w:before="121" w:line="240" w:lineRule="auto"/>
              <w:ind w:left="109" w:right="115"/>
              <w:rPr>
                <w:rFonts w:ascii="宋体" w:hAnsi="宋体" w:eastAsia="宋体" w:cs="宋体"/>
                <w:spacing w:val="18"/>
                <w:sz w:val="24"/>
                <w:szCs w:val="24"/>
              </w:rPr>
            </w:pPr>
            <w:r>
              <w:rPr>
                <w:rFonts w:ascii="宋体" w:hAnsi="宋体" w:eastAsia="宋体" w:cs="宋体"/>
                <w:spacing w:val="18"/>
                <w:sz w:val="24"/>
                <w:szCs w:val="24"/>
              </w:rPr>
              <w:t>邮箱：</w:t>
            </w:r>
            <w:r>
              <w:rPr>
                <w:rFonts w:hint="eastAsia" w:ascii="宋体" w:hAnsi="宋体" w:eastAsia="宋体" w:cs="宋体"/>
                <w:spacing w:val="18"/>
                <w:sz w:val="24"/>
                <w:szCs w:val="24"/>
              </w:rPr>
              <w:t>gsdfgczxyxgs2022@163.com</w:t>
            </w:r>
          </w:p>
          <w:p>
            <w:pPr>
              <w:spacing w:before="121" w:line="240" w:lineRule="auto"/>
              <w:ind w:left="109" w:right="115"/>
              <w:rPr>
                <w:rFonts w:hint="default" w:ascii="宋体" w:hAnsi="宋体" w:eastAsia="宋体" w:cs="宋体"/>
                <w:sz w:val="24"/>
                <w:szCs w:val="24"/>
                <w:lang w:val="en-US"/>
              </w:rPr>
            </w:pPr>
            <w:r>
              <w:rPr>
                <w:rFonts w:ascii="宋体" w:hAnsi="宋体" w:eastAsia="宋体" w:cs="宋体"/>
                <w:spacing w:val="18"/>
                <w:sz w:val="24"/>
                <w:szCs w:val="24"/>
              </w:rPr>
              <w:t>地址：</w:t>
            </w:r>
            <w:r>
              <w:rPr>
                <w:rFonts w:hint="eastAsia" w:ascii="宋体" w:hAnsi="宋体" w:eastAsia="宋体" w:cs="宋体"/>
                <w:spacing w:val="18"/>
                <w:sz w:val="24"/>
                <w:szCs w:val="24"/>
                <w:lang w:eastAsia="zh-CN"/>
              </w:rPr>
              <w:t>青海省西宁市城西区西川南路46号三榆山水文园小区（</w:t>
            </w:r>
            <w:r>
              <w:rPr>
                <w:rFonts w:hint="eastAsia" w:ascii="宋体" w:hAnsi="宋体" w:eastAsia="宋体" w:cs="宋体"/>
                <w:spacing w:val="18"/>
                <w:sz w:val="24"/>
                <w:szCs w:val="24"/>
                <w:lang w:val="en-US" w:eastAsia="zh-CN"/>
              </w:rPr>
              <w:t>一期</w:t>
            </w:r>
            <w:r>
              <w:rPr>
                <w:rFonts w:hint="eastAsia" w:ascii="宋体" w:hAnsi="宋体" w:eastAsia="宋体" w:cs="宋体"/>
                <w:spacing w:val="18"/>
                <w:sz w:val="24"/>
                <w:szCs w:val="24"/>
                <w:lang w:eastAsia="zh-CN"/>
              </w:rPr>
              <w:t>）6号楼</w:t>
            </w:r>
            <w:r>
              <w:rPr>
                <w:rFonts w:hint="eastAsia" w:ascii="宋体" w:hAnsi="宋体" w:eastAsia="宋体" w:cs="宋体"/>
                <w:spacing w:val="18"/>
                <w:sz w:val="24"/>
                <w:szCs w:val="24"/>
                <w:lang w:val="en-US" w:eastAsia="zh-CN"/>
              </w:rPr>
              <w:t>19层1191室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3" w:right="108" w:firstLine="0"/>
              <w:jc w:val="center"/>
              <w:textAlignment w:val="baseline"/>
              <w:rPr>
                <w:rFonts w:ascii="宋体" w:hAnsi="宋体" w:eastAsia="宋体" w:cs="宋体"/>
                <w:spacing w:val="17"/>
                <w:sz w:val="24"/>
                <w:szCs w:val="24"/>
              </w:rPr>
            </w:pPr>
            <w:r>
              <w:rPr>
                <w:rFonts w:ascii="宋体" w:hAnsi="宋体" w:eastAsia="宋体" w:cs="宋体"/>
                <w:spacing w:val="19"/>
                <w:sz w:val="24"/>
                <w:szCs w:val="24"/>
              </w:rPr>
              <w:t>采</w:t>
            </w:r>
            <w:r>
              <w:rPr>
                <w:rFonts w:ascii="宋体" w:hAnsi="宋体" w:eastAsia="宋体" w:cs="宋体"/>
                <w:spacing w:val="17"/>
                <w:sz w:val="24"/>
                <w:szCs w:val="24"/>
              </w:rPr>
              <w:t>购代理机构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3" w:right="108" w:firstLine="0"/>
              <w:jc w:val="center"/>
              <w:textAlignment w:val="baseline"/>
              <w:rPr>
                <w:rFonts w:ascii="宋体" w:hAnsi="宋体" w:eastAsia="宋体" w:cs="宋体"/>
                <w:sz w:val="24"/>
                <w:szCs w:val="24"/>
              </w:rPr>
            </w:pPr>
            <w:r>
              <w:rPr>
                <w:rFonts w:ascii="宋体" w:hAnsi="宋体" w:eastAsia="宋体" w:cs="宋体"/>
                <w:spacing w:val="17"/>
                <w:sz w:val="24"/>
                <w:szCs w:val="24"/>
              </w:rPr>
              <w:t>开户</w:t>
            </w:r>
            <w:r>
              <w:rPr>
                <w:rFonts w:ascii="宋体" w:hAnsi="宋体" w:eastAsia="宋体" w:cs="宋体"/>
                <w:spacing w:val="5"/>
                <w:sz w:val="24"/>
                <w:szCs w:val="24"/>
              </w:rPr>
              <w:t>银</w:t>
            </w:r>
            <w:r>
              <w:rPr>
                <w:rFonts w:ascii="宋体" w:hAnsi="宋体" w:eastAsia="宋体" w:cs="宋体"/>
                <w:spacing w:val="4"/>
                <w:sz w:val="24"/>
                <w:szCs w:val="24"/>
              </w:rPr>
              <w:t>行</w:t>
            </w:r>
          </w:p>
        </w:tc>
        <w:tc>
          <w:tcPr>
            <w:tcW w:w="7424" w:type="dxa"/>
            <w:vAlign w:val="top"/>
          </w:tcPr>
          <w:p>
            <w:pPr>
              <w:keepNext w:val="0"/>
              <w:keepLines w:val="0"/>
              <w:pageBreakBefore w:val="0"/>
              <w:widowControl/>
              <w:kinsoku w:val="0"/>
              <w:wordWrap/>
              <w:overflowPunct/>
              <w:topLinePunct w:val="0"/>
              <w:autoSpaceDE w:val="0"/>
              <w:autoSpaceDN w:val="0"/>
              <w:bidi w:val="0"/>
              <w:adjustRightInd w:val="0"/>
              <w:snapToGrid w:val="0"/>
              <w:spacing w:before="241" w:line="240" w:lineRule="auto"/>
              <w:ind w:left="108" w:right="113"/>
              <w:textAlignment w:val="baseline"/>
              <w:rPr>
                <w:rFonts w:hint="eastAsia" w:ascii="宋体" w:hAnsi="宋体" w:eastAsia="宋体" w:cs="宋体"/>
                <w:b/>
                <w:bCs/>
                <w:spacing w:val="18"/>
                <w:sz w:val="24"/>
                <w:szCs w:val="24"/>
                <w:lang w:eastAsia="zh-CN"/>
              </w:rPr>
            </w:pPr>
            <w:r>
              <w:rPr>
                <w:rFonts w:hint="eastAsia" w:ascii="宋体" w:hAnsi="宋体" w:eastAsia="宋体" w:cs="宋体"/>
                <w:b/>
                <w:bCs/>
                <w:spacing w:val="18"/>
                <w:sz w:val="24"/>
                <w:szCs w:val="24"/>
                <w:lang w:eastAsia="zh-CN"/>
              </w:rPr>
              <w:t>青海银行股份有限公司文成路支行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08" w:type="dxa"/>
            <w:vAlign w:val="top"/>
          </w:tcPr>
          <w:p>
            <w:pPr>
              <w:spacing w:before="150" w:line="227" w:lineRule="auto"/>
              <w:ind w:left="604"/>
              <w:rPr>
                <w:rFonts w:ascii="宋体" w:hAnsi="宋体" w:eastAsia="宋体" w:cs="宋体"/>
                <w:sz w:val="24"/>
                <w:szCs w:val="24"/>
              </w:rPr>
            </w:pPr>
            <w:r>
              <w:rPr>
                <w:rFonts w:ascii="宋体" w:hAnsi="宋体" w:eastAsia="宋体" w:cs="宋体"/>
                <w:spacing w:val="4"/>
                <w:sz w:val="24"/>
                <w:szCs w:val="24"/>
              </w:rPr>
              <w:t>收款人</w:t>
            </w:r>
          </w:p>
        </w:tc>
        <w:tc>
          <w:tcPr>
            <w:tcW w:w="7424" w:type="dxa"/>
            <w:shd w:val="clear" w:color="auto" w:fill="FFFFFF"/>
            <w:vAlign w:val="top"/>
          </w:tcPr>
          <w:p>
            <w:pPr>
              <w:spacing w:before="121" w:line="240" w:lineRule="auto"/>
              <w:ind w:left="109" w:right="115"/>
              <w:rPr>
                <w:rFonts w:hint="default" w:ascii="宋体" w:hAnsi="宋体" w:eastAsia="宋体" w:cs="宋体"/>
                <w:b/>
                <w:bCs/>
                <w:spacing w:val="18"/>
                <w:sz w:val="24"/>
                <w:szCs w:val="24"/>
                <w:lang w:val="en-US" w:eastAsia="zh-CN"/>
              </w:rPr>
            </w:pPr>
            <w:r>
              <w:rPr>
                <w:rFonts w:hint="eastAsia" w:ascii="宋体" w:hAnsi="宋体" w:eastAsia="宋体" w:cs="宋体"/>
                <w:b/>
                <w:bCs/>
                <w:spacing w:val="18"/>
                <w:sz w:val="24"/>
                <w:szCs w:val="24"/>
                <w:lang w:eastAsia="zh-CN"/>
              </w:rPr>
              <w:t>甘肃东方工程咨询有限公司</w:t>
            </w:r>
            <w:r>
              <w:rPr>
                <w:rFonts w:hint="eastAsia" w:ascii="宋体" w:hAnsi="宋体" w:eastAsia="宋体" w:cs="宋体"/>
                <w:b/>
                <w:bCs/>
                <w:spacing w:val="18"/>
                <w:sz w:val="24"/>
                <w:szCs w:val="24"/>
                <w:lang w:val="en-US" w:eastAsia="zh-CN"/>
              </w:rPr>
              <w:t>青海分公司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08" w:type="dxa"/>
            <w:vAlign w:val="top"/>
          </w:tcPr>
          <w:p>
            <w:pPr>
              <w:spacing w:before="147" w:line="228" w:lineRule="auto"/>
              <w:ind w:left="597"/>
              <w:rPr>
                <w:rFonts w:ascii="宋体" w:hAnsi="宋体" w:eastAsia="宋体" w:cs="宋体"/>
                <w:sz w:val="24"/>
                <w:szCs w:val="24"/>
              </w:rPr>
            </w:pPr>
            <w:r>
              <w:rPr>
                <w:rFonts w:ascii="宋体" w:hAnsi="宋体" w:eastAsia="宋体" w:cs="宋体"/>
                <w:spacing w:val="8"/>
                <w:sz w:val="24"/>
                <w:szCs w:val="24"/>
              </w:rPr>
              <w:t>银</w:t>
            </w:r>
            <w:r>
              <w:rPr>
                <w:rFonts w:ascii="宋体" w:hAnsi="宋体" w:eastAsia="宋体" w:cs="宋体"/>
                <w:spacing w:val="7"/>
                <w:sz w:val="24"/>
                <w:szCs w:val="24"/>
              </w:rPr>
              <w:t>行账号</w:t>
            </w:r>
          </w:p>
        </w:tc>
        <w:tc>
          <w:tcPr>
            <w:tcW w:w="7424" w:type="dxa"/>
            <w:vAlign w:val="top"/>
          </w:tcPr>
          <w:p>
            <w:pPr>
              <w:spacing w:before="121" w:line="240" w:lineRule="auto"/>
              <w:ind w:left="109" w:right="115"/>
              <w:rPr>
                <w:rFonts w:hint="eastAsia" w:ascii="宋体" w:hAnsi="宋体" w:eastAsia="宋体" w:cs="宋体"/>
                <w:b/>
                <w:bCs/>
                <w:spacing w:val="18"/>
                <w:sz w:val="24"/>
                <w:szCs w:val="24"/>
                <w:lang w:eastAsia="zh-CN"/>
              </w:rPr>
            </w:pPr>
            <w:r>
              <w:rPr>
                <w:rFonts w:hint="eastAsia" w:ascii="宋体" w:hAnsi="宋体" w:eastAsia="宋体" w:cs="宋体"/>
                <w:b/>
                <w:bCs/>
                <w:spacing w:val="18"/>
                <w:sz w:val="24"/>
                <w:szCs w:val="24"/>
                <w:lang w:eastAsia="zh-CN"/>
              </w:rPr>
              <w:t>0608 2010 0018 9669 (保证金专用账户)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2208" w:type="dxa"/>
            <w:vAlign w:val="top"/>
          </w:tcPr>
          <w:p>
            <w:pPr>
              <w:spacing w:line="278" w:lineRule="auto"/>
              <w:rPr>
                <w:rFonts w:ascii="Arial"/>
                <w:sz w:val="24"/>
                <w:szCs w:val="24"/>
              </w:rPr>
            </w:pPr>
          </w:p>
          <w:p>
            <w:pPr>
              <w:spacing w:line="279" w:lineRule="auto"/>
              <w:rPr>
                <w:rFonts w:ascii="Arial"/>
                <w:sz w:val="24"/>
                <w:szCs w:val="24"/>
              </w:rPr>
            </w:pPr>
          </w:p>
          <w:p>
            <w:pPr>
              <w:spacing w:line="279" w:lineRule="auto"/>
              <w:rPr>
                <w:rFonts w:ascii="Arial"/>
                <w:sz w:val="24"/>
                <w:szCs w:val="24"/>
              </w:rPr>
            </w:pPr>
          </w:p>
          <w:p>
            <w:pPr>
              <w:spacing w:before="75" w:line="228" w:lineRule="auto"/>
              <w:ind w:left="595"/>
              <w:rPr>
                <w:rFonts w:ascii="宋体" w:hAnsi="宋体" w:eastAsia="宋体" w:cs="宋体"/>
                <w:sz w:val="24"/>
                <w:szCs w:val="24"/>
              </w:rPr>
            </w:pPr>
            <w:r>
              <w:rPr>
                <w:rFonts w:ascii="宋体" w:hAnsi="宋体" w:eastAsia="宋体" w:cs="宋体"/>
                <w:spacing w:val="9"/>
                <w:sz w:val="24"/>
                <w:szCs w:val="24"/>
              </w:rPr>
              <w:t>磋</w:t>
            </w:r>
            <w:r>
              <w:rPr>
                <w:rFonts w:ascii="宋体" w:hAnsi="宋体" w:eastAsia="宋体" w:cs="宋体"/>
                <w:spacing w:val="8"/>
                <w:sz w:val="24"/>
                <w:szCs w:val="24"/>
              </w:rPr>
              <w:t>商保证金</w:t>
            </w:r>
          </w:p>
        </w:tc>
        <w:tc>
          <w:tcPr>
            <w:tcW w:w="7424" w:type="dxa"/>
            <w:shd w:val="clear" w:color="auto" w:fill="FFFFFF"/>
            <w:vAlign w:val="top"/>
          </w:tcPr>
          <w:p>
            <w:pPr>
              <w:spacing w:before="114" w:line="228" w:lineRule="auto"/>
              <w:ind w:left="110"/>
              <w:rPr>
                <w:rFonts w:ascii="宋体" w:hAnsi="宋体" w:eastAsia="宋体" w:cs="宋体"/>
                <w:b/>
                <w:bCs/>
                <w:sz w:val="24"/>
                <w:szCs w:val="24"/>
              </w:rPr>
            </w:pPr>
            <w:r>
              <w:rPr>
                <w:rFonts w:ascii="宋体" w:hAnsi="宋体" w:eastAsia="宋体" w:cs="宋体"/>
                <w:b/>
                <w:bCs/>
                <w:spacing w:val="14"/>
                <w:sz w:val="24"/>
                <w:szCs w:val="24"/>
              </w:rPr>
              <w:t>磋</w:t>
            </w:r>
            <w:r>
              <w:rPr>
                <w:rFonts w:ascii="宋体" w:hAnsi="宋体" w:eastAsia="宋体" w:cs="宋体"/>
                <w:b/>
                <w:bCs/>
                <w:spacing w:val="9"/>
                <w:sz w:val="24"/>
                <w:szCs w:val="24"/>
              </w:rPr>
              <w:t>商</w:t>
            </w:r>
            <w:r>
              <w:rPr>
                <w:rFonts w:ascii="宋体" w:hAnsi="宋体" w:eastAsia="宋体" w:cs="宋体"/>
                <w:b/>
                <w:bCs/>
                <w:spacing w:val="7"/>
                <w:sz w:val="24"/>
                <w:szCs w:val="24"/>
              </w:rPr>
              <w:t>保证金：</w:t>
            </w:r>
            <w:r>
              <w:rPr>
                <w:rFonts w:hint="eastAsia" w:ascii="宋体" w:hAnsi="宋体" w:eastAsia="宋体" w:cs="宋体"/>
                <w:b/>
                <w:bCs/>
                <w:spacing w:val="7"/>
                <w:sz w:val="24"/>
                <w:szCs w:val="24"/>
                <w:lang w:val="en-US" w:eastAsia="zh-CN"/>
              </w:rPr>
              <w:t>5</w:t>
            </w:r>
            <w:r>
              <w:rPr>
                <w:rFonts w:ascii="宋体" w:hAnsi="宋体" w:eastAsia="宋体" w:cs="宋体"/>
                <w:b/>
                <w:bCs/>
                <w:spacing w:val="7"/>
                <w:sz w:val="24"/>
                <w:szCs w:val="24"/>
              </w:rPr>
              <w:t>000.00元 (大写：</w:t>
            </w:r>
            <w:r>
              <w:rPr>
                <w:rFonts w:hint="eastAsia" w:ascii="宋体" w:hAnsi="宋体" w:eastAsia="宋体" w:cs="宋体"/>
                <w:b/>
                <w:bCs/>
                <w:spacing w:val="7"/>
                <w:sz w:val="24"/>
                <w:szCs w:val="24"/>
                <w:lang w:val="en-US" w:eastAsia="zh-CN"/>
              </w:rPr>
              <w:t>伍</w:t>
            </w:r>
            <w:r>
              <w:rPr>
                <w:rFonts w:ascii="宋体" w:hAnsi="宋体" w:eastAsia="宋体" w:cs="宋体"/>
                <w:b/>
                <w:bCs/>
                <w:spacing w:val="7"/>
                <w:sz w:val="24"/>
                <w:szCs w:val="24"/>
              </w:rPr>
              <w:t xml:space="preserve">仟元整) </w:t>
            </w:r>
          </w:p>
          <w:p>
            <w:pPr>
              <w:spacing w:before="117" w:line="227" w:lineRule="auto"/>
              <w:ind w:left="120"/>
              <w:rPr>
                <w:rFonts w:hint="default" w:ascii="宋体" w:hAnsi="宋体" w:eastAsia="宋体" w:cs="宋体"/>
                <w:b/>
                <w:bCs/>
                <w:sz w:val="24"/>
                <w:szCs w:val="24"/>
                <w:lang w:val="en-US" w:eastAsia="zh-CN"/>
              </w:rPr>
            </w:pPr>
            <w:r>
              <w:rPr>
                <w:rFonts w:ascii="宋体" w:hAnsi="宋体" w:eastAsia="宋体" w:cs="宋体"/>
                <w:b/>
                <w:bCs/>
                <w:spacing w:val="9"/>
                <w:sz w:val="24"/>
                <w:szCs w:val="24"/>
              </w:rPr>
              <w:t>收款单位：</w:t>
            </w:r>
            <w:r>
              <w:rPr>
                <w:rFonts w:hint="eastAsia" w:ascii="宋体" w:hAnsi="宋体" w:eastAsia="宋体" w:cs="宋体"/>
                <w:b/>
                <w:bCs/>
                <w:spacing w:val="9"/>
                <w:sz w:val="24"/>
                <w:szCs w:val="24"/>
                <w:lang w:eastAsia="zh-CN"/>
              </w:rPr>
              <w:t>甘肃东方工程咨询有限公司</w:t>
            </w:r>
            <w:r>
              <w:rPr>
                <w:rFonts w:hint="eastAsia" w:ascii="宋体" w:hAnsi="宋体" w:eastAsia="宋体" w:cs="宋体"/>
                <w:b/>
                <w:bCs/>
                <w:spacing w:val="9"/>
                <w:sz w:val="24"/>
                <w:szCs w:val="24"/>
                <w:lang w:val="en-US" w:eastAsia="zh-CN"/>
              </w:rPr>
              <w:t>青海分公司</w:t>
            </w:r>
          </w:p>
          <w:p>
            <w:pPr>
              <w:spacing w:before="117" w:line="228" w:lineRule="auto"/>
              <w:ind w:left="112"/>
              <w:rPr>
                <w:rFonts w:ascii="宋体" w:hAnsi="宋体" w:eastAsia="宋体" w:cs="宋体"/>
                <w:b/>
                <w:bCs/>
                <w:sz w:val="24"/>
                <w:szCs w:val="24"/>
              </w:rPr>
            </w:pPr>
            <w:r>
              <w:rPr>
                <w:rFonts w:ascii="宋体" w:hAnsi="宋体" w:eastAsia="宋体" w:cs="宋体"/>
                <w:b/>
                <w:bCs/>
                <w:spacing w:val="14"/>
                <w:sz w:val="24"/>
                <w:szCs w:val="24"/>
              </w:rPr>
              <w:t>开</w:t>
            </w:r>
            <w:r>
              <w:rPr>
                <w:rFonts w:ascii="宋体" w:hAnsi="宋体" w:eastAsia="宋体" w:cs="宋体"/>
                <w:b/>
                <w:bCs/>
                <w:spacing w:val="9"/>
                <w:sz w:val="24"/>
                <w:szCs w:val="24"/>
              </w:rPr>
              <w:t>户行：</w:t>
            </w:r>
            <w:r>
              <w:rPr>
                <w:rFonts w:hint="eastAsia" w:ascii="宋体" w:hAnsi="宋体" w:eastAsia="宋体" w:cs="宋体"/>
                <w:b/>
                <w:bCs/>
                <w:spacing w:val="18"/>
                <w:sz w:val="24"/>
                <w:szCs w:val="24"/>
                <w:lang w:eastAsia="zh-CN"/>
              </w:rPr>
              <w:t>青海银行股份有限公司文成路支行</w:t>
            </w:r>
          </w:p>
          <w:p>
            <w:pPr>
              <w:spacing w:before="114" w:line="228" w:lineRule="auto"/>
              <w:ind w:left="112"/>
              <w:rPr>
                <w:rFonts w:ascii="宋体" w:hAnsi="宋体" w:eastAsia="宋体" w:cs="宋体"/>
                <w:b/>
                <w:bCs/>
                <w:sz w:val="24"/>
                <w:szCs w:val="24"/>
              </w:rPr>
            </w:pPr>
            <w:r>
              <w:rPr>
                <w:rFonts w:ascii="宋体" w:hAnsi="宋体" w:eastAsia="宋体" w:cs="宋体"/>
                <w:b/>
                <w:bCs/>
                <w:spacing w:val="10"/>
                <w:sz w:val="24"/>
                <w:szCs w:val="24"/>
              </w:rPr>
              <w:t>银行</w:t>
            </w:r>
            <w:r>
              <w:rPr>
                <w:rFonts w:ascii="宋体" w:hAnsi="宋体" w:eastAsia="宋体" w:cs="宋体"/>
                <w:b/>
                <w:bCs/>
                <w:spacing w:val="9"/>
                <w:sz w:val="24"/>
                <w:szCs w:val="24"/>
              </w:rPr>
              <w:t>账</w:t>
            </w:r>
            <w:r>
              <w:rPr>
                <w:rFonts w:ascii="宋体" w:hAnsi="宋体" w:eastAsia="宋体" w:cs="宋体"/>
                <w:b/>
                <w:bCs/>
                <w:spacing w:val="5"/>
                <w:sz w:val="24"/>
                <w:szCs w:val="24"/>
              </w:rPr>
              <w:t>号：</w:t>
            </w:r>
            <w:r>
              <w:rPr>
                <w:rFonts w:hint="eastAsia" w:ascii="宋体" w:hAnsi="宋体" w:eastAsia="宋体" w:cs="宋体"/>
                <w:b/>
                <w:bCs/>
                <w:spacing w:val="18"/>
                <w:sz w:val="24"/>
                <w:szCs w:val="24"/>
                <w:lang w:eastAsia="zh-CN"/>
              </w:rPr>
              <w:t>0608 2010 0018 9669</w:t>
            </w:r>
          </w:p>
          <w:p>
            <w:pPr>
              <w:spacing w:before="117" w:line="227" w:lineRule="auto"/>
              <w:ind w:left="109"/>
              <w:rPr>
                <w:rFonts w:ascii="宋体" w:hAnsi="宋体" w:eastAsia="宋体" w:cs="宋体"/>
                <w:sz w:val="24"/>
                <w:szCs w:val="24"/>
              </w:rPr>
            </w:pPr>
            <w:r>
              <w:rPr>
                <w:rFonts w:hint="eastAsia" w:ascii="宋体" w:hAnsi="宋体" w:eastAsia="宋体" w:cs="宋体"/>
                <w:spacing w:val="18"/>
                <w:sz w:val="24"/>
                <w:szCs w:val="24"/>
                <w:lang w:eastAsia="zh-CN"/>
              </w:rPr>
              <w:t>缴费时间：</w:t>
            </w:r>
            <w:r>
              <w:rPr>
                <w:rFonts w:hint="eastAsia" w:ascii="宋体" w:hAnsi="宋体" w:eastAsia="宋体" w:cs="宋体"/>
                <w:spacing w:val="18"/>
                <w:sz w:val="24"/>
                <w:szCs w:val="24"/>
                <w:lang w:val="zh-CN" w:eastAsia="zh-CN"/>
              </w:rPr>
              <w:t>供应商在投标截止日前，以银行到账时间为准。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2208" w:type="dxa"/>
            <w:vAlign w:val="top"/>
          </w:tcPr>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before="74" w:line="227" w:lineRule="auto"/>
              <w:ind w:left="594"/>
              <w:rPr>
                <w:rFonts w:ascii="宋体" w:hAnsi="宋体" w:eastAsia="宋体" w:cs="宋体"/>
                <w:sz w:val="24"/>
                <w:szCs w:val="24"/>
              </w:rPr>
            </w:pPr>
            <w:r>
              <w:rPr>
                <w:rFonts w:ascii="宋体" w:hAnsi="宋体" w:eastAsia="宋体" w:cs="宋体"/>
                <w:spacing w:val="8"/>
                <w:sz w:val="24"/>
                <w:szCs w:val="24"/>
              </w:rPr>
              <w:t>缴费方式</w:t>
            </w:r>
          </w:p>
        </w:tc>
        <w:tc>
          <w:tcPr>
            <w:tcW w:w="7424" w:type="dxa"/>
            <w:shd w:val="clear" w:color="auto" w:fill="FFFFFF"/>
            <w:vAlign w:val="top"/>
          </w:tcPr>
          <w:p>
            <w:pPr>
              <w:spacing w:before="116" w:line="321" w:lineRule="auto"/>
              <w:ind w:left="110" w:right="46" w:hanging="1"/>
              <w:rPr>
                <w:rFonts w:ascii="宋体" w:hAnsi="宋体" w:eastAsia="宋体" w:cs="宋体"/>
                <w:sz w:val="24"/>
                <w:szCs w:val="24"/>
              </w:rPr>
            </w:pPr>
            <w:r>
              <w:rPr>
                <w:rFonts w:ascii="宋体" w:hAnsi="宋体" w:eastAsia="宋体" w:cs="宋体"/>
                <w:spacing w:val="18"/>
                <w:sz w:val="24"/>
                <w:szCs w:val="24"/>
              </w:rPr>
              <w:t>缴</w:t>
            </w:r>
            <w:r>
              <w:rPr>
                <w:rFonts w:ascii="宋体" w:hAnsi="宋体" w:eastAsia="宋体" w:cs="宋体"/>
                <w:spacing w:val="10"/>
                <w:sz w:val="24"/>
                <w:szCs w:val="24"/>
              </w:rPr>
              <w:t>费方式：磋商保证金应当以支票、汇票、本票或者金融机构、</w:t>
            </w:r>
            <w:r>
              <w:rPr>
                <w:rFonts w:ascii="宋体" w:hAnsi="宋体" w:eastAsia="宋体" w:cs="宋体"/>
                <w:sz w:val="24"/>
                <w:szCs w:val="24"/>
              </w:rPr>
              <w:t xml:space="preserve"> </w:t>
            </w:r>
            <w:r>
              <w:rPr>
                <w:rFonts w:ascii="宋体" w:hAnsi="宋体" w:eastAsia="宋体" w:cs="宋体"/>
                <w:spacing w:val="18"/>
                <w:sz w:val="24"/>
                <w:szCs w:val="24"/>
              </w:rPr>
              <w:t>担保</w:t>
            </w:r>
            <w:r>
              <w:rPr>
                <w:rFonts w:ascii="宋体" w:hAnsi="宋体" w:eastAsia="宋体" w:cs="宋体"/>
                <w:spacing w:val="9"/>
                <w:sz w:val="24"/>
                <w:szCs w:val="24"/>
              </w:rPr>
              <w:t>机构出具的保函等非现金形式提交。通过银行转账的，必须</w:t>
            </w:r>
            <w:r>
              <w:rPr>
                <w:rFonts w:ascii="宋体" w:hAnsi="宋体" w:eastAsia="宋体" w:cs="宋体"/>
                <w:sz w:val="24"/>
                <w:szCs w:val="24"/>
              </w:rPr>
              <w:t xml:space="preserve"> </w:t>
            </w:r>
            <w:r>
              <w:rPr>
                <w:rFonts w:ascii="宋体" w:hAnsi="宋体" w:eastAsia="宋体" w:cs="宋体"/>
                <w:spacing w:val="18"/>
                <w:sz w:val="24"/>
                <w:szCs w:val="24"/>
              </w:rPr>
              <w:t>由</w:t>
            </w:r>
            <w:r>
              <w:rPr>
                <w:rFonts w:ascii="宋体" w:hAnsi="宋体" w:eastAsia="宋体" w:cs="宋体"/>
                <w:spacing w:val="9"/>
                <w:sz w:val="24"/>
                <w:szCs w:val="24"/>
              </w:rPr>
              <w:t>供应商从其基本账户(需提供开户许可证或基本账户存款信息)</w:t>
            </w:r>
            <w:r>
              <w:rPr>
                <w:rFonts w:ascii="宋体" w:hAnsi="宋体" w:eastAsia="宋体" w:cs="宋体"/>
                <w:sz w:val="24"/>
                <w:szCs w:val="24"/>
              </w:rPr>
              <w:t xml:space="preserve"> </w:t>
            </w:r>
            <w:r>
              <w:rPr>
                <w:rFonts w:ascii="宋体" w:hAnsi="宋体" w:eastAsia="宋体" w:cs="宋体"/>
                <w:spacing w:val="6"/>
                <w:sz w:val="24"/>
                <w:szCs w:val="24"/>
              </w:rPr>
              <w:t xml:space="preserve">汇 (转) </w:t>
            </w:r>
            <w:r>
              <w:rPr>
                <w:rFonts w:ascii="宋体" w:hAnsi="宋体" w:eastAsia="宋体" w:cs="宋体"/>
                <w:spacing w:val="3"/>
                <w:sz w:val="24"/>
                <w:szCs w:val="24"/>
              </w:rPr>
              <w:t>入采购代理机构指定账户；通过单位结算卡汇保证金的，</w:t>
            </w:r>
            <w:r>
              <w:rPr>
                <w:rFonts w:ascii="宋体" w:hAnsi="宋体" w:eastAsia="宋体" w:cs="宋体"/>
                <w:sz w:val="24"/>
                <w:szCs w:val="24"/>
              </w:rPr>
              <w:t xml:space="preserve"> </w:t>
            </w:r>
            <w:r>
              <w:rPr>
                <w:rFonts w:ascii="宋体" w:hAnsi="宋体" w:eastAsia="宋体" w:cs="宋体"/>
                <w:spacing w:val="13"/>
                <w:sz w:val="24"/>
                <w:szCs w:val="24"/>
              </w:rPr>
              <w:t>提</w:t>
            </w:r>
            <w:r>
              <w:rPr>
                <w:rFonts w:ascii="宋体" w:hAnsi="宋体" w:eastAsia="宋体" w:cs="宋体"/>
                <w:spacing w:val="9"/>
                <w:sz w:val="24"/>
                <w:szCs w:val="24"/>
              </w:rPr>
              <w:t>供银行出具的基本户与单位结算卡的关联证明材料。</w:t>
            </w:r>
          </w:p>
          <w:p>
            <w:pPr>
              <w:spacing w:line="400" w:lineRule="exact"/>
              <w:rPr>
                <w:rFonts w:ascii="宋体" w:hAnsi="宋体" w:eastAsia="宋体" w:cs="宋体"/>
                <w:sz w:val="24"/>
                <w:szCs w:val="24"/>
              </w:rPr>
            </w:pPr>
            <w:r>
              <w:rPr>
                <w:rFonts w:ascii="宋体" w:hAnsi="宋体" w:eastAsia="宋体" w:cs="宋体"/>
                <w:spacing w:val="10"/>
                <w:position w:val="12"/>
                <w:sz w:val="24"/>
                <w:szCs w:val="24"/>
                <w14:textOutline w14:w="4358" w14:cap="sq" w14:cmpd="sng">
                  <w14:solidFill>
                    <w14:srgbClr w14:val="000000"/>
                  </w14:solidFill>
                  <w14:prstDash w14:val="solid"/>
                  <w14:bevel/>
                </w14:textOutline>
              </w:rPr>
              <w:t>供应商未按照竞争性磋商文件要求提交磋商保证金的，磋商无效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2208" w:type="dxa"/>
            <w:shd w:val="clear" w:color="auto" w:fill="FFFFFF"/>
            <w:vAlign w:val="top"/>
          </w:tcPr>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before="74" w:line="227" w:lineRule="auto"/>
              <w:ind w:left="115"/>
              <w:rPr>
                <w:rFonts w:ascii="宋体" w:hAnsi="宋体" w:eastAsia="宋体" w:cs="宋体"/>
                <w:sz w:val="24"/>
                <w:szCs w:val="24"/>
              </w:rPr>
            </w:pPr>
            <w:r>
              <w:rPr>
                <w:rFonts w:ascii="宋体" w:hAnsi="宋体" w:eastAsia="宋体" w:cs="宋体"/>
                <w:spacing w:val="-2"/>
                <w:sz w:val="24"/>
                <w:szCs w:val="24"/>
              </w:rPr>
              <w:t>代理</w:t>
            </w:r>
            <w:r>
              <w:rPr>
                <w:rFonts w:ascii="宋体" w:hAnsi="宋体" w:eastAsia="宋体" w:cs="宋体"/>
                <w:spacing w:val="-1"/>
                <w:sz w:val="24"/>
                <w:szCs w:val="24"/>
              </w:rPr>
              <w:t>服务费收取</w:t>
            </w:r>
          </w:p>
        </w:tc>
        <w:tc>
          <w:tcPr>
            <w:tcW w:w="7424" w:type="dxa"/>
            <w:vAlign w:val="top"/>
          </w:tcPr>
          <w:p>
            <w:pPr>
              <w:spacing w:before="121" w:line="227" w:lineRule="auto"/>
              <w:ind w:left="108"/>
              <w:rPr>
                <w:rFonts w:ascii="宋体" w:hAnsi="宋体" w:eastAsia="宋体" w:cs="宋体"/>
                <w:spacing w:val="10"/>
                <w:sz w:val="24"/>
                <w:szCs w:val="24"/>
              </w:rPr>
            </w:pPr>
            <w:r>
              <w:rPr>
                <w:rFonts w:ascii="宋体" w:hAnsi="宋体" w:eastAsia="宋体" w:cs="宋体"/>
                <w:spacing w:val="10"/>
                <w:sz w:val="24"/>
                <w:szCs w:val="24"/>
              </w:rPr>
              <w:t>收取对象：成交供应商</w:t>
            </w:r>
          </w:p>
          <w:p>
            <w:pPr>
              <w:spacing w:before="121" w:line="227" w:lineRule="auto"/>
              <w:ind w:left="108"/>
              <w:rPr>
                <w:rFonts w:ascii="宋体" w:hAnsi="宋体" w:eastAsia="宋体" w:cs="宋体"/>
                <w:spacing w:val="10"/>
                <w:sz w:val="24"/>
                <w:szCs w:val="24"/>
              </w:rPr>
            </w:pPr>
            <w:r>
              <w:rPr>
                <w:rFonts w:ascii="宋体" w:hAnsi="宋体" w:eastAsia="宋体" w:cs="宋体"/>
                <w:spacing w:val="10"/>
                <w:sz w:val="24"/>
                <w:szCs w:val="24"/>
              </w:rPr>
              <w:t xml:space="preserve">收费依据：参照《关于进一步放开建设项目专项业务服务价格的通知》 </w:t>
            </w:r>
          </w:p>
          <w:p>
            <w:pPr>
              <w:spacing w:before="121" w:line="227" w:lineRule="auto"/>
              <w:ind w:left="108"/>
              <w:rPr>
                <w:rFonts w:ascii="宋体" w:hAnsi="宋体" w:eastAsia="宋体" w:cs="宋体"/>
                <w:spacing w:val="10"/>
                <w:sz w:val="24"/>
                <w:szCs w:val="24"/>
              </w:rPr>
            </w:pPr>
            <w:r>
              <w:rPr>
                <w:rFonts w:ascii="宋体" w:hAnsi="宋体" w:eastAsia="宋体" w:cs="宋体"/>
                <w:spacing w:val="10"/>
                <w:sz w:val="24"/>
                <w:szCs w:val="24"/>
              </w:rPr>
              <w:t>(发改价格[2015]299 号) 规定执行。在领取成交通知书前向采购代理机构交纳。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08" w:type="dxa"/>
            <w:tcBorders>
              <w:left w:val="single" w:color="000000" w:sz="4" w:space="0"/>
              <w:right w:val="single" w:color="000000" w:sz="4" w:space="0"/>
            </w:tcBorders>
            <w:vAlign w:val="top"/>
          </w:tcPr>
          <w:p>
            <w:pPr>
              <w:spacing w:before="196" w:line="228" w:lineRule="auto"/>
              <w:ind w:left="114"/>
              <w:rPr>
                <w:rFonts w:ascii="宋体" w:hAnsi="宋体" w:eastAsia="宋体" w:cs="宋体"/>
                <w:sz w:val="24"/>
                <w:szCs w:val="24"/>
              </w:rPr>
            </w:pPr>
            <w:r>
              <w:rPr>
                <w:rFonts w:ascii="宋体" w:hAnsi="宋体" w:eastAsia="宋体" w:cs="宋体"/>
                <w:spacing w:val="11"/>
                <w:sz w:val="24"/>
                <w:szCs w:val="24"/>
              </w:rPr>
              <w:t>合</w:t>
            </w:r>
            <w:r>
              <w:rPr>
                <w:rFonts w:ascii="宋体" w:hAnsi="宋体" w:eastAsia="宋体" w:cs="宋体"/>
                <w:spacing w:val="8"/>
                <w:sz w:val="24"/>
                <w:szCs w:val="24"/>
              </w:rPr>
              <w:t>同签订有效期</w:t>
            </w:r>
          </w:p>
        </w:tc>
        <w:tc>
          <w:tcPr>
            <w:tcW w:w="7424" w:type="dxa"/>
            <w:tcBorders>
              <w:left w:val="single" w:color="000000" w:sz="4" w:space="0"/>
              <w:right w:val="single" w:color="000000" w:sz="4" w:space="0"/>
            </w:tcBorders>
            <w:vAlign w:val="top"/>
          </w:tcPr>
          <w:p>
            <w:pPr>
              <w:spacing w:before="121" w:line="227" w:lineRule="auto"/>
              <w:ind w:left="108"/>
              <w:rPr>
                <w:rFonts w:ascii="宋体" w:hAnsi="宋体" w:eastAsia="宋体" w:cs="宋体"/>
                <w:spacing w:val="10"/>
                <w:sz w:val="24"/>
                <w:szCs w:val="24"/>
              </w:rPr>
            </w:pPr>
            <w:r>
              <w:rPr>
                <w:rFonts w:ascii="宋体" w:hAnsi="宋体" w:eastAsia="宋体" w:cs="宋体"/>
                <w:spacing w:val="10"/>
                <w:sz w:val="24"/>
                <w:szCs w:val="24"/>
              </w:rPr>
              <w:t>自成交通知书发出之日起30日内与采购人签订合同。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08" w:type="dxa"/>
            <w:tcBorders>
              <w:left w:val="single" w:color="000000" w:sz="4" w:space="0"/>
              <w:right w:val="single" w:color="000000" w:sz="4" w:space="0"/>
            </w:tcBorders>
            <w:vAlign w:val="top"/>
          </w:tcPr>
          <w:p>
            <w:pPr>
              <w:spacing w:before="121" w:line="227" w:lineRule="auto"/>
              <w:ind w:left="112"/>
              <w:rPr>
                <w:rFonts w:ascii="宋体" w:hAnsi="宋体" w:eastAsia="宋体" w:cs="宋体"/>
                <w:sz w:val="24"/>
                <w:szCs w:val="24"/>
              </w:rPr>
            </w:pPr>
            <w:r>
              <w:rPr>
                <w:rFonts w:ascii="宋体" w:hAnsi="宋体" w:eastAsia="宋体" w:cs="宋体"/>
                <w:spacing w:val="9"/>
                <w:sz w:val="24"/>
                <w:szCs w:val="24"/>
              </w:rPr>
              <w:t>政府采购合同备</w:t>
            </w:r>
            <w:r>
              <w:rPr>
                <w:rFonts w:ascii="宋体" w:hAnsi="宋体" w:eastAsia="宋体" w:cs="宋体"/>
                <w:spacing w:val="8"/>
                <w:sz w:val="24"/>
                <w:szCs w:val="24"/>
              </w:rPr>
              <w:t>案</w:t>
            </w:r>
          </w:p>
        </w:tc>
        <w:tc>
          <w:tcPr>
            <w:tcW w:w="7424" w:type="dxa"/>
            <w:tcBorders>
              <w:left w:val="single" w:color="000000" w:sz="4" w:space="0"/>
              <w:right w:val="single" w:color="000000" w:sz="4" w:space="0"/>
            </w:tcBorders>
            <w:vAlign w:val="top"/>
          </w:tcPr>
          <w:p>
            <w:pPr>
              <w:spacing w:before="121" w:line="227" w:lineRule="auto"/>
              <w:ind w:left="108"/>
              <w:rPr>
                <w:rFonts w:ascii="宋体" w:hAnsi="宋体" w:eastAsia="宋体" w:cs="宋体"/>
                <w:spacing w:val="10"/>
                <w:sz w:val="24"/>
                <w:szCs w:val="24"/>
              </w:rPr>
            </w:pPr>
            <w:r>
              <w:rPr>
                <w:rFonts w:ascii="宋体" w:hAnsi="宋体" w:eastAsia="宋体" w:cs="宋体"/>
                <w:spacing w:val="10"/>
                <w:sz w:val="24"/>
                <w:szCs w:val="24"/>
              </w:rPr>
              <w:t>政府采购合同备案 ，采购代理机构留存贰份原件备案。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2208" w:type="dxa"/>
            <w:tcBorders>
              <w:top w:val="single" w:color="000000" w:sz="2" w:space="0"/>
              <w:bottom w:val="single" w:color="000000" w:sz="2" w:space="0"/>
            </w:tcBorders>
            <w:vAlign w:val="top"/>
          </w:tcPr>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9" w:lineRule="auto"/>
              <w:rPr>
                <w:rFonts w:ascii="Arial"/>
                <w:sz w:val="24"/>
                <w:szCs w:val="24"/>
              </w:rPr>
            </w:pPr>
          </w:p>
          <w:p>
            <w:pPr>
              <w:spacing w:before="75" w:line="228" w:lineRule="auto"/>
              <w:ind w:left="114"/>
              <w:rPr>
                <w:rFonts w:ascii="宋体" w:hAnsi="宋体" w:eastAsia="宋体" w:cs="宋体"/>
                <w:sz w:val="24"/>
                <w:szCs w:val="24"/>
              </w:rPr>
            </w:pPr>
            <w:r>
              <w:rPr>
                <w:rFonts w:ascii="宋体" w:hAnsi="宋体" w:eastAsia="宋体" w:cs="宋体"/>
                <w:spacing w:val="8"/>
                <w:sz w:val="24"/>
                <w:szCs w:val="24"/>
              </w:rPr>
              <w:t>其</w:t>
            </w:r>
            <w:r>
              <w:rPr>
                <w:rFonts w:ascii="宋体" w:hAnsi="宋体" w:eastAsia="宋体" w:cs="宋体"/>
                <w:spacing w:val="7"/>
                <w:sz w:val="24"/>
                <w:szCs w:val="24"/>
              </w:rPr>
              <w:t>他事项</w:t>
            </w:r>
          </w:p>
        </w:tc>
        <w:tc>
          <w:tcPr>
            <w:tcW w:w="7424" w:type="dxa"/>
            <w:tcBorders>
              <w:top w:val="single" w:color="000000" w:sz="2" w:space="0"/>
              <w:bottom w:val="single" w:color="000000" w:sz="2" w:space="0"/>
            </w:tcBorders>
            <w:vAlign w:val="top"/>
          </w:tcPr>
          <w:p>
            <w:pPr>
              <w:autoSpaceDE w:val="0"/>
              <w:autoSpaceDN w:val="0"/>
              <w:adjustRightInd w:val="0"/>
              <w:spacing w:line="360" w:lineRule="auto"/>
              <w:ind w:firstLine="0" w:firstLineChars="0"/>
              <w:jc w:val="left"/>
              <w:rPr>
                <w:rFonts w:hint="eastAsia" w:ascii="宋体" w:hAnsi="宋体" w:cs="宋体"/>
                <w:b w:val="0"/>
                <w:bCs/>
                <w:sz w:val="24"/>
                <w:szCs w:val="24"/>
                <w:lang w:val="zh-CN"/>
              </w:rPr>
            </w:pPr>
            <w:r>
              <w:rPr>
                <w:rFonts w:hint="eastAsia" w:ascii="宋体" w:hAnsi="宋体" w:cs="宋体"/>
                <w:b w:val="0"/>
                <w:bCs/>
                <w:sz w:val="24"/>
                <w:szCs w:val="24"/>
                <w:lang w:val="zh-CN"/>
              </w:rPr>
              <w:t>1.本次招标采用线上提交响应文件的方式进行采购，线上响应文件必须在响应文件递交截止时间前上传平台。如非系统原因造成无法解密的或非系统原因加密投标文件上传不成功的或没办理CA锁而造成加密文件无法解密、加密投标文件无法上传的视为无效投标。</w:t>
            </w:r>
          </w:p>
          <w:p>
            <w:pPr>
              <w:autoSpaceDE w:val="0"/>
              <w:autoSpaceDN w:val="0"/>
              <w:adjustRightInd w:val="0"/>
              <w:spacing w:line="360" w:lineRule="auto"/>
              <w:ind w:firstLine="0" w:firstLineChars="0"/>
              <w:jc w:val="left"/>
              <w:rPr>
                <w:rFonts w:hint="eastAsia" w:ascii="宋体" w:hAnsi="宋体" w:cs="宋体"/>
                <w:b w:val="0"/>
                <w:bCs/>
                <w:sz w:val="24"/>
                <w:szCs w:val="24"/>
                <w:lang w:val="zh-CN"/>
              </w:rPr>
            </w:pPr>
            <w:r>
              <w:rPr>
                <w:rFonts w:hint="eastAsia" w:ascii="宋体" w:hAnsi="宋体" w:cs="宋体"/>
                <w:b w:val="0"/>
                <w:bCs/>
                <w:sz w:val="24"/>
                <w:szCs w:val="24"/>
                <w:lang w:val="zh-CN"/>
              </w:rPr>
              <w:t>2.若对项目采购电子交易系统操作有疑问，可登录政采云（https://www.zcygov.cn/），点击右侧咨询小采，获取采小蜜智能服务管家帮助，或拨打政采云服务热线</w:t>
            </w:r>
            <w:r>
              <w:rPr>
                <w:rFonts w:hint="eastAsia" w:ascii="宋体" w:hAnsi="宋体" w:cs="宋体"/>
                <w:b w:val="0"/>
                <w:bCs/>
                <w:sz w:val="24"/>
                <w:szCs w:val="24"/>
                <w:lang w:val="en-US" w:eastAsia="zh-CN"/>
              </w:rPr>
              <w:t>95763</w:t>
            </w:r>
            <w:r>
              <w:rPr>
                <w:rFonts w:hint="eastAsia" w:ascii="宋体" w:hAnsi="宋体" w:cs="宋体"/>
                <w:b w:val="0"/>
                <w:bCs/>
                <w:sz w:val="24"/>
                <w:szCs w:val="24"/>
                <w:lang w:val="zh-CN"/>
              </w:rPr>
              <w:t>获取热线服务帮助。</w:t>
            </w:r>
          </w:p>
          <w:p>
            <w:pPr>
              <w:numPr>
                <w:ilvl w:val="0"/>
                <w:numId w:val="0"/>
              </w:numPr>
              <w:tabs>
                <w:tab w:val="left" w:pos="235"/>
              </w:tabs>
              <w:spacing w:before="121" w:line="308" w:lineRule="auto"/>
              <w:ind w:left="126" w:leftChars="0" w:right="35" w:rightChars="0"/>
              <w:rPr>
                <w:rFonts w:ascii="宋体" w:hAnsi="宋体" w:eastAsia="宋体" w:cs="宋体"/>
                <w:sz w:val="24"/>
                <w:szCs w:val="24"/>
              </w:rPr>
            </w:pPr>
            <w:r>
              <w:rPr>
                <w:rFonts w:hint="eastAsia" w:ascii="宋体" w:hAnsi="宋体" w:cs="宋体"/>
                <w:b w:val="0"/>
                <w:bCs/>
                <w:sz w:val="24"/>
                <w:szCs w:val="24"/>
                <w:lang w:val="zh-CN"/>
              </w:rPr>
              <w:t>3.CA咨询：PC咨询网址（可及时反馈问题截图，让客服快速定位问题）:http://tseal.cn/k.html，咨询电话：</w:t>
            </w:r>
            <w:r>
              <w:rPr>
                <w:rFonts w:hint="eastAsia" w:ascii="宋体" w:hAnsi="宋体" w:cs="宋体"/>
                <w:b w:val="0"/>
                <w:bCs/>
                <w:sz w:val="24"/>
                <w:szCs w:val="24"/>
                <w:lang w:val="en-US" w:eastAsia="zh-CN"/>
              </w:rPr>
              <w:t>95763</w:t>
            </w:r>
            <w:r>
              <w:rPr>
                <w:rFonts w:hint="eastAsia" w:ascii="宋体" w:hAnsi="宋体" w:cs="宋体"/>
                <w:b w:val="0"/>
                <w:bCs/>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2208" w:type="dxa"/>
            <w:tcBorders>
              <w:top w:val="single" w:color="000000" w:sz="2" w:space="0"/>
              <w:bottom w:val="single" w:color="000000" w:sz="2" w:space="0"/>
            </w:tcBorders>
            <w:vAlign w:val="top"/>
          </w:tcPr>
          <w:p>
            <w:pPr>
              <w:spacing w:before="154" w:line="240" w:lineRule="auto"/>
              <w:ind w:left="114"/>
              <w:jc w:val="center"/>
              <w:rPr>
                <w:rFonts w:ascii="宋体" w:hAnsi="宋体" w:eastAsia="宋体" w:cs="宋体"/>
                <w:spacing w:val="13"/>
                <w:position w:val="12"/>
                <w:sz w:val="24"/>
                <w:szCs w:val="24"/>
              </w:rPr>
            </w:pPr>
            <w:r>
              <w:rPr>
                <w:rFonts w:ascii="宋体" w:hAnsi="宋体" w:eastAsia="宋体" w:cs="宋体"/>
                <w:spacing w:val="13"/>
                <w:position w:val="12"/>
                <w:sz w:val="24"/>
                <w:szCs w:val="24"/>
              </w:rPr>
              <w:t>财政监督部门及</w:t>
            </w:r>
          </w:p>
          <w:p>
            <w:pPr>
              <w:spacing w:before="154" w:line="240" w:lineRule="auto"/>
              <w:ind w:left="114"/>
              <w:jc w:val="center"/>
              <w:rPr>
                <w:rFonts w:ascii="宋体" w:hAnsi="宋体" w:eastAsia="宋体" w:cs="宋体"/>
                <w:sz w:val="24"/>
                <w:szCs w:val="24"/>
              </w:rPr>
            </w:pPr>
            <w:r>
              <w:rPr>
                <w:rFonts w:ascii="宋体" w:hAnsi="宋体" w:eastAsia="宋体" w:cs="宋体"/>
                <w:spacing w:val="13"/>
                <w:position w:val="12"/>
                <w:sz w:val="24"/>
                <w:szCs w:val="24"/>
              </w:rPr>
              <w:t>电话</w:t>
            </w:r>
          </w:p>
        </w:tc>
        <w:tc>
          <w:tcPr>
            <w:tcW w:w="7424" w:type="dxa"/>
            <w:tcBorders>
              <w:top w:val="single" w:color="000000" w:sz="2" w:space="0"/>
              <w:bottom w:val="single" w:color="000000" w:sz="2" w:space="0"/>
            </w:tcBorders>
            <w:shd w:val="clear" w:color="auto" w:fill="FFFFFF"/>
            <w:vAlign w:val="top"/>
          </w:tcPr>
          <w:p>
            <w:pPr>
              <w:spacing w:before="42" w:line="360" w:lineRule="auto"/>
              <w:ind w:left="110"/>
              <w:rPr>
                <w:rFonts w:hint="eastAsia" w:ascii="宋体" w:hAnsi="宋体" w:eastAsia="宋体" w:cs="宋体"/>
                <w:spacing w:val="9"/>
                <w:sz w:val="24"/>
                <w:szCs w:val="24"/>
                <w:lang w:eastAsia="zh-CN"/>
              </w:rPr>
            </w:pPr>
            <w:r>
              <w:rPr>
                <w:rFonts w:ascii="宋体" w:hAnsi="宋体" w:eastAsia="宋体" w:cs="宋体"/>
                <w:spacing w:val="9"/>
                <w:sz w:val="24"/>
                <w:szCs w:val="24"/>
              </w:rPr>
              <w:t>监督单位：</w:t>
            </w:r>
            <w:r>
              <w:rPr>
                <w:rFonts w:hint="eastAsia" w:ascii="宋体" w:hAnsi="宋体" w:eastAsia="宋体" w:cs="宋体"/>
                <w:spacing w:val="9"/>
                <w:sz w:val="24"/>
                <w:szCs w:val="24"/>
                <w:lang w:val="en-US" w:eastAsia="zh-CN"/>
              </w:rPr>
              <w:t>乌兰县</w:t>
            </w:r>
            <w:r>
              <w:rPr>
                <w:rFonts w:ascii="宋体" w:hAnsi="宋体" w:eastAsia="宋体" w:cs="宋体"/>
                <w:spacing w:val="9"/>
                <w:sz w:val="24"/>
                <w:szCs w:val="24"/>
              </w:rPr>
              <w:t>财政</w:t>
            </w:r>
            <w:r>
              <w:rPr>
                <w:rFonts w:hint="eastAsia" w:ascii="宋体" w:hAnsi="宋体" w:eastAsia="宋体" w:cs="宋体"/>
                <w:spacing w:val="9"/>
                <w:sz w:val="24"/>
                <w:szCs w:val="24"/>
                <w:lang w:val="en-US" w:eastAsia="zh-CN"/>
              </w:rPr>
              <w:t>局</w:t>
            </w:r>
          </w:p>
          <w:p>
            <w:pPr>
              <w:spacing w:before="42" w:line="360" w:lineRule="auto"/>
              <w:ind w:left="110"/>
              <w:rPr>
                <w:rFonts w:ascii="宋体" w:hAnsi="宋体" w:eastAsia="宋体" w:cs="宋体"/>
                <w:sz w:val="24"/>
                <w:szCs w:val="24"/>
              </w:rPr>
            </w:pPr>
            <w:bookmarkStart w:id="28" w:name="_bookmark1"/>
            <w:bookmarkEnd w:id="28"/>
            <w:r>
              <w:rPr>
                <w:rFonts w:ascii="宋体" w:hAnsi="宋体" w:eastAsia="宋体" w:cs="宋体"/>
                <w:spacing w:val="9"/>
                <w:sz w:val="24"/>
                <w:szCs w:val="24"/>
              </w:rPr>
              <w:t xml:space="preserve">联系电话：0977-8241394 </w:t>
            </w:r>
          </w:p>
        </w:tc>
      </w:tr>
    </w:tbl>
    <w:p>
      <w:pPr>
        <w:rPr>
          <w:rFonts w:ascii="Arial"/>
          <w:sz w:val="21"/>
        </w:rPr>
      </w:pPr>
    </w:p>
    <w:p>
      <w:pPr>
        <w:spacing w:line="255" w:lineRule="auto"/>
        <w:rPr>
          <w:rFonts w:ascii="Arial"/>
          <w:sz w:val="21"/>
        </w:rPr>
      </w:pPr>
    </w:p>
    <w:p>
      <w:pPr>
        <w:spacing w:line="255" w:lineRule="auto"/>
        <w:rPr>
          <w:rFonts w:ascii="Arial"/>
          <w:sz w:val="21"/>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9"/>
        <w:rPr>
          <w:rFonts w:ascii="宋体" w:hAnsi="宋体" w:eastAsia="宋体" w:cs="宋体"/>
          <w:spacing w:val="9"/>
          <w:sz w:val="35"/>
          <w:szCs w:val="35"/>
          <w14:textOutline w14:w="6537" w14:cap="sq" w14:cmpd="sng">
            <w14:solidFill>
              <w14:srgbClr w14:val="000000"/>
            </w14:solidFill>
            <w14:prstDash w14:val="solid"/>
            <w14:bevel/>
          </w14:textOutline>
        </w:rPr>
      </w:pPr>
    </w:p>
    <w:p>
      <w:pPr>
        <w:spacing w:before="114" w:line="225" w:lineRule="auto"/>
        <w:jc w:val="center"/>
        <w:outlineLvl w:val="0"/>
        <w:rPr>
          <w:rFonts w:ascii="宋体" w:hAnsi="宋体" w:eastAsia="宋体" w:cs="宋体"/>
          <w:sz w:val="35"/>
          <w:szCs w:val="35"/>
        </w:rPr>
      </w:pPr>
      <w:bookmarkStart w:id="29" w:name="_Toc10960"/>
      <w:r>
        <w:rPr>
          <w:rFonts w:ascii="宋体" w:hAnsi="宋体" w:eastAsia="宋体" w:cs="宋体"/>
          <w:spacing w:val="9"/>
          <w:sz w:val="35"/>
          <w:szCs w:val="35"/>
          <w14:textOutline w14:w="6537" w14:cap="sq" w14:cmpd="sng">
            <w14:solidFill>
              <w14:srgbClr w14:val="000000"/>
            </w14:solidFill>
            <w14:prstDash w14:val="solid"/>
            <w14:bevel/>
          </w14:textOutline>
        </w:rPr>
        <w:t>第二部分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投标人须</w:t>
      </w:r>
      <w:r>
        <w:rPr>
          <w:rFonts w:ascii="宋体" w:hAnsi="宋体" w:eastAsia="宋体" w:cs="宋体"/>
          <w:spacing w:val="7"/>
          <w:sz w:val="35"/>
          <w:szCs w:val="35"/>
          <w14:textOutline w14:w="6537" w14:cap="sq" w14:cmpd="sng">
            <w14:solidFill>
              <w14:srgbClr w14:val="000000"/>
            </w14:solidFill>
            <w14:prstDash w14:val="solid"/>
            <w14:bevel/>
          </w14:textOutline>
        </w:rPr>
        <w:t>知</w:t>
      </w:r>
      <w:bookmarkEnd w:id="29"/>
    </w:p>
    <w:p>
      <w:pPr>
        <w:spacing w:line="402" w:lineRule="auto"/>
        <w:rPr>
          <w:rFonts w:ascii="Arial"/>
          <w:sz w:val="21"/>
        </w:rPr>
      </w:pPr>
    </w:p>
    <w:p>
      <w:pPr>
        <w:spacing w:before="114" w:line="225" w:lineRule="auto"/>
        <w:ind w:left="3497"/>
        <w:outlineLvl w:val="1"/>
        <w:rPr>
          <w:rFonts w:ascii="宋体" w:hAnsi="宋体" w:eastAsia="宋体" w:cs="宋体"/>
          <w:sz w:val="35"/>
          <w:szCs w:val="35"/>
        </w:rPr>
      </w:pPr>
      <w:bookmarkStart w:id="30" w:name="_bookmark2"/>
      <w:bookmarkEnd w:id="30"/>
      <w:bookmarkStart w:id="31" w:name="_Toc28029"/>
      <w:r>
        <w:rPr>
          <w:rFonts w:ascii="宋体" w:hAnsi="宋体" w:eastAsia="宋体" w:cs="宋体"/>
          <w:spacing w:val="-40"/>
          <w:sz w:val="35"/>
          <w:szCs w:val="35"/>
          <w14:textOutline w14:w="6537" w14:cap="sq" w14:cmpd="sng">
            <w14:solidFill>
              <w14:srgbClr w14:val="000000"/>
            </w14:solidFill>
            <w14:prstDash w14:val="solid"/>
            <w14:bevel/>
          </w14:textOutline>
        </w:rPr>
        <w:t>一</w:t>
      </w:r>
      <w:r>
        <w:rPr>
          <w:rFonts w:ascii="宋体" w:hAnsi="宋体" w:eastAsia="宋体" w:cs="宋体"/>
          <w:spacing w:val="-34"/>
          <w:sz w:val="35"/>
          <w:szCs w:val="35"/>
        </w:rPr>
        <w:t xml:space="preserve"> </w:t>
      </w:r>
      <w:r>
        <w:rPr>
          <w:rFonts w:ascii="宋体" w:hAnsi="宋体" w:eastAsia="宋体" w:cs="宋体"/>
          <w:spacing w:val="-34"/>
          <w:sz w:val="35"/>
          <w:szCs w:val="35"/>
          <w14:textOutline w14:w="6537" w14:cap="sq" w14:cmpd="sng">
            <w14:solidFill>
              <w14:srgbClr w14:val="000000"/>
            </w14:solidFill>
            <w14:prstDash w14:val="solid"/>
            <w14:bevel/>
          </w14:textOutline>
        </w:rPr>
        <w:t>、</w:t>
      </w:r>
      <w:r>
        <w:rPr>
          <w:rFonts w:ascii="宋体" w:hAnsi="宋体" w:eastAsia="宋体" w:cs="宋体"/>
          <w:spacing w:val="-34"/>
          <w:sz w:val="35"/>
          <w:szCs w:val="35"/>
        </w:rPr>
        <w:t xml:space="preserve"> </w:t>
      </w:r>
      <w:r>
        <w:rPr>
          <w:rFonts w:ascii="宋体" w:hAnsi="宋体" w:eastAsia="宋体" w:cs="宋体"/>
          <w:spacing w:val="-34"/>
          <w:sz w:val="35"/>
          <w:szCs w:val="35"/>
          <w14:textOutline w14:w="6537" w14:cap="sq" w14:cmpd="sng">
            <w14:solidFill>
              <w14:srgbClr w14:val="000000"/>
            </w14:solidFill>
            <w14:prstDash w14:val="solid"/>
            <w14:bevel/>
          </w14:textOutline>
        </w:rPr>
        <w:t>说</w:t>
      </w:r>
      <w:r>
        <w:rPr>
          <w:rFonts w:ascii="宋体" w:hAnsi="宋体" w:eastAsia="宋体" w:cs="宋体"/>
          <w:spacing w:val="-34"/>
          <w:sz w:val="35"/>
          <w:szCs w:val="35"/>
        </w:rPr>
        <w:t xml:space="preserve">  </w:t>
      </w:r>
      <w:r>
        <w:rPr>
          <w:rFonts w:ascii="宋体" w:hAnsi="宋体" w:eastAsia="宋体" w:cs="宋体"/>
          <w:spacing w:val="-34"/>
          <w:sz w:val="35"/>
          <w:szCs w:val="35"/>
          <w14:textOutline w14:w="6537" w14:cap="sq" w14:cmpd="sng">
            <w14:solidFill>
              <w14:srgbClr w14:val="000000"/>
            </w14:solidFill>
            <w14:prstDash w14:val="solid"/>
            <w14:bevel/>
          </w14:textOutline>
        </w:rPr>
        <w:t>明</w:t>
      </w:r>
      <w:bookmarkEnd w:id="31"/>
    </w:p>
    <w:p>
      <w:pPr>
        <w:spacing w:line="422" w:lineRule="auto"/>
        <w:rPr>
          <w:rFonts w:ascii="Arial"/>
          <w:sz w:val="21"/>
        </w:rPr>
      </w:pPr>
    </w:p>
    <w:p>
      <w:pPr>
        <w:spacing w:before="84" w:line="348" w:lineRule="exact"/>
        <w:ind w:left="558"/>
        <w:outlineLvl w:val="2"/>
        <w:rPr>
          <w:rFonts w:ascii="宋体" w:hAnsi="宋体" w:eastAsia="宋体" w:cs="宋体"/>
          <w:sz w:val="26"/>
          <w:szCs w:val="26"/>
        </w:rPr>
      </w:pPr>
      <w:bookmarkStart w:id="32" w:name="_bookmark3"/>
      <w:bookmarkEnd w:id="32"/>
      <w:bookmarkStart w:id="33" w:name="_Toc26171"/>
      <w:r>
        <w:rPr>
          <w:rFonts w:ascii="宋体" w:hAnsi="宋体" w:eastAsia="宋体" w:cs="宋体"/>
          <w:spacing w:val="4"/>
          <w:position w:val="1"/>
          <w:sz w:val="26"/>
          <w:szCs w:val="26"/>
          <w14:textOutline w14:w="4885" w14:cap="sq" w14:cmpd="sng">
            <w14:solidFill>
              <w14:srgbClr w14:val="000000"/>
            </w14:solidFill>
            <w14:prstDash w14:val="solid"/>
            <w14:bevel/>
          </w14:textOutline>
        </w:rPr>
        <w:t>1.适用范</w:t>
      </w:r>
      <w:r>
        <w:rPr>
          <w:rFonts w:ascii="宋体" w:hAnsi="宋体" w:eastAsia="宋体" w:cs="宋体"/>
          <w:spacing w:val="3"/>
          <w:position w:val="1"/>
          <w:sz w:val="26"/>
          <w:szCs w:val="26"/>
          <w14:textOutline w14:w="4885" w14:cap="sq" w14:cmpd="sng">
            <w14:solidFill>
              <w14:srgbClr w14:val="000000"/>
            </w14:solidFill>
            <w14:prstDash w14:val="solid"/>
            <w14:bevel/>
          </w14:textOutline>
        </w:rPr>
        <w:t>围</w:t>
      </w:r>
      <w:bookmarkEnd w:id="33"/>
    </w:p>
    <w:p>
      <w:pPr>
        <w:spacing w:line="280" w:lineRule="auto"/>
        <w:rPr>
          <w:rFonts w:ascii="Arial"/>
          <w:sz w:val="21"/>
        </w:rPr>
      </w:pPr>
    </w:p>
    <w:p>
      <w:pPr>
        <w:spacing w:before="74" w:line="332" w:lineRule="auto"/>
        <w:ind w:left="4" w:right="99" w:firstLine="37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.1 本次采购依据</w:t>
      </w:r>
      <w:r>
        <w:rPr>
          <w:rFonts w:hint="eastAsia" w:ascii="宋体" w:hAnsi="宋体" w:eastAsia="宋体" w:cs="宋体"/>
          <w:spacing w:val="6"/>
          <w:sz w:val="23"/>
          <w:szCs w:val="23"/>
          <w:lang w:val="en-US" w:eastAsia="zh-CN"/>
        </w:rPr>
        <w:t>乌兰县</w:t>
      </w:r>
      <w:r>
        <w:rPr>
          <w:rFonts w:ascii="宋体" w:hAnsi="宋体" w:eastAsia="宋体" w:cs="宋体"/>
          <w:spacing w:val="6"/>
          <w:sz w:val="23"/>
          <w:szCs w:val="23"/>
        </w:rPr>
        <w:t>财政</w:t>
      </w:r>
      <w:r>
        <w:rPr>
          <w:rFonts w:hint="eastAsia" w:ascii="宋体" w:hAnsi="宋体" w:eastAsia="宋体" w:cs="宋体"/>
          <w:spacing w:val="6"/>
          <w:sz w:val="23"/>
          <w:szCs w:val="23"/>
          <w:lang w:val="en-US" w:eastAsia="zh-CN"/>
        </w:rPr>
        <w:t>局</w:t>
      </w:r>
      <w:r>
        <w:rPr>
          <w:rFonts w:ascii="宋体" w:hAnsi="宋体" w:eastAsia="宋体" w:cs="宋体"/>
          <w:spacing w:val="6"/>
          <w:sz w:val="23"/>
          <w:szCs w:val="23"/>
        </w:rPr>
        <w:t>下达的采购计划，仅适用于本竞争性磋商文件(以</w:t>
      </w:r>
      <w:r>
        <w:rPr>
          <w:rFonts w:ascii="宋体" w:hAnsi="宋体" w:eastAsia="宋体" w:cs="宋体"/>
          <w:sz w:val="23"/>
          <w:szCs w:val="23"/>
        </w:rPr>
        <w:t xml:space="preserve"> </w:t>
      </w:r>
      <w:r>
        <w:rPr>
          <w:rFonts w:ascii="宋体" w:hAnsi="宋体" w:eastAsia="宋体" w:cs="宋体"/>
          <w:spacing w:val="9"/>
          <w:sz w:val="23"/>
          <w:szCs w:val="23"/>
        </w:rPr>
        <w:t>下</w:t>
      </w:r>
      <w:r>
        <w:rPr>
          <w:rFonts w:ascii="宋体" w:hAnsi="宋体" w:eastAsia="宋体" w:cs="宋体"/>
          <w:spacing w:val="8"/>
          <w:sz w:val="23"/>
          <w:szCs w:val="23"/>
        </w:rPr>
        <w:t>简称“磋商文件”) 中所叙述的项目。</w:t>
      </w:r>
    </w:p>
    <w:p>
      <w:pPr>
        <w:spacing w:before="179" w:line="349" w:lineRule="exact"/>
        <w:ind w:left="541"/>
        <w:outlineLvl w:val="2"/>
        <w:rPr>
          <w:rFonts w:ascii="宋体" w:hAnsi="宋体" w:eastAsia="宋体" w:cs="宋体"/>
          <w:sz w:val="26"/>
          <w:szCs w:val="26"/>
        </w:rPr>
      </w:pPr>
      <w:bookmarkStart w:id="34" w:name="_bookmark4"/>
      <w:bookmarkEnd w:id="34"/>
      <w:bookmarkStart w:id="35" w:name="_Toc32286"/>
      <w:r>
        <w:rPr>
          <w:rFonts w:ascii="宋体" w:hAnsi="宋体" w:eastAsia="宋体" w:cs="宋体"/>
          <w:spacing w:val="9"/>
          <w:position w:val="1"/>
          <w:sz w:val="26"/>
          <w:szCs w:val="26"/>
          <w14:textOutline w14:w="4885" w14:cap="sq" w14:cmpd="sng">
            <w14:solidFill>
              <w14:srgbClr w14:val="000000"/>
            </w14:solidFill>
            <w14:prstDash w14:val="solid"/>
            <w14:bevel/>
          </w14:textOutline>
        </w:rPr>
        <w:t>2.采购方式、合格的投标</w:t>
      </w:r>
      <w:r>
        <w:rPr>
          <w:rFonts w:ascii="宋体" w:hAnsi="宋体" w:eastAsia="宋体" w:cs="宋体"/>
          <w:spacing w:val="7"/>
          <w:position w:val="1"/>
          <w:sz w:val="26"/>
          <w:szCs w:val="26"/>
          <w14:textOutline w14:w="4885" w14:cap="sq" w14:cmpd="sng">
            <w14:solidFill>
              <w14:srgbClr w14:val="000000"/>
            </w14:solidFill>
            <w14:prstDash w14:val="solid"/>
            <w14:bevel/>
          </w14:textOutline>
        </w:rPr>
        <w:t>人</w:t>
      </w:r>
      <w:bookmarkEnd w:id="35"/>
    </w:p>
    <w:p>
      <w:pPr>
        <w:spacing w:line="278" w:lineRule="auto"/>
        <w:rPr>
          <w:rFonts w:ascii="Arial"/>
          <w:sz w:val="21"/>
        </w:rPr>
      </w:pPr>
    </w:p>
    <w:p>
      <w:pPr>
        <w:spacing w:before="75" w:line="227" w:lineRule="auto"/>
        <w:ind w:left="36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5"/>
          <w:sz w:val="23"/>
          <w:szCs w:val="23"/>
        </w:rPr>
        <w:t>.</w:t>
      </w:r>
      <w:r>
        <w:rPr>
          <w:rFonts w:ascii="宋体" w:hAnsi="宋体" w:eastAsia="宋体" w:cs="宋体"/>
          <w:spacing w:val="4"/>
          <w:sz w:val="23"/>
          <w:szCs w:val="23"/>
        </w:rPr>
        <w:t>1 本次采购采取竞争性磋商方式。</w:t>
      </w:r>
    </w:p>
    <w:p>
      <w:pPr>
        <w:spacing w:before="119" w:line="227" w:lineRule="auto"/>
        <w:ind w:left="360"/>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7"/>
          <w:sz w:val="23"/>
          <w:szCs w:val="23"/>
        </w:rPr>
        <w:t>.2 合格的投标人：详见第一部分投标人须知前附表“供应商资格条件”。</w:t>
      </w:r>
    </w:p>
    <w:p>
      <w:pPr>
        <w:spacing w:before="321" w:line="346" w:lineRule="exact"/>
        <w:ind w:left="543"/>
        <w:outlineLvl w:val="2"/>
        <w:rPr>
          <w:rFonts w:ascii="宋体" w:hAnsi="宋体" w:eastAsia="宋体" w:cs="宋体"/>
          <w:sz w:val="26"/>
          <w:szCs w:val="26"/>
        </w:rPr>
      </w:pPr>
      <w:bookmarkStart w:id="36" w:name="_bookmark5"/>
      <w:bookmarkEnd w:id="36"/>
      <w:bookmarkStart w:id="37" w:name="_Toc8912"/>
      <w:r>
        <w:rPr>
          <w:rFonts w:ascii="宋体" w:hAnsi="宋体" w:eastAsia="宋体" w:cs="宋体"/>
          <w:spacing w:val="7"/>
          <w:position w:val="1"/>
          <w:sz w:val="26"/>
          <w:szCs w:val="26"/>
          <w14:textOutline w14:w="4885" w14:cap="sq" w14:cmpd="sng">
            <w14:solidFill>
              <w14:srgbClr w14:val="000000"/>
            </w14:solidFill>
            <w14:prstDash w14:val="solid"/>
            <w14:bevel/>
          </w14:textOutline>
        </w:rPr>
        <w:t>3</w:t>
      </w:r>
      <w:r>
        <w:rPr>
          <w:rFonts w:ascii="宋体" w:hAnsi="宋体" w:eastAsia="宋体" w:cs="宋体"/>
          <w:spacing w:val="6"/>
          <w:position w:val="1"/>
          <w:sz w:val="26"/>
          <w:szCs w:val="26"/>
          <w14:textOutline w14:w="4885" w14:cap="sq" w14:cmpd="sng">
            <w14:solidFill>
              <w14:srgbClr w14:val="000000"/>
            </w14:solidFill>
            <w14:prstDash w14:val="solid"/>
            <w14:bevel/>
          </w14:textOutline>
        </w:rPr>
        <w:t>.磋商费用</w:t>
      </w:r>
      <w:bookmarkEnd w:id="37"/>
    </w:p>
    <w:p>
      <w:pPr>
        <w:spacing w:line="280" w:lineRule="auto"/>
        <w:rPr>
          <w:rFonts w:ascii="Arial"/>
          <w:sz w:val="21"/>
        </w:rPr>
      </w:pPr>
    </w:p>
    <w:p>
      <w:pPr>
        <w:spacing w:before="76" w:line="333" w:lineRule="auto"/>
        <w:ind w:right="99" w:firstLine="356"/>
        <w:rPr>
          <w:rFonts w:ascii="宋体" w:hAnsi="宋体" w:eastAsia="宋体" w:cs="宋体"/>
          <w:sz w:val="23"/>
          <w:szCs w:val="23"/>
        </w:rPr>
      </w:pPr>
      <w:r>
        <w:rPr>
          <w:rFonts w:ascii="宋体" w:hAnsi="宋体" w:eastAsia="宋体" w:cs="宋体"/>
          <w:spacing w:val="20"/>
          <w:sz w:val="23"/>
          <w:szCs w:val="23"/>
        </w:rPr>
        <w:t>供</w:t>
      </w:r>
      <w:r>
        <w:rPr>
          <w:rFonts w:ascii="宋体" w:hAnsi="宋体" w:eastAsia="宋体" w:cs="宋体"/>
          <w:spacing w:val="16"/>
          <w:sz w:val="23"/>
          <w:szCs w:val="23"/>
        </w:rPr>
        <w:t>应</w:t>
      </w:r>
      <w:r>
        <w:rPr>
          <w:rFonts w:ascii="宋体" w:hAnsi="宋体" w:eastAsia="宋体" w:cs="宋体"/>
          <w:spacing w:val="10"/>
          <w:sz w:val="23"/>
          <w:szCs w:val="23"/>
        </w:rPr>
        <w:t>商应自愿承担准备和参加本次投标有关的所有费用。采购代理机构对供应商</w:t>
      </w:r>
      <w:r>
        <w:rPr>
          <w:rFonts w:ascii="宋体" w:hAnsi="宋体" w:eastAsia="宋体" w:cs="宋体"/>
          <w:sz w:val="23"/>
          <w:szCs w:val="23"/>
        </w:rPr>
        <w:t xml:space="preserve"> </w:t>
      </w:r>
      <w:r>
        <w:rPr>
          <w:rFonts w:ascii="宋体" w:hAnsi="宋体" w:eastAsia="宋体" w:cs="宋体"/>
          <w:spacing w:val="12"/>
          <w:sz w:val="23"/>
          <w:szCs w:val="23"/>
        </w:rPr>
        <w:t>发</w:t>
      </w:r>
      <w:r>
        <w:rPr>
          <w:rFonts w:ascii="宋体" w:hAnsi="宋体" w:eastAsia="宋体" w:cs="宋体"/>
          <w:spacing w:val="8"/>
          <w:sz w:val="23"/>
          <w:szCs w:val="23"/>
        </w:rPr>
        <w:t>生的费用均不承担任何责任。</w:t>
      </w:r>
    </w:p>
    <w:p>
      <w:pPr>
        <w:spacing w:line="274" w:lineRule="auto"/>
        <w:rPr>
          <w:rFonts w:ascii="Arial"/>
          <w:sz w:val="21"/>
        </w:rPr>
      </w:pPr>
    </w:p>
    <w:p>
      <w:pPr>
        <w:spacing w:before="114" w:line="472" w:lineRule="exact"/>
        <w:ind w:left="2954"/>
        <w:outlineLvl w:val="1"/>
        <w:rPr>
          <w:rFonts w:ascii="宋体" w:hAnsi="宋体" w:eastAsia="宋体" w:cs="宋体"/>
          <w:sz w:val="35"/>
          <w:szCs w:val="35"/>
        </w:rPr>
      </w:pPr>
      <w:bookmarkStart w:id="38" w:name="_bookmark6"/>
      <w:bookmarkEnd w:id="38"/>
      <w:bookmarkStart w:id="39" w:name="_Toc22430"/>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、磋商文件说明</w:t>
      </w:r>
      <w:bookmarkEnd w:id="39"/>
    </w:p>
    <w:p>
      <w:pPr>
        <w:spacing w:line="375" w:lineRule="auto"/>
        <w:rPr>
          <w:rFonts w:ascii="Arial"/>
          <w:sz w:val="21"/>
        </w:rPr>
      </w:pPr>
    </w:p>
    <w:p>
      <w:pPr>
        <w:spacing w:before="86" w:line="348" w:lineRule="exact"/>
        <w:ind w:left="537"/>
        <w:outlineLvl w:val="2"/>
        <w:rPr>
          <w:rFonts w:ascii="宋体" w:hAnsi="宋体" w:eastAsia="宋体" w:cs="宋体"/>
          <w:sz w:val="26"/>
          <w:szCs w:val="26"/>
        </w:rPr>
      </w:pPr>
      <w:bookmarkStart w:id="40" w:name="_bookmark7"/>
      <w:bookmarkEnd w:id="40"/>
      <w:bookmarkStart w:id="41" w:name="_Toc22710"/>
      <w:r>
        <w:rPr>
          <w:rFonts w:ascii="宋体" w:hAnsi="宋体" w:eastAsia="宋体" w:cs="宋体"/>
          <w:spacing w:val="13"/>
          <w:position w:val="1"/>
          <w:sz w:val="26"/>
          <w:szCs w:val="26"/>
          <w14:textOutline w14:w="4885" w14:cap="sq" w14:cmpd="sng">
            <w14:solidFill>
              <w14:srgbClr w14:val="000000"/>
            </w14:solidFill>
            <w14:prstDash w14:val="solid"/>
            <w14:bevel/>
          </w14:textOutline>
        </w:rPr>
        <w:t>4</w:t>
      </w:r>
      <w:r>
        <w:rPr>
          <w:rFonts w:ascii="宋体" w:hAnsi="宋体" w:eastAsia="宋体" w:cs="宋体"/>
          <w:spacing w:val="8"/>
          <w:position w:val="1"/>
          <w:sz w:val="26"/>
          <w:szCs w:val="26"/>
          <w14:textOutline w14:w="4885" w14:cap="sq" w14:cmpd="sng">
            <w14:solidFill>
              <w14:srgbClr w14:val="000000"/>
            </w14:solidFill>
            <w14:prstDash w14:val="solid"/>
            <w14:bevel/>
          </w14:textOutline>
        </w:rPr>
        <w:t>.磋商文件的构成</w:t>
      </w:r>
      <w:bookmarkEnd w:id="41"/>
    </w:p>
    <w:p>
      <w:pPr>
        <w:spacing w:line="278" w:lineRule="auto"/>
        <w:rPr>
          <w:rFonts w:ascii="Arial"/>
          <w:sz w:val="21"/>
        </w:rPr>
      </w:pPr>
    </w:p>
    <w:p>
      <w:pPr>
        <w:spacing w:line="227" w:lineRule="auto"/>
        <w:ind w:left="476"/>
        <w:rPr>
          <w:rFonts w:ascii="宋体" w:hAnsi="宋体" w:eastAsia="宋体" w:cs="宋体"/>
          <w:sz w:val="23"/>
          <w:szCs w:val="23"/>
        </w:rPr>
      </w:pPr>
      <w:r>
        <w:rPr>
          <w:rFonts w:ascii="宋体" w:hAnsi="宋体" w:eastAsia="宋体" w:cs="宋体"/>
          <w:spacing w:val="1"/>
          <w:sz w:val="23"/>
          <w:szCs w:val="23"/>
        </w:rPr>
        <w:t>4.1 磋商文件包括：</w:t>
      </w:r>
    </w:p>
    <w:p>
      <w:pPr>
        <w:spacing w:before="117" w:line="227" w:lineRule="auto"/>
        <w:ind w:left="48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1) 投标人须知前附表</w:t>
      </w:r>
    </w:p>
    <w:p>
      <w:pPr>
        <w:spacing w:before="116" w:line="228" w:lineRule="auto"/>
        <w:ind w:left="488"/>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投标人须知</w:t>
      </w:r>
    </w:p>
    <w:p>
      <w:pPr>
        <w:spacing w:before="116" w:line="227" w:lineRule="auto"/>
        <w:ind w:left="48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3) 政府采购项目合同书范本</w:t>
      </w:r>
    </w:p>
    <w:p>
      <w:pPr>
        <w:spacing w:before="118" w:line="227" w:lineRule="auto"/>
        <w:ind w:left="48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4) 磋商响应文件格式 (相关附件)</w:t>
      </w:r>
    </w:p>
    <w:p>
      <w:pPr>
        <w:spacing w:before="75"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磋商及采购项目要求</w:t>
      </w:r>
    </w:p>
    <w:p>
      <w:pPr>
        <w:spacing w:before="118" w:line="228" w:lineRule="auto"/>
        <w:ind w:left="49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磋商过程中发生的澄清、变更和补充文件</w:t>
      </w:r>
    </w:p>
    <w:p>
      <w:pPr>
        <w:spacing w:before="116" w:line="331" w:lineRule="auto"/>
        <w:ind w:left="5" w:right="32" w:firstLine="474"/>
        <w:rPr>
          <w:rFonts w:ascii="宋体" w:hAnsi="宋体" w:eastAsia="宋体" w:cs="宋体"/>
          <w:sz w:val="23"/>
          <w:szCs w:val="23"/>
        </w:rPr>
      </w:pPr>
      <w:r>
        <w:rPr>
          <w:rFonts w:ascii="宋体" w:hAnsi="宋体" w:eastAsia="宋体" w:cs="宋体"/>
          <w:spacing w:val="12"/>
          <w:sz w:val="23"/>
          <w:szCs w:val="23"/>
        </w:rPr>
        <w:t xml:space="preserve">4.2 </w:t>
      </w:r>
      <w:r>
        <w:rPr>
          <w:rFonts w:ascii="宋体" w:hAnsi="宋体" w:eastAsia="宋体" w:cs="宋体"/>
          <w:spacing w:val="7"/>
          <w:sz w:val="23"/>
          <w:szCs w:val="23"/>
        </w:rPr>
        <w:t>供</w:t>
      </w:r>
      <w:r>
        <w:rPr>
          <w:rFonts w:ascii="宋体" w:hAnsi="宋体" w:eastAsia="宋体" w:cs="宋体"/>
          <w:spacing w:val="6"/>
          <w:sz w:val="23"/>
          <w:szCs w:val="23"/>
        </w:rPr>
        <w:t>应商应当按照磋商文件的要求编制磋商响应文件。磋商响应文件应当对磋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1"/>
          <w:sz w:val="23"/>
          <w:szCs w:val="23"/>
        </w:rPr>
        <w:t>文</w:t>
      </w:r>
      <w:r>
        <w:rPr>
          <w:rFonts w:ascii="宋体" w:hAnsi="宋体" w:eastAsia="宋体" w:cs="宋体"/>
          <w:spacing w:val="8"/>
          <w:sz w:val="23"/>
          <w:szCs w:val="23"/>
        </w:rPr>
        <w:t>件提出的要求和条件作出明确响应。</w:t>
      </w:r>
    </w:p>
    <w:p>
      <w:pPr>
        <w:spacing w:before="181" w:line="346" w:lineRule="exact"/>
        <w:ind w:left="547"/>
        <w:outlineLvl w:val="2"/>
        <w:rPr>
          <w:rFonts w:ascii="宋体" w:hAnsi="宋体" w:eastAsia="宋体" w:cs="宋体"/>
          <w:sz w:val="26"/>
          <w:szCs w:val="26"/>
        </w:rPr>
      </w:pPr>
      <w:bookmarkStart w:id="42" w:name="_bookmark8"/>
      <w:bookmarkEnd w:id="42"/>
      <w:bookmarkStart w:id="43" w:name="_Toc7765"/>
      <w:r>
        <w:rPr>
          <w:rFonts w:ascii="宋体" w:hAnsi="宋体" w:eastAsia="宋体" w:cs="宋体"/>
          <w:spacing w:val="8"/>
          <w:position w:val="1"/>
          <w:sz w:val="26"/>
          <w:szCs w:val="26"/>
          <w14:textOutline w14:w="4885" w14:cap="sq" w14:cmpd="sng">
            <w14:solidFill>
              <w14:srgbClr w14:val="000000"/>
            </w14:solidFill>
            <w14:prstDash w14:val="solid"/>
            <w14:bevel/>
          </w14:textOutline>
        </w:rPr>
        <w:t>5.磋商文件的质</w:t>
      </w:r>
      <w:r>
        <w:rPr>
          <w:rFonts w:ascii="宋体" w:hAnsi="宋体" w:eastAsia="宋体" w:cs="宋体"/>
          <w:spacing w:val="7"/>
          <w:position w:val="1"/>
          <w:sz w:val="26"/>
          <w:szCs w:val="26"/>
          <w14:textOutline w14:w="4885" w14:cap="sq" w14:cmpd="sng">
            <w14:solidFill>
              <w14:srgbClr w14:val="000000"/>
            </w14:solidFill>
            <w14:prstDash w14:val="solid"/>
            <w14:bevel/>
          </w14:textOutline>
        </w:rPr>
        <w:t>疑</w:t>
      </w:r>
      <w:bookmarkEnd w:id="43"/>
    </w:p>
    <w:p>
      <w:pPr>
        <w:spacing w:before="75" w:line="321" w:lineRule="auto"/>
        <w:ind w:right="32" w:firstLine="480"/>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应商认为磋商文件使自己的权益受到损害的，应在获取磋商文件之后以书面形</w:t>
      </w:r>
      <w:r>
        <w:rPr>
          <w:rFonts w:ascii="宋体" w:hAnsi="宋体" w:eastAsia="宋体" w:cs="宋体"/>
          <w:sz w:val="23"/>
          <w:szCs w:val="23"/>
        </w:rPr>
        <w:t xml:space="preserve"> </w:t>
      </w:r>
      <w:r>
        <w:rPr>
          <w:rFonts w:ascii="宋体" w:hAnsi="宋体" w:eastAsia="宋体" w:cs="宋体"/>
          <w:spacing w:val="7"/>
          <w:sz w:val="23"/>
          <w:szCs w:val="23"/>
        </w:rPr>
        <w:t>式提出质疑 (不接受匿名质疑) ，供应商须在法定质疑期内一次性提出针对同一采</w:t>
      </w:r>
      <w:r>
        <w:rPr>
          <w:rFonts w:ascii="宋体" w:hAnsi="宋体" w:eastAsia="宋体" w:cs="宋体"/>
          <w:spacing w:val="1"/>
          <w:sz w:val="23"/>
          <w:szCs w:val="23"/>
        </w:rPr>
        <w:t>购</w:t>
      </w:r>
      <w:r>
        <w:rPr>
          <w:rFonts w:ascii="宋体" w:hAnsi="宋体" w:eastAsia="宋体" w:cs="宋体"/>
          <w:sz w:val="23"/>
          <w:szCs w:val="23"/>
        </w:rPr>
        <w:t xml:space="preserve"> </w:t>
      </w:r>
      <w:r>
        <w:rPr>
          <w:rFonts w:ascii="宋体" w:hAnsi="宋体" w:eastAsia="宋体" w:cs="宋体"/>
          <w:spacing w:val="4"/>
          <w:sz w:val="23"/>
          <w:szCs w:val="23"/>
        </w:rPr>
        <w:t>程序环节的质疑。采购人、采购代理机构在收到供应商的书面质疑后 7 个工作日内</w:t>
      </w:r>
      <w:r>
        <w:rPr>
          <w:rFonts w:ascii="宋体" w:hAnsi="宋体" w:eastAsia="宋体" w:cs="宋体"/>
          <w:sz w:val="23"/>
          <w:szCs w:val="23"/>
        </w:rPr>
        <w:t xml:space="preserve">予 </w:t>
      </w:r>
      <w:r>
        <w:rPr>
          <w:rFonts w:ascii="宋体" w:hAnsi="宋体" w:eastAsia="宋体" w:cs="宋体"/>
          <w:spacing w:val="14"/>
          <w:sz w:val="23"/>
          <w:szCs w:val="23"/>
        </w:rPr>
        <w:t>以</w:t>
      </w:r>
      <w:r>
        <w:rPr>
          <w:rFonts w:ascii="宋体" w:hAnsi="宋体" w:eastAsia="宋体" w:cs="宋体"/>
          <w:spacing w:val="8"/>
          <w:sz w:val="23"/>
          <w:szCs w:val="23"/>
        </w:rPr>
        <w:t>答</w:t>
      </w:r>
      <w:r>
        <w:rPr>
          <w:rFonts w:ascii="宋体" w:hAnsi="宋体" w:eastAsia="宋体" w:cs="宋体"/>
          <w:spacing w:val="7"/>
          <w:sz w:val="23"/>
          <w:szCs w:val="23"/>
        </w:rPr>
        <w:t>复，并将变更事宜在青海政府采购信息网上发布公告，告知本项目的所有潜在供</w:t>
      </w:r>
    </w:p>
    <w:p>
      <w:pPr>
        <w:spacing w:line="228" w:lineRule="auto"/>
        <w:rPr>
          <w:rFonts w:ascii="宋体" w:hAnsi="宋体" w:eastAsia="宋体" w:cs="宋体"/>
          <w:sz w:val="23"/>
          <w:szCs w:val="23"/>
        </w:rPr>
      </w:pPr>
      <w:r>
        <w:rPr>
          <w:rFonts w:ascii="宋体" w:hAnsi="宋体" w:eastAsia="宋体" w:cs="宋体"/>
          <w:spacing w:val="4"/>
          <w:sz w:val="23"/>
          <w:szCs w:val="23"/>
        </w:rPr>
        <w:t>应</w:t>
      </w:r>
      <w:r>
        <w:rPr>
          <w:rFonts w:ascii="宋体" w:hAnsi="宋体" w:eastAsia="宋体" w:cs="宋体"/>
          <w:spacing w:val="3"/>
          <w:sz w:val="23"/>
          <w:szCs w:val="23"/>
        </w:rPr>
        <w:t>商。</w:t>
      </w:r>
    </w:p>
    <w:p>
      <w:pPr>
        <w:spacing w:before="39" w:line="378" w:lineRule="auto"/>
        <w:ind w:right="32" w:firstLine="482"/>
        <w:rPr>
          <w:rFonts w:ascii="宋体" w:hAnsi="宋体" w:eastAsia="宋体" w:cs="宋体"/>
          <w:sz w:val="23"/>
          <w:szCs w:val="23"/>
        </w:rPr>
      </w:pPr>
      <w:r>
        <w:rPr>
          <w:rFonts w:ascii="宋体" w:hAnsi="宋体" w:eastAsia="宋体" w:cs="宋体"/>
          <w:spacing w:val="7"/>
          <w:sz w:val="23"/>
          <w:szCs w:val="23"/>
        </w:rPr>
        <w:t>参与采购活动的投标人对评审过程或者结果提出质疑的，采购人、采购代理机构</w:t>
      </w:r>
      <w:r>
        <w:rPr>
          <w:rFonts w:ascii="宋体" w:hAnsi="宋体" w:eastAsia="宋体" w:cs="宋体"/>
          <w:sz w:val="23"/>
          <w:szCs w:val="23"/>
        </w:rPr>
        <w:t xml:space="preserve"> </w:t>
      </w:r>
      <w:r>
        <w:rPr>
          <w:rFonts w:ascii="宋体" w:hAnsi="宋体" w:eastAsia="宋体" w:cs="宋体"/>
          <w:spacing w:val="14"/>
          <w:sz w:val="23"/>
          <w:szCs w:val="23"/>
        </w:rPr>
        <w:t>可</w:t>
      </w:r>
      <w:r>
        <w:rPr>
          <w:rFonts w:ascii="宋体" w:hAnsi="宋体" w:eastAsia="宋体" w:cs="宋体"/>
          <w:spacing w:val="8"/>
          <w:sz w:val="23"/>
          <w:szCs w:val="23"/>
        </w:rPr>
        <w:t>以</w:t>
      </w:r>
      <w:r>
        <w:rPr>
          <w:rFonts w:ascii="宋体" w:hAnsi="宋体" w:eastAsia="宋体" w:cs="宋体"/>
          <w:spacing w:val="7"/>
          <w:sz w:val="23"/>
          <w:szCs w:val="23"/>
        </w:rPr>
        <w:t>组织原评审委员会协助答复质疑。质疑事项处理完成后，采购人或采购代理机构</w:t>
      </w:r>
      <w:r>
        <w:rPr>
          <w:rFonts w:ascii="宋体" w:hAnsi="宋体" w:eastAsia="宋体" w:cs="宋体"/>
          <w:spacing w:val="8"/>
          <w:sz w:val="23"/>
          <w:szCs w:val="23"/>
        </w:rPr>
        <w:t>应</w:t>
      </w:r>
      <w:r>
        <w:rPr>
          <w:rFonts w:ascii="宋体" w:hAnsi="宋体" w:eastAsia="宋体" w:cs="宋体"/>
          <w:spacing w:val="7"/>
          <w:sz w:val="23"/>
          <w:szCs w:val="23"/>
        </w:rPr>
        <w:t>按照规定填写《青海省政府采购投标人质疑处理情况表》，并在15日内报同级政府</w:t>
      </w:r>
      <w:r>
        <w:rPr>
          <w:rFonts w:ascii="宋体" w:hAnsi="宋体" w:eastAsia="宋体" w:cs="宋体"/>
          <w:sz w:val="23"/>
          <w:szCs w:val="23"/>
        </w:rPr>
        <w:t xml:space="preserve"> </w:t>
      </w:r>
      <w:r>
        <w:rPr>
          <w:rFonts w:ascii="宋体" w:hAnsi="宋体" w:eastAsia="宋体" w:cs="宋体"/>
          <w:spacing w:val="11"/>
          <w:sz w:val="23"/>
          <w:szCs w:val="23"/>
        </w:rPr>
        <w:t>采</w:t>
      </w:r>
      <w:r>
        <w:rPr>
          <w:rFonts w:ascii="宋体" w:hAnsi="宋体" w:eastAsia="宋体" w:cs="宋体"/>
          <w:spacing w:val="8"/>
          <w:sz w:val="23"/>
          <w:szCs w:val="23"/>
        </w:rPr>
        <w:t>购监督管理部门备案。</w:t>
      </w:r>
    </w:p>
    <w:p>
      <w:pPr>
        <w:spacing w:before="59" w:line="227" w:lineRule="auto"/>
        <w:ind w:left="483"/>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人应知其权益受到损害之日，是指：</w:t>
      </w:r>
    </w:p>
    <w:p>
      <w:pPr>
        <w:spacing w:before="117" w:line="321" w:lineRule="auto"/>
        <w:ind w:left="6" w:right="32" w:firstLine="485"/>
        <w:rPr>
          <w:rFonts w:ascii="宋体" w:hAnsi="宋体" w:eastAsia="宋体" w:cs="宋体"/>
          <w:sz w:val="23"/>
          <w:szCs w:val="23"/>
        </w:rPr>
      </w:pPr>
      <w:r>
        <w:rPr>
          <w:rFonts w:ascii="宋体" w:hAnsi="宋体" w:eastAsia="宋体" w:cs="宋体"/>
          <w:spacing w:val="12"/>
          <w:sz w:val="23"/>
          <w:szCs w:val="23"/>
        </w:rPr>
        <w:t xml:space="preserve">( </w:t>
      </w:r>
      <w:r>
        <w:rPr>
          <w:rFonts w:ascii="宋体" w:hAnsi="宋体" w:eastAsia="宋体" w:cs="宋体"/>
          <w:spacing w:val="7"/>
          <w:sz w:val="23"/>
          <w:szCs w:val="23"/>
        </w:rPr>
        <w:t>一</w:t>
      </w:r>
      <w:r>
        <w:rPr>
          <w:rFonts w:ascii="宋体" w:hAnsi="宋体" w:eastAsia="宋体" w:cs="宋体"/>
          <w:spacing w:val="6"/>
          <w:sz w:val="23"/>
          <w:szCs w:val="23"/>
        </w:rPr>
        <w:t>) 对可以质疑的招标文件提出质疑的，为收到招标文件之日或者招标文件公</w:t>
      </w:r>
      <w:r>
        <w:rPr>
          <w:rFonts w:ascii="宋体" w:hAnsi="宋体" w:eastAsia="宋体" w:cs="宋体"/>
          <w:sz w:val="23"/>
          <w:szCs w:val="23"/>
        </w:rPr>
        <w:t xml:space="preserve"> </w:t>
      </w:r>
      <w:r>
        <w:rPr>
          <w:rFonts w:ascii="宋体" w:hAnsi="宋体" w:eastAsia="宋体" w:cs="宋体"/>
          <w:spacing w:val="7"/>
          <w:sz w:val="23"/>
          <w:szCs w:val="23"/>
        </w:rPr>
        <w:t>告期限届满之日</w:t>
      </w:r>
      <w:r>
        <w:rPr>
          <w:rFonts w:ascii="宋体" w:hAnsi="宋体" w:eastAsia="宋体" w:cs="宋体"/>
          <w:spacing w:val="5"/>
          <w:sz w:val="23"/>
          <w:szCs w:val="23"/>
        </w:rPr>
        <w:t>；</w:t>
      </w:r>
    </w:p>
    <w:p>
      <w:pPr>
        <w:spacing w:before="1"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pPr>
        <w:spacing w:before="119" w:line="228"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对中标结果提出质疑的，为中标结果公告期限届满之日。</w:t>
      </w:r>
    </w:p>
    <w:p>
      <w:pPr>
        <w:spacing w:line="317" w:lineRule="auto"/>
        <w:rPr>
          <w:rFonts w:ascii="Arial"/>
          <w:sz w:val="21"/>
        </w:rPr>
      </w:pPr>
    </w:p>
    <w:p>
      <w:pPr>
        <w:spacing w:before="85" w:line="346" w:lineRule="exact"/>
        <w:ind w:left="544"/>
        <w:outlineLvl w:val="2"/>
        <w:rPr>
          <w:rFonts w:ascii="宋体" w:hAnsi="宋体" w:eastAsia="宋体" w:cs="宋体"/>
          <w:sz w:val="26"/>
          <w:szCs w:val="26"/>
        </w:rPr>
      </w:pPr>
      <w:bookmarkStart w:id="44" w:name="_bookmark9"/>
      <w:bookmarkEnd w:id="44"/>
      <w:bookmarkStart w:id="45" w:name="_Toc15475"/>
      <w:r>
        <w:rPr>
          <w:rFonts w:ascii="宋体" w:hAnsi="宋体" w:eastAsia="宋体" w:cs="宋体"/>
          <w:spacing w:val="9"/>
          <w:position w:val="1"/>
          <w:sz w:val="26"/>
          <w:szCs w:val="26"/>
          <w14:textOutline w14:w="4885" w14:cap="sq" w14:cmpd="sng">
            <w14:solidFill>
              <w14:srgbClr w14:val="000000"/>
            </w14:solidFill>
            <w14:prstDash w14:val="solid"/>
            <w14:bevel/>
          </w14:textOutline>
        </w:rPr>
        <w:t>6.磋商文件的澄清、修</w:t>
      </w:r>
      <w:r>
        <w:rPr>
          <w:rFonts w:ascii="宋体" w:hAnsi="宋体" w:eastAsia="宋体" w:cs="宋体"/>
          <w:spacing w:val="6"/>
          <w:position w:val="1"/>
          <w:sz w:val="26"/>
          <w:szCs w:val="26"/>
          <w14:textOutline w14:w="4885" w14:cap="sq" w14:cmpd="sng">
            <w14:solidFill>
              <w14:srgbClr w14:val="000000"/>
            </w14:solidFill>
            <w14:prstDash w14:val="solid"/>
            <w14:bevel/>
          </w14:textOutline>
        </w:rPr>
        <w:t>改</w:t>
      </w:r>
      <w:bookmarkEnd w:id="45"/>
    </w:p>
    <w:p>
      <w:pPr>
        <w:spacing w:line="281" w:lineRule="auto"/>
        <w:rPr>
          <w:rFonts w:ascii="Arial"/>
          <w:sz w:val="21"/>
        </w:rPr>
      </w:pPr>
    </w:p>
    <w:p>
      <w:pPr>
        <w:spacing w:before="117" w:line="321" w:lineRule="auto"/>
        <w:ind w:left="6" w:right="32" w:firstLine="485"/>
        <w:rPr>
          <w:rFonts w:ascii="宋体" w:hAnsi="宋体" w:eastAsia="宋体" w:cs="宋体"/>
          <w:spacing w:val="0"/>
          <w:sz w:val="23"/>
          <w:szCs w:val="23"/>
        </w:rPr>
      </w:pPr>
      <w:r>
        <w:rPr>
          <w:rFonts w:ascii="宋体" w:hAnsi="宋体" w:eastAsia="宋体" w:cs="宋体"/>
          <w:spacing w:val="0"/>
          <w:sz w:val="23"/>
          <w:szCs w:val="23"/>
        </w:rPr>
        <w:t>6.1 在投标截止期前，采购代理机构可对磋商文件进行必要的修改或者澄清。</w:t>
      </w:r>
    </w:p>
    <w:p>
      <w:pPr>
        <w:spacing w:before="117" w:line="321" w:lineRule="auto"/>
        <w:ind w:left="6" w:right="32" w:firstLine="485"/>
        <w:rPr>
          <w:rFonts w:ascii="宋体" w:hAnsi="宋体" w:eastAsia="宋体" w:cs="宋体"/>
          <w:spacing w:val="0"/>
          <w:sz w:val="23"/>
          <w:szCs w:val="23"/>
        </w:rPr>
      </w:pPr>
      <w:r>
        <w:rPr>
          <w:rFonts w:ascii="宋体" w:hAnsi="宋体" w:eastAsia="宋体" w:cs="宋体"/>
          <w:spacing w:val="0"/>
          <w:sz w:val="23"/>
          <w:szCs w:val="23"/>
        </w:rPr>
        <w:t>6.2 澄清或者修改的内容可能影响磋商响应文件编制的，采购人、采购代理机构 应当在提交首次响应文件截止时间至少 5 日前，在青海政府采购信息网上发布公告； 不足 5 日的，采购人、采购代理机构应当顺延提交首次响应文件截止时间。该澄清或者修改的内容为磋商文件的组成部分。</w:t>
      </w:r>
    </w:p>
    <w:p>
      <w:pPr>
        <w:spacing w:before="117" w:line="321" w:lineRule="auto"/>
        <w:ind w:left="6" w:right="32" w:firstLine="485"/>
        <w:rPr>
          <w:rFonts w:ascii="宋体" w:hAnsi="宋体" w:eastAsia="宋体" w:cs="宋体"/>
          <w:spacing w:val="0"/>
          <w:sz w:val="23"/>
          <w:szCs w:val="23"/>
        </w:rPr>
      </w:pPr>
      <w:r>
        <w:rPr>
          <w:rFonts w:ascii="宋体" w:hAnsi="宋体" w:eastAsia="宋体" w:cs="宋体"/>
          <w:spacing w:val="0"/>
          <w:sz w:val="23"/>
          <w:szCs w:val="23"/>
        </w:rPr>
        <w:t>6.3 在投标截止时间前，采购人或采购代理机构可以视采购具体情况，延长投标 截止时间和开标时间，并在磋商文件中要求的磋商截止时间和磋商时间的 3 日前，将 变更公告发布在青海省政府采购信息网上。</w:t>
      </w:r>
    </w:p>
    <w:p>
      <w:pPr>
        <w:spacing w:line="277" w:lineRule="auto"/>
        <w:rPr>
          <w:rFonts w:ascii="Arial"/>
          <w:sz w:val="21"/>
        </w:rPr>
      </w:pPr>
    </w:p>
    <w:p>
      <w:pPr>
        <w:spacing w:before="114" w:line="242" w:lineRule="auto"/>
        <w:ind w:left="2410"/>
        <w:outlineLvl w:val="1"/>
        <w:rPr>
          <w:rFonts w:ascii="宋体" w:hAnsi="宋体" w:eastAsia="宋体" w:cs="宋体"/>
          <w:sz w:val="35"/>
          <w:szCs w:val="35"/>
        </w:rPr>
      </w:pPr>
      <w:bookmarkStart w:id="46" w:name="_bookmark10"/>
      <w:bookmarkEnd w:id="46"/>
      <w:bookmarkStart w:id="47" w:name="_Toc30740"/>
      <w:r>
        <w:rPr>
          <w:rFonts w:ascii="宋体" w:hAnsi="宋体" w:eastAsia="宋体" w:cs="宋体"/>
          <w:spacing w:val="10"/>
          <w:sz w:val="35"/>
          <w:szCs w:val="35"/>
          <w14:textOutline w14:w="6537" w14:cap="sq" w14:cmpd="sng">
            <w14:solidFill>
              <w14:srgbClr w14:val="000000"/>
            </w14:solidFill>
            <w14:prstDash w14:val="solid"/>
            <w14:bevel/>
          </w14:textOutline>
        </w:rPr>
        <w:t>三、磋商响应文件的编制</w:t>
      </w:r>
      <w:bookmarkEnd w:id="47"/>
    </w:p>
    <w:p>
      <w:pPr>
        <w:spacing w:line="387" w:lineRule="auto"/>
        <w:rPr>
          <w:rFonts w:ascii="Arial"/>
          <w:sz w:val="21"/>
        </w:rPr>
      </w:pPr>
    </w:p>
    <w:p>
      <w:pPr>
        <w:spacing w:before="84" w:line="346" w:lineRule="exact"/>
        <w:ind w:left="548"/>
        <w:outlineLvl w:val="2"/>
        <w:rPr>
          <w:rFonts w:ascii="宋体" w:hAnsi="宋体" w:eastAsia="宋体" w:cs="宋体"/>
          <w:sz w:val="26"/>
          <w:szCs w:val="26"/>
        </w:rPr>
      </w:pPr>
      <w:bookmarkStart w:id="48" w:name="_bookmark11"/>
      <w:bookmarkEnd w:id="48"/>
      <w:bookmarkStart w:id="49" w:name="_Toc6765"/>
      <w:r>
        <w:rPr>
          <w:rFonts w:ascii="宋体" w:hAnsi="宋体" w:eastAsia="宋体" w:cs="宋体"/>
          <w:spacing w:val="13"/>
          <w:position w:val="1"/>
          <w:sz w:val="26"/>
          <w:szCs w:val="26"/>
          <w14:textOutline w14:w="4885" w14:cap="sq" w14:cmpd="sng">
            <w14:solidFill>
              <w14:srgbClr w14:val="000000"/>
            </w14:solidFill>
            <w14:prstDash w14:val="solid"/>
            <w14:bevel/>
          </w14:textOutline>
        </w:rPr>
        <w:t>7</w:t>
      </w:r>
      <w:r>
        <w:rPr>
          <w:rFonts w:ascii="宋体" w:hAnsi="宋体" w:eastAsia="宋体" w:cs="宋体"/>
          <w:spacing w:val="9"/>
          <w:position w:val="1"/>
          <w:sz w:val="26"/>
          <w:szCs w:val="26"/>
          <w14:textOutline w14:w="4885" w14:cap="sq" w14:cmpd="sng">
            <w14:solidFill>
              <w14:srgbClr w14:val="000000"/>
            </w14:solidFill>
            <w14:prstDash w14:val="solid"/>
            <w14:bevel/>
          </w14:textOutline>
        </w:rPr>
        <w:t>.磋商响应文件的语言及度量衡单位</w:t>
      </w:r>
      <w:bookmarkEnd w:id="49"/>
    </w:p>
    <w:p>
      <w:pPr>
        <w:spacing w:line="283" w:lineRule="auto"/>
        <w:rPr>
          <w:rFonts w:ascii="Arial"/>
          <w:sz w:val="21"/>
        </w:rPr>
      </w:pPr>
    </w:p>
    <w:p>
      <w:pPr>
        <w:spacing w:before="74" w:line="321" w:lineRule="auto"/>
        <w:ind w:left="1" w:firstLine="484"/>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3"/>
          <w:sz w:val="23"/>
          <w:szCs w:val="23"/>
        </w:rPr>
        <w:t>.1 供应商提交的磋商响应文件以及供应商与采购代理机构就此磋商发生的所</w:t>
      </w:r>
      <w:r>
        <w:rPr>
          <w:rFonts w:ascii="宋体" w:hAnsi="宋体" w:eastAsia="宋体" w:cs="宋体"/>
          <w:sz w:val="23"/>
          <w:szCs w:val="23"/>
        </w:rPr>
        <w:t xml:space="preserve"> </w:t>
      </w:r>
      <w:r>
        <w:rPr>
          <w:rFonts w:ascii="宋体" w:hAnsi="宋体" w:eastAsia="宋体" w:cs="宋体"/>
          <w:spacing w:val="15"/>
          <w:sz w:val="23"/>
          <w:szCs w:val="23"/>
        </w:rPr>
        <w:t>有</w:t>
      </w:r>
      <w:r>
        <w:rPr>
          <w:rFonts w:ascii="宋体" w:hAnsi="宋体" w:eastAsia="宋体" w:cs="宋体"/>
          <w:spacing w:val="8"/>
          <w:sz w:val="23"/>
          <w:szCs w:val="23"/>
        </w:rPr>
        <w:t>来往函电均应使用简体中文。</w:t>
      </w:r>
    </w:p>
    <w:p>
      <w:pPr>
        <w:spacing w:before="2" w:line="320" w:lineRule="auto"/>
        <w:ind w:left="2" w:firstLine="483"/>
        <w:rPr>
          <w:rFonts w:ascii="宋体" w:hAnsi="宋体" w:eastAsia="宋体" w:cs="宋体"/>
          <w:sz w:val="23"/>
          <w:szCs w:val="23"/>
        </w:rPr>
      </w:pPr>
      <w:r>
        <w:rPr>
          <w:rFonts w:ascii="宋体" w:hAnsi="宋体" w:eastAsia="宋体" w:cs="宋体"/>
          <w:spacing w:val="12"/>
          <w:sz w:val="23"/>
          <w:szCs w:val="23"/>
        </w:rPr>
        <w:t>7.2</w:t>
      </w:r>
      <w:r>
        <w:rPr>
          <w:rFonts w:ascii="宋体" w:hAnsi="宋体" w:eastAsia="宋体" w:cs="宋体"/>
          <w:spacing w:val="7"/>
          <w:sz w:val="23"/>
          <w:szCs w:val="23"/>
        </w:rPr>
        <w:t xml:space="preserve"> </w:t>
      </w:r>
      <w:r>
        <w:rPr>
          <w:rFonts w:ascii="宋体" w:hAnsi="宋体" w:eastAsia="宋体" w:cs="宋体"/>
          <w:spacing w:val="6"/>
          <w:sz w:val="23"/>
          <w:szCs w:val="23"/>
        </w:rPr>
        <w:t>除磋商文件中另有规定外，磋商响应文件所使用的度量衡单位，均须采用国</w:t>
      </w:r>
      <w:r>
        <w:rPr>
          <w:rFonts w:ascii="宋体" w:hAnsi="宋体" w:eastAsia="宋体" w:cs="宋体"/>
          <w:sz w:val="23"/>
          <w:szCs w:val="23"/>
        </w:rPr>
        <w:t xml:space="preserve"> </w:t>
      </w:r>
      <w:r>
        <w:rPr>
          <w:rFonts w:ascii="宋体" w:hAnsi="宋体" w:eastAsia="宋体" w:cs="宋体"/>
          <w:spacing w:val="9"/>
          <w:sz w:val="23"/>
          <w:szCs w:val="23"/>
        </w:rPr>
        <w:t>家</w:t>
      </w:r>
      <w:r>
        <w:rPr>
          <w:rFonts w:ascii="宋体" w:hAnsi="宋体" w:eastAsia="宋体" w:cs="宋体"/>
          <w:spacing w:val="7"/>
          <w:sz w:val="23"/>
          <w:szCs w:val="23"/>
        </w:rPr>
        <w:t>法定计量单位。</w:t>
      </w:r>
    </w:p>
    <w:p>
      <w:pPr>
        <w:spacing w:before="1" w:line="332" w:lineRule="auto"/>
        <w:ind w:left="5" w:firstLine="480"/>
        <w:rPr>
          <w:rFonts w:ascii="宋体" w:hAnsi="宋体" w:eastAsia="宋体" w:cs="宋体"/>
          <w:sz w:val="23"/>
          <w:szCs w:val="23"/>
        </w:rPr>
      </w:pPr>
      <w:r>
        <w:rPr>
          <w:rFonts w:ascii="宋体" w:hAnsi="宋体" w:eastAsia="宋体" w:cs="宋体"/>
          <w:spacing w:val="12"/>
          <w:sz w:val="23"/>
          <w:szCs w:val="23"/>
        </w:rPr>
        <w:t>7.3</w:t>
      </w:r>
      <w:r>
        <w:rPr>
          <w:rFonts w:ascii="宋体" w:hAnsi="宋体" w:eastAsia="宋体" w:cs="宋体"/>
          <w:spacing w:val="7"/>
          <w:sz w:val="23"/>
          <w:szCs w:val="23"/>
        </w:rPr>
        <w:t xml:space="preserve"> </w:t>
      </w:r>
      <w:r>
        <w:rPr>
          <w:rFonts w:ascii="宋体" w:hAnsi="宋体" w:eastAsia="宋体" w:cs="宋体"/>
          <w:spacing w:val="6"/>
          <w:sz w:val="23"/>
          <w:szCs w:val="23"/>
        </w:rPr>
        <w:t>附有外文资料的，须翻译成中文并加盖供应商公章，如果翻译的中文资料与</w:t>
      </w:r>
      <w:r>
        <w:rPr>
          <w:rFonts w:ascii="宋体" w:hAnsi="宋体" w:eastAsia="宋体" w:cs="宋体"/>
          <w:sz w:val="23"/>
          <w:szCs w:val="23"/>
        </w:rPr>
        <w:t xml:space="preserve"> </w:t>
      </w:r>
      <w:r>
        <w:rPr>
          <w:rFonts w:ascii="宋体" w:hAnsi="宋体" w:eastAsia="宋体" w:cs="宋体"/>
          <w:spacing w:val="16"/>
          <w:sz w:val="23"/>
          <w:szCs w:val="23"/>
        </w:rPr>
        <w:t>外</w:t>
      </w:r>
      <w:r>
        <w:rPr>
          <w:rFonts w:ascii="宋体" w:hAnsi="宋体" w:eastAsia="宋体" w:cs="宋体"/>
          <w:spacing w:val="9"/>
          <w:sz w:val="23"/>
          <w:szCs w:val="23"/>
        </w:rPr>
        <w:t>文资料存在差异和矛盾时，以中文资料为准。其准确性由供应商负责。</w:t>
      </w:r>
    </w:p>
    <w:p>
      <w:pPr>
        <w:spacing w:before="179" w:line="346" w:lineRule="exact"/>
        <w:ind w:left="543"/>
        <w:outlineLvl w:val="2"/>
        <w:rPr>
          <w:rFonts w:ascii="宋体" w:hAnsi="宋体" w:eastAsia="宋体" w:cs="宋体"/>
          <w:sz w:val="26"/>
          <w:szCs w:val="26"/>
        </w:rPr>
      </w:pPr>
      <w:bookmarkStart w:id="50" w:name="_bookmark12"/>
      <w:bookmarkEnd w:id="50"/>
      <w:bookmarkStart w:id="51" w:name="_Toc11807"/>
      <w:r>
        <w:rPr>
          <w:rFonts w:ascii="宋体" w:hAnsi="宋体" w:eastAsia="宋体" w:cs="宋体"/>
          <w:spacing w:val="11"/>
          <w:position w:val="1"/>
          <w:sz w:val="26"/>
          <w:szCs w:val="26"/>
          <w14:textOutline w14:w="4885" w14:cap="sq" w14:cmpd="sng">
            <w14:solidFill>
              <w14:srgbClr w14:val="000000"/>
            </w14:solidFill>
            <w14:prstDash w14:val="solid"/>
            <w14:bevel/>
          </w14:textOutline>
        </w:rPr>
        <w:t>8</w:t>
      </w:r>
      <w:r>
        <w:rPr>
          <w:rFonts w:ascii="宋体" w:hAnsi="宋体" w:eastAsia="宋体" w:cs="宋体"/>
          <w:spacing w:val="8"/>
          <w:position w:val="1"/>
          <w:sz w:val="26"/>
          <w:szCs w:val="26"/>
          <w14:textOutline w14:w="4885" w14:cap="sq" w14:cmpd="sng">
            <w14:solidFill>
              <w14:srgbClr w14:val="000000"/>
            </w14:solidFill>
            <w14:prstDash w14:val="solid"/>
            <w14:bevel/>
          </w14:textOutline>
        </w:rPr>
        <w:t>.磋商报价及币种</w:t>
      </w:r>
      <w:bookmarkEnd w:id="51"/>
    </w:p>
    <w:p>
      <w:pPr>
        <w:spacing w:line="282" w:lineRule="auto"/>
        <w:rPr>
          <w:rFonts w:ascii="Arial"/>
          <w:sz w:val="21"/>
        </w:rPr>
      </w:pPr>
    </w:p>
    <w:p>
      <w:pPr>
        <w:spacing w:before="75" w:line="321" w:lineRule="auto"/>
        <w:ind w:firstLine="480"/>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z w:val="23"/>
          <w:szCs w:val="23"/>
        </w:rPr>
        <w:t>l</w:t>
      </w:r>
      <w:r>
        <w:rPr>
          <w:rFonts w:ascii="宋体" w:hAnsi="宋体" w:eastAsia="宋体" w:cs="宋体"/>
          <w:spacing w:val="12"/>
          <w:sz w:val="23"/>
          <w:szCs w:val="23"/>
        </w:rPr>
        <w:t xml:space="preserve"> 磋</w:t>
      </w:r>
      <w:r>
        <w:rPr>
          <w:rFonts w:ascii="宋体" w:hAnsi="宋体" w:eastAsia="宋体" w:cs="宋体"/>
          <w:spacing w:val="6"/>
          <w:sz w:val="23"/>
          <w:szCs w:val="23"/>
        </w:rPr>
        <w:t>商报价为总报价。必须包括：</w:t>
      </w:r>
      <w:r>
        <w:rPr>
          <w:rFonts w:hint="eastAsia" w:ascii="宋体" w:hAnsi="宋体" w:eastAsia="宋体" w:cs="宋体"/>
          <w:spacing w:val="6"/>
          <w:sz w:val="23"/>
          <w:szCs w:val="23"/>
          <w:lang w:val="en-US" w:eastAsia="zh-CN"/>
        </w:rPr>
        <w:t>产品</w:t>
      </w:r>
      <w:r>
        <w:rPr>
          <w:rFonts w:ascii="宋体" w:hAnsi="宋体" w:eastAsia="宋体" w:cs="宋体"/>
          <w:spacing w:val="6"/>
          <w:sz w:val="23"/>
          <w:szCs w:val="23"/>
        </w:rPr>
        <w:t>费(运输、装卸、包装)、保险费、检验</w:t>
      </w:r>
      <w:r>
        <w:rPr>
          <w:rFonts w:ascii="宋体" w:hAnsi="宋体" w:eastAsia="宋体" w:cs="宋体"/>
          <w:sz w:val="23"/>
          <w:szCs w:val="23"/>
        </w:rPr>
        <w:t xml:space="preserve"> </w:t>
      </w:r>
      <w:r>
        <w:rPr>
          <w:rFonts w:ascii="宋体" w:hAnsi="宋体" w:eastAsia="宋体" w:cs="宋体"/>
          <w:spacing w:val="14"/>
          <w:sz w:val="23"/>
          <w:szCs w:val="23"/>
        </w:rPr>
        <w:t>费</w:t>
      </w:r>
      <w:r>
        <w:rPr>
          <w:rFonts w:ascii="宋体" w:hAnsi="宋体" w:eastAsia="宋体" w:cs="宋体"/>
          <w:spacing w:val="8"/>
          <w:sz w:val="23"/>
          <w:szCs w:val="23"/>
        </w:rPr>
        <w:t>、</w:t>
      </w:r>
      <w:r>
        <w:rPr>
          <w:rFonts w:ascii="宋体" w:hAnsi="宋体" w:eastAsia="宋体" w:cs="宋体"/>
          <w:spacing w:val="7"/>
          <w:sz w:val="23"/>
          <w:szCs w:val="23"/>
        </w:rPr>
        <w:t>手续费、人工费、招标代理费、税金及不可预见费等全部</w:t>
      </w:r>
      <w:r>
        <w:rPr>
          <w:rFonts w:ascii="宋体" w:hAnsi="宋体" w:eastAsia="宋体" w:cs="宋体"/>
          <w:sz w:val="23"/>
          <w:szCs w:val="23"/>
        </w:rPr>
        <w:t xml:space="preserve"> </w:t>
      </w:r>
      <w:r>
        <w:rPr>
          <w:rFonts w:ascii="宋体" w:hAnsi="宋体" w:eastAsia="宋体" w:cs="宋体"/>
          <w:spacing w:val="14"/>
          <w:sz w:val="23"/>
          <w:szCs w:val="23"/>
        </w:rPr>
        <w:t>费</w:t>
      </w:r>
      <w:r>
        <w:rPr>
          <w:rFonts w:ascii="宋体" w:hAnsi="宋体" w:eastAsia="宋体" w:cs="宋体"/>
          <w:spacing w:val="8"/>
          <w:sz w:val="23"/>
          <w:szCs w:val="23"/>
        </w:rPr>
        <w:t>用</w:t>
      </w:r>
      <w:r>
        <w:rPr>
          <w:rFonts w:ascii="宋体" w:hAnsi="宋体" w:eastAsia="宋体" w:cs="宋体"/>
          <w:spacing w:val="7"/>
          <w:sz w:val="23"/>
          <w:szCs w:val="23"/>
        </w:rPr>
        <w:t>。供应商须按“报价一览表”格式填写投标总报价，最后报价不得出现两个或两</w:t>
      </w:r>
      <w:r>
        <w:rPr>
          <w:rFonts w:ascii="宋体" w:hAnsi="宋体" w:eastAsia="宋体" w:cs="宋体"/>
          <w:spacing w:val="8"/>
          <w:sz w:val="23"/>
          <w:szCs w:val="23"/>
        </w:rPr>
        <w:t>个以上的报价方案</w:t>
      </w:r>
      <w:r>
        <w:rPr>
          <w:rFonts w:ascii="宋体" w:hAnsi="宋体" w:eastAsia="宋体" w:cs="宋体"/>
          <w:spacing w:val="6"/>
          <w:sz w:val="23"/>
          <w:szCs w:val="23"/>
        </w:rPr>
        <w:t>。</w:t>
      </w:r>
    </w:p>
    <w:p>
      <w:pPr>
        <w:spacing w:before="1" w:line="227" w:lineRule="auto"/>
        <w:ind w:left="481"/>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0"/>
          <w:sz w:val="23"/>
          <w:szCs w:val="23"/>
        </w:rPr>
        <w:t>.</w:t>
      </w:r>
      <w:r>
        <w:rPr>
          <w:rFonts w:ascii="宋体" w:hAnsi="宋体" w:eastAsia="宋体" w:cs="宋体"/>
          <w:spacing w:val="7"/>
          <w:sz w:val="23"/>
          <w:szCs w:val="23"/>
        </w:rPr>
        <w:t>2 磋商函中应注明磋商有效期。</w:t>
      </w:r>
    </w:p>
    <w:p>
      <w:pPr>
        <w:spacing w:before="114" w:line="322" w:lineRule="auto"/>
        <w:ind w:left="11" w:firstLine="470"/>
        <w:rPr>
          <w:rFonts w:ascii="宋体" w:hAnsi="宋体" w:eastAsia="宋体" w:cs="宋体"/>
          <w:sz w:val="23"/>
          <w:szCs w:val="23"/>
        </w:rPr>
      </w:pPr>
      <w:r>
        <w:rPr>
          <w:rFonts w:ascii="宋体" w:hAnsi="宋体" w:eastAsia="宋体" w:cs="宋体"/>
          <w:spacing w:val="12"/>
          <w:sz w:val="23"/>
          <w:szCs w:val="23"/>
        </w:rPr>
        <w:t xml:space="preserve">8.3 </w:t>
      </w:r>
      <w:r>
        <w:rPr>
          <w:rFonts w:ascii="宋体" w:hAnsi="宋体" w:eastAsia="宋体" w:cs="宋体"/>
          <w:spacing w:val="6"/>
          <w:sz w:val="23"/>
          <w:szCs w:val="23"/>
        </w:rPr>
        <w:t>供应商应根据磋商文件规定的格式完整填写所有内容，并保证所提供的全部</w:t>
      </w:r>
      <w:r>
        <w:rPr>
          <w:rFonts w:ascii="宋体" w:hAnsi="宋体" w:eastAsia="宋体" w:cs="宋体"/>
          <w:sz w:val="23"/>
          <w:szCs w:val="23"/>
        </w:rPr>
        <w:t xml:space="preserve"> </w:t>
      </w:r>
      <w:r>
        <w:rPr>
          <w:rFonts w:ascii="宋体" w:hAnsi="宋体" w:eastAsia="宋体" w:cs="宋体"/>
          <w:spacing w:val="1"/>
          <w:sz w:val="23"/>
          <w:szCs w:val="23"/>
        </w:rPr>
        <w:t>资料真实可信， 自愿承担相应责</w:t>
      </w:r>
      <w:r>
        <w:rPr>
          <w:rFonts w:ascii="宋体" w:hAnsi="宋体" w:eastAsia="宋体" w:cs="宋体"/>
          <w:sz w:val="23"/>
          <w:szCs w:val="23"/>
        </w:rPr>
        <w:t>任。</w:t>
      </w:r>
    </w:p>
    <w:p>
      <w:pPr>
        <w:spacing w:before="1" w:line="225" w:lineRule="auto"/>
        <w:ind w:left="481"/>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3"/>
          <w:sz w:val="23"/>
          <w:szCs w:val="23"/>
        </w:rPr>
        <w:t>4</w:t>
      </w:r>
      <w:r>
        <w:rPr>
          <w:rFonts w:ascii="宋体" w:hAnsi="宋体" w:eastAsia="宋体" w:cs="宋体"/>
          <w:spacing w:val="8"/>
          <w:sz w:val="23"/>
          <w:szCs w:val="23"/>
        </w:rPr>
        <w:t xml:space="preserve"> 最后磋商报价为闭口价，即成交后在合同有效期内价格不变。</w:t>
      </w:r>
    </w:p>
    <w:p>
      <w:pPr>
        <w:spacing w:before="117" w:line="227" w:lineRule="auto"/>
        <w:ind w:left="481"/>
        <w:rPr>
          <w:rFonts w:ascii="宋体" w:hAnsi="宋体" w:eastAsia="宋体" w:cs="宋体"/>
          <w:sz w:val="23"/>
          <w:szCs w:val="23"/>
        </w:rPr>
      </w:pPr>
      <w:r>
        <w:rPr>
          <w:rFonts w:ascii="宋体" w:hAnsi="宋体" w:eastAsia="宋体" w:cs="宋体"/>
          <w:spacing w:val="7"/>
          <w:sz w:val="23"/>
          <w:szCs w:val="23"/>
        </w:rPr>
        <w:t>8.5 磋商币种为人民币</w:t>
      </w:r>
      <w:r>
        <w:rPr>
          <w:rFonts w:ascii="宋体" w:hAnsi="宋体" w:eastAsia="宋体" w:cs="宋体"/>
          <w:spacing w:val="5"/>
          <w:sz w:val="23"/>
          <w:szCs w:val="23"/>
        </w:rPr>
        <w:t>。</w:t>
      </w:r>
    </w:p>
    <w:p>
      <w:pPr>
        <w:spacing w:before="324" w:line="346" w:lineRule="exact"/>
        <w:ind w:left="543"/>
        <w:outlineLvl w:val="2"/>
        <w:rPr>
          <w:rFonts w:ascii="宋体" w:hAnsi="宋体" w:eastAsia="宋体" w:cs="宋体"/>
          <w:sz w:val="26"/>
          <w:szCs w:val="26"/>
        </w:rPr>
      </w:pPr>
      <w:bookmarkStart w:id="52" w:name="_bookmark14"/>
      <w:bookmarkEnd w:id="52"/>
      <w:bookmarkStart w:id="53" w:name="_bookmark13"/>
      <w:bookmarkEnd w:id="53"/>
      <w:bookmarkStart w:id="54" w:name="_Toc21380"/>
      <w:r>
        <w:rPr>
          <w:rFonts w:ascii="宋体" w:hAnsi="宋体" w:eastAsia="宋体" w:cs="宋体"/>
          <w:spacing w:val="11"/>
          <w:position w:val="1"/>
          <w:sz w:val="26"/>
          <w:szCs w:val="26"/>
          <w14:textOutline w14:w="4885" w14:cap="sq" w14:cmpd="sng">
            <w14:solidFill>
              <w14:srgbClr w14:val="000000"/>
            </w14:solidFill>
            <w14:prstDash w14:val="solid"/>
            <w14:bevel/>
          </w14:textOutline>
        </w:rPr>
        <w:t>9</w:t>
      </w:r>
      <w:r>
        <w:rPr>
          <w:rFonts w:ascii="宋体" w:hAnsi="宋体" w:eastAsia="宋体" w:cs="宋体"/>
          <w:spacing w:val="7"/>
          <w:position w:val="1"/>
          <w:sz w:val="26"/>
          <w:szCs w:val="26"/>
          <w14:textOutline w14:w="4885" w14:cap="sq" w14:cmpd="sng">
            <w14:solidFill>
              <w14:srgbClr w14:val="000000"/>
            </w14:solidFill>
            <w14:prstDash w14:val="solid"/>
            <w14:bevel/>
          </w14:textOutline>
        </w:rPr>
        <w:t>.磋商有效期</w:t>
      </w:r>
      <w:bookmarkEnd w:id="54"/>
    </w:p>
    <w:p>
      <w:pPr>
        <w:spacing w:before="279" w:line="228" w:lineRule="auto"/>
        <w:ind w:left="480"/>
        <w:outlineLvl w:val="2"/>
        <w:rPr>
          <w:rFonts w:ascii="宋体" w:hAnsi="宋体" w:eastAsia="宋体" w:cs="宋体"/>
          <w:sz w:val="23"/>
          <w:szCs w:val="23"/>
        </w:rPr>
      </w:pPr>
      <w:bookmarkStart w:id="55" w:name="_Toc4054"/>
      <w:r>
        <w:rPr>
          <w:rFonts w:ascii="宋体" w:hAnsi="宋体" w:eastAsia="宋体" w:cs="宋体"/>
          <w:spacing w:val="3"/>
          <w:sz w:val="23"/>
          <w:szCs w:val="23"/>
        </w:rPr>
        <w:t>磋</w:t>
      </w:r>
      <w:r>
        <w:rPr>
          <w:rFonts w:ascii="宋体" w:hAnsi="宋体" w:eastAsia="宋体" w:cs="宋体"/>
          <w:spacing w:val="2"/>
          <w:sz w:val="23"/>
          <w:szCs w:val="23"/>
        </w:rPr>
        <w:t>商有效期为自磋商开始之日起 60 天。</w:t>
      </w:r>
      <w:bookmarkEnd w:id="55"/>
    </w:p>
    <w:p>
      <w:pPr>
        <w:spacing w:before="312" w:line="346" w:lineRule="exact"/>
        <w:ind w:left="561"/>
        <w:outlineLvl w:val="2"/>
        <w:rPr>
          <w:rFonts w:ascii="宋体" w:hAnsi="宋体" w:eastAsia="宋体" w:cs="宋体"/>
          <w:sz w:val="26"/>
          <w:szCs w:val="26"/>
        </w:rPr>
      </w:pPr>
      <w:bookmarkStart w:id="56" w:name="_bookmark15"/>
      <w:bookmarkEnd w:id="56"/>
      <w:bookmarkStart w:id="57" w:name="_Toc11153"/>
      <w:r>
        <w:rPr>
          <w:rFonts w:ascii="宋体" w:hAnsi="宋体" w:eastAsia="宋体" w:cs="宋体"/>
          <w:spacing w:val="7"/>
          <w:position w:val="1"/>
          <w:sz w:val="26"/>
          <w:szCs w:val="26"/>
          <w14:textOutline w14:w="4885" w14:cap="sq" w14:cmpd="sng">
            <w14:solidFill>
              <w14:srgbClr w14:val="000000"/>
            </w14:solidFill>
            <w14:prstDash w14:val="solid"/>
            <w14:bevel/>
          </w14:textOutline>
        </w:rPr>
        <w:t>10.磋商响应文件构</w:t>
      </w:r>
      <w:r>
        <w:rPr>
          <w:rFonts w:ascii="宋体" w:hAnsi="宋体" w:eastAsia="宋体" w:cs="宋体"/>
          <w:spacing w:val="4"/>
          <w:position w:val="1"/>
          <w:sz w:val="26"/>
          <w:szCs w:val="26"/>
          <w14:textOutline w14:w="4885" w14:cap="sq" w14:cmpd="sng">
            <w14:solidFill>
              <w14:srgbClr w14:val="000000"/>
            </w14:solidFill>
            <w14:prstDash w14:val="solid"/>
            <w14:bevel/>
          </w14:textOutline>
        </w:rPr>
        <w:t>成</w:t>
      </w:r>
      <w:bookmarkEnd w:id="57"/>
    </w:p>
    <w:p>
      <w:pPr>
        <w:spacing w:line="280" w:lineRule="auto"/>
        <w:rPr>
          <w:rFonts w:ascii="Arial"/>
          <w:sz w:val="21"/>
        </w:rPr>
      </w:pPr>
    </w:p>
    <w:p>
      <w:pPr>
        <w:spacing w:before="116" w:line="227" w:lineRule="auto"/>
        <w:ind w:left="433"/>
        <w:rPr>
          <w:rFonts w:ascii="宋体" w:hAnsi="宋体" w:eastAsia="宋体" w:cs="宋体"/>
          <w:spacing w:val="23"/>
          <w:sz w:val="23"/>
          <w:szCs w:val="23"/>
        </w:rPr>
      </w:pPr>
      <w:r>
        <w:rPr>
          <w:rFonts w:ascii="宋体" w:hAnsi="宋体" w:eastAsia="宋体" w:cs="宋体"/>
          <w:spacing w:val="23"/>
          <w:sz w:val="23"/>
          <w:szCs w:val="23"/>
        </w:rPr>
        <w:t>10.1 供应商应提交相关证明材料，作为其参加投标和成交后有能力履行合同的证明。编写的磋商响应文件须包括以下内容 (格式详见磋商文件第四部分内容) ：</w:t>
      </w:r>
    </w:p>
    <w:p>
      <w:pPr>
        <w:spacing w:before="117" w:line="227" w:lineRule="auto"/>
        <w:ind w:left="440"/>
        <w:rPr>
          <w:rFonts w:ascii="宋体" w:hAnsi="宋体" w:eastAsia="宋体" w:cs="宋体"/>
          <w:b/>
          <w:bCs/>
          <w:sz w:val="23"/>
          <w:szCs w:val="23"/>
        </w:rPr>
      </w:pPr>
      <w:r>
        <w:rPr>
          <w:rFonts w:ascii="宋体" w:hAnsi="宋体" w:eastAsia="宋体" w:cs="宋体"/>
          <w:b/>
          <w:bCs/>
          <w:spacing w:val="1"/>
          <w:sz w:val="23"/>
          <w:szCs w:val="23"/>
        </w:rPr>
        <w:t xml:space="preserve">10.1.1 </w:t>
      </w:r>
      <w:r>
        <w:rPr>
          <w:rFonts w:ascii="宋体" w:hAnsi="宋体" w:eastAsia="宋体" w:cs="宋体"/>
          <w:b/>
          <w:bCs/>
          <w:sz w:val="23"/>
          <w:szCs w:val="23"/>
        </w:rPr>
        <w:t>资格审查部分</w:t>
      </w:r>
    </w:p>
    <w:p>
      <w:pPr>
        <w:spacing w:before="115" w:line="228"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21"/>
          <w:sz w:val="23"/>
          <w:szCs w:val="23"/>
        </w:rPr>
        <w:t>1) 磋商函</w:t>
      </w:r>
    </w:p>
    <w:p>
      <w:pPr>
        <w:spacing w:before="116"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法定代表人证明书</w:t>
      </w:r>
    </w:p>
    <w:p>
      <w:pPr>
        <w:spacing w:before="117"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3) 法定代表人授权书</w:t>
      </w:r>
    </w:p>
    <w:p>
      <w:pPr>
        <w:spacing w:before="116" w:line="227" w:lineRule="auto"/>
        <w:ind w:left="433"/>
        <w:rPr>
          <w:rFonts w:ascii="宋体" w:hAnsi="宋体" w:eastAsia="宋体" w:cs="宋体"/>
          <w:sz w:val="23"/>
          <w:szCs w:val="23"/>
        </w:rPr>
      </w:pPr>
      <w:r>
        <w:rPr>
          <w:rFonts w:ascii="宋体" w:hAnsi="宋体" w:eastAsia="宋体" w:cs="宋体"/>
          <w:spacing w:val="18"/>
          <w:sz w:val="23"/>
          <w:szCs w:val="23"/>
        </w:rPr>
        <w:t>(4) 供应商承诺</w:t>
      </w:r>
      <w:r>
        <w:rPr>
          <w:rFonts w:ascii="宋体" w:hAnsi="宋体" w:eastAsia="宋体" w:cs="宋体"/>
          <w:spacing w:val="17"/>
          <w:sz w:val="23"/>
          <w:szCs w:val="23"/>
        </w:rPr>
        <w:t>函</w:t>
      </w:r>
    </w:p>
    <w:p>
      <w:pPr>
        <w:spacing w:before="118"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5) 供应商诚信承诺书</w:t>
      </w:r>
    </w:p>
    <w:p>
      <w:pPr>
        <w:spacing w:before="118" w:line="227" w:lineRule="auto"/>
        <w:ind w:left="43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6) 供应商资格证明文件</w:t>
      </w:r>
    </w:p>
    <w:p>
      <w:pPr>
        <w:spacing w:before="116" w:line="227" w:lineRule="auto"/>
        <w:ind w:left="433"/>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7) 财务状况、缴纳税收和社会保障资金证明</w:t>
      </w:r>
    </w:p>
    <w:p>
      <w:pPr>
        <w:spacing w:before="117" w:line="227" w:lineRule="auto"/>
        <w:ind w:left="440"/>
        <w:rPr>
          <w:rFonts w:ascii="宋体" w:hAnsi="宋体" w:eastAsia="宋体" w:cs="宋体"/>
          <w:spacing w:val="1"/>
          <w:sz w:val="23"/>
          <w:szCs w:val="23"/>
        </w:rPr>
      </w:pPr>
      <w:r>
        <w:rPr>
          <w:rFonts w:ascii="宋体" w:hAnsi="宋体" w:eastAsia="宋体" w:cs="宋体"/>
          <w:spacing w:val="1"/>
          <w:sz w:val="23"/>
          <w:szCs w:val="23"/>
        </w:rPr>
        <w:t>(8) 无重大违法记录声明</w:t>
      </w:r>
    </w:p>
    <w:p>
      <w:pPr>
        <w:spacing w:before="117" w:line="227" w:lineRule="auto"/>
        <w:ind w:left="440"/>
        <w:rPr>
          <w:rFonts w:ascii="宋体" w:hAnsi="宋体" w:eastAsia="宋体" w:cs="宋体"/>
          <w:spacing w:val="1"/>
          <w:sz w:val="23"/>
          <w:szCs w:val="23"/>
        </w:rPr>
      </w:pPr>
      <w:r>
        <w:rPr>
          <w:rFonts w:ascii="宋体" w:hAnsi="宋体" w:eastAsia="宋体" w:cs="宋体"/>
          <w:spacing w:val="1"/>
          <w:sz w:val="23"/>
          <w:szCs w:val="23"/>
        </w:rPr>
        <w:t>(9) 具备履行合同所必需的设备和专业技术能力的证明材料</w:t>
      </w:r>
    </w:p>
    <w:p>
      <w:pPr>
        <w:spacing w:before="169" w:line="227" w:lineRule="auto"/>
        <w:ind w:left="49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10) 投标保证金证明</w:t>
      </w:r>
    </w:p>
    <w:p>
      <w:pPr>
        <w:spacing w:before="265" w:line="227" w:lineRule="auto"/>
        <w:ind w:left="440"/>
        <w:rPr>
          <w:rFonts w:ascii="宋体" w:hAnsi="宋体" w:eastAsia="宋体" w:cs="宋体"/>
          <w:b/>
          <w:bCs/>
          <w:sz w:val="23"/>
          <w:szCs w:val="23"/>
        </w:rPr>
      </w:pPr>
      <w:r>
        <w:rPr>
          <w:rFonts w:ascii="宋体" w:hAnsi="宋体" w:eastAsia="宋体" w:cs="宋体"/>
          <w:b/>
          <w:bCs/>
          <w:spacing w:val="2"/>
          <w:sz w:val="23"/>
          <w:szCs w:val="23"/>
        </w:rPr>
        <w:t>10.</w:t>
      </w:r>
      <w:r>
        <w:rPr>
          <w:rFonts w:ascii="宋体" w:hAnsi="宋体" w:eastAsia="宋体" w:cs="宋体"/>
          <w:b/>
          <w:bCs/>
          <w:spacing w:val="1"/>
          <w:sz w:val="23"/>
          <w:szCs w:val="23"/>
        </w:rPr>
        <w:t>1.2 符合性审查部分</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(11) 竞争性磋商首次报价表</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(12) 分项报价表</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(13) 技术规格响应表</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(14) 其他资格证明材料</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(15) 无重大违法声明</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(16) 供应商类似业绩证明材料</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(17) 中小企业声明函</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(18) 残疾人福利性单位声明函</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(19) 监狱企业声明函</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(20) 项目管理实施方案及售后服务</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(21) 供应商在其他方面有必要说明的事项</w:t>
      </w:r>
    </w:p>
    <w:p>
      <w:pPr>
        <w:spacing w:line="321" w:lineRule="auto"/>
        <w:ind w:left="1" w:firstLine="496"/>
        <w:rPr>
          <w:rFonts w:ascii="宋体" w:hAnsi="宋体" w:eastAsia="宋体" w:cs="宋体"/>
          <w:spacing w:val="9"/>
          <w:sz w:val="23"/>
          <w:szCs w:val="23"/>
        </w:rPr>
      </w:pPr>
      <w:r>
        <w:rPr>
          <w:rFonts w:ascii="宋体" w:hAnsi="宋体" w:eastAsia="宋体" w:cs="宋体"/>
          <w:spacing w:val="9"/>
          <w:sz w:val="23"/>
          <w:szCs w:val="23"/>
        </w:rPr>
        <w:t>(22) 竞争性磋商最终报价表</w:t>
      </w:r>
    </w:p>
    <w:p>
      <w:pPr>
        <w:spacing w:before="236" w:line="227" w:lineRule="auto"/>
        <w:ind w:left="433"/>
        <w:rPr>
          <w:rFonts w:ascii="宋体" w:hAnsi="宋体" w:eastAsia="宋体" w:cs="宋体"/>
          <w:spacing w:val="14"/>
          <w:sz w:val="23"/>
          <w:szCs w:val="23"/>
        </w:rPr>
      </w:pPr>
      <w:r>
        <w:rPr>
          <w:rFonts w:ascii="宋体" w:hAnsi="宋体" w:eastAsia="宋体" w:cs="宋体"/>
          <w:b/>
          <w:bCs/>
          <w:spacing w:val="14"/>
          <w:sz w:val="23"/>
          <w:szCs w:val="23"/>
        </w:rPr>
        <w:t>注：</w:t>
      </w:r>
      <w:r>
        <w:rPr>
          <w:rFonts w:hint="eastAsia" w:ascii="宋体" w:hAnsi="宋体" w:eastAsia="宋体" w:cs="宋体"/>
          <w:b/>
          <w:bCs/>
          <w:spacing w:val="14"/>
          <w:sz w:val="23"/>
          <w:szCs w:val="23"/>
          <w:lang w:val="zh-CN"/>
        </w:rPr>
        <w:t>投标人须按上述内容、顺序和</w:t>
      </w:r>
      <w:r>
        <w:rPr>
          <w:rFonts w:hint="eastAsia" w:ascii="宋体" w:hAnsi="宋体" w:eastAsia="宋体" w:cs="宋体"/>
          <w:b/>
          <w:bCs/>
          <w:spacing w:val="14"/>
          <w:sz w:val="23"/>
          <w:szCs w:val="23"/>
          <w:lang w:val="en-US" w:eastAsia="zh-CN"/>
        </w:rPr>
        <w:t>第11项“磋商响应文件格式及编制要求”</w:t>
      </w:r>
      <w:r>
        <w:rPr>
          <w:rFonts w:hint="eastAsia" w:ascii="宋体" w:hAnsi="宋体" w:eastAsia="宋体" w:cs="宋体"/>
          <w:b/>
          <w:bCs/>
          <w:spacing w:val="14"/>
          <w:sz w:val="23"/>
          <w:szCs w:val="23"/>
          <w:lang w:val="zh-CN"/>
        </w:rPr>
        <w:t>格式编制投标文件，并按要求编制目录、页码</w:t>
      </w:r>
      <w:r>
        <w:rPr>
          <w:rFonts w:ascii="宋体" w:hAnsi="宋体" w:eastAsia="宋体" w:cs="宋体"/>
          <w:b/>
          <w:bCs/>
          <w:spacing w:val="14"/>
          <w:sz w:val="23"/>
          <w:szCs w:val="23"/>
        </w:rPr>
        <w:t>、并上传至青海省政府采购电子化平台</w:t>
      </w:r>
      <w:r>
        <w:rPr>
          <w:rFonts w:ascii="宋体" w:hAnsi="宋体" w:eastAsia="宋体" w:cs="宋体"/>
          <w:spacing w:val="14"/>
          <w:sz w:val="23"/>
          <w:szCs w:val="23"/>
        </w:rPr>
        <w:t>。</w:t>
      </w:r>
    </w:p>
    <w:p>
      <w:pPr>
        <w:spacing w:before="178" w:line="226" w:lineRule="auto"/>
        <w:ind w:left="561"/>
        <w:outlineLvl w:val="2"/>
        <w:rPr>
          <w:rFonts w:ascii="宋体" w:hAnsi="宋体" w:eastAsia="宋体" w:cs="宋体"/>
          <w:sz w:val="26"/>
          <w:szCs w:val="26"/>
        </w:rPr>
      </w:pPr>
      <w:bookmarkStart w:id="58" w:name="_bookmark16"/>
      <w:bookmarkEnd w:id="58"/>
      <w:bookmarkStart w:id="59" w:name="_Toc9150"/>
      <w:r>
        <w:rPr>
          <w:rFonts w:ascii="宋体" w:hAnsi="宋体" w:eastAsia="宋体" w:cs="宋体"/>
          <w:spacing w:val="7"/>
          <w:sz w:val="26"/>
          <w:szCs w:val="26"/>
          <w14:textOutline w14:w="4885" w14:cap="sq" w14:cmpd="sng">
            <w14:solidFill>
              <w14:srgbClr w14:val="000000"/>
            </w14:solidFill>
            <w14:prstDash w14:val="solid"/>
            <w14:bevel/>
          </w14:textOutline>
        </w:rPr>
        <w:t>11.</w:t>
      </w:r>
      <w:r>
        <w:rPr>
          <w:rFonts w:ascii="宋体" w:hAnsi="宋体" w:eastAsia="宋体" w:cs="宋体"/>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磋商响应文件格式及编制要</w:t>
      </w:r>
      <w:r>
        <w:rPr>
          <w:rFonts w:ascii="宋体" w:hAnsi="宋体" w:eastAsia="宋体" w:cs="宋体"/>
          <w:spacing w:val="6"/>
          <w:sz w:val="26"/>
          <w:szCs w:val="26"/>
          <w14:textOutline w14:w="4885" w14:cap="sq" w14:cmpd="sng">
            <w14:solidFill>
              <w14:srgbClr w14:val="000000"/>
            </w14:solidFill>
            <w14:prstDash w14:val="solid"/>
            <w14:bevel/>
          </w14:textOutline>
        </w:rPr>
        <w:t>求</w:t>
      </w:r>
      <w:bookmarkEnd w:id="59"/>
    </w:p>
    <w:p>
      <w:pPr>
        <w:spacing w:line="308" w:lineRule="auto"/>
        <w:rPr>
          <w:rFonts w:ascii="Arial"/>
          <w:sz w:val="21"/>
        </w:rPr>
      </w:pPr>
    </w:p>
    <w:p>
      <w:pPr>
        <w:spacing w:before="76" w:line="321" w:lineRule="auto"/>
        <w:ind w:right="2" w:firstLine="497"/>
        <w:rPr>
          <w:rFonts w:ascii="宋体" w:hAnsi="宋体" w:eastAsia="宋体" w:cs="宋体"/>
          <w:sz w:val="23"/>
          <w:szCs w:val="23"/>
        </w:rPr>
      </w:pPr>
      <w:r>
        <w:rPr>
          <w:rFonts w:ascii="宋体" w:hAnsi="宋体" w:eastAsia="宋体" w:cs="宋体"/>
          <w:spacing w:val="17"/>
          <w:sz w:val="23"/>
          <w:szCs w:val="23"/>
        </w:rPr>
        <w:t>1</w:t>
      </w:r>
      <w:r>
        <w:rPr>
          <w:rFonts w:ascii="宋体" w:hAnsi="宋体" w:eastAsia="宋体" w:cs="宋体"/>
          <w:spacing w:val="9"/>
          <w:sz w:val="23"/>
          <w:szCs w:val="23"/>
        </w:rPr>
        <w:t>1.1 磋商响应文件格式及编制要求：详见第一部分投标人须知前附表“磋商响</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8"/>
          <w:sz w:val="23"/>
          <w:szCs w:val="23"/>
        </w:rPr>
        <w:t>文件格式及编制要求”。</w:t>
      </w:r>
    </w:p>
    <w:p>
      <w:pPr>
        <w:spacing w:before="75" w:line="227" w:lineRule="auto"/>
        <w:ind w:left="2"/>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1</w:t>
      </w:r>
      <w:r>
        <w:rPr>
          <w:rFonts w:ascii="宋体" w:hAnsi="宋体" w:eastAsia="宋体" w:cs="宋体"/>
          <w:spacing w:val="9"/>
          <w:sz w:val="23"/>
          <w:szCs w:val="23"/>
        </w:rPr>
        <w:t>.2 磋商响应文件编制要求：详见第一部分投标人须知前附表“磋商响应文件</w:t>
      </w:r>
      <w:r>
        <w:rPr>
          <w:rFonts w:ascii="宋体" w:hAnsi="宋体" w:eastAsia="宋体" w:cs="宋体"/>
          <w:spacing w:val="8"/>
          <w:sz w:val="23"/>
          <w:szCs w:val="23"/>
        </w:rPr>
        <w:t>编</w:t>
      </w:r>
      <w:r>
        <w:rPr>
          <w:rFonts w:ascii="宋体" w:hAnsi="宋体" w:eastAsia="宋体" w:cs="宋体"/>
          <w:spacing w:val="6"/>
          <w:sz w:val="23"/>
          <w:szCs w:val="23"/>
        </w:rPr>
        <w:t>制要求”。</w:t>
      </w:r>
    </w:p>
    <w:p>
      <w:pPr>
        <w:spacing w:before="116" w:line="321" w:lineRule="auto"/>
        <w:ind w:left="1" w:right="53" w:firstLine="496"/>
        <w:rPr>
          <w:rFonts w:ascii="宋体" w:hAnsi="宋体" w:eastAsia="宋体" w:cs="宋体"/>
          <w:sz w:val="23"/>
          <w:szCs w:val="23"/>
        </w:rPr>
      </w:pPr>
      <w:r>
        <w:rPr>
          <w:rFonts w:ascii="宋体" w:hAnsi="宋体" w:eastAsia="宋体" w:cs="宋体"/>
          <w:spacing w:val="9"/>
          <w:sz w:val="23"/>
          <w:szCs w:val="23"/>
        </w:rPr>
        <w:t>11.3 供应商须在“法定代表人授权书”中提供被授权人 (委托代理人) 准确</w:t>
      </w:r>
      <w:r>
        <w:rPr>
          <w:rFonts w:ascii="宋体" w:hAnsi="宋体" w:eastAsia="宋体" w:cs="宋体"/>
          <w:spacing w:val="2"/>
          <w:sz w:val="23"/>
          <w:szCs w:val="23"/>
        </w:rPr>
        <w:t>的</w:t>
      </w:r>
      <w:r>
        <w:rPr>
          <w:rFonts w:ascii="宋体" w:hAnsi="宋体" w:eastAsia="宋体" w:cs="宋体"/>
          <w:sz w:val="23"/>
          <w:szCs w:val="23"/>
        </w:rPr>
        <w:t xml:space="preserve"> </w:t>
      </w:r>
      <w:r>
        <w:rPr>
          <w:rFonts w:ascii="宋体" w:hAnsi="宋体" w:eastAsia="宋体" w:cs="宋体"/>
          <w:spacing w:val="14"/>
          <w:sz w:val="23"/>
          <w:szCs w:val="23"/>
        </w:rPr>
        <w:t>联</w:t>
      </w:r>
      <w:r>
        <w:rPr>
          <w:rFonts w:ascii="宋体" w:hAnsi="宋体" w:eastAsia="宋体" w:cs="宋体"/>
          <w:spacing w:val="9"/>
          <w:sz w:val="23"/>
          <w:szCs w:val="23"/>
        </w:rPr>
        <w:t>系</w:t>
      </w:r>
      <w:r>
        <w:rPr>
          <w:rFonts w:ascii="宋体" w:hAnsi="宋体" w:eastAsia="宋体" w:cs="宋体"/>
          <w:spacing w:val="7"/>
          <w:sz w:val="23"/>
          <w:szCs w:val="23"/>
        </w:rPr>
        <w:t>方式 (手机或固定电话) 。</w:t>
      </w:r>
    </w:p>
    <w:p>
      <w:pPr>
        <w:spacing w:line="321" w:lineRule="auto"/>
        <w:ind w:left="1" w:firstLine="496"/>
        <w:rPr>
          <w:rFonts w:hint="eastAsia" w:ascii="宋体" w:hAnsi="宋体" w:eastAsia="宋体" w:cs="宋体"/>
          <w:sz w:val="23"/>
          <w:szCs w:val="23"/>
          <w:lang w:eastAsia="zh-CN"/>
        </w:rPr>
      </w:pPr>
      <w:r>
        <w:rPr>
          <w:rFonts w:ascii="宋体" w:hAnsi="宋体" w:eastAsia="宋体" w:cs="宋体"/>
          <w:spacing w:val="17"/>
          <w:sz w:val="23"/>
          <w:szCs w:val="23"/>
        </w:rPr>
        <w:t>1</w:t>
      </w:r>
      <w:r>
        <w:rPr>
          <w:rFonts w:ascii="宋体" w:hAnsi="宋体" w:eastAsia="宋体" w:cs="宋体"/>
          <w:spacing w:val="9"/>
          <w:sz w:val="23"/>
          <w:szCs w:val="23"/>
        </w:rPr>
        <w:t>1.4 投标人应按照招标文件所提供的投标文件格式，分别填写招标文件第四部</w:t>
      </w:r>
      <w:r>
        <w:rPr>
          <w:rFonts w:ascii="宋体" w:hAnsi="宋体" w:eastAsia="宋体" w:cs="宋体"/>
          <w:sz w:val="23"/>
          <w:szCs w:val="23"/>
        </w:rPr>
        <w:t xml:space="preserve"> </w:t>
      </w:r>
      <w:r>
        <w:rPr>
          <w:rFonts w:ascii="宋体" w:hAnsi="宋体" w:eastAsia="宋体" w:cs="宋体"/>
          <w:spacing w:val="14"/>
          <w:sz w:val="23"/>
          <w:szCs w:val="23"/>
        </w:rPr>
        <w:t>分</w:t>
      </w:r>
      <w:r>
        <w:rPr>
          <w:rFonts w:ascii="宋体" w:hAnsi="宋体" w:eastAsia="宋体" w:cs="宋体"/>
          <w:spacing w:val="7"/>
          <w:sz w:val="23"/>
          <w:szCs w:val="23"/>
        </w:rPr>
        <w:t>的内容，应分别注明所提供货物的名称、技术配置及参数、数量和价格等内容；招</w:t>
      </w:r>
      <w:r>
        <w:rPr>
          <w:rFonts w:ascii="宋体" w:hAnsi="宋体" w:eastAsia="宋体" w:cs="宋体"/>
          <w:sz w:val="23"/>
          <w:szCs w:val="23"/>
        </w:rPr>
        <w:t xml:space="preserve"> </w:t>
      </w:r>
      <w:r>
        <w:rPr>
          <w:rFonts w:ascii="宋体" w:hAnsi="宋体" w:eastAsia="宋体" w:cs="宋体"/>
          <w:spacing w:val="16"/>
          <w:sz w:val="23"/>
          <w:szCs w:val="23"/>
        </w:rPr>
        <w:t>标文</w:t>
      </w:r>
      <w:r>
        <w:rPr>
          <w:rFonts w:ascii="宋体" w:hAnsi="宋体" w:eastAsia="宋体" w:cs="宋体"/>
          <w:spacing w:val="15"/>
          <w:sz w:val="23"/>
          <w:szCs w:val="23"/>
        </w:rPr>
        <w:t>件</w:t>
      </w:r>
      <w:r>
        <w:rPr>
          <w:rFonts w:ascii="宋体" w:hAnsi="宋体" w:eastAsia="宋体" w:cs="宋体"/>
          <w:spacing w:val="8"/>
          <w:sz w:val="23"/>
          <w:szCs w:val="23"/>
        </w:rPr>
        <w:t>要求签字、盖章的地方必须由投标人的法定代表人或委托代理人按要求签字、</w:t>
      </w:r>
      <w:r>
        <w:rPr>
          <w:rFonts w:ascii="宋体" w:hAnsi="宋体" w:eastAsia="宋体" w:cs="宋体"/>
          <w:spacing w:val="5"/>
          <w:sz w:val="23"/>
          <w:szCs w:val="23"/>
        </w:rPr>
        <w:t>盖</w:t>
      </w:r>
      <w:r>
        <w:rPr>
          <w:rFonts w:ascii="宋体" w:hAnsi="宋体" w:eastAsia="宋体" w:cs="宋体"/>
          <w:spacing w:val="4"/>
          <w:sz w:val="23"/>
          <w:szCs w:val="23"/>
        </w:rPr>
        <w:t>章</w:t>
      </w:r>
      <w:r>
        <w:rPr>
          <w:rFonts w:hint="eastAsia" w:ascii="宋体" w:hAnsi="宋体" w:eastAsia="宋体" w:cs="宋体"/>
          <w:spacing w:val="4"/>
          <w:sz w:val="23"/>
          <w:szCs w:val="23"/>
          <w:lang w:eastAsia="zh-CN"/>
        </w:rPr>
        <w:t>。</w:t>
      </w:r>
    </w:p>
    <w:p>
      <w:pPr>
        <w:spacing w:before="57" w:line="227" w:lineRule="auto"/>
        <w:ind w:left="3166"/>
        <w:outlineLvl w:val="1"/>
        <w:rPr>
          <w:rFonts w:ascii="宋体" w:hAnsi="宋体" w:eastAsia="宋体" w:cs="宋体"/>
          <w:sz w:val="35"/>
          <w:szCs w:val="35"/>
        </w:rPr>
      </w:pPr>
      <w:bookmarkStart w:id="60" w:name="_Toc24780"/>
      <w:r>
        <w:rPr>
          <w:rFonts w:ascii="宋体" w:hAnsi="宋体" w:eastAsia="宋体" w:cs="宋体"/>
          <w:spacing w:val="6"/>
          <w:sz w:val="35"/>
          <w:szCs w:val="35"/>
          <w14:textOutline w14:w="6537" w14:cap="sq" w14:cmpd="sng">
            <w14:solidFill>
              <w14:srgbClr w14:val="000000"/>
            </w14:solidFill>
            <w14:prstDash w14:val="solid"/>
            <w14:bevel/>
          </w14:textOutline>
        </w:rPr>
        <w:t>四、投标文件的提交</w:t>
      </w:r>
      <w:bookmarkEnd w:id="60"/>
    </w:p>
    <w:p>
      <w:pPr>
        <w:spacing w:before="258"/>
        <w:ind w:left="582"/>
        <w:outlineLvl w:val="2"/>
        <w:rPr>
          <w:rFonts w:ascii="宋体" w:hAnsi="宋体" w:eastAsia="宋体" w:cs="宋体"/>
          <w:sz w:val="28"/>
          <w:szCs w:val="28"/>
        </w:rPr>
      </w:pPr>
      <w:bookmarkStart w:id="61" w:name="_Toc25041"/>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3.投标文件的提交</w:t>
      </w:r>
      <w:bookmarkEnd w:id="61"/>
    </w:p>
    <w:p>
      <w:pPr>
        <w:spacing w:before="175" w:line="376" w:lineRule="auto"/>
        <w:ind w:right="53" w:firstLine="497"/>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3</w:t>
      </w:r>
      <w:r>
        <w:rPr>
          <w:rFonts w:ascii="宋体" w:hAnsi="宋体" w:eastAsia="宋体" w:cs="宋体"/>
          <w:spacing w:val="9"/>
          <w:sz w:val="23"/>
          <w:szCs w:val="23"/>
        </w:rPr>
        <w:t>.1 本次招标采用线上提交响应文件的方式进行采购，线上响应文件必须在响</w:t>
      </w:r>
      <w:r>
        <w:rPr>
          <w:rFonts w:ascii="宋体" w:hAnsi="宋体" w:eastAsia="宋体" w:cs="宋体"/>
          <w:sz w:val="23"/>
          <w:szCs w:val="23"/>
        </w:rPr>
        <w:t xml:space="preserve"> </w:t>
      </w:r>
      <w:r>
        <w:rPr>
          <w:rFonts w:ascii="宋体" w:hAnsi="宋体" w:eastAsia="宋体" w:cs="宋体"/>
          <w:spacing w:val="9"/>
          <w:sz w:val="23"/>
          <w:szCs w:val="23"/>
        </w:rPr>
        <w:t>应文件递交截止时间前上传至政采云平台</w:t>
      </w:r>
      <w:r>
        <w:rPr>
          <w:rFonts w:ascii="宋体" w:hAnsi="宋体" w:eastAsia="宋体" w:cs="宋体"/>
          <w:spacing w:val="8"/>
          <w:sz w:val="23"/>
          <w:szCs w:val="23"/>
        </w:rPr>
        <w:t>。</w:t>
      </w:r>
    </w:p>
    <w:p>
      <w:pPr>
        <w:spacing w:before="1" w:line="241" w:lineRule="auto"/>
        <w:ind w:left="582"/>
        <w:outlineLvl w:val="2"/>
        <w:rPr>
          <w:rFonts w:ascii="宋体" w:hAnsi="宋体" w:eastAsia="宋体" w:cs="宋体"/>
          <w:sz w:val="28"/>
          <w:szCs w:val="28"/>
        </w:rPr>
      </w:pPr>
      <w:bookmarkStart w:id="62" w:name="_Toc31588"/>
      <w:r>
        <w:rPr>
          <w:rFonts w:ascii="宋体" w:hAnsi="宋体" w:eastAsia="宋体" w:cs="宋体"/>
          <w:spacing w:val="-1"/>
          <w:sz w:val="28"/>
          <w:szCs w:val="28"/>
          <w14:textOutline w14:w="5103" w14:cap="sq" w14:cmpd="sng">
            <w14:solidFill>
              <w14:srgbClr w14:val="000000"/>
            </w14:solidFill>
            <w14:prstDash w14:val="solid"/>
            <w14:bevel/>
          </w14:textOutline>
        </w:rPr>
        <w:t>14.提交投标文件的时间、</w:t>
      </w:r>
      <w:r>
        <w:rPr>
          <w:rFonts w:ascii="宋体" w:hAnsi="宋体" w:eastAsia="宋体" w:cs="宋体"/>
          <w:sz w:val="28"/>
          <w:szCs w:val="28"/>
          <w14:textOutline w14:w="5103" w14:cap="sq" w14:cmpd="sng">
            <w14:solidFill>
              <w14:srgbClr w14:val="000000"/>
            </w14:solidFill>
            <w14:prstDash w14:val="solid"/>
            <w14:bevel/>
          </w14:textOutline>
        </w:rPr>
        <w:t>地点、方式</w:t>
      </w:r>
      <w:bookmarkEnd w:id="62"/>
    </w:p>
    <w:p>
      <w:pPr>
        <w:spacing w:before="172" w:line="376" w:lineRule="auto"/>
        <w:ind w:left="2" w:right="56" w:firstLine="495"/>
        <w:rPr>
          <w:rFonts w:ascii="宋体" w:hAnsi="宋体" w:eastAsia="宋体" w:cs="宋体"/>
          <w:sz w:val="23"/>
          <w:szCs w:val="23"/>
        </w:rPr>
      </w:pPr>
      <w:r>
        <w:rPr>
          <w:rFonts w:ascii="宋体" w:hAnsi="宋体" w:eastAsia="宋体" w:cs="宋体"/>
          <w:spacing w:val="17"/>
          <w:sz w:val="23"/>
          <w:szCs w:val="23"/>
        </w:rPr>
        <w:t>1</w:t>
      </w:r>
      <w:r>
        <w:rPr>
          <w:rFonts w:ascii="宋体" w:hAnsi="宋体" w:eastAsia="宋体" w:cs="宋体"/>
          <w:spacing w:val="9"/>
          <w:sz w:val="23"/>
          <w:szCs w:val="23"/>
        </w:rPr>
        <w:t>4.1 投标人应当在招标文件要求提交投标文件的截止时间前，将投标文件上传</w:t>
      </w:r>
      <w:r>
        <w:rPr>
          <w:rFonts w:ascii="宋体" w:hAnsi="宋体" w:eastAsia="宋体" w:cs="宋体"/>
          <w:sz w:val="23"/>
          <w:szCs w:val="23"/>
        </w:rPr>
        <w:t xml:space="preserve"> </w:t>
      </w:r>
      <w:r>
        <w:rPr>
          <w:rFonts w:ascii="宋体" w:hAnsi="宋体" w:eastAsia="宋体" w:cs="宋体"/>
          <w:spacing w:val="8"/>
          <w:sz w:val="23"/>
          <w:szCs w:val="23"/>
        </w:rPr>
        <w:t>至政采云投标客户端</w:t>
      </w:r>
      <w:r>
        <w:rPr>
          <w:rFonts w:ascii="宋体" w:hAnsi="宋体" w:eastAsia="宋体" w:cs="宋体"/>
          <w:spacing w:val="6"/>
          <w:sz w:val="23"/>
          <w:szCs w:val="23"/>
        </w:rPr>
        <w:t>。</w:t>
      </w:r>
    </w:p>
    <w:p>
      <w:pPr>
        <w:spacing w:before="2" w:line="375" w:lineRule="auto"/>
        <w:ind w:left="2" w:right="53" w:firstLine="495"/>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4</w:t>
      </w:r>
      <w:r>
        <w:rPr>
          <w:rFonts w:ascii="宋体" w:hAnsi="宋体" w:eastAsia="宋体" w:cs="宋体"/>
          <w:spacing w:val="9"/>
          <w:sz w:val="23"/>
          <w:szCs w:val="23"/>
        </w:rPr>
        <w:t>.2 投标人在招标文件要求提交投标文件的截止时间及开标时间前，未将投标</w:t>
      </w:r>
      <w:r>
        <w:rPr>
          <w:rFonts w:ascii="宋体" w:hAnsi="宋体" w:eastAsia="宋体" w:cs="宋体"/>
          <w:sz w:val="23"/>
          <w:szCs w:val="23"/>
        </w:rPr>
        <w:t xml:space="preserve"> </w:t>
      </w:r>
      <w:r>
        <w:rPr>
          <w:rFonts w:ascii="宋体" w:hAnsi="宋体" w:eastAsia="宋体" w:cs="宋体"/>
          <w:spacing w:val="17"/>
          <w:sz w:val="23"/>
          <w:szCs w:val="23"/>
        </w:rPr>
        <w:t>文</w:t>
      </w:r>
      <w:r>
        <w:rPr>
          <w:rFonts w:ascii="宋体" w:hAnsi="宋体" w:eastAsia="宋体" w:cs="宋体"/>
          <w:spacing w:val="9"/>
          <w:sz w:val="23"/>
          <w:szCs w:val="23"/>
        </w:rPr>
        <w:t>件上传至政采云投标客户端、或文件解密失败的，视为无效投标。</w:t>
      </w:r>
    </w:p>
    <w:p>
      <w:pPr>
        <w:spacing w:before="1"/>
        <w:ind w:left="582"/>
        <w:outlineLvl w:val="2"/>
        <w:rPr>
          <w:rFonts w:ascii="宋体" w:hAnsi="宋体" w:eastAsia="宋体" w:cs="宋体"/>
          <w:sz w:val="28"/>
          <w:szCs w:val="28"/>
        </w:rPr>
      </w:pPr>
      <w:bookmarkStart w:id="63" w:name="_Toc18742"/>
      <w:r>
        <w:rPr>
          <w:rFonts w:ascii="宋体" w:hAnsi="宋体" w:eastAsia="宋体" w:cs="宋体"/>
          <w:spacing w:val="-1"/>
          <w:sz w:val="28"/>
          <w:szCs w:val="28"/>
          <w14:textOutline w14:w="5103" w14:cap="sq" w14:cmpd="sng">
            <w14:solidFill>
              <w14:srgbClr w14:val="000000"/>
            </w14:solidFill>
            <w14:prstDash w14:val="solid"/>
            <w14:bevel/>
          </w14:textOutline>
        </w:rPr>
        <w:t>15.投标文件的补充、修改或</w:t>
      </w:r>
      <w:r>
        <w:rPr>
          <w:rFonts w:ascii="宋体" w:hAnsi="宋体" w:eastAsia="宋体" w:cs="宋体"/>
          <w:sz w:val="28"/>
          <w:szCs w:val="28"/>
          <w14:textOutline w14:w="5103" w14:cap="sq" w14:cmpd="sng">
            <w14:solidFill>
              <w14:srgbClr w14:val="000000"/>
            </w14:solidFill>
            <w14:prstDash w14:val="solid"/>
            <w14:bevel/>
          </w14:textOutline>
        </w:rPr>
        <w:t>者撤回</w:t>
      </w:r>
      <w:bookmarkEnd w:id="63"/>
    </w:p>
    <w:p>
      <w:pPr>
        <w:spacing w:before="253" w:line="322" w:lineRule="auto"/>
        <w:ind w:right="53" w:firstLine="498"/>
        <w:rPr>
          <w:rFonts w:ascii="宋体" w:hAnsi="宋体" w:eastAsia="宋体" w:cs="宋体"/>
          <w:spacing w:val="0"/>
          <w:sz w:val="23"/>
          <w:szCs w:val="23"/>
        </w:rPr>
      </w:pPr>
      <w:r>
        <w:rPr>
          <w:rFonts w:ascii="宋体" w:hAnsi="宋体" w:eastAsia="宋体" w:cs="宋体"/>
          <w:spacing w:val="0"/>
          <w:sz w:val="23"/>
          <w:szCs w:val="23"/>
        </w:rPr>
        <w:t>15.1 投标人在投标截止时间前，可以对所上传的投标文件进行补充、修改或者 撤回，补充、修改或者撤回的内容作为投标文件的组成部分。</w:t>
      </w:r>
    </w:p>
    <w:p>
      <w:pPr>
        <w:spacing w:line="321" w:lineRule="auto"/>
        <w:ind w:right="53" w:firstLine="497"/>
        <w:rPr>
          <w:rFonts w:ascii="宋体" w:hAnsi="宋体" w:eastAsia="宋体" w:cs="宋体"/>
          <w:spacing w:val="0"/>
          <w:sz w:val="23"/>
          <w:szCs w:val="23"/>
        </w:rPr>
      </w:pPr>
      <w:r>
        <w:rPr>
          <w:rFonts w:ascii="宋体" w:hAnsi="宋体" w:eastAsia="宋体" w:cs="宋体"/>
          <w:spacing w:val="0"/>
          <w:sz w:val="23"/>
          <w:szCs w:val="23"/>
        </w:rPr>
        <w:t>15.1 若采购代理机构推迟提交首次磋商响应文件截止时间，采购代理机构和供 应商受提交首次磋商响应文件截止时间约束的所有权利和义务均延长至新的提交首 次磋商响应文件截止时间。</w:t>
      </w:r>
    </w:p>
    <w:p>
      <w:pPr>
        <w:spacing w:before="1" w:line="328" w:lineRule="auto"/>
        <w:ind w:firstLine="498"/>
        <w:rPr>
          <w:rFonts w:ascii="宋体" w:hAnsi="宋体" w:eastAsia="宋体" w:cs="宋体"/>
          <w:spacing w:val="0"/>
          <w:sz w:val="23"/>
          <w:szCs w:val="23"/>
        </w:rPr>
      </w:pPr>
      <w:r>
        <w:rPr>
          <w:rFonts w:ascii="宋体" w:hAnsi="宋体" w:eastAsia="宋体" w:cs="宋体"/>
          <w:spacing w:val="0"/>
          <w:sz w:val="23"/>
          <w:szCs w:val="23"/>
        </w:rPr>
        <w:t>15.2 采购人、采购代理机构按照“投标人须知”第 6 条规定，通过修改磋商文 件延长提交首次磋商响应文件截止时间，在此情况下，采购人、采购代理机构、供应商受提交首次磋商响应文件截止时间制约的所有权利和义务均延长至新的截止日期。</w:t>
      </w:r>
    </w:p>
    <w:p>
      <w:pPr>
        <w:spacing w:before="107" w:line="235" w:lineRule="auto"/>
        <w:ind w:left="3680"/>
        <w:outlineLvl w:val="1"/>
        <w:rPr>
          <w:rFonts w:ascii="宋体" w:hAnsi="宋体" w:eastAsia="宋体" w:cs="宋体"/>
          <w:sz w:val="35"/>
          <w:szCs w:val="35"/>
        </w:rPr>
      </w:pPr>
      <w:bookmarkStart w:id="64" w:name="_bookmark17"/>
      <w:bookmarkEnd w:id="64"/>
      <w:bookmarkStart w:id="65" w:name="_Toc32462"/>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65"/>
    </w:p>
    <w:p>
      <w:pPr>
        <w:spacing w:before="315" w:line="348" w:lineRule="exact"/>
        <w:ind w:left="561"/>
        <w:outlineLvl w:val="2"/>
        <w:rPr>
          <w:rFonts w:ascii="宋体" w:hAnsi="宋体" w:eastAsia="宋体" w:cs="宋体"/>
          <w:sz w:val="26"/>
          <w:szCs w:val="26"/>
        </w:rPr>
      </w:pPr>
      <w:bookmarkStart w:id="66" w:name="_bookmark18"/>
      <w:bookmarkEnd w:id="66"/>
      <w:bookmarkStart w:id="67" w:name="_Toc29906"/>
      <w:r>
        <w:rPr>
          <w:rFonts w:ascii="宋体" w:hAnsi="宋体" w:eastAsia="宋体" w:cs="宋体"/>
          <w:spacing w:val="2"/>
          <w:position w:val="1"/>
          <w:sz w:val="26"/>
          <w:szCs w:val="26"/>
          <w14:textOutline w14:w="4885" w14:cap="sq" w14:cmpd="sng">
            <w14:solidFill>
              <w14:srgbClr w14:val="000000"/>
            </w14:solidFill>
            <w14:prstDash w14:val="solid"/>
            <w14:bevel/>
          </w14:textOutline>
        </w:rPr>
        <w:t>14</w:t>
      </w:r>
      <w:r>
        <w:rPr>
          <w:rFonts w:ascii="宋体" w:hAnsi="宋体" w:eastAsia="宋体" w:cs="宋体"/>
          <w:spacing w:val="1"/>
          <w:position w:val="1"/>
          <w:sz w:val="26"/>
          <w:szCs w:val="26"/>
          <w14:textOutline w14:w="4885" w14:cap="sq" w14:cmpd="sng">
            <w14:solidFill>
              <w14:srgbClr w14:val="000000"/>
            </w14:solidFill>
            <w14:prstDash w14:val="solid"/>
            <w14:bevel/>
          </w14:textOutline>
        </w:rPr>
        <w:t>.开标</w:t>
      </w:r>
      <w:bookmarkEnd w:id="67"/>
    </w:p>
    <w:p>
      <w:pPr>
        <w:spacing w:line="278" w:lineRule="auto"/>
        <w:rPr>
          <w:rFonts w:ascii="Arial"/>
          <w:sz w:val="21"/>
        </w:rPr>
      </w:pPr>
    </w:p>
    <w:p>
      <w:pPr>
        <w:spacing w:before="75" w:line="227" w:lineRule="auto"/>
        <w:ind w:left="19" w:firstLine="460" w:firstLineChars="200"/>
        <w:rPr>
          <w:rFonts w:ascii="宋体" w:hAnsi="宋体" w:eastAsia="宋体" w:cs="宋体"/>
          <w:spacing w:val="0"/>
          <w:sz w:val="23"/>
          <w:szCs w:val="23"/>
        </w:rPr>
      </w:pPr>
      <w:r>
        <w:rPr>
          <w:rFonts w:ascii="宋体" w:hAnsi="宋体" w:eastAsia="宋体" w:cs="宋体"/>
          <w:spacing w:val="0"/>
          <w:sz w:val="23"/>
          <w:szCs w:val="23"/>
        </w:rPr>
        <w:t>14.1 采购人、采购代理机构在青海省政府采购电子化平台上组织磋商活动，时间和地点以本磋商文件中确定的为准。</w:t>
      </w:r>
    </w:p>
    <w:p>
      <w:pPr>
        <w:spacing w:before="117" w:line="321" w:lineRule="auto"/>
        <w:ind w:left="4" w:right="64" w:firstLine="493"/>
        <w:rPr>
          <w:rFonts w:ascii="宋体" w:hAnsi="宋体" w:eastAsia="宋体" w:cs="宋体"/>
          <w:spacing w:val="0"/>
          <w:sz w:val="23"/>
          <w:szCs w:val="23"/>
        </w:rPr>
      </w:pPr>
      <w:r>
        <w:rPr>
          <w:rFonts w:ascii="宋体" w:hAnsi="宋体" w:eastAsia="宋体" w:cs="宋体"/>
          <w:spacing w:val="0"/>
          <w:sz w:val="23"/>
          <w:szCs w:val="23"/>
        </w:rPr>
        <w:t>14.2 开标后，供应商在青海省政府采购电子化平台上报价与磋商响应文件内容 不一致的，以网上报价为准。若拒绝接受，其投标无效。</w:t>
      </w:r>
    </w:p>
    <w:p>
      <w:pPr>
        <w:spacing w:before="1" w:line="320" w:lineRule="auto"/>
        <w:ind w:right="64" w:firstLine="498"/>
        <w:rPr>
          <w:rFonts w:ascii="宋体" w:hAnsi="宋体" w:eastAsia="宋体" w:cs="宋体"/>
          <w:spacing w:val="0"/>
          <w:sz w:val="23"/>
          <w:szCs w:val="23"/>
        </w:rPr>
      </w:pPr>
      <w:r>
        <w:rPr>
          <w:rFonts w:ascii="宋体" w:hAnsi="宋体" w:eastAsia="宋体" w:cs="宋体"/>
          <w:spacing w:val="0"/>
          <w:sz w:val="23"/>
          <w:szCs w:val="23"/>
        </w:rPr>
        <w:t>14.3 磋商工作由采购代理机构组织，采购人、采购管理、纪检监察等有关方面 代表可根据采购项目的具体情况列席，并对开标过程签字确认。</w:t>
      </w:r>
    </w:p>
    <w:p>
      <w:pPr>
        <w:spacing w:before="117" w:line="321" w:lineRule="auto"/>
        <w:ind w:left="4" w:right="64" w:firstLine="493"/>
        <w:rPr>
          <w:rFonts w:ascii="Arial"/>
          <w:spacing w:val="0"/>
          <w:sz w:val="21"/>
        </w:rPr>
      </w:pPr>
      <w:r>
        <w:rPr>
          <w:rFonts w:ascii="宋体" w:hAnsi="宋体" w:eastAsia="宋体" w:cs="宋体"/>
          <w:spacing w:val="0"/>
          <w:sz w:val="23"/>
          <w:szCs w:val="23"/>
        </w:rPr>
        <w:t>14.4 开标后供应商必须在规定的时间内解密文件，因供应商输入密码错误 (10 次输入机会) 、未能按时完成解密、盖章不规范等原因导致系 统无法解析、或上传的磋商响应文件损坏无法正常打开的，将会被视为无效投标。</w:t>
      </w:r>
    </w:p>
    <w:p>
      <w:pPr>
        <w:spacing w:before="114" w:line="229" w:lineRule="auto"/>
        <w:ind w:left="2413"/>
        <w:outlineLvl w:val="1"/>
        <w:rPr>
          <w:rFonts w:ascii="宋体" w:hAnsi="宋体" w:eastAsia="宋体" w:cs="宋体"/>
          <w:sz w:val="35"/>
          <w:szCs w:val="35"/>
        </w:rPr>
      </w:pPr>
      <w:bookmarkStart w:id="68" w:name="_bookmark19"/>
      <w:bookmarkEnd w:id="68"/>
      <w:bookmarkStart w:id="69" w:name="_Toc12948"/>
      <w:r>
        <w:rPr>
          <w:rFonts w:ascii="宋体" w:hAnsi="宋体" w:eastAsia="宋体" w:cs="宋体"/>
          <w:spacing w:val="17"/>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、资格审查程序及方法</w:t>
      </w:r>
      <w:bookmarkEnd w:id="69"/>
    </w:p>
    <w:p>
      <w:pPr>
        <w:spacing w:line="461" w:lineRule="auto"/>
        <w:rPr>
          <w:rFonts w:ascii="Arial"/>
          <w:sz w:val="21"/>
        </w:rPr>
      </w:pPr>
    </w:p>
    <w:p>
      <w:pPr>
        <w:spacing w:before="84" w:line="226" w:lineRule="auto"/>
        <w:ind w:left="561"/>
        <w:outlineLvl w:val="2"/>
        <w:rPr>
          <w:rFonts w:ascii="宋体" w:hAnsi="宋体" w:eastAsia="宋体" w:cs="宋体"/>
          <w:sz w:val="26"/>
          <w:szCs w:val="26"/>
        </w:rPr>
      </w:pPr>
      <w:bookmarkStart w:id="70" w:name="_bookmark20"/>
      <w:bookmarkEnd w:id="70"/>
      <w:bookmarkStart w:id="71" w:name="_Toc11603"/>
      <w:r>
        <w:rPr>
          <w:rFonts w:ascii="宋体" w:hAnsi="宋体" w:eastAsia="宋体" w:cs="宋体"/>
          <w:spacing w:val="10"/>
          <w:sz w:val="26"/>
          <w:szCs w:val="26"/>
          <w14:textOutline w14:w="4885" w14:cap="sq" w14:cmpd="sng">
            <w14:solidFill>
              <w14:srgbClr w14:val="000000"/>
            </w14:solidFill>
            <w14:prstDash w14:val="solid"/>
            <w14:bevel/>
          </w14:textOutline>
        </w:rPr>
        <w:t>1</w:t>
      </w:r>
      <w:r>
        <w:rPr>
          <w:rFonts w:ascii="宋体" w:hAnsi="宋体" w:eastAsia="宋体" w:cs="宋体"/>
          <w:spacing w:val="6"/>
          <w:sz w:val="26"/>
          <w:szCs w:val="26"/>
          <w14:textOutline w14:w="4885" w14:cap="sq" w14:cmpd="sng">
            <w14:solidFill>
              <w14:srgbClr w14:val="000000"/>
            </w14:solidFill>
            <w14:prstDash w14:val="solid"/>
            <w14:bevel/>
          </w14:textOutline>
        </w:rPr>
        <w:t>5</w:t>
      </w:r>
      <w:r>
        <w:rPr>
          <w:rFonts w:ascii="宋体" w:hAnsi="宋体" w:eastAsia="宋体" w:cs="宋体"/>
          <w:spacing w:val="5"/>
          <w:sz w:val="26"/>
          <w:szCs w:val="26"/>
          <w14:textOutline w14:w="4885" w14:cap="sq" w14:cmpd="sng">
            <w14:solidFill>
              <w14:srgbClr w14:val="000000"/>
            </w14:solidFill>
            <w14:prstDash w14:val="solid"/>
            <w14:bevel/>
          </w14:textOutline>
        </w:rPr>
        <w:t>.</w:t>
      </w:r>
      <w:r>
        <w:rPr>
          <w:rFonts w:ascii="宋体" w:hAnsi="宋体" w:eastAsia="宋体" w:cs="宋体"/>
          <w:spacing w:val="5"/>
          <w:sz w:val="26"/>
          <w:szCs w:val="26"/>
        </w:rPr>
        <w:t xml:space="preserve"> </w:t>
      </w:r>
      <w:r>
        <w:rPr>
          <w:rFonts w:ascii="宋体" w:hAnsi="宋体" w:eastAsia="宋体" w:cs="宋体"/>
          <w:spacing w:val="5"/>
          <w:sz w:val="26"/>
          <w:szCs w:val="26"/>
          <w14:textOutline w14:w="4885" w14:cap="sq" w14:cmpd="sng">
            <w14:solidFill>
              <w14:srgbClr w14:val="000000"/>
            </w14:solidFill>
            <w14:prstDash w14:val="solid"/>
            <w14:bevel/>
          </w14:textOutline>
        </w:rPr>
        <w:t>资格审查程序</w:t>
      </w:r>
      <w:bookmarkEnd w:id="71"/>
    </w:p>
    <w:p>
      <w:pPr>
        <w:spacing w:line="311" w:lineRule="auto"/>
        <w:rPr>
          <w:rFonts w:ascii="Arial"/>
          <w:sz w:val="21"/>
        </w:rPr>
      </w:pPr>
    </w:p>
    <w:p>
      <w:pPr>
        <w:spacing w:before="76" w:line="321" w:lineRule="auto"/>
        <w:ind w:left="13" w:right="61" w:firstLine="485"/>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5.1 提交首次磋商响应文件截止时间后， 由磋商小组依法对供应商的资格进行</w:t>
      </w:r>
      <w:r>
        <w:rPr>
          <w:rFonts w:ascii="宋体" w:hAnsi="宋体" w:eastAsia="宋体" w:cs="宋体"/>
          <w:sz w:val="23"/>
          <w:szCs w:val="23"/>
        </w:rPr>
        <w:t xml:space="preserve"> </w:t>
      </w:r>
      <w:r>
        <w:rPr>
          <w:rFonts w:ascii="宋体" w:hAnsi="宋体" w:eastAsia="宋体" w:cs="宋体"/>
          <w:spacing w:val="-1"/>
          <w:sz w:val="23"/>
          <w:szCs w:val="23"/>
        </w:rPr>
        <w:t>审查</w:t>
      </w:r>
      <w:r>
        <w:rPr>
          <w:rFonts w:ascii="宋体" w:hAnsi="宋体" w:eastAsia="宋体" w:cs="宋体"/>
          <w:sz w:val="23"/>
          <w:szCs w:val="23"/>
        </w:rPr>
        <w:t>。</w:t>
      </w:r>
    </w:p>
    <w:p>
      <w:pPr>
        <w:spacing w:line="226"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5</w:t>
      </w:r>
      <w:r>
        <w:rPr>
          <w:rFonts w:ascii="宋体" w:hAnsi="宋体" w:eastAsia="宋体" w:cs="宋体"/>
          <w:spacing w:val="7"/>
          <w:sz w:val="23"/>
          <w:szCs w:val="23"/>
        </w:rPr>
        <w:t>.2 供应商数量不满足相关规定的，不得评审。</w:t>
      </w:r>
    </w:p>
    <w:p>
      <w:pPr>
        <w:spacing w:line="285" w:lineRule="auto"/>
        <w:rPr>
          <w:rFonts w:ascii="Arial"/>
          <w:sz w:val="21"/>
        </w:rPr>
      </w:pPr>
    </w:p>
    <w:p>
      <w:pPr>
        <w:spacing w:before="85" w:line="347" w:lineRule="exact"/>
        <w:ind w:left="561"/>
        <w:outlineLvl w:val="2"/>
        <w:rPr>
          <w:rFonts w:ascii="宋体" w:hAnsi="宋体" w:eastAsia="宋体" w:cs="宋体"/>
          <w:sz w:val="26"/>
          <w:szCs w:val="26"/>
        </w:rPr>
      </w:pPr>
      <w:bookmarkStart w:id="72" w:name="_bookmark21"/>
      <w:bookmarkEnd w:id="72"/>
      <w:bookmarkStart w:id="73" w:name="_Toc9908"/>
      <w:r>
        <w:rPr>
          <w:rFonts w:ascii="宋体" w:hAnsi="宋体" w:eastAsia="宋体" w:cs="宋体"/>
          <w:spacing w:val="10"/>
          <w:position w:val="1"/>
          <w:sz w:val="26"/>
          <w:szCs w:val="26"/>
          <w14:textOutline w14:w="4885" w14:cap="sq" w14:cmpd="sng">
            <w14:solidFill>
              <w14:srgbClr w14:val="000000"/>
            </w14:solidFill>
            <w14:prstDash w14:val="solid"/>
            <w14:bevel/>
          </w14:textOutline>
        </w:rPr>
        <w:t>1</w:t>
      </w:r>
      <w:r>
        <w:rPr>
          <w:rFonts w:ascii="宋体" w:hAnsi="宋体" w:eastAsia="宋体" w:cs="宋体"/>
          <w:spacing w:val="7"/>
          <w:position w:val="1"/>
          <w:sz w:val="26"/>
          <w:szCs w:val="26"/>
          <w14:textOutline w14:w="4885" w14:cap="sq" w14:cmpd="sng">
            <w14:solidFill>
              <w14:srgbClr w14:val="000000"/>
            </w14:solidFill>
            <w14:prstDash w14:val="solid"/>
            <w14:bevel/>
          </w14:textOutline>
        </w:rPr>
        <w:t>6.资格审查不通过的情形</w:t>
      </w:r>
      <w:bookmarkEnd w:id="73"/>
    </w:p>
    <w:p>
      <w:pPr>
        <w:spacing w:line="284"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9"/>
          <w:sz w:val="23"/>
          <w:szCs w:val="23"/>
        </w:rPr>
        <w:t>资格审查时，供应商存在下列情况之一的，按无效投标处理</w:t>
      </w:r>
      <w:r>
        <w:rPr>
          <w:rFonts w:ascii="宋体" w:hAnsi="宋体" w:eastAsia="宋体" w:cs="宋体"/>
          <w:spacing w:val="6"/>
          <w:sz w:val="23"/>
          <w:szCs w:val="23"/>
        </w:rPr>
        <w:t>：</w:t>
      </w:r>
    </w:p>
    <w:p>
      <w:pPr>
        <w:spacing w:before="118" w:line="227" w:lineRule="auto"/>
        <w:ind w:left="498"/>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8"/>
          <w:sz w:val="23"/>
          <w:szCs w:val="23"/>
        </w:rPr>
        <w:t>6.1 不符合磋商文件第一部分投标人须知前附表“供应商资格条件”的；</w:t>
      </w:r>
    </w:p>
    <w:p>
      <w:pPr>
        <w:spacing w:before="114" w:line="227" w:lineRule="auto"/>
        <w:ind w:left="498"/>
        <w:rPr>
          <w:rFonts w:ascii="宋体" w:hAnsi="宋体" w:eastAsia="宋体" w:cs="宋体"/>
          <w:sz w:val="23"/>
          <w:szCs w:val="23"/>
        </w:rPr>
      </w:pPr>
      <w:r>
        <w:rPr>
          <w:rFonts w:ascii="宋体" w:hAnsi="宋体" w:eastAsia="宋体" w:cs="宋体"/>
          <w:spacing w:val="4"/>
          <w:sz w:val="23"/>
          <w:szCs w:val="23"/>
        </w:rPr>
        <w:t>16.2 未按第 10.1.</w:t>
      </w:r>
      <w:r>
        <w:rPr>
          <w:rFonts w:ascii="宋体" w:hAnsi="宋体" w:eastAsia="宋体" w:cs="宋体"/>
          <w:spacing w:val="3"/>
          <w:sz w:val="23"/>
          <w:szCs w:val="23"/>
        </w:rPr>
        <w:t>1</w:t>
      </w:r>
      <w:r>
        <w:rPr>
          <w:rFonts w:ascii="宋体" w:hAnsi="宋体" w:eastAsia="宋体" w:cs="宋体"/>
          <w:spacing w:val="2"/>
          <w:sz w:val="23"/>
          <w:szCs w:val="23"/>
        </w:rPr>
        <w:t xml:space="preserve"> 款 (1) - (22) 要求提供相关资料的；</w:t>
      </w:r>
    </w:p>
    <w:p>
      <w:pPr>
        <w:spacing w:before="119" w:line="227" w:lineRule="auto"/>
        <w:ind w:left="498"/>
        <w:rPr>
          <w:rFonts w:ascii="宋体" w:hAnsi="宋体" w:eastAsia="宋体" w:cs="宋体"/>
          <w:sz w:val="23"/>
          <w:szCs w:val="23"/>
        </w:rPr>
      </w:pPr>
      <w:r>
        <w:rPr>
          <w:rFonts w:ascii="宋体" w:hAnsi="宋体" w:eastAsia="宋体" w:cs="宋体"/>
          <w:spacing w:val="8"/>
          <w:sz w:val="23"/>
          <w:szCs w:val="23"/>
        </w:rPr>
        <w:t>16.3 资格审查部分没有按磋商文件规定和要求签字、盖章的</w:t>
      </w:r>
      <w:r>
        <w:rPr>
          <w:rFonts w:ascii="宋体" w:hAnsi="宋体" w:eastAsia="宋体" w:cs="宋体"/>
          <w:spacing w:val="5"/>
          <w:sz w:val="23"/>
          <w:szCs w:val="23"/>
        </w:rPr>
        <w:t>；</w:t>
      </w:r>
    </w:p>
    <w:p>
      <w:pPr>
        <w:spacing w:before="118"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6.4 擅自修改磋商文件规定的磋商响应文件格式以及编制要求的。</w:t>
      </w:r>
    </w:p>
    <w:p>
      <w:pPr>
        <w:spacing w:line="416" w:lineRule="auto"/>
        <w:rPr>
          <w:rFonts w:ascii="Arial"/>
          <w:sz w:val="21"/>
        </w:rPr>
      </w:pPr>
    </w:p>
    <w:p>
      <w:pPr>
        <w:spacing w:before="115" w:line="236" w:lineRule="auto"/>
        <w:ind w:left="2771"/>
        <w:outlineLvl w:val="1"/>
        <w:rPr>
          <w:rFonts w:ascii="宋体" w:hAnsi="宋体" w:eastAsia="宋体" w:cs="宋体"/>
          <w:sz w:val="35"/>
          <w:szCs w:val="35"/>
        </w:rPr>
      </w:pPr>
      <w:bookmarkStart w:id="74" w:name="_bookmark22"/>
      <w:bookmarkEnd w:id="74"/>
      <w:bookmarkStart w:id="75" w:name="_Toc11429"/>
      <w:r>
        <w:rPr>
          <w:rFonts w:ascii="宋体" w:hAnsi="宋体" w:eastAsia="宋体" w:cs="宋体"/>
          <w:spacing w:val="10"/>
          <w:sz w:val="35"/>
          <w:szCs w:val="35"/>
          <w14:textOutline w14:w="6537" w14:cap="sq" w14:cmpd="sng">
            <w14:solidFill>
              <w14:srgbClr w14:val="000000"/>
            </w14:solidFill>
            <w14:prstDash w14:val="solid"/>
            <w14:bevel/>
          </w14:textOutline>
        </w:rPr>
        <w:t>七、磋商程序及方</w:t>
      </w:r>
      <w:r>
        <w:rPr>
          <w:rFonts w:ascii="宋体" w:hAnsi="宋体" w:eastAsia="宋体" w:cs="宋体"/>
          <w:spacing w:val="9"/>
          <w:sz w:val="35"/>
          <w:szCs w:val="35"/>
          <w14:textOutline w14:w="6537" w14:cap="sq" w14:cmpd="sng">
            <w14:solidFill>
              <w14:srgbClr w14:val="000000"/>
            </w14:solidFill>
            <w14:prstDash w14:val="solid"/>
            <w14:bevel/>
          </w14:textOutline>
        </w:rPr>
        <w:t>法</w:t>
      </w:r>
      <w:bookmarkEnd w:id="75"/>
    </w:p>
    <w:p>
      <w:pPr>
        <w:spacing w:line="400" w:lineRule="auto"/>
        <w:rPr>
          <w:rFonts w:ascii="Arial"/>
          <w:sz w:val="21"/>
        </w:rPr>
      </w:pPr>
    </w:p>
    <w:p>
      <w:pPr>
        <w:spacing w:before="85" w:line="346" w:lineRule="exact"/>
        <w:ind w:left="561"/>
        <w:outlineLvl w:val="2"/>
        <w:rPr>
          <w:rFonts w:ascii="宋体" w:hAnsi="宋体" w:eastAsia="宋体" w:cs="宋体"/>
          <w:sz w:val="26"/>
          <w:szCs w:val="26"/>
        </w:rPr>
      </w:pPr>
      <w:bookmarkStart w:id="76" w:name="_bookmark23"/>
      <w:bookmarkEnd w:id="76"/>
      <w:bookmarkStart w:id="77" w:name="_Toc30663"/>
      <w:r>
        <w:rPr>
          <w:rFonts w:ascii="宋体" w:hAnsi="宋体" w:eastAsia="宋体" w:cs="宋体"/>
          <w:spacing w:val="6"/>
          <w:position w:val="1"/>
          <w:sz w:val="26"/>
          <w:szCs w:val="26"/>
          <w14:textOutline w14:w="4885" w14:cap="sq" w14:cmpd="sng">
            <w14:solidFill>
              <w14:srgbClr w14:val="000000"/>
            </w14:solidFill>
            <w14:prstDash w14:val="solid"/>
            <w14:bevel/>
          </w14:textOutline>
        </w:rPr>
        <w:t>1</w:t>
      </w:r>
      <w:r>
        <w:rPr>
          <w:rFonts w:ascii="宋体" w:hAnsi="宋体" w:eastAsia="宋体" w:cs="宋体"/>
          <w:spacing w:val="4"/>
          <w:position w:val="1"/>
          <w:sz w:val="26"/>
          <w:szCs w:val="26"/>
          <w14:textOutline w14:w="4885" w14:cap="sq" w14:cmpd="sng">
            <w14:solidFill>
              <w14:srgbClr w14:val="000000"/>
            </w14:solidFill>
            <w14:prstDash w14:val="solid"/>
            <w14:bevel/>
          </w14:textOutline>
        </w:rPr>
        <w:t>7.磋商小组</w:t>
      </w:r>
      <w:bookmarkEnd w:id="77"/>
    </w:p>
    <w:p>
      <w:pPr>
        <w:spacing w:line="281" w:lineRule="auto"/>
        <w:rPr>
          <w:rFonts w:ascii="Arial"/>
          <w:sz w:val="21"/>
        </w:rPr>
      </w:pPr>
    </w:p>
    <w:p>
      <w:pPr>
        <w:spacing w:before="75" w:line="321" w:lineRule="auto"/>
        <w:ind w:left="1" w:right="7" w:firstLine="496"/>
        <w:rPr>
          <w:rFonts w:ascii="宋体" w:hAnsi="宋体" w:eastAsia="宋体" w:cs="宋体"/>
          <w:sz w:val="23"/>
          <w:szCs w:val="23"/>
        </w:rPr>
      </w:pPr>
      <w:r>
        <w:rPr>
          <w:rFonts w:ascii="宋体" w:hAnsi="宋体" w:eastAsia="宋体" w:cs="宋体"/>
          <w:spacing w:val="16"/>
          <w:sz w:val="23"/>
          <w:szCs w:val="23"/>
        </w:rPr>
        <w:t>17</w:t>
      </w:r>
      <w:r>
        <w:rPr>
          <w:rFonts w:ascii="宋体" w:hAnsi="宋体" w:eastAsia="宋体" w:cs="宋体"/>
          <w:spacing w:val="13"/>
          <w:sz w:val="23"/>
          <w:szCs w:val="23"/>
        </w:rPr>
        <w:t>.</w:t>
      </w:r>
      <w:r>
        <w:rPr>
          <w:rFonts w:ascii="宋体" w:hAnsi="宋体" w:eastAsia="宋体" w:cs="宋体"/>
          <w:spacing w:val="8"/>
          <w:sz w:val="23"/>
          <w:szCs w:val="23"/>
        </w:rPr>
        <w:t>1 采购人、采购代理机构将根据采购项目的特点依法组建磋商小组，其成员</w:t>
      </w:r>
      <w:r>
        <w:rPr>
          <w:rFonts w:ascii="宋体" w:hAnsi="宋体" w:eastAsia="宋体" w:cs="宋体"/>
          <w:sz w:val="23"/>
          <w:szCs w:val="23"/>
        </w:rPr>
        <w:t xml:space="preserve"> </w:t>
      </w:r>
      <w:r>
        <w:rPr>
          <w:rFonts w:ascii="宋体" w:hAnsi="宋体" w:eastAsia="宋体" w:cs="宋体"/>
          <w:spacing w:val="16"/>
          <w:sz w:val="23"/>
          <w:szCs w:val="23"/>
        </w:rPr>
        <w:t>由具</w:t>
      </w:r>
      <w:r>
        <w:rPr>
          <w:rFonts w:ascii="宋体" w:hAnsi="宋体" w:eastAsia="宋体" w:cs="宋体"/>
          <w:spacing w:val="15"/>
          <w:sz w:val="23"/>
          <w:szCs w:val="23"/>
        </w:rPr>
        <w:t>有</w:t>
      </w:r>
      <w:r>
        <w:rPr>
          <w:rFonts w:ascii="宋体" w:hAnsi="宋体" w:eastAsia="宋体" w:cs="宋体"/>
          <w:spacing w:val="8"/>
          <w:sz w:val="23"/>
          <w:szCs w:val="23"/>
        </w:rPr>
        <w:t>一定专业水平的技术、经济等方面的专家和采购人代表等三人以上单数组成。</w:t>
      </w:r>
      <w:r>
        <w:rPr>
          <w:rFonts w:ascii="宋体" w:hAnsi="宋体" w:eastAsia="宋体" w:cs="宋体"/>
          <w:sz w:val="23"/>
          <w:szCs w:val="23"/>
        </w:rPr>
        <w:t xml:space="preserve"> </w:t>
      </w:r>
      <w:r>
        <w:rPr>
          <w:rFonts w:ascii="宋体" w:hAnsi="宋体" w:eastAsia="宋体" w:cs="宋体"/>
          <w:spacing w:val="14"/>
          <w:sz w:val="23"/>
          <w:szCs w:val="23"/>
        </w:rPr>
        <w:t>其</w:t>
      </w:r>
      <w:r>
        <w:rPr>
          <w:rFonts w:ascii="宋体" w:hAnsi="宋体" w:eastAsia="宋体" w:cs="宋体"/>
          <w:spacing w:val="9"/>
          <w:sz w:val="23"/>
          <w:szCs w:val="23"/>
        </w:rPr>
        <w:t>中技术、经济等方面的专家不少于成员总数的三分之二。</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17.2 磋商由采购代理机构负责组织，具体磋商事务由依法组建的磋商小组负责，并独立履行下列职责：</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(1) 审查通过资格条件供应商的磋商响应文件，并作出评价；</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(2) 要求供应商对解释或澄清其磋商响应文件；</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(3) 推荐预成交候选供应商；</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(4) 对非法干预评标工作的人员和机构进行举报或投诉。</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17.3 磋商小组应遵守并履行下列义务：</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(1) 遵纪守法，客观、公正、廉洁地履行职责；</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(2) 按照磋商文件规定的评审方法和评审标准进行评审，对评审意见承担磋商 小组成员责任；</w:t>
      </w:r>
    </w:p>
    <w:p>
      <w:pPr>
        <w:spacing w:before="1" w:line="227" w:lineRule="auto"/>
        <w:ind w:left="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对磋商响应文件、磋商情况和磋商中获悉的商业秘密保密；</w:t>
      </w:r>
    </w:p>
    <w:p>
      <w:pPr>
        <w:spacing w:before="117" w:line="226" w:lineRule="auto"/>
        <w:ind w:left="492"/>
        <w:rPr>
          <w:rFonts w:ascii="宋体" w:hAnsi="宋体" w:eastAsia="宋体" w:cs="宋体"/>
          <w:sz w:val="23"/>
          <w:szCs w:val="23"/>
        </w:rPr>
      </w:pPr>
      <w:r>
        <w:rPr>
          <w:rFonts w:ascii="宋体" w:hAnsi="宋体" w:eastAsia="宋体" w:cs="宋体"/>
          <w:spacing w:val="15"/>
          <w:sz w:val="23"/>
          <w:szCs w:val="23"/>
        </w:rPr>
        <w:t>(4) 参与磋商报告的起草</w:t>
      </w:r>
      <w:r>
        <w:rPr>
          <w:rFonts w:ascii="宋体" w:hAnsi="宋体" w:eastAsia="宋体" w:cs="宋体"/>
          <w:spacing w:val="14"/>
          <w:sz w:val="23"/>
          <w:szCs w:val="23"/>
        </w:rPr>
        <w:t>；</w:t>
      </w:r>
    </w:p>
    <w:p>
      <w:pPr>
        <w:spacing w:before="117" w:line="227" w:lineRule="auto"/>
        <w:ind w:left="492"/>
        <w:rPr>
          <w:rFonts w:ascii="宋体" w:hAnsi="宋体" w:eastAsia="宋体" w:cs="宋体"/>
          <w:sz w:val="23"/>
          <w:szCs w:val="23"/>
        </w:rPr>
      </w:pPr>
      <w:r>
        <w:rPr>
          <w:rFonts w:ascii="宋体" w:hAnsi="宋体" w:eastAsia="宋体" w:cs="宋体"/>
          <w:spacing w:val="14"/>
          <w:sz w:val="23"/>
          <w:szCs w:val="23"/>
        </w:rPr>
        <w:t>(5) 解答供应商及有关方面的质疑</w:t>
      </w:r>
      <w:r>
        <w:rPr>
          <w:rFonts w:ascii="宋体" w:hAnsi="宋体" w:eastAsia="宋体" w:cs="宋体"/>
          <w:spacing w:val="11"/>
          <w:sz w:val="23"/>
          <w:szCs w:val="23"/>
        </w:rPr>
        <w:t>；</w:t>
      </w:r>
    </w:p>
    <w:p>
      <w:pPr>
        <w:spacing w:before="119" w:line="227"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6) 配合监管部门进行投诉处理工作。</w:t>
      </w:r>
    </w:p>
    <w:p>
      <w:pPr>
        <w:spacing w:before="117" w:line="321" w:lineRule="auto"/>
        <w:ind w:left="2" w:right="86" w:firstLine="495"/>
        <w:rPr>
          <w:rFonts w:ascii="宋体" w:hAnsi="宋体" w:eastAsia="宋体" w:cs="宋体"/>
          <w:sz w:val="23"/>
          <w:szCs w:val="23"/>
        </w:rPr>
      </w:pPr>
      <w:r>
        <w:rPr>
          <w:rFonts w:ascii="宋体" w:hAnsi="宋体" w:eastAsia="宋体" w:cs="宋体"/>
          <w:spacing w:val="7"/>
          <w:sz w:val="23"/>
          <w:szCs w:val="23"/>
        </w:rPr>
        <w:t>17.4 磋商工作在有关部门的监督和严格保密的情况下依法进行，任何单位和</w:t>
      </w:r>
      <w:r>
        <w:rPr>
          <w:rFonts w:ascii="宋体" w:hAnsi="宋体" w:eastAsia="宋体" w:cs="宋体"/>
          <w:spacing w:val="5"/>
          <w:sz w:val="23"/>
          <w:szCs w:val="23"/>
        </w:rPr>
        <w:t>个</w:t>
      </w:r>
      <w:r>
        <w:rPr>
          <w:rFonts w:ascii="宋体" w:hAnsi="宋体" w:eastAsia="宋体" w:cs="宋体"/>
          <w:sz w:val="23"/>
          <w:szCs w:val="23"/>
        </w:rPr>
        <w:t xml:space="preserve"> </w:t>
      </w:r>
      <w:r>
        <w:rPr>
          <w:rFonts w:ascii="宋体" w:hAnsi="宋体" w:eastAsia="宋体" w:cs="宋体"/>
          <w:spacing w:val="9"/>
          <w:sz w:val="23"/>
          <w:szCs w:val="23"/>
        </w:rPr>
        <w:t>人不得非法干预、影响磋商工作和磋商结果</w:t>
      </w:r>
      <w:r>
        <w:rPr>
          <w:rFonts w:ascii="宋体" w:hAnsi="宋体" w:eastAsia="宋体" w:cs="宋体"/>
          <w:spacing w:val="7"/>
          <w:sz w:val="23"/>
          <w:szCs w:val="23"/>
        </w:rPr>
        <w:t>。</w:t>
      </w:r>
    </w:p>
    <w:p>
      <w:pPr>
        <w:spacing w:line="321" w:lineRule="auto"/>
        <w:ind w:left="3" w:firstLine="494"/>
        <w:rPr>
          <w:rFonts w:ascii="宋体" w:hAnsi="宋体" w:eastAsia="宋体" w:cs="宋体"/>
          <w:spacing w:val="0"/>
          <w:sz w:val="23"/>
          <w:szCs w:val="23"/>
        </w:rPr>
      </w:pPr>
      <w:r>
        <w:rPr>
          <w:rFonts w:ascii="宋体" w:hAnsi="宋体" w:eastAsia="宋体" w:cs="宋体"/>
          <w:spacing w:val="0"/>
          <w:sz w:val="23"/>
          <w:szCs w:val="23"/>
        </w:rPr>
        <w:t>17.5 磋商小组应当根据评审记录和评审结果编写评审报告。评审报告应当由磋 商小组全体人员签字认可。磋商小组成员对评审报告有异议的，磋商小组按照少数服 从多数的原则推荐成交候选供应商，采购程序继续进行。对评审报告有异议的磋商小 组成员，应当在报告上签署不同意见并说明理由，由磋商小组书面记录相关情况。磋 商小组成员拒绝在报告上签字又不书面说明其不同意见和理由的，视为同意评审报告。</w:t>
      </w:r>
    </w:p>
    <w:p>
      <w:pPr>
        <w:spacing w:before="2" w:line="326" w:lineRule="auto"/>
        <w:ind w:firstLine="498"/>
        <w:rPr>
          <w:rFonts w:ascii="宋体" w:hAnsi="宋体" w:eastAsia="宋体" w:cs="宋体"/>
          <w:sz w:val="23"/>
          <w:szCs w:val="23"/>
        </w:rPr>
      </w:pPr>
      <w:r>
        <w:rPr>
          <w:rFonts w:ascii="宋体" w:hAnsi="宋体" w:eastAsia="宋体" w:cs="宋体"/>
          <w:spacing w:val="0"/>
          <w:sz w:val="23"/>
          <w:szCs w:val="23"/>
        </w:rPr>
        <w:t>17.6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pPr>
        <w:spacing w:before="180" w:line="346" w:lineRule="exact"/>
        <w:ind w:left="561"/>
        <w:outlineLvl w:val="2"/>
        <w:rPr>
          <w:rFonts w:ascii="宋体" w:hAnsi="宋体" w:eastAsia="宋体" w:cs="宋体"/>
          <w:sz w:val="26"/>
          <w:szCs w:val="26"/>
        </w:rPr>
      </w:pPr>
      <w:bookmarkStart w:id="78" w:name="_bookmark24"/>
      <w:bookmarkEnd w:id="78"/>
      <w:bookmarkStart w:id="79" w:name="_Toc9709"/>
      <w:r>
        <w:rPr>
          <w:rFonts w:ascii="宋体" w:hAnsi="宋体" w:eastAsia="宋体" w:cs="宋体"/>
          <w:spacing w:val="6"/>
          <w:position w:val="1"/>
          <w:sz w:val="26"/>
          <w:szCs w:val="26"/>
          <w14:textOutline w14:w="4885" w14:cap="sq" w14:cmpd="sng">
            <w14:solidFill>
              <w14:srgbClr w14:val="000000"/>
            </w14:solidFill>
            <w14:prstDash w14:val="solid"/>
            <w14:bevel/>
          </w14:textOutline>
        </w:rPr>
        <w:t>18.磋商工作程</w:t>
      </w:r>
      <w:r>
        <w:rPr>
          <w:rFonts w:ascii="宋体" w:hAnsi="宋体" w:eastAsia="宋体" w:cs="宋体"/>
          <w:spacing w:val="4"/>
          <w:position w:val="1"/>
          <w:sz w:val="26"/>
          <w:szCs w:val="26"/>
          <w14:textOutline w14:w="4885" w14:cap="sq" w14:cmpd="sng">
            <w14:solidFill>
              <w14:srgbClr w14:val="000000"/>
            </w14:solidFill>
            <w14:prstDash w14:val="solid"/>
            <w14:bevel/>
          </w14:textOutline>
        </w:rPr>
        <w:t>序</w:t>
      </w:r>
      <w:bookmarkEnd w:id="79"/>
    </w:p>
    <w:p>
      <w:pPr>
        <w:spacing w:line="280" w:lineRule="auto"/>
        <w:rPr>
          <w:rFonts w:ascii="Arial"/>
          <w:sz w:val="21"/>
        </w:rPr>
      </w:pPr>
    </w:p>
    <w:p>
      <w:pPr>
        <w:spacing w:before="76" w:line="321" w:lineRule="auto"/>
        <w:ind w:left="2" w:right="86" w:firstLine="495"/>
        <w:rPr>
          <w:rFonts w:ascii="宋体" w:hAnsi="宋体" w:eastAsia="宋体" w:cs="宋体"/>
          <w:spacing w:val="0"/>
          <w:sz w:val="23"/>
          <w:szCs w:val="23"/>
        </w:rPr>
      </w:pPr>
      <w:r>
        <w:rPr>
          <w:rFonts w:ascii="宋体" w:hAnsi="宋体" w:eastAsia="宋体" w:cs="宋体"/>
          <w:spacing w:val="0"/>
          <w:sz w:val="23"/>
          <w:szCs w:val="23"/>
        </w:rPr>
        <w:t>18.1 进入磋商阶段后，由磋商小组独立开展评审工作，负责审议所有通过资格 条件供应商的磋商响应文件，并对磋商文件进行评审、评分。</w:t>
      </w:r>
    </w:p>
    <w:p>
      <w:pPr>
        <w:spacing w:line="227" w:lineRule="auto"/>
        <w:ind w:left="498"/>
        <w:rPr>
          <w:rFonts w:ascii="宋体" w:hAnsi="宋体" w:eastAsia="宋体" w:cs="宋体"/>
          <w:spacing w:val="0"/>
          <w:sz w:val="23"/>
          <w:szCs w:val="23"/>
        </w:rPr>
      </w:pPr>
      <w:r>
        <w:rPr>
          <w:rFonts w:ascii="宋体" w:hAnsi="宋体" w:eastAsia="宋体" w:cs="宋体"/>
          <w:spacing w:val="0"/>
          <w:sz w:val="23"/>
          <w:szCs w:val="23"/>
        </w:rPr>
        <w:t>18.2 符合性审查时，存在下列情况之一的，按无效处理：</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 xml:space="preserve">(1) </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未按第 10.1.1 款 (1) - (22) 要求提供相关资料的；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 xml:space="preserve">(2) </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符合性审查部分没有按磋商文件规定和要求签字、盖章的；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(3)  产品交货期、质保期、投标有效期不能满足磋商文件要求的；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(4)</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投标报价超过磋商文件规定的采购预算；</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(5)  投标产品的技术规格、技术标准明显不符合采购项目要求的；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 xml:space="preserve">(6) </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投标产品未完全满足磋商文件确定的重要技术指标、参数的；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 xml:space="preserve">(7) </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磋商响应文件含有采购人不能接受的附加条件的；</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w:t>
      </w:r>
      <w:r>
        <w:rPr>
          <w:rFonts w:hint="eastAsia" w:ascii="宋体" w:hAnsi="宋体" w:eastAsia="宋体" w:cs="宋体"/>
          <w:spacing w:val="0"/>
          <w:sz w:val="23"/>
          <w:szCs w:val="23"/>
          <w:lang w:val="en-US" w:eastAsia="zh-CN"/>
        </w:rPr>
        <w:t>8</w:t>
      </w:r>
      <w:r>
        <w:rPr>
          <w:rFonts w:ascii="宋体" w:hAnsi="宋体" w:eastAsia="宋体" w:cs="宋体"/>
          <w:spacing w:val="0"/>
          <w:sz w:val="23"/>
          <w:szCs w:val="23"/>
        </w:rPr>
        <w:t xml:space="preserve">) </w:t>
      </w:r>
      <w:r>
        <w:rPr>
          <w:rFonts w:hint="eastAsia" w:ascii="宋体" w:hAnsi="宋体" w:eastAsia="宋体" w:cs="宋体"/>
          <w:spacing w:val="0"/>
          <w:sz w:val="23"/>
          <w:szCs w:val="23"/>
          <w:lang w:val="en-US" w:eastAsia="zh-CN"/>
        </w:rPr>
        <w:t xml:space="preserve"> </w:t>
      </w:r>
      <w:r>
        <w:rPr>
          <w:rFonts w:ascii="宋体" w:hAnsi="宋体" w:eastAsia="宋体" w:cs="宋体"/>
          <w:spacing w:val="0"/>
          <w:sz w:val="23"/>
          <w:szCs w:val="23"/>
        </w:rPr>
        <w:t>法律、法规规定的其他情形。</w:t>
      </w:r>
    </w:p>
    <w:p>
      <w:pPr>
        <w:spacing w:before="117" w:line="321" w:lineRule="auto"/>
        <w:ind w:left="1" w:firstLine="496"/>
        <w:rPr>
          <w:rFonts w:ascii="宋体" w:hAnsi="宋体" w:eastAsia="宋体" w:cs="宋体"/>
          <w:spacing w:val="0"/>
          <w:sz w:val="23"/>
          <w:szCs w:val="23"/>
        </w:rPr>
      </w:pPr>
      <w:r>
        <w:rPr>
          <w:rFonts w:ascii="宋体" w:hAnsi="宋体" w:eastAsia="宋体" w:cs="宋体"/>
          <w:spacing w:val="0"/>
          <w:sz w:val="23"/>
          <w:szCs w:val="23"/>
        </w:rPr>
        <w:t>18.3 磋商小组认为供应商的报价明显低于其他通过符合性审查供应商的报价， 有可能影响产品质量或者不能诚信履约的，应当要求其在合理的时间内提供书面说明，必要时提交相关证明材料；供应商不能证明其报价合理性的，磋商小组应当将其作为无效投标处理。</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 子化平台上按规定时间作出响应。</w:t>
      </w:r>
    </w:p>
    <w:p>
      <w:pPr>
        <w:spacing w:before="179" w:line="346" w:lineRule="exact"/>
        <w:ind w:left="561"/>
        <w:outlineLvl w:val="2"/>
        <w:rPr>
          <w:rFonts w:ascii="宋体" w:hAnsi="宋体" w:eastAsia="宋体" w:cs="宋体"/>
          <w:sz w:val="26"/>
          <w:szCs w:val="26"/>
        </w:rPr>
      </w:pPr>
      <w:bookmarkStart w:id="80" w:name="_bookmark25"/>
      <w:bookmarkEnd w:id="80"/>
      <w:bookmarkStart w:id="81" w:name="_Toc14728"/>
      <w:r>
        <w:rPr>
          <w:rFonts w:ascii="宋体" w:hAnsi="宋体" w:eastAsia="宋体" w:cs="宋体"/>
          <w:spacing w:val="7"/>
          <w:position w:val="1"/>
          <w:sz w:val="26"/>
          <w:szCs w:val="26"/>
          <w14:textOutline w14:w="4885" w14:cap="sq" w14:cmpd="sng">
            <w14:solidFill>
              <w14:srgbClr w14:val="000000"/>
            </w14:solidFill>
            <w14:prstDash w14:val="solid"/>
            <w14:bevel/>
          </w14:textOutline>
        </w:rPr>
        <w:t>19.答疑的方式和情</w:t>
      </w:r>
      <w:r>
        <w:rPr>
          <w:rFonts w:ascii="宋体" w:hAnsi="宋体" w:eastAsia="宋体" w:cs="宋体"/>
          <w:spacing w:val="4"/>
          <w:position w:val="1"/>
          <w:sz w:val="26"/>
          <w:szCs w:val="26"/>
          <w14:textOutline w14:w="4885" w14:cap="sq" w14:cmpd="sng">
            <w14:solidFill>
              <w14:srgbClr w14:val="000000"/>
            </w14:solidFill>
            <w14:prstDash w14:val="solid"/>
            <w14:bevel/>
          </w14:textOutline>
        </w:rPr>
        <w:t>形</w:t>
      </w:r>
      <w:bookmarkEnd w:id="81"/>
    </w:p>
    <w:p>
      <w:pPr>
        <w:spacing w:line="281" w:lineRule="auto"/>
        <w:rPr>
          <w:rFonts w:ascii="Arial"/>
          <w:sz w:val="21"/>
        </w:rPr>
      </w:pP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19.1 答疑方式：详见第一部分投标人须知前附表“答疑方式”。</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 围或者改变响应文件的实质性内容，并作为磋商响应文件的组成部分。</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19.3 答疑期间，供应商存在以下情况的，澄清、说明或者更正的内容将不予接受，磋商小组将按照磋商文件的要求对现有的资料做出评审意见：</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 拒绝或在规定的时间内未做出澄清、说明或者更正；</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(2) 供应商的澄清、说明或者更正超出磋商响应文件的范围或者改变磋商响应 文件的实质性内容；</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(3) 澄清、说明或者更正的内容仍不能说明问题的；</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(4) 供应商主动提出的澄清、说明或者更正的内容；</w:t>
      </w:r>
    </w:p>
    <w:p>
      <w:pPr>
        <w:spacing w:before="7" w:line="324" w:lineRule="auto"/>
        <w:ind w:left="1" w:firstLine="496"/>
        <w:rPr>
          <w:rFonts w:hint="eastAsia" w:ascii="宋体" w:hAnsi="宋体" w:eastAsia="宋体" w:cs="宋体"/>
          <w:spacing w:val="0"/>
          <w:sz w:val="23"/>
          <w:szCs w:val="23"/>
          <w:lang w:eastAsia="zh-CN"/>
        </w:rPr>
      </w:pPr>
      <w:r>
        <w:rPr>
          <w:rFonts w:ascii="宋体" w:hAnsi="宋体" w:eastAsia="宋体" w:cs="宋体"/>
          <w:spacing w:val="0"/>
          <w:sz w:val="23"/>
          <w:szCs w:val="23"/>
        </w:rPr>
        <w:t>(5) 磋商小组认为应不予接受的其他情况</w:t>
      </w:r>
      <w:r>
        <w:rPr>
          <w:rFonts w:hint="eastAsia" w:ascii="宋体" w:hAnsi="宋体" w:eastAsia="宋体" w:cs="宋体"/>
          <w:spacing w:val="0"/>
          <w:sz w:val="23"/>
          <w:szCs w:val="23"/>
          <w:lang w:eastAsia="zh-CN"/>
        </w:rPr>
        <w:t>。</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19.4 答疑结束后，磋商小组确定满足相关规定数量的合格供应商，在青海省政</w:t>
      </w:r>
    </w:p>
    <w:p>
      <w:pPr>
        <w:spacing w:before="7" w:line="324" w:lineRule="auto"/>
        <w:ind w:left="1" w:firstLine="496"/>
        <w:rPr>
          <w:rFonts w:ascii="宋体" w:hAnsi="宋体" w:eastAsia="宋体" w:cs="宋体"/>
          <w:spacing w:val="0"/>
          <w:sz w:val="23"/>
          <w:szCs w:val="23"/>
        </w:rPr>
      </w:pPr>
      <w:r>
        <w:rPr>
          <w:rFonts w:ascii="宋体" w:hAnsi="宋体" w:eastAsia="宋体" w:cs="宋体"/>
          <w:spacing w:val="0"/>
          <w:sz w:val="23"/>
          <w:szCs w:val="23"/>
        </w:rPr>
        <w:t>府采购电子化平台上按规定的时间填写最后报价。如果在规定的时间内不填写，最后 报价的确定以首次报价为准，不接受者视为无效投标。</w:t>
      </w:r>
    </w:p>
    <w:p>
      <w:pPr>
        <w:spacing w:before="182" w:line="346" w:lineRule="exact"/>
        <w:ind w:left="546"/>
        <w:outlineLvl w:val="2"/>
        <w:rPr>
          <w:rFonts w:ascii="宋体" w:hAnsi="宋体" w:eastAsia="宋体" w:cs="宋体"/>
          <w:sz w:val="26"/>
          <w:szCs w:val="26"/>
        </w:rPr>
      </w:pPr>
      <w:bookmarkStart w:id="82" w:name="_bookmark26"/>
      <w:bookmarkEnd w:id="82"/>
      <w:bookmarkStart w:id="83" w:name="_Toc32383"/>
      <w:r>
        <w:rPr>
          <w:rFonts w:ascii="宋体" w:hAnsi="宋体" w:eastAsia="宋体" w:cs="宋体"/>
          <w:spacing w:val="10"/>
          <w:position w:val="1"/>
          <w:sz w:val="26"/>
          <w:szCs w:val="26"/>
          <w14:textOutline w14:w="4885" w14:cap="sq" w14:cmpd="sng">
            <w14:solidFill>
              <w14:srgbClr w14:val="000000"/>
            </w14:solidFill>
            <w14:prstDash w14:val="solid"/>
            <w14:bevel/>
          </w14:textOutline>
        </w:rPr>
        <w:t>2</w:t>
      </w:r>
      <w:r>
        <w:rPr>
          <w:rFonts w:ascii="宋体" w:hAnsi="宋体" w:eastAsia="宋体" w:cs="宋体"/>
          <w:spacing w:val="6"/>
          <w:position w:val="1"/>
          <w:sz w:val="26"/>
          <w:szCs w:val="26"/>
          <w14:textOutline w14:w="4885" w14:cap="sq" w14:cmpd="sng">
            <w14:solidFill>
              <w14:srgbClr w14:val="000000"/>
            </w14:solidFill>
            <w14:prstDash w14:val="solid"/>
            <w14:bevel/>
          </w14:textOutline>
        </w:rPr>
        <w:t>0.评审办法</w:t>
      </w:r>
      <w:bookmarkEnd w:id="83"/>
    </w:p>
    <w:p>
      <w:pPr>
        <w:spacing w:line="281" w:lineRule="auto"/>
        <w:rPr>
          <w:rFonts w:ascii="Arial"/>
          <w:sz w:val="21"/>
        </w:rPr>
      </w:pPr>
    </w:p>
    <w:p>
      <w:pPr>
        <w:spacing w:before="75" w:line="321" w:lineRule="auto"/>
        <w:ind w:left="2" w:right="80" w:firstLine="481"/>
        <w:rPr>
          <w:rFonts w:ascii="宋体" w:hAnsi="宋体" w:eastAsia="宋体" w:cs="宋体"/>
          <w:spacing w:val="0"/>
          <w:sz w:val="23"/>
          <w:szCs w:val="23"/>
        </w:rPr>
      </w:pPr>
      <w:r>
        <w:rPr>
          <w:rFonts w:ascii="宋体" w:hAnsi="宋体" w:eastAsia="宋体" w:cs="宋体"/>
          <w:spacing w:val="0"/>
          <w:sz w:val="23"/>
          <w:szCs w:val="23"/>
        </w:rPr>
        <w:t>20.1 依照《中华人民共和国政府采购法》、《中华人民共和国政府采购法实施 条例》、《政府采购竞争性磋商采购方式管理暂行办法》的规定，结合该项目的特点 制定本评审办法。本次评审采用综合评分法。</w:t>
      </w:r>
    </w:p>
    <w:p>
      <w:pPr>
        <w:spacing w:before="1" w:line="321" w:lineRule="auto"/>
        <w:ind w:left="2" w:right="80" w:firstLine="480"/>
        <w:rPr>
          <w:rFonts w:ascii="宋体" w:hAnsi="宋体" w:eastAsia="宋体" w:cs="宋体"/>
          <w:spacing w:val="0"/>
          <w:sz w:val="23"/>
          <w:szCs w:val="23"/>
        </w:rPr>
      </w:pPr>
      <w:r>
        <w:rPr>
          <w:rFonts w:ascii="宋体" w:hAnsi="宋体" w:eastAsia="宋体" w:cs="宋体"/>
          <w:spacing w:val="0"/>
          <w:sz w:val="23"/>
          <w:szCs w:val="23"/>
        </w:rPr>
        <w:t>本次综合评分的主要因素是：磋商报价、技术水平、履约及售后服务能力等。评标过程中，在同等条件下，优先采购具有环境标志、节能、自主创新的产品。</w:t>
      </w:r>
    </w:p>
    <w:p>
      <w:pPr>
        <w:spacing w:before="6" w:line="320" w:lineRule="auto"/>
        <w:ind w:left="1" w:right="18" w:firstLine="480"/>
        <w:rPr>
          <w:rFonts w:ascii="宋体" w:hAnsi="宋体" w:eastAsia="宋体" w:cs="宋体"/>
          <w:spacing w:val="0"/>
          <w:sz w:val="23"/>
          <w:szCs w:val="23"/>
        </w:rPr>
      </w:pPr>
      <w:r>
        <w:rPr>
          <w:rFonts w:ascii="宋体" w:hAnsi="宋体" w:eastAsia="宋体" w:cs="宋体"/>
          <w:spacing w:val="0"/>
          <w:sz w:val="23"/>
          <w:szCs w:val="23"/>
        </w:rPr>
        <w:t>根据《政府采购促进中小企业发展管理办法》，属于中小企业制造的货物(产品)， 供应商须提供《中小企业声明函》  (详见附件 17) ，并由供应商加盖公章，其划型标准严格按照国家工信部、国家统计局、国家发改委、财政部出台的《中小企业划型标准规定》执行。</w:t>
      </w:r>
      <w:r>
        <w:rPr>
          <w:rFonts w:ascii="宋体" w:hAnsi="宋体" w:eastAsia="宋体" w:cs="宋体"/>
          <w:spacing w:val="0"/>
          <w:sz w:val="23"/>
          <w:szCs w:val="23"/>
          <w14:textOutline w14:w="4358" w14:cap="sq" w14:cmpd="sng">
            <w14:solidFill>
              <w14:srgbClr w14:val="000000"/>
            </w14:solidFill>
            <w14:prstDash w14:val="solid"/>
            <w14:bevel/>
          </w14:textOutline>
        </w:rPr>
        <w:t>供应商提供的《中小企业声明函》资料必须真实，如有虚假，将依</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法承担相应责任。</w:t>
      </w:r>
    </w:p>
    <w:p>
      <w:pPr>
        <w:spacing w:line="321" w:lineRule="auto"/>
        <w:ind w:firstLine="480"/>
        <w:rPr>
          <w:rFonts w:ascii="宋体" w:hAnsi="宋体" w:eastAsia="宋体" w:cs="宋体"/>
          <w:spacing w:val="0"/>
          <w:sz w:val="23"/>
          <w:szCs w:val="23"/>
        </w:rPr>
      </w:pPr>
      <w:r>
        <w:rPr>
          <w:rFonts w:ascii="宋体" w:hAnsi="宋体" w:eastAsia="宋体" w:cs="宋体"/>
          <w:spacing w:val="0"/>
          <w:sz w:val="23"/>
          <w:szCs w:val="23"/>
        </w:rPr>
        <w:t>根据财政部、民政部、中国残疾人联合会出台的《关于促进残疾人就业政府采购 政策的通知》  (财库[2017]141 号) ，属残疾人福利性单位的，供应商须提供《残疾人福利性单位声明函》  (详见附件 18) ，并由供应商加盖公章，残疾人福利性单位视同小微企业，享受预留份额、评标中价格扣除等促进中小企业发展的政府采购政策。 向残疾人福利性单位采购的金额，计入面向中小企业采购的统计数据。</w:t>
      </w:r>
      <w:r>
        <w:rPr>
          <w:rFonts w:ascii="宋体" w:hAnsi="宋体" w:eastAsia="宋体" w:cs="宋体"/>
          <w:spacing w:val="0"/>
          <w:sz w:val="23"/>
          <w:szCs w:val="23"/>
          <w14:textOutline w14:w="4358" w14:cap="sq" w14:cmpd="sng">
            <w14:solidFill>
              <w14:srgbClr w14:val="000000"/>
            </w14:solidFill>
            <w14:prstDash w14:val="solid"/>
            <w14:bevel/>
          </w14:textOutline>
        </w:rPr>
        <w:t>供应商提供的</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《残疾人福利性单位声明函》资料必须真实，如有虚假，将依法承担相应责任。</w:t>
      </w:r>
    </w:p>
    <w:p>
      <w:pPr>
        <w:spacing w:before="1" w:line="321" w:lineRule="auto"/>
        <w:ind w:right="80" w:firstLine="483"/>
        <w:rPr>
          <w:rFonts w:ascii="宋体" w:hAnsi="宋体" w:eastAsia="宋体" w:cs="宋体"/>
          <w:spacing w:val="0"/>
          <w:sz w:val="23"/>
          <w:szCs w:val="23"/>
        </w:rPr>
      </w:pPr>
      <w:r>
        <w:rPr>
          <w:rFonts w:ascii="宋体" w:hAnsi="宋体" w:eastAsia="宋体" w:cs="宋体"/>
          <w:spacing w:val="0"/>
          <w:sz w:val="23"/>
          <w:szCs w:val="23"/>
        </w:rPr>
        <w:t>20.2 比较与评价：经磋商小组确定最终采购需求和提交最后磋商报价的供应商 名单后，由确定的供应商在规定的时间内提交最后磋商报价。磋商小组将按磋商文件 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spacing w:line="227" w:lineRule="auto"/>
        <w:ind w:left="480"/>
        <w:rPr>
          <w:rFonts w:ascii="宋体" w:hAnsi="宋体" w:eastAsia="宋体" w:cs="宋体"/>
          <w:sz w:val="23"/>
          <w:szCs w:val="23"/>
        </w:rPr>
      </w:pPr>
      <w:r>
        <w:rPr>
          <w:rFonts w:ascii="宋体" w:hAnsi="宋体" w:eastAsia="宋体" w:cs="宋体"/>
          <w:spacing w:val="9"/>
          <w:sz w:val="23"/>
          <w:szCs w:val="23"/>
        </w:rPr>
        <w:t>评</w:t>
      </w:r>
      <w:r>
        <w:rPr>
          <w:rFonts w:ascii="宋体" w:hAnsi="宋体" w:eastAsia="宋体" w:cs="宋体"/>
          <w:spacing w:val="8"/>
          <w:sz w:val="23"/>
          <w:szCs w:val="23"/>
        </w:rPr>
        <w:t>审标准和分值分配：</w:t>
      </w:r>
    </w:p>
    <w:p>
      <w:pPr>
        <w:spacing w:line="27" w:lineRule="auto"/>
        <w:rPr>
          <w:rFonts w:ascii="Arial"/>
          <w:sz w:val="2"/>
        </w:rPr>
      </w:pPr>
    </w:p>
    <w:tbl>
      <w:tblPr>
        <w:tblStyle w:val="12"/>
        <w:tblW w:w="859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1137"/>
        <w:gridCol w:w="1330"/>
        <w:gridCol w:w="6117"/>
        <w:gridCol w:w="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53" w:hRule="atLeast"/>
        </w:trPr>
        <w:tc>
          <w:tcPr>
            <w:tcW w:w="1141" w:type="dxa"/>
            <w:gridSpan w:val="2"/>
            <w:vAlign w:val="top"/>
          </w:tcPr>
          <w:p>
            <w:pPr>
              <w:spacing w:before="291" w:line="227" w:lineRule="auto"/>
              <w:ind w:left="116"/>
              <w:rPr>
                <w:rFonts w:ascii="宋体" w:hAnsi="宋体" w:eastAsia="宋体" w:cs="宋体"/>
                <w:b/>
                <w:bCs/>
                <w:sz w:val="23"/>
                <w:szCs w:val="23"/>
              </w:rPr>
            </w:pPr>
            <w:bookmarkStart w:id="84" w:name="_bookmark27"/>
            <w:bookmarkEnd w:id="84"/>
            <w:r>
              <w:rPr>
                <w:rFonts w:ascii="宋体" w:hAnsi="宋体" w:eastAsia="宋体" w:cs="宋体"/>
                <w:b/>
                <w:bCs/>
                <w:spacing w:val="5"/>
                <w:sz w:val="23"/>
                <w:szCs w:val="23"/>
              </w:rPr>
              <w:t>类别</w:t>
            </w:r>
          </w:p>
        </w:tc>
        <w:tc>
          <w:tcPr>
            <w:tcW w:w="1330" w:type="dxa"/>
            <w:vAlign w:val="top"/>
          </w:tcPr>
          <w:p>
            <w:pPr>
              <w:spacing w:before="291" w:line="227" w:lineRule="auto"/>
              <w:ind w:left="622"/>
              <w:rPr>
                <w:rFonts w:ascii="宋体" w:hAnsi="宋体" w:eastAsia="宋体" w:cs="宋体"/>
                <w:b/>
                <w:bCs/>
                <w:sz w:val="23"/>
                <w:szCs w:val="23"/>
              </w:rPr>
            </w:pPr>
            <w:r>
              <w:rPr>
                <w:rFonts w:ascii="宋体" w:hAnsi="宋体" w:eastAsia="宋体" w:cs="宋体"/>
                <w:b/>
                <w:bCs/>
                <w:spacing w:val="-10"/>
                <w:sz w:val="23"/>
                <w:szCs w:val="23"/>
              </w:rPr>
              <w:t>内</w:t>
            </w:r>
            <w:r>
              <w:rPr>
                <w:rFonts w:ascii="宋体" w:hAnsi="宋体" w:eastAsia="宋体" w:cs="宋体"/>
                <w:b/>
                <w:bCs/>
                <w:spacing w:val="-9"/>
                <w:sz w:val="23"/>
                <w:szCs w:val="23"/>
              </w:rPr>
              <w:t>容</w:t>
            </w:r>
          </w:p>
        </w:tc>
        <w:tc>
          <w:tcPr>
            <w:tcW w:w="6117" w:type="dxa"/>
            <w:vAlign w:val="top"/>
          </w:tcPr>
          <w:p>
            <w:pPr>
              <w:spacing w:before="290" w:line="228" w:lineRule="auto"/>
              <w:ind w:left="2740"/>
              <w:rPr>
                <w:rFonts w:ascii="宋体" w:hAnsi="宋体" w:eastAsia="宋体" w:cs="宋体"/>
                <w:b/>
                <w:bCs/>
                <w:sz w:val="23"/>
                <w:szCs w:val="23"/>
              </w:rPr>
            </w:pPr>
            <w:r>
              <w:rPr>
                <w:rFonts w:ascii="宋体" w:hAnsi="宋体" w:eastAsia="宋体" w:cs="宋体"/>
                <w:b/>
                <w:bCs/>
                <w:spacing w:val="8"/>
                <w:sz w:val="23"/>
                <w:szCs w:val="23"/>
              </w:rPr>
              <w:t>评审标</w:t>
            </w:r>
            <w:r>
              <w:rPr>
                <w:rFonts w:ascii="宋体" w:hAnsi="宋体" w:eastAsia="宋体" w:cs="宋体"/>
                <w:b/>
                <w:bCs/>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204" w:hRule="atLeast"/>
        </w:trPr>
        <w:tc>
          <w:tcPr>
            <w:tcW w:w="1141" w:type="dxa"/>
            <w:gridSpan w:val="2"/>
            <w:vAlign w:val="top"/>
          </w:tcPr>
          <w:p>
            <w:pPr>
              <w:spacing w:before="115" w:line="322" w:lineRule="auto"/>
              <w:ind w:right="534"/>
              <w:jc w:val="center"/>
              <w:rPr>
                <w:rFonts w:hint="eastAsia"/>
                <w:lang w:val="en-US" w:eastAsia="zh-CN"/>
              </w:rPr>
            </w:pPr>
            <w:r>
              <w:rPr>
                <w:rFonts w:hint="eastAsia"/>
                <w:lang w:val="en-US" w:eastAsia="zh-CN"/>
              </w:rPr>
              <w:t xml:space="preserve">           </w:t>
            </w:r>
          </w:p>
          <w:p>
            <w:pPr>
              <w:spacing w:before="115" w:line="322" w:lineRule="auto"/>
              <w:ind w:right="534"/>
              <w:jc w:val="center"/>
              <w:rPr>
                <w:rFonts w:hint="eastAsia"/>
                <w:lang w:val="en-US" w:eastAsia="zh-CN"/>
              </w:rPr>
            </w:pPr>
          </w:p>
          <w:p>
            <w:pPr>
              <w:spacing w:before="115" w:line="322" w:lineRule="auto"/>
              <w:ind w:right="534"/>
              <w:jc w:val="center"/>
              <w:rPr>
                <w:rFonts w:hint="eastAsia"/>
                <w:lang w:val="en-US" w:eastAsia="zh-CN"/>
              </w:rPr>
            </w:pPr>
          </w:p>
          <w:p>
            <w:pPr>
              <w:spacing w:before="115" w:line="322" w:lineRule="auto"/>
              <w:ind w:right="534"/>
              <w:jc w:val="center"/>
              <w:rPr>
                <w:rFonts w:hint="eastAsia"/>
                <w:lang w:val="en-US" w:eastAsia="zh-CN"/>
              </w:rPr>
            </w:pPr>
          </w:p>
          <w:p>
            <w:pPr>
              <w:spacing w:before="115" w:line="322" w:lineRule="auto"/>
              <w:ind w:right="534"/>
              <w:jc w:val="center"/>
              <w:rPr>
                <w:rFonts w:hint="eastAsia"/>
                <w:lang w:val="en-US" w:eastAsia="zh-CN"/>
              </w:rPr>
            </w:pPr>
          </w:p>
          <w:p>
            <w:pPr>
              <w:spacing w:before="115" w:line="322" w:lineRule="auto"/>
              <w:ind w:right="534"/>
              <w:jc w:val="right"/>
              <w:rPr>
                <w:rFonts w:hint="eastAsia"/>
                <w:lang w:val="en-US" w:eastAsia="zh-CN"/>
              </w:rPr>
            </w:pPr>
            <w:r>
              <w:rPr>
                <w:rFonts w:hint="eastAsia"/>
                <w:lang w:val="en-US" w:eastAsia="zh-CN"/>
              </w:rPr>
              <w:t xml:space="preserve">      </w:t>
            </w:r>
            <w:r>
              <w:rPr>
                <w:rFonts w:hint="eastAsia"/>
                <w:b/>
                <w:bCs/>
                <w:lang w:val="en-US" w:eastAsia="zh-CN"/>
              </w:rPr>
              <w:t>投标报价</w:t>
            </w:r>
          </w:p>
          <w:p>
            <w:pPr>
              <w:pStyle w:val="11"/>
              <w:rPr>
                <w:rFonts w:hint="default"/>
                <w:lang w:val="en-US" w:eastAsia="zh-CN"/>
              </w:rPr>
            </w:pPr>
            <w:r>
              <w:rPr>
                <w:rFonts w:hint="eastAsia" w:ascii="宋体" w:hAnsi="宋体" w:eastAsia="宋体" w:cs="宋体"/>
                <w:b/>
                <w:bCs/>
                <w:i w:val="0"/>
                <w:iCs w:val="0"/>
                <w:sz w:val="23"/>
                <w:szCs w:val="23"/>
                <w:lang w:val="en-US" w:eastAsia="zh-CN"/>
              </w:rPr>
              <w:t>（30分）</w:t>
            </w:r>
          </w:p>
        </w:tc>
        <w:tc>
          <w:tcPr>
            <w:tcW w:w="1330" w:type="dxa"/>
            <w:vAlign w:val="top"/>
          </w:tcPr>
          <w:p>
            <w:pPr>
              <w:spacing w:line="241" w:lineRule="auto"/>
              <w:jc w:val="center"/>
              <w:rPr>
                <w:rFonts w:ascii="Arial"/>
                <w:b/>
                <w:bCs/>
                <w:sz w:val="21"/>
              </w:rPr>
            </w:pPr>
          </w:p>
          <w:p>
            <w:pPr>
              <w:spacing w:before="75" w:line="331" w:lineRule="auto"/>
              <w:ind w:left="124" w:right="190" w:hanging="13"/>
              <w:jc w:val="center"/>
              <w:rPr>
                <w:rFonts w:hint="eastAsia" w:ascii="宋体" w:hAnsi="宋体" w:eastAsia="宋体" w:cs="宋体"/>
                <w:b/>
                <w:bCs/>
                <w:spacing w:val="8"/>
                <w:sz w:val="23"/>
                <w:szCs w:val="23"/>
                <w:lang w:val="en-US" w:eastAsia="zh-CN"/>
              </w:rPr>
            </w:pPr>
            <w:r>
              <w:rPr>
                <w:rFonts w:hint="eastAsia" w:ascii="宋体" w:hAnsi="宋体" w:eastAsia="宋体" w:cs="宋体"/>
                <w:b/>
                <w:bCs/>
                <w:spacing w:val="8"/>
                <w:sz w:val="23"/>
                <w:szCs w:val="23"/>
                <w:lang w:val="en-US" w:eastAsia="zh-CN"/>
              </w:rPr>
              <w:t xml:space="preserve">              </w:t>
            </w:r>
          </w:p>
          <w:p>
            <w:pPr>
              <w:spacing w:before="75" w:line="331" w:lineRule="auto"/>
              <w:ind w:left="124" w:right="190" w:hanging="13"/>
              <w:jc w:val="center"/>
              <w:rPr>
                <w:rFonts w:hint="eastAsia" w:ascii="宋体" w:hAnsi="宋体" w:eastAsia="宋体" w:cs="宋体"/>
                <w:b/>
                <w:bCs/>
                <w:spacing w:val="8"/>
                <w:sz w:val="23"/>
                <w:szCs w:val="23"/>
                <w:lang w:val="en-US" w:eastAsia="zh-CN"/>
              </w:rPr>
            </w:pPr>
          </w:p>
          <w:p>
            <w:pPr>
              <w:spacing w:before="75" w:line="331" w:lineRule="auto"/>
              <w:ind w:left="124" w:right="190" w:hanging="13"/>
              <w:jc w:val="center"/>
              <w:rPr>
                <w:rFonts w:ascii="宋体" w:hAnsi="宋体" w:eastAsia="宋体" w:cs="宋体"/>
                <w:b/>
                <w:bCs/>
                <w:spacing w:val="8"/>
                <w:sz w:val="23"/>
                <w:szCs w:val="23"/>
              </w:rPr>
            </w:pPr>
          </w:p>
          <w:p>
            <w:pPr>
              <w:spacing w:before="75" w:line="331" w:lineRule="auto"/>
              <w:ind w:left="124" w:right="190" w:hanging="13"/>
              <w:jc w:val="center"/>
              <w:rPr>
                <w:rFonts w:ascii="宋体" w:hAnsi="宋体" w:eastAsia="宋体" w:cs="宋体"/>
                <w:b/>
                <w:bCs/>
                <w:spacing w:val="8"/>
                <w:sz w:val="23"/>
                <w:szCs w:val="23"/>
              </w:rPr>
            </w:pPr>
          </w:p>
          <w:p>
            <w:pPr>
              <w:spacing w:before="75" w:line="331" w:lineRule="auto"/>
              <w:ind w:left="124" w:right="190" w:hanging="13"/>
              <w:jc w:val="center"/>
              <w:rPr>
                <w:rFonts w:ascii="宋体" w:hAnsi="宋体" w:eastAsia="宋体" w:cs="宋体"/>
                <w:b/>
                <w:bCs/>
                <w:sz w:val="23"/>
                <w:szCs w:val="23"/>
              </w:rPr>
            </w:pPr>
            <w:r>
              <w:rPr>
                <w:rFonts w:ascii="宋体" w:hAnsi="宋体" w:eastAsia="宋体" w:cs="宋体"/>
                <w:b/>
                <w:bCs/>
                <w:spacing w:val="8"/>
                <w:sz w:val="23"/>
                <w:szCs w:val="23"/>
              </w:rPr>
              <w:t>报</w:t>
            </w:r>
            <w:r>
              <w:rPr>
                <w:rFonts w:hint="eastAsia" w:ascii="宋体" w:hAnsi="宋体" w:eastAsia="宋体" w:cs="宋体"/>
                <w:b/>
                <w:bCs/>
                <w:spacing w:val="8"/>
                <w:sz w:val="23"/>
                <w:szCs w:val="23"/>
                <w:lang w:val="en-US" w:eastAsia="zh-CN"/>
              </w:rPr>
              <w:t xml:space="preserve"> </w:t>
            </w:r>
            <w:r>
              <w:rPr>
                <w:rFonts w:ascii="宋体" w:hAnsi="宋体" w:eastAsia="宋体" w:cs="宋体"/>
                <w:b/>
                <w:bCs/>
                <w:spacing w:val="7"/>
                <w:sz w:val="23"/>
                <w:szCs w:val="23"/>
              </w:rPr>
              <w:t>价</w:t>
            </w:r>
            <w:r>
              <w:rPr>
                <w:rFonts w:hint="eastAsia" w:ascii="宋体" w:hAnsi="宋体" w:eastAsia="宋体" w:cs="宋体"/>
                <w:b/>
                <w:bCs/>
                <w:spacing w:val="7"/>
                <w:sz w:val="23"/>
                <w:szCs w:val="23"/>
                <w:lang w:val="en-US" w:eastAsia="zh-CN"/>
              </w:rPr>
              <w:t xml:space="preserve"> </w:t>
            </w:r>
            <w:r>
              <w:rPr>
                <w:rFonts w:ascii="宋体" w:hAnsi="宋体" w:eastAsia="宋体" w:cs="宋体"/>
                <w:b/>
                <w:bCs/>
                <w:spacing w:val="7"/>
                <w:sz w:val="23"/>
                <w:szCs w:val="23"/>
              </w:rPr>
              <w:t>分</w:t>
            </w:r>
            <w:r>
              <w:rPr>
                <w:rFonts w:ascii="宋体" w:hAnsi="宋体" w:eastAsia="宋体" w:cs="宋体"/>
                <w:b/>
                <w:bCs/>
                <w:sz w:val="23"/>
                <w:szCs w:val="23"/>
              </w:rPr>
              <w:t xml:space="preserve">  </w:t>
            </w:r>
          </w:p>
          <w:p>
            <w:pPr>
              <w:spacing w:before="75" w:line="331" w:lineRule="auto"/>
              <w:ind w:left="124" w:right="190" w:hanging="13"/>
              <w:jc w:val="center"/>
              <w:rPr>
                <w:rFonts w:ascii="宋体" w:hAnsi="宋体" w:eastAsia="宋体" w:cs="宋体"/>
                <w:b/>
                <w:bCs/>
                <w:sz w:val="23"/>
                <w:szCs w:val="23"/>
              </w:rPr>
            </w:pPr>
            <w:r>
              <w:rPr>
                <w:rFonts w:ascii="宋体" w:hAnsi="宋体" w:eastAsia="宋体" w:cs="宋体"/>
                <w:b/>
                <w:bCs/>
                <w:spacing w:val="13"/>
                <w:sz w:val="23"/>
                <w:szCs w:val="23"/>
              </w:rPr>
              <w:t>(</w:t>
            </w:r>
            <w:r>
              <w:rPr>
                <w:rFonts w:ascii="宋体" w:hAnsi="宋体" w:eastAsia="宋体" w:cs="宋体"/>
                <w:b/>
                <w:bCs/>
                <w:spacing w:val="9"/>
                <w:sz w:val="23"/>
                <w:szCs w:val="23"/>
              </w:rPr>
              <w:t>30 分)</w:t>
            </w:r>
          </w:p>
        </w:tc>
        <w:tc>
          <w:tcPr>
            <w:tcW w:w="611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460" w:firstLineChars="200"/>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 xml:space="preserve">在所有的有效投标报价中，以最低投标报价为基准价，其价格分 为满分。其他投标人的报价分统一按下列公式计算：投标报价得 分=(评标基准价／投标报价)×价格权值（30%）×100（四舍五入 后保留小数点后两位）。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62" w:firstLineChars="200"/>
              <w:textAlignment w:val="baseline"/>
              <w:rPr>
                <w:rFonts w:ascii="宋体" w:hAnsi="宋体" w:eastAsia="宋体" w:cs="宋体"/>
                <w:spacing w:val="0"/>
                <w:sz w:val="23"/>
                <w:szCs w:val="23"/>
              </w:rPr>
            </w:pPr>
            <w:r>
              <w:rPr>
                <w:rFonts w:hint="eastAsia" w:ascii="宋体" w:hAnsi="宋体" w:eastAsia="宋体" w:cs="宋体"/>
                <w:b/>
                <w:bCs/>
                <w:spacing w:val="0"/>
                <w:sz w:val="23"/>
                <w:szCs w:val="23"/>
                <w:lang w:val="en-US" w:eastAsia="zh-CN"/>
              </w:rPr>
              <w:t>注：根据《政府采购促进中小企业发展暂行办法》的相关规定， 对小型和微型企业、监狱企业、残疾人福利性单位制造（生产） 产品的价格给予 10 %的扣除，用扣除后的价格参与评审（附中小企业声明函及相关证明材料）</w:t>
            </w:r>
            <w:r>
              <w:rPr>
                <w:rFonts w:hint="eastAsia" w:ascii="宋体" w:hAnsi="宋体" w:eastAsia="宋体" w:cs="宋体"/>
                <w:spacing w:val="0"/>
                <w:sz w:val="23"/>
                <w:szCs w:val="23"/>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（1）货物项目的价格分值占总分值的比重不得低于 30%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 xml:space="preserve">（2）价格分应当采用低价优先法计算，即满足招标文件要求且投标价格最低的投标报价为评标基准价，其价格分为满分。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 xml:space="preserve">（3）因落实政府采购政策进行价格调整的，以调整后的价格计算 评标基准价和投标报价。残疾人福利性单位属于小型、微型企业的，不重复享受政策。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（4）执行国家统一定价标准和采用固定价格采购的项目，其价格不列为评审因素。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41" w:type="dxa"/>
            <w:gridSpan w:val="2"/>
            <w:vMerge w:val="restart"/>
            <w:vAlign w:val="top"/>
          </w:tcPr>
          <w:p>
            <w:pPr>
              <w:spacing w:line="262" w:lineRule="auto"/>
              <w:rPr>
                <w:rFonts w:ascii="Arial"/>
                <w:b/>
                <w:bCs/>
                <w:sz w:val="21"/>
              </w:rPr>
            </w:pPr>
          </w:p>
          <w:p>
            <w:pPr>
              <w:spacing w:line="262" w:lineRule="auto"/>
              <w:rPr>
                <w:rFonts w:ascii="Arial"/>
                <w:b/>
                <w:bCs/>
                <w:sz w:val="21"/>
              </w:rPr>
            </w:pPr>
          </w:p>
          <w:p>
            <w:pPr>
              <w:spacing w:line="262" w:lineRule="auto"/>
              <w:rPr>
                <w:rFonts w:ascii="Arial"/>
                <w:b/>
                <w:bCs/>
                <w:sz w:val="21"/>
              </w:rPr>
            </w:pPr>
          </w:p>
          <w:p>
            <w:pPr>
              <w:spacing w:line="263" w:lineRule="auto"/>
              <w:rPr>
                <w:rFonts w:ascii="Arial"/>
                <w:b/>
                <w:bCs/>
                <w:sz w:val="21"/>
              </w:rPr>
            </w:pPr>
          </w:p>
          <w:p>
            <w:pPr>
              <w:spacing w:line="263" w:lineRule="auto"/>
              <w:rPr>
                <w:rFonts w:ascii="Arial"/>
                <w:b/>
                <w:bCs/>
                <w:sz w:val="21"/>
              </w:rPr>
            </w:pPr>
          </w:p>
          <w:p>
            <w:pPr>
              <w:tabs>
                <w:tab w:val="left" w:pos="242"/>
              </w:tabs>
              <w:spacing w:before="75" w:line="328" w:lineRule="auto"/>
              <w:ind w:left="118" w:right="14" w:hanging="1"/>
              <w:rPr>
                <w:rFonts w:ascii="宋体" w:hAnsi="宋体" w:eastAsia="宋体" w:cs="宋体"/>
                <w:b/>
                <w:bCs/>
                <w:spacing w:val="5"/>
                <w:sz w:val="23"/>
                <w:szCs w:val="23"/>
              </w:rPr>
            </w:pPr>
          </w:p>
          <w:p>
            <w:pPr>
              <w:tabs>
                <w:tab w:val="left" w:pos="242"/>
              </w:tabs>
              <w:spacing w:before="75" w:line="328" w:lineRule="auto"/>
              <w:ind w:left="118" w:right="14" w:hanging="1"/>
              <w:rPr>
                <w:rFonts w:ascii="宋体" w:hAnsi="宋体" w:eastAsia="宋体" w:cs="宋体"/>
                <w:b/>
                <w:bCs/>
                <w:spacing w:val="5"/>
                <w:sz w:val="23"/>
                <w:szCs w:val="23"/>
              </w:rPr>
            </w:pPr>
          </w:p>
          <w:p>
            <w:pPr>
              <w:tabs>
                <w:tab w:val="left" w:pos="242"/>
              </w:tabs>
              <w:spacing w:before="75" w:line="328" w:lineRule="auto"/>
              <w:ind w:left="118" w:right="14" w:hanging="1"/>
              <w:rPr>
                <w:rFonts w:ascii="宋体" w:hAnsi="宋体" w:eastAsia="宋体" w:cs="宋体"/>
                <w:b/>
                <w:bCs/>
                <w:spacing w:val="5"/>
                <w:sz w:val="23"/>
                <w:szCs w:val="23"/>
              </w:rPr>
            </w:pPr>
          </w:p>
          <w:p>
            <w:pPr>
              <w:tabs>
                <w:tab w:val="left" w:pos="242"/>
              </w:tabs>
              <w:spacing w:before="75" w:line="328" w:lineRule="auto"/>
              <w:ind w:left="118" w:right="14" w:hanging="1"/>
              <w:rPr>
                <w:rFonts w:ascii="宋体" w:hAnsi="宋体" w:eastAsia="宋体" w:cs="宋体"/>
                <w:b/>
                <w:bCs/>
                <w:spacing w:val="5"/>
                <w:sz w:val="23"/>
                <w:szCs w:val="23"/>
              </w:rPr>
            </w:pPr>
          </w:p>
          <w:p>
            <w:pPr>
              <w:tabs>
                <w:tab w:val="left" w:pos="242"/>
              </w:tabs>
              <w:spacing w:before="75" w:line="328" w:lineRule="auto"/>
              <w:ind w:left="118" w:right="14" w:hanging="1"/>
              <w:rPr>
                <w:rFonts w:ascii="宋体" w:hAnsi="宋体" w:eastAsia="宋体" w:cs="宋体"/>
                <w:b/>
                <w:bCs/>
                <w:sz w:val="23"/>
                <w:szCs w:val="23"/>
              </w:rPr>
            </w:pPr>
            <w:r>
              <w:rPr>
                <w:rFonts w:ascii="宋体" w:hAnsi="宋体" w:eastAsia="宋体" w:cs="宋体"/>
                <w:b/>
                <w:bCs/>
                <w:spacing w:val="5"/>
                <w:sz w:val="23"/>
                <w:szCs w:val="23"/>
              </w:rPr>
              <w:t>技</w:t>
            </w:r>
            <w:r>
              <w:rPr>
                <w:rFonts w:ascii="宋体" w:hAnsi="宋体" w:eastAsia="宋体" w:cs="宋体"/>
                <w:b/>
                <w:bCs/>
                <w:spacing w:val="4"/>
                <w:sz w:val="23"/>
                <w:szCs w:val="23"/>
              </w:rPr>
              <w:t>术水</w:t>
            </w:r>
            <w:r>
              <w:rPr>
                <w:rFonts w:ascii="宋体" w:hAnsi="宋体" w:eastAsia="宋体" w:cs="宋体"/>
                <w:b/>
                <w:bCs/>
                <w:spacing w:val="3"/>
                <w:sz w:val="23"/>
                <w:szCs w:val="23"/>
              </w:rPr>
              <w:t>平</w:t>
            </w:r>
            <w:r>
              <w:rPr>
                <w:rFonts w:ascii="宋体" w:hAnsi="宋体" w:eastAsia="宋体" w:cs="宋体"/>
                <w:b/>
                <w:bCs/>
                <w:sz w:val="23"/>
                <w:szCs w:val="23"/>
              </w:rPr>
              <w:t xml:space="preserve"> </w:t>
            </w:r>
            <w:r>
              <w:rPr>
                <w:rFonts w:ascii="宋体" w:hAnsi="宋体" w:eastAsia="宋体" w:cs="宋体"/>
                <w:b/>
                <w:bCs/>
                <w:sz w:val="23"/>
                <w:szCs w:val="23"/>
              </w:rPr>
              <w:tab/>
            </w:r>
            <w:r>
              <w:rPr>
                <w:rFonts w:ascii="宋体" w:hAnsi="宋体" w:eastAsia="宋体" w:cs="宋体"/>
                <w:b/>
                <w:bCs/>
                <w:spacing w:val="-11"/>
                <w:sz w:val="23"/>
                <w:szCs w:val="23"/>
              </w:rPr>
              <w:t>(</w:t>
            </w:r>
            <w:r>
              <w:rPr>
                <w:rFonts w:hint="eastAsia" w:ascii="宋体" w:hAnsi="宋体" w:eastAsia="宋体" w:cs="宋体"/>
                <w:b/>
                <w:bCs/>
                <w:spacing w:val="-9"/>
                <w:sz w:val="23"/>
                <w:szCs w:val="23"/>
                <w:lang w:val="en-US" w:eastAsia="zh-CN"/>
              </w:rPr>
              <w:t>51</w:t>
            </w:r>
            <w:r>
              <w:rPr>
                <w:rFonts w:ascii="宋体" w:hAnsi="宋体" w:eastAsia="宋体" w:cs="宋体"/>
                <w:b/>
                <w:bCs/>
                <w:spacing w:val="-9"/>
                <w:sz w:val="23"/>
                <w:szCs w:val="23"/>
              </w:rPr>
              <w:t xml:space="preserve"> 分)</w:t>
            </w:r>
          </w:p>
        </w:tc>
        <w:tc>
          <w:tcPr>
            <w:tcW w:w="1330" w:type="dxa"/>
            <w:vAlign w:val="top"/>
          </w:tcPr>
          <w:p>
            <w:pPr>
              <w:spacing w:before="37" w:line="466" w:lineRule="exact"/>
              <w:jc w:val="center"/>
              <w:rPr>
                <w:rFonts w:ascii="宋体" w:hAnsi="宋体" w:eastAsia="宋体" w:cs="宋体"/>
                <w:b/>
                <w:bCs/>
                <w:sz w:val="23"/>
                <w:szCs w:val="23"/>
              </w:rPr>
            </w:pPr>
            <w:r>
              <w:rPr>
                <w:rFonts w:ascii="宋体" w:hAnsi="宋体" w:eastAsia="宋体" w:cs="宋体"/>
                <w:b/>
                <w:bCs/>
                <w:spacing w:val="-28"/>
                <w:position w:val="17"/>
                <w:sz w:val="23"/>
                <w:szCs w:val="23"/>
              </w:rPr>
              <w:t>技</w:t>
            </w:r>
            <w:r>
              <w:rPr>
                <w:rFonts w:ascii="宋体" w:hAnsi="宋体" w:eastAsia="宋体" w:cs="宋体"/>
                <w:b/>
                <w:bCs/>
                <w:spacing w:val="-27"/>
                <w:position w:val="17"/>
                <w:sz w:val="23"/>
                <w:szCs w:val="23"/>
              </w:rPr>
              <w:t xml:space="preserve"> 术 参 数</w:t>
            </w:r>
          </w:p>
          <w:p>
            <w:pPr>
              <w:spacing w:line="228" w:lineRule="auto"/>
              <w:jc w:val="center"/>
              <w:rPr>
                <w:rFonts w:ascii="宋体" w:hAnsi="宋体" w:eastAsia="宋体" w:cs="宋体"/>
                <w:b/>
                <w:bCs/>
                <w:sz w:val="23"/>
                <w:szCs w:val="23"/>
              </w:rPr>
            </w:pPr>
            <w:r>
              <w:rPr>
                <w:rFonts w:ascii="宋体" w:hAnsi="宋体" w:eastAsia="宋体" w:cs="宋体"/>
                <w:b/>
                <w:bCs/>
                <w:spacing w:val="14"/>
                <w:sz w:val="23"/>
                <w:szCs w:val="23"/>
              </w:rPr>
              <w:t>(</w:t>
            </w:r>
            <w:r>
              <w:rPr>
                <w:rFonts w:hint="eastAsia" w:ascii="宋体" w:hAnsi="宋体" w:eastAsia="宋体" w:cs="宋体"/>
                <w:b/>
                <w:bCs/>
                <w:spacing w:val="11"/>
                <w:sz w:val="23"/>
                <w:szCs w:val="23"/>
                <w:lang w:val="en-US" w:eastAsia="zh-CN"/>
              </w:rPr>
              <w:t>18</w:t>
            </w:r>
            <w:r>
              <w:rPr>
                <w:rFonts w:ascii="宋体" w:hAnsi="宋体" w:eastAsia="宋体" w:cs="宋体"/>
                <w:b/>
                <w:bCs/>
                <w:spacing w:val="11"/>
                <w:sz w:val="23"/>
                <w:szCs w:val="23"/>
              </w:rPr>
              <w:t xml:space="preserve"> 分)</w:t>
            </w:r>
          </w:p>
        </w:tc>
        <w:tc>
          <w:tcPr>
            <w:tcW w:w="612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230" w:firstLineChars="100"/>
              <w:textAlignment w:val="baseline"/>
              <w:rPr>
                <w:rFonts w:ascii="宋体" w:hAnsi="宋体" w:eastAsia="宋体" w:cs="宋体"/>
                <w:spacing w:val="0"/>
                <w:sz w:val="23"/>
                <w:szCs w:val="23"/>
              </w:rPr>
            </w:pPr>
            <w:r>
              <w:rPr>
                <w:rFonts w:hint="eastAsia" w:ascii="宋体" w:hAnsi="宋体" w:eastAsia="宋体" w:cs="宋体"/>
                <w:spacing w:val="0"/>
                <w:sz w:val="23"/>
                <w:szCs w:val="23"/>
                <w:lang w:val="en-US" w:eastAsia="zh-CN"/>
              </w:rPr>
              <w:t>投标产品技术参数和配置完全满足或高于采购文件要求的，得 18 分；每有一项负偏离扣 3 分，扣完该项得分为止。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41" w:type="dxa"/>
            <w:gridSpan w:val="2"/>
            <w:vMerge w:val="continue"/>
            <w:vAlign w:val="top"/>
          </w:tcPr>
          <w:p>
            <w:pPr>
              <w:spacing w:before="1" w:line="321" w:lineRule="auto"/>
              <w:ind w:right="80" w:firstLine="483"/>
              <w:rPr>
                <w:rFonts w:ascii="宋体" w:hAnsi="宋体" w:eastAsia="宋体" w:cs="宋体"/>
                <w:b/>
                <w:bCs/>
                <w:spacing w:val="7"/>
                <w:sz w:val="23"/>
                <w:szCs w:val="23"/>
              </w:rPr>
            </w:pPr>
          </w:p>
        </w:tc>
        <w:tc>
          <w:tcPr>
            <w:tcW w:w="1330" w:type="dxa"/>
            <w:vAlign w:val="top"/>
          </w:tcPr>
          <w:p>
            <w:pPr>
              <w:spacing w:before="1" w:line="321" w:lineRule="auto"/>
              <w:ind w:right="80" w:firstLine="483"/>
              <w:jc w:val="center"/>
              <w:rPr>
                <w:rFonts w:ascii="宋体" w:hAnsi="宋体" w:eastAsia="宋体" w:cs="宋体"/>
                <w:b/>
                <w:bCs/>
                <w:spacing w:val="7"/>
                <w:sz w:val="23"/>
                <w:szCs w:val="23"/>
              </w:rPr>
            </w:pPr>
          </w:p>
          <w:p>
            <w:pPr>
              <w:spacing w:before="1" w:line="321" w:lineRule="auto"/>
              <w:ind w:right="80" w:firstLine="483"/>
              <w:jc w:val="center"/>
              <w:rPr>
                <w:rFonts w:ascii="宋体" w:hAnsi="宋体" w:eastAsia="宋体" w:cs="宋体"/>
                <w:b/>
                <w:bCs/>
                <w:spacing w:val="7"/>
                <w:sz w:val="23"/>
                <w:szCs w:val="23"/>
              </w:rPr>
            </w:pPr>
          </w:p>
          <w:p>
            <w:pPr>
              <w:spacing w:before="1" w:line="321" w:lineRule="auto"/>
              <w:ind w:right="80" w:firstLine="483"/>
              <w:jc w:val="center"/>
              <w:rPr>
                <w:rFonts w:ascii="宋体" w:hAnsi="宋体" w:eastAsia="宋体" w:cs="宋体"/>
                <w:b/>
                <w:bCs/>
                <w:spacing w:val="7"/>
                <w:sz w:val="23"/>
                <w:szCs w:val="23"/>
              </w:rPr>
            </w:pPr>
          </w:p>
          <w:p>
            <w:pPr>
              <w:spacing w:before="1" w:line="321" w:lineRule="auto"/>
              <w:ind w:right="80" w:firstLine="483"/>
              <w:jc w:val="center"/>
              <w:rPr>
                <w:rFonts w:ascii="宋体" w:hAnsi="宋体" w:eastAsia="宋体" w:cs="宋体"/>
                <w:b/>
                <w:bCs/>
                <w:spacing w:val="7"/>
                <w:sz w:val="23"/>
                <w:szCs w:val="23"/>
              </w:rPr>
            </w:pP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供货方案</w:t>
            </w:r>
            <w:r>
              <w:rPr>
                <w:rFonts w:ascii="宋体" w:hAnsi="宋体" w:eastAsia="宋体" w:cs="宋体"/>
                <w:b/>
                <w:bCs/>
                <w:spacing w:val="7"/>
                <w:sz w:val="23"/>
                <w:szCs w:val="23"/>
              </w:rPr>
              <w:t xml:space="preserve"> (</w:t>
            </w:r>
            <w:r>
              <w:rPr>
                <w:rFonts w:hint="eastAsia" w:ascii="宋体" w:hAnsi="宋体" w:eastAsia="宋体" w:cs="宋体"/>
                <w:b/>
                <w:bCs/>
                <w:spacing w:val="7"/>
                <w:sz w:val="23"/>
                <w:szCs w:val="23"/>
                <w:lang w:val="en-US" w:eastAsia="zh-CN"/>
              </w:rPr>
              <w:t>9</w:t>
            </w:r>
            <w:r>
              <w:rPr>
                <w:rFonts w:ascii="宋体" w:hAnsi="宋体" w:eastAsia="宋体" w:cs="宋体"/>
                <w:b/>
                <w:bCs/>
                <w:spacing w:val="7"/>
                <w:sz w:val="23"/>
                <w:szCs w:val="23"/>
              </w:rPr>
              <w:t xml:space="preserve"> 分)</w:t>
            </w:r>
          </w:p>
        </w:tc>
        <w:tc>
          <w:tcPr>
            <w:tcW w:w="6124" w:type="dxa"/>
            <w:gridSpan w:val="2"/>
            <w:vAlign w:val="top"/>
          </w:tcPr>
          <w:p>
            <w:pPr>
              <w:spacing w:before="1" w:line="321" w:lineRule="auto"/>
              <w:ind w:right="80" w:firstLine="460" w:firstLineChars="200"/>
              <w:rPr>
                <w:rFonts w:ascii="宋体" w:hAnsi="宋体" w:eastAsia="宋体" w:cs="宋体"/>
                <w:spacing w:val="0"/>
                <w:sz w:val="23"/>
                <w:szCs w:val="23"/>
              </w:rPr>
            </w:pPr>
            <w:r>
              <w:rPr>
                <w:rFonts w:hint="eastAsia" w:ascii="宋体" w:hAnsi="宋体" w:eastAsia="宋体" w:cs="宋体"/>
                <w:spacing w:val="0"/>
                <w:sz w:val="23"/>
                <w:szCs w:val="23"/>
                <w:lang w:val="en-US" w:eastAsia="zh-CN"/>
              </w:rPr>
              <w:t>根据磋商文件要求，提供针对本标段切实可行的供货方案。供货进度计划完整，安排合理、切合实际， 具有明确的时间 节点，保障供货顺利完成，描述详尽，能根据本项目实际情况制定的得 9 分；供货进度计划完整，有时间节点， 能保障供货顺利完成的得 7 分；有供货进度计划，但内容不完 整的得 5 分，提到供货方案但没有具体、实际 内容的得 2 分； 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41" w:type="dxa"/>
            <w:gridSpan w:val="2"/>
            <w:vMerge w:val="continue"/>
            <w:vAlign w:val="top"/>
          </w:tcPr>
          <w:p>
            <w:pPr>
              <w:spacing w:before="1" w:line="321" w:lineRule="auto"/>
              <w:ind w:right="80" w:firstLine="483"/>
              <w:rPr>
                <w:rFonts w:ascii="宋体" w:hAnsi="宋体" w:eastAsia="宋体" w:cs="宋体"/>
                <w:b/>
                <w:bCs/>
                <w:spacing w:val="7"/>
                <w:sz w:val="23"/>
                <w:szCs w:val="23"/>
              </w:rPr>
            </w:pPr>
          </w:p>
        </w:tc>
        <w:tc>
          <w:tcPr>
            <w:tcW w:w="1330" w:type="dxa"/>
            <w:vAlign w:val="top"/>
          </w:tcPr>
          <w:p>
            <w:pPr>
              <w:spacing w:before="1" w:line="321" w:lineRule="auto"/>
              <w:ind w:right="80"/>
              <w:jc w:val="center"/>
              <w:rPr>
                <w:rFonts w:hint="eastAsia" w:ascii="宋体" w:hAnsi="宋体" w:eastAsia="宋体" w:cs="宋体"/>
                <w:b/>
                <w:bCs/>
                <w:spacing w:val="7"/>
                <w:sz w:val="23"/>
                <w:szCs w:val="23"/>
                <w:lang w:val="en-US" w:eastAsia="zh-CN"/>
              </w:rPr>
            </w:pP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质量保证</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措施</w:t>
            </w: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（9 分）</w:t>
            </w:r>
          </w:p>
        </w:tc>
        <w:tc>
          <w:tcPr>
            <w:tcW w:w="6124" w:type="dxa"/>
            <w:gridSpan w:val="2"/>
            <w:vAlign w:val="top"/>
          </w:tcPr>
          <w:p>
            <w:pPr>
              <w:spacing w:before="1" w:line="321" w:lineRule="auto"/>
              <w:ind w:right="80" w:firstLine="460" w:firstLineChars="200"/>
              <w:rPr>
                <w:rFonts w:hint="eastAsia" w:ascii="宋体" w:hAnsi="宋体" w:eastAsia="宋体" w:cs="宋体"/>
                <w:spacing w:val="0"/>
                <w:sz w:val="23"/>
                <w:szCs w:val="23"/>
                <w:lang w:val="en-US" w:eastAsia="zh-CN"/>
              </w:rPr>
            </w:pPr>
            <w:r>
              <w:rPr>
                <w:rFonts w:hint="eastAsia" w:ascii="宋体" w:hAnsi="宋体" w:eastAsia="宋体" w:cs="宋体"/>
                <w:spacing w:val="0"/>
                <w:sz w:val="23"/>
                <w:szCs w:val="23"/>
                <w:lang w:val="en-US" w:eastAsia="zh-CN"/>
              </w:rPr>
              <w:t>质量控制及保证措施方案内容详尽、明确、周 密，能从产品的来源、质量标准等多方面把控产品质量的得 9 分；有质量控制及保 证措施方案内容详尽得 7 分；有质量保证措施但内容描述不完整的得 5 分，提到质量保证措施但没有具体、实际内容的得 2 分； 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1141" w:type="dxa"/>
            <w:gridSpan w:val="2"/>
            <w:vMerge w:val="continue"/>
            <w:vAlign w:val="top"/>
          </w:tcPr>
          <w:p>
            <w:pPr>
              <w:spacing w:before="1" w:line="321" w:lineRule="auto"/>
              <w:ind w:right="80" w:firstLine="483"/>
              <w:rPr>
                <w:rFonts w:ascii="宋体" w:hAnsi="宋体" w:eastAsia="宋体" w:cs="宋体"/>
                <w:b/>
                <w:bCs/>
                <w:spacing w:val="7"/>
                <w:sz w:val="23"/>
                <w:szCs w:val="23"/>
              </w:rPr>
            </w:pPr>
          </w:p>
        </w:tc>
        <w:tc>
          <w:tcPr>
            <w:tcW w:w="1330" w:type="dxa"/>
            <w:vAlign w:val="top"/>
          </w:tcPr>
          <w:p>
            <w:pPr>
              <w:spacing w:before="1" w:line="321" w:lineRule="auto"/>
              <w:ind w:right="80" w:firstLine="483"/>
              <w:jc w:val="center"/>
              <w:rPr>
                <w:rFonts w:hint="eastAsia" w:ascii="宋体" w:hAnsi="宋体" w:eastAsia="宋体" w:cs="宋体"/>
                <w:b/>
                <w:bCs/>
                <w:spacing w:val="7"/>
                <w:sz w:val="23"/>
                <w:szCs w:val="23"/>
                <w:lang w:val="en-US" w:eastAsia="zh-CN"/>
              </w:rPr>
            </w:pPr>
          </w:p>
          <w:p>
            <w:pPr>
              <w:pStyle w:val="11"/>
              <w:rPr>
                <w:rFonts w:hint="eastAsia"/>
                <w:lang w:val="en-US" w:eastAsia="zh-CN"/>
              </w:rPr>
            </w:pP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网围栏</w:t>
            </w: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施工方案</w:t>
            </w: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措施</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（8 分）</w:t>
            </w:r>
          </w:p>
          <w:p>
            <w:pPr>
              <w:spacing w:before="1" w:line="321" w:lineRule="auto"/>
              <w:ind w:right="80" w:firstLine="483"/>
              <w:jc w:val="center"/>
              <w:rPr>
                <w:rFonts w:hint="eastAsia" w:ascii="宋体" w:hAnsi="宋体" w:eastAsia="宋体" w:cs="宋体"/>
                <w:b/>
                <w:bCs/>
                <w:spacing w:val="7"/>
                <w:sz w:val="23"/>
                <w:szCs w:val="23"/>
                <w:lang w:val="en-US" w:eastAsia="zh-CN"/>
              </w:rPr>
            </w:pPr>
          </w:p>
        </w:tc>
        <w:tc>
          <w:tcPr>
            <w:tcW w:w="6124" w:type="dxa"/>
            <w:gridSpan w:val="2"/>
            <w:vAlign w:val="top"/>
          </w:tcPr>
          <w:p>
            <w:pPr>
              <w:spacing w:before="1" w:line="321" w:lineRule="auto"/>
              <w:ind w:right="80" w:firstLine="483"/>
              <w:rPr>
                <w:rFonts w:ascii="宋体" w:hAnsi="宋体" w:eastAsia="宋体" w:cs="宋体"/>
                <w:spacing w:val="0"/>
                <w:sz w:val="23"/>
                <w:szCs w:val="23"/>
              </w:rPr>
            </w:pPr>
            <w:r>
              <w:rPr>
                <w:rFonts w:hint="eastAsia" w:ascii="宋体" w:hAnsi="宋体" w:eastAsia="宋体" w:cs="宋体"/>
                <w:spacing w:val="0"/>
                <w:sz w:val="23"/>
                <w:szCs w:val="23"/>
                <w:lang w:val="en-US" w:eastAsia="zh-CN"/>
              </w:rPr>
              <w:t>网围栏安装施工方案中的工作流程、方法、措施符合作业设计要 求，能保证施工连续、均衡地进行，能有效保证工期计划 顺利完成的得 8 分；网围栏安装施工方案中的工作流程、方法、措施描述完整，能保证工期计划的得 6 分；网围栏安装施工方案描述简单粗略的得 4 分，文件中只提到网围栏安装施工方案但没有具体、实际内容的得 2 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141" w:type="dxa"/>
            <w:gridSpan w:val="2"/>
            <w:tcBorders>
              <w:top w:val="nil"/>
              <w:bottom w:val="nil"/>
            </w:tcBorders>
            <w:vAlign w:val="top"/>
          </w:tcPr>
          <w:p>
            <w:pPr>
              <w:spacing w:before="1" w:line="321" w:lineRule="auto"/>
              <w:ind w:right="80" w:firstLine="483"/>
              <w:rPr>
                <w:rFonts w:ascii="宋体" w:hAnsi="宋体" w:eastAsia="宋体" w:cs="宋体"/>
                <w:b/>
                <w:bCs/>
                <w:spacing w:val="7"/>
                <w:sz w:val="23"/>
                <w:szCs w:val="23"/>
              </w:rPr>
            </w:pPr>
          </w:p>
        </w:tc>
        <w:tc>
          <w:tcPr>
            <w:tcW w:w="1330" w:type="dxa"/>
            <w:vAlign w:val="top"/>
          </w:tcPr>
          <w:p>
            <w:pPr>
              <w:spacing w:before="1" w:line="321" w:lineRule="auto"/>
              <w:ind w:right="80"/>
              <w:jc w:val="center"/>
              <w:rPr>
                <w:rFonts w:hint="eastAsia" w:ascii="宋体" w:hAnsi="宋体" w:eastAsia="宋体" w:cs="宋体"/>
                <w:b/>
                <w:bCs/>
                <w:spacing w:val="7"/>
                <w:sz w:val="23"/>
                <w:szCs w:val="23"/>
                <w:lang w:val="en-US" w:eastAsia="zh-CN"/>
              </w:rPr>
            </w:pP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环境保护 措施</w:t>
            </w:r>
          </w:p>
          <w:p>
            <w:pPr>
              <w:spacing w:before="1" w:line="321"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（4 分）</w:t>
            </w:r>
          </w:p>
        </w:tc>
        <w:tc>
          <w:tcPr>
            <w:tcW w:w="6124" w:type="dxa"/>
            <w:gridSpan w:val="2"/>
            <w:vAlign w:val="top"/>
          </w:tcPr>
          <w:p>
            <w:pPr>
              <w:spacing w:before="1" w:line="321" w:lineRule="auto"/>
              <w:ind w:right="80" w:firstLine="483"/>
              <w:rPr>
                <w:rFonts w:ascii="宋体" w:hAnsi="宋体" w:eastAsia="宋体" w:cs="宋体"/>
                <w:spacing w:val="0"/>
                <w:sz w:val="23"/>
                <w:szCs w:val="23"/>
              </w:rPr>
            </w:pPr>
            <w:r>
              <w:rPr>
                <w:rFonts w:hint="eastAsia" w:ascii="宋体" w:hAnsi="宋体" w:eastAsia="宋体" w:cs="宋体"/>
                <w:spacing w:val="0"/>
                <w:sz w:val="23"/>
                <w:szCs w:val="23"/>
                <w:lang w:val="en-US" w:eastAsia="zh-CN"/>
              </w:rPr>
              <w:t>针对项目区施工期间环境保护措施，能根据项目所在地实际情况 制定，能有效起到环境保护的得 4 分；有环境保护措施，描述完 整的得 2.5 分，有环境保护措施，描述粗略的得 1.5 分，未提供 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141" w:type="dxa"/>
            <w:gridSpan w:val="2"/>
            <w:tcBorders>
              <w:top w:val="nil"/>
              <w:bottom w:val="single" w:color="auto" w:sz="4" w:space="0"/>
            </w:tcBorders>
            <w:vAlign w:val="top"/>
          </w:tcPr>
          <w:p>
            <w:pPr>
              <w:spacing w:before="1" w:line="321" w:lineRule="auto"/>
              <w:ind w:right="80" w:firstLine="483"/>
              <w:rPr>
                <w:rFonts w:ascii="宋体" w:hAnsi="宋体" w:eastAsia="宋体" w:cs="宋体"/>
                <w:b/>
                <w:bCs/>
                <w:spacing w:val="7"/>
                <w:sz w:val="23"/>
                <w:szCs w:val="23"/>
              </w:rPr>
            </w:pPr>
          </w:p>
        </w:tc>
        <w:tc>
          <w:tcPr>
            <w:tcW w:w="1330" w:type="dxa"/>
            <w:vAlign w:val="top"/>
          </w:tcPr>
          <w:p>
            <w:pPr>
              <w:spacing w:before="1" w:line="240" w:lineRule="auto"/>
              <w:ind w:right="80"/>
              <w:jc w:val="center"/>
              <w:rPr>
                <w:rFonts w:hint="eastAsia" w:ascii="宋体" w:hAnsi="宋体" w:eastAsia="宋体" w:cs="宋体"/>
                <w:b/>
                <w:bCs/>
                <w:spacing w:val="7"/>
                <w:sz w:val="23"/>
                <w:szCs w:val="23"/>
                <w:lang w:val="en-US" w:eastAsia="zh-CN"/>
              </w:rPr>
            </w:pPr>
          </w:p>
          <w:p>
            <w:pPr>
              <w:spacing w:before="1" w:line="240" w:lineRule="auto"/>
              <w:ind w:right="8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应急措施及劳动争议处理（3 分）</w:t>
            </w:r>
          </w:p>
        </w:tc>
        <w:tc>
          <w:tcPr>
            <w:tcW w:w="6124" w:type="dxa"/>
            <w:gridSpan w:val="2"/>
            <w:vAlign w:val="top"/>
          </w:tcPr>
          <w:p>
            <w:pPr>
              <w:spacing w:before="1" w:line="321" w:lineRule="auto"/>
              <w:ind w:right="80" w:firstLine="483"/>
              <w:rPr>
                <w:rFonts w:ascii="宋体" w:hAnsi="宋体" w:eastAsia="宋体" w:cs="宋体"/>
                <w:spacing w:val="0"/>
                <w:sz w:val="23"/>
                <w:szCs w:val="23"/>
              </w:rPr>
            </w:pPr>
            <w:r>
              <w:rPr>
                <w:rFonts w:hint="eastAsia" w:ascii="宋体" w:hAnsi="宋体" w:eastAsia="宋体" w:cs="宋体"/>
                <w:spacing w:val="0"/>
                <w:sz w:val="23"/>
                <w:szCs w:val="23"/>
                <w:lang w:val="en-US" w:eastAsia="zh-CN"/>
              </w:rPr>
              <w:t>有应急措施及劳动争议处理方案，内容完善、措施得当、可操作性强的得 3 分；有部分实质性内容，但不具体的得 1.5 分；内容简单粗略、无实质性内容的得 1 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1141" w:type="dxa"/>
            <w:gridSpan w:val="2"/>
            <w:tcBorders>
              <w:top w:val="single" w:color="auto" w:sz="4" w:space="0"/>
              <w:left w:val="single" w:color="auto" w:sz="4" w:space="0"/>
              <w:bottom w:val="single" w:color="auto" w:sz="4" w:space="0"/>
              <w:right w:val="single" w:color="auto" w:sz="4" w:space="0"/>
            </w:tcBorders>
            <w:vAlign w:val="top"/>
          </w:tcPr>
          <w:p>
            <w:pPr>
              <w:spacing w:before="1" w:line="321" w:lineRule="auto"/>
              <w:ind w:right="80"/>
              <w:rPr>
                <w:rFonts w:hint="eastAsia" w:ascii="宋体" w:hAnsi="宋体" w:eastAsia="宋体" w:cs="宋体"/>
                <w:b/>
                <w:bCs/>
                <w:spacing w:val="7"/>
                <w:sz w:val="23"/>
                <w:szCs w:val="23"/>
                <w:lang w:val="en-US" w:eastAsia="zh-CN"/>
              </w:rPr>
            </w:pPr>
          </w:p>
          <w:p>
            <w:pPr>
              <w:spacing w:before="1" w:line="321" w:lineRule="auto"/>
              <w:ind w:right="80"/>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 xml:space="preserve">履约能力 </w:t>
            </w:r>
          </w:p>
          <w:p>
            <w:pPr>
              <w:spacing w:before="1" w:line="321" w:lineRule="auto"/>
              <w:ind w:right="80"/>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（10 分）</w:t>
            </w:r>
          </w:p>
          <w:p>
            <w:pPr>
              <w:spacing w:before="1" w:line="321" w:lineRule="auto"/>
              <w:ind w:right="80" w:firstLine="483"/>
              <w:rPr>
                <w:rFonts w:ascii="宋体" w:hAnsi="宋体" w:eastAsia="宋体" w:cs="宋体"/>
                <w:b/>
                <w:bCs/>
                <w:spacing w:val="7"/>
                <w:sz w:val="23"/>
                <w:szCs w:val="23"/>
              </w:rPr>
            </w:pPr>
          </w:p>
        </w:tc>
        <w:tc>
          <w:tcPr>
            <w:tcW w:w="1330" w:type="dxa"/>
            <w:tcBorders>
              <w:left w:val="single" w:color="auto" w:sz="4" w:space="0"/>
            </w:tcBorders>
            <w:vAlign w:val="top"/>
          </w:tcPr>
          <w:p>
            <w:pPr>
              <w:spacing w:before="1" w:line="321" w:lineRule="auto"/>
              <w:ind w:right="80" w:firstLine="483"/>
              <w:jc w:val="center"/>
              <w:rPr>
                <w:rFonts w:ascii="宋体" w:hAnsi="宋体" w:eastAsia="宋体" w:cs="宋体"/>
                <w:b/>
                <w:bCs/>
                <w:spacing w:val="7"/>
                <w:sz w:val="23"/>
                <w:szCs w:val="23"/>
              </w:rPr>
            </w:pPr>
          </w:p>
          <w:p>
            <w:pPr>
              <w:spacing w:before="1" w:line="321" w:lineRule="auto"/>
              <w:ind w:right="80"/>
              <w:jc w:val="center"/>
              <w:rPr>
                <w:rFonts w:ascii="宋体" w:hAnsi="宋体" w:eastAsia="宋体" w:cs="宋体"/>
                <w:b/>
                <w:bCs/>
                <w:spacing w:val="7"/>
                <w:sz w:val="23"/>
                <w:szCs w:val="23"/>
              </w:rPr>
            </w:pPr>
            <w:r>
              <w:rPr>
                <w:rFonts w:ascii="宋体" w:hAnsi="宋体" w:eastAsia="宋体" w:cs="宋体"/>
                <w:b/>
                <w:bCs/>
                <w:spacing w:val="7"/>
                <w:sz w:val="23"/>
                <w:szCs w:val="23"/>
              </w:rPr>
              <w:t>类似业绩</w:t>
            </w:r>
          </w:p>
          <w:p>
            <w:pPr>
              <w:spacing w:before="1" w:line="321" w:lineRule="auto"/>
              <w:ind w:right="80"/>
              <w:jc w:val="center"/>
              <w:rPr>
                <w:rFonts w:hint="eastAsia" w:ascii="宋体" w:hAnsi="宋体" w:eastAsia="宋体" w:cs="宋体"/>
                <w:b/>
                <w:bCs/>
                <w:spacing w:val="7"/>
                <w:sz w:val="23"/>
                <w:szCs w:val="23"/>
                <w:lang w:val="en-US" w:eastAsia="zh-CN"/>
              </w:rPr>
            </w:pPr>
            <w:r>
              <w:rPr>
                <w:rFonts w:ascii="宋体" w:hAnsi="宋体" w:eastAsia="宋体" w:cs="宋体"/>
                <w:b/>
                <w:bCs/>
                <w:spacing w:val="7"/>
                <w:sz w:val="23"/>
                <w:szCs w:val="23"/>
              </w:rPr>
              <w:t>(10 分)</w:t>
            </w:r>
          </w:p>
        </w:tc>
        <w:tc>
          <w:tcPr>
            <w:tcW w:w="6124" w:type="dxa"/>
            <w:gridSpan w:val="2"/>
            <w:vAlign w:val="top"/>
          </w:tcPr>
          <w:p>
            <w:pPr>
              <w:spacing w:before="1" w:line="321" w:lineRule="auto"/>
              <w:ind w:right="80" w:firstLine="483"/>
              <w:rPr>
                <w:rFonts w:ascii="宋体" w:hAnsi="宋体" w:eastAsia="宋体" w:cs="宋体"/>
                <w:spacing w:val="0"/>
                <w:sz w:val="23"/>
                <w:szCs w:val="23"/>
              </w:rPr>
            </w:pPr>
            <w:r>
              <w:rPr>
                <w:rFonts w:ascii="宋体" w:hAnsi="宋体" w:eastAsia="宋体" w:cs="宋体"/>
                <w:spacing w:val="0"/>
                <w:sz w:val="23"/>
                <w:szCs w:val="23"/>
              </w:rPr>
              <w:t>提供 2020 年 1 月 1 日 以来的供应商类似业绩证明 材料，每提供 1 项得 2 分,满分 10 分；不提供不得分。  (需提供中标通知书或合同首页、标的及金额所在页、签字盖章页的扫描件 (或复印) 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 w:type="dxa"/>
          <w:wAfter w:w="7" w:type="dxa"/>
          <w:trHeight w:val="3596" w:hRule="atLeast"/>
        </w:trPr>
        <w:tc>
          <w:tcPr>
            <w:tcW w:w="1137" w:type="dxa"/>
            <w:tcBorders>
              <w:top w:val="nil"/>
            </w:tcBorders>
            <w:vAlign w:val="top"/>
          </w:tcPr>
          <w:p>
            <w:pPr>
              <w:spacing w:before="1" w:line="321" w:lineRule="auto"/>
              <w:ind w:right="80"/>
              <w:jc w:val="center"/>
              <w:rPr>
                <w:rFonts w:hint="eastAsia" w:ascii="宋体" w:hAnsi="宋体" w:eastAsia="宋体" w:cs="宋体"/>
                <w:b/>
                <w:bCs/>
                <w:spacing w:val="7"/>
                <w:sz w:val="23"/>
                <w:szCs w:val="23"/>
                <w:lang w:val="en-US" w:eastAsia="zh-CN"/>
              </w:rPr>
            </w:pPr>
          </w:p>
          <w:p>
            <w:pPr>
              <w:spacing w:before="1" w:line="321" w:lineRule="auto"/>
              <w:ind w:right="80"/>
              <w:jc w:val="center"/>
              <w:rPr>
                <w:rFonts w:hint="eastAsia" w:ascii="宋体" w:hAnsi="宋体" w:eastAsia="宋体" w:cs="宋体"/>
                <w:b/>
                <w:bCs/>
                <w:spacing w:val="7"/>
                <w:sz w:val="23"/>
                <w:szCs w:val="23"/>
                <w:lang w:val="en-US" w:eastAsia="zh-CN"/>
              </w:rPr>
            </w:pP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 xml:space="preserve">售后 </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 xml:space="preserve">服务 </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(9 分)</w:t>
            </w:r>
          </w:p>
          <w:p>
            <w:pPr>
              <w:rPr>
                <w:rFonts w:ascii="Arial"/>
                <w:sz w:val="21"/>
              </w:rPr>
            </w:pPr>
          </w:p>
        </w:tc>
        <w:tc>
          <w:tcPr>
            <w:tcW w:w="1330"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 xml:space="preserve">售后 </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 xml:space="preserve">服务 </w:t>
            </w:r>
          </w:p>
          <w:p>
            <w:pPr>
              <w:spacing w:before="1" w:line="321" w:lineRule="auto"/>
              <w:ind w:right="80"/>
              <w:jc w:val="center"/>
              <w:rPr>
                <w:rFonts w:ascii="宋体" w:hAnsi="宋体" w:eastAsia="宋体" w:cs="宋体"/>
                <w:b/>
                <w:bCs/>
                <w:spacing w:val="7"/>
                <w:sz w:val="23"/>
                <w:szCs w:val="23"/>
              </w:rPr>
            </w:pPr>
            <w:r>
              <w:rPr>
                <w:rFonts w:hint="eastAsia" w:ascii="宋体" w:hAnsi="宋体" w:eastAsia="宋体" w:cs="宋体"/>
                <w:b/>
                <w:bCs/>
                <w:spacing w:val="7"/>
                <w:sz w:val="23"/>
                <w:szCs w:val="23"/>
                <w:lang w:val="en-US" w:eastAsia="zh-CN"/>
              </w:rPr>
              <w:t>(9 分)</w:t>
            </w:r>
          </w:p>
          <w:p>
            <w:pPr>
              <w:spacing w:before="75" w:line="329" w:lineRule="auto"/>
              <w:ind w:left="113" w:right="229"/>
              <w:rPr>
                <w:rFonts w:ascii="宋体" w:hAnsi="宋体" w:eastAsia="宋体" w:cs="宋体"/>
                <w:sz w:val="23"/>
                <w:szCs w:val="23"/>
              </w:rPr>
            </w:pPr>
          </w:p>
        </w:tc>
        <w:tc>
          <w:tcPr>
            <w:tcW w:w="6117" w:type="dxa"/>
            <w:vAlign w:val="top"/>
          </w:tcPr>
          <w:p>
            <w:pPr>
              <w:spacing w:before="116" w:line="321" w:lineRule="auto"/>
              <w:ind w:right="106" w:firstLine="460" w:firstLineChars="200"/>
              <w:rPr>
                <w:rFonts w:ascii="宋体" w:hAnsi="宋体" w:eastAsia="宋体" w:cs="宋体"/>
                <w:spacing w:val="0"/>
                <w:sz w:val="23"/>
                <w:szCs w:val="23"/>
              </w:rPr>
            </w:pPr>
            <w:r>
              <w:rPr>
                <w:rFonts w:ascii="宋体" w:hAnsi="宋体" w:eastAsia="宋体" w:cs="宋体"/>
                <w:spacing w:val="0"/>
                <w:sz w:val="23"/>
                <w:szCs w:val="23"/>
              </w:rPr>
              <w:t xml:space="preserve">供应商对本项目有详尽的配送、验收、售后服务内容和流程、售后服务响应时间和售后服务方式和特色等方面 的售后服务方案。方案具备详细的售后服务流程内容， 对项目中服务效果有切实可行的措施等内容，可以满足采购人工作需求，针对性强、可行性强，得 </w:t>
            </w:r>
            <w:r>
              <w:rPr>
                <w:rFonts w:hint="eastAsia" w:ascii="宋体" w:hAnsi="宋体" w:eastAsia="宋体" w:cs="宋体"/>
                <w:spacing w:val="0"/>
                <w:sz w:val="23"/>
                <w:szCs w:val="23"/>
                <w:lang w:val="en-US" w:eastAsia="zh-CN"/>
              </w:rPr>
              <w:t>9</w:t>
            </w:r>
            <w:r>
              <w:rPr>
                <w:rFonts w:ascii="宋体" w:hAnsi="宋体" w:eastAsia="宋体" w:cs="宋体"/>
                <w:spacing w:val="0"/>
                <w:sz w:val="23"/>
                <w:szCs w:val="23"/>
              </w:rPr>
              <w:t xml:space="preserve"> 分；方案具备基本的售后服务流程内容，对项目中服务效果有 提供措施等内容，部分满足采购人工作需求，得 7 分； 方案不完全具备基本售后服务流程内容，缺乏针对性和 可行性的，得 4 分；方案内容描述完全模糊的得 1 分，未提供的不得分。</w:t>
            </w:r>
          </w:p>
        </w:tc>
      </w:tr>
    </w:tbl>
    <w:p>
      <w:pPr>
        <w:spacing w:before="114" w:line="225" w:lineRule="auto"/>
        <w:jc w:val="center"/>
        <w:outlineLvl w:val="1"/>
        <w:rPr>
          <w:rFonts w:ascii="宋体" w:hAnsi="宋体" w:eastAsia="宋体" w:cs="宋体"/>
          <w:sz w:val="35"/>
          <w:szCs w:val="35"/>
        </w:rPr>
      </w:pPr>
      <w:bookmarkStart w:id="85" w:name="_Toc25207"/>
      <w:r>
        <w:rPr>
          <w:rFonts w:ascii="宋体" w:hAnsi="宋体" w:eastAsia="宋体" w:cs="宋体"/>
          <w:spacing w:val="8"/>
          <w:sz w:val="35"/>
          <w:szCs w:val="35"/>
          <w14:textOutline w14:w="6537" w14:cap="sq" w14:cmpd="sng">
            <w14:solidFill>
              <w14:srgbClr w14:val="000000"/>
            </w14:solidFill>
            <w14:prstDash w14:val="solid"/>
            <w14:bevel/>
          </w14:textOutline>
        </w:rPr>
        <w:t>八、成交办</w:t>
      </w:r>
      <w:r>
        <w:rPr>
          <w:rFonts w:ascii="宋体" w:hAnsi="宋体" w:eastAsia="宋体" w:cs="宋体"/>
          <w:spacing w:val="7"/>
          <w:sz w:val="35"/>
          <w:szCs w:val="35"/>
          <w14:textOutline w14:w="6537" w14:cap="sq" w14:cmpd="sng">
            <w14:solidFill>
              <w14:srgbClr w14:val="000000"/>
            </w14:solidFill>
            <w14:prstDash w14:val="solid"/>
            <w14:bevel/>
          </w14:textOutline>
        </w:rPr>
        <w:t>法</w:t>
      </w:r>
      <w:bookmarkEnd w:id="85"/>
    </w:p>
    <w:p>
      <w:pPr>
        <w:spacing w:line="418" w:lineRule="auto"/>
        <w:rPr>
          <w:rFonts w:ascii="Arial"/>
          <w:sz w:val="21"/>
        </w:rPr>
      </w:pPr>
    </w:p>
    <w:p>
      <w:pPr>
        <w:spacing w:before="84" w:line="349" w:lineRule="exact"/>
        <w:ind w:left="546"/>
        <w:outlineLvl w:val="2"/>
        <w:rPr>
          <w:rFonts w:ascii="宋体" w:hAnsi="宋体" w:eastAsia="宋体" w:cs="宋体"/>
          <w:sz w:val="26"/>
          <w:szCs w:val="26"/>
        </w:rPr>
      </w:pPr>
      <w:bookmarkStart w:id="86" w:name="_bookmark28"/>
      <w:bookmarkEnd w:id="86"/>
      <w:bookmarkStart w:id="87" w:name="_Toc18283"/>
      <w:r>
        <w:rPr>
          <w:rFonts w:ascii="宋体" w:hAnsi="宋体" w:eastAsia="宋体" w:cs="宋体"/>
          <w:spacing w:val="15"/>
          <w:position w:val="1"/>
          <w:sz w:val="26"/>
          <w:szCs w:val="26"/>
          <w14:textOutline w14:w="4885" w14:cap="sq" w14:cmpd="sng">
            <w14:solidFill>
              <w14:srgbClr w14:val="000000"/>
            </w14:solidFill>
            <w14:prstDash w14:val="solid"/>
            <w14:bevel/>
          </w14:textOutline>
        </w:rPr>
        <w:t>2</w:t>
      </w:r>
      <w:r>
        <w:rPr>
          <w:rFonts w:ascii="宋体" w:hAnsi="宋体" w:eastAsia="宋体" w:cs="宋体"/>
          <w:spacing w:val="8"/>
          <w:position w:val="1"/>
          <w:sz w:val="26"/>
          <w:szCs w:val="26"/>
          <w14:textOutline w14:w="4885" w14:cap="sq" w14:cmpd="sng">
            <w14:solidFill>
              <w14:srgbClr w14:val="000000"/>
            </w14:solidFill>
            <w14:prstDash w14:val="solid"/>
            <w14:bevel/>
          </w14:textOutline>
        </w:rPr>
        <w:t>1.推荐并确定成交供应商</w:t>
      </w:r>
      <w:bookmarkEnd w:id="87"/>
    </w:p>
    <w:p>
      <w:pPr>
        <w:spacing w:line="280" w:lineRule="auto"/>
        <w:rPr>
          <w:rFonts w:ascii="Arial"/>
          <w:sz w:val="21"/>
        </w:rPr>
      </w:pPr>
    </w:p>
    <w:p>
      <w:pPr>
        <w:spacing w:before="75" w:line="321" w:lineRule="auto"/>
        <w:ind w:left="1" w:right="61" w:firstLine="482"/>
        <w:rPr>
          <w:rFonts w:ascii="宋体" w:hAnsi="宋体" w:eastAsia="宋体" w:cs="宋体"/>
          <w:sz w:val="23"/>
          <w:szCs w:val="23"/>
        </w:rPr>
      </w:pPr>
      <w:r>
        <w:rPr>
          <w:rFonts w:ascii="宋体" w:hAnsi="宋体" w:eastAsia="宋体" w:cs="宋体"/>
          <w:spacing w:val="10"/>
          <w:sz w:val="23"/>
          <w:szCs w:val="23"/>
        </w:rPr>
        <w:t>21.1</w:t>
      </w:r>
      <w:r>
        <w:rPr>
          <w:rFonts w:ascii="宋体" w:hAnsi="宋体" w:eastAsia="宋体" w:cs="宋体"/>
          <w:spacing w:val="5"/>
          <w:sz w:val="23"/>
          <w:szCs w:val="23"/>
        </w:rPr>
        <w:t xml:space="preserve"> 磋商小组根据综合评分情况，按照评审得分由高到低顺序推荐 </w:t>
      </w:r>
      <w:r>
        <w:rPr>
          <w:rFonts w:ascii="Times New Roman" w:hAnsi="Times New Roman" w:eastAsia="Times New Roman" w:cs="Times New Roman"/>
          <w:spacing w:val="5"/>
          <w:sz w:val="23"/>
          <w:szCs w:val="23"/>
        </w:rPr>
        <w:t xml:space="preserve">3 </w:t>
      </w:r>
      <w:r>
        <w:rPr>
          <w:rFonts w:ascii="宋体" w:hAnsi="宋体" w:eastAsia="宋体" w:cs="宋体"/>
          <w:spacing w:val="5"/>
          <w:sz w:val="23"/>
          <w:szCs w:val="23"/>
        </w:rPr>
        <w:t>名以上成</w:t>
      </w:r>
      <w:r>
        <w:rPr>
          <w:rFonts w:ascii="宋体" w:hAnsi="宋体" w:eastAsia="宋体" w:cs="宋体"/>
          <w:sz w:val="23"/>
          <w:szCs w:val="23"/>
        </w:rPr>
        <w:t xml:space="preserve"> </w:t>
      </w:r>
      <w:r>
        <w:rPr>
          <w:rFonts w:ascii="宋体" w:hAnsi="宋体" w:eastAsia="宋体" w:cs="宋体"/>
          <w:spacing w:val="14"/>
          <w:sz w:val="23"/>
          <w:szCs w:val="23"/>
        </w:rPr>
        <w:t>交</w:t>
      </w:r>
      <w:r>
        <w:rPr>
          <w:rFonts w:ascii="宋体" w:hAnsi="宋体" w:eastAsia="宋体" w:cs="宋体"/>
          <w:spacing w:val="8"/>
          <w:sz w:val="23"/>
          <w:szCs w:val="23"/>
        </w:rPr>
        <w:t>候</w:t>
      </w:r>
      <w:r>
        <w:rPr>
          <w:rFonts w:ascii="宋体" w:hAnsi="宋体" w:eastAsia="宋体" w:cs="宋体"/>
          <w:spacing w:val="7"/>
          <w:sz w:val="23"/>
          <w:szCs w:val="23"/>
        </w:rPr>
        <w:t>选供应商，并编写评审报告。采购人从评审报告提出的成交候选供应商中，按照</w:t>
      </w:r>
      <w:r>
        <w:rPr>
          <w:rFonts w:ascii="宋体" w:hAnsi="宋体" w:eastAsia="宋体" w:cs="宋体"/>
          <w:sz w:val="23"/>
          <w:szCs w:val="23"/>
        </w:rPr>
        <w:t xml:space="preserve"> </w:t>
      </w:r>
      <w:r>
        <w:rPr>
          <w:rFonts w:ascii="宋体" w:hAnsi="宋体" w:eastAsia="宋体" w:cs="宋体"/>
          <w:spacing w:val="18"/>
          <w:sz w:val="23"/>
          <w:szCs w:val="23"/>
        </w:rPr>
        <w:t>排序</w:t>
      </w:r>
      <w:r>
        <w:rPr>
          <w:rFonts w:ascii="宋体" w:hAnsi="宋体" w:eastAsia="宋体" w:cs="宋体"/>
          <w:spacing w:val="17"/>
          <w:sz w:val="23"/>
          <w:szCs w:val="23"/>
        </w:rPr>
        <w:t>由</w:t>
      </w:r>
      <w:r>
        <w:rPr>
          <w:rFonts w:ascii="宋体" w:hAnsi="宋体" w:eastAsia="宋体" w:cs="宋体"/>
          <w:spacing w:val="9"/>
          <w:sz w:val="23"/>
          <w:szCs w:val="23"/>
        </w:rPr>
        <w:t>高到低的原则确定成交供应商，也可以书面授权磋商小组直接确定成交供应</w:t>
      </w:r>
      <w:r>
        <w:rPr>
          <w:rFonts w:ascii="宋体" w:hAnsi="宋体" w:eastAsia="宋体" w:cs="宋体"/>
          <w:sz w:val="23"/>
          <w:szCs w:val="23"/>
        </w:rPr>
        <w:t xml:space="preserve"> 商。</w:t>
      </w:r>
    </w:p>
    <w:p>
      <w:pPr>
        <w:spacing w:before="3" w:line="328" w:lineRule="auto"/>
        <w:ind w:right="61" w:firstLine="48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1</w:t>
      </w:r>
      <w:r>
        <w:rPr>
          <w:rFonts w:ascii="宋体" w:hAnsi="宋体" w:eastAsia="宋体" w:cs="宋体"/>
          <w:spacing w:val="7"/>
          <w:sz w:val="23"/>
          <w:szCs w:val="23"/>
        </w:rPr>
        <w:t>.2 成交供应商因不可抗力或自身原因不能履行合同时，采购人可以按照磋商</w:t>
      </w:r>
      <w:r>
        <w:rPr>
          <w:rFonts w:ascii="宋体" w:hAnsi="宋体" w:eastAsia="宋体" w:cs="宋体"/>
          <w:sz w:val="23"/>
          <w:szCs w:val="23"/>
        </w:rPr>
        <w:t xml:space="preserve"> </w:t>
      </w:r>
      <w:r>
        <w:rPr>
          <w:rFonts w:ascii="宋体" w:hAnsi="宋体" w:eastAsia="宋体" w:cs="宋体"/>
          <w:spacing w:val="14"/>
          <w:sz w:val="23"/>
          <w:szCs w:val="23"/>
        </w:rPr>
        <w:t>报</w:t>
      </w:r>
      <w:r>
        <w:rPr>
          <w:rFonts w:ascii="宋体" w:hAnsi="宋体" w:eastAsia="宋体" w:cs="宋体"/>
          <w:spacing w:val="9"/>
          <w:sz w:val="23"/>
          <w:szCs w:val="23"/>
        </w:rPr>
        <w:t>告</w:t>
      </w:r>
      <w:r>
        <w:rPr>
          <w:rFonts w:ascii="宋体" w:hAnsi="宋体" w:eastAsia="宋体" w:cs="宋体"/>
          <w:spacing w:val="7"/>
          <w:sz w:val="23"/>
          <w:szCs w:val="23"/>
        </w:rPr>
        <w:t>推荐的预成交供应商候选人名单排序，确定下一候选人为成交供应商，也可重新</w:t>
      </w:r>
      <w:r>
        <w:rPr>
          <w:rFonts w:ascii="宋体" w:hAnsi="宋体" w:eastAsia="宋体" w:cs="宋体"/>
          <w:sz w:val="23"/>
          <w:szCs w:val="23"/>
        </w:rPr>
        <w:t xml:space="preserve"> </w:t>
      </w:r>
      <w:r>
        <w:rPr>
          <w:rFonts w:ascii="宋体" w:hAnsi="宋体" w:eastAsia="宋体" w:cs="宋体"/>
          <w:spacing w:val="8"/>
          <w:sz w:val="23"/>
          <w:szCs w:val="23"/>
        </w:rPr>
        <w:t>开展政府采购活动。</w:t>
      </w:r>
    </w:p>
    <w:p>
      <w:pPr>
        <w:spacing w:before="178" w:line="349" w:lineRule="exact"/>
        <w:ind w:left="546"/>
        <w:outlineLvl w:val="2"/>
        <w:rPr>
          <w:rFonts w:ascii="宋体" w:hAnsi="宋体" w:eastAsia="宋体" w:cs="宋体"/>
          <w:sz w:val="26"/>
          <w:szCs w:val="26"/>
        </w:rPr>
      </w:pPr>
      <w:bookmarkStart w:id="88" w:name="_bookmark29"/>
      <w:bookmarkEnd w:id="88"/>
      <w:bookmarkStart w:id="89" w:name="_Toc10663"/>
      <w:r>
        <w:rPr>
          <w:rFonts w:ascii="宋体" w:hAnsi="宋体" w:eastAsia="宋体" w:cs="宋体"/>
          <w:spacing w:val="10"/>
          <w:position w:val="1"/>
          <w:sz w:val="26"/>
          <w:szCs w:val="26"/>
          <w14:textOutline w14:w="4885" w14:cap="sq" w14:cmpd="sng">
            <w14:solidFill>
              <w14:srgbClr w14:val="000000"/>
            </w14:solidFill>
            <w14:prstDash w14:val="solid"/>
            <w14:bevel/>
          </w14:textOutline>
        </w:rPr>
        <w:t>2</w:t>
      </w:r>
      <w:r>
        <w:rPr>
          <w:rFonts w:ascii="宋体" w:hAnsi="宋体" w:eastAsia="宋体" w:cs="宋体"/>
          <w:spacing w:val="6"/>
          <w:position w:val="1"/>
          <w:sz w:val="26"/>
          <w:szCs w:val="26"/>
          <w14:textOutline w14:w="4885" w14:cap="sq" w14:cmpd="sng">
            <w14:solidFill>
              <w14:srgbClr w14:val="000000"/>
            </w14:solidFill>
            <w14:prstDash w14:val="solid"/>
            <w14:bevel/>
          </w14:textOutline>
        </w:rPr>
        <w:t>2.成交通知</w:t>
      </w:r>
      <w:bookmarkEnd w:id="89"/>
    </w:p>
    <w:p>
      <w:pPr>
        <w:spacing w:line="278" w:lineRule="auto"/>
        <w:rPr>
          <w:rFonts w:ascii="Arial"/>
          <w:sz w:val="21"/>
        </w:rPr>
      </w:pPr>
    </w:p>
    <w:p>
      <w:pPr>
        <w:spacing w:before="74" w:line="321" w:lineRule="auto"/>
        <w:ind w:left="6" w:firstLine="478"/>
        <w:rPr>
          <w:rFonts w:ascii="宋体" w:hAnsi="宋体" w:eastAsia="宋体" w:cs="宋体"/>
          <w:sz w:val="23"/>
          <w:szCs w:val="23"/>
        </w:rPr>
      </w:pPr>
      <w:r>
        <w:rPr>
          <w:rFonts w:ascii="宋体" w:hAnsi="宋体" w:eastAsia="宋体" w:cs="宋体"/>
          <w:spacing w:val="2"/>
          <w:sz w:val="23"/>
          <w:szCs w:val="23"/>
        </w:rPr>
        <w:t>22.1 采购代理机构自成交供应商确定之日起 2 个工作日内发出《成交通知</w:t>
      </w:r>
      <w:r>
        <w:rPr>
          <w:rFonts w:ascii="宋体" w:hAnsi="宋体" w:eastAsia="宋体" w:cs="宋体"/>
          <w:spacing w:val="1"/>
          <w:sz w:val="23"/>
          <w:szCs w:val="23"/>
        </w:rPr>
        <w:t>书</w:t>
      </w:r>
      <w:r>
        <w:rPr>
          <w:rFonts w:ascii="宋体" w:hAnsi="宋体" w:eastAsia="宋体" w:cs="宋体"/>
          <w:sz w:val="23"/>
          <w:szCs w:val="23"/>
        </w:rPr>
        <w:t xml:space="preserve">》， </w:t>
      </w:r>
      <w:r>
        <w:rPr>
          <w:rFonts w:ascii="宋体" w:hAnsi="宋体" w:eastAsia="宋体" w:cs="宋体"/>
          <w:spacing w:val="6"/>
          <w:sz w:val="23"/>
          <w:szCs w:val="23"/>
        </w:rPr>
        <w:t>并在青海政府采购信息</w:t>
      </w:r>
      <w:r>
        <w:rPr>
          <w:rFonts w:ascii="宋体" w:hAnsi="宋体" w:eastAsia="宋体" w:cs="宋体"/>
          <w:spacing w:val="3"/>
          <w:sz w:val="23"/>
          <w:szCs w:val="23"/>
        </w:rPr>
        <w:t>网上公告成交结果，公告期限为 1 个工作日。在公告成交结果</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7"/>
          <w:sz w:val="23"/>
          <w:szCs w:val="23"/>
        </w:rPr>
        <w:t>同时，采购代理机构应当向成交供应商发出成交通知书；对未通过资格审查的供应</w:t>
      </w:r>
      <w:r>
        <w:rPr>
          <w:rFonts w:ascii="宋体" w:hAnsi="宋体" w:eastAsia="宋体" w:cs="宋体"/>
          <w:sz w:val="23"/>
          <w:szCs w:val="23"/>
        </w:rPr>
        <w:t xml:space="preserve"> </w:t>
      </w:r>
      <w:r>
        <w:rPr>
          <w:rFonts w:ascii="宋体" w:hAnsi="宋体" w:eastAsia="宋体" w:cs="宋体"/>
          <w:spacing w:val="15"/>
          <w:sz w:val="23"/>
          <w:szCs w:val="23"/>
        </w:rPr>
        <w:t>商</w:t>
      </w:r>
      <w:r>
        <w:rPr>
          <w:rFonts w:ascii="宋体" w:hAnsi="宋体" w:eastAsia="宋体" w:cs="宋体"/>
          <w:spacing w:val="9"/>
          <w:sz w:val="23"/>
          <w:szCs w:val="23"/>
        </w:rPr>
        <w:t>，告知其未通过的原因；告知未成交供应商本人的评审得分与排序。</w:t>
      </w:r>
    </w:p>
    <w:p>
      <w:pPr>
        <w:spacing w:before="2" w:line="332" w:lineRule="auto"/>
        <w:ind w:left="30" w:right="61" w:firstLine="453"/>
        <w:rPr>
          <w:rFonts w:ascii="Arial"/>
          <w:sz w:val="21"/>
        </w:rPr>
      </w:pPr>
      <w:r>
        <w:rPr>
          <w:rFonts w:ascii="宋体" w:hAnsi="宋体" w:eastAsia="宋体" w:cs="宋体"/>
          <w:spacing w:val="12"/>
          <w:sz w:val="23"/>
          <w:szCs w:val="23"/>
        </w:rPr>
        <w:t>22.</w:t>
      </w:r>
      <w:r>
        <w:rPr>
          <w:rFonts w:ascii="宋体" w:hAnsi="宋体" w:eastAsia="宋体" w:cs="宋体"/>
          <w:spacing w:val="10"/>
          <w:sz w:val="23"/>
          <w:szCs w:val="23"/>
        </w:rPr>
        <w:t>2</w:t>
      </w:r>
      <w:r>
        <w:rPr>
          <w:rFonts w:ascii="宋体" w:hAnsi="宋体" w:eastAsia="宋体" w:cs="宋体"/>
          <w:spacing w:val="6"/>
          <w:sz w:val="23"/>
          <w:szCs w:val="23"/>
        </w:rPr>
        <w:t>《成交通知书》发出后，采购人改变成交结果的，或者成交供应商无正当理</w:t>
      </w:r>
      <w:r>
        <w:rPr>
          <w:rFonts w:ascii="宋体" w:hAnsi="宋体" w:eastAsia="宋体" w:cs="宋体"/>
          <w:sz w:val="23"/>
          <w:szCs w:val="23"/>
        </w:rPr>
        <w:t xml:space="preserve"> </w:t>
      </w:r>
      <w:r>
        <w:rPr>
          <w:rFonts w:ascii="宋体" w:hAnsi="宋体" w:eastAsia="宋体" w:cs="宋体"/>
          <w:spacing w:val="12"/>
          <w:sz w:val="23"/>
          <w:szCs w:val="23"/>
        </w:rPr>
        <w:t>由</w:t>
      </w:r>
      <w:r>
        <w:rPr>
          <w:rFonts w:ascii="宋体" w:hAnsi="宋体" w:eastAsia="宋体" w:cs="宋体"/>
          <w:spacing w:val="7"/>
          <w:sz w:val="23"/>
          <w:szCs w:val="23"/>
        </w:rPr>
        <w:t>放弃成交项目的，依法承担法律责任。</w:t>
      </w:r>
    </w:p>
    <w:p>
      <w:pPr>
        <w:spacing w:before="113" w:line="227" w:lineRule="auto"/>
        <w:ind w:left="3322"/>
        <w:outlineLvl w:val="1"/>
        <w:rPr>
          <w:rFonts w:ascii="宋体" w:hAnsi="宋体" w:eastAsia="宋体" w:cs="宋体"/>
          <w:sz w:val="35"/>
          <w:szCs w:val="35"/>
        </w:rPr>
      </w:pPr>
      <w:bookmarkStart w:id="90" w:name="_bookmark30"/>
      <w:bookmarkEnd w:id="90"/>
      <w:bookmarkStart w:id="91" w:name="_Toc17561"/>
      <w:r>
        <w:rPr>
          <w:rFonts w:ascii="宋体" w:hAnsi="宋体" w:eastAsia="宋体" w:cs="宋体"/>
          <w:spacing w:val="9"/>
          <w:sz w:val="35"/>
          <w:szCs w:val="35"/>
          <w14:textOutline w14:w="6537" w14:cap="sq" w14:cmpd="sng">
            <w14:solidFill>
              <w14:srgbClr w14:val="000000"/>
            </w14:solidFill>
            <w14:prstDash w14:val="solid"/>
            <w14:bevel/>
          </w14:textOutline>
        </w:rPr>
        <w:t>九</w:t>
      </w:r>
      <w:r>
        <w:rPr>
          <w:rFonts w:ascii="宋体" w:hAnsi="宋体" w:eastAsia="宋体" w:cs="宋体"/>
          <w:spacing w:val="7"/>
          <w:sz w:val="35"/>
          <w:szCs w:val="35"/>
          <w14:textOutline w14:w="6537" w14:cap="sq" w14:cmpd="sng">
            <w14:solidFill>
              <w14:srgbClr w14:val="000000"/>
            </w14:solidFill>
            <w14:prstDash w14:val="solid"/>
            <w14:bevel/>
          </w14:textOutline>
        </w:rPr>
        <w:t>、授予合同</w:t>
      </w:r>
      <w:bookmarkEnd w:id="91"/>
    </w:p>
    <w:p>
      <w:pPr>
        <w:spacing w:line="416" w:lineRule="auto"/>
        <w:rPr>
          <w:rFonts w:ascii="Arial"/>
          <w:sz w:val="21"/>
        </w:rPr>
      </w:pPr>
    </w:p>
    <w:p>
      <w:pPr>
        <w:spacing w:before="85" w:line="346" w:lineRule="exact"/>
        <w:ind w:left="546"/>
        <w:outlineLvl w:val="2"/>
        <w:rPr>
          <w:rFonts w:ascii="宋体" w:hAnsi="宋体" w:eastAsia="宋体" w:cs="宋体"/>
          <w:sz w:val="26"/>
          <w:szCs w:val="26"/>
        </w:rPr>
      </w:pPr>
      <w:bookmarkStart w:id="92" w:name="_bookmark31"/>
      <w:bookmarkEnd w:id="92"/>
      <w:bookmarkStart w:id="93" w:name="_Toc4096"/>
      <w:r>
        <w:rPr>
          <w:rFonts w:ascii="宋体" w:hAnsi="宋体" w:eastAsia="宋体" w:cs="宋体"/>
          <w:spacing w:val="10"/>
          <w:position w:val="1"/>
          <w:sz w:val="26"/>
          <w:szCs w:val="26"/>
          <w14:textOutline w14:w="4885" w14:cap="sq" w14:cmpd="sng">
            <w14:solidFill>
              <w14:srgbClr w14:val="000000"/>
            </w14:solidFill>
            <w14:prstDash w14:val="solid"/>
            <w14:bevel/>
          </w14:textOutline>
        </w:rPr>
        <w:t>2</w:t>
      </w:r>
      <w:r>
        <w:rPr>
          <w:rFonts w:ascii="宋体" w:hAnsi="宋体" w:eastAsia="宋体" w:cs="宋体"/>
          <w:spacing w:val="6"/>
          <w:position w:val="1"/>
          <w:sz w:val="26"/>
          <w:szCs w:val="26"/>
          <w14:textOutline w14:w="4885" w14:cap="sq" w14:cmpd="sng">
            <w14:solidFill>
              <w14:srgbClr w14:val="000000"/>
            </w14:solidFill>
            <w14:prstDash w14:val="solid"/>
            <w14:bevel/>
          </w14:textOutline>
        </w:rPr>
        <w:t>3.签订合同</w:t>
      </w:r>
      <w:bookmarkEnd w:id="93"/>
    </w:p>
    <w:p>
      <w:pPr>
        <w:spacing w:line="281" w:lineRule="auto"/>
        <w:rPr>
          <w:rFonts w:ascii="Arial"/>
          <w:sz w:val="21"/>
        </w:rPr>
      </w:pPr>
    </w:p>
    <w:p>
      <w:pPr>
        <w:spacing w:before="75" w:line="321" w:lineRule="auto"/>
        <w:ind w:right="53" w:firstLine="483"/>
        <w:rPr>
          <w:rFonts w:ascii="宋体" w:hAnsi="宋体" w:eastAsia="宋体" w:cs="宋体"/>
          <w:sz w:val="23"/>
          <w:szCs w:val="23"/>
        </w:rPr>
      </w:pPr>
      <w:r>
        <w:rPr>
          <w:rFonts w:ascii="宋体" w:hAnsi="宋体" w:eastAsia="宋体" w:cs="宋体"/>
          <w:spacing w:val="6"/>
          <w:sz w:val="23"/>
          <w:szCs w:val="23"/>
        </w:rPr>
        <w:t>23.</w:t>
      </w:r>
      <w:r>
        <w:rPr>
          <w:rFonts w:ascii="宋体" w:hAnsi="宋体" w:eastAsia="宋体" w:cs="宋体"/>
          <w:spacing w:val="3"/>
          <w:sz w:val="23"/>
          <w:szCs w:val="23"/>
        </w:rPr>
        <w:t>1 采购人与成交供应商双方应当自《成交通知书》发出之日起 30 日内，按照</w:t>
      </w:r>
      <w:r>
        <w:rPr>
          <w:rFonts w:ascii="宋体" w:hAnsi="宋体" w:eastAsia="宋体" w:cs="宋体"/>
          <w:sz w:val="23"/>
          <w:szCs w:val="23"/>
        </w:rPr>
        <w:t xml:space="preserve"> </w:t>
      </w:r>
      <w:r>
        <w:rPr>
          <w:rFonts w:ascii="宋体" w:hAnsi="宋体" w:eastAsia="宋体" w:cs="宋体"/>
          <w:spacing w:val="14"/>
          <w:sz w:val="23"/>
          <w:szCs w:val="23"/>
        </w:rPr>
        <w:t>磋</w:t>
      </w:r>
      <w:r>
        <w:rPr>
          <w:rFonts w:ascii="宋体" w:hAnsi="宋体" w:eastAsia="宋体" w:cs="宋体"/>
          <w:spacing w:val="8"/>
          <w:sz w:val="23"/>
          <w:szCs w:val="23"/>
        </w:rPr>
        <w:t>商</w:t>
      </w:r>
      <w:r>
        <w:rPr>
          <w:rFonts w:ascii="宋体" w:hAnsi="宋体" w:eastAsia="宋体" w:cs="宋体"/>
          <w:spacing w:val="7"/>
          <w:sz w:val="23"/>
          <w:szCs w:val="23"/>
        </w:rPr>
        <w:t>文件确定的合同文本以及采购标的、规格、采购金额、采购数量、技术和服务要</w:t>
      </w:r>
      <w:r>
        <w:rPr>
          <w:rFonts w:ascii="宋体" w:hAnsi="宋体" w:eastAsia="宋体" w:cs="宋体"/>
          <w:sz w:val="23"/>
          <w:szCs w:val="23"/>
        </w:rPr>
        <w:t xml:space="preserve"> </w:t>
      </w:r>
      <w:r>
        <w:rPr>
          <w:rFonts w:ascii="宋体" w:hAnsi="宋体" w:eastAsia="宋体" w:cs="宋体"/>
          <w:spacing w:val="13"/>
          <w:sz w:val="23"/>
          <w:szCs w:val="23"/>
        </w:rPr>
        <w:t>求</w:t>
      </w:r>
      <w:r>
        <w:rPr>
          <w:rFonts w:ascii="宋体" w:hAnsi="宋体" w:eastAsia="宋体" w:cs="宋体"/>
          <w:spacing w:val="9"/>
          <w:sz w:val="23"/>
          <w:szCs w:val="23"/>
        </w:rPr>
        <w:t>等事项签订政府采购合同，并报采购人审核备案。</w:t>
      </w:r>
    </w:p>
    <w:p>
      <w:pPr>
        <w:spacing w:line="321" w:lineRule="auto"/>
        <w:ind w:firstLine="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3</w:t>
      </w:r>
      <w:r>
        <w:rPr>
          <w:rFonts w:ascii="宋体" w:hAnsi="宋体" w:eastAsia="宋体" w:cs="宋体"/>
          <w:spacing w:val="7"/>
          <w:sz w:val="23"/>
          <w:szCs w:val="23"/>
        </w:rPr>
        <w:t>.2 采购人不得向成交供应商提出超出磋商文件以外的任何要求作为订立合同</w:t>
      </w:r>
      <w:r>
        <w:rPr>
          <w:rFonts w:ascii="宋体" w:hAnsi="宋体" w:eastAsia="宋体" w:cs="宋体"/>
          <w:sz w:val="23"/>
          <w:szCs w:val="23"/>
        </w:rPr>
        <w:t xml:space="preserve"> </w:t>
      </w:r>
      <w:r>
        <w:rPr>
          <w:rFonts w:ascii="宋体" w:hAnsi="宋体" w:eastAsia="宋体" w:cs="宋体"/>
          <w:spacing w:val="16"/>
          <w:sz w:val="23"/>
          <w:szCs w:val="23"/>
        </w:rPr>
        <w:t>的条件</w:t>
      </w:r>
      <w:r>
        <w:rPr>
          <w:rFonts w:ascii="宋体" w:hAnsi="宋体" w:eastAsia="宋体" w:cs="宋体"/>
          <w:spacing w:val="9"/>
          <w:sz w:val="23"/>
          <w:szCs w:val="23"/>
        </w:rPr>
        <w:t>，</w:t>
      </w:r>
      <w:r>
        <w:rPr>
          <w:rFonts w:ascii="宋体" w:hAnsi="宋体" w:eastAsia="宋体" w:cs="宋体"/>
          <w:spacing w:val="8"/>
          <w:sz w:val="23"/>
          <w:szCs w:val="23"/>
        </w:rPr>
        <w:t>不得与成交供应商订立背离磋商文件确定的合同文本以及采购标的、规格、</w:t>
      </w:r>
      <w:r>
        <w:rPr>
          <w:rFonts w:ascii="宋体" w:hAnsi="宋体" w:eastAsia="宋体" w:cs="宋体"/>
          <w:sz w:val="23"/>
          <w:szCs w:val="23"/>
        </w:rPr>
        <w:t xml:space="preserve"> </w:t>
      </w:r>
      <w:r>
        <w:rPr>
          <w:rFonts w:ascii="宋体" w:hAnsi="宋体" w:eastAsia="宋体" w:cs="宋体"/>
          <w:spacing w:val="17"/>
          <w:sz w:val="23"/>
          <w:szCs w:val="23"/>
        </w:rPr>
        <w:t>采</w:t>
      </w:r>
      <w:r>
        <w:rPr>
          <w:rFonts w:ascii="宋体" w:hAnsi="宋体" w:eastAsia="宋体" w:cs="宋体"/>
          <w:spacing w:val="9"/>
          <w:sz w:val="23"/>
          <w:szCs w:val="23"/>
        </w:rPr>
        <w:t>购金额、采购数量、技术和服务要求等实质性内容的协议。</w:t>
      </w:r>
    </w:p>
    <w:p>
      <w:pPr>
        <w:spacing w:line="321" w:lineRule="auto"/>
        <w:ind w:left="1" w:right="53" w:firstLine="482"/>
        <w:rPr>
          <w:rFonts w:ascii="宋体" w:hAnsi="宋体" w:eastAsia="宋体" w:cs="宋体"/>
          <w:sz w:val="23"/>
          <w:szCs w:val="23"/>
        </w:rPr>
      </w:pPr>
      <w:r>
        <w:rPr>
          <w:rFonts w:ascii="宋体" w:hAnsi="宋体" w:eastAsia="宋体" w:cs="宋体"/>
          <w:spacing w:val="18"/>
          <w:sz w:val="23"/>
          <w:szCs w:val="23"/>
        </w:rPr>
        <w:t>23</w:t>
      </w:r>
      <w:r>
        <w:rPr>
          <w:rFonts w:ascii="宋体" w:hAnsi="宋体" w:eastAsia="宋体" w:cs="宋体"/>
          <w:spacing w:val="14"/>
          <w:sz w:val="23"/>
          <w:szCs w:val="23"/>
        </w:rPr>
        <w:t>.</w:t>
      </w:r>
      <w:r>
        <w:rPr>
          <w:rFonts w:ascii="宋体" w:hAnsi="宋体" w:eastAsia="宋体" w:cs="宋体"/>
          <w:spacing w:val="9"/>
          <w:sz w:val="23"/>
          <w:szCs w:val="23"/>
        </w:rPr>
        <w:t>3 签订合同时，采购人若要求成交供应商提交履约保证金的，成交供应商可</w:t>
      </w:r>
      <w:r>
        <w:rPr>
          <w:rFonts w:ascii="宋体" w:hAnsi="宋体" w:eastAsia="宋体" w:cs="宋体"/>
          <w:sz w:val="23"/>
          <w:szCs w:val="23"/>
        </w:rPr>
        <w:t xml:space="preserve"> </w:t>
      </w:r>
      <w:r>
        <w:rPr>
          <w:rFonts w:ascii="宋体" w:hAnsi="宋体" w:eastAsia="宋体" w:cs="宋体"/>
          <w:spacing w:val="8"/>
          <w:sz w:val="23"/>
          <w:szCs w:val="23"/>
        </w:rPr>
        <w:t>自</w:t>
      </w:r>
      <w:r>
        <w:rPr>
          <w:rFonts w:ascii="宋体" w:hAnsi="宋体" w:eastAsia="宋体" w:cs="宋体"/>
          <w:spacing w:val="7"/>
          <w:sz w:val="23"/>
          <w:szCs w:val="23"/>
        </w:rPr>
        <w:t>主选择以支票、汇票、本票、保函等非现金形式向采购人提交履约保证金 (履约保</w:t>
      </w:r>
      <w:r>
        <w:rPr>
          <w:rFonts w:ascii="宋体" w:hAnsi="宋体" w:eastAsia="宋体" w:cs="宋体"/>
          <w:sz w:val="23"/>
          <w:szCs w:val="23"/>
        </w:rPr>
        <w:t xml:space="preserve"> </w:t>
      </w:r>
      <w:r>
        <w:rPr>
          <w:rFonts w:ascii="宋体" w:hAnsi="宋体" w:eastAsia="宋体" w:cs="宋体"/>
          <w:spacing w:val="12"/>
          <w:sz w:val="23"/>
          <w:szCs w:val="23"/>
        </w:rPr>
        <w:t>证金的</w:t>
      </w:r>
      <w:r>
        <w:rPr>
          <w:rFonts w:ascii="宋体" w:hAnsi="宋体" w:eastAsia="宋体" w:cs="宋体"/>
          <w:spacing w:val="8"/>
          <w:sz w:val="23"/>
          <w:szCs w:val="23"/>
        </w:rPr>
        <w:t>数</w:t>
      </w:r>
      <w:r>
        <w:rPr>
          <w:rFonts w:ascii="宋体" w:hAnsi="宋体" w:eastAsia="宋体" w:cs="宋体"/>
          <w:spacing w:val="6"/>
          <w:sz w:val="23"/>
          <w:szCs w:val="23"/>
        </w:rPr>
        <w:t>额由采购人与成交供应商商定，但数额不得超出采购合同总金额的10%) 。</w:t>
      </w:r>
    </w:p>
    <w:p>
      <w:pPr>
        <w:spacing w:line="321" w:lineRule="auto"/>
        <w:ind w:right="53" w:firstLine="48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3</w:t>
      </w:r>
      <w:r>
        <w:rPr>
          <w:rFonts w:ascii="宋体" w:hAnsi="宋体" w:eastAsia="宋体" w:cs="宋体"/>
          <w:spacing w:val="7"/>
          <w:sz w:val="23"/>
          <w:szCs w:val="23"/>
        </w:rPr>
        <w:t>.4 成交供应商在法定期限内无正当理由拒签合同的，按违约处理。同时，采</w:t>
      </w:r>
      <w:r>
        <w:rPr>
          <w:rFonts w:ascii="宋体" w:hAnsi="宋体" w:eastAsia="宋体" w:cs="宋体"/>
          <w:sz w:val="23"/>
          <w:szCs w:val="23"/>
        </w:rPr>
        <w:t xml:space="preserve"> </w:t>
      </w:r>
      <w:r>
        <w:rPr>
          <w:rFonts w:ascii="宋体" w:hAnsi="宋体" w:eastAsia="宋体" w:cs="宋体"/>
          <w:spacing w:val="14"/>
          <w:sz w:val="23"/>
          <w:szCs w:val="23"/>
        </w:rPr>
        <w:t>购</w:t>
      </w:r>
      <w:r>
        <w:rPr>
          <w:rFonts w:ascii="宋体" w:hAnsi="宋体" w:eastAsia="宋体" w:cs="宋体"/>
          <w:spacing w:val="9"/>
          <w:sz w:val="23"/>
          <w:szCs w:val="23"/>
        </w:rPr>
        <w:t>代</w:t>
      </w:r>
      <w:r>
        <w:rPr>
          <w:rFonts w:ascii="宋体" w:hAnsi="宋体" w:eastAsia="宋体" w:cs="宋体"/>
          <w:spacing w:val="7"/>
          <w:sz w:val="23"/>
          <w:szCs w:val="23"/>
        </w:rPr>
        <w:t>理机构和采购人可依成交供应商候选人排序重新确定成交供应商，并协调双方签</w:t>
      </w:r>
      <w:r>
        <w:rPr>
          <w:rFonts w:ascii="宋体" w:hAnsi="宋体" w:eastAsia="宋体" w:cs="宋体"/>
          <w:sz w:val="23"/>
          <w:szCs w:val="23"/>
        </w:rPr>
        <w:t xml:space="preserve"> </w:t>
      </w:r>
      <w:r>
        <w:rPr>
          <w:rFonts w:ascii="宋体" w:hAnsi="宋体" w:eastAsia="宋体" w:cs="宋体"/>
          <w:spacing w:val="7"/>
          <w:sz w:val="23"/>
          <w:szCs w:val="23"/>
        </w:rPr>
        <w:t>订采购合同。</w:t>
      </w:r>
    </w:p>
    <w:p>
      <w:pPr>
        <w:spacing w:before="2" w:line="320" w:lineRule="auto"/>
        <w:ind w:left="3" w:right="140" w:firstLine="48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3</w:t>
      </w:r>
      <w:r>
        <w:rPr>
          <w:rFonts w:ascii="宋体" w:hAnsi="宋体" w:eastAsia="宋体" w:cs="宋体"/>
          <w:spacing w:val="7"/>
          <w:sz w:val="23"/>
          <w:szCs w:val="23"/>
        </w:rPr>
        <w:t>.5 磋商文件、成交供应商的磋商响应文件、《成交通知书》及其澄清、说明</w:t>
      </w:r>
      <w:r>
        <w:rPr>
          <w:rFonts w:ascii="宋体" w:hAnsi="宋体" w:eastAsia="宋体" w:cs="宋体"/>
          <w:sz w:val="23"/>
          <w:szCs w:val="23"/>
        </w:rPr>
        <w:t xml:space="preserve"> </w:t>
      </w:r>
      <w:r>
        <w:rPr>
          <w:rFonts w:ascii="宋体" w:hAnsi="宋体" w:eastAsia="宋体" w:cs="宋体"/>
          <w:spacing w:val="16"/>
          <w:sz w:val="23"/>
          <w:szCs w:val="23"/>
        </w:rPr>
        <w:t>文</w:t>
      </w:r>
      <w:r>
        <w:rPr>
          <w:rFonts w:ascii="宋体" w:hAnsi="宋体" w:eastAsia="宋体" w:cs="宋体"/>
          <w:spacing w:val="10"/>
          <w:sz w:val="23"/>
          <w:szCs w:val="23"/>
        </w:rPr>
        <w:t>件</w:t>
      </w:r>
      <w:r>
        <w:rPr>
          <w:rFonts w:ascii="宋体" w:hAnsi="宋体" w:eastAsia="宋体" w:cs="宋体"/>
          <w:spacing w:val="8"/>
          <w:sz w:val="23"/>
          <w:szCs w:val="23"/>
        </w:rPr>
        <w:t>等，均为签订采购合同的依据。</w:t>
      </w:r>
    </w:p>
    <w:p>
      <w:pPr>
        <w:spacing w:before="2" w:line="321" w:lineRule="auto"/>
        <w:ind w:right="140" w:firstLine="483"/>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4"/>
          <w:sz w:val="23"/>
          <w:szCs w:val="23"/>
        </w:rPr>
        <w:t>3.6 采购人应当自采购合同签订之日起 2 个工作日内，将采购合同在青海政府</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5"/>
          <w:sz w:val="23"/>
          <w:szCs w:val="23"/>
        </w:rPr>
        <w:t>购</w:t>
      </w:r>
      <w:r>
        <w:rPr>
          <w:rFonts w:ascii="宋体" w:hAnsi="宋体" w:eastAsia="宋体" w:cs="宋体"/>
          <w:spacing w:val="9"/>
          <w:sz w:val="23"/>
          <w:szCs w:val="23"/>
        </w:rPr>
        <w:t>信息网上公告，但政府采购合同中涉及国家秘密、商业秘密的内容除外。</w:t>
      </w:r>
    </w:p>
    <w:p>
      <w:pPr>
        <w:spacing w:before="2" w:line="320" w:lineRule="auto"/>
        <w:ind w:left="25" w:right="140" w:firstLine="459"/>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3</w:t>
      </w:r>
      <w:r>
        <w:rPr>
          <w:rFonts w:ascii="宋体" w:hAnsi="宋体" w:eastAsia="宋体" w:cs="宋体"/>
          <w:spacing w:val="7"/>
          <w:sz w:val="23"/>
          <w:szCs w:val="23"/>
        </w:rPr>
        <w:t>.7 采购人与成交供应商应当根据合同的约定依法履行合同义务。政府采购合</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3"/>
          <w:sz w:val="23"/>
          <w:szCs w:val="23"/>
        </w:rPr>
        <w:t>的</w:t>
      </w:r>
      <w:r>
        <w:rPr>
          <w:rFonts w:ascii="宋体" w:hAnsi="宋体" w:eastAsia="宋体" w:cs="宋体"/>
          <w:spacing w:val="8"/>
          <w:sz w:val="23"/>
          <w:szCs w:val="23"/>
        </w:rPr>
        <w:t>履行、违约责任和解决争议的方法等适用《中华人民共和国民法典》。</w:t>
      </w:r>
    </w:p>
    <w:p>
      <w:pPr>
        <w:spacing w:line="321" w:lineRule="auto"/>
        <w:ind w:left="5" w:right="53" w:firstLine="479"/>
        <w:rPr>
          <w:rFonts w:ascii="宋体" w:hAnsi="宋体" w:eastAsia="宋体" w:cs="宋体"/>
          <w:sz w:val="23"/>
          <w:szCs w:val="23"/>
        </w:rPr>
      </w:pPr>
      <w:r>
        <w:rPr>
          <w:rFonts w:ascii="宋体" w:hAnsi="宋体" w:eastAsia="宋体" w:cs="宋体"/>
          <w:spacing w:val="9"/>
          <w:sz w:val="23"/>
          <w:szCs w:val="23"/>
        </w:rPr>
        <w:t>23.8 采购人应当按照政府采购合同规定的技术、服务、安全标准组织对供应</w:t>
      </w:r>
      <w:r>
        <w:rPr>
          <w:rFonts w:ascii="宋体" w:hAnsi="宋体" w:eastAsia="宋体" w:cs="宋体"/>
          <w:spacing w:val="8"/>
          <w:sz w:val="23"/>
          <w:szCs w:val="23"/>
        </w:rPr>
        <w:t>商</w:t>
      </w:r>
      <w:r>
        <w:rPr>
          <w:rFonts w:ascii="宋体" w:hAnsi="宋体" w:eastAsia="宋体" w:cs="宋体"/>
          <w:sz w:val="23"/>
          <w:szCs w:val="23"/>
        </w:rPr>
        <w:t xml:space="preserve"> </w:t>
      </w:r>
      <w:r>
        <w:rPr>
          <w:rFonts w:ascii="宋体" w:hAnsi="宋体" w:eastAsia="宋体" w:cs="宋体"/>
          <w:spacing w:val="11"/>
          <w:sz w:val="23"/>
          <w:szCs w:val="23"/>
        </w:rPr>
        <w:t>履</w:t>
      </w:r>
      <w:r>
        <w:rPr>
          <w:rFonts w:ascii="宋体" w:hAnsi="宋体" w:eastAsia="宋体" w:cs="宋体"/>
          <w:spacing w:val="7"/>
          <w:sz w:val="23"/>
          <w:szCs w:val="23"/>
        </w:rPr>
        <w:t>约情况进行验收，并出具验收书。验收书应当包括每一项技术、服务、安全标准的</w:t>
      </w:r>
      <w:r>
        <w:rPr>
          <w:rFonts w:ascii="宋体" w:hAnsi="宋体" w:eastAsia="宋体" w:cs="宋体"/>
          <w:sz w:val="23"/>
          <w:szCs w:val="23"/>
        </w:rPr>
        <w:t xml:space="preserve"> </w:t>
      </w:r>
      <w:r>
        <w:rPr>
          <w:rFonts w:ascii="宋体" w:hAnsi="宋体" w:eastAsia="宋体" w:cs="宋体"/>
          <w:spacing w:val="6"/>
          <w:sz w:val="23"/>
          <w:szCs w:val="23"/>
        </w:rPr>
        <w:t>履</w:t>
      </w:r>
      <w:r>
        <w:rPr>
          <w:rFonts w:ascii="宋体" w:hAnsi="宋体" w:eastAsia="宋体" w:cs="宋体"/>
          <w:spacing w:val="5"/>
          <w:sz w:val="23"/>
          <w:szCs w:val="23"/>
        </w:rPr>
        <w:t>约情况。</w:t>
      </w:r>
    </w:p>
    <w:p>
      <w:pPr>
        <w:spacing w:before="3" w:line="328" w:lineRule="auto"/>
        <w:ind w:left="3" w:right="53" w:firstLine="480"/>
        <w:rPr>
          <w:rFonts w:ascii="宋体" w:hAnsi="宋体" w:eastAsia="宋体" w:cs="宋体"/>
          <w:sz w:val="23"/>
          <w:szCs w:val="23"/>
        </w:rPr>
      </w:pPr>
      <w:r>
        <w:rPr>
          <w:rFonts w:ascii="宋体" w:hAnsi="宋体" w:eastAsia="宋体" w:cs="宋体"/>
          <w:spacing w:val="9"/>
          <w:sz w:val="23"/>
          <w:szCs w:val="23"/>
        </w:rPr>
        <w:t>23.9 采购人应当加强对成交供应商的履约管理，并按照采购合同约定，及时</w:t>
      </w:r>
      <w:r>
        <w:rPr>
          <w:rFonts w:ascii="宋体" w:hAnsi="宋体" w:eastAsia="宋体" w:cs="宋体"/>
          <w:spacing w:val="8"/>
          <w:sz w:val="23"/>
          <w:szCs w:val="23"/>
        </w:rPr>
        <w:t>向</w:t>
      </w:r>
      <w:r>
        <w:rPr>
          <w:rFonts w:ascii="宋体" w:hAnsi="宋体" w:eastAsia="宋体" w:cs="宋体"/>
          <w:sz w:val="23"/>
          <w:szCs w:val="23"/>
        </w:rPr>
        <w:t xml:space="preserve"> </w:t>
      </w:r>
      <w:r>
        <w:rPr>
          <w:rFonts w:ascii="宋体" w:hAnsi="宋体" w:eastAsia="宋体" w:cs="宋体"/>
          <w:spacing w:val="13"/>
          <w:sz w:val="23"/>
          <w:szCs w:val="23"/>
        </w:rPr>
        <w:t>成</w:t>
      </w:r>
      <w:r>
        <w:rPr>
          <w:rFonts w:ascii="宋体" w:hAnsi="宋体" w:eastAsia="宋体" w:cs="宋体"/>
          <w:spacing w:val="7"/>
          <w:sz w:val="23"/>
          <w:szCs w:val="23"/>
        </w:rPr>
        <w:t>交供应商支付采购资金。对于成交供应商违反采购合同约定的行为，采购人应当及</w:t>
      </w:r>
      <w:r>
        <w:rPr>
          <w:rFonts w:ascii="宋体" w:hAnsi="宋体" w:eastAsia="宋体" w:cs="宋体"/>
          <w:sz w:val="23"/>
          <w:szCs w:val="23"/>
        </w:rPr>
        <w:t xml:space="preserve"> </w:t>
      </w:r>
      <w:r>
        <w:rPr>
          <w:rFonts w:ascii="宋体" w:hAnsi="宋体" w:eastAsia="宋体" w:cs="宋体"/>
          <w:spacing w:val="14"/>
          <w:sz w:val="23"/>
          <w:szCs w:val="23"/>
        </w:rPr>
        <w:t>时</w:t>
      </w:r>
      <w:r>
        <w:rPr>
          <w:rFonts w:ascii="宋体" w:hAnsi="宋体" w:eastAsia="宋体" w:cs="宋体"/>
          <w:spacing w:val="8"/>
          <w:sz w:val="23"/>
          <w:szCs w:val="23"/>
        </w:rPr>
        <w:t>处理，依法追究其违约责任。</w:t>
      </w:r>
    </w:p>
    <w:p>
      <w:pPr>
        <w:spacing w:line="273" w:lineRule="auto"/>
        <w:rPr>
          <w:rFonts w:ascii="Arial"/>
          <w:sz w:val="21"/>
        </w:rPr>
      </w:pPr>
    </w:p>
    <w:p>
      <w:pPr>
        <w:spacing w:before="114" w:line="226" w:lineRule="auto"/>
        <w:ind w:left="1870"/>
        <w:outlineLvl w:val="1"/>
        <w:rPr>
          <w:rFonts w:ascii="宋体" w:hAnsi="宋体" w:eastAsia="宋体" w:cs="宋体"/>
          <w:sz w:val="35"/>
          <w:szCs w:val="35"/>
        </w:rPr>
      </w:pPr>
      <w:bookmarkStart w:id="94" w:name="_bookmark32"/>
      <w:bookmarkEnd w:id="94"/>
      <w:bookmarkStart w:id="95" w:name="_Toc30086"/>
      <w:r>
        <w:rPr>
          <w:rFonts w:ascii="宋体" w:hAnsi="宋体" w:eastAsia="宋体" w:cs="宋体"/>
          <w:spacing w:val="13"/>
          <w:sz w:val="35"/>
          <w:szCs w:val="35"/>
          <w14:textOutline w14:w="6537" w14:cap="sq" w14:cmpd="sng">
            <w14:solidFill>
              <w14:srgbClr w14:val="000000"/>
            </w14:solidFill>
            <w14:prstDash w14:val="solid"/>
            <w14:bevel/>
          </w14:textOutline>
        </w:rPr>
        <w:t>十</w:t>
      </w:r>
      <w:r>
        <w:rPr>
          <w:rFonts w:ascii="宋体" w:hAnsi="宋体" w:eastAsia="宋体" w:cs="宋体"/>
          <w:spacing w:val="10"/>
          <w:sz w:val="35"/>
          <w:szCs w:val="35"/>
          <w14:textOutline w14:w="6537" w14:cap="sq" w14:cmpd="sng">
            <w14:solidFill>
              <w14:srgbClr w14:val="000000"/>
            </w14:solidFill>
            <w14:prstDash w14:val="solid"/>
            <w14:bevel/>
          </w14:textOutline>
        </w:rPr>
        <w:t>、串通投标的认定及处理办法</w:t>
      </w:r>
      <w:bookmarkEnd w:id="95"/>
    </w:p>
    <w:p>
      <w:pPr>
        <w:spacing w:line="467" w:lineRule="auto"/>
        <w:rPr>
          <w:rFonts w:ascii="Arial"/>
          <w:sz w:val="21"/>
        </w:rPr>
      </w:pPr>
    </w:p>
    <w:p>
      <w:pPr>
        <w:spacing w:before="85" w:line="348" w:lineRule="exact"/>
        <w:ind w:left="546"/>
        <w:outlineLvl w:val="2"/>
        <w:rPr>
          <w:rFonts w:ascii="宋体" w:hAnsi="宋体" w:eastAsia="宋体" w:cs="宋体"/>
          <w:sz w:val="26"/>
          <w:szCs w:val="26"/>
        </w:rPr>
      </w:pPr>
      <w:bookmarkStart w:id="96" w:name="_bookmark33"/>
      <w:bookmarkEnd w:id="96"/>
      <w:bookmarkStart w:id="97" w:name="_Toc22643"/>
      <w:r>
        <w:rPr>
          <w:rFonts w:ascii="宋体" w:hAnsi="宋体" w:eastAsia="宋体" w:cs="宋体"/>
          <w:spacing w:val="8"/>
          <w:position w:val="1"/>
          <w:sz w:val="26"/>
          <w:szCs w:val="26"/>
          <w14:textOutline w14:w="4885" w14:cap="sq" w14:cmpd="sng">
            <w14:solidFill>
              <w14:srgbClr w14:val="000000"/>
            </w14:solidFill>
            <w14:prstDash w14:val="solid"/>
            <w14:bevel/>
          </w14:textOutline>
        </w:rPr>
        <w:t>24.串通投标的情形</w:t>
      </w:r>
      <w:bookmarkEnd w:id="97"/>
    </w:p>
    <w:p>
      <w:pPr>
        <w:spacing w:before="75" w:line="321" w:lineRule="auto"/>
        <w:ind w:right="60" w:firstLine="48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4</w:t>
      </w:r>
      <w:r>
        <w:rPr>
          <w:rFonts w:ascii="宋体" w:hAnsi="宋体" w:eastAsia="宋体" w:cs="宋体"/>
          <w:spacing w:val="7"/>
          <w:sz w:val="23"/>
          <w:szCs w:val="23"/>
        </w:rPr>
        <w:t>.1 供应商应当遵循公平竞争的原则，不得恶意串通，不得妨碍其他供应商的</w:t>
      </w:r>
      <w:r>
        <w:rPr>
          <w:rFonts w:ascii="宋体" w:hAnsi="宋体" w:eastAsia="宋体" w:cs="宋体"/>
          <w:sz w:val="23"/>
          <w:szCs w:val="23"/>
        </w:rPr>
        <w:t xml:space="preserve"> </w:t>
      </w:r>
      <w:r>
        <w:rPr>
          <w:rFonts w:ascii="宋体" w:hAnsi="宋体" w:eastAsia="宋体" w:cs="宋体"/>
          <w:spacing w:val="11"/>
          <w:sz w:val="23"/>
          <w:szCs w:val="23"/>
        </w:rPr>
        <w:t>竞</w:t>
      </w:r>
      <w:r>
        <w:rPr>
          <w:rFonts w:ascii="宋体" w:hAnsi="宋体" w:eastAsia="宋体" w:cs="宋体"/>
          <w:spacing w:val="9"/>
          <w:sz w:val="23"/>
          <w:szCs w:val="23"/>
        </w:rPr>
        <w:t>争行为，不得损害采购人或者其他供应商的合法权益。</w:t>
      </w:r>
    </w:p>
    <w:p>
      <w:pPr>
        <w:spacing w:line="228" w:lineRule="auto"/>
        <w:ind w:left="48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2"/>
          <w:sz w:val="23"/>
          <w:szCs w:val="23"/>
        </w:rPr>
        <w:t>4</w:t>
      </w:r>
      <w:r>
        <w:rPr>
          <w:rFonts w:ascii="宋体" w:hAnsi="宋体" w:eastAsia="宋体" w:cs="宋体"/>
          <w:spacing w:val="8"/>
          <w:sz w:val="23"/>
          <w:szCs w:val="23"/>
        </w:rPr>
        <w:t>.2 有下列情形之一的，视为供应商串通投标，其投标无效：</w:t>
      </w:r>
    </w:p>
    <w:p>
      <w:pPr>
        <w:spacing w:before="116" w:line="227" w:lineRule="auto"/>
        <w:ind w:left="48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不同供应商的磋商响应文件由同一单位或者个人编制；</w:t>
      </w:r>
    </w:p>
    <w:p>
      <w:pPr>
        <w:spacing w:before="117" w:line="227" w:lineRule="auto"/>
        <w:ind w:left="48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不同供应商委托同一单位或者个人办理投标事宜；</w:t>
      </w:r>
    </w:p>
    <w:p>
      <w:pPr>
        <w:spacing w:before="115" w:line="227" w:lineRule="auto"/>
        <w:ind w:left="488"/>
        <w:rPr>
          <w:rFonts w:ascii="宋体" w:hAnsi="宋体" w:eastAsia="宋体" w:cs="宋体"/>
          <w:sz w:val="23"/>
          <w:szCs w:val="23"/>
        </w:rPr>
      </w:pPr>
      <w:r>
        <w:rPr>
          <w:rFonts w:ascii="宋体" w:hAnsi="宋体" w:eastAsia="宋体" w:cs="宋体"/>
          <w:spacing w:val="12"/>
          <w:sz w:val="23"/>
          <w:szCs w:val="23"/>
        </w:rPr>
        <w:t>(3) 不同供应商的磋商响应文件载明的项目管理成员或者联系人员为同一人</w:t>
      </w:r>
      <w:r>
        <w:rPr>
          <w:rFonts w:ascii="宋体" w:hAnsi="宋体" w:eastAsia="宋体" w:cs="宋体"/>
          <w:spacing w:val="9"/>
          <w:sz w:val="23"/>
          <w:szCs w:val="23"/>
        </w:rPr>
        <w:t>；</w:t>
      </w:r>
    </w:p>
    <w:p>
      <w:pPr>
        <w:spacing w:before="118" w:line="226" w:lineRule="auto"/>
        <w:ind w:left="48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不同供应商的磋商响应文件异常一致或者投标报价呈规律性差异；</w:t>
      </w:r>
    </w:p>
    <w:p>
      <w:pPr>
        <w:spacing w:before="119" w:line="227" w:lineRule="auto"/>
        <w:ind w:left="488"/>
        <w:rPr>
          <w:rFonts w:ascii="Arial"/>
          <w:sz w:val="21"/>
        </w:rPr>
      </w:pPr>
      <w:r>
        <w:rPr>
          <w:rFonts w:ascii="宋体" w:hAnsi="宋体" w:eastAsia="宋体" w:cs="宋体"/>
          <w:spacing w:val="19"/>
          <w:sz w:val="23"/>
          <w:szCs w:val="23"/>
        </w:rPr>
        <w:t>(</w:t>
      </w:r>
      <w:r>
        <w:rPr>
          <w:rFonts w:ascii="宋体" w:hAnsi="宋体" w:eastAsia="宋体" w:cs="宋体"/>
          <w:spacing w:val="13"/>
          <w:sz w:val="23"/>
          <w:szCs w:val="23"/>
        </w:rPr>
        <w:t>5) 不同供应商的磋商响应文件相互混装。</w:t>
      </w:r>
    </w:p>
    <w:p>
      <w:pPr>
        <w:spacing w:before="114" w:line="226" w:lineRule="auto"/>
        <w:ind w:left="2770"/>
        <w:outlineLvl w:val="1"/>
        <w:rPr>
          <w:rFonts w:ascii="Arial"/>
          <w:sz w:val="21"/>
        </w:rPr>
      </w:pPr>
      <w:bookmarkStart w:id="98" w:name="_bookmark34"/>
      <w:bookmarkEnd w:id="98"/>
      <w:bookmarkStart w:id="99" w:name="_Toc29982"/>
      <w:r>
        <w:rPr>
          <w:rFonts w:ascii="宋体" w:hAnsi="宋体" w:eastAsia="宋体" w:cs="宋体"/>
          <w:spacing w:val="14"/>
          <w:sz w:val="35"/>
          <w:szCs w:val="35"/>
          <w14:textOutline w14:w="6537" w14:cap="sq" w14:cmpd="sng">
            <w14:solidFill>
              <w14:srgbClr w14:val="000000"/>
            </w14:solidFill>
            <w14:prstDash w14:val="solid"/>
            <w14:bevel/>
          </w14:textOutline>
        </w:rPr>
        <w:t>十</w:t>
      </w:r>
      <w:r>
        <w:rPr>
          <w:rFonts w:ascii="宋体" w:hAnsi="宋体" w:eastAsia="宋体" w:cs="宋体"/>
          <w:spacing w:val="9"/>
          <w:sz w:val="35"/>
          <w:szCs w:val="35"/>
          <w14:textOutline w14:w="6537" w14:cap="sq" w14:cmpd="sng">
            <w14:solidFill>
              <w14:srgbClr w14:val="000000"/>
            </w14:solidFill>
            <w14:prstDash w14:val="solid"/>
            <w14:bevel/>
          </w14:textOutline>
        </w:rPr>
        <w:t>一、磋商活动终止</w:t>
      </w:r>
      <w:bookmarkEnd w:id="99"/>
    </w:p>
    <w:p>
      <w:pPr>
        <w:spacing w:before="85" w:line="226" w:lineRule="auto"/>
        <w:ind w:left="541"/>
        <w:outlineLvl w:val="2"/>
        <w:rPr>
          <w:rFonts w:ascii="宋体" w:hAnsi="宋体" w:eastAsia="宋体" w:cs="宋体"/>
          <w:sz w:val="26"/>
          <w:szCs w:val="26"/>
        </w:rPr>
      </w:pPr>
      <w:bookmarkStart w:id="100" w:name="_bookmark35"/>
      <w:bookmarkEnd w:id="100"/>
      <w:bookmarkStart w:id="101" w:name="_Toc3831"/>
      <w:r>
        <w:rPr>
          <w:rFonts w:ascii="宋体" w:hAnsi="宋体" w:eastAsia="宋体" w:cs="宋体"/>
          <w:spacing w:val="9"/>
          <w:sz w:val="26"/>
          <w:szCs w:val="26"/>
          <w14:textOutline w14:w="4885" w14:cap="sq" w14:cmpd="sng">
            <w14:solidFill>
              <w14:srgbClr w14:val="000000"/>
            </w14:solidFill>
            <w14:prstDash w14:val="solid"/>
            <w14:bevel/>
          </w14:textOutline>
        </w:rPr>
        <w:t>2</w:t>
      </w:r>
      <w:r>
        <w:rPr>
          <w:rFonts w:ascii="宋体" w:hAnsi="宋体" w:eastAsia="宋体" w:cs="宋体"/>
          <w:spacing w:val="6"/>
          <w:sz w:val="26"/>
          <w:szCs w:val="26"/>
          <w14:textOutline w14:w="4885" w14:cap="sq" w14:cmpd="sng">
            <w14:solidFill>
              <w14:srgbClr w14:val="000000"/>
            </w14:solidFill>
            <w14:prstDash w14:val="solid"/>
            <w14:bevel/>
          </w14:textOutline>
        </w:rPr>
        <w:t>5.</w:t>
      </w:r>
      <w:r>
        <w:rPr>
          <w:rFonts w:ascii="宋体" w:hAnsi="宋体" w:eastAsia="宋体" w:cs="宋体"/>
          <w:spacing w:val="6"/>
          <w:sz w:val="26"/>
          <w:szCs w:val="26"/>
        </w:rPr>
        <w:t xml:space="preserve"> </w:t>
      </w:r>
      <w:r>
        <w:rPr>
          <w:rFonts w:ascii="宋体" w:hAnsi="宋体" w:eastAsia="宋体" w:cs="宋体"/>
          <w:spacing w:val="6"/>
          <w:sz w:val="26"/>
          <w:szCs w:val="26"/>
          <w14:textOutline w14:w="4885" w14:cap="sq" w14:cmpd="sng">
            <w14:solidFill>
              <w14:srgbClr w14:val="000000"/>
            </w14:solidFill>
            <w14:prstDash w14:val="solid"/>
            <w14:bevel/>
          </w14:textOutline>
        </w:rPr>
        <w:t>终止情形</w:t>
      </w:r>
      <w:bookmarkEnd w:id="101"/>
    </w:p>
    <w:p>
      <w:pPr>
        <w:spacing w:line="308" w:lineRule="auto"/>
        <w:rPr>
          <w:rFonts w:ascii="Arial"/>
          <w:sz w:val="21"/>
        </w:rPr>
      </w:pPr>
    </w:p>
    <w:p>
      <w:pPr>
        <w:spacing w:before="75" w:line="227" w:lineRule="auto"/>
        <w:ind w:left="480"/>
        <w:rPr>
          <w:rFonts w:ascii="宋体" w:hAnsi="宋体" w:eastAsia="宋体" w:cs="宋体"/>
          <w:spacing w:val="0"/>
          <w:sz w:val="23"/>
          <w:szCs w:val="23"/>
        </w:rPr>
      </w:pPr>
      <w:r>
        <w:rPr>
          <w:rFonts w:ascii="宋体" w:hAnsi="宋体" w:eastAsia="宋体" w:cs="宋体"/>
          <w:spacing w:val="0"/>
          <w:sz w:val="23"/>
          <w:szCs w:val="23"/>
        </w:rPr>
        <w:t>25.1 在竞争性磋商采购中，出现下列情形之一的，终止磋商活动：</w:t>
      </w:r>
    </w:p>
    <w:p>
      <w:pPr>
        <w:spacing w:before="75" w:line="321" w:lineRule="auto"/>
        <w:ind w:right="60" w:firstLine="480"/>
        <w:rPr>
          <w:rFonts w:ascii="宋体" w:hAnsi="宋体" w:eastAsia="宋体" w:cs="宋体"/>
          <w:spacing w:val="0"/>
          <w:sz w:val="23"/>
          <w:szCs w:val="23"/>
        </w:rPr>
      </w:pPr>
      <w:r>
        <w:rPr>
          <w:rFonts w:ascii="宋体" w:hAnsi="宋体" w:eastAsia="宋体" w:cs="宋体"/>
          <w:spacing w:val="0"/>
          <w:sz w:val="23"/>
          <w:szCs w:val="23"/>
        </w:rPr>
        <w:t>(1) 因情况变化，不再符合规定的竞争性磋商采购方式适用情形的。</w:t>
      </w:r>
    </w:p>
    <w:p>
      <w:pPr>
        <w:spacing w:before="75" w:line="321" w:lineRule="auto"/>
        <w:ind w:right="60" w:firstLine="480"/>
        <w:rPr>
          <w:rFonts w:ascii="宋体" w:hAnsi="宋体" w:eastAsia="宋体" w:cs="宋体"/>
          <w:spacing w:val="0"/>
          <w:sz w:val="23"/>
          <w:szCs w:val="23"/>
        </w:rPr>
      </w:pPr>
      <w:r>
        <w:rPr>
          <w:rFonts w:ascii="宋体" w:hAnsi="宋体" w:eastAsia="宋体" w:cs="宋体"/>
          <w:spacing w:val="0"/>
          <w:sz w:val="23"/>
          <w:szCs w:val="23"/>
        </w:rPr>
        <w:t>(2) 出现影响采购活动公正的违法、违规行为的。</w:t>
      </w:r>
    </w:p>
    <w:p>
      <w:pPr>
        <w:spacing w:before="75" w:line="321" w:lineRule="auto"/>
        <w:ind w:right="60" w:firstLine="480"/>
        <w:rPr>
          <w:rFonts w:hint="eastAsia" w:ascii="宋体" w:hAnsi="宋体" w:eastAsia="宋体" w:cs="宋体"/>
          <w:spacing w:val="0"/>
          <w:sz w:val="23"/>
          <w:szCs w:val="23"/>
          <w:lang w:val="en-US" w:eastAsia="zh-CN"/>
        </w:rPr>
      </w:pPr>
      <w:r>
        <w:rPr>
          <w:rFonts w:ascii="宋体" w:hAnsi="宋体" w:eastAsia="宋体" w:cs="宋体"/>
          <w:spacing w:val="0"/>
          <w:sz w:val="23"/>
          <w:szCs w:val="23"/>
        </w:rPr>
        <w:t>(3) 符合要求的供应商或者报价未超过采购预算的供应商数量不满足相关规定</w:t>
      </w:r>
      <w:r>
        <w:rPr>
          <w:rFonts w:hint="eastAsia" w:ascii="宋体" w:hAnsi="宋体" w:eastAsia="宋体" w:cs="宋体"/>
          <w:spacing w:val="0"/>
          <w:sz w:val="23"/>
          <w:szCs w:val="23"/>
          <w:lang w:val="en-US" w:eastAsia="zh-CN"/>
        </w:rPr>
        <w:t>的。</w:t>
      </w:r>
    </w:p>
    <w:p>
      <w:pPr>
        <w:spacing w:before="75" w:line="321" w:lineRule="auto"/>
        <w:ind w:right="60" w:firstLine="480"/>
        <w:rPr>
          <w:rFonts w:ascii="宋体" w:hAnsi="宋体" w:eastAsia="宋体" w:cs="宋体"/>
          <w:spacing w:val="0"/>
          <w:sz w:val="23"/>
          <w:szCs w:val="23"/>
        </w:rPr>
      </w:pPr>
      <w:r>
        <w:rPr>
          <w:rFonts w:ascii="宋体" w:hAnsi="宋体" w:eastAsia="宋体" w:cs="宋体"/>
          <w:spacing w:val="0"/>
          <w:sz w:val="23"/>
          <w:szCs w:val="23"/>
        </w:rPr>
        <w:t>(4) 因重大变故，采购任务取消的。</w:t>
      </w:r>
    </w:p>
    <w:p>
      <w:pPr>
        <w:spacing w:before="75" w:line="321" w:lineRule="auto"/>
        <w:ind w:right="60" w:firstLine="480"/>
        <w:rPr>
          <w:rFonts w:ascii="Arial"/>
          <w:sz w:val="21"/>
        </w:rPr>
      </w:pPr>
      <w:r>
        <w:rPr>
          <w:rFonts w:ascii="宋体" w:hAnsi="宋体" w:eastAsia="宋体" w:cs="宋体"/>
          <w:spacing w:val="0"/>
          <w:sz w:val="23"/>
          <w:szCs w:val="23"/>
        </w:rPr>
        <w:t>25.2 终止磋商活动后，由采购代理机构发布终止公告并说明原因。</w:t>
      </w:r>
    </w:p>
    <w:p>
      <w:pPr>
        <w:spacing w:before="113" w:line="226" w:lineRule="auto"/>
        <w:ind w:left="3492"/>
        <w:outlineLvl w:val="1"/>
        <w:rPr>
          <w:rFonts w:ascii="Arial"/>
          <w:sz w:val="21"/>
        </w:rPr>
      </w:pPr>
      <w:bookmarkStart w:id="102" w:name="_bookmark36"/>
      <w:bookmarkEnd w:id="102"/>
      <w:bookmarkStart w:id="103" w:name="_Toc29008"/>
      <w:r>
        <w:rPr>
          <w:rFonts w:ascii="宋体" w:hAnsi="宋体" w:eastAsia="宋体" w:cs="宋体"/>
          <w:spacing w:val="8"/>
          <w:sz w:val="35"/>
          <w:szCs w:val="35"/>
          <w14:textOutline w14:w="6537" w14:cap="sq" w14:cmpd="sng">
            <w14:solidFill>
              <w14:srgbClr w14:val="000000"/>
            </w14:solidFill>
            <w14:prstDash w14:val="solid"/>
            <w14:bevel/>
          </w14:textOutline>
        </w:rPr>
        <w:t>十二、处</w:t>
      </w:r>
      <w:r>
        <w:rPr>
          <w:rFonts w:ascii="宋体" w:hAnsi="宋体" w:eastAsia="宋体" w:cs="宋体"/>
          <w:spacing w:val="7"/>
          <w:sz w:val="35"/>
          <w:szCs w:val="35"/>
          <w14:textOutline w14:w="6537" w14:cap="sq" w14:cmpd="sng">
            <w14:solidFill>
              <w14:srgbClr w14:val="000000"/>
            </w14:solidFill>
            <w14:prstDash w14:val="solid"/>
            <w14:bevel/>
          </w14:textOutline>
        </w:rPr>
        <w:t>罚</w:t>
      </w:r>
      <w:bookmarkEnd w:id="103"/>
    </w:p>
    <w:p>
      <w:pPr>
        <w:spacing w:before="85" w:line="347" w:lineRule="exact"/>
        <w:ind w:left="541"/>
        <w:outlineLvl w:val="2"/>
        <w:rPr>
          <w:rFonts w:ascii="宋体" w:hAnsi="宋体" w:eastAsia="宋体" w:cs="宋体"/>
          <w:sz w:val="26"/>
          <w:szCs w:val="26"/>
        </w:rPr>
      </w:pPr>
      <w:bookmarkStart w:id="104" w:name="_bookmark37"/>
      <w:bookmarkEnd w:id="104"/>
      <w:bookmarkStart w:id="105" w:name="_Toc31817"/>
      <w:r>
        <w:rPr>
          <w:rFonts w:ascii="宋体" w:hAnsi="宋体" w:eastAsia="宋体" w:cs="宋体"/>
          <w:spacing w:val="10"/>
          <w:position w:val="1"/>
          <w:sz w:val="26"/>
          <w:szCs w:val="26"/>
          <w14:textOutline w14:w="4885" w14:cap="sq" w14:cmpd="sng">
            <w14:solidFill>
              <w14:srgbClr w14:val="000000"/>
            </w14:solidFill>
            <w14:prstDash w14:val="solid"/>
            <w14:bevel/>
          </w14:textOutline>
        </w:rPr>
        <w:t>2</w:t>
      </w:r>
      <w:r>
        <w:rPr>
          <w:rFonts w:ascii="宋体" w:hAnsi="宋体" w:eastAsia="宋体" w:cs="宋体"/>
          <w:spacing w:val="6"/>
          <w:position w:val="1"/>
          <w:sz w:val="26"/>
          <w:szCs w:val="26"/>
          <w14:textOutline w14:w="4885" w14:cap="sq" w14:cmpd="sng">
            <w14:solidFill>
              <w14:srgbClr w14:val="000000"/>
            </w14:solidFill>
            <w14:prstDash w14:val="solid"/>
            <w14:bevel/>
          </w14:textOutline>
        </w:rPr>
        <w:t>6.处罚情形</w:t>
      </w:r>
      <w:bookmarkEnd w:id="105"/>
    </w:p>
    <w:p>
      <w:pPr>
        <w:spacing w:line="281" w:lineRule="auto"/>
        <w:rPr>
          <w:rFonts w:ascii="Arial"/>
          <w:sz w:val="21"/>
        </w:rPr>
      </w:pPr>
    </w:p>
    <w:p>
      <w:pPr>
        <w:spacing w:before="75" w:line="228" w:lineRule="auto"/>
        <w:ind w:left="480"/>
        <w:rPr>
          <w:rFonts w:ascii="宋体" w:hAnsi="宋体" w:eastAsia="宋体" w:cs="宋体"/>
          <w:spacing w:val="0"/>
          <w:sz w:val="23"/>
          <w:szCs w:val="23"/>
        </w:rPr>
      </w:pPr>
      <w:r>
        <w:rPr>
          <w:rFonts w:ascii="宋体" w:hAnsi="宋体" w:eastAsia="宋体" w:cs="宋体"/>
          <w:spacing w:val="0"/>
          <w:sz w:val="23"/>
          <w:szCs w:val="23"/>
        </w:rPr>
        <w:t>26.1 有下列情形之一的，成交供应商的成交结果无效，履约保证金不予退还。</w:t>
      </w:r>
    </w:p>
    <w:p>
      <w:pPr>
        <w:spacing w:before="116" w:line="227" w:lineRule="auto"/>
        <w:ind w:left="488"/>
        <w:rPr>
          <w:rFonts w:ascii="宋体" w:hAnsi="宋体" w:eastAsia="宋体" w:cs="宋体"/>
          <w:spacing w:val="0"/>
          <w:sz w:val="23"/>
          <w:szCs w:val="23"/>
        </w:rPr>
      </w:pPr>
      <w:r>
        <w:rPr>
          <w:rFonts w:ascii="宋体" w:hAnsi="宋体" w:eastAsia="宋体" w:cs="宋体"/>
          <w:spacing w:val="0"/>
          <w:sz w:val="23"/>
          <w:szCs w:val="23"/>
        </w:rPr>
        <w:t>(1) 供应商在提交磋商响应文件截止时间后撤回磋商响应文件的；</w:t>
      </w:r>
    </w:p>
    <w:p>
      <w:pPr>
        <w:spacing w:before="118" w:line="227" w:lineRule="auto"/>
        <w:ind w:left="488"/>
        <w:rPr>
          <w:rFonts w:ascii="宋体" w:hAnsi="宋体" w:eastAsia="宋体" w:cs="宋体"/>
          <w:spacing w:val="0"/>
          <w:sz w:val="23"/>
          <w:szCs w:val="23"/>
        </w:rPr>
      </w:pPr>
      <w:r>
        <w:rPr>
          <w:rFonts w:ascii="宋体" w:hAnsi="宋体" w:eastAsia="宋体" w:cs="宋体"/>
          <w:spacing w:val="0"/>
          <w:sz w:val="23"/>
          <w:szCs w:val="23"/>
        </w:rPr>
        <w:t>(2) 供应商在响应文件中提供虚假材料的；</w:t>
      </w:r>
    </w:p>
    <w:p>
      <w:pPr>
        <w:spacing w:before="116" w:line="227" w:lineRule="auto"/>
        <w:ind w:left="488"/>
        <w:rPr>
          <w:rFonts w:ascii="宋体" w:hAnsi="宋体" w:eastAsia="宋体" w:cs="宋体"/>
          <w:spacing w:val="0"/>
          <w:sz w:val="23"/>
          <w:szCs w:val="23"/>
        </w:rPr>
      </w:pPr>
      <w:r>
        <w:rPr>
          <w:rFonts w:ascii="宋体" w:hAnsi="宋体" w:eastAsia="宋体" w:cs="宋体"/>
          <w:spacing w:val="0"/>
          <w:sz w:val="23"/>
          <w:szCs w:val="23"/>
        </w:rPr>
        <w:t>(3) 采取不正当手段诋毁、排挤其他供应商的；</w:t>
      </w:r>
    </w:p>
    <w:p>
      <w:pPr>
        <w:spacing w:before="118" w:line="227" w:lineRule="auto"/>
        <w:ind w:left="447"/>
        <w:rPr>
          <w:rFonts w:ascii="宋体" w:hAnsi="宋体" w:eastAsia="宋体" w:cs="宋体"/>
          <w:spacing w:val="0"/>
          <w:sz w:val="23"/>
          <w:szCs w:val="23"/>
        </w:rPr>
      </w:pPr>
      <w:r>
        <w:rPr>
          <w:rFonts w:ascii="宋体" w:hAnsi="宋体" w:eastAsia="宋体" w:cs="宋体"/>
          <w:spacing w:val="0"/>
          <w:sz w:val="23"/>
          <w:szCs w:val="23"/>
        </w:rPr>
        <w:t>(4) 有恶意串通等不正当竞争行为的；</w:t>
      </w:r>
    </w:p>
    <w:p>
      <w:pPr>
        <w:spacing w:before="118" w:line="227" w:lineRule="auto"/>
        <w:ind w:left="488"/>
        <w:rPr>
          <w:rFonts w:ascii="宋体" w:hAnsi="宋体" w:eastAsia="宋体" w:cs="宋体"/>
          <w:spacing w:val="0"/>
          <w:sz w:val="23"/>
          <w:szCs w:val="23"/>
        </w:rPr>
      </w:pPr>
      <w:r>
        <w:rPr>
          <w:rFonts w:ascii="宋体" w:hAnsi="宋体" w:eastAsia="宋体" w:cs="宋体"/>
          <w:spacing w:val="0"/>
          <w:sz w:val="23"/>
          <w:szCs w:val="23"/>
        </w:rPr>
        <w:t>(5) 成交后无正当理由拒不与采购人签订采购合同的；</w:t>
      </w:r>
    </w:p>
    <w:p>
      <w:pPr>
        <w:spacing w:before="116" w:line="227" w:lineRule="auto"/>
        <w:ind w:left="488"/>
        <w:rPr>
          <w:rFonts w:ascii="宋体" w:hAnsi="宋体" w:eastAsia="宋体" w:cs="宋体"/>
          <w:spacing w:val="0"/>
          <w:sz w:val="23"/>
          <w:szCs w:val="23"/>
        </w:rPr>
      </w:pPr>
      <w:r>
        <w:rPr>
          <w:rFonts w:ascii="宋体" w:hAnsi="宋体" w:eastAsia="宋体" w:cs="宋体"/>
          <w:spacing w:val="0"/>
          <w:sz w:val="23"/>
          <w:szCs w:val="23"/>
        </w:rPr>
        <w:t>(6) 未按照磋商文件、磋商响应文件确定的事项签订采购合同的；</w:t>
      </w:r>
    </w:p>
    <w:p>
      <w:pPr>
        <w:spacing w:before="75" w:line="227" w:lineRule="auto"/>
        <w:ind w:left="493"/>
        <w:rPr>
          <w:rFonts w:ascii="宋体" w:hAnsi="宋体" w:eastAsia="宋体" w:cs="宋体"/>
          <w:spacing w:val="0"/>
          <w:sz w:val="23"/>
          <w:szCs w:val="23"/>
        </w:rPr>
      </w:pPr>
      <w:r>
        <w:rPr>
          <w:rFonts w:ascii="宋体" w:hAnsi="宋体" w:eastAsia="宋体" w:cs="宋体"/>
          <w:spacing w:val="0"/>
          <w:sz w:val="23"/>
          <w:szCs w:val="23"/>
        </w:rPr>
        <w:t>(7) 擅自变更、中止或者终止政府采购合同的；</w:t>
      </w:r>
    </w:p>
    <w:p>
      <w:pPr>
        <w:spacing w:before="75" w:line="227" w:lineRule="auto"/>
        <w:ind w:left="49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8) 成交供应商签订合同后，因种种原因不能履约或无故拖延履约期的；</w:t>
      </w:r>
    </w:p>
    <w:p>
      <w:pPr>
        <w:spacing w:before="118" w:line="227" w:lineRule="auto"/>
        <w:ind w:left="493"/>
        <w:rPr>
          <w:rFonts w:ascii="宋体" w:hAnsi="宋体" w:eastAsia="宋体" w:cs="宋体"/>
          <w:sz w:val="23"/>
          <w:szCs w:val="23"/>
        </w:rPr>
      </w:pPr>
      <w:r>
        <w:rPr>
          <w:rFonts w:ascii="宋体" w:hAnsi="宋体" w:eastAsia="宋体" w:cs="宋体"/>
          <w:spacing w:val="14"/>
          <w:sz w:val="23"/>
          <w:szCs w:val="23"/>
        </w:rPr>
        <w:t>(9) 法律、法规规定的其他情形的</w:t>
      </w:r>
      <w:r>
        <w:rPr>
          <w:rFonts w:ascii="宋体" w:hAnsi="宋体" w:eastAsia="宋体" w:cs="宋体"/>
          <w:spacing w:val="11"/>
          <w:sz w:val="23"/>
          <w:szCs w:val="23"/>
        </w:rPr>
        <w:t>。</w:t>
      </w:r>
    </w:p>
    <w:p>
      <w:pPr>
        <w:spacing w:before="115" w:line="228" w:lineRule="auto"/>
        <w:ind w:left="484"/>
        <w:rPr>
          <w:rFonts w:ascii="宋体" w:hAnsi="宋体" w:eastAsia="宋体" w:cs="宋体"/>
          <w:sz w:val="23"/>
          <w:szCs w:val="23"/>
        </w:rPr>
      </w:pPr>
      <w:r>
        <w:rPr>
          <w:rFonts w:ascii="宋体" w:hAnsi="宋体" w:eastAsia="宋体" w:cs="宋体"/>
          <w:spacing w:val="12"/>
          <w:sz w:val="23"/>
          <w:szCs w:val="23"/>
        </w:rPr>
        <w:t>26</w:t>
      </w:r>
      <w:r>
        <w:rPr>
          <w:rFonts w:ascii="宋体" w:hAnsi="宋体" w:eastAsia="宋体" w:cs="宋体"/>
          <w:spacing w:val="6"/>
          <w:sz w:val="23"/>
          <w:szCs w:val="23"/>
        </w:rPr>
        <w:t>.2 出现上述情况，情节严重的，报省财政厅依法进行处理。</w:t>
      </w:r>
    </w:p>
    <w:p>
      <w:pPr>
        <w:spacing w:before="113" w:line="226" w:lineRule="auto"/>
        <w:ind w:left="3497"/>
        <w:outlineLvl w:val="1"/>
        <w:rPr>
          <w:rFonts w:ascii="宋体" w:hAnsi="宋体" w:eastAsia="宋体" w:cs="宋体"/>
          <w:sz w:val="35"/>
          <w:szCs w:val="35"/>
        </w:rPr>
      </w:pPr>
      <w:bookmarkStart w:id="106" w:name="_bookmark38"/>
      <w:bookmarkEnd w:id="106"/>
      <w:bookmarkStart w:id="107" w:name="_Toc16455"/>
      <w:r>
        <w:rPr>
          <w:rFonts w:ascii="宋体" w:hAnsi="宋体" w:eastAsia="宋体" w:cs="宋体"/>
          <w:spacing w:val="8"/>
          <w:sz w:val="35"/>
          <w:szCs w:val="35"/>
          <w14:textOutline w14:w="6537" w14:cap="sq" w14:cmpd="sng">
            <w14:solidFill>
              <w14:srgbClr w14:val="000000"/>
            </w14:solidFill>
            <w14:prstDash w14:val="solid"/>
            <w14:bevel/>
          </w14:textOutline>
        </w:rPr>
        <w:t>十三、其</w:t>
      </w:r>
      <w:r>
        <w:rPr>
          <w:rFonts w:ascii="宋体" w:hAnsi="宋体" w:eastAsia="宋体" w:cs="宋体"/>
          <w:spacing w:val="7"/>
          <w:sz w:val="35"/>
          <w:szCs w:val="35"/>
          <w14:textOutline w14:w="6537" w14:cap="sq" w14:cmpd="sng">
            <w14:solidFill>
              <w14:srgbClr w14:val="000000"/>
            </w14:solidFill>
            <w14:prstDash w14:val="solid"/>
            <w14:bevel/>
          </w14:textOutline>
        </w:rPr>
        <w:t>他</w:t>
      </w:r>
      <w:bookmarkEnd w:id="107"/>
    </w:p>
    <w:p>
      <w:pPr>
        <w:spacing w:line="251" w:lineRule="auto"/>
        <w:rPr>
          <w:rFonts w:ascii="Arial"/>
          <w:sz w:val="21"/>
        </w:rPr>
      </w:pPr>
    </w:p>
    <w:p>
      <w:pPr>
        <w:spacing w:before="75" w:line="329" w:lineRule="auto"/>
        <w:ind w:left="6" w:firstLine="476"/>
        <w:rPr>
          <w:rFonts w:ascii="宋体" w:hAnsi="宋体" w:eastAsia="宋体" w:cs="宋体"/>
          <w:sz w:val="23"/>
          <w:szCs w:val="23"/>
        </w:rPr>
      </w:pPr>
      <w:r>
        <w:rPr>
          <w:rFonts w:ascii="宋体" w:hAnsi="宋体" w:eastAsia="宋体" w:cs="宋体"/>
          <w:spacing w:val="-6"/>
          <w:sz w:val="23"/>
          <w:szCs w:val="23"/>
        </w:rPr>
        <w:t>其他未尽事宜，</w:t>
      </w:r>
      <w:r>
        <w:rPr>
          <w:rFonts w:ascii="宋体" w:hAnsi="宋体" w:eastAsia="宋体" w:cs="宋体"/>
          <w:spacing w:val="-5"/>
          <w:sz w:val="23"/>
          <w:szCs w:val="23"/>
        </w:rPr>
        <w:t>按</w:t>
      </w:r>
      <w:r>
        <w:rPr>
          <w:rFonts w:ascii="宋体" w:hAnsi="宋体" w:eastAsia="宋体" w:cs="宋体"/>
          <w:spacing w:val="-3"/>
          <w:sz w:val="23"/>
          <w:szCs w:val="23"/>
        </w:rPr>
        <w:t>照《中华人民共和国政府采购法》、《中华人民共和国民法典》、</w:t>
      </w:r>
      <w:r>
        <w:rPr>
          <w:rFonts w:ascii="宋体" w:hAnsi="宋体" w:eastAsia="宋体" w:cs="宋体"/>
          <w:sz w:val="23"/>
          <w:szCs w:val="23"/>
        </w:rPr>
        <w:t xml:space="preserve"> </w:t>
      </w:r>
      <w:r>
        <w:rPr>
          <w:rFonts w:ascii="宋体" w:hAnsi="宋体" w:eastAsia="宋体" w:cs="宋体"/>
          <w:spacing w:val="10"/>
          <w:sz w:val="23"/>
          <w:szCs w:val="23"/>
        </w:rPr>
        <w:t>《</w:t>
      </w:r>
      <w:r>
        <w:rPr>
          <w:rFonts w:ascii="宋体" w:hAnsi="宋体" w:eastAsia="宋体" w:cs="宋体"/>
          <w:spacing w:val="7"/>
          <w:sz w:val="23"/>
          <w:szCs w:val="23"/>
        </w:rPr>
        <w:t>中华人民共和国政府采购法实施条例》、《政府采购竞争性磋商采购方式管理暂行</w:t>
      </w:r>
      <w:r>
        <w:rPr>
          <w:rFonts w:ascii="宋体" w:hAnsi="宋体" w:eastAsia="宋体" w:cs="宋体"/>
          <w:sz w:val="23"/>
          <w:szCs w:val="23"/>
        </w:rPr>
        <w:t xml:space="preserve"> </w:t>
      </w:r>
      <w:r>
        <w:rPr>
          <w:rFonts w:ascii="宋体" w:hAnsi="宋体" w:eastAsia="宋体" w:cs="宋体"/>
          <w:spacing w:val="15"/>
          <w:sz w:val="23"/>
          <w:szCs w:val="23"/>
        </w:rPr>
        <w:t>办</w:t>
      </w:r>
      <w:r>
        <w:rPr>
          <w:rFonts w:ascii="宋体" w:hAnsi="宋体" w:eastAsia="宋体" w:cs="宋体"/>
          <w:spacing w:val="8"/>
          <w:sz w:val="23"/>
          <w:szCs w:val="23"/>
        </w:rPr>
        <w:t>法》等法律法规的有关条款执行。</w:t>
      </w:r>
    </w:p>
    <w:p>
      <w:pPr>
        <w:spacing w:before="298" w:line="220" w:lineRule="auto"/>
        <w:ind w:left="6"/>
        <w:outlineLvl w:val="2"/>
        <w:rPr>
          <w:rFonts w:ascii="宋体" w:hAnsi="宋体" w:eastAsia="宋体" w:cs="宋体"/>
          <w:sz w:val="28"/>
          <w:szCs w:val="28"/>
        </w:rPr>
      </w:pPr>
      <w:bookmarkStart w:id="108" w:name="_Toc5310"/>
      <w:r>
        <w:rPr>
          <w:rFonts w:ascii="宋体" w:hAnsi="宋体" w:eastAsia="宋体" w:cs="宋体"/>
          <w:spacing w:val="-4"/>
          <w:sz w:val="28"/>
          <w:szCs w:val="28"/>
          <w14:textOutline w14:w="5103" w14:cap="sq" w14:cmpd="sng">
            <w14:solidFill>
              <w14:srgbClr w14:val="000000"/>
            </w14:solidFill>
            <w14:prstDash w14:val="solid"/>
            <w14:bevel/>
          </w14:textOutline>
        </w:rPr>
        <w:t>27.</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中标服务</w:t>
      </w:r>
      <w:r>
        <w:rPr>
          <w:rFonts w:ascii="宋体" w:hAnsi="宋体" w:eastAsia="宋体" w:cs="宋体"/>
          <w:spacing w:val="-3"/>
          <w:sz w:val="28"/>
          <w:szCs w:val="28"/>
          <w14:textOutline w14:w="5103" w14:cap="sq" w14:cmpd="sng">
            <w14:solidFill>
              <w14:srgbClr w14:val="000000"/>
            </w14:solidFill>
            <w14:prstDash w14:val="solid"/>
            <w14:bevel/>
          </w14:textOutline>
        </w:rPr>
        <w:t>费</w:t>
      </w:r>
      <w:bookmarkEnd w:id="108"/>
    </w:p>
    <w:p>
      <w:pPr>
        <w:spacing w:before="116" w:line="227" w:lineRule="auto"/>
        <w:ind w:left="488"/>
        <w:rPr>
          <w:rFonts w:ascii="宋体" w:hAnsi="宋体" w:eastAsia="宋体" w:cs="宋体"/>
          <w:spacing w:val="0"/>
          <w:sz w:val="23"/>
          <w:szCs w:val="23"/>
        </w:rPr>
      </w:pPr>
      <w:r>
        <w:rPr>
          <w:rFonts w:ascii="宋体" w:hAnsi="宋体" w:eastAsia="宋体" w:cs="宋体"/>
          <w:spacing w:val="0"/>
          <w:sz w:val="23"/>
          <w:szCs w:val="23"/>
        </w:rPr>
        <w:t>27.1 收取对象：中标人。</w:t>
      </w:r>
    </w:p>
    <w:p>
      <w:pPr>
        <w:spacing w:before="116" w:line="227" w:lineRule="auto"/>
        <w:ind w:left="488"/>
        <w:rPr>
          <w:rFonts w:ascii="宋体" w:hAnsi="宋体" w:eastAsia="宋体" w:cs="宋体"/>
          <w:spacing w:val="0"/>
          <w:sz w:val="23"/>
          <w:szCs w:val="23"/>
        </w:rPr>
      </w:pPr>
      <w:r>
        <w:rPr>
          <w:rFonts w:ascii="宋体" w:hAnsi="宋体" w:eastAsia="宋体" w:cs="宋体"/>
          <w:spacing w:val="0"/>
          <w:sz w:val="23"/>
          <w:szCs w:val="23"/>
        </w:rPr>
        <w:t>26.2 收费金额：在领取成交通知书前向采购代理机构缴纳。</w:t>
      </w:r>
    </w:p>
    <w:p>
      <w:pPr>
        <w:spacing w:before="116" w:line="360" w:lineRule="auto"/>
        <w:ind w:left="488" w:firstLine="460" w:firstLineChars="200"/>
        <w:rPr>
          <w:rFonts w:ascii="宋体" w:hAnsi="宋体" w:eastAsia="宋体" w:cs="宋体"/>
          <w:spacing w:val="0"/>
          <w:sz w:val="23"/>
          <w:szCs w:val="23"/>
        </w:rPr>
      </w:pPr>
      <w:r>
        <w:rPr>
          <w:rFonts w:ascii="宋体" w:hAnsi="宋体" w:eastAsia="宋体" w:cs="宋体"/>
          <w:spacing w:val="0"/>
          <w:sz w:val="23"/>
          <w:szCs w:val="23"/>
        </w:rPr>
        <w:t>说明：根据《关于进一步放开建设项目专项业务服务价格的通知》  (发改价格 [2015]299号) 规定，实行市场调节价，应严格遵守《价格法》、《关于商品和服务 实行明码标价的规定》等法律法规的规定，由采购人和采购代理机构共同确定合理的 收费金额。</w:t>
      </w:r>
    </w:p>
    <w:p>
      <w:pPr>
        <w:spacing w:before="116" w:line="360" w:lineRule="auto"/>
        <w:ind w:left="488" w:firstLine="460" w:firstLineChars="200"/>
        <w:rPr>
          <w:rFonts w:ascii="宋体" w:hAnsi="宋体" w:eastAsia="宋体" w:cs="宋体"/>
          <w:spacing w:val="19"/>
          <w:sz w:val="23"/>
          <w:szCs w:val="23"/>
        </w:rPr>
      </w:pPr>
      <w:r>
        <w:rPr>
          <w:rFonts w:ascii="宋体" w:hAnsi="宋体" w:eastAsia="宋体" w:cs="宋体"/>
          <w:spacing w:val="0"/>
          <w:sz w:val="23"/>
          <w:szCs w:val="23"/>
        </w:rPr>
        <w:t>其他未尽事宜，按照《中华人民共和国政府采购法》、《中华人民共和国政府采购法实施条例》、等法律法规的有关条款执行。</w:t>
      </w:r>
    </w:p>
    <w:p>
      <w:pPr>
        <w:sectPr>
          <w:footerReference r:id="rId9" w:type="default"/>
          <w:pgSz w:w="11906" w:h="16839"/>
          <w:pgMar w:top="1417" w:right="1450" w:bottom="1514" w:left="1596" w:header="0" w:footer="1276" w:gutter="0"/>
          <w:pgNumType w:fmt="decimal" w:start="1"/>
          <w:cols w:space="0" w:num="1"/>
          <w:rtlGutter w:val="0"/>
          <w:docGrid w:linePitch="0" w:charSpace="0"/>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numPr>
          <w:ilvl w:val="0"/>
          <w:numId w:val="2"/>
        </w:numPr>
        <w:spacing w:before="113" w:line="224" w:lineRule="auto"/>
        <w:jc w:val="center"/>
        <w:outlineLvl w:val="0"/>
        <w:rPr>
          <w:rFonts w:ascii="宋体" w:hAnsi="宋体" w:eastAsia="宋体" w:cs="宋体"/>
          <w:spacing w:val="9"/>
          <w:sz w:val="35"/>
          <w:szCs w:val="35"/>
          <w14:textOutline w14:w="6537" w14:cap="sq" w14:cmpd="sng">
            <w14:solidFill>
              <w14:srgbClr w14:val="000000"/>
            </w14:solidFill>
            <w14:prstDash w14:val="solid"/>
            <w14:bevel/>
          </w14:textOutline>
        </w:rPr>
      </w:pPr>
      <w:bookmarkStart w:id="109" w:name="_bookmark39"/>
      <w:bookmarkEnd w:id="109"/>
      <w:bookmarkStart w:id="110" w:name="_Toc2164"/>
      <w:r>
        <w:rPr>
          <w:rFonts w:ascii="宋体" w:hAnsi="宋体" w:eastAsia="宋体" w:cs="宋体"/>
          <w:spacing w:val="9"/>
          <w:sz w:val="35"/>
          <w:szCs w:val="35"/>
          <w14:textOutline w14:w="6537" w14:cap="sq" w14:cmpd="sng">
            <w14:solidFill>
              <w14:srgbClr w14:val="000000"/>
            </w14:solidFill>
            <w14:prstDash w14:val="solid"/>
            <w14:bevel/>
          </w14:textOutline>
        </w:rPr>
        <w:t>青海省政府采购项目合同书范本</w:t>
      </w:r>
      <w:bookmarkEnd w:id="110"/>
    </w:p>
    <w:p>
      <w:pPr>
        <w:numPr>
          <w:ilvl w:val="0"/>
          <w:numId w:val="0"/>
        </w:numPr>
        <w:spacing w:before="113" w:line="224" w:lineRule="auto"/>
        <w:jc w:val="center"/>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(货物类</w:t>
      </w:r>
      <w:r>
        <w:rPr>
          <w:rFonts w:ascii="宋体" w:hAnsi="宋体" w:eastAsia="宋体" w:cs="宋体"/>
          <w:spacing w:val="5"/>
          <w:sz w:val="35"/>
          <w:szCs w:val="35"/>
          <w14:textOutline w14:w="6537" w14:cap="sq" w14:cmpd="sng">
            <w14:solidFill>
              <w14:srgbClr w14:val="000000"/>
            </w14:solidFill>
            <w14:prstDash w14:val="solid"/>
            <w14:bevel/>
          </w14:textOutline>
        </w:rPr>
        <w:t>)</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53" w:line="223" w:lineRule="auto"/>
        <w:ind w:left="1377"/>
        <w:outlineLvl w:val="1"/>
        <w:rPr>
          <w:rFonts w:ascii="宋体" w:hAnsi="宋体" w:eastAsia="宋体" w:cs="宋体"/>
          <w:sz w:val="47"/>
          <w:szCs w:val="47"/>
        </w:rPr>
      </w:pPr>
      <w:bookmarkStart w:id="111" w:name="_bookmark40"/>
      <w:bookmarkEnd w:id="111"/>
      <w:bookmarkStart w:id="112" w:name="_Toc8883"/>
      <w:r>
        <w:rPr>
          <w:rFonts w:ascii="宋体" w:hAnsi="宋体" w:eastAsia="宋体" w:cs="宋体"/>
          <w:spacing w:val="12"/>
          <w:sz w:val="47"/>
          <w:szCs w:val="47"/>
          <w14:textOutline w14:w="8717" w14:cap="sq" w14:cmpd="sng">
            <w14:solidFill>
              <w14:srgbClr w14:val="000000"/>
            </w14:solidFill>
            <w14:prstDash w14:val="solid"/>
            <w14:bevel/>
          </w14:textOutline>
        </w:rPr>
        <w:t>青</w:t>
      </w:r>
      <w:r>
        <w:rPr>
          <w:rFonts w:ascii="宋体" w:hAnsi="宋体" w:eastAsia="宋体" w:cs="宋体"/>
          <w:spacing w:val="10"/>
          <w:sz w:val="47"/>
          <w:szCs w:val="47"/>
          <w14:textOutline w14:w="8717" w14:cap="sq" w14:cmpd="sng">
            <w14:solidFill>
              <w14:srgbClr w14:val="000000"/>
            </w14:solidFill>
            <w14:prstDash w14:val="solid"/>
            <w14:bevel/>
          </w14:textOutline>
        </w:rPr>
        <w:t>海省政府采购项目合同书</w:t>
      </w:r>
      <w:bookmarkEnd w:id="112"/>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94" w:line="372" w:lineRule="auto"/>
        <w:ind w:left="596" w:right="837"/>
        <w:rPr>
          <w:rFonts w:ascii="Times New Roman" w:hAnsi="Times New Roman" w:eastAsia="Times New Roman" w:cs="Times New Roman"/>
          <w:sz w:val="29"/>
          <w:szCs w:val="29"/>
        </w:rPr>
      </w:pPr>
      <w:r>
        <w:rPr>
          <w:rFonts w:ascii="宋体" w:hAnsi="宋体" w:eastAsia="宋体" w:cs="宋体"/>
          <w:spacing w:val="-2"/>
          <w:sz w:val="29"/>
          <w:szCs w:val="29"/>
          <w14:textOutline w14:w="5448" w14:cap="sq" w14:cmpd="sng">
            <w14:solidFill>
              <w14:srgbClr w14:val="000000"/>
            </w14:solidFill>
            <w14:prstDash w14:val="solid"/>
            <w14:bevel/>
          </w14:textOutline>
        </w:rPr>
        <w:t>采购项目名称：</w:t>
      </w:r>
      <w:r>
        <w:rPr>
          <w:rFonts w:ascii="宋体" w:hAnsi="宋体" w:eastAsia="宋体" w:cs="宋体"/>
          <w:spacing w:val="-2"/>
          <w:sz w:val="29"/>
          <w:szCs w:val="29"/>
          <w:u w:val="single" w:color="auto"/>
        </w:rPr>
        <w:t xml:space="preserve">    </w:t>
      </w:r>
      <w:r>
        <w:rPr>
          <w:rFonts w:ascii="宋体" w:hAnsi="宋体" w:eastAsia="宋体" w:cs="宋体"/>
          <w:spacing w:val="-1"/>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采购项目编号：</w:t>
      </w:r>
      <w:r>
        <w:rPr>
          <w:rFonts w:ascii="宋体" w:hAnsi="宋体" w:eastAsia="宋体" w:cs="宋体"/>
          <w:spacing w:val="-2"/>
          <w:sz w:val="29"/>
          <w:szCs w:val="29"/>
          <w:u w:val="single" w:color="auto"/>
        </w:rPr>
        <w:t xml:space="preserve">    </w:t>
      </w:r>
      <w:r>
        <w:rPr>
          <w:rFonts w:ascii="宋体" w:hAnsi="宋体" w:eastAsia="宋体" w:cs="宋体"/>
          <w:spacing w:val="-1"/>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采</w:t>
      </w:r>
      <w:r>
        <w:rPr>
          <w:rFonts w:ascii="宋体" w:hAnsi="宋体" w:eastAsia="宋体" w:cs="宋体"/>
          <w:spacing w:val="6"/>
          <w:sz w:val="29"/>
          <w:szCs w:val="29"/>
          <w14:textOutline w14:w="5448" w14:cap="sq" w14:cmpd="sng">
            <w14:solidFill>
              <w14:srgbClr w14:val="000000"/>
            </w14:solidFill>
            <w14:prstDash w14:val="solid"/>
            <w14:bevel/>
          </w14:textOutline>
        </w:rPr>
        <w:t>购</w:t>
      </w:r>
      <w:r>
        <w:rPr>
          <w:rFonts w:ascii="宋体" w:hAnsi="宋体" w:eastAsia="宋体" w:cs="宋体"/>
          <w:spacing w:val="5"/>
          <w:sz w:val="29"/>
          <w:szCs w:val="29"/>
          <w14:textOutline w14:w="5448" w14:cap="sq" w14:cmpd="sng">
            <w14:solidFill>
              <w14:srgbClr w14:val="000000"/>
            </w14:solidFill>
            <w14:prstDash w14:val="solid"/>
            <w14:bevel/>
          </w14:textOutline>
        </w:rPr>
        <w:t>合同编号：</w:t>
      </w:r>
      <w:r>
        <w:rPr>
          <w:rFonts w:ascii="Times New Roman" w:hAnsi="Times New Roman" w:eastAsia="Times New Roman" w:cs="Times New Roman"/>
          <w:spacing w:val="5"/>
          <w:sz w:val="29"/>
          <w:szCs w:val="29"/>
          <w:u w:val="single" w:color="auto"/>
        </w:rPr>
        <w:t xml:space="preserve"> </w:t>
      </w:r>
      <w:r>
        <w:rPr>
          <w:rFonts w:ascii="Times New Roman" w:hAnsi="Times New Roman" w:eastAsia="Times New Roman" w:cs="Times New Roman"/>
          <w:sz w:val="29"/>
          <w:szCs w:val="29"/>
          <w:u w:val="single" w:color="auto"/>
        </w:rPr>
        <w:t xml:space="preserve">  </w:t>
      </w:r>
      <w:r>
        <w:rPr>
          <w:rFonts w:hint="eastAsia" w:ascii="Times New Roman" w:hAnsi="Times New Roman" w:eastAsia="宋体" w:cs="Times New Roman"/>
          <w:sz w:val="29"/>
          <w:szCs w:val="29"/>
          <w:u w:val="single" w:color="auto"/>
          <w:lang w:val="en-US" w:eastAsia="zh-CN"/>
        </w:rPr>
        <w:t xml:space="preserve"> GSDFQH-2023-016                        </w:t>
      </w:r>
      <w:r>
        <w:rPr>
          <w:rFonts w:ascii="Times New Roman" w:hAnsi="Times New Roman" w:eastAsia="Times New Roman" w:cs="Times New Roman"/>
          <w:sz w:val="29"/>
          <w:szCs w:val="29"/>
          <w:u w:val="single" w:color="auto"/>
        </w:rPr>
        <w:t xml:space="preserve">      </w:t>
      </w:r>
    </w:p>
    <w:p>
      <w:pPr>
        <w:spacing w:before="4" w:line="375" w:lineRule="auto"/>
        <w:ind w:left="596" w:right="557" w:firstLine="2"/>
        <w:rPr>
          <w:rFonts w:ascii="宋体" w:hAnsi="宋体" w:eastAsia="宋体" w:cs="宋体"/>
          <w:sz w:val="29"/>
          <w:szCs w:val="29"/>
        </w:rPr>
      </w:pPr>
      <w:r>
        <w:rPr>
          <w:rFonts w:ascii="宋体" w:hAnsi="宋体" w:eastAsia="宋体" w:cs="宋体"/>
          <w:spacing w:val="-2"/>
          <w:sz w:val="29"/>
          <w:szCs w:val="29"/>
          <w14:textOutline w14:w="5448" w14:cap="sq" w14:cmpd="sng">
            <w14:solidFill>
              <w14:srgbClr w14:val="000000"/>
            </w14:solidFill>
            <w14:prstDash w14:val="solid"/>
            <w14:bevel/>
          </w14:textOutline>
        </w:rPr>
        <w:t>合同金额</w:t>
      </w:r>
      <w:r>
        <w:rPr>
          <w:rFonts w:ascii="宋体" w:hAnsi="宋体" w:eastAsia="宋体" w:cs="宋体"/>
          <w:spacing w:val="-2"/>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(人民币)</w:t>
      </w:r>
      <w:r>
        <w:rPr>
          <w:rFonts w:ascii="宋体" w:hAnsi="宋体" w:eastAsia="宋体" w:cs="宋体"/>
          <w:spacing w:val="-1"/>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w:t>
      </w:r>
      <w:r>
        <w:rPr>
          <w:rFonts w:ascii="宋体" w:hAnsi="宋体" w:eastAsia="宋体" w:cs="宋体"/>
          <w:spacing w:val="-1"/>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采购单位</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(甲方)</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w:t>
      </w:r>
      <w:r>
        <w:rPr>
          <w:rFonts w:ascii="宋体" w:hAnsi="宋体" w:eastAsia="宋体" w:cs="宋体"/>
          <w:spacing w:val="-2"/>
          <w:sz w:val="29"/>
          <w:szCs w:val="29"/>
          <w:u w:val="single" w:color="auto"/>
        </w:rPr>
        <w:t xml:space="preserve">           </w:t>
      </w:r>
      <w:r>
        <w:rPr>
          <w:rFonts w:ascii="宋体" w:hAnsi="宋体" w:eastAsia="宋体" w:cs="宋体"/>
          <w:spacing w:val="-1"/>
          <w:sz w:val="29"/>
          <w:szCs w:val="29"/>
          <w:u w:val="single" w:color="auto"/>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(盖章)</w:t>
      </w:r>
      <w:r>
        <w:rPr>
          <w:rFonts w:ascii="宋体" w:hAnsi="宋体" w:eastAsia="宋体" w:cs="宋体"/>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成交供应商</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(乙方)</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w:t>
      </w:r>
      <w:r>
        <w:rPr>
          <w:rFonts w:ascii="宋体" w:hAnsi="宋体" w:eastAsia="宋体" w:cs="宋体"/>
          <w:spacing w:val="-2"/>
          <w:sz w:val="29"/>
          <w:szCs w:val="29"/>
          <w:u w:val="single" w:color="auto"/>
        </w:rPr>
        <w:t xml:space="preserve">           </w:t>
      </w:r>
      <w:r>
        <w:rPr>
          <w:rFonts w:ascii="宋体" w:hAnsi="宋体" w:eastAsia="宋体" w:cs="宋体"/>
          <w:spacing w:val="-1"/>
          <w:sz w:val="29"/>
          <w:szCs w:val="29"/>
          <w:u w:val="single" w:color="auto"/>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(盖章)</w:t>
      </w:r>
      <w:r>
        <w:rPr>
          <w:rFonts w:ascii="宋体" w:hAnsi="宋体" w:eastAsia="宋体" w:cs="宋体"/>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磋</w:t>
      </w:r>
      <w:r>
        <w:rPr>
          <w:rFonts w:ascii="宋体" w:hAnsi="宋体" w:eastAsia="宋体" w:cs="宋体"/>
          <w:spacing w:val="6"/>
          <w:sz w:val="29"/>
          <w:szCs w:val="29"/>
          <w14:textOutline w14:w="5448" w14:cap="sq" w14:cmpd="sng">
            <w14:solidFill>
              <w14:srgbClr w14:val="000000"/>
            </w14:solidFill>
            <w14:prstDash w14:val="solid"/>
            <w14:bevel/>
          </w14:textOutline>
        </w:rPr>
        <w:t>商日期：</w:t>
      </w:r>
      <w:r>
        <w:rPr>
          <w:rFonts w:ascii="宋体" w:hAnsi="宋体" w:eastAsia="宋体" w:cs="宋体"/>
          <w:sz w:val="29"/>
          <w:szCs w:val="29"/>
          <w:u w:val="single" w:color="auto"/>
        </w:rPr>
        <w:t xml:space="preserve">                                        </w:t>
      </w:r>
    </w:p>
    <w:p>
      <w:pPr>
        <w:sectPr>
          <w:headerReference r:id="rId10" w:type="default"/>
          <w:footerReference r:id="rId11" w:type="default"/>
          <w:pgSz w:w="11906" w:h="16839"/>
          <w:pgMar w:top="1417" w:right="1672" w:bottom="1514" w:left="1602" w:header="0" w:footer="1276" w:gutter="0"/>
          <w:pgNumType w:fmt="decimal"/>
          <w:cols w:space="0" w:num="1"/>
          <w:rtlGutter w:val="0"/>
          <w:docGrid w:linePitch="0" w:charSpace="0"/>
        </w:sectPr>
      </w:pPr>
    </w:p>
    <w:p>
      <w:pPr>
        <w:spacing w:before="75" w:line="401" w:lineRule="exact"/>
        <w:rPr>
          <w:rFonts w:ascii="宋体" w:hAnsi="宋体" w:eastAsia="宋体" w:cs="宋体"/>
          <w:sz w:val="23"/>
          <w:szCs w:val="23"/>
        </w:rPr>
      </w:pPr>
      <w:r>
        <w:rPr>
          <w:rFonts w:ascii="宋体" w:hAnsi="宋体" w:eastAsia="宋体" w:cs="宋体"/>
          <w:spacing w:val="14"/>
          <w:position w:val="12"/>
          <w:sz w:val="23"/>
          <w:szCs w:val="23"/>
          <w14:textOutline w14:w="4358" w14:cap="sq" w14:cmpd="sng">
            <w14:solidFill>
              <w14:srgbClr w14:val="000000"/>
            </w14:solidFill>
            <w14:prstDash w14:val="solid"/>
            <w14:bevel/>
          </w14:textOutline>
        </w:rPr>
        <w:t>采</w:t>
      </w:r>
      <w:r>
        <w:rPr>
          <w:rFonts w:ascii="宋体" w:hAnsi="宋体" w:eastAsia="宋体" w:cs="宋体"/>
          <w:spacing w:val="10"/>
          <w:position w:val="12"/>
          <w:sz w:val="23"/>
          <w:szCs w:val="23"/>
        </w:rPr>
        <w:t xml:space="preserve"> </w:t>
      </w:r>
      <w:r>
        <w:rPr>
          <w:rFonts w:ascii="宋体" w:hAnsi="宋体" w:eastAsia="宋体" w:cs="宋体"/>
          <w:spacing w:val="7"/>
          <w:position w:val="12"/>
          <w:sz w:val="23"/>
          <w:szCs w:val="23"/>
          <w14:textOutline w14:w="4358" w14:cap="sq" w14:cmpd="sng">
            <w14:solidFill>
              <w14:srgbClr w14:val="000000"/>
            </w14:solidFill>
            <w14:prstDash w14:val="solid"/>
            <w14:bevel/>
          </w14:textOutline>
        </w:rPr>
        <w:t>购</w:t>
      </w:r>
      <w:r>
        <w:rPr>
          <w:rFonts w:ascii="宋体" w:hAnsi="宋体" w:eastAsia="宋体" w:cs="宋体"/>
          <w:spacing w:val="7"/>
          <w:position w:val="12"/>
          <w:sz w:val="23"/>
          <w:szCs w:val="23"/>
        </w:rPr>
        <w:t xml:space="preserve"> </w:t>
      </w:r>
      <w:r>
        <w:rPr>
          <w:rFonts w:ascii="宋体" w:hAnsi="宋体" w:eastAsia="宋体" w:cs="宋体"/>
          <w:spacing w:val="7"/>
          <w:position w:val="12"/>
          <w:sz w:val="23"/>
          <w:szCs w:val="23"/>
          <w14:textOutline w14:w="4358" w14:cap="sq" w14:cmpd="sng">
            <w14:solidFill>
              <w14:srgbClr w14:val="000000"/>
            </w14:solidFill>
            <w14:prstDash w14:val="solid"/>
            <w14:bevel/>
          </w14:textOutline>
        </w:rPr>
        <w:t>人</w:t>
      </w:r>
      <w:r>
        <w:rPr>
          <w:rFonts w:ascii="宋体" w:hAnsi="宋体" w:eastAsia="宋体" w:cs="宋体"/>
          <w:spacing w:val="7"/>
          <w:position w:val="12"/>
          <w:sz w:val="23"/>
          <w:szCs w:val="23"/>
        </w:rPr>
        <w:t xml:space="preserve"> </w:t>
      </w:r>
      <w:r>
        <w:rPr>
          <w:rFonts w:ascii="宋体" w:hAnsi="宋体" w:eastAsia="宋体" w:cs="宋体"/>
          <w:spacing w:val="7"/>
          <w:position w:val="12"/>
          <w:sz w:val="23"/>
          <w:szCs w:val="23"/>
          <w14:textOutline w14:w="4358" w14:cap="sq" w14:cmpd="sng">
            <w14:solidFill>
              <w14:srgbClr w14:val="000000"/>
            </w14:solidFill>
            <w14:prstDash w14:val="solid"/>
            <w14:bevel/>
          </w14:textOutline>
        </w:rPr>
        <w:t>(以下简称甲方)</w:t>
      </w:r>
      <w:r>
        <w:rPr>
          <w:rFonts w:ascii="宋体" w:hAnsi="宋体" w:eastAsia="宋体" w:cs="宋体"/>
          <w:spacing w:val="7"/>
          <w:position w:val="12"/>
          <w:sz w:val="23"/>
          <w:szCs w:val="23"/>
        </w:rPr>
        <w:t xml:space="preserve"> </w:t>
      </w:r>
      <w:r>
        <w:rPr>
          <w:rFonts w:ascii="宋体" w:hAnsi="宋体" w:eastAsia="宋体" w:cs="宋体"/>
          <w:spacing w:val="7"/>
          <w:position w:val="12"/>
          <w:sz w:val="23"/>
          <w:szCs w:val="23"/>
          <w14:textOutline w14:w="4358" w14:cap="sq" w14:cmpd="sng">
            <w14:solidFill>
              <w14:srgbClr w14:val="000000"/>
            </w14:solidFill>
            <w14:prstDash w14:val="solid"/>
            <w14:bevel/>
          </w14:textOutline>
        </w:rPr>
        <w:t>：</w:t>
      </w:r>
    </w:p>
    <w:p>
      <w:pPr>
        <w:spacing w:line="226"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w:t>
      </w:r>
      <w:r>
        <w:rPr>
          <w:rFonts w:ascii="宋体" w:hAnsi="宋体" w:eastAsia="宋体" w:cs="宋体"/>
          <w:spacing w:val="9"/>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应</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(以下简称乙方)</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before="116" w:line="321" w:lineRule="auto"/>
        <w:ind w:left="44" w:right="256" w:firstLine="751"/>
        <w:rPr>
          <w:rFonts w:ascii="宋体" w:hAnsi="宋体" w:eastAsia="宋体" w:cs="宋体"/>
          <w:sz w:val="23"/>
          <w:szCs w:val="23"/>
        </w:rPr>
      </w:pPr>
      <w:r>
        <w:rPr>
          <w:rFonts w:ascii="宋体" w:hAnsi="宋体" w:eastAsia="宋体" w:cs="宋体"/>
          <w:spacing w:val="12"/>
          <w:sz w:val="23"/>
          <w:szCs w:val="23"/>
        </w:rPr>
        <w:t xml:space="preserve">甲、 </w:t>
      </w:r>
      <w:r>
        <w:rPr>
          <w:rFonts w:ascii="宋体" w:hAnsi="宋体" w:eastAsia="宋体" w:cs="宋体"/>
          <w:spacing w:val="9"/>
          <w:sz w:val="23"/>
          <w:szCs w:val="23"/>
        </w:rPr>
        <w:t>乙</w:t>
      </w:r>
      <w:r>
        <w:rPr>
          <w:rFonts w:ascii="宋体" w:hAnsi="宋体" w:eastAsia="宋体" w:cs="宋体"/>
          <w:spacing w:val="6"/>
          <w:sz w:val="23"/>
          <w:szCs w:val="23"/>
        </w:rPr>
        <w:t>双方根据2023年*月*日</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项目 (</w:t>
      </w:r>
      <w:r>
        <w:rPr>
          <w:rFonts w:hint="eastAsia" w:ascii="宋体" w:hAnsi="宋体" w:eastAsia="宋体" w:cs="宋体"/>
          <w:spacing w:val="6"/>
          <w:sz w:val="23"/>
          <w:szCs w:val="23"/>
          <w:lang w:eastAsia="zh-CN"/>
        </w:rPr>
        <w:t>甘肃东方竞磋（货物）2023-016</w:t>
      </w:r>
      <w:r>
        <w:rPr>
          <w:rFonts w:ascii="宋体" w:hAnsi="宋体" w:eastAsia="宋体" w:cs="宋体"/>
          <w:spacing w:val="7"/>
          <w:sz w:val="23"/>
          <w:szCs w:val="23"/>
        </w:rPr>
        <w:t>) 的磋商文件要求和采购机构出具的《成交通知书》，并经双方协商一致，</w:t>
      </w:r>
      <w:r>
        <w:rPr>
          <w:rFonts w:ascii="宋体" w:hAnsi="宋体" w:eastAsia="宋体" w:cs="宋体"/>
          <w:sz w:val="23"/>
          <w:szCs w:val="23"/>
        </w:rPr>
        <w:t xml:space="preserve"> </w:t>
      </w:r>
      <w:r>
        <w:rPr>
          <w:rFonts w:ascii="宋体" w:hAnsi="宋体" w:eastAsia="宋体" w:cs="宋体"/>
          <w:spacing w:val="2"/>
          <w:sz w:val="23"/>
          <w:szCs w:val="23"/>
        </w:rPr>
        <w:t>达成合同总价款为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的</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项目采购合同：</w:t>
      </w:r>
    </w:p>
    <w:p>
      <w:pPr>
        <w:spacing w:line="393" w:lineRule="exact"/>
        <w:ind w:left="529"/>
        <w:outlineLvl w:val="1"/>
        <w:rPr>
          <w:rFonts w:ascii="宋体" w:hAnsi="宋体" w:eastAsia="宋体" w:cs="宋体"/>
          <w:sz w:val="23"/>
          <w:szCs w:val="23"/>
        </w:rPr>
      </w:pPr>
      <w:bookmarkStart w:id="113" w:name="_Toc3563"/>
      <w:bookmarkStart w:id="114" w:name="_Toc24169"/>
      <w:bookmarkStart w:id="115" w:name="_Toc22980"/>
      <w:r>
        <w:rPr>
          <w:rFonts w:ascii="宋体" w:hAnsi="宋体" w:eastAsia="宋体" w:cs="宋体"/>
          <w:spacing w:val="9"/>
          <w:position w:val="2"/>
          <w:sz w:val="23"/>
          <w:szCs w:val="23"/>
        </w:rPr>
        <w:t>一、签订本政府采购合同的依据</w:t>
      </w:r>
      <w:bookmarkEnd w:id="113"/>
      <w:bookmarkEnd w:id="114"/>
      <w:bookmarkEnd w:id="115"/>
    </w:p>
    <w:p>
      <w:pPr>
        <w:spacing w:before="6" w:line="321" w:lineRule="auto"/>
        <w:ind w:right="1218" w:firstLine="258" w:firstLineChars="100"/>
        <w:rPr>
          <w:rFonts w:ascii="宋体" w:hAnsi="宋体" w:eastAsia="宋体" w:cs="宋体"/>
          <w:sz w:val="23"/>
          <w:szCs w:val="23"/>
        </w:rPr>
      </w:pPr>
      <w:r>
        <w:rPr>
          <w:rFonts w:ascii="宋体" w:hAnsi="宋体" w:eastAsia="宋体" w:cs="宋体"/>
          <w:spacing w:val="14"/>
          <w:sz w:val="23"/>
          <w:szCs w:val="23"/>
        </w:rPr>
        <w:t>本政府</w:t>
      </w:r>
      <w:r>
        <w:rPr>
          <w:rFonts w:ascii="宋体" w:hAnsi="宋体" w:eastAsia="宋体" w:cs="宋体"/>
          <w:spacing w:val="8"/>
          <w:sz w:val="23"/>
          <w:szCs w:val="23"/>
        </w:rPr>
        <w:t>采</w:t>
      </w:r>
      <w:r>
        <w:rPr>
          <w:rFonts w:ascii="宋体" w:hAnsi="宋体" w:eastAsia="宋体" w:cs="宋体"/>
          <w:spacing w:val="7"/>
          <w:sz w:val="23"/>
          <w:szCs w:val="23"/>
        </w:rPr>
        <w:t>购合同所附下列文件是构成本政府采购合同不可分割的部</w:t>
      </w:r>
      <w:r>
        <w:rPr>
          <w:rFonts w:hint="eastAsia" w:ascii="宋体" w:hAnsi="宋体" w:eastAsia="宋体" w:cs="宋体"/>
          <w:spacing w:val="7"/>
          <w:sz w:val="23"/>
          <w:szCs w:val="23"/>
          <w:lang w:val="en-US" w:eastAsia="zh-CN"/>
        </w:rPr>
        <w:t>分</w:t>
      </w:r>
      <w:r>
        <w:rPr>
          <w:rFonts w:ascii="宋体" w:hAnsi="宋体" w:eastAsia="宋体" w:cs="宋体"/>
          <w:spacing w:val="7"/>
          <w:sz w:val="23"/>
          <w:szCs w:val="23"/>
        </w:rPr>
        <w:t>：</w:t>
      </w:r>
      <w:r>
        <w:rPr>
          <w:rFonts w:ascii="宋体" w:hAnsi="宋体" w:eastAsia="宋体" w:cs="宋体"/>
          <w:sz w:val="23"/>
          <w:szCs w:val="23"/>
        </w:rPr>
        <w:t xml:space="preserve"> </w:t>
      </w:r>
    </w:p>
    <w:p>
      <w:pPr>
        <w:spacing w:before="6" w:line="321" w:lineRule="auto"/>
        <w:ind w:left="542" w:right="1218" w:hanging="16"/>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.磋商文件；</w:t>
      </w:r>
    </w:p>
    <w:p>
      <w:pPr>
        <w:spacing w:line="401" w:lineRule="exact"/>
        <w:ind w:left="528"/>
        <w:rPr>
          <w:rFonts w:ascii="宋体" w:hAnsi="宋体" w:eastAsia="宋体" w:cs="宋体"/>
          <w:sz w:val="23"/>
          <w:szCs w:val="23"/>
        </w:rPr>
      </w:pPr>
      <w:r>
        <w:rPr>
          <w:rFonts w:ascii="宋体" w:hAnsi="宋体" w:eastAsia="宋体" w:cs="宋体"/>
          <w:spacing w:val="8"/>
          <w:position w:val="12"/>
          <w:sz w:val="23"/>
          <w:szCs w:val="23"/>
        </w:rPr>
        <w:t>2.磋商文件的澄清、变更公告</w:t>
      </w:r>
      <w:r>
        <w:rPr>
          <w:rFonts w:ascii="宋体" w:hAnsi="宋体" w:eastAsia="宋体" w:cs="宋体"/>
          <w:spacing w:val="5"/>
          <w:position w:val="12"/>
          <w:sz w:val="23"/>
          <w:szCs w:val="23"/>
        </w:rPr>
        <w:t>；</w:t>
      </w:r>
    </w:p>
    <w:p>
      <w:pPr>
        <w:spacing w:line="308" w:lineRule="exact"/>
        <w:ind w:left="530"/>
        <w:rPr>
          <w:rFonts w:ascii="宋体" w:hAnsi="宋体" w:eastAsia="宋体" w:cs="宋体"/>
          <w:sz w:val="23"/>
          <w:szCs w:val="23"/>
        </w:rPr>
      </w:pPr>
      <w:r>
        <w:rPr>
          <w:rFonts w:ascii="宋体" w:hAnsi="宋体" w:eastAsia="宋体" w:cs="宋体"/>
          <w:spacing w:val="8"/>
          <w:position w:val="1"/>
          <w:sz w:val="23"/>
          <w:szCs w:val="23"/>
        </w:rPr>
        <w:t>3.成交供应商提交的磋商响应文件</w:t>
      </w:r>
      <w:r>
        <w:rPr>
          <w:rFonts w:ascii="宋体" w:hAnsi="宋体" w:eastAsia="宋体" w:cs="宋体"/>
          <w:spacing w:val="7"/>
          <w:position w:val="1"/>
          <w:sz w:val="23"/>
          <w:szCs w:val="23"/>
        </w:rPr>
        <w:t>；</w:t>
      </w:r>
    </w:p>
    <w:p>
      <w:pPr>
        <w:spacing w:before="93" w:line="310" w:lineRule="exact"/>
        <w:ind w:left="524"/>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3"/>
          <w:position w:val="1"/>
          <w:sz w:val="23"/>
          <w:szCs w:val="23"/>
        </w:rPr>
        <w:t>.</w:t>
      </w:r>
      <w:r>
        <w:rPr>
          <w:rFonts w:ascii="宋体" w:hAnsi="宋体" w:eastAsia="宋体" w:cs="宋体"/>
          <w:spacing w:val="8"/>
          <w:position w:val="1"/>
          <w:sz w:val="23"/>
          <w:szCs w:val="23"/>
        </w:rPr>
        <w:t>磋商文件中规定的政府采购合同通用条款；</w:t>
      </w:r>
    </w:p>
    <w:p>
      <w:pPr>
        <w:spacing w:before="88" w:line="401" w:lineRule="exact"/>
        <w:ind w:left="530"/>
        <w:rPr>
          <w:rFonts w:ascii="宋体" w:hAnsi="宋体" w:eastAsia="宋体" w:cs="宋体"/>
          <w:sz w:val="23"/>
          <w:szCs w:val="23"/>
        </w:rPr>
      </w:pPr>
      <w:r>
        <w:rPr>
          <w:rFonts w:ascii="宋体" w:hAnsi="宋体" w:eastAsia="宋体" w:cs="宋体"/>
          <w:spacing w:val="10"/>
          <w:position w:val="12"/>
          <w:sz w:val="23"/>
          <w:szCs w:val="23"/>
        </w:rPr>
        <w:t>5</w:t>
      </w:r>
      <w:r>
        <w:rPr>
          <w:rFonts w:ascii="宋体" w:hAnsi="宋体" w:eastAsia="宋体" w:cs="宋体"/>
          <w:spacing w:val="5"/>
          <w:position w:val="12"/>
          <w:sz w:val="23"/>
          <w:szCs w:val="23"/>
        </w:rPr>
        <w:t>.成交通知书；</w:t>
      </w:r>
    </w:p>
    <w:p>
      <w:pPr>
        <w:spacing w:line="308" w:lineRule="exact"/>
        <w:ind w:left="527"/>
        <w:rPr>
          <w:rFonts w:ascii="宋体" w:hAnsi="宋体" w:eastAsia="宋体" w:cs="宋体"/>
          <w:sz w:val="23"/>
          <w:szCs w:val="23"/>
        </w:rPr>
      </w:pPr>
      <w:r>
        <w:rPr>
          <w:rFonts w:ascii="宋体" w:hAnsi="宋体" w:eastAsia="宋体" w:cs="宋体"/>
          <w:spacing w:val="11"/>
          <w:position w:val="1"/>
          <w:sz w:val="23"/>
          <w:szCs w:val="23"/>
        </w:rPr>
        <w:t>6</w:t>
      </w:r>
      <w:r>
        <w:rPr>
          <w:rFonts w:ascii="宋体" w:hAnsi="宋体" w:eastAsia="宋体" w:cs="宋体"/>
          <w:spacing w:val="7"/>
          <w:position w:val="1"/>
          <w:sz w:val="23"/>
          <w:szCs w:val="23"/>
        </w:rPr>
        <w:t>.履约保证金缴费证明；</w:t>
      </w:r>
    </w:p>
    <w:p>
      <w:pPr>
        <w:spacing w:before="90" w:line="228" w:lineRule="auto"/>
        <w:ind w:left="529"/>
        <w:rPr>
          <w:rFonts w:ascii="宋体" w:hAnsi="宋体" w:eastAsia="宋体" w:cs="宋体"/>
          <w:sz w:val="23"/>
          <w:szCs w:val="23"/>
        </w:rPr>
      </w:pPr>
      <w:r>
        <w:rPr>
          <w:rFonts w:ascii="宋体" w:hAnsi="宋体" w:eastAsia="宋体" w:cs="宋体"/>
          <w:spacing w:val="6"/>
          <w:sz w:val="23"/>
          <w:szCs w:val="23"/>
        </w:rPr>
        <w:t xml:space="preserve">二、合同标的及金额    </w:t>
      </w:r>
      <w:r>
        <w:rPr>
          <w:rFonts w:ascii="宋体" w:hAnsi="宋体" w:eastAsia="宋体" w:cs="宋体"/>
          <w:spacing w:val="3"/>
          <w:sz w:val="23"/>
          <w:szCs w:val="23"/>
        </w:rPr>
        <w:t xml:space="preserve">                                    单位：元</w:t>
      </w:r>
    </w:p>
    <w:p>
      <w:pPr>
        <w:spacing w:line="30" w:lineRule="auto"/>
        <w:rPr>
          <w:rFonts w:ascii="Arial"/>
          <w:sz w:val="2"/>
        </w:rPr>
      </w:pPr>
    </w:p>
    <w:tbl>
      <w:tblPr>
        <w:tblStyle w:val="12"/>
        <w:tblW w:w="91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416"/>
        <w:gridCol w:w="849"/>
        <w:gridCol w:w="992"/>
        <w:gridCol w:w="849"/>
        <w:gridCol w:w="1275"/>
        <w:gridCol w:w="849"/>
        <w:gridCol w:w="708"/>
        <w:gridCol w:w="708"/>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02" w:type="dxa"/>
            <w:tcBorders>
              <w:top w:val="single" w:color="000000" w:sz="2" w:space="0"/>
              <w:bottom w:val="single" w:color="000000" w:sz="2" w:space="0"/>
            </w:tcBorders>
            <w:vAlign w:val="top"/>
          </w:tcPr>
          <w:p>
            <w:pPr>
              <w:spacing w:line="249" w:lineRule="auto"/>
              <w:rPr>
                <w:rFonts w:ascii="Arial"/>
                <w:sz w:val="21"/>
              </w:rPr>
            </w:pPr>
          </w:p>
          <w:p>
            <w:pPr>
              <w:spacing w:before="74" w:line="229" w:lineRule="auto"/>
              <w:ind w:left="6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416" w:type="dxa"/>
            <w:tcBorders>
              <w:top w:val="single" w:color="000000" w:sz="2" w:space="0"/>
              <w:bottom w:val="single" w:color="000000" w:sz="2" w:space="0"/>
            </w:tcBorders>
            <w:vAlign w:val="top"/>
          </w:tcPr>
          <w:p>
            <w:pPr>
              <w:spacing w:line="249" w:lineRule="auto"/>
              <w:rPr>
                <w:rFonts w:ascii="Arial"/>
                <w:sz w:val="21"/>
              </w:rPr>
            </w:pPr>
          </w:p>
          <w:p>
            <w:pPr>
              <w:spacing w:before="75" w:line="227" w:lineRule="auto"/>
              <w:ind w:left="227"/>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849" w:type="dxa"/>
            <w:tcBorders>
              <w:top w:val="single" w:color="000000" w:sz="2" w:space="0"/>
              <w:bottom w:val="single" w:color="000000" w:sz="2" w:space="0"/>
            </w:tcBorders>
            <w:vAlign w:val="top"/>
          </w:tcPr>
          <w:p>
            <w:pPr>
              <w:spacing w:line="249" w:lineRule="auto"/>
              <w:rPr>
                <w:rFonts w:ascii="Arial"/>
                <w:sz w:val="21"/>
              </w:rPr>
            </w:pPr>
          </w:p>
          <w:p>
            <w:pPr>
              <w:spacing w:before="75" w:line="227" w:lineRule="auto"/>
              <w:ind w:left="187"/>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p>
        </w:tc>
        <w:tc>
          <w:tcPr>
            <w:tcW w:w="992" w:type="dxa"/>
            <w:tcBorders>
              <w:top w:val="single" w:color="000000" w:sz="2" w:space="0"/>
              <w:bottom w:val="single" w:color="000000" w:sz="2" w:space="0"/>
            </w:tcBorders>
            <w:vAlign w:val="top"/>
          </w:tcPr>
          <w:p>
            <w:pPr>
              <w:spacing w:line="249" w:lineRule="auto"/>
              <w:rPr>
                <w:rFonts w:ascii="Arial"/>
                <w:sz w:val="21"/>
              </w:rPr>
            </w:pPr>
          </w:p>
          <w:p>
            <w:pPr>
              <w:spacing w:before="75" w:line="227" w:lineRule="auto"/>
              <w:ind w:left="279"/>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849" w:type="dxa"/>
            <w:tcBorders>
              <w:top w:val="single" w:color="000000" w:sz="2" w:space="0"/>
              <w:bottom w:val="single" w:color="000000" w:sz="2" w:space="0"/>
            </w:tcBorders>
            <w:vAlign w:val="top"/>
          </w:tcPr>
          <w:p>
            <w:pPr>
              <w:spacing w:line="249" w:lineRule="auto"/>
              <w:rPr>
                <w:rFonts w:ascii="Arial"/>
                <w:sz w:val="21"/>
              </w:rPr>
            </w:pPr>
          </w:p>
          <w:p>
            <w:pPr>
              <w:spacing w:before="75" w:line="227" w:lineRule="auto"/>
              <w:ind w:left="189"/>
              <w:rPr>
                <w:rFonts w:ascii="宋体" w:hAnsi="宋体" w:eastAsia="宋体" w:cs="宋体"/>
                <w:sz w:val="23"/>
                <w:szCs w:val="23"/>
              </w:rPr>
            </w:pPr>
            <w:r>
              <w:rPr>
                <w:rFonts w:ascii="宋体" w:hAnsi="宋体" w:eastAsia="宋体" w:cs="宋体"/>
                <w:spacing w:val="5"/>
                <w:sz w:val="23"/>
                <w:szCs w:val="23"/>
              </w:rPr>
              <w:t>产地</w:t>
            </w:r>
          </w:p>
        </w:tc>
        <w:tc>
          <w:tcPr>
            <w:tcW w:w="1275" w:type="dxa"/>
            <w:tcBorders>
              <w:top w:val="single" w:color="000000" w:sz="2" w:space="0"/>
              <w:bottom w:val="single" w:color="000000" w:sz="2" w:space="0"/>
            </w:tcBorders>
            <w:vAlign w:val="top"/>
          </w:tcPr>
          <w:p>
            <w:pPr>
              <w:spacing w:line="249" w:lineRule="auto"/>
              <w:rPr>
                <w:rFonts w:ascii="Arial"/>
                <w:sz w:val="21"/>
              </w:rPr>
            </w:pPr>
          </w:p>
          <w:p>
            <w:pPr>
              <w:spacing w:before="75" w:line="227" w:lineRule="auto"/>
              <w:ind w:left="165"/>
              <w:rPr>
                <w:rFonts w:ascii="宋体" w:hAnsi="宋体" w:eastAsia="宋体" w:cs="宋体"/>
                <w:sz w:val="23"/>
                <w:szCs w:val="23"/>
              </w:rPr>
            </w:pPr>
            <w:r>
              <w:rPr>
                <w:rFonts w:ascii="宋体" w:hAnsi="宋体" w:eastAsia="宋体" w:cs="宋体"/>
                <w:spacing w:val="7"/>
                <w:sz w:val="23"/>
                <w:szCs w:val="23"/>
              </w:rPr>
              <w:t>生产厂家</w:t>
            </w:r>
          </w:p>
        </w:tc>
        <w:tc>
          <w:tcPr>
            <w:tcW w:w="849" w:type="dxa"/>
            <w:tcBorders>
              <w:top w:val="single" w:color="000000" w:sz="2" w:space="0"/>
              <w:bottom w:val="single" w:color="000000" w:sz="2" w:space="0"/>
            </w:tcBorders>
            <w:vAlign w:val="top"/>
          </w:tcPr>
          <w:p>
            <w:pPr>
              <w:spacing w:before="124" w:line="400" w:lineRule="exact"/>
              <w:ind w:left="73"/>
              <w:rPr>
                <w:rFonts w:ascii="宋体" w:hAnsi="宋体" w:eastAsia="宋体" w:cs="宋体"/>
                <w:sz w:val="23"/>
                <w:szCs w:val="23"/>
              </w:rPr>
            </w:pPr>
            <w:r>
              <w:rPr>
                <w:rFonts w:ascii="宋体" w:hAnsi="宋体" w:eastAsia="宋体" w:cs="宋体"/>
                <w:spacing w:val="6"/>
                <w:position w:val="12"/>
                <w:sz w:val="23"/>
                <w:szCs w:val="23"/>
              </w:rPr>
              <w:t>数量及</w:t>
            </w:r>
          </w:p>
          <w:p>
            <w:pPr>
              <w:spacing w:line="228" w:lineRule="auto"/>
              <w:ind w:left="193"/>
              <w:rPr>
                <w:rFonts w:ascii="宋体" w:hAnsi="宋体" w:eastAsia="宋体" w:cs="宋体"/>
                <w:sz w:val="23"/>
                <w:szCs w:val="23"/>
              </w:rPr>
            </w:pPr>
            <w:r>
              <w:rPr>
                <w:rFonts w:ascii="宋体" w:hAnsi="宋体" w:eastAsia="宋体" w:cs="宋体"/>
                <w:spacing w:val="4"/>
                <w:sz w:val="23"/>
                <w:szCs w:val="23"/>
              </w:rPr>
              <w:t>单位</w:t>
            </w:r>
          </w:p>
        </w:tc>
        <w:tc>
          <w:tcPr>
            <w:tcW w:w="708" w:type="dxa"/>
            <w:tcBorders>
              <w:top w:val="single" w:color="000000" w:sz="2" w:space="0"/>
              <w:bottom w:val="single" w:color="000000" w:sz="2" w:space="0"/>
            </w:tcBorders>
            <w:vAlign w:val="top"/>
          </w:tcPr>
          <w:p>
            <w:pPr>
              <w:spacing w:line="249" w:lineRule="auto"/>
              <w:rPr>
                <w:rFonts w:ascii="Arial"/>
                <w:sz w:val="21"/>
              </w:rPr>
            </w:pPr>
          </w:p>
          <w:p>
            <w:pPr>
              <w:spacing w:before="74" w:line="226" w:lineRule="auto"/>
              <w:ind w:left="122"/>
              <w:rPr>
                <w:rFonts w:ascii="宋体" w:hAnsi="宋体" w:eastAsia="宋体" w:cs="宋体"/>
                <w:sz w:val="23"/>
                <w:szCs w:val="23"/>
              </w:rPr>
            </w:pPr>
            <w:r>
              <w:rPr>
                <w:rFonts w:ascii="宋体" w:hAnsi="宋体" w:eastAsia="宋体" w:cs="宋体"/>
                <w:spacing w:val="4"/>
                <w:sz w:val="23"/>
                <w:szCs w:val="23"/>
              </w:rPr>
              <w:t>单价</w:t>
            </w:r>
          </w:p>
        </w:tc>
        <w:tc>
          <w:tcPr>
            <w:tcW w:w="708" w:type="dxa"/>
            <w:tcBorders>
              <w:top w:val="single" w:color="000000" w:sz="2" w:space="0"/>
              <w:bottom w:val="single" w:color="000000" w:sz="2" w:space="0"/>
            </w:tcBorders>
            <w:vAlign w:val="top"/>
          </w:tcPr>
          <w:p>
            <w:pPr>
              <w:spacing w:line="249" w:lineRule="auto"/>
              <w:rPr>
                <w:rFonts w:ascii="Arial"/>
                <w:sz w:val="21"/>
              </w:rPr>
            </w:pPr>
          </w:p>
          <w:p>
            <w:pPr>
              <w:spacing w:before="74" w:line="229" w:lineRule="auto"/>
              <w:ind w:left="123"/>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856" w:type="dxa"/>
            <w:tcBorders>
              <w:top w:val="single" w:color="000000" w:sz="2" w:space="0"/>
              <w:bottom w:val="single" w:color="000000" w:sz="2" w:space="0"/>
            </w:tcBorders>
            <w:vAlign w:val="top"/>
          </w:tcPr>
          <w:p>
            <w:pPr>
              <w:spacing w:line="249" w:lineRule="auto"/>
              <w:rPr>
                <w:rFonts w:ascii="Arial"/>
                <w:sz w:val="21"/>
              </w:rPr>
            </w:pPr>
          </w:p>
          <w:p>
            <w:pPr>
              <w:spacing w:before="74" w:line="229" w:lineRule="auto"/>
              <w:ind w:left="19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02" w:type="dxa"/>
            <w:tcBorders>
              <w:top w:val="single" w:color="000000" w:sz="2" w:space="0"/>
              <w:bottom w:val="single" w:color="000000" w:sz="2" w:space="0"/>
            </w:tcBorders>
            <w:vAlign w:val="top"/>
          </w:tcPr>
          <w:p>
            <w:pPr>
              <w:spacing w:before="222" w:line="192" w:lineRule="auto"/>
              <w:jc w:val="center"/>
              <w:rPr>
                <w:rFonts w:ascii="宋体" w:hAnsi="宋体" w:eastAsia="宋体" w:cs="宋体"/>
                <w:sz w:val="23"/>
                <w:szCs w:val="23"/>
              </w:rPr>
            </w:pPr>
            <w:r>
              <w:rPr>
                <w:rFonts w:ascii="宋体" w:hAnsi="宋体" w:eastAsia="宋体" w:cs="宋体"/>
                <w:sz w:val="23"/>
                <w:szCs w:val="23"/>
              </w:rPr>
              <w:t>1</w:t>
            </w:r>
          </w:p>
        </w:tc>
        <w:tc>
          <w:tcPr>
            <w:tcW w:w="1416"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1275"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85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02" w:type="dxa"/>
            <w:tcBorders>
              <w:top w:val="single" w:color="000000" w:sz="2" w:space="0"/>
              <w:bottom w:val="single" w:color="000000" w:sz="2" w:space="0"/>
            </w:tcBorders>
            <w:vAlign w:val="top"/>
          </w:tcPr>
          <w:p>
            <w:pPr>
              <w:spacing w:before="221" w:line="192" w:lineRule="auto"/>
              <w:jc w:val="center"/>
              <w:rPr>
                <w:rFonts w:ascii="宋体" w:hAnsi="宋体" w:eastAsia="宋体" w:cs="宋体"/>
                <w:sz w:val="23"/>
                <w:szCs w:val="23"/>
              </w:rPr>
            </w:pPr>
            <w:r>
              <w:rPr>
                <w:rFonts w:ascii="宋体" w:hAnsi="宋体" w:eastAsia="宋体" w:cs="宋体"/>
                <w:sz w:val="23"/>
                <w:szCs w:val="23"/>
              </w:rPr>
              <w:t>2</w:t>
            </w:r>
          </w:p>
        </w:tc>
        <w:tc>
          <w:tcPr>
            <w:tcW w:w="1416"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1275"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85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2" w:type="dxa"/>
            <w:tcBorders>
              <w:top w:val="single" w:color="000000" w:sz="2" w:space="0"/>
              <w:bottom w:val="single" w:color="000000" w:sz="2" w:space="0"/>
            </w:tcBorders>
            <w:vAlign w:val="top"/>
          </w:tcPr>
          <w:p>
            <w:pPr>
              <w:jc w:val="center"/>
              <w:rPr>
                <w:rFonts w:hint="default" w:ascii="Arial" w:eastAsia="宋体"/>
                <w:sz w:val="21"/>
                <w:lang w:val="en-US" w:eastAsia="zh-CN"/>
              </w:rPr>
            </w:pPr>
            <w:r>
              <w:rPr>
                <w:rFonts w:hint="eastAsia" w:eastAsia="宋体"/>
                <w:sz w:val="21"/>
                <w:lang w:val="en-US" w:eastAsia="zh-CN"/>
              </w:rPr>
              <w:t>...</w:t>
            </w:r>
          </w:p>
        </w:tc>
        <w:tc>
          <w:tcPr>
            <w:tcW w:w="1416"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992"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1275"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856" w:type="dxa"/>
            <w:tcBorders>
              <w:top w:val="single" w:color="000000" w:sz="2" w:space="0"/>
              <w:bottom w:val="single" w:color="000000" w:sz="2" w:space="0"/>
            </w:tcBorders>
            <w:vAlign w:val="top"/>
          </w:tcPr>
          <w:p>
            <w:pPr>
              <w:rPr>
                <w:rFonts w:ascii="Arial"/>
                <w:sz w:val="21"/>
              </w:rPr>
            </w:pPr>
          </w:p>
        </w:tc>
      </w:tr>
    </w:tbl>
    <w:p>
      <w:pPr>
        <w:spacing w:line="321" w:lineRule="auto"/>
        <w:ind w:left="45" w:right="211" w:firstLine="480"/>
        <w:rPr>
          <w:rFonts w:ascii="宋体" w:hAnsi="宋体" w:eastAsia="宋体" w:cs="宋体"/>
          <w:spacing w:val="4"/>
          <w:sz w:val="23"/>
          <w:szCs w:val="23"/>
        </w:rPr>
      </w:pPr>
    </w:p>
    <w:p>
      <w:pPr>
        <w:spacing w:line="321" w:lineRule="auto"/>
        <w:ind w:left="45" w:right="211" w:firstLine="480"/>
        <w:rPr>
          <w:rFonts w:ascii="宋体" w:hAnsi="宋体" w:eastAsia="宋体" w:cs="宋体"/>
          <w:spacing w:val="0"/>
          <w:sz w:val="23"/>
          <w:szCs w:val="23"/>
        </w:rPr>
      </w:pPr>
      <w:r>
        <w:rPr>
          <w:rFonts w:ascii="宋体" w:hAnsi="宋体" w:eastAsia="宋体" w:cs="宋体"/>
          <w:spacing w:val="0"/>
          <w:sz w:val="23"/>
          <w:szCs w:val="23"/>
        </w:rPr>
        <w:t>根据上述政府采购合同文件要求 ， 本政府采购合同的总金额为人民币 (大写)                   元。</w:t>
      </w:r>
    </w:p>
    <w:p>
      <w:pPr>
        <w:spacing w:line="321" w:lineRule="auto"/>
        <w:ind w:left="45" w:right="211" w:firstLine="480"/>
        <w:rPr>
          <w:rFonts w:ascii="宋体" w:hAnsi="宋体" w:eastAsia="宋体" w:cs="宋体"/>
          <w:spacing w:val="0"/>
          <w:sz w:val="23"/>
          <w:szCs w:val="23"/>
        </w:rPr>
      </w:pPr>
      <w:r>
        <w:rPr>
          <w:rFonts w:ascii="宋体" w:hAnsi="宋体" w:eastAsia="宋体" w:cs="宋体"/>
          <w:spacing w:val="0"/>
          <w:sz w:val="23"/>
          <w:szCs w:val="23"/>
        </w:rPr>
        <w:t>本合同以人民币进行结算，合同总价包括：</w:t>
      </w:r>
      <w:r>
        <w:rPr>
          <w:rFonts w:hint="eastAsia" w:ascii="宋体" w:hAnsi="宋体" w:eastAsia="宋体" w:cs="宋体"/>
          <w:spacing w:val="0"/>
          <w:sz w:val="23"/>
          <w:szCs w:val="23"/>
          <w:lang w:val="en-US" w:eastAsia="zh-CN"/>
        </w:rPr>
        <w:t>产品</w:t>
      </w:r>
      <w:r>
        <w:rPr>
          <w:rFonts w:ascii="宋体" w:hAnsi="宋体" w:eastAsia="宋体" w:cs="宋体"/>
          <w:spacing w:val="0"/>
          <w:sz w:val="23"/>
          <w:szCs w:val="23"/>
        </w:rPr>
        <w:t>费(运输、装卸、包装)、保险费、 检验费、手续费、人工费、招标代理费、税金及其他不可预见费等全部费用。</w:t>
      </w:r>
    </w:p>
    <w:p>
      <w:pPr>
        <w:spacing w:line="305" w:lineRule="exact"/>
        <w:ind w:left="525"/>
        <w:outlineLvl w:val="1"/>
        <w:rPr>
          <w:rFonts w:ascii="宋体" w:hAnsi="宋体" w:eastAsia="宋体" w:cs="宋体"/>
          <w:spacing w:val="0"/>
          <w:sz w:val="23"/>
          <w:szCs w:val="23"/>
        </w:rPr>
      </w:pPr>
      <w:bookmarkStart w:id="116" w:name="_Toc3945"/>
      <w:bookmarkStart w:id="117" w:name="_Toc32328"/>
      <w:bookmarkStart w:id="118" w:name="_Toc12629"/>
      <w:r>
        <w:rPr>
          <w:rFonts w:ascii="宋体" w:hAnsi="宋体" w:eastAsia="宋体" w:cs="宋体"/>
          <w:spacing w:val="0"/>
          <w:position w:val="1"/>
          <w:sz w:val="23"/>
          <w:szCs w:val="23"/>
        </w:rPr>
        <w:t>三、交付时间、地点和要求</w:t>
      </w:r>
      <w:bookmarkEnd w:id="116"/>
      <w:bookmarkEnd w:id="117"/>
      <w:bookmarkEnd w:id="118"/>
    </w:p>
    <w:p>
      <w:pPr>
        <w:spacing w:before="239" w:line="227" w:lineRule="auto"/>
        <w:ind w:left="536"/>
        <w:outlineLvl w:val="2"/>
        <w:rPr>
          <w:rFonts w:ascii="宋体" w:hAnsi="宋体" w:eastAsia="宋体" w:cs="宋体"/>
          <w:spacing w:val="0"/>
          <w:sz w:val="23"/>
          <w:szCs w:val="23"/>
        </w:rPr>
      </w:pPr>
      <w:bookmarkStart w:id="119" w:name="_Toc18879"/>
      <w:r>
        <w:rPr>
          <w:rFonts w:ascii="Calibri" w:hAnsi="Calibri" w:eastAsia="Calibri" w:cs="Calibri"/>
          <w:spacing w:val="0"/>
          <w:sz w:val="23"/>
          <w:szCs w:val="23"/>
        </w:rPr>
        <w:t>1.</w:t>
      </w:r>
      <w:r>
        <w:rPr>
          <w:rFonts w:ascii="宋体" w:hAnsi="宋体" w:eastAsia="宋体" w:cs="宋体"/>
          <w:spacing w:val="0"/>
          <w:sz w:val="23"/>
          <w:szCs w:val="23"/>
        </w:rPr>
        <w:t>交货时间：</w:t>
      </w:r>
      <w:bookmarkEnd w:id="119"/>
    </w:p>
    <w:p>
      <w:pPr>
        <w:spacing w:before="298" w:line="227" w:lineRule="auto"/>
        <w:ind w:left="530" w:firstLine="230" w:firstLineChars="100"/>
        <w:rPr>
          <w:rFonts w:ascii="宋体" w:hAnsi="宋体" w:eastAsia="宋体" w:cs="宋体"/>
          <w:spacing w:val="0"/>
          <w:sz w:val="23"/>
          <w:szCs w:val="23"/>
        </w:rPr>
      </w:pPr>
      <w:r>
        <w:rPr>
          <w:rFonts w:ascii="宋体" w:hAnsi="宋体" w:eastAsia="宋体" w:cs="宋体"/>
          <w:spacing w:val="0"/>
          <w:sz w:val="23"/>
          <w:szCs w:val="23"/>
        </w:rPr>
        <w:t>交货地点：</w:t>
      </w:r>
    </w:p>
    <w:p>
      <w:pPr>
        <w:spacing w:before="151" w:line="322" w:lineRule="auto"/>
        <w:ind w:left="44" w:right="292" w:firstLine="485"/>
        <w:rPr>
          <w:rFonts w:ascii="宋体" w:hAnsi="宋体" w:eastAsia="宋体" w:cs="宋体"/>
          <w:spacing w:val="0"/>
          <w:sz w:val="23"/>
          <w:szCs w:val="23"/>
        </w:rPr>
      </w:pPr>
      <w:r>
        <w:rPr>
          <w:rFonts w:ascii="Calibri" w:hAnsi="Calibri" w:eastAsia="Calibri" w:cs="Calibri"/>
          <w:spacing w:val="0"/>
          <w:sz w:val="23"/>
          <w:szCs w:val="23"/>
        </w:rPr>
        <w:t xml:space="preserve">2. </w:t>
      </w:r>
      <w:r>
        <w:rPr>
          <w:rFonts w:ascii="宋体" w:hAnsi="宋体" w:eastAsia="宋体" w:cs="宋体"/>
          <w:spacing w:val="0"/>
          <w:sz w:val="23"/>
          <w:szCs w:val="23"/>
        </w:rPr>
        <w:t>乙方提供不符合磋商文件、磋商响应文件和本合同规定的产品，甲方有权拒绝 接受。</w:t>
      </w:r>
    </w:p>
    <w:p>
      <w:pPr>
        <w:spacing w:line="321" w:lineRule="auto"/>
        <w:ind w:left="45" w:right="211" w:firstLine="480"/>
        <w:rPr>
          <w:rFonts w:ascii="宋体" w:hAnsi="宋体" w:eastAsia="宋体" w:cs="宋体"/>
          <w:spacing w:val="0"/>
          <w:sz w:val="23"/>
          <w:szCs w:val="23"/>
        </w:rPr>
      </w:pPr>
      <w:r>
        <w:rPr>
          <w:rFonts w:ascii="Calibri" w:hAnsi="Calibri" w:eastAsia="Calibri" w:cs="Calibri"/>
          <w:spacing w:val="0"/>
          <w:sz w:val="23"/>
          <w:szCs w:val="23"/>
        </w:rPr>
        <w:t>3.</w:t>
      </w:r>
      <w:r>
        <w:rPr>
          <w:rFonts w:ascii="宋体" w:hAnsi="宋体" w:eastAsia="宋体" w:cs="宋体"/>
          <w:spacing w:val="0"/>
          <w:sz w:val="23"/>
          <w:szCs w:val="23"/>
        </w:rPr>
        <w:t xml:space="preserve"> 乙方应将提供产品的清单、随机资料、工具和备品、备件等交付给甲方，如有缺失应及时补齐，否则视为逾期交货。</w:t>
      </w:r>
    </w:p>
    <w:p>
      <w:pPr>
        <w:spacing w:line="321" w:lineRule="auto"/>
        <w:ind w:left="45" w:right="211" w:firstLine="480"/>
        <w:rPr>
          <w:rFonts w:ascii="宋体" w:hAnsi="宋体" w:eastAsia="宋体" w:cs="宋体"/>
          <w:spacing w:val="0"/>
          <w:sz w:val="23"/>
          <w:szCs w:val="23"/>
        </w:rPr>
      </w:pPr>
      <w:r>
        <w:rPr>
          <w:rFonts w:ascii="宋体" w:hAnsi="宋体" w:eastAsia="宋体" w:cs="宋体"/>
          <w:spacing w:val="0"/>
          <w:sz w:val="23"/>
          <w:szCs w:val="23"/>
        </w:rPr>
        <w:t>4. 甲方应当在安装、调试完后     个工作日内进行验收，逾期不验收的，乙方可 视为验收合格。验收合格后，由甲乙双方签署产品验收单并加盖采购人公章，甲乙双 方各执一份。</w:t>
      </w:r>
    </w:p>
    <w:p>
      <w:pPr>
        <w:spacing w:before="1" w:line="320" w:lineRule="auto"/>
        <w:ind w:right="64" w:firstLine="483"/>
        <w:rPr>
          <w:rFonts w:ascii="宋体" w:hAnsi="宋体" w:eastAsia="宋体" w:cs="宋体"/>
          <w:spacing w:val="0"/>
          <w:sz w:val="23"/>
          <w:szCs w:val="23"/>
        </w:rPr>
      </w:pPr>
      <w:r>
        <w:rPr>
          <w:rFonts w:ascii="Calibri" w:hAnsi="Calibri" w:eastAsia="Calibri" w:cs="Calibri"/>
          <w:spacing w:val="0"/>
          <w:sz w:val="23"/>
          <w:szCs w:val="23"/>
        </w:rPr>
        <w:t xml:space="preserve">5. </w:t>
      </w:r>
      <w:r>
        <w:rPr>
          <w:rFonts w:ascii="宋体" w:hAnsi="宋体" w:eastAsia="宋体" w:cs="宋体"/>
          <w:spacing w:val="0"/>
          <w:sz w:val="23"/>
          <w:szCs w:val="23"/>
        </w:rPr>
        <w:t>甲方应提供该项目验收报告交同级财政监管部门， 由财政部门按规定程序抽 验后办理资金拨付。</w:t>
      </w:r>
    </w:p>
    <w:p>
      <w:pPr>
        <w:spacing w:before="1" w:line="320" w:lineRule="auto"/>
        <w:ind w:left="6" w:right="64" w:firstLine="477"/>
        <w:rPr>
          <w:rFonts w:ascii="宋体" w:hAnsi="宋体" w:eastAsia="宋体" w:cs="宋体"/>
          <w:spacing w:val="0"/>
          <w:sz w:val="23"/>
          <w:szCs w:val="23"/>
        </w:rPr>
      </w:pPr>
      <w:r>
        <w:rPr>
          <w:rFonts w:ascii="Calibri" w:hAnsi="Calibri" w:eastAsia="Calibri" w:cs="Calibri"/>
          <w:spacing w:val="0"/>
          <w:sz w:val="23"/>
          <w:szCs w:val="23"/>
        </w:rPr>
        <w:t xml:space="preserve">6. </w:t>
      </w:r>
      <w:r>
        <w:rPr>
          <w:rFonts w:ascii="宋体" w:hAnsi="宋体" w:eastAsia="宋体" w:cs="宋体"/>
          <w:spacing w:val="0"/>
          <w:sz w:val="23"/>
          <w:szCs w:val="23"/>
        </w:rPr>
        <w:t>甲方在验收过程中发现乙方有违约问题，可按磋商文件、磋商响应文件的规 定要求乙方及时予以解决。</w:t>
      </w:r>
    </w:p>
    <w:p>
      <w:pPr>
        <w:spacing w:before="1" w:line="226" w:lineRule="auto"/>
        <w:ind w:left="483"/>
        <w:outlineLvl w:val="2"/>
        <w:rPr>
          <w:rFonts w:ascii="宋体" w:hAnsi="宋体" w:eastAsia="宋体" w:cs="宋体"/>
          <w:spacing w:val="0"/>
          <w:sz w:val="23"/>
          <w:szCs w:val="23"/>
        </w:rPr>
      </w:pPr>
      <w:bookmarkStart w:id="120" w:name="_Toc8926"/>
      <w:r>
        <w:rPr>
          <w:rFonts w:ascii="Calibri" w:hAnsi="Calibri" w:eastAsia="Calibri" w:cs="Calibri"/>
          <w:spacing w:val="0"/>
          <w:sz w:val="23"/>
          <w:szCs w:val="23"/>
        </w:rPr>
        <w:t xml:space="preserve">7. </w:t>
      </w:r>
      <w:r>
        <w:rPr>
          <w:rFonts w:ascii="宋体" w:hAnsi="宋体" w:eastAsia="宋体" w:cs="宋体"/>
          <w:spacing w:val="0"/>
          <w:sz w:val="23"/>
          <w:szCs w:val="23"/>
        </w:rPr>
        <w:t>乙方向甲方提供产品相关完税销售发票。</w:t>
      </w:r>
      <w:bookmarkEnd w:id="120"/>
    </w:p>
    <w:p>
      <w:pPr>
        <w:spacing w:before="119" w:line="230" w:lineRule="auto"/>
        <w:ind w:left="503"/>
        <w:outlineLvl w:val="1"/>
        <w:rPr>
          <w:rFonts w:ascii="宋体" w:hAnsi="宋体" w:eastAsia="宋体" w:cs="宋体"/>
          <w:spacing w:val="0"/>
          <w:sz w:val="23"/>
          <w:szCs w:val="23"/>
        </w:rPr>
      </w:pPr>
      <w:bookmarkStart w:id="121" w:name="_Toc24085"/>
      <w:bookmarkStart w:id="122" w:name="_Toc26182"/>
      <w:bookmarkStart w:id="123" w:name="_Toc29023"/>
      <w:r>
        <w:rPr>
          <w:rFonts w:ascii="宋体" w:hAnsi="宋体" w:eastAsia="宋体" w:cs="宋体"/>
          <w:spacing w:val="0"/>
          <w:sz w:val="23"/>
          <w:szCs w:val="23"/>
        </w:rPr>
        <w:t>四、付款方式</w:t>
      </w:r>
      <w:bookmarkEnd w:id="121"/>
      <w:bookmarkEnd w:id="122"/>
      <w:bookmarkEnd w:id="123"/>
    </w:p>
    <w:p>
      <w:pPr>
        <w:spacing w:before="112" w:line="321" w:lineRule="auto"/>
        <w:ind w:right="61" w:firstLine="511"/>
        <w:rPr>
          <w:rFonts w:ascii="宋体" w:hAnsi="宋体" w:eastAsia="宋体" w:cs="宋体"/>
          <w:spacing w:val="0"/>
          <w:sz w:val="23"/>
          <w:szCs w:val="23"/>
        </w:rPr>
      </w:pPr>
      <w:r>
        <w:rPr>
          <w:rFonts w:ascii="宋体" w:hAnsi="宋体" w:eastAsia="宋体" w:cs="宋体"/>
          <w:spacing w:val="0"/>
          <w:sz w:val="23"/>
          <w:szCs w:val="23"/>
        </w:rPr>
        <w:t>甲方向乙方在</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个工作日内支付合同总价款的</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作为预付款(预付款比例原则 上不低于合同金额的30%) ，即人民币 (大写)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元。乙方所交付的产品由甲方 验收，验收合格后按合同金额向乙方支付合同总价款的100%。  (具体付款方式、付款 比例等事项在签订合同时由甲、乙双方自行约定)</w:t>
      </w:r>
    </w:p>
    <w:p>
      <w:pPr>
        <w:spacing w:before="1" w:line="321" w:lineRule="auto"/>
        <w:ind w:left="2" w:right="61" w:firstLine="481"/>
        <w:rPr>
          <w:rFonts w:ascii="宋体" w:hAnsi="宋体" w:eastAsia="宋体" w:cs="宋体"/>
          <w:spacing w:val="0"/>
          <w:sz w:val="23"/>
          <w:szCs w:val="23"/>
        </w:rPr>
      </w:pPr>
      <w:r>
        <w:rPr>
          <w:rFonts w:ascii="宋体" w:hAnsi="宋体" w:eastAsia="宋体" w:cs="宋体"/>
          <w:spacing w:val="0"/>
          <w:sz w:val="23"/>
          <w:szCs w:val="23"/>
        </w:rPr>
        <w:t>履约保证金由甲、乙双方自行约定 (若收取履约保证金的，需约定提交履约保证 金形式、退还的方式、时间、条件和不与退还的情形，明确逾期退还履约保证金的违 约责任，具体数额由甲、乙双方商定，但不得超出采购合同总金额的10%) 。</w:t>
      </w:r>
    </w:p>
    <w:p>
      <w:pPr>
        <w:spacing w:line="237" w:lineRule="auto"/>
        <w:ind w:left="484"/>
        <w:outlineLvl w:val="1"/>
        <w:rPr>
          <w:rFonts w:ascii="宋体" w:hAnsi="宋体" w:eastAsia="宋体" w:cs="宋体"/>
          <w:spacing w:val="0"/>
          <w:sz w:val="23"/>
          <w:szCs w:val="23"/>
        </w:rPr>
      </w:pPr>
      <w:bookmarkStart w:id="124" w:name="_Toc20020"/>
      <w:bookmarkStart w:id="125" w:name="_Toc14534"/>
      <w:bookmarkStart w:id="126" w:name="_Toc30067"/>
      <w:r>
        <w:rPr>
          <w:rFonts w:ascii="宋体" w:hAnsi="宋体" w:eastAsia="宋体" w:cs="宋体"/>
          <w:spacing w:val="0"/>
          <w:sz w:val="23"/>
          <w:szCs w:val="23"/>
        </w:rPr>
        <w:t>五、合同的变更、终止与转让</w:t>
      </w:r>
      <w:bookmarkEnd w:id="124"/>
      <w:bookmarkEnd w:id="125"/>
      <w:bookmarkEnd w:id="126"/>
    </w:p>
    <w:p>
      <w:pPr>
        <w:spacing w:before="105" w:line="321" w:lineRule="auto"/>
        <w:ind w:right="61" w:firstLine="494"/>
        <w:rPr>
          <w:rFonts w:ascii="宋体" w:hAnsi="宋体" w:eastAsia="宋体" w:cs="宋体"/>
          <w:spacing w:val="0"/>
          <w:sz w:val="23"/>
          <w:szCs w:val="23"/>
        </w:rPr>
      </w:pPr>
      <w:r>
        <w:rPr>
          <w:rFonts w:ascii="宋体" w:hAnsi="宋体" w:eastAsia="宋体" w:cs="宋体"/>
          <w:spacing w:val="0"/>
          <w:sz w:val="23"/>
          <w:szCs w:val="23"/>
        </w:rPr>
        <w:t>除《中华人民共和国政府采购法》第</w:t>
      </w:r>
      <w:r>
        <w:rPr>
          <w:rFonts w:ascii="Calibri" w:hAnsi="Calibri" w:eastAsia="Calibri" w:cs="Calibri"/>
          <w:spacing w:val="0"/>
          <w:sz w:val="23"/>
          <w:szCs w:val="23"/>
        </w:rPr>
        <w:t>50</w:t>
      </w:r>
      <w:r>
        <w:rPr>
          <w:rFonts w:ascii="宋体" w:hAnsi="宋体" w:eastAsia="宋体" w:cs="宋体"/>
          <w:spacing w:val="0"/>
          <w:sz w:val="23"/>
          <w:szCs w:val="23"/>
        </w:rPr>
        <w:t>条规定的情形外，本合同一经签订，甲乙 双方不得擅自变更、中止或终止。</w:t>
      </w:r>
    </w:p>
    <w:p>
      <w:pPr>
        <w:spacing w:line="231" w:lineRule="auto"/>
        <w:ind w:left="482"/>
        <w:outlineLvl w:val="1"/>
        <w:rPr>
          <w:rFonts w:ascii="宋体" w:hAnsi="宋体" w:eastAsia="宋体" w:cs="宋体"/>
          <w:spacing w:val="0"/>
          <w:sz w:val="23"/>
          <w:szCs w:val="23"/>
        </w:rPr>
      </w:pPr>
      <w:bookmarkStart w:id="127" w:name="_Toc15853"/>
      <w:bookmarkStart w:id="128" w:name="_Toc10417"/>
      <w:bookmarkStart w:id="129" w:name="_Toc25311"/>
      <w:r>
        <w:rPr>
          <w:rFonts w:ascii="宋体" w:hAnsi="宋体" w:eastAsia="宋体" w:cs="宋体"/>
          <w:spacing w:val="0"/>
          <w:sz w:val="23"/>
          <w:szCs w:val="23"/>
        </w:rPr>
        <w:t>六、违约责任</w:t>
      </w:r>
      <w:bookmarkEnd w:id="127"/>
      <w:bookmarkEnd w:id="128"/>
      <w:bookmarkEnd w:id="129"/>
    </w:p>
    <w:p>
      <w:pPr>
        <w:spacing w:before="113" w:line="321" w:lineRule="auto"/>
        <w:ind w:left="4" w:right="61" w:firstLine="487"/>
        <w:rPr>
          <w:rFonts w:ascii="宋体" w:hAnsi="宋体" w:eastAsia="宋体" w:cs="宋体"/>
          <w:spacing w:val="0"/>
          <w:sz w:val="23"/>
          <w:szCs w:val="23"/>
        </w:rPr>
      </w:pPr>
      <w:r>
        <w:rPr>
          <w:rFonts w:ascii="Calibri" w:hAnsi="Calibri" w:eastAsia="Calibri" w:cs="Calibri"/>
          <w:spacing w:val="0"/>
          <w:sz w:val="23"/>
          <w:szCs w:val="23"/>
        </w:rPr>
        <w:t xml:space="preserve">1. </w:t>
      </w:r>
      <w:r>
        <w:rPr>
          <w:rFonts w:ascii="宋体" w:hAnsi="宋体" w:eastAsia="宋体" w:cs="宋体"/>
          <w:spacing w:val="0"/>
          <w:sz w:val="23"/>
          <w:szCs w:val="23"/>
        </w:rPr>
        <w:t>乙方所提供的产品规格、技术标准、材料等质量不合格的，应及时更换；更换 不及时的，按逾期交货处罚；因质量问题甲方不同意接收的，质保金全额扣除，并由 乙方赔偿由此引起的甲方的一切经济损失。</w:t>
      </w:r>
    </w:p>
    <w:p>
      <w:pPr>
        <w:spacing w:before="2" w:line="320" w:lineRule="auto"/>
        <w:ind w:left="6" w:right="61" w:firstLine="478"/>
        <w:rPr>
          <w:rFonts w:ascii="宋体" w:hAnsi="宋体" w:eastAsia="宋体" w:cs="宋体"/>
          <w:spacing w:val="0"/>
          <w:sz w:val="23"/>
          <w:szCs w:val="23"/>
        </w:rPr>
      </w:pPr>
      <w:r>
        <w:rPr>
          <w:rFonts w:ascii="Calibri" w:hAnsi="Calibri" w:eastAsia="Calibri" w:cs="Calibri"/>
          <w:spacing w:val="0"/>
          <w:sz w:val="23"/>
          <w:szCs w:val="23"/>
        </w:rPr>
        <w:t xml:space="preserve">2. </w:t>
      </w:r>
      <w:r>
        <w:rPr>
          <w:rFonts w:ascii="宋体" w:hAnsi="宋体" w:eastAsia="宋体" w:cs="宋体"/>
          <w:spacing w:val="0"/>
          <w:sz w:val="23"/>
          <w:szCs w:val="23"/>
        </w:rPr>
        <w:t>乙方提供的货物如侵犯了第三方权益而引发纠纷或诉讼的，均由乙方负责交涉 并承担全部责任。</w:t>
      </w:r>
    </w:p>
    <w:p>
      <w:pPr>
        <w:spacing w:line="228" w:lineRule="auto"/>
        <w:ind w:left="483"/>
        <w:outlineLvl w:val="2"/>
        <w:rPr>
          <w:rFonts w:ascii="宋体" w:hAnsi="宋体" w:eastAsia="宋体" w:cs="宋体"/>
          <w:spacing w:val="0"/>
          <w:sz w:val="23"/>
          <w:szCs w:val="23"/>
        </w:rPr>
      </w:pPr>
      <w:bookmarkStart w:id="130" w:name="_Toc5198"/>
      <w:r>
        <w:rPr>
          <w:rFonts w:ascii="Calibri" w:hAnsi="Calibri" w:eastAsia="Calibri" w:cs="Calibri"/>
          <w:spacing w:val="0"/>
          <w:sz w:val="23"/>
          <w:szCs w:val="23"/>
        </w:rPr>
        <w:t xml:space="preserve">3. </w:t>
      </w:r>
      <w:r>
        <w:rPr>
          <w:rFonts w:ascii="宋体" w:hAnsi="宋体" w:eastAsia="宋体" w:cs="宋体"/>
          <w:spacing w:val="0"/>
          <w:sz w:val="23"/>
          <w:szCs w:val="23"/>
        </w:rPr>
        <w:t>因包装、运输引起的货物损坏，按质量不合格处罚。</w:t>
      </w:r>
      <w:bookmarkEnd w:id="130"/>
    </w:p>
    <w:p>
      <w:pPr>
        <w:spacing w:before="118" w:line="318" w:lineRule="auto"/>
        <w:ind w:firstLine="476"/>
        <w:rPr>
          <w:rFonts w:ascii="宋体" w:hAnsi="宋体" w:eastAsia="宋体" w:cs="宋体"/>
          <w:spacing w:val="0"/>
          <w:sz w:val="23"/>
          <w:szCs w:val="23"/>
        </w:rPr>
      </w:pPr>
      <w:r>
        <w:rPr>
          <w:rFonts w:ascii="Calibri" w:hAnsi="Calibri" w:eastAsia="Calibri" w:cs="Calibri"/>
          <w:spacing w:val="0"/>
          <w:sz w:val="23"/>
          <w:szCs w:val="23"/>
        </w:rPr>
        <w:t xml:space="preserve">4. </w:t>
      </w:r>
      <w:r>
        <w:rPr>
          <w:rFonts w:ascii="宋体" w:hAnsi="宋体" w:eastAsia="宋体" w:cs="宋体"/>
          <w:spacing w:val="0"/>
          <w:sz w:val="23"/>
          <w:szCs w:val="23"/>
        </w:rPr>
        <w:t xml:space="preserve">甲方无故延期接受货物和乙方逾期交货的，每天应向对方偿付未交货物的货款 </w:t>
      </w:r>
      <w:r>
        <w:rPr>
          <w:rFonts w:ascii="Calibri" w:hAnsi="Calibri" w:eastAsia="Calibri" w:cs="Calibri"/>
          <w:spacing w:val="0"/>
          <w:sz w:val="23"/>
          <w:szCs w:val="23"/>
        </w:rPr>
        <w:t>3</w:t>
      </w:r>
      <w:r>
        <w:rPr>
          <w:rFonts w:ascii="宋体" w:hAnsi="宋体" w:eastAsia="宋体" w:cs="宋体"/>
          <w:spacing w:val="0"/>
          <w:sz w:val="23"/>
          <w:szCs w:val="23"/>
        </w:rPr>
        <w:t>‰的违约金，但违约金累计不得超过违约货款的</w:t>
      </w:r>
      <w:r>
        <w:rPr>
          <w:rFonts w:ascii="Calibri" w:hAnsi="Calibri" w:eastAsia="Calibri" w:cs="Calibri"/>
          <w:spacing w:val="0"/>
          <w:sz w:val="23"/>
          <w:szCs w:val="23"/>
        </w:rPr>
        <w:t>5%</w:t>
      </w:r>
      <w:r>
        <w:rPr>
          <w:rFonts w:ascii="宋体" w:hAnsi="宋体" w:eastAsia="宋体" w:cs="宋体"/>
          <w:spacing w:val="0"/>
          <w:sz w:val="23"/>
          <w:szCs w:val="23"/>
        </w:rPr>
        <w:t>，超过</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天对方有权解除合同， 违约方承担因此给对方造成的经济损失 。</w:t>
      </w:r>
    </w:p>
    <w:p>
      <w:pPr>
        <w:spacing w:before="9" w:line="321" w:lineRule="auto"/>
        <w:ind w:left="1" w:right="61" w:firstLine="481"/>
        <w:rPr>
          <w:rFonts w:ascii="宋体" w:hAnsi="宋体" w:eastAsia="宋体" w:cs="宋体"/>
          <w:spacing w:val="0"/>
          <w:sz w:val="23"/>
          <w:szCs w:val="23"/>
        </w:rPr>
      </w:pPr>
      <w:r>
        <w:rPr>
          <w:rFonts w:ascii="Calibri" w:hAnsi="Calibri" w:eastAsia="Calibri" w:cs="Calibri"/>
          <w:spacing w:val="0"/>
          <w:sz w:val="23"/>
          <w:szCs w:val="23"/>
        </w:rPr>
        <w:t xml:space="preserve">5. </w:t>
      </w:r>
      <w:r>
        <w:rPr>
          <w:rFonts w:ascii="宋体" w:hAnsi="宋体" w:eastAsia="宋体" w:cs="宋体"/>
          <w:spacing w:val="0"/>
          <w:sz w:val="23"/>
          <w:szCs w:val="23"/>
        </w:rPr>
        <w:t>乙方未按本合同和磋商响应文件中规定的服务承诺提供售后服务的，乙方应按 本合同合计金额的</w:t>
      </w:r>
      <w:r>
        <w:rPr>
          <w:rFonts w:ascii="Calibri" w:hAnsi="Calibri" w:eastAsia="Calibri" w:cs="Calibri"/>
          <w:spacing w:val="0"/>
          <w:sz w:val="23"/>
          <w:szCs w:val="23"/>
        </w:rPr>
        <w:t>5%</w:t>
      </w:r>
      <w:r>
        <w:rPr>
          <w:rFonts w:ascii="宋体" w:hAnsi="宋体" w:eastAsia="宋体" w:cs="宋体"/>
          <w:spacing w:val="0"/>
          <w:sz w:val="23"/>
          <w:szCs w:val="23"/>
        </w:rPr>
        <w:t>向甲方支付违约金。</w:t>
      </w:r>
    </w:p>
    <w:p>
      <w:pPr>
        <w:spacing w:before="9" w:line="321" w:lineRule="auto"/>
        <w:ind w:left="1" w:right="61" w:firstLine="481"/>
        <w:rPr>
          <w:rFonts w:ascii="宋体" w:hAnsi="宋体" w:eastAsia="宋体" w:cs="宋体"/>
          <w:spacing w:val="0"/>
          <w:sz w:val="23"/>
          <w:szCs w:val="23"/>
        </w:rPr>
      </w:pPr>
      <w:r>
        <w:rPr>
          <w:rFonts w:ascii="Calibri" w:hAnsi="Calibri" w:eastAsia="Calibri" w:cs="Calibri"/>
          <w:spacing w:val="0"/>
          <w:sz w:val="23"/>
          <w:szCs w:val="23"/>
        </w:rPr>
        <w:t xml:space="preserve">6. </w:t>
      </w:r>
      <w:r>
        <w:rPr>
          <w:rFonts w:ascii="宋体" w:hAnsi="宋体" w:eastAsia="宋体" w:cs="宋体"/>
          <w:spacing w:val="0"/>
          <w:sz w:val="23"/>
          <w:szCs w:val="23"/>
        </w:rPr>
        <w:t>乙方提供的货物在质量保证期内，因设计、工艺或材料的缺陷和其它质量原因造成的问题，由乙方负责，费用从履约保证金中扣除，不足另补。</w:t>
      </w:r>
    </w:p>
    <w:p>
      <w:pPr>
        <w:spacing w:before="9" w:line="321" w:lineRule="auto"/>
        <w:ind w:left="1" w:right="61" w:firstLine="481"/>
        <w:outlineLvl w:val="2"/>
        <w:rPr>
          <w:rFonts w:ascii="宋体" w:hAnsi="宋体" w:eastAsia="宋体" w:cs="宋体"/>
          <w:spacing w:val="0"/>
          <w:sz w:val="23"/>
          <w:szCs w:val="23"/>
        </w:rPr>
      </w:pPr>
      <w:bookmarkStart w:id="131" w:name="_Toc7900"/>
      <w:r>
        <w:rPr>
          <w:rFonts w:ascii="宋体" w:hAnsi="宋体" w:eastAsia="宋体" w:cs="宋体"/>
          <w:spacing w:val="0"/>
          <w:sz w:val="23"/>
          <w:szCs w:val="23"/>
        </w:rPr>
        <w:t>7.其它违约行为按违约货款额5%收取违约金并赔偿经济损失。</w:t>
      </w:r>
      <w:bookmarkEnd w:id="131"/>
    </w:p>
    <w:p>
      <w:pPr>
        <w:spacing w:before="117" w:line="239" w:lineRule="auto"/>
        <w:ind w:left="480"/>
        <w:outlineLvl w:val="1"/>
        <w:rPr>
          <w:rFonts w:ascii="宋体" w:hAnsi="宋体" w:eastAsia="宋体" w:cs="宋体"/>
          <w:spacing w:val="0"/>
          <w:sz w:val="23"/>
          <w:szCs w:val="23"/>
        </w:rPr>
      </w:pPr>
      <w:bookmarkStart w:id="132" w:name="_Toc29358"/>
      <w:bookmarkStart w:id="133" w:name="_Toc19550"/>
      <w:bookmarkStart w:id="134" w:name="_Toc16086"/>
      <w:r>
        <w:rPr>
          <w:rFonts w:ascii="宋体" w:hAnsi="宋体" w:eastAsia="宋体" w:cs="宋体"/>
          <w:spacing w:val="0"/>
          <w:sz w:val="23"/>
          <w:szCs w:val="23"/>
        </w:rPr>
        <w:t>七、不可抗力</w:t>
      </w:r>
      <w:bookmarkEnd w:id="132"/>
      <w:bookmarkEnd w:id="133"/>
      <w:bookmarkEnd w:id="134"/>
    </w:p>
    <w:p>
      <w:pPr>
        <w:spacing w:before="102" w:line="321" w:lineRule="auto"/>
        <w:ind w:left="4" w:firstLine="487"/>
        <w:rPr>
          <w:rFonts w:ascii="宋体" w:hAnsi="宋体" w:eastAsia="宋体" w:cs="宋体"/>
          <w:spacing w:val="0"/>
          <w:sz w:val="23"/>
          <w:szCs w:val="23"/>
        </w:rPr>
      </w:pPr>
      <w:r>
        <w:rPr>
          <w:rFonts w:ascii="Calibri" w:hAnsi="Calibri" w:eastAsia="Calibri" w:cs="Calibri"/>
          <w:spacing w:val="0"/>
          <w:sz w:val="23"/>
          <w:szCs w:val="23"/>
        </w:rPr>
        <w:t>1.</w:t>
      </w:r>
      <w:r>
        <w:rPr>
          <w:rFonts w:ascii="宋体" w:hAnsi="宋体" w:eastAsia="宋体" w:cs="宋体"/>
          <w:spacing w:val="0"/>
          <w:sz w:val="23"/>
          <w:szCs w:val="23"/>
        </w:rPr>
        <w:t>不可抗力使合同的某些内容有变更必要的，双方应通过协商在</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天内达成进 一步履行合同的协议，因不可抗力致使合同不能履行的，合同终止。</w:t>
      </w:r>
    </w:p>
    <w:p>
      <w:pPr>
        <w:spacing w:before="1" w:line="321" w:lineRule="auto"/>
        <w:ind w:left="2" w:firstLine="482"/>
        <w:rPr>
          <w:rFonts w:ascii="宋体" w:hAnsi="宋体" w:eastAsia="宋体" w:cs="宋体"/>
          <w:spacing w:val="0"/>
          <w:sz w:val="23"/>
          <w:szCs w:val="23"/>
        </w:rPr>
      </w:pPr>
      <w:r>
        <w:rPr>
          <w:rFonts w:ascii="Calibri" w:hAnsi="Calibri" w:eastAsia="Calibri" w:cs="Calibri"/>
          <w:spacing w:val="0"/>
          <w:sz w:val="23"/>
          <w:szCs w:val="23"/>
        </w:rPr>
        <w:t xml:space="preserve">2. </w:t>
      </w:r>
      <w:r>
        <w:rPr>
          <w:rFonts w:ascii="宋体" w:hAnsi="宋体" w:eastAsia="宋体" w:cs="宋体"/>
          <w:spacing w:val="0"/>
          <w:sz w:val="23"/>
          <w:szCs w:val="23"/>
        </w:rPr>
        <w:t>除法律、法规规定的不可抗力情形外，双方约定出现</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情况亦视为不 可抗力。</w:t>
      </w:r>
    </w:p>
    <w:p>
      <w:pPr>
        <w:spacing w:line="228" w:lineRule="auto"/>
        <w:ind w:left="484"/>
        <w:rPr>
          <w:rFonts w:ascii="宋体" w:hAnsi="宋体" w:eastAsia="宋体" w:cs="宋体"/>
          <w:spacing w:val="0"/>
          <w:sz w:val="23"/>
          <w:szCs w:val="23"/>
        </w:rPr>
      </w:pPr>
      <w:r>
        <w:rPr>
          <w:rFonts w:ascii="宋体" w:hAnsi="宋体" w:eastAsia="宋体" w:cs="宋体"/>
          <w:spacing w:val="0"/>
          <w:sz w:val="23"/>
          <w:szCs w:val="23"/>
        </w:rPr>
        <w:t>八、知识产权：</w:t>
      </w:r>
    </w:p>
    <w:p>
      <w:pPr>
        <w:spacing w:before="114" w:line="230" w:lineRule="auto"/>
        <w:ind w:left="486"/>
        <w:rPr>
          <w:rFonts w:ascii="宋体" w:hAnsi="宋体" w:eastAsia="宋体" w:cs="宋体"/>
          <w:spacing w:val="0"/>
          <w:sz w:val="23"/>
          <w:szCs w:val="23"/>
        </w:rPr>
      </w:pPr>
      <w:r>
        <w:rPr>
          <w:rFonts w:ascii="宋体" w:hAnsi="宋体" w:eastAsia="宋体" w:cs="宋体"/>
          <w:spacing w:val="0"/>
          <w:sz w:val="23"/>
          <w:szCs w:val="23"/>
        </w:rPr>
        <w:t>九、其他约定：</w:t>
      </w:r>
    </w:p>
    <w:p>
      <w:pPr>
        <w:spacing w:before="114" w:line="229" w:lineRule="auto"/>
        <w:ind w:left="481"/>
        <w:rPr>
          <w:rFonts w:ascii="宋体" w:hAnsi="宋体" w:eastAsia="宋体" w:cs="宋体"/>
          <w:spacing w:val="0"/>
          <w:sz w:val="23"/>
          <w:szCs w:val="23"/>
        </w:rPr>
      </w:pPr>
      <w:r>
        <w:rPr>
          <w:rFonts w:ascii="宋体" w:hAnsi="宋体" w:eastAsia="宋体" w:cs="宋体"/>
          <w:spacing w:val="0"/>
          <w:sz w:val="23"/>
          <w:szCs w:val="23"/>
        </w:rPr>
        <w:t>十、合同争议解决</w:t>
      </w:r>
    </w:p>
    <w:p>
      <w:pPr>
        <w:spacing w:before="115" w:line="321" w:lineRule="auto"/>
        <w:ind w:left="2" w:firstLine="489"/>
        <w:rPr>
          <w:rFonts w:ascii="宋体" w:hAnsi="宋体" w:eastAsia="宋体" w:cs="宋体"/>
          <w:spacing w:val="0"/>
          <w:sz w:val="23"/>
          <w:szCs w:val="23"/>
        </w:rPr>
      </w:pPr>
      <w:r>
        <w:rPr>
          <w:rFonts w:ascii="Calibri" w:hAnsi="Calibri" w:eastAsia="Calibri" w:cs="Calibri"/>
          <w:spacing w:val="0"/>
          <w:sz w:val="23"/>
          <w:szCs w:val="23"/>
        </w:rPr>
        <w:t xml:space="preserve">1. </w:t>
      </w:r>
      <w:r>
        <w:rPr>
          <w:rFonts w:ascii="宋体" w:hAnsi="宋体" w:eastAsia="宋体" w:cs="宋体"/>
          <w:spacing w:val="0"/>
          <w:sz w:val="23"/>
          <w:szCs w:val="23"/>
        </w:rPr>
        <w:t>因产品质量问题发生争议的，应邀请国家认可的质量检测机构进行鉴定。产品 符合标准的，鉴定费由甲方承担；产品不符合标准的，鉴定费由乙方承担。</w:t>
      </w:r>
    </w:p>
    <w:p>
      <w:pPr>
        <w:spacing w:before="2" w:line="320" w:lineRule="auto"/>
        <w:ind w:right="2" w:firstLine="485"/>
        <w:rPr>
          <w:rFonts w:ascii="宋体" w:hAnsi="宋体" w:eastAsia="宋体" w:cs="宋体"/>
          <w:spacing w:val="0"/>
          <w:sz w:val="23"/>
          <w:szCs w:val="23"/>
        </w:rPr>
      </w:pPr>
      <w:r>
        <w:rPr>
          <w:rFonts w:ascii="Calibri" w:hAnsi="Calibri" w:eastAsia="Calibri" w:cs="Calibri"/>
          <w:spacing w:val="0"/>
          <w:sz w:val="23"/>
          <w:szCs w:val="23"/>
        </w:rPr>
        <w:t xml:space="preserve">2.  </w:t>
      </w:r>
      <w:r>
        <w:rPr>
          <w:rFonts w:ascii="宋体" w:hAnsi="宋体" w:eastAsia="宋体" w:cs="宋体"/>
          <w:spacing w:val="0"/>
          <w:sz w:val="23"/>
          <w:szCs w:val="23"/>
        </w:rPr>
        <w:t>因履行本合同引起的或与本合同有关的争议， 甲乙双方应首先通过友好协商 解决，如果协商不能解决，可向甲方所在地人民法院提起诉讼。</w:t>
      </w:r>
    </w:p>
    <w:p>
      <w:pPr>
        <w:spacing w:line="401" w:lineRule="exact"/>
        <w:ind w:left="483"/>
        <w:outlineLvl w:val="2"/>
        <w:rPr>
          <w:rFonts w:ascii="宋体" w:hAnsi="宋体" w:eastAsia="宋体" w:cs="宋体"/>
          <w:spacing w:val="0"/>
          <w:sz w:val="23"/>
          <w:szCs w:val="23"/>
        </w:rPr>
      </w:pPr>
      <w:bookmarkStart w:id="135" w:name="_Toc2923"/>
      <w:r>
        <w:rPr>
          <w:rFonts w:ascii="Calibri" w:hAnsi="Calibri" w:eastAsia="Calibri" w:cs="Calibri"/>
          <w:spacing w:val="0"/>
          <w:position w:val="12"/>
          <w:sz w:val="23"/>
          <w:szCs w:val="23"/>
        </w:rPr>
        <w:t>3.</w:t>
      </w:r>
      <w:r>
        <w:rPr>
          <w:rFonts w:ascii="宋体" w:hAnsi="宋体" w:eastAsia="宋体" w:cs="宋体"/>
          <w:spacing w:val="0"/>
          <w:position w:val="12"/>
          <w:sz w:val="23"/>
          <w:szCs w:val="23"/>
        </w:rPr>
        <w:t>诉讼期间，本合同继续履行。</w:t>
      </w:r>
      <w:bookmarkEnd w:id="135"/>
    </w:p>
    <w:p>
      <w:pPr>
        <w:spacing w:before="1" w:line="228" w:lineRule="auto"/>
        <w:ind w:left="481"/>
        <w:outlineLvl w:val="1"/>
        <w:rPr>
          <w:rFonts w:ascii="宋体" w:hAnsi="宋体" w:eastAsia="宋体" w:cs="宋体"/>
          <w:spacing w:val="0"/>
          <w:sz w:val="23"/>
          <w:szCs w:val="23"/>
        </w:rPr>
      </w:pPr>
      <w:bookmarkStart w:id="136" w:name="_Toc6459"/>
      <w:bookmarkStart w:id="137" w:name="_Toc27866"/>
      <w:bookmarkStart w:id="138" w:name="_Toc7632"/>
      <w:r>
        <w:rPr>
          <w:rFonts w:ascii="宋体" w:hAnsi="宋体" w:eastAsia="宋体" w:cs="宋体"/>
          <w:spacing w:val="0"/>
          <w:sz w:val="23"/>
          <w:szCs w:val="23"/>
        </w:rPr>
        <w:t>十一、合同生效及其它：</w:t>
      </w:r>
      <w:bookmarkEnd w:id="136"/>
      <w:bookmarkEnd w:id="137"/>
      <w:bookmarkEnd w:id="138"/>
    </w:p>
    <w:p>
      <w:pPr>
        <w:spacing w:before="114" w:line="331" w:lineRule="auto"/>
        <w:ind w:left="485" w:right="1446" w:firstLine="6"/>
        <w:rPr>
          <w:rFonts w:ascii="宋体" w:hAnsi="宋体" w:eastAsia="宋体" w:cs="宋体"/>
          <w:spacing w:val="0"/>
          <w:sz w:val="23"/>
          <w:szCs w:val="23"/>
        </w:rPr>
      </w:pPr>
      <w:r>
        <w:rPr>
          <w:rFonts w:ascii="Calibri" w:hAnsi="Calibri" w:eastAsia="Calibri" w:cs="Calibri"/>
          <w:spacing w:val="0"/>
          <w:sz w:val="23"/>
          <w:szCs w:val="23"/>
        </w:rPr>
        <w:t>1.</w:t>
      </w:r>
      <w:r>
        <w:rPr>
          <w:rFonts w:ascii="宋体" w:hAnsi="宋体" w:eastAsia="宋体" w:cs="宋体"/>
          <w:spacing w:val="0"/>
          <w:sz w:val="23"/>
          <w:szCs w:val="23"/>
        </w:rPr>
        <w:t xml:space="preserve">本合同一式六份，经双方签字，并加盖公章即为生效。        </w:t>
      </w:r>
    </w:p>
    <w:p>
      <w:pPr>
        <w:spacing w:before="114" w:line="331" w:lineRule="auto"/>
        <w:ind w:left="485" w:right="1446" w:firstLine="6"/>
        <w:outlineLvl w:val="2"/>
        <w:rPr>
          <w:rFonts w:ascii="宋体" w:hAnsi="宋体" w:eastAsia="宋体" w:cs="宋体"/>
          <w:spacing w:val="0"/>
          <w:sz w:val="23"/>
          <w:szCs w:val="23"/>
        </w:rPr>
      </w:pPr>
      <w:bookmarkStart w:id="139" w:name="_Toc17699"/>
      <w:r>
        <w:rPr>
          <w:rFonts w:ascii="Calibri" w:hAnsi="Calibri" w:eastAsia="Calibri" w:cs="Calibri"/>
          <w:spacing w:val="0"/>
          <w:sz w:val="23"/>
          <w:szCs w:val="23"/>
        </w:rPr>
        <w:t>2.</w:t>
      </w:r>
      <w:r>
        <w:rPr>
          <w:rFonts w:ascii="宋体" w:hAnsi="宋体" w:eastAsia="宋体" w:cs="宋体"/>
          <w:spacing w:val="0"/>
          <w:sz w:val="23"/>
          <w:szCs w:val="23"/>
        </w:rPr>
        <w:t>本合同未尽事宜，按《中华人民共和国民法典》有关规定处。</w:t>
      </w:r>
      <w:bookmarkEnd w:id="139"/>
    </w:p>
    <w:p/>
    <w:p/>
    <w:p/>
    <w:p>
      <w:pPr>
        <w:spacing w:line="34" w:lineRule="auto"/>
        <w:rPr>
          <w:rFonts w:ascii="Arial"/>
          <w:sz w:val="2"/>
        </w:rPr>
      </w:pPr>
    </w:p>
    <w:p>
      <w:pPr>
        <w:sectPr>
          <w:headerReference r:id="rId12" w:type="default"/>
          <w:footerReference r:id="rId13" w:type="default"/>
          <w:pgSz w:w="11906" w:h="16839"/>
          <w:pgMar w:top="1417" w:right="1530" w:bottom="1514" w:left="1597" w:header="0" w:footer="1276" w:gutter="0"/>
          <w:pgNumType w:fmt="decimal"/>
          <w:cols w:equalWidth="0" w:num="1">
            <w:col w:w="8778"/>
          </w:cols>
          <w:rtlGutter w:val="0"/>
          <w:docGrid w:linePitch="0" w:charSpace="0"/>
        </w:sectPr>
      </w:pPr>
    </w:p>
    <w:p>
      <w:pPr>
        <w:spacing w:before="47" w:line="227" w:lineRule="auto"/>
        <w:ind w:left="511"/>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甲方</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(盖章)</w:t>
      </w:r>
      <w:r>
        <w:rPr>
          <w:rFonts w:ascii="宋体" w:hAnsi="宋体" w:eastAsia="宋体" w:cs="宋体"/>
          <w:spacing w:val="3"/>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spacing w:before="119" w:line="192" w:lineRule="auto"/>
        <w:ind w:left="48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line="14" w:lineRule="auto"/>
        <w:rPr>
          <w:rFonts w:ascii="Arial"/>
          <w:sz w:val="2"/>
        </w:rPr>
      </w:pPr>
      <w:r>
        <w:rPr>
          <w:rFonts w:ascii="Arial" w:hAnsi="Arial" w:eastAsia="Arial" w:cs="Arial"/>
          <w:sz w:val="2"/>
          <w:szCs w:val="2"/>
        </w:rPr>
        <w:br w:type="column"/>
      </w:r>
    </w:p>
    <w:p>
      <w:pPr>
        <w:spacing w:before="46" w:line="227" w:lineRule="auto"/>
        <w:ind w:left="1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乙方</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(盖章)</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w:t>
      </w:r>
    </w:p>
    <w:p>
      <w:pPr>
        <w:spacing w:before="119" w:line="192" w:lineRule="auto"/>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ectPr>
          <w:type w:val="continuous"/>
          <w:pgSz w:w="11906" w:h="16839"/>
          <w:pgMar w:top="400" w:right="1530" w:bottom="1515" w:left="1597" w:header="0" w:footer="1276" w:gutter="0"/>
          <w:pgNumType w:fmt="decimal"/>
          <w:cols w:equalWidth="0" w:num="2">
            <w:col w:w="5072" w:space="100"/>
            <w:col w:w="3607"/>
          </w:cols>
        </w:sectPr>
      </w:pPr>
    </w:p>
    <w:p>
      <w:pPr>
        <w:spacing w:line="113" w:lineRule="exact"/>
      </w:pPr>
    </w:p>
    <w:p>
      <w:pPr>
        <w:sectPr>
          <w:type w:val="continuous"/>
          <w:pgSz w:w="11906" w:h="16839"/>
          <w:pgMar w:top="400" w:right="1530" w:bottom="1515" w:left="1597" w:header="0" w:footer="1276" w:gutter="0"/>
          <w:pgNumType w:fmt="decimal"/>
          <w:cols w:equalWidth="0" w:num="1">
            <w:col w:w="8778"/>
          </w:cols>
        </w:sectPr>
      </w:pPr>
    </w:p>
    <w:p>
      <w:pPr>
        <w:spacing w:line="368" w:lineRule="auto"/>
        <w:rPr>
          <w:rFonts w:ascii="Arial"/>
          <w:sz w:val="21"/>
        </w:rPr>
      </w:pPr>
    </w:p>
    <w:p>
      <w:pPr>
        <w:spacing w:before="75" w:line="230" w:lineRule="auto"/>
        <w:ind w:left="48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联</w:t>
      </w:r>
      <w:r>
        <w:rPr>
          <w:rFonts w:ascii="宋体" w:hAnsi="宋体" w:eastAsia="宋体" w:cs="宋体"/>
          <w:spacing w:val="6"/>
          <w:sz w:val="23"/>
          <w:szCs w:val="23"/>
          <w14:textOutline w14:w="4358" w14:cap="sq" w14:cmpd="sng">
            <w14:solidFill>
              <w14:srgbClr w14:val="000000"/>
            </w14:solidFill>
            <w14:prstDash w14:val="solid"/>
            <w14:bevel/>
          </w14:textOutline>
        </w:rPr>
        <w:t>系电话：</w:t>
      </w:r>
    </w:p>
    <w:p>
      <w:pPr>
        <w:spacing w:line="438" w:lineRule="auto"/>
        <w:rPr>
          <w:rFonts w:ascii="Arial"/>
          <w:sz w:val="21"/>
        </w:rPr>
      </w:pPr>
    </w:p>
    <w:p>
      <w:pPr>
        <w:spacing w:before="76" w:line="192" w:lineRule="auto"/>
        <w:ind w:left="1320"/>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签</w:t>
      </w:r>
      <w:r>
        <w:rPr>
          <w:rFonts w:ascii="宋体" w:hAnsi="宋体" w:eastAsia="宋体" w:cs="宋体"/>
          <w:spacing w:val="2"/>
          <w:sz w:val="23"/>
          <w:szCs w:val="23"/>
          <w14:textOutline w14:w="4358" w14:cap="sq" w14:cmpd="sng">
            <w14:solidFill>
              <w14:srgbClr w14:val="000000"/>
            </w14:solidFill>
            <w14:prstDash w14:val="solid"/>
            <w14:bevel/>
          </w14:textOutline>
        </w:rPr>
        <w:t>约时间：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月</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6" w:line="399" w:lineRule="exact"/>
        <w:rPr>
          <w:rFonts w:ascii="宋体" w:hAnsi="宋体" w:eastAsia="宋体" w:cs="宋体"/>
          <w:sz w:val="23"/>
          <w:szCs w:val="23"/>
        </w:rPr>
      </w:pPr>
      <w:r>
        <w:rPr>
          <w:rFonts w:ascii="宋体" w:hAnsi="宋体" w:eastAsia="宋体" w:cs="宋体"/>
          <w:spacing w:val="8"/>
          <w:position w:val="12"/>
          <w:sz w:val="23"/>
          <w:szCs w:val="23"/>
          <w14:textOutline w14:w="4358" w14:cap="sq" w14:cmpd="sng">
            <w14:solidFill>
              <w14:srgbClr w14:val="000000"/>
            </w14:solidFill>
            <w14:prstDash w14:val="solid"/>
            <w14:bevel/>
          </w14:textOutline>
        </w:rPr>
        <w:t>开</w:t>
      </w:r>
      <w:r>
        <w:rPr>
          <w:rFonts w:ascii="宋体" w:hAnsi="宋体" w:eastAsia="宋体" w:cs="宋体"/>
          <w:spacing w:val="6"/>
          <w:position w:val="12"/>
          <w:sz w:val="23"/>
          <w:szCs w:val="23"/>
          <w14:textOutline w14:w="4358" w14:cap="sq" w14:cmpd="sng">
            <w14:solidFill>
              <w14:srgbClr w14:val="000000"/>
            </w14:solidFill>
            <w14:prstDash w14:val="solid"/>
            <w14:bevel/>
          </w14:textOutline>
        </w:rPr>
        <w:t>户银行：</w:t>
      </w:r>
    </w:p>
    <w:p>
      <w:pPr>
        <w:spacing w:before="1" w:line="228" w:lineRule="auto"/>
        <w:ind w:left="5"/>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账号：</w:t>
      </w:r>
    </w:p>
    <w:p>
      <w:pPr>
        <w:spacing w:before="115" w:line="230"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联</w:t>
      </w:r>
      <w:r>
        <w:rPr>
          <w:rFonts w:ascii="宋体" w:hAnsi="宋体" w:eastAsia="宋体" w:cs="宋体"/>
          <w:spacing w:val="6"/>
          <w:sz w:val="23"/>
          <w:szCs w:val="23"/>
          <w14:textOutline w14:w="4358" w14:cap="sq" w14:cmpd="sng">
            <w14:solidFill>
              <w14:srgbClr w14:val="000000"/>
            </w14:solidFill>
            <w14:prstDash w14:val="solid"/>
            <w14:bevel/>
          </w14:textOutline>
        </w:rPr>
        <w:t>系电话：</w:t>
      </w:r>
    </w:p>
    <w:p>
      <w:pPr>
        <w:sectPr>
          <w:type w:val="continuous"/>
          <w:pgSz w:w="11906" w:h="16839"/>
          <w:pgMar w:top="400" w:right="1530" w:bottom="1515" w:left="1597" w:header="0" w:footer="1276" w:gutter="0"/>
          <w:pgNumType w:fmt="decimal"/>
          <w:cols w:equalWidth="0" w:num="2">
            <w:col w:w="5062" w:space="100"/>
            <w:col w:w="3617"/>
          </w:cols>
        </w:sectPr>
      </w:pPr>
    </w:p>
    <w:p>
      <w:pPr>
        <w:spacing w:line="241" w:lineRule="auto"/>
        <w:rPr>
          <w:rFonts w:ascii="Arial"/>
          <w:sz w:val="21"/>
        </w:rPr>
      </w:pPr>
    </w:p>
    <w:p>
      <w:pPr>
        <w:spacing w:line="241" w:lineRule="auto"/>
        <w:rPr>
          <w:rFonts w:ascii="Arial"/>
          <w:sz w:val="21"/>
        </w:rPr>
      </w:pPr>
    </w:p>
    <w:p>
      <w:pPr>
        <w:spacing w:before="75" w:line="227" w:lineRule="auto"/>
        <w:ind w:left="481"/>
        <w:rPr>
          <w:rFonts w:ascii="宋体" w:hAnsi="宋体" w:eastAsia="宋体" w:cs="宋体"/>
          <w:spacing w:val="14"/>
          <w:sz w:val="23"/>
          <w:szCs w:val="23"/>
          <w14:textOutline w14:w="4358" w14:cap="sq" w14:cmpd="sng">
            <w14:solidFill>
              <w14:srgbClr w14:val="000000"/>
            </w14:solidFill>
            <w14:prstDash w14:val="solid"/>
            <w14:bevel/>
          </w14:textOutline>
        </w:rPr>
      </w:pPr>
    </w:p>
    <w:p>
      <w:pPr>
        <w:spacing w:before="75" w:line="227" w:lineRule="auto"/>
        <w:ind w:left="481"/>
        <w:rPr>
          <w:rFonts w:ascii="宋体" w:hAnsi="宋体" w:eastAsia="宋体" w:cs="宋体"/>
          <w:spacing w:val="14"/>
          <w:sz w:val="23"/>
          <w:szCs w:val="23"/>
          <w14:textOutline w14:w="4358" w14:cap="sq" w14:cmpd="sng">
            <w14:solidFill>
              <w14:srgbClr w14:val="000000"/>
            </w14:solidFill>
            <w14:prstDash w14:val="solid"/>
            <w14:bevel/>
          </w14:textOutline>
        </w:rPr>
      </w:pPr>
    </w:p>
    <w:p>
      <w:pPr>
        <w:spacing w:before="75" w:line="227" w:lineRule="auto"/>
        <w:ind w:left="481"/>
        <w:rPr>
          <w:rFonts w:hint="eastAsia" w:ascii="宋体" w:hAnsi="宋体" w:eastAsia="宋体" w:cs="宋体"/>
          <w:sz w:val="23"/>
          <w:szCs w:val="23"/>
          <w:lang w:eastAsia="zh-CN"/>
        </w:rPr>
      </w:pPr>
      <w:r>
        <w:rPr>
          <w:rFonts w:ascii="宋体" w:hAnsi="宋体" w:eastAsia="宋体" w:cs="宋体"/>
          <w:spacing w:val="14"/>
          <w:sz w:val="23"/>
          <w:szCs w:val="23"/>
          <w14:textOutline w14:w="4358" w14:cap="sq" w14:cmpd="sng">
            <w14:solidFill>
              <w14:srgbClr w14:val="000000"/>
            </w14:solidFill>
            <w14:prstDash w14:val="solid"/>
            <w14:bevel/>
          </w14:textOutline>
        </w:rPr>
        <w:t>合</w:t>
      </w:r>
      <w:r>
        <w:rPr>
          <w:rFonts w:ascii="宋体" w:hAnsi="宋体" w:eastAsia="宋体" w:cs="宋体"/>
          <w:spacing w:val="10"/>
          <w:sz w:val="23"/>
          <w:szCs w:val="23"/>
          <w14:textOutline w14:w="4358" w14:cap="sq" w14:cmpd="sng">
            <w14:solidFill>
              <w14:srgbClr w14:val="000000"/>
            </w14:solidFill>
            <w14:prstDash w14:val="solid"/>
            <w14:bevel/>
          </w14:textOutline>
        </w:rPr>
        <w:t>同备案部门：</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甘肃东方工程咨询有限公司</w:t>
      </w:r>
    </w:p>
    <w:p>
      <w:pPr>
        <w:spacing w:line="438" w:lineRule="auto"/>
        <w:rPr>
          <w:rFonts w:ascii="Arial"/>
          <w:sz w:val="21"/>
        </w:rPr>
      </w:pPr>
    </w:p>
    <w:p>
      <w:pPr>
        <w:spacing w:before="75" w:line="227" w:lineRule="auto"/>
        <w:ind w:left="60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经</w:t>
      </w:r>
      <w:r>
        <w:rPr>
          <w:rFonts w:ascii="宋体" w:hAnsi="宋体" w:eastAsia="宋体" w:cs="宋体"/>
          <w:spacing w:val="5"/>
          <w:sz w:val="23"/>
          <w:szCs w:val="23"/>
          <w14:textOutline w14:w="4358" w14:cap="sq" w14:cmpd="sng">
            <w14:solidFill>
              <w14:srgbClr w14:val="000000"/>
            </w14:solidFill>
            <w14:prstDash w14:val="solid"/>
            <w14:bevel/>
          </w14:textOutline>
        </w:rPr>
        <w:t>办人：</w:t>
      </w:r>
    </w:p>
    <w:p>
      <w:pPr>
        <w:spacing w:line="441" w:lineRule="auto"/>
        <w:rPr>
          <w:rFonts w:ascii="Arial"/>
          <w:sz w:val="21"/>
        </w:rPr>
      </w:pPr>
    </w:p>
    <w:p>
      <w:pPr>
        <w:spacing w:before="76" w:line="192" w:lineRule="auto"/>
        <w:ind w:left="48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合同</w:t>
      </w: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案时间：</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年</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月</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日</w:t>
      </w:r>
    </w:p>
    <w:p>
      <w:pPr>
        <w:sectPr>
          <w:type w:val="continuous"/>
          <w:pgSz w:w="11906" w:h="16839"/>
          <w:pgMar w:top="400" w:right="1530" w:bottom="1515" w:left="1597" w:header="0" w:footer="1276" w:gutter="0"/>
          <w:pgNumType w:fmt="decimal"/>
          <w:cols w:equalWidth="0" w:num="1">
            <w:col w:w="8778"/>
          </w:cols>
        </w:sectPr>
      </w:pPr>
    </w:p>
    <w:p>
      <w:pPr>
        <w:spacing w:before="114" w:line="225" w:lineRule="auto"/>
        <w:jc w:val="center"/>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合</w:t>
      </w:r>
      <w:r>
        <w:rPr>
          <w:rFonts w:ascii="宋体" w:hAnsi="宋体" w:eastAsia="宋体" w:cs="宋体"/>
          <w:spacing w:val="8"/>
          <w:sz w:val="35"/>
          <w:szCs w:val="35"/>
          <w14:textOutline w14:w="6537" w14:cap="sq" w14:cmpd="sng">
            <w14:solidFill>
              <w14:srgbClr w14:val="000000"/>
            </w14:solidFill>
            <w14:prstDash w14:val="solid"/>
            <w14:bevel/>
          </w14:textOutline>
        </w:rPr>
        <w:t>同通用条款</w:t>
      </w:r>
    </w:p>
    <w:p>
      <w:pPr>
        <w:spacing w:line="391" w:lineRule="auto"/>
        <w:rPr>
          <w:rFonts w:ascii="Arial"/>
          <w:sz w:val="21"/>
        </w:rPr>
      </w:pPr>
    </w:p>
    <w:p>
      <w:pPr>
        <w:spacing w:before="74" w:line="374" w:lineRule="auto"/>
        <w:ind w:right="80" w:firstLine="480"/>
        <w:rPr>
          <w:rFonts w:ascii="宋体" w:hAnsi="宋体" w:eastAsia="宋体" w:cs="宋体"/>
          <w:spacing w:val="0"/>
          <w:sz w:val="23"/>
          <w:szCs w:val="23"/>
        </w:rPr>
      </w:pPr>
      <w:r>
        <w:rPr>
          <w:rFonts w:ascii="宋体" w:hAnsi="宋体" w:eastAsia="宋体" w:cs="宋体"/>
          <w:spacing w:val="0"/>
          <w:sz w:val="23"/>
          <w:szCs w:val="23"/>
        </w:rPr>
        <w:t>根据《中华人民共和国民法典》、《中华人民共和国政府采购法》的规定，合同 双方经协商达成一致，自愿订立本合同，遵循公平原则明确双方的权利、义务，确保 双方诚实守信地履行合同。</w:t>
      </w:r>
    </w:p>
    <w:p>
      <w:pPr>
        <w:spacing w:line="310" w:lineRule="exact"/>
        <w:ind w:left="498"/>
        <w:outlineLvl w:val="2"/>
        <w:rPr>
          <w:rFonts w:ascii="宋体" w:hAnsi="宋体" w:eastAsia="宋体" w:cs="宋体"/>
          <w:spacing w:val="0"/>
          <w:sz w:val="23"/>
          <w:szCs w:val="23"/>
        </w:rPr>
      </w:pPr>
      <w:bookmarkStart w:id="140" w:name="_Toc7895"/>
      <w:r>
        <w:rPr>
          <w:rFonts w:ascii="宋体" w:hAnsi="宋体" w:eastAsia="宋体" w:cs="宋体"/>
          <w:spacing w:val="0"/>
          <w:position w:val="1"/>
          <w:sz w:val="23"/>
          <w:szCs w:val="23"/>
          <w14:textOutline w14:w="4358" w14:cap="sq" w14:cmpd="sng">
            <w14:solidFill>
              <w14:srgbClr w14:val="000000"/>
            </w14:solidFill>
            <w14:prstDash w14:val="solid"/>
            <w14:bevel/>
          </w14:textOutline>
        </w:rPr>
        <w:t>1.定义</w:t>
      </w:r>
      <w:bookmarkEnd w:id="140"/>
    </w:p>
    <w:p>
      <w:pPr>
        <w:spacing w:before="157" w:line="227" w:lineRule="auto"/>
        <w:ind w:left="481"/>
        <w:rPr>
          <w:rFonts w:ascii="宋体" w:hAnsi="宋体" w:eastAsia="宋体" w:cs="宋体"/>
          <w:spacing w:val="0"/>
          <w:sz w:val="23"/>
          <w:szCs w:val="23"/>
        </w:rPr>
      </w:pPr>
      <w:r>
        <w:rPr>
          <w:rFonts w:ascii="宋体" w:hAnsi="宋体" w:eastAsia="宋体" w:cs="宋体"/>
          <w:spacing w:val="0"/>
          <w:sz w:val="23"/>
          <w:szCs w:val="23"/>
        </w:rPr>
        <w:t>本合同中的下列术语应解释为：</w:t>
      </w:r>
    </w:p>
    <w:p>
      <w:pPr>
        <w:spacing w:before="184" w:line="375" w:lineRule="auto"/>
        <w:ind w:left="19" w:right="80" w:firstLine="479"/>
        <w:rPr>
          <w:rFonts w:ascii="宋体" w:hAnsi="宋体" w:eastAsia="宋体" w:cs="宋体"/>
          <w:spacing w:val="0"/>
          <w:sz w:val="23"/>
          <w:szCs w:val="23"/>
        </w:rPr>
      </w:pPr>
      <w:r>
        <w:rPr>
          <w:rFonts w:ascii="宋体" w:hAnsi="宋体" w:eastAsia="宋体" w:cs="宋体"/>
          <w:spacing w:val="0"/>
          <w:sz w:val="23"/>
          <w:szCs w:val="23"/>
        </w:rPr>
        <w:t>1.1 “合同”指甲乙双方签署的、载明的甲乙双方权利义务的协议，包括所有的 附件、附录和上述文件所提到的构成合同的所有文件。</w:t>
      </w:r>
    </w:p>
    <w:p>
      <w:pPr>
        <w:spacing w:before="2" w:line="373" w:lineRule="auto"/>
        <w:ind w:left="1" w:right="80" w:firstLine="496"/>
        <w:rPr>
          <w:rFonts w:ascii="宋体" w:hAnsi="宋体" w:eastAsia="宋体" w:cs="宋体"/>
          <w:spacing w:val="0"/>
          <w:sz w:val="23"/>
          <w:szCs w:val="23"/>
        </w:rPr>
      </w:pPr>
      <w:r>
        <w:rPr>
          <w:rFonts w:ascii="宋体" w:hAnsi="宋体" w:eastAsia="宋体" w:cs="宋体"/>
          <w:spacing w:val="0"/>
          <w:sz w:val="23"/>
          <w:szCs w:val="23"/>
        </w:rPr>
        <w:t>1.2 “合同金额”指根据合同规定，乙方在正确地完全履行合同义务后甲方应付 给乙方的价款。</w:t>
      </w:r>
    </w:p>
    <w:p>
      <w:pPr>
        <w:spacing w:before="1" w:line="226" w:lineRule="auto"/>
        <w:ind w:left="498"/>
        <w:rPr>
          <w:rFonts w:ascii="宋体" w:hAnsi="宋体" w:eastAsia="宋体" w:cs="宋体"/>
          <w:spacing w:val="0"/>
          <w:sz w:val="23"/>
          <w:szCs w:val="23"/>
        </w:rPr>
      </w:pPr>
      <w:r>
        <w:rPr>
          <w:rFonts w:ascii="宋体" w:hAnsi="宋体" w:eastAsia="宋体" w:cs="宋体"/>
          <w:spacing w:val="0"/>
          <w:sz w:val="23"/>
          <w:szCs w:val="23"/>
        </w:rPr>
        <w:t>1.3  “合同条款”指本合同条款。</w:t>
      </w:r>
    </w:p>
    <w:p>
      <w:pPr>
        <w:spacing w:before="185" w:line="375" w:lineRule="auto"/>
        <w:ind w:left="3" w:firstLine="494"/>
        <w:rPr>
          <w:rFonts w:ascii="宋体" w:hAnsi="宋体" w:eastAsia="宋体" w:cs="宋体"/>
          <w:spacing w:val="0"/>
          <w:sz w:val="23"/>
          <w:szCs w:val="23"/>
        </w:rPr>
      </w:pPr>
      <w:r>
        <w:rPr>
          <w:rFonts w:ascii="宋体" w:hAnsi="宋体" w:eastAsia="宋体" w:cs="宋体"/>
          <w:spacing w:val="0"/>
          <w:sz w:val="23"/>
          <w:szCs w:val="23"/>
        </w:rPr>
        <w:t>1.4 “货物”指乙方根据合同约定须向甲方提供的一切产品、设备、机械、仪表、 备件等，包括辅助工具、使用手册等相关资料。</w:t>
      </w:r>
    </w:p>
    <w:p>
      <w:pPr>
        <w:spacing w:before="2" w:line="374" w:lineRule="auto"/>
        <w:ind w:right="80" w:firstLine="498"/>
        <w:rPr>
          <w:rFonts w:ascii="宋体" w:hAnsi="宋体" w:eastAsia="宋体" w:cs="宋体"/>
          <w:spacing w:val="0"/>
          <w:sz w:val="23"/>
          <w:szCs w:val="23"/>
        </w:rPr>
      </w:pPr>
      <w:r>
        <w:rPr>
          <w:rFonts w:ascii="宋体" w:hAnsi="宋体" w:eastAsia="宋体" w:cs="宋体"/>
          <w:spacing w:val="0"/>
          <w:sz w:val="23"/>
          <w:szCs w:val="23"/>
        </w:rPr>
        <w:t>1.5 “服务”指根据本合同规定乙方承担与供货有关的辅助服务，如运输、保险 及安装、调试、提供技术援助、培训和合同中规定乙方应承担的其它义务。</w:t>
      </w:r>
    </w:p>
    <w:p>
      <w:pPr>
        <w:spacing w:line="226" w:lineRule="auto"/>
        <w:ind w:left="498"/>
        <w:rPr>
          <w:rFonts w:ascii="宋体" w:hAnsi="宋体" w:eastAsia="宋体" w:cs="宋体"/>
          <w:spacing w:val="0"/>
          <w:sz w:val="23"/>
          <w:szCs w:val="23"/>
        </w:rPr>
      </w:pPr>
      <w:r>
        <w:rPr>
          <w:rFonts w:ascii="宋体" w:hAnsi="宋体" w:eastAsia="宋体" w:cs="宋体"/>
          <w:spacing w:val="0"/>
          <w:sz w:val="23"/>
          <w:szCs w:val="23"/>
        </w:rPr>
        <w:t>1.6  “甲方”指购买货物和服务的单位。</w:t>
      </w:r>
    </w:p>
    <w:p>
      <w:pPr>
        <w:spacing w:before="186" w:line="227" w:lineRule="auto"/>
        <w:ind w:left="498"/>
        <w:rPr>
          <w:rFonts w:ascii="宋体" w:hAnsi="宋体" w:eastAsia="宋体" w:cs="宋体"/>
          <w:spacing w:val="0"/>
          <w:sz w:val="23"/>
          <w:szCs w:val="23"/>
        </w:rPr>
      </w:pPr>
      <w:r>
        <w:rPr>
          <w:rFonts w:ascii="宋体" w:hAnsi="宋体" w:eastAsia="宋体" w:cs="宋体"/>
          <w:spacing w:val="0"/>
          <w:sz w:val="23"/>
          <w:szCs w:val="23"/>
        </w:rPr>
        <w:t>1.7  “乙方”指提供本合同条款下货物和服务的公司或其他实体。</w:t>
      </w:r>
    </w:p>
    <w:p>
      <w:pPr>
        <w:spacing w:before="182" w:line="227" w:lineRule="auto"/>
        <w:ind w:left="498"/>
        <w:rPr>
          <w:rFonts w:ascii="宋体" w:hAnsi="宋体" w:eastAsia="宋体" w:cs="宋体"/>
          <w:spacing w:val="0"/>
          <w:sz w:val="23"/>
          <w:szCs w:val="23"/>
        </w:rPr>
      </w:pPr>
      <w:r>
        <w:rPr>
          <w:rFonts w:ascii="宋体" w:hAnsi="宋体" w:eastAsia="宋体" w:cs="宋体"/>
          <w:spacing w:val="0"/>
          <w:sz w:val="23"/>
          <w:szCs w:val="23"/>
        </w:rPr>
        <w:t>1.8  “现场”指合同规定货物将要运至和安装的地点。</w:t>
      </w:r>
    </w:p>
    <w:p>
      <w:pPr>
        <w:spacing w:before="185" w:line="375" w:lineRule="auto"/>
        <w:ind w:left="2" w:right="80" w:firstLine="495"/>
        <w:rPr>
          <w:rFonts w:ascii="宋体" w:hAnsi="宋体" w:eastAsia="宋体" w:cs="宋体"/>
          <w:spacing w:val="0"/>
          <w:sz w:val="23"/>
          <w:szCs w:val="23"/>
        </w:rPr>
      </w:pPr>
      <w:r>
        <w:rPr>
          <w:rFonts w:ascii="宋体" w:hAnsi="宋体" w:eastAsia="宋体" w:cs="宋体"/>
          <w:spacing w:val="0"/>
          <w:sz w:val="23"/>
          <w:szCs w:val="23"/>
        </w:rPr>
        <w:t>1.9 “验收”指合同双方依据强制性的国家技术质量规范和合同约定，确认合同 条款下的货物符合合同规定的活动。</w:t>
      </w:r>
    </w:p>
    <w:p>
      <w:pPr>
        <w:spacing w:line="375" w:lineRule="auto"/>
        <w:ind w:left="3" w:right="80" w:firstLine="494"/>
        <w:rPr>
          <w:rFonts w:ascii="宋体" w:hAnsi="宋体" w:eastAsia="宋体" w:cs="宋体"/>
          <w:spacing w:val="0"/>
          <w:sz w:val="23"/>
          <w:szCs w:val="23"/>
        </w:rPr>
      </w:pPr>
      <w:r>
        <w:rPr>
          <w:rFonts w:ascii="宋体" w:hAnsi="宋体" w:eastAsia="宋体" w:cs="宋体"/>
          <w:spacing w:val="0"/>
          <w:sz w:val="23"/>
          <w:szCs w:val="23"/>
        </w:rPr>
        <w:t>1.10 原厂商：产品制造商或其在中国境内设立的办事或技术服务机构。除另有 说明外，本合同文件所述的制造商、产品制造商、制造厂家、产品制造厂家均为原厂 商。</w:t>
      </w:r>
    </w:p>
    <w:p>
      <w:pPr>
        <w:spacing w:before="1" w:line="227" w:lineRule="auto"/>
        <w:ind w:left="498"/>
        <w:rPr>
          <w:rFonts w:ascii="宋体" w:hAnsi="宋体" w:eastAsia="宋体" w:cs="宋体"/>
          <w:spacing w:val="0"/>
          <w:sz w:val="23"/>
          <w:szCs w:val="23"/>
        </w:rPr>
      </w:pPr>
      <w:r>
        <w:rPr>
          <w:rFonts w:ascii="宋体" w:hAnsi="宋体" w:eastAsia="宋体" w:cs="宋体"/>
          <w:spacing w:val="0"/>
          <w:sz w:val="23"/>
          <w:szCs w:val="23"/>
        </w:rPr>
        <w:t>1.11 原产地：指产品的生产地，或提供服务的来源地。</w:t>
      </w:r>
    </w:p>
    <w:p>
      <w:pPr>
        <w:spacing w:before="182" w:line="228" w:lineRule="auto"/>
        <w:ind w:left="498"/>
        <w:rPr>
          <w:rFonts w:ascii="宋体" w:hAnsi="宋体" w:eastAsia="宋体" w:cs="宋体"/>
          <w:spacing w:val="0"/>
          <w:sz w:val="23"/>
          <w:szCs w:val="23"/>
        </w:rPr>
      </w:pPr>
      <w:r>
        <w:rPr>
          <w:rFonts w:ascii="宋体" w:hAnsi="宋体" w:eastAsia="宋体" w:cs="宋体"/>
          <w:spacing w:val="0"/>
          <w:sz w:val="23"/>
          <w:szCs w:val="23"/>
        </w:rPr>
        <w:t>1.12  “工作日”指国家法定工作日，“天”指日历天数。</w:t>
      </w:r>
    </w:p>
    <w:p>
      <w:pPr>
        <w:spacing w:before="182" w:line="310" w:lineRule="exact"/>
        <w:ind w:left="483"/>
        <w:outlineLvl w:val="2"/>
        <w:rPr>
          <w:rFonts w:ascii="宋体" w:hAnsi="宋体" w:eastAsia="宋体" w:cs="宋体"/>
          <w:spacing w:val="0"/>
          <w:sz w:val="23"/>
          <w:szCs w:val="23"/>
        </w:rPr>
      </w:pPr>
      <w:bookmarkStart w:id="141" w:name="_Toc8484"/>
      <w:r>
        <w:rPr>
          <w:rFonts w:ascii="宋体" w:hAnsi="宋体" w:eastAsia="宋体" w:cs="宋体"/>
          <w:spacing w:val="0"/>
          <w:position w:val="1"/>
          <w:sz w:val="23"/>
          <w:szCs w:val="23"/>
          <w14:textOutline w14:w="4358" w14:cap="sq" w14:cmpd="sng">
            <w14:solidFill>
              <w14:srgbClr w14:val="000000"/>
            </w14:solidFill>
            <w14:prstDash w14:val="solid"/>
            <w14:bevel/>
          </w14:textOutline>
        </w:rPr>
        <w:t>2.技术规格要求</w:t>
      </w:r>
      <w:bookmarkEnd w:id="141"/>
    </w:p>
    <w:p>
      <w:pPr>
        <w:spacing w:before="186" w:line="360" w:lineRule="auto"/>
        <w:ind w:left="498"/>
        <w:rPr>
          <w:rFonts w:ascii="宋体" w:hAnsi="宋体" w:eastAsia="宋体" w:cs="宋体"/>
          <w:spacing w:val="0"/>
          <w:sz w:val="23"/>
          <w:szCs w:val="23"/>
        </w:rPr>
      </w:pPr>
      <w:r>
        <w:rPr>
          <w:rFonts w:ascii="宋体" w:hAnsi="宋体" w:eastAsia="宋体" w:cs="宋体"/>
          <w:spacing w:val="0"/>
          <w:sz w:val="23"/>
          <w:szCs w:val="23"/>
        </w:rPr>
        <w:t>2.1 本合同条款下提交货物的技术规格要求应等于或优于磋商文件磋商响应文件技术规格要求。若技术规格要求中无相应规定，则应符合相应的国家有关部门最新 颁布的相应正式标准。</w:t>
      </w:r>
    </w:p>
    <w:p>
      <w:pPr>
        <w:spacing w:before="186" w:line="360" w:lineRule="auto"/>
        <w:ind w:left="498"/>
        <w:rPr>
          <w:rFonts w:ascii="宋体" w:hAnsi="宋体" w:eastAsia="宋体" w:cs="宋体"/>
          <w:spacing w:val="0"/>
          <w:sz w:val="23"/>
          <w:szCs w:val="23"/>
        </w:rPr>
      </w:pPr>
      <w:r>
        <w:rPr>
          <w:rFonts w:ascii="宋体" w:hAnsi="宋体" w:eastAsia="宋体" w:cs="宋体"/>
          <w:spacing w:val="0"/>
          <w:sz w:val="23"/>
          <w:szCs w:val="23"/>
        </w:rPr>
        <w:t>2.2 乙方应向甲方提供货物及服务有关的标准的中文文本。</w:t>
      </w:r>
    </w:p>
    <w:p>
      <w:pPr>
        <w:spacing w:before="183" w:line="227" w:lineRule="auto"/>
        <w:ind w:left="483"/>
        <w:rPr>
          <w:rFonts w:hint="eastAsia" w:ascii="宋体" w:hAnsi="宋体" w:eastAsia="宋体" w:cs="宋体"/>
          <w:spacing w:val="0"/>
          <w:sz w:val="23"/>
          <w:szCs w:val="23"/>
          <w:lang w:eastAsia="zh-CN"/>
        </w:rPr>
      </w:pPr>
      <w:r>
        <w:rPr>
          <w:rFonts w:ascii="宋体" w:hAnsi="宋体" w:eastAsia="宋体" w:cs="宋体"/>
          <w:spacing w:val="0"/>
          <w:sz w:val="23"/>
          <w:szCs w:val="23"/>
        </w:rPr>
        <w:t>2.3 除非技术规范中另有规定，计量单位均采用中华人民共和国法定计量单位</w:t>
      </w:r>
      <w:r>
        <w:rPr>
          <w:rFonts w:hint="eastAsia" w:ascii="宋体" w:hAnsi="宋体" w:eastAsia="宋体" w:cs="宋体"/>
          <w:spacing w:val="0"/>
          <w:sz w:val="23"/>
          <w:szCs w:val="23"/>
          <w:lang w:eastAsia="zh-CN"/>
        </w:rPr>
        <w:t>。</w:t>
      </w:r>
    </w:p>
    <w:p>
      <w:pPr>
        <w:spacing w:before="184" w:line="309" w:lineRule="exact"/>
        <w:ind w:left="485"/>
        <w:outlineLvl w:val="2"/>
        <w:rPr>
          <w:rFonts w:ascii="宋体" w:hAnsi="宋体" w:eastAsia="宋体" w:cs="宋体"/>
          <w:spacing w:val="0"/>
          <w:sz w:val="23"/>
          <w:szCs w:val="23"/>
        </w:rPr>
      </w:pPr>
      <w:bookmarkStart w:id="142" w:name="_Toc12464"/>
      <w:r>
        <w:rPr>
          <w:rFonts w:ascii="宋体" w:hAnsi="宋体" w:eastAsia="宋体" w:cs="宋体"/>
          <w:spacing w:val="0"/>
          <w:position w:val="1"/>
          <w:sz w:val="23"/>
          <w:szCs w:val="23"/>
          <w14:textOutline w14:w="4358" w14:cap="sq" w14:cmpd="sng">
            <w14:solidFill>
              <w14:srgbClr w14:val="000000"/>
            </w14:solidFill>
            <w14:prstDash w14:val="solid"/>
            <w14:bevel/>
          </w14:textOutline>
        </w:rPr>
        <w:t>3.合同范围</w:t>
      </w:r>
      <w:bookmarkEnd w:id="142"/>
    </w:p>
    <w:p>
      <w:pPr>
        <w:spacing w:before="160" w:line="374" w:lineRule="auto"/>
        <w:ind w:firstLine="484"/>
        <w:rPr>
          <w:rFonts w:ascii="宋体" w:hAnsi="宋体" w:eastAsia="宋体" w:cs="宋体"/>
          <w:spacing w:val="0"/>
          <w:sz w:val="23"/>
          <w:szCs w:val="23"/>
        </w:rPr>
      </w:pPr>
      <w:r>
        <w:rPr>
          <w:rFonts w:ascii="宋体" w:hAnsi="宋体" w:eastAsia="宋体" w:cs="宋体"/>
          <w:spacing w:val="0"/>
          <w:sz w:val="23"/>
          <w:szCs w:val="23"/>
        </w:rPr>
        <w:t>3.1 甲方同意从乙方处购买且乙方同意向甲方提供的设备及其附属设备，消耗性 材料、专用工具等，包括各项技术服务、技术培训及满足合同设备组装、检验、培训、 技术服务、安装调试指导、性能测试、正常运行及维修所必需的技术文件。</w:t>
      </w:r>
    </w:p>
    <w:p>
      <w:pPr>
        <w:spacing w:before="1" w:line="227" w:lineRule="auto"/>
        <w:ind w:left="485"/>
        <w:rPr>
          <w:rFonts w:ascii="宋体" w:hAnsi="宋体" w:eastAsia="宋体" w:cs="宋体"/>
          <w:spacing w:val="0"/>
          <w:sz w:val="23"/>
          <w:szCs w:val="23"/>
        </w:rPr>
      </w:pPr>
      <w:r>
        <w:rPr>
          <w:rFonts w:ascii="宋体" w:hAnsi="宋体" w:eastAsia="宋体" w:cs="宋体"/>
          <w:spacing w:val="0"/>
          <w:sz w:val="23"/>
          <w:szCs w:val="23"/>
        </w:rPr>
        <w:t>3.2 乙方应负责培训甲方的技术人员。</w:t>
      </w:r>
    </w:p>
    <w:p>
      <w:pPr>
        <w:spacing w:before="183" w:line="375" w:lineRule="auto"/>
        <w:ind w:left="1" w:right="80" w:firstLine="483"/>
        <w:rPr>
          <w:rFonts w:ascii="宋体" w:hAnsi="宋体" w:eastAsia="宋体" w:cs="宋体"/>
          <w:spacing w:val="0"/>
          <w:sz w:val="23"/>
          <w:szCs w:val="23"/>
        </w:rPr>
      </w:pPr>
      <w:r>
        <w:rPr>
          <w:rFonts w:ascii="宋体" w:hAnsi="宋体" w:eastAsia="宋体" w:cs="宋体"/>
          <w:spacing w:val="0"/>
          <w:sz w:val="23"/>
          <w:szCs w:val="23"/>
        </w:rPr>
        <w:t>3.3 按照甲方的要求，乙方应在合同规定的质量保证期和免费保修期内，免费负 责修理或更换有缺陷的零部件或整机，对软件产品进行免费升级，同时在合同规定的 质量保证期和免费保修期满后，以最优惠的价格，向买方提供合同设备大修和维护所 需的配件及服务。</w:t>
      </w:r>
    </w:p>
    <w:p>
      <w:pPr>
        <w:spacing w:line="310" w:lineRule="exact"/>
        <w:ind w:left="480"/>
        <w:outlineLvl w:val="2"/>
        <w:rPr>
          <w:rFonts w:ascii="宋体" w:hAnsi="宋体" w:eastAsia="宋体" w:cs="宋体"/>
          <w:spacing w:val="0"/>
          <w:sz w:val="23"/>
          <w:szCs w:val="23"/>
        </w:rPr>
      </w:pPr>
      <w:bookmarkStart w:id="143" w:name="_Toc12449"/>
      <w:r>
        <w:rPr>
          <w:rFonts w:ascii="宋体" w:hAnsi="宋体" w:eastAsia="宋体" w:cs="宋体"/>
          <w:spacing w:val="0"/>
          <w:position w:val="1"/>
          <w:sz w:val="23"/>
          <w:szCs w:val="23"/>
          <w14:textOutline w14:w="4358" w14:cap="sq" w14:cmpd="sng">
            <w14:solidFill>
              <w14:srgbClr w14:val="000000"/>
            </w14:solidFill>
            <w14:prstDash w14:val="solid"/>
            <w14:bevel/>
          </w14:textOutline>
        </w:rPr>
        <w:t>4.合同文件和资料</w:t>
      </w:r>
      <w:bookmarkEnd w:id="143"/>
    </w:p>
    <w:p>
      <w:pPr>
        <w:spacing w:before="155" w:line="376" w:lineRule="auto"/>
        <w:ind w:left="2" w:right="80" w:firstLine="477"/>
        <w:rPr>
          <w:rFonts w:ascii="宋体" w:hAnsi="宋体" w:eastAsia="宋体" w:cs="宋体"/>
          <w:spacing w:val="0"/>
          <w:sz w:val="23"/>
          <w:szCs w:val="23"/>
        </w:rPr>
      </w:pPr>
      <w:r>
        <w:rPr>
          <w:rFonts w:ascii="宋体" w:hAnsi="宋体" w:eastAsia="宋体" w:cs="宋体"/>
          <w:spacing w:val="0"/>
          <w:sz w:val="23"/>
          <w:szCs w:val="23"/>
        </w:rPr>
        <w:t>4.1 乙方在提供仪器设备时应同时提供中文版相关的技术资料，如目录索引、图 纸、操作手册、使用指南、维修指南、服务手册等。</w:t>
      </w:r>
    </w:p>
    <w:p>
      <w:pPr>
        <w:spacing w:before="1" w:line="374" w:lineRule="auto"/>
        <w:ind w:right="80" w:firstLine="480"/>
        <w:rPr>
          <w:rFonts w:ascii="宋体" w:hAnsi="宋体" w:eastAsia="宋体" w:cs="宋体"/>
          <w:spacing w:val="0"/>
          <w:sz w:val="23"/>
          <w:szCs w:val="23"/>
        </w:rPr>
      </w:pPr>
      <w:r>
        <w:rPr>
          <w:rFonts w:ascii="宋体" w:hAnsi="宋体" w:eastAsia="宋体" w:cs="宋体"/>
          <w:spacing w:val="0"/>
          <w:sz w:val="23"/>
          <w:szCs w:val="23"/>
        </w:rPr>
        <w:t>4.2 未经甲方事先的书面同意，乙方不得将由甲方或代表甲方提供的有关合同或 任何合同条文、规格、计划或资料提供给与履行本合同无关的任何其他人，如向与履 行本合同有关的人员提供，则应严格保密并限于履行本合同所必须的范围。</w:t>
      </w:r>
    </w:p>
    <w:p>
      <w:pPr>
        <w:spacing w:line="308" w:lineRule="exact"/>
        <w:ind w:left="485"/>
        <w:outlineLvl w:val="2"/>
        <w:rPr>
          <w:rFonts w:ascii="宋体" w:hAnsi="宋体" w:eastAsia="宋体" w:cs="宋体"/>
          <w:spacing w:val="0"/>
          <w:sz w:val="23"/>
          <w:szCs w:val="23"/>
        </w:rPr>
      </w:pPr>
      <w:bookmarkStart w:id="144" w:name="_Toc3905"/>
      <w:r>
        <w:rPr>
          <w:rFonts w:ascii="宋体" w:hAnsi="宋体" w:eastAsia="宋体" w:cs="宋体"/>
          <w:spacing w:val="0"/>
          <w:position w:val="1"/>
          <w:sz w:val="23"/>
          <w:szCs w:val="23"/>
          <w14:textOutline w14:w="4358" w14:cap="sq" w14:cmpd="sng">
            <w14:solidFill>
              <w14:srgbClr w14:val="000000"/>
            </w14:solidFill>
            <w14:prstDash w14:val="solid"/>
            <w14:bevel/>
          </w14:textOutline>
        </w:rPr>
        <w:t>5.知识产权</w:t>
      </w:r>
      <w:bookmarkEnd w:id="144"/>
    </w:p>
    <w:p>
      <w:pPr>
        <w:spacing w:before="159" w:line="375" w:lineRule="auto"/>
        <w:ind w:left="1" w:right="82" w:firstLine="483"/>
        <w:rPr>
          <w:rFonts w:ascii="宋体" w:hAnsi="宋体" w:eastAsia="宋体" w:cs="宋体"/>
          <w:spacing w:val="0"/>
          <w:sz w:val="23"/>
          <w:szCs w:val="23"/>
        </w:rPr>
      </w:pPr>
      <w:r>
        <w:rPr>
          <w:rFonts w:ascii="宋体" w:hAnsi="宋体" w:eastAsia="宋体" w:cs="宋体"/>
          <w:spacing w:val="0"/>
          <w:sz w:val="23"/>
          <w:szCs w:val="23"/>
        </w:rPr>
        <w:t>5.1 乙方应保证甲方在使用该货物或其任何一部分时不受第三方提出的侵犯专 利权、  著作权、商标权和工业设计权等的起诉。</w:t>
      </w:r>
    </w:p>
    <w:p>
      <w:pPr>
        <w:spacing w:before="2" w:line="374" w:lineRule="auto"/>
        <w:ind w:right="80" w:firstLine="485"/>
        <w:rPr>
          <w:rFonts w:ascii="宋体" w:hAnsi="宋体" w:eastAsia="宋体" w:cs="宋体"/>
          <w:spacing w:val="0"/>
          <w:sz w:val="23"/>
          <w:szCs w:val="23"/>
        </w:rPr>
      </w:pPr>
      <w:r>
        <w:rPr>
          <w:rFonts w:ascii="宋体" w:hAnsi="宋体" w:eastAsia="宋体" w:cs="宋体"/>
          <w:spacing w:val="0"/>
          <w:sz w:val="23"/>
          <w:szCs w:val="23"/>
        </w:rPr>
        <w:t>5.2 任何第三方提出侵权指控， 乙方须与第三方交涉并承担由此产生的一切责 任、费用和经济赔偿。</w:t>
      </w:r>
    </w:p>
    <w:p>
      <w:pPr>
        <w:spacing w:before="1" w:line="374" w:lineRule="auto"/>
        <w:ind w:left="4" w:right="26" w:firstLine="480"/>
        <w:rPr>
          <w:rFonts w:ascii="宋体" w:hAnsi="宋体" w:eastAsia="宋体" w:cs="宋体"/>
          <w:spacing w:val="0"/>
          <w:sz w:val="23"/>
          <w:szCs w:val="23"/>
        </w:rPr>
      </w:pPr>
      <w:r>
        <w:rPr>
          <w:rFonts w:ascii="宋体" w:hAnsi="宋体" w:eastAsia="宋体" w:cs="宋体"/>
          <w:spacing w:val="0"/>
          <w:sz w:val="23"/>
          <w:szCs w:val="23"/>
        </w:rPr>
        <w:t>5.3 双方应共同遵守国家有关版权、专利、商标等知识产权方面的法律规定，相 互尊重对方的知识产权，对本合同内容、对方的技术秘密和商业秘密负有保密责任。 如有违反，违约方负相关法律责任。</w:t>
      </w:r>
    </w:p>
    <w:p>
      <w:pPr>
        <w:spacing w:line="274" w:lineRule="auto"/>
        <w:rPr>
          <w:rFonts w:ascii="Arial"/>
          <w:spacing w:val="0"/>
          <w:sz w:val="21"/>
        </w:rPr>
      </w:pPr>
      <w:r>
        <w:rPr>
          <w:rFonts w:ascii="宋体" w:hAnsi="宋体" w:eastAsia="宋体" w:cs="宋体"/>
          <w:spacing w:val="0"/>
          <w:sz w:val="23"/>
          <w:szCs w:val="23"/>
        </w:rPr>
        <w:t>5.4 在本合同生效时已经存在并为各方合法拥有或使用的所有技术、资料和信息</w:t>
      </w:r>
    </w:p>
    <w:p>
      <w:pPr>
        <w:spacing w:before="75" w:line="227" w:lineRule="auto"/>
        <w:ind w:left="21"/>
        <w:rPr>
          <w:rFonts w:ascii="宋体" w:hAnsi="宋体" w:eastAsia="宋体" w:cs="宋体"/>
          <w:spacing w:val="0"/>
          <w:sz w:val="23"/>
          <w:szCs w:val="23"/>
        </w:rPr>
      </w:pPr>
      <w:r>
        <w:rPr>
          <w:rFonts w:ascii="宋体" w:hAnsi="宋体" w:eastAsia="宋体" w:cs="宋体"/>
          <w:spacing w:val="0"/>
          <w:sz w:val="23"/>
          <w:szCs w:val="23"/>
        </w:rPr>
        <w:t>的知识产权，仍应属于其各自的原权利人所有或享有，另有约定的除外。</w:t>
      </w:r>
    </w:p>
    <w:p>
      <w:pPr>
        <w:spacing w:before="182" w:line="308" w:lineRule="exact"/>
        <w:ind w:left="483"/>
        <w:outlineLvl w:val="2"/>
        <w:rPr>
          <w:rFonts w:ascii="宋体" w:hAnsi="宋体" w:eastAsia="宋体" w:cs="宋体"/>
          <w:spacing w:val="0"/>
          <w:sz w:val="23"/>
          <w:szCs w:val="23"/>
        </w:rPr>
      </w:pPr>
      <w:bookmarkStart w:id="145" w:name="_Toc22907"/>
      <w:r>
        <w:rPr>
          <w:rFonts w:ascii="宋体" w:hAnsi="宋体" w:eastAsia="宋体" w:cs="宋体"/>
          <w:spacing w:val="0"/>
          <w:position w:val="1"/>
          <w:sz w:val="23"/>
          <w:szCs w:val="23"/>
          <w14:textOutline w14:w="4358" w14:cap="sq" w14:cmpd="sng">
            <w14:solidFill>
              <w14:srgbClr w14:val="000000"/>
            </w14:solidFill>
            <w14:prstDash w14:val="solid"/>
            <w14:bevel/>
          </w14:textOutline>
        </w:rPr>
        <w:t>6.保密</w:t>
      </w:r>
      <w:bookmarkEnd w:id="145"/>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6.1 在本合同履行期间及履行完毕后的任何时候，任何一方均应对因履行本合同 从对方获取或知悉的保密信息承担保密责任，未经对方书面同意不得向第三方透露， 否则应赔偿由此给对方造成的全部损失。</w:t>
      </w:r>
    </w:p>
    <w:p>
      <w:pPr>
        <w:spacing w:before="1" w:line="374" w:lineRule="auto"/>
        <w:ind w:left="4" w:right="61" w:firstLine="479"/>
        <w:rPr>
          <w:rFonts w:ascii="宋体" w:hAnsi="宋体" w:eastAsia="宋体" w:cs="宋体"/>
          <w:spacing w:val="0"/>
          <w:sz w:val="23"/>
          <w:szCs w:val="23"/>
        </w:rPr>
      </w:pPr>
      <w:r>
        <w:rPr>
          <w:rFonts w:ascii="宋体" w:hAnsi="宋体" w:eastAsia="宋体" w:cs="宋体"/>
          <w:spacing w:val="0"/>
          <w:sz w:val="23"/>
          <w:szCs w:val="23"/>
        </w:rPr>
        <w:t>6.2 保密信息指任何一方因履行本合同所知悉的任何以口头、书面、图表或电子 形式存在的对方信息，具体包括：</w:t>
      </w:r>
    </w:p>
    <w:p>
      <w:pPr>
        <w:spacing w:before="2" w:line="374" w:lineRule="auto"/>
        <w:ind w:left="1" w:right="61" w:firstLine="481"/>
        <w:rPr>
          <w:rFonts w:ascii="宋体" w:hAnsi="宋体" w:eastAsia="宋体" w:cs="宋体"/>
          <w:spacing w:val="0"/>
          <w:sz w:val="23"/>
          <w:szCs w:val="23"/>
        </w:rPr>
      </w:pPr>
      <w:r>
        <w:rPr>
          <w:rFonts w:ascii="宋体" w:hAnsi="宋体" w:eastAsia="宋体" w:cs="宋体"/>
          <w:spacing w:val="0"/>
          <w:sz w:val="23"/>
          <w:szCs w:val="23"/>
        </w:rPr>
        <w:t>6.2.1 任何涉及对方过去、现在或将来的商业计划、规章制度、操作规程、处理 手段、财务信息；</w:t>
      </w:r>
    </w:p>
    <w:p>
      <w:pPr>
        <w:spacing w:before="1" w:line="374" w:lineRule="auto"/>
        <w:ind w:left="1" w:right="61" w:firstLine="481"/>
        <w:rPr>
          <w:rFonts w:ascii="宋体" w:hAnsi="宋体" w:eastAsia="宋体" w:cs="宋体"/>
          <w:spacing w:val="0"/>
          <w:sz w:val="23"/>
          <w:szCs w:val="23"/>
        </w:rPr>
      </w:pPr>
      <w:r>
        <w:rPr>
          <w:rFonts w:ascii="宋体" w:hAnsi="宋体" w:eastAsia="宋体" w:cs="宋体"/>
          <w:spacing w:val="0"/>
          <w:sz w:val="23"/>
          <w:szCs w:val="23"/>
        </w:rPr>
        <w:t>6.2.2 乙方应根据甲方的要求签署相应的保密协议，保密协议与本条款存在不一 致的，以保密协议为准。</w:t>
      </w:r>
    </w:p>
    <w:p>
      <w:pPr>
        <w:spacing w:before="1" w:line="228" w:lineRule="auto"/>
        <w:ind w:left="487"/>
        <w:outlineLvl w:val="2"/>
        <w:rPr>
          <w:rFonts w:ascii="宋体" w:hAnsi="宋体" w:eastAsia="宋体" w:cs="宋体"/>
          <w:spacing w:val="0"/>
          <w:sz w:val="23"/>
          <w:szCs w:val="23"/>
        </w:rPr>
      </w:pPr>
      <w:bookmarkStart w:id="146" w:name="_Toc1069"/>
      <w:r>
        <w:rPr>
          <w:rFonts w:ascii="宋体" w:hAnsi="宋体" w:eastAsia="宋体" w:cs="宋体"/>
          <w:spacing w:val="0"/>
          <w:sz w:val="23"/>
          <w:szCs w:val="23"/>
          <w14:textOutline w14:w="4358" w14:cap="sq" w14:cmpd="sng">
            <w14:solidFill>
              <w14:srgbClr w14:val="000000"/>
            </w14:solidFill>
            <w14:prstDash w14:val="solid"/>
            <w14:bevel/>
          </w14:textOutline>
        </w:rPr>
        <w:t>7.</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质量保证</w:t>
      </w:r>
      <w:bookmarkEnd w:id="146"/>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 货物质量保证</w:t>
      </w:r>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7.1.1 乙方必须保证货物是全新、未使用过的，并完全符合强制性的国家技术质 量规范和合同规定的质量、规格、性能和技术规范等的要求。</w:t>
      </w:r>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7.1.2 乙方须保证所提供的货物经正确使用，在其使用寿命期内须具有符合质量 要求和产品说明书的性能。在货物质量保证期之内，乙方须对由于设计、工艺或材料 的缺陷而发生的任何不足，并免费予以改进或更换。</w:t>
      </w:r>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7.1.3 根据乙方按检验标准自己检验结果或委托有资质的相关质检机构的检验 结果，发现货物的数量、质量、规格与合同不符；或者在质量保证期内，证实货物存 在缺陷，包括潜在的缺陷或使用不符合要求的材料等，甲方应书面通知乙方。接到上 述通知后，乙方应及时免费更换或修理破损货物。乙方在甲方发出质量异议通知后， 未作答复， 甲方在通知书中所提出的要求应视为已被乙方接受。</w:t>
      </w:r>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7.1.4 乙方在收到通知后虽答复，但没有弥补缺陷，甲方可采取必要的补救措施， 但由此引发的风险和费用将由乙方承担。甲方可从合同款或乙方提交的履约保证金中 扣款，不足部分，甲方有权要求乙方赔偿。甲方根据合同规定对卖方行使的其他权力 不受影响。</w:t>
      </w:r>
    </w:p>
    <w:p>
      <w:pPr>
        <w:spacing w:before="159" w:line="375" w:lineRule="auto"/>
        <w:ind w:left="4" w:right="26" w:firstLine="479"/>
        <w:rPr>
          <w:rFonts w:ascii="宋体" w:hAnsi="宋体" w:eastAsia="宋体" w:cs="宋体"/>
          <w:spacing w:val="0"/>
          <w:sz w:val="23"/>
          <w:szCs w:val="23"/>
        </w:rPr>
      </w:pPr>
      <w:r>
        <w:rPr>
          <w:rFonts w:ascii="宋体" w:hAnsi="宋体" w:eastAsia="宋体" w:cs="宋体"/>
          <w:spacing w:val="0"/>
          <w:sz w:val="23"/>
          <w:szCs w:val="23"/>
        </w:rPr>
        <w:t>7.1.5 合同条款下货物的质量保证期自货物通过最终验收起算，合同另行规定除</w:t>
      </w:r>
      <w:r>
        <w:rPr>
          <w:rFonts w:ascii="宋体" w:hAnsi="宋体" w:eastAsia="宋体" w:cs="宋体"/>
          <w:spacing w:val="0"/>
          <w:sz w:val="23"/>
          <w:szCs w:val="23"/>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-62865</wp:posOffset>
                </wp:positionV>
                <wp:extent cx="168910" cy="2063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8910" cy="206375"/>
                        </a:xfrm>
                        <a:prstGeom prst="rect">
                          <a:avLst/>
                        </a:prstGeom>
                        <a:noFill/>
                        <a:ln>
                          <a:noFill/>
                        </a:ln>
                      </wps:spPr>
                      <wps:txbx>
                        <w:txbxContent>
                          <w:p>
                            <w:pPr>
                              <w:spacing w:before="20" w:line="228" w:lineRule="auto"/>
                              <w:ind w:left="20"/>
                              <w:rPr>
                                <w:rFonts w:ascii="宋体" w:hAnsi="宋体" w:eastAsia="宋体" w:cs="宋体"/>
                                <w:sz w:val="23"/>
                                <w:szCs w:val="23"/>
                              </w:rPr>
                            </w:pPr>
                            <w:r>
                              <w:rPr>
                                <w:rFonts w:ascii="宋体" w:hAnsi="宋体" w:eastAsia="宋体" w:cs="宋体"/>
                                <w:sz w:val="23"/>
                                <w:szCs w:val="23"/>
                              </w:rPr>
                              <w:t>外</w:t>
                            </w:r>
                          </w:p>
                        </w:txbxContent>
                      </wps:txbx>
                      <wps:bodyPr lIns="0" tIns="0" rIns="0" bIns="0" upright="1"/>
                    </wps:wsp>
                  </a:graphicData>
                </a:graphic>
              </wp:anchor>
            </w:drawing>
          </mc:Choice>
          <mc:Fallback>
            <w:pict>
              <v:shape id="_x0000_s1026" o:spid="_x0000_s1026" o:spt="202" type="#_x0000_t202" style="position:absolute;left:0pt;margin-left:-0.75pt;margin-top:-4.95pt;height:16.25pt;width:13.3pt;z-index:251669504;mso-width-relative:page;mso-height-relative:page;" filled="f" stroked="f" coordsize="21600,21600" o:gfxdata="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F6cBzVAAAABwEAAA8AAAAAAAAAAQAgAAAAIgAAAGRycy9kb3ducmV2LnhtbFBLAQIUABQA&#10;AAAIAIdO4kBiptu1ugEAAHEDAAAOAAAAAAAAAAEAIAAAACQBAABkcnMvZTJvRG9jLnhtbFBLBQYA&#10;AAAABgAGAFkBAABQBQAAAAA=&#10;">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z w:val="23"/>
                          <w:szCs w:val="23"/>
                        </w:rPr>
                        <w:t>外</w:t>
                      </w:r>
                    </w:p>
                  </w:txbxContent>
                </v:textbox>
              </v:shape>
            </w:pict>
          </mc:Fallback>
        </mc:AlternateContent>
      </w:r>
      <w:r>
        <w:rPr>
          <w:rFonts w:hint="eastAsia" w:ascii="宋体" w:hAnsi="宋体" w:eastAsia="宋体" w:cs="宋体"/>
          <w:spacing w:val="0"/>
          <w:sz w:val="23"/>
          <w:szCs w:val="23"/>
          <w:lang w:val="en-US" w:eastAsia="zh-CN"/>
        </w:rPr>
        <w:t>外。</w:t>
      </w:r>
    </w:p>
    <w:p>
      <w:pPr>
        <w:spacing w:before="192" w:line="309" w:lineRule="exact"/>
        <w:ind w:left="480"/>
        <w:outlineLvl w:val="2"/>
        <w:rPr>
          <w:rFonts w:ascii="宋体" w:hAnsi="宋体" w:eastAsia="宋体" w:cs="宋体"/>
          <w:spacing w:val="0"/>
          <w:sz w:val="23"/>
          <w:szCs w:val="23"/>
        </w:rPr>
      </w:pPr>
      <w:bookmarkStart w:id="147" w:name="_Toc29931"/>
      <w:r>
        <w:rPr>
          <w:rFonts w:ascii="宋体" w:hAnsi="宋体" w:eastAsia="宋体" w:cs="宋体"/>
          <w:spacing w:val="0"/>
          <w:position w:val="1"/>
          <w:sz w:val="23"/>
          <w:szCs w:val="23"/>
          <w14:textOutline w14:w="4358" w14:cap="sq" w14:cmpd="sng">
            <w14:solidFill>
              <w14:srgbClr w14:val="000000"/>
            </w14:solidFill>
            <w14:prstDash w14:val="solid"/>
            <w14:bevel/>
          </w14:textOutline>
        </w:rPr>
        <w:t>8.包装要求</w:t>
      </w:r>
      <w:bookmarkEnd w:id="147"/>
    </w:p>
    <w:p>
      <w:pPr>
        <w:spacing w:before="158" w:line="375" w:lineRule="auto"/>
        <w:ind w:right="53" w:firstLine="480"/>
        <w:rPr>
          <w:rFonts w:ascii="宋体" w:hAnsi="宋体" w:eastAsia="宋体" w:cs="宋体"/>
          <w:spacing w:val="0"/>
          <w:sz w:val="23"/>
          <w:szCs w:val="23"/>
        </w:rPr>
      </w:pPr>
      <w:r>
        <w:rPr>
          <w:rFonts w:ascii="宋体" w:hAnsi="宋体" w:eastAsia="宋体" w:cs="宋体"/>
          <w:spacing w:val="0"/>
          <w:sz w:val="23"/>
          <w:szCs w:val="23"/>
        </w:rPr>
        <w:t>8.1 除合同另有约定外，乙方提供的全部货物，均应采用本行业通用的方式进行 包装，且该包装应符合国家有关包装的法律、法规的规定。</w:t>
      </w:r>
    </w:p>
    <w:p>
      <w:pPr>
        <w:spacing w:line="375" w:lineRule="auto"/>
        <w:ind w:right="53" w:firstLine="480"/>
        <w:rPr>
          <w:rFonts w:ascii="宋体" w:hAnsi="宋体" w:eastAsia="宋体" w:cs="宋体"/>
          <w:spacing w:val="0"/>
          <w:sz w:val="23"/>
          <w:szCs w:val="23"/>
        </w:rPr>
      </w:pPr>
      <w:r>
        <w:rPr>
          <w:rFonts w:ascii="宋体" w:hAnsi="宋体" w:eastAsia="宋体" w:cs="宋体"/>
          <w:spacing w:val="0"/>
          <w:sz w:val="23"/>
          <w:szCs w:val="23"/>
        </w:rPr>
        <w:t>8.2 包装应适应于远距离运输，并有良好的防潮、防震、防锈和防粗暴装卸等保 护措施，以确保货物安全运抵现场。由于包装不善所引起的货物锈蚀、损坏和损失均 由乙方承担。</w:t>
      </w:r>
    </w:p>
    <w:p>
      <w:pPr>
        <w:spacing w:before="1" w:line="374" w:lineRule="auto"/>
        <w:ind w:right="53" w:firstLine="503"/>
        <w:rPr>
          <w:rFonts w:ascii="宋体" w:hAnsi="宋体" w:eastAsia="宋体" w:cs="宋体"/>
          <w:spacing w:val="0"/>
          <w:sz w:val="23"/>
          <w:szCs w:val="23"/>
        </w:rPr>
      </w:pPr>
      <w:r>
        <w:rPr>
          <w:rFonts w:ascii="宋体" w:hAnsi="宋体" w:eastAsia="宋体" w:cs="宋体"/>
          <w:spacing w:val="0"/>
          <w:sz w:val="23"/>
          <w:szCs w:val="23"/>
        </w:rPr>
        <w:t>乙方应提供货物运至合同规定的最终目的地所需要的包装，以防止货物在转运中 损坏或变质。</w:t>
      </w:r>
    </w:p>
    <w:p>
      <w:pPr>
        <w:spacing w:before="1" w:line="226" w:lineRule="auto"/>
        <w:ind w:left="480"/>
        <w:rPr>
          <w:rFonts w:ascii="宋体" w:hAnsi="宋体" w:eastAsia="宋体" w:cs="宋体"/>
          <w:spacing w:val="0"/>
          <w:sz w:val="23"/>
          <w:szCs w:val="23"/>
        </w:rPr>
      </w:pPr>
      <w:r>
        <w:rPr>
          <w:rFonts w:ascii="宋体" w:hAnsi="宋体" w:eastAsia="宋体" w:cs="宋体"/>
          <w:spacing w:val="0"/>
          <w:sz w:val="23"/>
          <w:szCs w:val="23"/>
        </w:rPr>
        <w:t>8.3 乙方所提供的货物包装均为出厂时原包装。</w:t>
      </w:r>
    </w:p>
    <w:p>
      <w:pPr>
        <w:spacing w:before="182" w:line="375" w:lineRule="auto"/>
        <w:ind w:left="19" w:right="53" w:firstLine="461"/>
        <w:rPr>
          <w:rFonts w:ascii="宋体" w:hAnsi="宋体" w:eastAsia="宋体" w:cs="宋体"/>
          <w:spacing w:val="0"/>
          <w:sz w:val="23"/>
          <w:szCs w:val="23"/>
        </w:rPr>
      </w:pPr>
      <w:r>
        <w:rPr>
          <w:rFonts w:ascii="宋体" w:hAnsi="宋体" w:eastAsia="宋体" w:cs="宋体"/>
          <w:spacing w:val="0"/>
          <w:sz w:val="23"/>
          <w:szCs w:val="23"/>
        </w:rPr>
        <w:t>8.4 乙方所提供货物必须附有质量合格证，装箱清单，有清楚的与装箱单相对应 的名称和编号。</w:t>
      </w:r>
    </w:p>
    <w:p>
      <w:pPr>
        <w:spacing w:before="2" w:line="374" w:lineRule="auto"/>
        <w:ind w:firstLine="480"/>
        <w:rPr>
          <w:rFonts w:ascii="宋体" w:hAnsi="宋体" w:eastAsia="宋体" w:cs="宋体"/>
          <w:spacing w:val="0"/>
          <w:sz w:val="23"/>
          <w:szCs w:val="23"/>
        </w:rPr>
      </w:pPr>
      <w:r>
        <w:rPr>
          <w:rFonts w:ascii="宋体" w:hAnsi="宋体" w:eastAsia="宋体" w:cs="宋体"/>
          <w:spacing w:val="0"/>
          <w:sz w:val="23"/>
          <w:szCs w:val="23"/>
        </w:rPr>
        <w:t>8.5 货物运输中的运输费用和保险费用均由乙方承担。运输过程中的一切损失、 损坏均由乙方负责。</w:t>
      </w:r>
    </w:p>
    <w:p>
      <w:pPr>
        <w:spacing w:before="1" w:line="225" w:lineRule="auto"/>
        <w:ind w:left="480"/>
        <w:outlineLvl w:val="2"/>
        <w:rPr>
          <w:rFonts w:ascii="宋体" w:hAnsi="宋体" w:eastAsia="宋体" w:cs="宋体"/>
          <w:spacing w:val="0"/>
          <w:sz w:val="23"/>
          <w:szCs w:val="23"/>
        </w:rPr>
      </w:pPr>
      <w:bookmarkStart w:id="148" w:name="_Toc26979"/>
      <w:r>
        <w:rPr>
          <w:rFonts w:ascii="宋体" w:hAnsi="宋体" w:eastAsia="宋体" w:cs="宋体"/>
          <w:spacing w:val="0"/>
          <w:sz w:val="23"/>
          <w:szCs w:val="23"/>
          <w14:textOutline w14:w="4358" w14:cap="sq" w14:cmpd="sng">
            <w14:solidFill>
              <w14:srgbClr w14:val="000000"/>
            </w14:solidFill>
            <w14:prstDash w14:val="solid"/>
            <w14:bevel/>
          </w14:textOutline>
        </w:rPr>
        <w:t>9.</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价格</w:t>
      </w:r>
      <w:bookmarkEnd w:id="148"/>
    </w:p>
    <w:p>
      <w:pPr>
        <w:spacing w:before="188" w:line="374" w:lineRule="auto"/>
        <w:ind w:right="53" w:firstLine="480"/>
        <w:rPr>
          <w:rFonts w:ascii="宋体" w:hAnsi="宋体" w:eastAsia="宋体" w:cs="宋体"/>
          <w:spacing w:val="0"/>
          <w:sz w:val="23"/>
          <w:szCs w:val="23"/>
        </w:rPr>
      </w:pPr>
      <w:r>
        <w:rPr>
          <w:rFonts w:ascii="宋体" w:hAnsi="宋体" w:eastAsia="宋体" w:cs="宋体"/>
          <w:spacing w:val="0"/>
          <w:sz w:val="23"/>
          <w:szCs w:val="23"/>
        </w:rPr>
        <w:t>9.1 乙方履行合同所必须的所有费用，包括但不限于货物及部件的设计、检测与 试验、制造、运输、装卸、保险、技术资料、培训、交通、人员、差旅、质量保证期 服务费、其他管理费用、所有的检验、测试、验收费用等均已包括在合同价格中。</w:t>
      </w:r>
    </w:p>
    <w:p>
      <w:pPr>
        <w:spacing w:before="2" w:line="375" w:lineRule="auto"/>
        <w:ind w:left="27" w:right="53" w:firstLine="453"/>
        <w:rPr>
          <w:rFonts w:ascii="宋体" w:hAnsi="宋体" w:eastAsia="宋体" w:cs="宋体"/>
          <w:spacing w:val="0"/>
          <w:sz w:val="23"/>
          <w:szCs w:val="23"/>
        </w:rPr>
      </w:pPr>
      <w:r>
        <w:rPr>
          <w:rFonts w:ascii="宋体" w:hAnsi="宋体" w:eastAsia="宋体" w:cs="宋体"/>
          <w:spacing w:val="0"/>
          <w:sz w:val="23"/>
          <w:szCs w:val="23"/>
        </w:rPr>
        <w:t>9.2 本合同价格为固定价格，包括了乙方履行合同全过程产生的所有成本和费用 以及乙方应承担的一切税费。</w:t>
      </w:r>
    </w:p>
    <w:p>
      <w:pPr>
        <w:spacing w:line="227" w:lineRule="auto"/>
        <w:ind w:left="480"/>
        <w:rPr>
          <w:rFonts w:ascii="宋体" w:hAnsi="宋体" w:eastAsia="宋体" w:cs="宋体"/>
          <w:spacing w:val="0"/>
          <w:sz w:val="23"/>
          <w:szCs w:val="23"/>
        </w:rPr>
      </w:pPr>
      <w:r>
        <w:rPr>
          <w:rFonts w:ascii="宋体" w:hAnsi="宋体" w:eastAsia="宋体" w:cs="宋体"/>
          <w:spacing w:val="0"/>
          <w:sz w:val="23"/>
          <w:szCs w:val="23"/>
        </w:rPr>
        <w:t>9.3 检验费用</w:t>
      </w:r>
    </w:p>
    <w:p>
      <w:pPr>
        <w:spacing w:before="182" w:line="375" w:lineRule="auto"/>
        <w:ind w:left="9" w:right="53" w:firstLine="471"/>
        <w:rPr>
          <w:rFonts w:ascii="宋体" w:hAnsi="宋体" w:eastAsia="宋体" w:cs="宋体"/>
          <w:spacing w:val="0"/>
          <w:sz w:val="23"/>
          <w:szCs w:val="23"/>
        </w:rPr>
      </w:pPr>
      <w:r>
        <w:rPr>
          <w:rFonts w:ascii="宋体" w:hAnsi="宋体" w:eastAsia="宋体" w:cs="宋体"/>
          <w:spacing w:val="0"/>
          <w:sz w:val="23"/>
          <w:szCs w:val="23"/>
        </w:rPr>
        <w:t>9.3.1 乙方必须负担本条款下属于乙方负责的检验、测试和验收的所有费用，并 负责乙方派往买方组织的检验、测试和验收人员的所有费用。</w:t>
      </w:r>
    </w:p>
    <w:p>
      <w:pPr>
        <w:spacing w:before="2" w:line="374" w:lineRule="auto"/>
        <w:ind w:right="53" w:firstLine="480"/>
        <w:rPr>
          <w:rFonts w:ascii="宋体" w:hAnsi="宋体" w:eastAsia="宋体" w:cs="宋体"/>
          <w:spacing w:val="0"/>
          <w:sz w:val="23"/>
          <w:szCs w:val="23"/>
        </w:rPr>
      </w:pPr>
      <w:r>
        <w:rPr>
          <w:rFonts w:ascii="宋体" w:hAnsi="宋体" w:eastAsia="宋体" w:cs="宋体"/>
          <w:spacing w:val="0"/>
          <w:sz w:val="23"/>
          <w:szCs w:val="23"/>
        </w:rPr>
        <w:t>9.3.2 甲方按合同计划参加在乙方工厂所在地检验、测试和验收的费用全部由乙 方负责并已包含在合同总价中。</w:t>
      </w:r>
    </w:p>
    <w:p>
      <w:pPr>
        <w:spacing w:before="1" w:line="374" w:lineRule="auto"/>
        <w:ind w:left="9" w:firstLine="471"/>
        <w:rPr>
          <w:rFonts w:ascii="宋体" w:hAnsi="宋体" w:eastAsia="宋体" w:cs="宋体"/>
          <w:spacing w:val="0"/>
          <w:sz w:val="23"/>
          <w:szCs w:val="23"/>
        </w:rPr>
      </w:pPr>
      <w:r>
        <w:rPr>
          <w:rFonts w:ascii="宋体" w:hAnsi="宋体" w:eastAsia="宋体" w:cs="宋体"/>
          <w:spacing w:val="0"/>
          <w:sz w:val="23"/>
          <w:szCs w:val="23"/>
        </w:rPr>
        <w:t>9.3.3 甲方检验人员已到卖方所在地，测试无法依照合同进行，  而引起甲方人 员延长逗留时间，所有由此产生的包括甲方人员在内的直接费用及成本由乙方承担。</w:t>
      </w:r>
    </w:p>
    <w:p>
      <w:pPr>
        <w:spacing w:line="309" w:lineRule="exact"/>
        <w:ind w:left="497"/>
        <w:outlineLvl w:val="2"/>
        <w:rPr>
          <w:rFonts w:ascii="Arial"/>
          <w:spacing w:val="0"/>
          <w:sz w:val="21"/>
        </w:rPr>
      </w:pPr>
      <w:bookmarkStart w:id="149" w:name="_Toc11347"/>
      <w:r>
        <w:rPr>
          <w:rFonts w:ascii="宋体" w:hAnsi="宋体" w:eastAsia="宋体" w:cs="宋体"/>
          <w:spacing w:val="0"/>
          <w:position w:val="1"/>
          <w:sz w:val="23"/>
          <w:szCs w:val="23"/>
          <w14:textOutline w14:w="4358" w14:cap="sq" w14:cmpd="sng">
            <w14:solidFill>
              <w14:srgbClr w14:val="000000"/>
            </w14:solidFill>
            <w14:prstDash w14:val="solid"/>
            <w14:bevel/>
          </w14:textOutline>
        </w:rPr>
        <w:t>10.交货方式及交货日期</w:t>
      </w:r>
      <w:bookmarkEnd w:id="149"/>
    </w:p>
    <w:p>
      <w:pPr>
        <w:spacing w:line="275" w:lineRule="auto"/>
        <w:rPr>
          <w:rFonts w:ascii="Arial"/>
          <w:spacing w:val="0"/>
          <w:sz w:val="21"/>
        </w:rPr>
      </w:pPr>
    </w:p>
    <w:p>
      <w:pPr>
        <w:spacing w:before="75" w:line="227" w:lineRule="auto"/>
        <w:ind w:left="484"/>
        <w:rPr>
          <w:rFonts w:ascii="宋体" w:hAnsi="宋体" w:eastAsia="宋体" w:cs="宋体"/>
          <w:spacing w:val="0"/>
          <w:sz w:val="23"/>
          <w:szCs w:val="23"/>
        </w:rPr>
      </w:pPr>
      <w:r>
        <w:rPr>
          <w:rFonts w:ascii="宋体" w:hAnsi="宋体" w:eastAsia="宋体" w:cs="宋体"/>
          <w:spacing w:val="0"/>
          <w:sz w:val="23"/>
          <w:szCs w:val="23"/>
        </w:rPr>
        <w:t>交货方式：现场交货，乙方负责办理运输和保险，将货物运抵现场。</w:t>
      </w:r>
    </w:p>
    <w:p>
      <w:pPr>
        <w:spacing w:before="182" w:line="227" w:lineRule="auto"/>
        <w:ind w:left="484"/>
        <w:rPr>
          <w:rFonts w:ascii="宋体" w:hAnsi="宋体" w:eastAsia="宋体" w:cs="宋体"/>
          <w:spacing w:val="0"/>
          <w:sz w:val="23"/>
          <w:szCs w:val="23"/>
        </w:rPr>
      </w:pPr>
      <w:r>
        <w:rPr>
          <w:rFonts w:ascii="宋体" w:hAnsi="宋体" w:eastAsia="宋体" w:cs="宋体"/>
          <w:spacing w:val="0"/>
          <w:sz w:val="23"/>
          <w:szCs w:val="23"/>
        </w:rPr>
        <w:t>交货日期：所有货物运抵现场并经双方开箱验收合格之日。</w:t>
      </w:r>
    </w:p>
    <w:p>
      <w:pPr>
        <w:spacing w:before="185" w:line="310" w:lineRule="exact"/>
        <w:ind w:left="497"/>
        <w:outlineLvl w:val="2"/>
        <w:rPr>
          <w:rFonts w:ascii="宋体" w:hAnsi="宋体" w:eastAsia="宋体" w:cs="宋体"/>
          <w:spacing w:val="0"/>
          <w:sz w:val="23"/>
          <w:szCs w:val="23"/>
        </w:rPr>
      </w:pPr>
      <w:bookmarkStart w:id="150" w:name="_Toc25898"/>
      <w:r>
        <w:rPr>
          <w:rFonts w:ascii="宋体" w:hAnsi="宋体" w:eastAsia="宋体" w:cs="宋体"/>
          <w:spacing w:val="0"/>
          <w:position w:val="1"/>
          <w:sz w:val="23"/>
          <w:szCs w:val="23"/>
          <w14:textOutline w14:w="4358" w14:cap="sq" w14:cmpd="sng">
            <w14:solidFill>
              <w14:srgbClr w14:val="000000"/>
            </w14:solidFill>
            <w14:prstDash w14:val="solid"/>
            <w14:bevel/>
          </w14:textOutline>
        </w:rPr>
        <w:t>11.检验和验收</w:t>
      </w:r>
      <w:bookmarkEnd w:id="150"/>
    </w:p>
    <w:p>
      <w:pPr>
        <w:spacing w:before="156" w:line="227" w:lineRule="auto"/>
        <w:ind w:left="497"/>
        <w:rPr>
          <w:rFonts w:ascii="宋体" w:hAnsi="宋体" w:eastAsia="宋体" w:cs="宋体"/>
          <w:spacing w:val="0"/>
          <w:sz w:val="23"/>
          <w:szCs w:val="23"/>
        </w:rPr>
      </w:pPr>
      <w:r>
        <w:rPr>
          <w:rFonts w:ascii="宋体" w:hAnsi="宋体" w:eastAsia="宋体" w:cs="宋体"/>
          <w:spacing w:val="0"/>
          <w:sz w:val="23"/>
          <w:szCs w:val="23"/>
        </w:rPr>
        <w:t>11.1 开箱验收</w:t>
      </w:r>
    </w:p>
    <w:p>
      <w:pPr>
        <w:spacing w:before="183" w:line="375" w:lineRule="auto"/>
        <w:ind w:right="2" w:firstLine="496"/>
        <w:rPr>
          <w:rFonts w:ascii="宋体" w:hAnsi="宋体" w:eastAsia="宋体" w:cs="宋体"/>
          <w:spacing w:val="0"/>
          <w:sz w:val="23"/>
          <w:szCs w:val="23"/>
        </w:rPr>
      </w:pPr>
      <w:r>
        <w:rPr>
          <w:rFonts w:ascii="宋体" w:hAnsi="宋体" w:eastAsia="宋体" w:cs="宋体"/>
          <w:spacing w:val="0"/>
          <w:sz w:val="23"/>
          <w:szCs w:val="23"/>
        </w:rPr>
        <w:t>11.1.1 货物运抵现场后，双方应及时开箱验收，并制作验收记录， 以确认与本 合同约定的数量、型号等是否一致。</w:t>
      </w:r>
    </w:p>
    <w:p>
      <w:pPr>
        <w:spacing w:before="1" w:line="375" w:lineRule="auto"/>
        <w:ind w:firstLine="496"/>
        <w:rPr>
          <w:rFonts w:ascii="宋体" w:hAnsi="宋体" w:eastAsia="宋体" w:cs="宋体"/>
          <w:spacing w:val="0"/>
          <w:sz w:val="23"/>
          <w:szCs w:val="23"/>
        </w:rPr>
      </w:pPr>
      <w:r>
        <w:rPr>
          <w:rFonts w:ascii="宋体" w:hAnsi="宋体" w:eastAsia="宋体" w:cs="宋体"/>
          <w:spacing w:val="0"/>
          <w:sz w:val="23"/>
          <w:szCs w:val="23"/>
        </w:rPr>
        <w:t>11.1.2 乙方应在交货前对货物的质量、规格、数量等进行详细而全面的检验， 并出具证明货物符合合同规定的文件。该文件将作为申请付款单据的一部分，但有关 质量、规格、数量的检验不应视为最终检验。</w:t>
      </w:r>
    </w:p>
    <w:p>
      <w:pPr>
        <w:spacing w:line="226" w:lineRule="auto"/>
        <w:ind w:left="497"/>
        <w:rPr>
          <w:rFonts w:ascii="宋体" w:hAnsi="宋体" w:eastAsia="宋体" w:cs="宋体"/>
          <w:spacing w:val="0"/>
          <w:sz w:val="23"/>
          <w:szCs w:val="23"/>
        </w:rPr>
      </w:pPr>
      <w:r>
        <w:rPr>
          <w:rFonts w:ascii="宋体" w:hAnsi="宋体" w:eastAsia="宋体" w:cs="宋体"/>
          <w:spacing w:val="0"/>
          <w:sz w:val="23"/>
          <w:szCs w:val="23"/>
        </w:rPr>
        <w:t>11.1.3 开箱验收中如发现货物的数量、规格与合同约定不符， 甲方有权拒收货</w:t>
      </w:r>
    </w:p>
    <w:p>
      <w:pPr>
        <w:spacing w:before="183" w:line="375" w:lineRule="auto"/>
        <w:ind w:left="1" w:hanging="1"/>
        <w:rPr>
          <w:rFonts w:ascii="宋体" w:hAnsi="宋体" w:eastAsia="宋体" w:cs="宋体"/>
          <w:spacing w:val="0"/>
          <w:sz w:val="23"/>
          <w:szCs w:val="23"/>
        </w:rPr>
      </w:pPr>
      <w:r>
        <w:rPr>
          <w:rFonts w:ascii="宋体" w:hAnsi="宋体" w:eastAsia="宋体" w:cs="宋体"/>
          <w:spacing w:val="0"/>
          <w:sz w:val="23"/>
          <w:szCs w:val="23"/>
        </w:rPr>
        <w:t>物，乙方应及时按甲方要求免费对拒收货物采取更换或其他必要的补救措施，直至开 箱验收合格，方视为乙方完成交货。</w:t>
      </w:r>
    </w:p>
    <w:p>
      <w:pPr>
        <w:spacing w:line="227" w:lineRule="auto"/>
        <w:ind w:left="497"/>
        <w:rPr>
          <w:rFonts w:ascii="宋体" w:hAnsi="宋体" w:eastAsia="宋体" w:cs="宋体"/>
          <w:spacing w:val="0"/>
          <w:sz w:val="23"/>
          <w:szCs w:val="23"/>
        </w:rPr>
      </w:pPr>
      <w:r>
        <w:rPr>
          <w:rFonts w:ascii="宋体" w:hAnsi="宋体" w:eastAsia="宋体" w:cs="宋体"/>
          <w:spacing w:val="0"/>
          <w:sz w:val="23"/>
          <w:szCs w:val="23"/>
        </w:rPr>
        <w:t>11.2  检验验收</w:t>
      </w:r>
    </w:p>
    <w:p>
      <w:pPr>
        <w:spacing w:before="184" w:line="375" w:lineRule="auto"/>
        <w:ind w:right="2" w:firstLine="496"/>
        <w:rPr>
          <w:rFonts w:ascii="宋体" w:hAnsi="宋体" w:eastAsia="宋体" w:cs="宋体"/>
          <w:spacing w:val="0"/>
          <w:sz w:val="23"/>
          <w:szCs w:val="23"/>
        </w:rPr>
      </w:pPr>
      <w:r>
        <w:rPr>
          <w:rFonts w:ascii="宋体" w:hAnsi="宋体" w:eastAsia="宋体" w:cs="宋体"/>
          <w:spacing w:val="0"/>
          <w:sz w:val="23"/>
          <w:szCs w:val="23"/>
        </w:rPr>
        <w:t>11.2.1 交货完成后，双方应及时组织对货物检验验收。合同双方均须派人参加 合同要求双方参加的试验、检验。</w:t>
      </w:r>
    </w:p>
    <w:p>
      <w:pPr>
        <w:spacing w:before="2" w:line="374" w:lineRule="auto"/>
        <w:ind w:right="2" w:firstLine="497"/>
        <w:rPr>
          <w:rFonts w:ascii="宋体" w:hAnsi="宋体" w:eastAsia="宋体" w:cs="宋体"/>
          <w:spacing w:val="0"/>
          <w:sz w:val="23"/>
          <w:szCs w:val="23"/>
        </w:rPr>
      </w:pPr>
      <w:r>
        <w:rPr>
          <w:rFonts w:ascii="宋体" w:hAnsi="宋体" w:eastAsia="宋体" w:cs="宋体"/>
          <w:spacing w:val="0"/>
          <w:sz w:val="23"/>
          <w:szCs w:val="23"/>
        </w:rPr>
        <w:t>11.2.2 在具体实施合同规定的检验验收之前，乙方需提前提交相应的检测计划 供甲方确认。</w:t>
      </w:r>
    </w:p>
    <w:p>
      <w:pPr>
        <w:spacing w:before="2" w:line="374" w:lineRule="auto"/>
        <w:ind w:firstLine="497"/>
        <w:rPr>
          <w:rFonts w:ascii="宋体" w:hAnsi="宋体" w:eastAsia="宋体" w:cs="宋体"/>
          <w:spacing w:val="0"/>
          <w:sz w:val="23"/>
          <w:szCs w:val="23"/>
        </w:rPr>
      </w:pPr>
      <w:r>
        <w:rPr>
          <w:rFonts w:ascii="宋体" w:hAnsi="宋体" w:eastAsia="宋体" w:cs="宋体"/>
          <w:spacing w:val="0"/>
          <w:sz w:val="23"/>
          <w:szCs w:val="23"/>
        </w:rPr>
        <w:t>11.2.3  除需甲方确认的试验验收外，乙方还应对所有检验验收测试的结果、步 骤、原始数据等作妥善记录。如甲方要求，乙方应提供这些记录给买方。</w:t>
      </w:r>
    </w:p>
    <w:p>
      <w:pPr>
        <w:spacing w:before="1" w:line="374" w:lineRule="auto"/>
        <w:ind w:left="1" w:firstLine="495"/>
        <w:rPr>
          <w:rFonts w:ascii="宋体" w:hAnsi="宋体" w:eastAsia="宋体" w:cs="宋体"/>
          <w:spacing w:val="0"/>
          <w:sz w:val="23"/>
          <w:szCs w:val="23"/>
        </w:rPr>
      </w:pPr>
      <w:r>
        <w:rPr>
          <w:rFonts w:ascii="宋体" w:hAnsi="宋体" w:eastAsia="宋体" w:cs="宋体"/>
          <w:spacing w:val="0"/>
          <w:sz w:val="23"/>
          <w:szCs w:val="23"/>
        </w:rPr>
        <w:t>11.2.4  检验测试出现全部或部分未达到本合同所约定的技术指标，甲方有权选 择下列任一处理方式：</w:t>
      </w:r>
    </w:p>
    <w:p>
      <w:pPr>
        <w:spacing w:line="310" w:lineRule="exact"/>
        <w:ind w:left="480"/>
        <w:rPr>
          <w:rFonts w:ascii="宋体" w:hAnsi="宋体" w:eastAsia="宋体" w:cs="宋体"/>
          <w:spacing w:val="0"/>
          <w:sz w:val="23"/>
          <w:szCs w:val="23"/>
        </w:rPr>
      </w:pPr>
      <w:r>
        <w:rPr>
          <w:rFonts w:ascii="宋体" w:hAnsi="宋体" w:eastAsia="宋体" w:cs="宋体"/>
          <w:spacing w:val="0"/>
          <w:position w:val="4"/>
          <w:sz w:val="23"/>
          <w:szCs w:val="23"/>
        </w:rPr>
        <w:t>a.重新测试直至合格为止；</w:t>
      </w:r>
    </w:p>
    <w:p>
      <w:pPr>
        <w:spacing w:before="158" w:line="310" w:lineRule="exact"/>
        <w:ind w:left="476"/>
        <w:rPr>
          <w:rFonts w:ascii="宋体" w:hAnsi="宋体" w:eastAsia="宋体" w:cs="宋体"/>
          <w:spacing w:val="0"/>
          <w:sz w:val="23"/>
          <w:szCs w:val="23"/>
        </w:rPr>
      </w:pPr>
      <w:r>
        <w:rPr>
          <w:rFonts w:ascii="宋体" w:hAnsi="宋体" w:eastAsia="宋体" w:cs="宋体"/>
          <w:spacing w:val="0"/>
          <w:position w:val="1"/>
          <w:sz w:val="23"/>
          <w:szCs w:val="23"/>
        </w:rPr>
        <w:t>b.要求乙方对货物进行免费更换，然后重新测试直至合格为止；</w:t>
      </w:r>
    </w:p>
    <w:p>
      <w:pPr>
        <w:spacing w:before="155" w:line="375" w:lineRule="auto"/>
        <w:ind w:firstLine="480"/>
        <w:rPr>
          <w:rFonts w:ascii="宋体" w:hAnsi="宋体" w:eastAsia="宋体" w:cs="宋体"/>
          <w:spacing w:val="0"/>
          <w:sz w:val="23"/>
          <w:szCs w:val="23"/>
        </w:rPr>
      </w:pPr>
      <w:r>
        <w:rPr>
          <w:rFonts w:ascii="宋体" w:hAnsi="宋体" w:eastAsia="宋体" w:cs="宋体"/>
          <w:spacing w:val="0"/>
          <w:sz w:val="23"/>
          <w:szCs w:val="23"/>
        </w:rPr>
        <w:t>无论选择何种方式， 甲方因此而发生的因卖方原因引起的所有费用均由乙方负 担。</w:t>
      </w:r>
    </w:p>
    <w:p>
      <w:pPr>
        <w:spacing w:before="1" w:line="227" w:lineRule="auto"/>
        <w:ind w:left="497"/>
        <w:rPr>
          <w:rFonts w:ascii="宋体" w:hAnsi="宋体" w:eastAsia="宋体" w:cs="宋体"/>
          <w:spacing w:val="0"/>
          <w:sz w:val="23"/>
          <w:szCs w:val="23"/>
        </w:rPr>
      </w:pPr>
      <w:r>
        <w:rPr>
          <w:rFonts w:ascii="宋体" w:hAnsi="宋体" w:eastAsia="宋体" w:cs="宋体"/>
          <w:spacing w:val="0"/>
          <w:sz w:val="23"/>
          <w:szCs w:val="23"/>
        </w:rPr>
        <w:t>11.3  使用过程检验</w:t>
      </w:r>
    </w:p>
    <w:p>
      <w:pPr>
        <w:spacing w:before="185" w:line="382" w:lineRule="auto"/>
        <w:ind w:left="2" w:firstLine="494"/>
        <w:rPr>
          <w:rFonts w:ascii="宋体" w:hAnsi="宋体" w:eastAsia="宋体" w:cs="宋体"/>
          <w:spacing w:val="0"/>
          <w:sz w:val="23"/>
          <w:szCs w:val="23"/>
        </w:rPr>
      </w:pPr>
      <w:r>
        <w:rPr>
          <w:rFonts w:ascii="宋体" w:hAnsi="宋体" w:eastAsia="宋体" w:cs="宋体"/>
          <w:spacing w:val="0"/>
          <w:sz w:val="23"/>
          <w:szCs w:val="23"/>
        </w:rPr>
        <w:t>11.3.1 在合同规定的质量保证期内，发现设备的质量或规格与合同规定不符， 或证明设备有缺陷，包括潜在的缺陷或使用不合适的原材料等，由甲方组织质检 (相关检测费用由卖方承担) ，据质检报告及质量保证条款向卖方提出索赔，此索赔并不 免除乙方应承担的合同义务。</w:t>
      </w:r>
    </w:p>
    <w:p>
      <w:pPr>
        <w:spacing w:line="375" w:lineRule="auto"/>
        <w:ind w:left="1" w:right="82" w:firstLine="496"/>
        <w:rPr>
          <w:rFonts w:ascii="宋体" w:hAnsi="宋体" w:eastAsia="宋体" w:cs="宋体"/>
          <w:spacing w:val="0"/>
          <w:sz w:val="23"/>
          <w:szCs w:val="23"/>
        </w:rPr>
      </w:pPr>
      <w:r>
        <w:rPr>
          <w:rFonts w:ascii="宋体" w:hAnsi="宋体" w:eastAsia="宋体" w:cs="宋体"/>
          <w:spacing w:val="0"/>
          <w:sz w:val="23"/>
          <w:szCs w:val="23"/>
        </w:rPr>
        <w:t>11.3.2 如果合同双方对乙方提供的上述试验结果报告的解释有分歧，双方须于 出现分歧后 10 天内给对方声明， 以陈述己方的观点。声明须附有关证据。分歧应通 过协商解决。</w:t>
      </w:r>
    </w:p>
    <w:p>
      <w:pPr>
        <w:spacing w:line="310" w:lineRule="exact"/>
        <w:ind w:left="498"/>
        <w:outlineLvl w:val="2"/>
        <w:rPr>
          <w:rFonts w:ascii="宋体" w:hAnsi="宋体" w:eastAsia="宋体" w:cs="宋体"/>
          <w:spacing w:val="0"/>
          <w:sz w:val="23"/>
          <w:szCs w:val="23"/>
        </w:rPr>
      </w:pPr>
      <w:bookmarkStart w:id="151" w:name="_Toc19876"/>
      <w:r>
        <w:rPr>
          <w:rFonts w:ascii="宋体" w:hAnsi="宋体" w:eastAsia="宋体" w:cs="宋体"/>
          <w:spacing w:val="0"/>
          <w:position w:val="1"/>
          <w:sz w:val="23"/>
          <w:szCs w:val="23"/>
          <w14:textOutline w14:w="4358" w14:cap="sq" w14:cmpd="sng">
            <w14:solidFill>
              <w14:srgbClr w14:val="000000"/>
            </w14:solidFill>
            <w14:prstDash w14:val="solid"/>
            <w14:bevel/>
          </w14:textOutline>
        </w:rPr>
        <w:t>12.付款条件</w:t>
      </w:r>
      <w:bookmarkEnd w:id="151"/>
    </w:p>
    <w:p>
      <w:pPr>
        <w:spacing w:before="154" w:line="227" w:lineRule="auto"/>
        <w:ind w:left="481"/>
        <w:rPr>
          <w:rFonts w:ascii="宋体" w:hAnsi="宋体" w:eastAsia="宋体" w:cs="宋体"/>
          <w:spacing w:val="0"/>
          <w:sz w:val="23"/>
          <w:szCs w:val="23"/>
        </w:rPr>
      </w:pPr>
      <w:r>
        <w:rPr>
          <w:rFonts w:ascii="宋体" w:hAnsi="宋体" w:eastAsia="宋体" w:cs="宋体"/>
          <w:spacing w:val="0"/>
          <w:sz w:val="23"/>
          <w:szCs w:val="23"/>
        </w:rPr>
        <w:t>本合同条款下的付款方法和条件在“合同专用条款”中具体规定。</w:t>
      </w:r>
    </w:p>
    <w:p>
      <w:pPr>
        <w:spacing w:before="185" w:line="309" w:lineRule="exact"/>
        <w:ind w:left="498"/>
        <w:outlineLvl w:val="2"/>
        <w:rPr>
          <w:rFonts w:ascii="宋体" w:hAnsi="宋体" w:eastAsia="宋体" w:cs="宋体"/>
          <w:spacing w:val="0"/>
          <w:sz w:val="23"/>
          <w:szCs w:val="23"/>
        </w:rPr>
      </w:pPr>
      <w:bookmarkStart w:id="152" w:name="_Toc21348"/>
      <w:r>
        <w:rPr>
          <w:rFonts w:ascii="宋体" w:hAnsi="宋体" w:eastAsia="宋体" w:cs="宋体"/>
          <w:spacing w:val="0"/>
          <w:position w:val="1"/>
          <w:sz w:val="23"/>
          <w:szCs w:val="23"/>
          <w14:textOutline w14:w="4358" w14:cap="sq" w14:cmpd="sng">
            <w14:solidFill>
              <w14:srgbClr w14:val="000000"/>
            </w14:solidFill>
            <w14:prstDash w14:val="solid"/>
            <w14:bevel/>
          </w14:textOutline>
        </w:rPr>
        <w:t>13.履约保证金</w:t>
      </w:r>
      <w:bookmarkEnd w:id="152"/>
    </w:p>
    <w:p>
      <w:pPr>
        <w:spacing w:before="157" w:line="228" w:lineRule="auto"/>
        <w:ind w:left="498"/>
        <w:rPr>
          <w:rFonts w:ascii="宋体" w:hAnsi="宋体" w:eastAsia="宋体" w:cs="宋体"/>
          <w:spacing w:val="0"/>
          <w:sz w:val="23"/>
          <w:szCs w:val="23"/>
        </w:rPr>
      </w:pPr>
      <w:r>
        <w:rPr>
          <w:rFonts w:ascii="宋体" w:hAnsi="宋体" w:eastAsia="宋体" w:cs="宋体"/>
          <w:spacing w:val="0"/>
          <w:sz w:val="23"/>
          <w:szCs w:val="23"/>
        </w:rPr>
        <w:t>13.1 乙方应在合同签订后，按合同专用条款的约定提交履约保证金。</w:t>
      </w:r>
    </w:p>
    <w:p>
      <w:pPr>
        <w:spacing w:before="184" w:line="227" w:lineRule="auto"/>
        <w:ind w:left="498"/>
        <w:rPr>
          <w:rFonts w:ascii="宋体" w:hAnsi="宋体" w:eastAsia="宋体" w:cs="宋体"/>
          <w:spacing w:val="0"/>
          <w:sz w:val="23"/>
          <w:szCs w:val="23"/>
        </w:rPr>
      </w:pPr>
      <w:r>
        <w:rPr>
          <w:rFonts w:ascii="宋体" w:hAnsi="宋体" w:eastAsia="宋体" w:cs="宋体"/>
          <w:spacing w:val="0"/>
          <w:sz w:val="23"/>
          <w:szCs w:val="23"/>
        </w:rPr>
        <w:t>13.2 履约保证金用于补偿甲方因卖方不能履行其合同义务而蒙受的损失。</w:t>
      </w:r>
    </w:p>
    <w:p>
      <w:pPr>
        <w:spacing w:before="181" w:line="375" w:lineRule="auto"/>
        <w:ind w:left="6" w:right="80" w:firstLine="492"/>
        <w:rPr>
          <w:rFonts w:ascii="宋体" w:hAnsi="宋体" w:eastAsia="宋体" w:cs="宋体"/>
          <w:spacing w:val="0"/>
          <w:sz w:val="23"/>
          <w:szCs w:val="23"/>
        </w:rPr>
      </w:pPr>
      <w:r>
        <w:rPr>
          <w:rFonts w:ascii="宋体" w:hAnsi="宋体" w:eastAsia="宋体" w:cs="宋体"/>
          <w:spacing w:val="0"/>
          <w:sz w:val="23"/>
          <w:szCs w:val="23"/>
        </w:rPr>
        <w:t>13.3 履约保证金应使用本合同货币，按下述方式之一提交 (磋商文件中另有约 定的除外) ：</w:t>
      </w:r>
    </w:p>
    <w:p>
      <w:pPr>
        <w:spacing w:before="1" w:line="227" w:lineRule="auto"/>
        <w:ind w:left="498"/>
        <w:rPr>
          <w:rFonts w:ascii="宋体" w:hAnsi="宋体" w:eastAsia="宋体" w:cs="宋体"/>
          <w:spacing w:val="0"/>
          <w:sz w:val="23"/>
          <w:szCs w:val="23"/>
        </w:rPr>
      </w:pPr>
      <w:r>
        <w:rPr>
          <w:rFonts w:ascii="宋体" w:hAnsi="宋体" w:eastAsia="宋体" w:cs="宋体"/>
          <w:spacing w:val="0"/>
          <w:sz w:val="23"/>
          <w:szCs w:val="23"/>
        </w:rPr>
        <w:t>13.3.1 甲方可接受的在中华人民共和国注册和营业的银行出具的履约保函；</w:t>
      </w:r>
    </w:p>
    <w:p>
      <w:pPr>
        <w:spacing w:before="185" w:line="227" w:lineRule="auto"/>
        <w:ind w:left="498"/>
        <w:rPr>
          <w:rFonts w:ascii="宋体" w:hAnsi="宋体" w:eastAsia="宋体" w:cs="宋体"/>
          <w:spacing w:val="0"/>
          <w:sz w:val="23"/>
          <w:szCs w:val="23"/>
        </w:rPr>
      </w:pPr>
      <w:r>
        <w:rPr>
          <w:rFonts w:ascii="宋体" w:hAnsi="宋体" w:eastAsia="宋体" w:cs="宋体"/>
          <w:spacing w:val="0"/>
          <w:sz w:val="23"/>
          <w:szCs w:val="23"/>
        </w:rPr>
        <w:t>13.3.2 支票、汇票。</w:t>
      </w:r>
    </w:p>
    <w:p>
      <w:pPr>
        <w:spacing w:before="181" w:line="376" w:lineRule="auto"/>
        <w:ind w:right="80" w:firstLine="497"/>
        <w:rPr>
          <w:rFonts w:ascii="宋体" w:hAnsi="宋体" w:eastAsia="宋体" w:cs="宋体"/>
          <w:spacing w:val="0"/>
          <w:sz w:val="23"/>
          <w:szCs w:val="23"/>
        </w:rPr>
      </w:pPr>
      <w:r>
        <w:rPr>
          <w:rFonts w:ascii="宋体" w:hAnsi="宋体" w:eastAsia="宋体" w:cs="宋体"/>
          <w:spacing w:val="0"/>
          <w:sz w:val="23"/>
          <w:szCs w:val="23"/>
        </w:rPr>
        <w:t>13.4 乙方未能按合同规定履行其义务， 甲方有权从履约保证金中取得补偿。货 物验收合格后， 甲方将履约保证金退还乙方。</w:t>
      </w:r>
    </w:p>
    <w:p>
      <w:pPr>
        <w:spacing w:line="310" w:lineRule="exact"/>
        <w:ind w:left="498"/>
        <w:outlineLvl w:val="2"/>
        <w:rPr>
          <w:rFonts w:ascii="宋体" w:hAnsi="宋体" w:eastAsia="宋体" w:cs="宋体"/>
          <w:spacing w:val="0"/>
          <w:sz w:val="23"/>
          <w:szCs w:val="23"/>
        </w:rPr>
      </w:pPr>
      <w:bookmarkStart w:id="153" w:name="_Toc23559"/>
      <w:r>
        <w:rPr>
          <w:rFonts w:ascii="宋体" w:hAnsi="宋体" w:eastAsia="宋体" w:cs="宋体"/>
          <w:spacing w:val="0"/>
          <w:position w:val="1"/>
          <w:sz w:val="23"/>
          <w:szCs w:val="23"/>
          <w14:textOutline w14:w="4358" w14:cap="sq" w14:cmpd="sng">
            <w14:solidFill>
              <w14:srgbClr w14:val="000000"/>
            </w14:solidFill>
            <w14:prstDash w14:val="solid"/>
            <w14:bevel/>
          </w14:textOutline>
        </w:rPr>
        <w:t>14.索赔</w:t>
      </w:r>
      <w:bookmarkEnd w:id="153"/>
    </w:p>
    <w:p>
      <w:pPr>
        <w:spacing w:before="156" w:line="375" w:lineRule="auto"/>
        <w:ind w:firstLine="498"/>
        <w:rPr>
          <w:rFonts w:ascii="宋体" w:hAnsi="宋体" w:eastAsia="宋体" w:cs="宋体"/>
          <w:spacing w:val="0"/>
          <w:sz w:val="23"/>
          <w:szCs w:val="23"/>
        </w:rPr>
      </w:pPr>
      <w:r>
        <w:rPr>
          <w:rFonts w:ascii="宋体" w:hAnsi="宋体" w:eastAsia="宋体" w:cs="宋体"/>
          <w:spacing w:val="0"/>
          <w:sz w:val="23"/>
          <w:szCs w:val="23"/>
        </w:rPr>
        <w:t>14.1 货物的质量、规格、数量等与合同约定不符，或在质量保证期内证实货物 存有缺陷，包括潜在的缺陷或使用不符合要求的材料等，甲方有权根据有资质的权威 质检机构的检验结果向乙方提出索赔(但责任应由保险公司或运输部门承担的除外)。</w:t>
      </w:r>
    </w:p>
    <w:p>
      <w:pPr>
        <w:spacing w:before="2" w:line="374" w:lineRule="auto"/>
        <w:ind w:left="31" w:right="82" w:firstLine="466"/>
        <w:rPr>
          <w:rFonts w:ascii="宋体" w:hAnsi="宋体" w:eastAsia="宋体" w:cs="宋体"/>
          <w:spacing w:val="0"/>
          <w:sz w:val="23"/>
          <w:szCs w:val="23"/>
        </w:rPr>
      </w:pPr>
      <w:r>
        <w:rPr>
          <w:rFonts w:ascii="宋体" w:hAnsi="宋体" w:eastAsia="宋体" w:cs="宋体"/>
          <w:spacing w:val="0"/>
          <w:sz w:val="23"/>
          <w:szCs w:val="23"/>
        </w:rPr>
        <w:t>14.2 在履约保证期和检验期内，乙方对甲方提出的索赔负有责任，乙方应按照 甲方同意的下列一种或多种方式解决索赔事宜：</w:t>
      </w:r>
    </w:p>
    <w:p>
      <w:pPr>
        <w:spacing w:before="3" w:line="374" w:lineRule="auto"/>
        <w:ind w:right="18" w:firstLine="497"/>
        <w:rPr>
          <w:rFonts w:ascii="宋体" w:hAnsi="宋体" w:eastAsia="宋体" w:cs="宋体"/>
          <w:spacing w:val="0"/>
          <w:sz w:val="23"/>
          <w:szCs w:val="23"/>
        </w:rPr>
      </w:pPr>
      <w:r>
        <w:rPr>
          <w:rFonts w:ascii="宋体" w:hAnsi="宋体" w:eastAsia="宋体" w:cs="宋体"/>
          <w:spacing w:val="0"/>
          <w:sz w:val="23"/>
          <w:szCs w:val="23"/>
        </w:rPr>
        <w:t>14.2.1 在法定的退货期内，乙方应按合同规定将货款退还给甲方，并承担由此 发生的一切损失和费用，包括利息、银行手续费、运费、保险费、检验费、仓储费、 装卸费以及为保护退回货物所需的其它必要费用。如已超过退货期，但卖方同意退货， 可比照上述办法办理，或由双方协商处理。</w:t>
      </w:r>
    </w:p>
    <w:p>
      <w:pPr>
        <w:spacing w:before="1" w:line="381" w:lineRule="auto"/>
        <w:ind w:left="5" w:firstLine="492"/>
        <w:rPr>
          <w:rFonts w:ascii="宋体" w:hAnsi="宋体" w:eastAsia="宋体" w:cs="宋体"/>
          <w:spacing w:val="0"/>
          <w:sz w:val="23"/>
          <w:szCs w:val="23"/>
        </w:rPr>
      </w:pPr>
      <w:r>
        <w:rPr>
          <w:rFonts w:ascii="宋体" w:hAnsi="宋体" w:eastAsia="宋体" w:cs="宋体"/>
          <w:spacing w:val="0"/>
          <w:sz w:val="23"/>
          <w:szCs w:val="23"/>
        </w:rPr>
        <w:t>14.2.2 根据货物低劣程度、损坏程度以及甲方所遭受损失的数额，经甲乙双方 商定降低货物的价格，或由有资质的中介机构评估，以降低后的价格或评估价格为准。</w:t>
      </w:r>
    </w:p>
    <w:p>
      <w:pPr>
        <w:spacing w:before="75" w:line="374" w:lineRule="auto"/>
        <w:ind w:left="2" w:firstLine="494"/>
        <w:rPr>
          <w:rFonts w:ascii="宋体" w:hAnsi="宋体" w:eastAsia="宋体" w:cs="宋体"/>
          <w:spacing w:val="0"/>
          <w:sz w:val="23"/>
          <w:szCs w:val="23"/>
        </w:rPr>
      </w:pPr>
      <w:r>
        <w:rPr>
          <w:rFonts w:ascii="宋体" w:hAnsi="宋体" w:eastAsia="宋体" w:cs="宋体"/>
          <w:spacing w:val="0"/>
          <w:sz w:val="23"/>
          <w:szCs w:val="23"/>
        </w:rPr>
        <w:t>14.2.3 用符合规格、质量和性能要求的新零件、部件或货物来更换有缺陷的部 分或修补缺陷部分，乙方应承担一切费用和风险，并负担甲方所发生的一切直接费用。 同时，乙方应相应延长修补或更换件的履约保证期。</w:t>
      </w:r>
    </w:p>
    <w:p>
      <w:pPr>
        <w:spacing w:line="375" w:lineRule="auto"/>
        <w:ind w:right="80" w:firstLine="496"/>
        <w:rPr>
          <w:rFonts w:ascii="宋体" w:hAnsi="宋体" w:eastAsia="宋体" w:cs="宋体"/>
          <w:spacing w:val="0"/>
          <w:sz w:val="23"/>
          <w:szCs w:val="23"/>
        </w:rPr>
      </w:pPr>
      <w:r>
        <w:rPr>
          <w:rFonts w:ascii="宋体" w:hAnsi="宋体" w:eastAsia="宋体" w:cs="宋体"/>
          <w:spacing w:val="0"/>
          <w:sz w:val="23"/>
          <w:szCs w:val="23"/>
        </w:rPr>
        <w:t>14.3 乙方收到甲方发出的索赔通知之日起 5 个工作日内未作答复的， 甲方可从 合同款或履约保证金中扣回索赔金额，如金额不足以补偿索赔金额，乙方应补足差额 部分。</w:t>
      </w:r>
    </w:p>
    <w:p>
      <w:pPr>
        <w:spacing w:line="308" w:lineRule="exact"/>
        <w:ind w:left="497"/>
        <w:outlineLvl w:val="2"/>
        <w:rPr>
          <w:rFonts w:ascii="宋体" w:hAnsi="宋体" w:eastAsia="宋体" w:cs="宋体"/>
          <w:spacing w:val="0"/>
          <w:sz w:val="23"/>
          <w:szCs w:val="23"/>
        </w:rPr>
      </w:pPr>
      <w:bookmarkStart w:id="154" w:name="_Toc11814"/>
      <w:r>
        <w:rPr>
          <w:rFonts w:ascii="宋体" w:hAnsi="宋体" w:eastAsia="宋体" w:cs="宋体"/>
          <w:spacing w:val="0"/>
          <w:position w:val="1"/>
          <w:sz w:val="23"/>
          <w:szCs w:val="23"/>
          <w14:textOutline w14:w="4358" w14:cap="sq" w14:cmpd="sng">
            <w14:solidFill>
              <w14:srgbClr w14:val="000000"/>
            </w14:solidFill>
            <w14:prstDash w14:val="solid"/>
            <w14:bevel/>
          </w14:textOutline>
        </w:rPr>
        <w:t>15.迟延交货</w:t>
      </w:r>
      <w:bookmarkEnd w:id="154"/>
    </w:p>
    <w:p>
      <w:pPr>
        <w:spacing w:before="159" w:line="227" w:lineRule="auto"/>
        <w:ind w:left="497"/>
        <w:rPr>
          <w:rFonts w:ascii="宋体" w:hAnsi="宋体" w:eastAsia="宋体" w:cs="宋体"/>
          <w:spacing w:val="0"/>
          <w:sz w:val="23"/>
          <w:szCs w:val="23"/>
        </w:rPr>
      </w:pPr>
      <w:r>
        <w:rPr>
          <w:rFonts w:ascii="宋体" w:hAnsi="宋体" w:eastAsia="宋体" w:cs="宋体"/>
          <w:spacing w:val="0"/>
          <w:sz w:val="23"/>
          <w:szCs w:val="23"/>
        </w:rPr>
        <w:t>15.1 乙方应按照合同约定的时间交货和提供服务。</w:t>
      </w:r>
    </w:p>
    <w:p>
      <w:pPr>
        <w:spacing w:before="182" w:line="375" w:lineRule="auto"/>
        <w:ind w:left="23" w:right="80" w:firstLine="474"/>
        <w:rPr>
          <w:rFonts w:ascii="宋体" w:hAnsi="宋体" w:eastAsia="宋体" w:cs="宋体"/>
          <w:spacing w:val="0"/>
          <w:sz w:val="23"/>
          <w:szCs w:val="23"/>
        </w:rPr>
      </w:pPr>
      <w:r>
        <w:rPr>
          <w:rFonts w:ascii="宋体" w:hAnsi="宋体" w:eastAsia="宋体" w:cs="宋体"/>
          <w:spacing w:val="0"/>
          <w:sz w:val="23"/>
          <w:szCs w:val="23"/>
        </w:rPr>
        <w:t>15.2 除不可抗力因素外，乙方迟延交货， 甲方有权提出违约损失赔偿或解除合 同。</w:t>
      </w:r>
    </w:p>
    <w:p>
      <w:pPr>
        <w:spacing w:line="375" w:lineRule="auto"/>
        <w:ind w:left="2" w:right="80" w:firstLine="494"/>
        <w:rPr>
          <w:rFonts w:ascii="宋体" w:hAnsi="宋体" w:eastAsia="宋体" w:cs="宋体"/>
          <w:spacing w:val="0"/>
          <w:sz w:val="23"/>
          <w:szCs w:val="23"/>
        </w:rPr>
      </w:pPr>
      <w:r>
        <w:rPr>
          <w:rFonts w:ascii="宋体" w:hAnsi="宋体" w:eastAsia="宋体" w:cs="宋体"/>
          <w:spacing w:val="0"/>
          <w:sz w:val="23"/>
          <w:szCs w:val="23"/>
        </w:rPr>
        <w:t>15.3 在履行合同过程中，乙方遇到不能按时交货和提供服务的情况，应及时以 书面形式将不能按时交货的理由、预期延误时间通知甲方。甲方收到乙方通知后，认 为其理由正当的，可酌情延长交货时间。</w:t>
      </w:r>
    </w:p>
    <w:p>
      <w:pPr>
        <w:spacing w:line="308" w:lineRule="exact"/>
        <w:ind w:left="497"/>
        <w:outlineLvl w:val="2"/>
        <w:rPr>
          <w:rFonts w:ascii="宋体" w:hAnsi="宋体" w:eastAsia="宋体" w:cs="宋体"/>
          <w:spacing w:val="0"/>
          <w:sz w:val="23"/>
          <w:szCs w:val="23"/>
        </w:rPr>
      </w:pPr>
      <w:bookmarkStart w:id="155" w:name="_Toc1698"/>
      <w:r>
        <w:rPr>
          <w:rFonts w:ascii="宋体" w:hAnsi="宋体" w:eastAsia="宋体" w:cs="宋体"/>
          <w:spacing w:val="0"/>
          <w:position w:val="1"/>
          <w:sz w:val="23"/>
          <w:szCs w:val="23"/>
          <w14:textOutline w14:w="4358" w14:cap="sq" w14:cmpd="sng">
            <w14:solidFill>
              <w14:srgbClr w14:val="000000"/>
            </w14:solidFill>
            <w14:prstDash w14:val="solid"/>
            <w14:bevel/>
          </w14:textOutline>
        </w:rPr>
        <w:t>16.违约赔偿</w:t>
      </w:r>
      <w:bookmarkEnd w:id="155"/>
    </w:p>
    <w:p>
      <w:pPr>
        <w:spacing w:before="156" w:line="376" w:lineRule="auto"/>
        <w:ind w:left="23" w:right="80" w:firstLine="470"/>
        <w:rPr>
          <w:rFonts w:ascii="宋体" w:hAnsi="宋体" w:eastAsia="宋体" w:cs="宋体"/>
          <w:spacing w:val="0"/>
          <w:sz w:val="23"/>
          <w:szCs w:val="23"/>
        </w:rPr>
      </w:pPr>
      <w:r>
        <w:rPr>
          <w:rFonts w:ascii="宋体" w:hAnsi="宋体" w:eastAsia="宋体" w:cs="宋体"/>
          <w:spacing w:val="0"/>
          <w:sz w:val="23"/>
          <w:szCs w:val="23"/>
        </w:rPr>
        <w:t>除不可抗力因素外，乙方没有按照合同规定的时间交货和提供服务，甲方可要求 乙方支付违约金。违约金每日按合同总价款的千分之五计收。</w:t>
      </w:r>
    </w:p>
    <w:p>
      <w:pPr>
        <w:spacing w:line="308" w:lineRule="exact"/>
        <w:ind w:left="497"/>
        <w:outlineLvl w:val="2"/>
        <w:rPr>
          <w:rFonts w:ascii="宋体" w:hAnsi="宋体" w:eastAsia="宋体" w:cs="宋体"/>
          <w:spacing w:val="0"/>
          <w:sz w:val="23"/>
          <w:szCs w:val="23"/>
        </w:rPr>
      </w:pPr>
      <w:bookmarkStart w:id="156" w:name="_Toc6103"/>
      <w:r>
        <w:rPr>
          <w:rFonts w:ascii="宋体" w:hAnsi="宋体" w:eastAsia="宋体" w:cs="宋体"/>
          <w:spacing w:val="0"/>
          <w:position w:val="1"/>
          <w:sz w:val="23"/>
          <w:szCs w:val="23"/>
          <w14:textOutline w14:w="4358" w14:cap="sq" w14:cmpd="sng">
            <w14:solidFill>
              <w14:srgbClr w14:val="000000"/>
            </w14:solidFill>
            <w14:prstDash w14:val="solid"/>
            <w14:bevel/>
          </w14:textOutline>
        </w:rPr>
        <w:t>17.不可抗力</w:t>
      </w:r>
      <w:bookmarkEnd w:id="156"/>
    </w:p>
    <w:p>
      <w:pPr>
        <w:spacing w:before="156" w:line="375" w:lineRule="auto"/>
        <w:ind w:left="23" w:right="80" w:firstLine="474"/>
        <w:rPr>
          <w:rFonts w:ascii="宋体" w:hAnsi="宋体" w:eastAsia="宋体" w:cs="宋体"/>
          <w:spacing w:val="0"/>
          <w:sz w:val="23"/>
          <w:szCs w:val="23"/>
        </w:rPr>
      </w:pPr>
      <w:r>
        <w:rPr>
          <w:rFonts w:ascii="宋体" w:hAnsi="宋体" w:eastAsia="宋体" w:cs="宋体"/>
          <w:spacing w:val="0"/>
          <w:sz w:val="23"/>
          <w:szCs w:val="23"/>
        </w:rPr>
        <w:t>17.1.双方中任何一方遭遇法律规定的不可抗力，致使合同履行受阻时，履行合 同的期限应予延长，延长的期限应相当于不可抗力所影响的时间。</w:t>
      </w:r>
    </w:p>
    <w:p>
      <w:pPr>
        <w:spacing w:before="1" w:line="228" w:lineRule="auto"/>
        <w:ind w:left="497"/>
        <w:rPr>
          <w:rFonts w:ascii="宋体" w:hAnsi="宋体" w:eastAsia="宋体" w:cs="宋体"/>
          <w:spacing w:val="0"/>
          <w:sz w:val="23"/>
          <w:szCs w:val="23"/>
        </w:rPr>
      </w:pPr>
      <w:r>
        <w:rPr>
          <w:rFonts w:ascii="宋体" w:hAnsi="宋体" w:eastAsia="宋体" w:cs="宋体"/>
          <w:spacing w:val="0"/>
          <w:sz w:val="23"/>
          <w:szCs w:val="23"/>
        </w:rPr>
        <w:t>17.2 受事故影响的一方应在不可抗力的事故发生后以书面形式通知另一方。</w:t>
      </w:r>
    </w:p>
    <w:p>
      <w:pPr>
        <w:spacing w:before="183" w:line="375" w:lineRule="auto"/>
        <w:ind w:left="3" w:right="80" w:firstLine="493"/>
        <w:rPr>
          <w:rFonts w:ascii="宋体" w:hAnsi="宋体" w:eastAsia="宋体" w:cs="宋体"/>
          <w:spacing w:val="0"/>
          <w:sz w:val="23"/>
          <w:szCs w:val="23"/>
        </w:rPr>
      </w:pPr>
      <w:r>
        <w:rPr>
          <w:rFonts w:ascii="宋体" w:hAnsi="宋体" w:eastAsia="宋体" w:cs="宋体"/>
          <w:spacing w:val="0"/>
          <w:sz w:val="23"/>
          <w:szCs w:val="23"/>
        </w:rPr>
        <w:t>17.3 不可抗力使合同的某些内容有变更必要的，  双方应通过协商达成进一步履 行合同的协议，因不可抗力致使合同不能履行的，合同终止。</w:t>
      </w:r>
    </w:p>
    <w:p>
      <w:pPr>
        <w:spacing w:line="308" w:lineRule="exact"/>
        <w:ind w:left="497"/>
        <w:outlineLvl w:val="2"/>
        <w:rPr>
          <w:rFonts w:ascii="宋体" w:hAnsi="宋体" w:eastAsia="宋体" w:cs="宋体"/>
          <w:spacing w:val="0"/>
          <w:sz w:val="23"/>
          <w:szCs w:val="23"/>
        </w:rPr>
      </w:pPr>
      <w:bookmarkStart w:id="157" w:name="_Toc16047"/>
      <w:r>
        <w:rPr>
          <w:rFonts w:ascii="宋体" w:hAnsi="宋体" w:eastAsia="宋体" w:cs="宋体"/>
          <w:spacing w:val="0"/>
          <w:position w:val="1"/>
          <w:sz w:val="23"/>
          <w:szCs w:val="23"/>
          <w14:textOutline w14:w="4358" w14:cap="sq" w14:cmpd="sng">
            <w14:solidFill>
              <w14:srgbClr w14:val="000000"/>
            </w14:solidFill>
            <w14:prstDash w14:val="solid"/>
            <w14:bevel/>
          </w14:textOutline>
        </w:rPr>
        <w:t>18.税费</w:t>
      </w:r>
      <w:bookmarkEnd w:id="157"/>
    </w:p>
    <w:p>
      <w:pPr>
        <w:spacing w:before="157" w:line="227" w:lineRule="auto"/>
        <w:ind w:left="484"/>
        <w:rPr>
          <w:rFonts w:ascii="宋体" w:hAnsi="宋体" w:eastAsia="宋体" w:cs="宋体"/>
          <w:spacing w:val="0"/>
          <w:sz w:val="23"/>
          <w:szCs w:val="23"/>
        </w:rPr>
      </w:pPr>
      <w:r>
        <w:rPr>
          <w:rFonts w:ascii="宋体" w:hAnsi="宋体" w:eastAsia="宋体" w:cs="宋体"/>
          <w:spacing w:val="0"/>
          <w:sz w:val="23"/>
          <w:szCs w:val="23"/>
        </w:rPr>
        <w:t>与本合同有关的一切税费均由乙方承担。</w:t>
      </w:r>
    </w:p>
    <w:p>
      <w:pPr>
        <w:spacing w:before="185" w:line="309" w:lineRule="exact"/>
        <w:ind w:left="497"/>
        <w:outlineLvl w:val="2"/>
        <w:rPr>
          <w:rFonts w:ascii="宋体" w:hAnsi="宋体" w:eastAsia="宋体" w:cs="宋体"/>
          <w:spacing w:val="0"/>
          <w:sz w:val="23"/>
          <w:szCs w:val="23"/>
        </w:rPr>
      </w:pPr>
      <w:bookmarkStart w:id="158" w:name="_Toc31598"/>
      <w:r>
        <w:rPr>
          <w:rFonts w:ascii="宋体" w:hAnsi="宋体" w:eastAsia="宋体" w:cs="宋体"/>
          <w:spacing w:val="0"/>
          <w:position w:val="1"/>
          <w:sz w:val="23"/>
          <w:szCs w:val="23"/>
          <w14:textOutline w14:w="4358" w14:cap="sq" w14:cmpd="sng">
            <w14:solidFill>
              <w14:srgbClr w14:val="000000"/>
            </w14:solidFill>
            <w14:prstDash w14:val="solid"/>
            <w14:bevel/>
          </w14:textOutline>
        </w:rPr>
        <w:t>19.合同争议的解决</w:t>
      </w:r>
      <w:bookmarkEnd w:id="158"/>
    </w:p>
    <w:p>
      <w:pPr>
        <w:spacing w:before="157" w:line="227" w:lineRule="auto"/>
        <w:ind w:left="497"/>
        <w:rPr>
          <w:rFonts w:ascii="宋体" w:hAnsi="宋体" w:eastAsia="宋体" w:cs="宋体"/>
          <w:spacing w:val="0"/>
          <w:sz w:val="23"/>
          <w:szCs w:val="23"/>
        </w:rPr>
      </w:pPr>
      <w:r>
        <w:rPr>
          <w:rFonts w:ascii="宋体" w:hAnsi="宋体" w:eastAsia="宋体" w:cs="宋体"/>
          <w:spacing w:val="0"/>
          <w:sz w:val="23"/>
          <w:szCs w:val="23"/>
        </w:rPr>
        <w:t>19.1 甲方和乙方由于本合同的履行而发生任何争议时，双方可先通过协商解决。</w:t>
      </w:r>
    </w:p>
    <w:p>
      <w:pPr>
        <w:spacing w:before="186" w:line="382" w:lineRule="auto"/>
        <w:ind w:right="82" w:firstLine="497"/>
        <w:rPr>
          <w:rFonts w:ascii="宋体" w:hAnsi="宋体" w:eastAsia="宋体" w:cs="宋体"/>
          <w:spacing w:val="0"/>
          <w:sz w:val="23"/>
          <w:szCs w:val="23"/>
        </w:rPr>
      </w:pPr>
      <w:r>
        <w:rPr>
          <w:rFonts w:ascii="宋体" w:hAnsi="宋体" w:eastAsia="宋体" w:cs="宋体"/>
          <w:spacing w:val="0"/>
          <w:sz w:val="23"/>
          <w:szCs w:val="23"/>
        </w:rPr>
        <w:t>19.2 任何一方不愿通过协商或通过协商仍不能解决争议，则双方中任何一方均 应向甲方所在地人民法院起诉。</w:t>
      </w:r>
    </w:p>
    <w:p>
      <w:pPr>
        <w:spacing w:before="74" w:line="309" w:lineRule="exact"/>
        <w:ind w:left="483"/>
        <w:outlineLvl w:val="2"/>
        <w:rPr>
          <w:rFonts w:ascii="宋体" w:hAnsi="宋体" w:eastAsia="宋体" w:cs="宋体"/>
          <w:spacing w:val="0"/>
          <w:sz w:val="23"/>
          <w:szCs w:val="23"/>
        </w:rPr>
      </w:pPr>
      <w:bookmarkStart w:id="159" w:name="_Toc12108"/>
      <w:r>
        <w:rPr>
          <w:rFonts w:ascii="宋体" w:hAnsi="宋体" w:eastAsia="宋体" w:cs="宋体"/>
          <w:spacing w:val="0"/>
          <w:position w:val="1"/>
          <w:sz w:val="23"/>
          <w:szCs w:val="23"/>
          <w14:textOutline w14:w="4358" w14:cap="sq" w14:cmpd="sng">
            <w14:solidFill>
              <w14:srgbClr w14:val="000000"/>
            </w14:solidFill>
            <w14:prstDash w14:val="solid"/>
            <w14:bevel/>
          </w14:textOutline>
        </w:rPr>
        <w:t>20.违约解除合同</w:t>
      </w:r>
      <w:bookmarkEnd w:id="159"/>
    </w:p>
    <w:p>
      <w:pPr>
        <w:spacing w:before="156" w:line="375" w:lineRule="auto"/>
        <w:ind w:left="3" w:right="2" w:firstLine="480"/>
        <w:rPr>
          <w:rFonts w:ascii="宋体" w:hAnsi="宋体" w:eastAsia="宋体" w:cs="宋体"/>
          <w:spacing w:val="0"/>
          <w:sz w:val="23"/>
          <w:szCs w:val="23"/>
        </w:rPr>
      </w:pPr>
      <w:r>
        <w:rPr>
          <w:rFonts w:ascii="宋体" w:hAnsi="宋体" w:eastAsia="宋体" w:cs="宋体"/>
          <w:spacing w:val="0"/>
          <w:sz w:val="23"/>
          <w:szCs w:val="23"/>
        </w:rPr>
        <w:t>20.1 出现下列情形之一的，视为乙方违约。 甲方可向乙方发出书面通知，部分 或全部终止合同，同时保留向乙方索赔的权利。</w:t>
      </w:r>
    </w:p>
    <w:p>
      <w:pPr>
        <w:spacing w:before="1" w:line="375" w:lineRule="auto"/>
        <w:ind w:left="6" w:firstLine="477"/>
        <w:rPr>
          <w:rFonts w:ascii="宋体" w:hAnsi="宋体" w:eastAsia="宋体" w:cs="宋体"/>
          <w:spacing w:val="0"/>
          <w:sz w:val="23"/>
          <w:szCs w:val="23"/>
        </w:rPr>
      </w:pPr>
      <w:r>
        <w:rPr>
          <w:rFonts w:ascii="宋体" w:hAnsi="宋体" w:eastAsia="宋体" w:cs="宋体"/>
          <w:spacing w:val="0"/>
          <w:sz w:val="23"/>
          <w:szCs w:val="23"/>
        </w:rPr>
        <w:t>20.1.1 乙方未能在合同规定的限期或甲方同意延长的限期内，提供全部或部分 货物的；</w:t>
      </w:r>
    </w:p>
    <w:p>
      <w:pPr>
        <w:spacing w:line="227" w:lineRule="auto"/>
        <w:ind w:left="483"/>
        <w:rPr>
          <w:rFonts w:ascii="宋体" w:hAnsi="宋体" w:eastAsia="宋体" w:cs="宋体"/>
          <w:spacing w:val="0"/>
          <w:sz w:val="23"/>
          <w:szCs w:val="23"/>
        </w:rPr>
      </w:pPr>
      <w:r>
        <w:rPr>
          <w:rFonts w:ascii="宋体" w:hAnsi="宋体" w:eastAsia="宋体" w:cs="宋体"/>
          <w:spacing w:val="0"/>
          <w:sz w:val="23"/>
          <w:szCs w:val="23"/>
        </w:rPr>
        <w:t>20.1.2 乙方未能履行合同规定的其它主要义务的；</w:t>
      </w:r>
    </w:p>
    <w:p>
      <w:pPr>
        <w:spacing w:before="181" w:line="227" w:lineRule="auto"/>
        <w:ind w:left="483"/>
        <w:rPr>
          <w:rFonts w:ascii="宋体" w:hAnsi="宋体" w:eastAsia="宋体" w:cs="宋体"/>
          <w:spacing w:val="0"/>
          <w:sz w:val="23"/>
          <w:szCs w:val="23"/>
        </w:rPr>
      </w:pPr>
      <w:r>
        <w:rPr>
          <w:rFonts w:ascii="宋体" w:hAnsi="宋体" w:eastAsia="宋体" w:cs="宋体"/>
          <w:spacing w:val="0"/>
          <w:sz w:val="23"/>
          <w:szCs w:val="23"/>
        </w:rPr>
        <w:t>20.1.3 乙方在本合同履行过程中有欺诈行为的。</w:t>
      </w:r>
    </w:p>
    <w:p>
      <w:pPr>
        <w:spacing w:before="156" w:line="375" w:lineRule="auto"/>
        <w:ind w:left="3" w:right="2" w:firstLine="480"/>
        <w:rPr>
          <w:rFonts w:ascii="宋体" w:hAnsi="宋体" w:eastAsia="宋体" w:cs="宋体"/>
          <w:spacing w:val="0"/>
          <w:sz w:val="23"/>
          <w:szCs w:val="23"/>
        </w:rPr>
      </w:pPr>
      <w:r>
        <w:rPr>
          <w:rFonts w:ascii="宋体" w:hAnsi="宋体" w:eastAsia="宋体" w:cs="宋体"/>
          <w:spacing w:val="0"/>
          <w:sz w:val="23"/>
          <w:szCs w:val="23"/>
        </w:rPr>
        <w:t>20.2 甲方全部或部分解除合同之后，应当遵循诚实信用原则购买与未交付的货物类似的货物或服务，乙方应承担买方购买类似货物或服务而产生的额外支出。部分 解除合同的，乙方应继续履行合同中未解除的部分。</w:t>
      </w:r>
    </w:p>
    <w:p>
      <w:pPr>
        <w:spacing w:line="310" w:lineRule="exact"/>
        <w:ind w:left="483"/>
        <w:outlineLvl w:val="2"/>
        <w:rPr>
          <w:rFonts w:ascii="宋体" w:hAnsi="宋体" w:eastAsia="宋体" w:cs="宋体"/>
          <w:spacing w:val="0"/>
          <w:sz w:val="23"/>
          <w:szCs w:val="23"/>
        </w:rPr>
      </w:pPr>
      <w:bookmarkStart w:id="160" w:name="_Toc7055"/>
      <w:r>
        <w:rPr>
          <w:rFonts w:ascii="宋体" w:hAnsi="宋体" w:eastAsia="宋体" w:cs="宋体"/>
          <w:spacing w:val="0"/>
          <w:position w:val="1"/>
          <w:sz w:val="23"/>
          <w:szCs w:val="23"/>
          <w14:textOutline w14:w="4358" w14:cap="sq" w14:cmpd="sng">
            <w14:solidFill>
              <w14:srgbClr w14:val="000000"/>
            </w14:solidFill>
            <w14:prstDash w14:val="solid"/>
            <w14:bevel/>
          </w14:textOutline>
        </w:rPr>
        <w:t>21.破产终止合同</w:t>
      </w:r>
      <w:bookmarkEnd w:id="160"/>
    </w:p>
    <w:p>
      <w:pPr>
        <w:spacing w:before="159" w:line="374" w:lineRule="auto"/>
        <w:ind w:left="3" w:firstLine="500"/>
        <w:rPr>
          <w:rFonts w:ascii="宋体" w:hAnsi="宋体" w:eastAsia="宋体" w:cs="宋体"/>
          <w:spacing w:val="0"/>
          <w:sz w:val="23"/>
          <w:szCs w:val="23"/>
        </w:rPr>
      </w:pPr>
      <w:r>
        <w:rPr>
          <w:rFonts w:ascii="宋体" w:hAnsi="宋体" w:eastAsia="宋体" w:cs="宋体"/>
          <w:spacing w:val="0"/>
          <w:sz w:val="23"/>
          <w:szCs w:val="23"/>
        </w:rPr>
        <w:t>乙方破产而无法完全履行本合同义务时，甲方可以书面方式通知乙方终止合同而 不给予乙方补偿。该合同的终止将不损害或不影响甲方已经采取或将要采取任何行动 或补救措施的权利。</w:t>
      </w:r>
    </w:p>
    <w:p>
      <w:pPr>
        <w:spacing w:line="311" w:lineRule="exact"/>
        <w:ind w:left="483"/>
        <w:outlineLvl w:val="2"/>
        <w:rPr>
          <w:rFonts w:ascii="宋体" w:hAnsi="宋体" w:eastAsia="宋体" w:cs="宋体"/>
          <w:spacing w:val="0"/>
          <w:sz w:val="23"/>
          <w:szCs w:val="23"/>
        </w:rPr>
      </w:pPr>
      <w:bookmarkStart w:id="161" w:name="_Toc11423"/>
      <w:r>
        <w:rPr>
          <w:rFonts w:ascii="宋体" w:hAnsi="宋体" w:eastAsia="宋体" w:cs="宋体"/>
          <w:spacing w:val="0"/>
          <w:position w:val="1"/>
          <w:sz w:val="23"/>
          <w:szCs w:val="23"/>
          <w14:textOutline w14:w="4358" w14:cap="sq" w14:cmpd="sng">
            <w14:solidFill>
              <w14:srgbClr w14:val="000000"/>
            </w14:solidFill>
            <w14:prstDash w14:val="solid"/>
            <w14:bevel/>
          </w14:textOutline>
        </w:rPr>
        <w:t>22.转让和分包</w:t>
      </w:r>
      <w:bookmarkEnd w:id="161"/>
    </w:p>
    <w:p>
      <w:pPr>
        <w:spacing w:before="157" w:line="227" w:lineRule="auto"/>
        <w:ind w:left="483"/>
        <w:rPr>
          <w:rFonts w:ascii="宋体" w:hAnsi="宋体" w:eastAsia="宋体" w:cs="宋体"/>
          <w:spacing w:val="0"/>
          <w:sz w:val="23"/>
          <w:szCs w:val="23"/>
        </w:rPr>
      </w:pPr>
      <w:r>
        <w:rPr>
          <w:rFonts w:ascii="宋体" w:hAnsi="宋体" w:eastAsia="宋体" w:cs="宋体"/>
          <w:spacing w:val="0"/>
          <w:sz w:val="23"/>
          <w:szCs w:val="23"/>
        </w:rPr>
        <w:t>22.1 政府采购合同不能转让。</w:t>
      </w:r>
    </w:p>
    <w:p>
      <w:pPr>
        <w:spacing w:before="184" w:line="375" w:lineRule="auto"/>
        <w:ind w:left="1" w:firstLine="481"/>
        <w:rPr>
          <w:rFonts w:ascii="宋体" w:hAnsi="宋体" w:eastAsia="宋体" w:cs="宋体"/>
          <w:spacing w:val="0"/>
          <w:sz w:val="23"/>
          <w:szCs w:val="23"/>
        </w:rPr>
      </w:pPr>
      <w:r>
        <w:rPr>
          <w:rFonts w:ascii="宋体" w:hAnsi="宋体" w:eastAsia="宋体" w:cs="宋体"/>
          <w:spacing w:val="0"/>
          <w:sz w:val="23"/>
          <w:szCs w:val="23"/>
        </w:rPr>
        <w:t>22.2 经甲方书面同意乙方可以将合同条款下非主体、非关键性工作分包给他人 完成。接受分包的人应当具备相应的资格条件，并不得再次分包。分包后不能解除卖 方履行本合同的责任和义务，接受分包的人与乙方共同对甲方连带承担合同的责任和 义务。</w:t>
      </w:r>
    </w:p>
    <w:p>
      <w:pPr>
        <w:spacing w:line="308" w:lineRule="exact"/>
        <w:ind w:left="483"/>
        <w:outlineLvl w:val="2"/>
        <w:rPr>
          <w:rFonts w:ascii="宋体" w:hAnsi="宋体" w:eastAsia="宋体" w:cs="宋体"/>
          <w:spacing w:val="0"/>
          <w:sz w:val="23"/>
          <w:szCs w:val="23"/>
        </w:rPr>
      </w:pPr>
      <w:bookmarkStart w:id="162" w:name="_Toc28561"/>
      <w:r>
        <w:rPr>
          <w:rFonts w:ascii="宋体" w:hAnsi="宋体" w:eastAsia="宋体" w:cs="宋体"/>
          <w:spacing w:val="0"/>
          <w:position w:val="1"/>
          <w:sz w:val="23"/>
          <w:szCs w:val="23"/>
          <w14:textOutline w14:w="4358" w14:cap="sq" w14:cmpd="sng">
            <w14:solidFill>
              <w14:srgbClr w14:val="000000"/>
            </w14:solidFill>
            <w14:prstDash w14:val="solid"/>
            <w14:bevel/>
          </w14:textOutline>
        </w:rPr>
        <w:t>23.合同修改</w:t>
      </w:r>
      <w:bookmarkEnd w:id="162"/>
    </w:p>
    <w:p>
      <w:pPr>
        <w:spacing w:before="158" w:line="375" w:lineRule="auto"/>
        <w:ind w:left="20" w:firstLine="491"/>
        <w:rPr>
          <w:rFonts w:ascii="宋体" w:hAnsi="宋体" w:eastAsia="宋体" w:cs="宋体"/>
          <w:spacing w:val="0"/>
          <w:sz w:val="23"/>
          <w:szCs w:val="23"/>
        </w:rPr>
      </w:pPr>
      <w:r>
        <w:rPr>
          <w:rFonts w:ascii="宋体" w:hAnsi="宋体" w:eastAsia="宋体" w:cs="宋体"/>
          <w:spacing w:val="0"/>
          <w:sz w:val="23"/>
          <w:szCs w:val="23"/>
        </w:rPr>
        <w:t>甲方和乙方都不得擅自变更本合同，但合同继续履行将损害国家和社会公共利益 的除外。如必须对合同条款进行改动时，当事人双方须共同签署书面文件，做为合同 的补充。</w:t>
      </w:r>
    </w:p>
    <w:p>
      <w:pPr>
        <w:spacing w:line="310" w:lineRule="exact"/>
        <w:ind w:left="483"/>
        <w:outlineLvl w:val="2"/>
        <w:rPr>
          <w:rFonts w:ascii="宋体" w:hAnsi="宋体" w:eastAsia="宋体" w:cs="宋体"/>
          <w:spacing w:val="0"/>
          <w:sz w:val="23"/>
          <w:szCs w:val="23"/>
        </w:rPr>
      </w:pPr>
      <w:bookmarkStart w:id="163" w:name="_Toc7494"/>
      <w:r>
        <w:rPr>
          <w:rFonts w:ascii="宋体" w:hAnsi="宋体" w:eastAsia="宋体" w:cs="宋体"/>
          <w:spacing w:val="0"/>
          <w:position w:val="1"/>
          <w:sz w:val="23"/>
          <w:szCs w:val="23"/>
          <w14:textOutline w14:w="4358" w14:cap="sq" w14:cmpd="sng">
            <w14:solidFill>
              <w14:srgbClr w14:val="000000"/>
            </w14:solidFill>
            <w14:prstDash w14:val="solid"/>
            <w14:bevel/>
          </w14:textOutline>
        </w:rPr>
        <w:t>24.通知</w:t>
      </w:r>
      <w:bookmarkEnd w:id="163"/>
    </w:p>
    <w:p>
      <w:pPr>
        <w:spacing w:before="154" w:line="375" w:lineRule="auto"/>
        <w:ind w:left="5" w:firstLine="476"/>
        <w:rPr>
          <w:rFonts w:ascii="宋体" w:hAnsi="宋体" w:eastAsia="宋体" w:cs="宋体"/>
          <w:spacing w:val="0"/>
          <w:sz w:val="23"/>
          <w:szCs w:val="23"/>
        </w:rPr>
      </w:pPr>
      <w:r>
        <w:rPr>
          <w:rFonts w:ascii="宋体" w:hAnsi="宋体" w:eastAsia="宋体" w:cs="宋体"/>
          <w:spacing w:val="0"/>
          <w:sz w:val="23"/>
          <w:szCs w:val="23"/>
        </w:rPr>
        <w:t>本合同任何一方给另一方的通知，都应以书面形式发送，而另一方也应以书面形 式确认并发送到对方明确的地址。</w:t>
      </w:r>
    </w:p>
    <w:p>
      <w:pPr>
        <w:numPr>
          <w:ilvl w:val="0"/>
          <w:numId w:val="3"/>
        </w:numPr>
        <w:spacing w:line="274" w:lineRule="auto"/>
        <w:outlineLvl w:val="2"/>
        <w:rPr>
          <w:rFonts w:ascii="宋体" w:hAnsi="宋体" w:eastAsia="宋体" w:cs="宋体"/>
          <w:spacing w:val="0"/>
          <w:position w:val="1"/>
          <w:sz w:val="23"/>
          <w:szCs w:val="23"/>
          <w14:textOutline w14:w="4358" w14:cap="sq" w14:cmpd="sng">
            <w14:solidFill>
              <w14:srgbClr w14:val="000000"/>
            </w14:solidFill>
            <w14:prstDash w14:val="solid"/>
            <w14:bevel/>
          </w14:textOutline>
        </w:rPr>
      </w:pPr>
      <w:bookmarkStart w:id="164" w:name="_Toc26037"/>
      <w:r>
        <w:rPr>
          <w:rFonts w:ascii="宋体" w:hAnsi="宋体" w:eastAsia="宋体" w:cs="宋体"/>
          <w:spacing w:val="0"/>
          <w:position w:val="1"/>
          <w:sz w:val="23"/>
          <w:szCs w:val="23"/>
          <w14:textOutline w14:w="4358" w14:cap="sq" w14:cmpd="sng">
            <w14:solidFill>
              <w14:srgbClr w14:val="000000"/>
            </w14:solidFill>
            <w14:prstDash w14:val="solid"/>
            <w14:bevel/>
          </w14:textOutline>
        </w:rPr>
        <w:t>计量单位</w:t>
      </w:r>
      <w:bookmarkEnd w:id="164"/>
    </w:p>
    <w:p>
      <w:pPr>
        <w:spacing w:before="75" w:line="227" w:lineRule="auto"/>
        <w:ind w:left="306"/>
        <w:rPr>
          <w:rFonts w:ascii="宋体" w:hAnsi="宋体" w:eastAsia="宋体" w:cs="宋体"/>
          <w:spacing w:val="0"/>
          <w:sz w:val="23"/>
          <w:szCs w:val="23"/>
        </w:rPr>
      </w:pPr>
      <w:r>
        <w:rPr>
          <w:rFonts w:ascii="宋体" w:hAnsi="宋体" w:eastAsia="宋体" w:cs="宋体"/>
          <w:spacing w:val="0"/>
          <w:sz w:val="23"/>
          <w:szCs w:val="23"/>
        </w:rPr>
        <w:t>除技术规范中另有规定外，计量单位均使用国家法定计量单位。</w:t>
      </w:r>
    </w:p>
    <w:p>
      <w:pPr>
        <w:spacing w:before="182" w:line="308" w:lineRule="exact"/>
        <w:ind w:left="295"/>
        <w:outlineLvl w:val="2"/>
        <w:rPr>
          <w:rFonts w:ascii="宋体" w:hAnsi="宋体" w:eastAsia="宋体" w:cs="宋体"/>
          <w:spacing w:val="0"/>
          <w:sz w:val="23"/>
          <w:szCs w:val="23"/>
        </w:rPr>
      </w:pPr>
      <w:bookmarkStart w:id="165" w:name="_Toc14385"/>
      <w:r>
        <w:rPr>
          <w:rFonts w:ascii="宋体" w:hAnsi="宋体" w:eastAsia="宋体" w:cs="宋体"/>
          <w:spacing w:val="0"/>
          <w:position w:val="1"/>
          <w:sz w:val="23"/>
          <w:szCs w:val="23"/>
          <w14:textOutline w14:w="4358" w14:cap="sq" w14:cmpd="sng">
            <w14:solidFill>
              <w14:srgbClr w14:val="000000"/>
            </w14:solidFill>
            <w14:prstDash w14:val="solid"/>
            <w14:bevel/>
          </w14:textOutline>
        </w:rPr>
        <w:t>26.适用法律</w:t>
      </w:r>
      <w:bookmarkEnd w:id="165"/>
    </w:p>
    <w:p>
      <w:pPr>
        <w:spacing w:before="159" w:line="227" w:lineRule="auto"/>
        <w:ind w:left="293"/>
        <w:rPr>
          <w:spacing w:val="0"/>
        </w:rPr>
        <w:sectPr>
          <w:headerReference r:id="rId14" w:type="default"/>
          <w:footerReference r:id="rId15" w:type="default"/>
          <w:pgSz w:w="11906" w:h="16839"/>
          <w:pgMar w:top="1417" w:right="1785" w:bottom="1514" w:left="1785" w:header="0" w:footer="1276" w:gutter="0"/>
          <w:pgNumType w:fmt="decimal"/>
          <w:cols w:space="0" w:num="1"/>
          <w:rtlGutter w:val="0"/>
          <w:docGrid w:linePitch="0" w:charSpace="0"/>
        </w:sectPr>
      </w:pPr>
      <w:r>
        <w:rPr>
          <w:rFonts w:ascii="宋体" w:hAnsi="宋体" w:eastAsia="宋体" w:cs="宋体"/>
          <w:spacing w:val="0"/>
          <w:sz w:val="23"/>
          <w:szCs w:val="23"/>
        </w:rPr>
        <w:t>本合同按照中华人民共和国的相关法律进行解释。</w:t>
      </w:r>
    </w:p>
    <w:p>
      <w:pPr>
        <w:spacing w:before="114" w:line="225" w:lineRule="auto"/>
        <w:jc w:val="center"/>
        <w:outlineLvl w:val="0"/>
        <w:rPr>
          <w:rFonts w:ascii="宋体" w:hAnsi="宋体" w:eastAsia="宋体" w:cs="宋体"/>
          <w:sz w:val="35"/>
          <w:szCs w:val="35"/>
        </w:rPr>
      </w:pPr>
      <w:bookmarkStart w:id="166" w:name="_bookmark41"/>
      <w:bookmarkEnd w:id="166"/>
      <w:bookmarkStart w:id="167" w:name="_Toc7189"/>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磋商响应文件格式</w:t>
      </w:r>
      <w:bookmarkEnd w:id="167"/>
    </w:p>
    <w:p>
      <w:pPr>
        <w:spacing w:line="390" w:lineRule="auto"/>
        <w:rPr>
          <w:rFonts w:ascii="Arial"/>
          <w:sz w:val="21"/>
        </w:rPr>
      </w:pPr>
    </w:p>
    <w:p>
      <w:pPr>
        <w:spacing w:before="114" w:line="225" w:lineRule="auto"/>
        <w:ind w:left="2582"/>
        <w:outlineLvl w:val="1"/>
        <w:rPr>
          <w:rFonts w:ascii="Arial"/>
          <w:sz w:val="21"/>
        </w:rPr>
      </w:pPr>
      <w:bookmarkStart w:id="168" w:name="_bookmark42"/>
      <w:bookmarkEnd w:id="168"/>
      <w:bookmarkStart w:id="169" w:name="_Toc593"/>
      <w:r>
        <w:rPr>
          <w:rFonts w:ascii="宋体" w:hAnsi="宋体" w:eastAsia="宋体" w:cs="宋体"/>
          <w:spacing w:val="10"/>
          <w:sz w:val="35"/>
          <w:szCs w:val="35"/>
          <w14:textOutline w14:w="6537" w14:cap="sq" w14:cmpd="sng">
            <w14:solidFill>
              <w14:srgbClr w14:val="000000"/>
            </w14:solidFill>
            <w14:prstDash w14:val="solid"/>
            <w14:bevel/>
          </w14:textOutline>
        </w:rPr>
        <w:t>磋商响应文件的组</w:t>
      </w:r>
      <w:r>
        <w:rPr>
          <w:rFonts w:ascii="宋体" w:hAnsi="宋体" w:eastAsia="宋体" w:cs="宋体"/>
          <w:spacing w:val="9"/>
          <w:sz w:val="35"/>
          <w:szCs w:val="35"/>
          <w14:textOutline w14:w="6537" w14:cap="sq" w14:cmpd="sng">
            <w14:solidFill>
              <w14:srgbClr w14:val="000000"/>
            </w14:solidFill>
            <w14:prstDash w14:val="solid"/>
            <w14:bevel/>
          </w14:textOutline>
        </w:rPr>
        <w:t>成</w:t>
      </w:r>
      <w:bookmarkEnd w:id="169"/>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207"/>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14:textOutline w14:w="4358" w14:cap="sq" w14:cmpd="sng">
            <w14:solidFill>
              <w14:srgbClr w14:val="000000"/>
            </w14:solidFill>
            <w14:prstDash w14:val="solid"/>
            <w14:bevel/>
          </w14:textOutline>
        </w:rPr>
        <w:t>磋商响应文件封面)</w:t>
      </w: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169" w:line="223" w:lineRule="auto"/>
        <w:ind w:left="2114"/>
        <w:rPr>
          <w:rFonts w:ascii="仿宋" w:hAnsi="仿宋" w:eastAsia="仿宋" w:cs="仿宋"/>
          <w:sz w:val="52"/>
          <w:szCs w:val="52"/>
        </w:rPr>
      </w:pPr>
      <w:r>
        <w:rPr>
          <w:rFonts w:ascii="仿宋" w:hAnsi="仿宋" w:eastAsia="仿宋" w:cs="仿宋"/>
          <w:spacing w:val="-6"/>
          <w:sz w:val="52"/>
          <w:szCs w:val="52"/>
          <w14:textOutline w14:w="9461" w14:cap="sq" w14:cmpd="sng">
            <w14:solidFill>
              <w14:srgbClr w14:val="000000"/>
            </w14:solidFill>
            <w14:prstDash w14:val="solid"/>
            <w14:bevel/>
          </w14:textOutline>
        </w:rPr>
        <w:t>青海</w:t>
      </w:r>
      <w:r>
        <w:rPr>
          <w:rFonts w:ascii="仿宋" w:hAnsi="仿宋" w:eastAsia="仿宋" w:cs="仿宋"/>
          <w:spacing w:val="-3"/>
          <w:sz w:val="52"/>
          <w:szCs w:val="52"/>
          <w14:textOutline w14:w="9461" w14:cap="sq" w14:cmpd="sng">
            <w14:solidFill>
              <w14:srgbClr w14:val="000000"/>
            </w14:solidFill>
            <w14:prstDash w14:val="solid"/>
            <w14:bevel/>
          </w14:textOutline>
        </w:rPr>
        <w:t>省政府采购项目</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230" w:line="222" w:lineRule="auto"/>
        <w:ind w:left="2364"/>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磋</w:t>
      </w:r>
      <w:r>
        <w:rPr>
          <w:rFonts w:ascii="宋体" w:hAnsi="宋体" w:eastAsia="宋体" w:cs="宋体"/>
          <w:spacing w:val="8"/>
          <w:sz w:val="71"/>
          <w:szCs w:val="71"/>
          <w14:textOutline w14:w="13075" w14:cap="sq" w14:cmpd="sng">
            <w14:solidFill>
              <w14:srgbClr w14:val="000000"/>
            </w14:solidFill>
            <w14:prstDash w14:val="solid"/>
            <w14:bevel/>
          </w14:textOutline>
        </w:rPr>
        <w:t>商响应文件</w:t>
      </w:r>
    </w:p>
    <w:p>
      <w:pPr>
        <w:spacing w:line="375" w:lineRule="auto"/>
        <w:rPr>
          <w:rFonts w:ascii="Arial"/>
          <w:sz w:val="21"/>
        </w:rPr>
      </w:pPr>
    </w:p>
    <w:p>
      <w:pPr>
        <w:spacing w:before="114" w:line="225" w:lineRule="auto"/>
        <w:ind w:left="2963"/>
        <w:rPr>
          <w:rFonts w:ascii="宋体" w:hAnsi="宋体" w:eastAsia="宋体" w:cs="宋体"/>
          <w:sz w:val="35"/>
          <w:szCs w:val="35"/>
        </w:rPr>
      </w:pPr>
      <w:r>
        <w:rPr>
          <w:rFonts w:ascii="宋体" w:hAnsi="宋体" w:eastAsia="宋体" w:cs="宋体"/>
          <w:spacing w:val="29"/>
          <w:sz w:val="35"/>
          <w:szCs w:val="35"/>
          <w14:textOutline w14:w="6537" w14:cap="sq" w14:cmpd="sng">
            <w14:solidFill>
              <w14:srgbClr w14:val="000000"/>
            </w14:solidFill>
            <w14:prstDash w14:val="solid"/>
            <w14:bevel/>
          </w14:textOutline>
        </w:rPr>
        <w:t>(</w:t>
      </w:r>
      <w:r>
        <w:rPr>
          <w:rFonts w:ascii="宋体" w:hAnsi="宋体" w:eastAsia="宋体" w:cs="宋体"/>
          <w:spacing w:val="28"/>
          <w:sz w:val="35"/>
          <w:szCs w:val="35"/>
          <w14:textOutline w14:w="6537" w14:cap="sq" w14:cmpd="sng">
            <w14:solidFill>
              <w14:srgbClr w14:val="000000"/>
            </w14:solidFill>
            <w14:prstDash w14:val="solid"/>
            <w14:bevel/>
          </w14:textOutline>
        </w:rPr>
        <w:t>资格审查部分)</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114" w:line="224" w:lineRule="auto"/>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采</w:t>
      </w:r>
      <w:r>
        <w:rPr>
          <w:rFonts w:ascii="宋体" w:hAnsi="宋体" w:eastAsia="宋体" w:cs="宋体"/>
          <w:spacing w:val="14"/>
          <w:sz w:val="35"/>
          <w:szCs w:val="35"/>
          <w14:textOutline w14:w="6537" w14:cap="sq" w14:cmpd="sng">
            <w14:solidFill>
              <w14:srgbClr w14:val="000000"/>
            </w14:solidFill>
            <w14:prstDash w14:val="solid"/>
            <w14:bevel/>
          </w14:textOutline>
        </w:rPr>
        <w:t>购</w:t>
      </w:r>
      <w:r>
        <w:rPr>
          <w:rFonts w:ascii="宋体" w:hAnsi="宋体" w:eastAsia="宋体" w:cs="宋体"/>
          <w:spacing w:val="8"/>
          <w:sz w:val="35"/>
          <w:szCs w:val="35"/>
          <w14:textOutline w14:w="6537" w14:cap="sq" w14:cmpd="sng">
            <w14:solidFill>
              <w14:srgbClr w14:val="000000"/>
            </w14:solidFill>
            <w14:prstDash w14:val="solid"/>
            <w14:bevel/>
          </w14:textOutline>
        </w:rPr>
        <w:t>项目编号：</w:t>
      </w:r>
    </w:p>
    <w:p>
      <w:pPr>
        <w:spacing w:before="274" w:line="224" w:lineRule="auto"/>
        <w:rPr>
          <w:rFonts w:hint="eastAsia" w:ascii="宋体" w:hAnsi="宋体" w:eastAsia="宋体" w:cs="宋体"/>
          <w:sz w:val="35"/>
          <w:szCs w:val="35"/>
          <w:lang w:eastAsia="zh-CN"/>
        </w:rPr>
      </w:pPr>
      <w:r>
        <w:rPr>
          <w:rFonts w:ascii="宋体" w:hAnsi="宋体" w:eastAsia="宋体" w:cs="宋体"/>
          <w:spacing w:val="8"/>
          <w:sz w:val="35"/>
          <w:szCs w:val="35"/>
          <w14:textOutline w14:w="6537" w14:cap="sq" w14:cmpd="sng">
            <w14:solidFill>
              <w14:srgbClr w14:val="000000"/>
            </w14:solidFill>
            <w14:prstDash w14:val="solid"/>
            <w14:bevel/>
          </w14:textOutline>
        </w:rPr>
        <w:t>采购项</w:t>
      </w:r>
      <w:r>
        <w:rPr>
          <w:rFonts w:ascii="宋体" w:hAnsi="宋体" w:eastAsia="宋体" w:cs="宋体"/>
          <w:spacing w:val="5"/>
          <w:sz w:val="35"/>
          <w:szCs w:val="35"/>
          <w14:textOutline w14:w="6537" w14:cap="sq" w14:cmpd="sng">
            <w14:solidFill>
              <w14:srgbClr w14:val="000000"/>
            </w14:solidFill>
            <w14:prstDash w14:val="solid"/>
            <w14:bevel/>
          </w14:textOutline>
        </w:rPr>
        <w:t>目</w:t>
      </w:r>
      <w:r>
        <w:rPr>
          <w:rFonts w:ascii="宋体" w:hAnsi="宋体" w:eastAsia="宋体" w:cs="宋体"/>
          <w:spacing w:val="4"/>
          <w:sz w:val="35"/>
          <w:szCs w:val="35"/>
          <w14:textOutline w14:w="6537" w14:cap="sq" w14:cmpd="sng">
            <w14:solidFill>
              <w14:srgbClr w14:val="000000"/>
            </w14:solidFill>
            <w14:prstDash w14:val="solid"/>
            <w14:bevel/>
          </w14:textOutline>
        </w:rPr>
        <w:t>名称</w:t>
      </w:r>
      <w:r>
        <w:rPr>
          <w:rFonts w:hint="eastAsia" w:ascii="宋体" w:hAnsi="宋体" w:eastAsia="宋体" w:cs="宋体"/>
          <w:spacing w:val="4"/>
          <w:sz w:val="35"/>
          <w:szCs w:val="35"/>
          <w:lang w:eastAsia="zh-CN"/>
          <w14:textOutline w14:w="6537" w14:cap="sq" w14:cmpd="sng">
            <w14:solidFill>
              <w14:srgbClr w14:val="000000"/>
            </w14:solidFill>
            <w14:prstDash w14:val="solid"/>
            <w14:bevel/>
          </w14:textOutline>
        </w:rPr>
        <w:t>：</w:t>
      </w:r>
    </w:p>
    <w:p>
      <w:pPr>
        <w:spacing w:before="275" w:line="224" w:lineRule="auto"/>
        <w:rPr>
          <w:rFonts w:ascii="宋体" w:hAnsi="宋体" w:eastAsia="宋体" w:cs="宋体"/>
          <w:spacing w:val="-6"/>
          <w:sz w:val="35"/>
          <w:szCs w:val="35"/>
          <w14:textOutline w14:w="6537" w14:cap="sq" w14:cmpd="sng">
            <w14:solidFill>
              <w14:srgbClr w14:val="000000"/>
            </w14:solidFill>
            <w14:prstDash w14:val="solid"/>
            <w14:bevel/>
          </w14:textOutline>
        </w:rPr>
      </w:pPr>
    </w:p>
    <w:p>
      <w:pPr>
        <w:spacing w:before="275" w:line="224" w:lineRule="auto"/>
        <w:jc w:val="center"/>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投标单</w:t>
      </w:r>
      <w:r>
        <w:rPr>
          <w:rFonts w:ascii="宋体" w:hAnsi="宋体" w:eastAsia="宋体" w:cs="宋体"/>
          <w:spacing w:val="-4"/>
          <w:sz w:val="35"/>
          <w:szCs w:val="35"/>
          <w14:textOutline w14:w="6537" w14:cap="sq" w14:cmpd="sng">
            <w14:solidFill>
              <w14:srgbClr w14:val="000000"/>
            </w14:solidFill>
            <w14:prstDash w14:val="solid"/>
            <w14:bevel/>
          </w14:textOutline>
        </w:rPr>
        <w:t>位</w:t>
      </w:r>
      <w:r>
        <w:rPr>
          <w:rFonts w:ascii="宋体" w:hAnsi="宋体" w:eastAsia="宋体" w:cs="宋体"/>
          <w:spacing w:val="-3"/>
          <w:sz w:val="35"/>
          <w:szCs w:val="35"/>
          <w14:textOutline w14:w="6537" w14:cap="sq" w14:cmpd="sng">
            <w14:solidFill>
              <w14:srgbClr w14:val="000000"/>
            </w14:solidFill>
            <w14:prstDash w14:val="solid"/>
            <w14:bevel/>
          </w14:textOutline>
        </w:rPr>
        <w:t>：</w:t>
      </w:r>
      <w:r>
        <w:rPr>
          <w:rFonts w:ascii="宋体" w:hAnsi="宋体" w:eastAsia="宋体" w:cs="宋体"/>
          <w:spacing w:val="-3"/>
          <w:sz w:val="35"/>
          <w:szCs w:val="35"/>
          <w:u w:val="single" w:color="auto"/>
        </w:rPr>
        <w:t xml:space="preserve">         </w:t>
      </w:r>
      <w:r>
        <w:rPr>
          <w:rFonts w:ascii="宋体" w:hAnsi="宋体" w:eastAsia="宋体" w:cs="宋体"/>
          <w:spacing w:val="-3"/>
          <w:sz w:val="35"/>
          <w:szCs w:val="35"/>
          <w14:textOutline w14:w="6537" w14:cap="sq" w14:cmpd="sng">
            <w14:solidFill>
              <w14:srgbClr w14:val="000000"/>
            </w14:solidFill>
            <w14:prstDash w14:val="solid"/>
            <w14:bevel/>
          </w14:textOutline>
        </w:rPr>
        <w:t>(公章)</w:t>
      </w:r>
    </w:p>
    <w:p>
      <w:pPr>
        <w:spacing w:before="270" w:line="225" w:lineRule="auto"/>
        <w:ind w:left="4143"/>
        <w:outlineLvl w:val="1"/>
        <w:sectPr>
          <w:headerReference r:id="rId16" w:type="default"/>
          <w:footerReference r:id="rId17" w:type="default"/>
          <w:pgSz w:w="11906" w:h="16839"/>
          <w:pgMar w:top="1417" w:right="1250" w:bottom="1514" w:left="1601" w:header="0" w:footer="1276" w:gutter="0"/>
          <w:pgNumType w:fmt="decimal"/>
          <w:cols w:space="0" w:num="1"/>
          <w:rtlGutter w:val="0"/>
          <w:docGrid w:linePitch="0" w:charSpace="0"/>
        </w:sectPr>
      </w:pPr>
      <w:bookmarkStart w:id="170" w:name="_Toc3039"/>
      <w:bookmarkStart w:id="171" w:name="_Toc28183"/>
      <w:r>
        <w:rPr>
          <w:rFonts w:ascii="宋体" w:hAnsi="宋体" w:eastAsia="宋体" w:cs="宋体"/>
          <w:spacing w:val="16"/>
          <w:sz w:val="31"/>
          <w:szCs w:val="31"/>
          <w14:textOutline w14:w="5793" w14:cap="sq" w14:cmpd="sng">
            <w14:solidFill>
              <w14:srgbClr w14:val="000000"/>
            </w14:solidFill>
            <w14:prstDash w14:val="solid"/>
            <w14:bevel/>
          </w14:textOutline>
        </w:rPr>
        <w:t>年</w:t>
      </w:r>
      <w:r>
        <w:rPr>
          <w:rFonts w:ascii="宋体" w:hAnsi="宋体" w:eastAsia="宋体" w:cs="宋体"/>
          <w:spacing w:val="14"/>
          <w:sz w:val="31"/>
          <w:szCs w:val="31"/>
        </w:rPr>
        <w:t xml:space="preserve">  </w:t>
      </w:r>
      <w:r>
        <w:rPr>
          <w:rFonts w:ascii="宋体" w:hAnsi="宋体" w:eastAsia="宋体" w:cs="宋体"/>
          <w:spacing w:val="14"/>
          <w:sz w:val="31"/>
          <w:szCs w:val="31"/>
          <w14:textOutline w14:w="5793" w14:cap="sq" w14:cmpd="sng">
            <w14:solidFill>
              <w14:srgbClr w14:val="000000"/>
            </w14:solidFill>
            <w14:prstDash w14:val="solid"/>
            <w14:bevel/>
          </w14:textOutline>
        </w:rPr>
        <w:t>月</w:t>
      </w:r>
      <w:r>
        <w:rPr>
          <w:rFonts w:ascii="宋体" w:hAnsi="宋体" w:eastAsia="宋体" w:cs="宋体"/>
          <w:spacing w:val="14"/>
          <w:sz w:val="31"/>
          <w:szCs w:val="31"/>
        </w:rPr>
        <w:t xml:space="preserve">  </w:t>
      </w:r>
      <w:r>
        <w:rPr>
          <w:rFonts w:ascii="宋体" w:hAnsi="宋体" w:eastAsia="宋体" w:cs="宋体"/>
          <w:spacing w:val="14"/>
          <w:sz w:val="31"/>
          <w:szCs w:val="31"/>
          <w14:textOutline w14:w="5793" w14:cap="sq" w14:cmpd="sng">
            <w14:solidFill>
              <w14:srgbClr w14:val="000000"/>
            </w14:solidFill>
            <w14:prstDash w14:val="solid"/>
            <w14:bevel/>
          </w14:textOutline>
        </w:rPr>
        <w:t>日</w:t>
      </w:r>
      <w:bookmarkEnd w:id="170"/>
      <w:bookmarkEnd w:id="171"/>
    </w:p>
    <w:p>
      <w:pPr>
        <w:spacing w:before="91" w:line="219" w:lineRule="auto"/>
        <w:rPr>
          <w:rFonts w:ascii="宋体" w:hAnsi="宋体" w:eastAsia="宋体" w:cs="宋体"/>
          <w:sz w:val="28"/>
          <w:szCs w:val="28"/>
        </w:rPr>
      </w:pPr>
      <w:bookmarkStart w:id="172" w:name="_bookmark43"/>
      <w:bookmarkEnd w:id="172"/>
      <w:r>
        <w:rPr>
          <w:rFonts w:ascii="宋体" w:hAnsi="宋体" w:eastAsia="宋体" w:cs="宋体"/>
          <w:spacing w:val="-13"/>
          <w:sz w:val="28"/>
          <w:szCs w:val="28"/>
          <w14:textOutline w14:w="5103" w14:cap="sq" w14:cmpd="sng">
            <w14:solidFill>
              <w14:srgbClr w14:val="000000"/>
            </w14:solidFill>
            <w14:prstDash w14:val="solid"/>
            <w14:bevel/>
          </w14:textOutline>
        </w:rPr>
        <w:t>附</w:t>
      </w:r>
      <w:r>
        <w:rPr>
          <w:rFonts w:ascii="宋体" w:hAnsi="宋体" w:eastAsia="宋体" w:cs="宋体"/>
          <w:spacing w:val="-12"/>
          <w:sz w:val="28"/>
          <w:szCs w:val="28"/>
          <w14:textOutline w14:w="5103" w14:cap="sq" w14:cmpd="sng">
            <w14:solidFill>
              <w14:srgbClr w14:val="000000"/>
            </w14:solidFill>
            <w14:prstDash w14:val="solid"/>
            <w14:bevel/>
          </w14:textOutline>
        </w:rPr>
        <w:t>件</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1：磋商函</w:t>
      </w:r>
    </w:p>
    <w:p>
      <w:pPr>
        <w:spacing w:line="465" w:lineRule="auto"/>
        <w:rPr>
          <w:rFonts w:ascii="Arial"/>
          <w:sz w:val="21"/>
        </w:rPr>
      </w:pPr>
    </w:p>
    <w:p>
      <w:pPr>
        <w:spacing w:before="113" w:line="225" w:lineRule="auto"/>
        <w:ind w:left="3800"/>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磋</w:t>
      </w:r>
      <w:r>
        <w:rPr>
          <w:rFonts w:ascii="宋体" w:hAnsi="宋体" w:eastAsia="宋体" w:cs="宋体"/>
          <w:spacing w:val="6"/>
          <w:sz w:val="35"/>
          <w:szCs w:val="35"/>
          <w14:textOutline w14:w="6537" w14:cap="sq" w14:cmpd="sng">
            <w14:solidFill>
              <w14:srgbClr w14:val="000000"/>
            </w14:solidFill>
            <w14:prstDash w14:val="solid"/>
            <w14:bevel/>
          </w14:textOutline>
        </w:rPr>
        <w:t>商函</w:t>
      </w:r>
    </w:p>
    <w:p>
      <w:pPr>
        <w:spacing w:line="400"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line="437" w:lineRule="auto"/>
        <w:rPr>
          <w:rFonts w:ascii="Arial"/>
          <w:sz w:val="21"/>
        </w:rPr>
      </w:pPr>
    </w:p>
    <w:p>
      <w:pPr>
        <w:spacing w:before="75" w:line="360" w:lineRule="auto"/>
        <w:ind w:left="2" w:firstLine="479"/>
        <w:rPr>
          <w:rFonts w:ascii="宋体" w:hAnsi="宋体" w:eastAsia="宋体" w:cs="宋体"/>
          <w:sz w:val="23"/>
          <w:szCs w:val="23"/>
        </w:rPr>
      </w:pPr>
      <w:r>
        <w:rPr>
          <w:rFonts w:ascii="宋体" w:hAnsi="宋体" w:eastAsia="宋体" w:cs="宋体"/>
          <w:spacing w:val="16"/>
          <w:sz w:val="23"/>
          <w:szCs w:val="23"/>
        </w:rPr>
        <w:t>我们收</w:t>
      </w:r>
      <w:r>
        <w:rPr>
          <w:rFonts w:ascii="宋体" w:hAnsi="宋体" w:eastAsia="宋体" w:cs="宋体"/>
          <w:spacing w:val="8"/>
          <w:sz w:val="23"/>
          <w:szCs w:val="23"/>
        </w:rPr>
        <w:t>到</w:t>
      </w:r>
      <w:r>
        <w:rPr>
          <w:rFonts w:hint="eastAsia" w:ascii="宋体" w:hAnsi="宋体" w:eastAsia="宋体" w:cs="宋体"/>
          <w:spacing w:val="8"/>
          <w:sz w:val="23"/>
          <w:szCs w:val="23"/>
          <w:u w:val="single"/>
          <w:lang w:eastAsia="zh-CN"/>
        </w:rPr>
        <w:t>甘肃东方竞磋（货物）2023-016</w:t>
      </w:r>
      <w:r>
        <w:rPr>
          <w:rFonts w:ascii="宋体" w:hAnsi="宋体" w:eastAsia="宋体" w:cs="宋体"/>
          <w:spacing w:val="8"/>
          <w:sz w:val="23"/>
          <w:szCs w:val="23"/>
        </w:rPr>
        <w:t>磋商文件，经研究，法定代表人 (姓</w:t>
      </w:r>
      <w:r>
        <w:rPr>
          <w:rFonts w:ascii="宋体" w:hAnsi="宋体" w:eastAsia="宋体" w:cs="宋体"/>
          <w:sz w:val="23"/>
          <w:szCs w:val="23"/>
        </w:rPr>
        <w:t xml:space="preserve"> </w:t>
      </w:r>
      <w:r>
        <w:rPr>
          <w:rFonts w:ascii="宋体" w:hAnsi="宋体" w:eastAsia="宋体" w:cs="宋体"/>
          <w:spacing w:val="12"/>
          <w:sz w:val="23"/>
          <w:szCs w:val="23"/>
        </w:rPr>
        <w:t>名、</w:t>
      </w:r>
      <w:r>
        <w:rPr>
          <w:rFonts w:ascii="宋体" w:hAnsi="宋体" w:eastAsia="宋体" w:cs="宋体"/>
          <w:spacing w:val="6"/>
          <w:sz w:val="23"/>
          <w:szCs w:val="23"/>
        </w:rPr>
        <w:t>职务) 正式授权 (委托代理人姓名、职务) 代表供应商 (供应商名称、地址) 提</w:t>
      </w:r>
      <w:r>
        <w:rPr>
          <w:rFonts w:ascii="宋体" w:hAnsi="宋体" w:eastAsia="宋体" w:cs="宋体"/>
          <w:sz w:val="23"/>
          <w:szCs w:val="23"/>
        </w:rPr>
        <w:t xml:space="preserve"> </w:t>
      </w:r>
      <w:r>
        <w:rPr>
          <w:rFonts w:ascii="宋体" w:hAnsi="宋体" w:eastAsia="宋体" w:cs="宋体"/>
          <w:spacing w:val="8"/>
          <w:sz w:val="23"/>
          <w:szCs w:val="23"/>
        </w:rPr>
        <w:t>交</w:t>
      </w:r>
      <w:r>
        <w:rPr>
          <w:rFonts w:ascii="宋体" w:hAnsi="宋体" w:eastAsia="宋体" w:cs="宋体"/>
          <w:spacing w:val="7"/>
          <w:sz w:val="23"/>
          <w:szCs w:val="23"/>
        </w:rPr>
        <w:t>磋商响应文件。</w:t>
      </w:r>
    </w:p>
    <w:p>
      <w:pPr>
        <w:spacing w:line="360" w:lineRule="auto"/>
        <w:ind w:left="423"/>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pPr>
        <w:spacing w:before="117" w:line="360" w:lineRule="auto"/>
        <w:ind w:firstLine="441"/>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w:t>
      </w:r>
      <w:r>
        <w:rPr>
          <w:rFonts w:ascii="宋体" w:hAnsi="宋体" w:eastAsia="宋体" w:cs="宋体"/>
          <w:spacing w:val="11"/>
          <w:sz w:val="23"/>
          <w:szCs w:val="23"/>
        </w:rPr>
        <w:t>我方已详阅磋商文件的全部内容，包括澄清、修改条款等有关附件，承诺对</w:t>
      </w:r>
      <w:r>
        <w:rPr>
          <w:rFonts w:ascii="宋体" w:hAnsi="宋体" w:eastAsia="宋体" w:cs="宋体"/>
          <w:sz w:val="23"/>
          <w:szCs w:val="23"/>
        </w:rPr>
        <w:t xml:space="preserve"> </w:t>
      </w:r>
      <w:r>
        <w:rPr>
          <w:rFonts w:ascii="宋体" w:hAnsi="宋体" w:eastAsia="宋体" w:cs="宋体"/>
          <w:spacing w:val="13"/>
          <w:sz w:val="23"/>
          <w:szCs w:val="23"/>
        </w:rPr>
        <w:t>其</w:t>
      </w:r>
      <w:r>
        <w:rPr>
          <w:rFonts w:ascii="宋体" w:hAnsi="宋体" w:eastAsia="宋体" w:cs="宋体"/>
          <w:spacing w:val="7"/>
          <w:sz w:val="23"/>
          <w:szCs w:val="23"/>
        </w:rPr>
        <w:t>完全理解并接受。</w:t>
      </w:r>
    </w:p>
    <w:p>
      <w:pPr>
        <w:spacing w:line="360" w:lineRule="auto"/>
        <w:ind w:left="427"/>
        <w:outlineLvl w:val="1"/>
        <w:rPr>
          <w:rFonts w:ascii="宋体" w:hAnsi="宋体" w:eastAsia="宋体" w:cs="宋体"/>
          <w:sz w:val="23"/>
          <w:szCs w:val="23"/>
        </w:rPr>
      </w:pPr>
      <w:bookmarkStart w:id="173" w:name="_Toc22874"/>
      <w:bookmarkStart w:id="174" w:name="_Toc279"/>
      <w:bookmarkStart w:id="175" w:name="_Toc4805"/>
      <w:r>
        <w:rPr>
          <w:rFonts w:ascii="宋体" w:hAnsi="宋体" w:eastAsia="宋体" w:cs="宋体"/>
          <w:spacing w:val="4"/>
          <w:sz w:val="23"/>
          <w:szCs w:val="23"/>
        </w:rPr>
        <w:t>2、</w:t>
      </w:r>
      <w:r>
        <w:rPr>
          <w:rFonts w:ascii="宋体" w:hAnsi="宋体" w:eastAsia="宋体" w:cs="宋体"/>
          <w:spacing w:val="3"/>
          <w:sz w:val="23"/>
          <w:szCs w:val="23"/>
        </w:rPr>
        <w:t>磋</w:t>
      </w:r>
      <w:r>
        <w:rPr>
          <w:rFonts w:ascii="宋体" w:hAnsi="宋体" w:eastAsia="宋体" w:cs="宋体"/>
          <w:spacing w:val="2"/>
          <w:sz w:val="23"/>
          <w:szCs w:val="23"/>
        </w:rPr>
        <w:t>商有效期自开标之日起</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天内有效。</w:t>
      </w:r>
      <w:bookmarkEnd w:id="173"/>
      <w:bookmarkEnd w:id="174"/>
      <w:bookmarkEnd w:id="175"/>
    </w:p>
    <w:p>
      <w:pPr>
        <w:spacing w:before="117" w:line="360" w:lineRule="auto"/>
        <w:ind w:firstLine="428"/>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6"/>
          <w:sz w:val="23"/>
          <w:szCs w:val="23"/>
        </w:rPr>
        <w:t>我</w:t>
      </w:r>
      <w:r>
        <w:rPr>
          <w:rFonts w:ascii="宋体" w:hAnsi="宋体" w:eastAsia="宋体" w:cs="宋体"/>
          <w:spacing w:val="11"/>
          <w:sz w:val="23"/>
          <w:szCs w:val="23"/>
        </w:rPr>
        <w:t>方同意按照贵方要求提供与磋商有关的一切数据或资料，理解并接受贵方</w:t>
      </w:r>
      <w:r>
        <w:rPr>
          <w:rFonts w:ascii="宋体" w:hAnsi="宋体" w:eastAsia="宋体" w:cs="宋体"/>
          <w:sz w:val="23"/>
          <w:szCs w:val="23"/>
        </w:rPr>
        <w:t xml:space="preserve"> </w:t>
      </w:r>
      <w:r>
        <w:rPr>
          <w:rFonts w:ascii="宋体" w:hAnsi="宋体" w:eastAsia="宋体" w:cs="宋体"/>
          <w:spacing w:val="10"/>
          <w:sz w:val="23"/>
          <w:szCs w:val="23"/>
        </w:rPr>
        <w:t>制</w:t>
      </w:r>
      <w:r>
        <w:rPr>
          <w:rFonts w:ascii="宋体" w:hAnsi="宋体" w:eastAsia="宋体" w:cs="宋体"/>
          <w:spacing w:val="7"/>
          <w:sz w:val="23"/>
          <w:szCs w:val="23"/>
        </w:rPr>
        <w:t>定的评标办法。</w:t>
      </w:r>
    </w:p>
    <w:p>
      <w:pPr>
        <w:spacing w:line="360" w:lineRule="auto"/>
        <w:ind w:left="423"/>
        <w:outlineLvl w:val="1"/>
        <w:rPr>
          <w:rFonts w:ascii="宋体" w:hAnsi="宋体" w:eastAsia="宋体" w:cs="宋体"/>
          <w:sz w:val="23"/>
          <w:szCs w:val="23"/>
        </w:rPr>
      </w:pPr>
      <w:bookmarkStart w:id="176" w:name="_Toc13923"/>
      <w:bookmarkStart w:id="177" w:name="_Toc25192"/>
      <w:r>
        <w:rPr>
          <w:rFonts w:ascii="宋体" w:hAnsi="宋体" w:eastAsia="宋体" w:cs="宋体"/>
          <w:spacing w:val="9"/>
          <w:position w:val="1"/>
          <w:sz w:val="23"/>
          <w:szCs w:val="23"/>
        </w:rPr>
        <w:t>4、与本磋商有关的一切正式往来通讯请寄</w:t>
      </w:r>
      <w:r>
        <w:rPr>
          <w:rFonts w:ascii="宋体" w:hAnsi="宋体" w:eastAsia="宋体" w:cs="宋体"/>
          <w:spacing w:val="5"/>
          <w:position w:val="1"/>
          <w:sz w:val="23"/>
          <w:szCs w:val="23"/>
        </w:rPr>
        <w:t>：</w:t>
      </w:r>
      <w:bookmarkEnd w:id="176"/>
      <w:bookmarkEnd w:id="177"/>
    </w:p>
    <w:p>
      <w:pPr>
        <w:spacing w:before="91" w:line="360" w:lineRule="auto"/>
        <w:ind w:left="424"/>
        <w:rPr>
          <w:rFonts w:ascii="宋体" w:hAnsi="宋体" w:eastAsia="宋体" w:cs="宋体"/>
          <w:sz w:val="23"/>
          <w:szCs w:val="23"/>
        </w:rPr>
      </w:pPr>
      <w:r>
        <w:rPr>
          <w:rFonts w:ascii="宋体" w:hAnsi="宋体" w:eastAsia="宋体" w:cs="宋体"/>
          <w:spacing w:val="10"/>
          <w:position w:val="12"/>
          <w:sz w:val="23"/>
          <w:szCs w:val="23"/>
        </w:rPr>
        <w:t>地址：_</w:t>
      </w:r>
      <w:r>
        <w:rPr>
          <w:rFonts w:ascii="宋体" w:hAnsi="宋体" w:eastAsia="宋体" w:cs="宋体"/>
          <w:spacing w:val="5"/>
          <w:position w:val="12"/>
          <w:sz w:val="23"/>
          <w:szCs w:val="23"/>
        </w:rPr>
        <w:t>______________   邮编：______________</w:t>
      </w:r>
    </w:p>
    <w:p>
      <w:pPr>
        <w:spacing w:before="1" w:line="360" w:lineRule="auto"/>
        <w:ind w:left="452"/>
        <w:rPr>
          <w:rFonts w:ascii="宋体" w:hAnsi="宋体" w:eastAsia="宋体" w:cs="宋体"/>
          <w:sz w:val="23"/>
          <w:szCs w:val="23"/>
        </w:rPr>
      </w:pPr>
      <w:r>
        <w:rPr>
          <w:rFonts w:ascii="宋体" w:hAnsi="宋体" w:eastAsia="宋体" w:cs="宋体"/>
          <w:spacing w:val="5"/>
          <w:sz w:val="23"/>
          <w:szCs w:val="23"/>
        </w:rPr>
        <w:t>电话：_______________   传真：____________</w:t>
      </w:r>
      <w:r>
        <w:rPr>
          <w:rFonts w:ascii="宋体" w:hAnsi="宋体" w:eastAsia="宋体" w:cs="宋体"/>
          <w:spacing w:val="2"/>
          <w:sz w:val="23"/>
          <w:szCs w:val="23"/>
        </w:rPr>
        <w:t>_</w:t>
      </w:r>
      <w:r>
        <w:rPr>
          <w:rFonts w:ascii="宋体" w:hAnsi="宋体" w:eastAsia="宋体" w:cs="宋体"/>
          <w:sz w:val="23"/>
          <w:szCs w:val="23"/>
        </w:rPr>
        <w:t>_</w:t>
      </w:r>
    </w:p>
    <w:p>
      <w:pPr>
        <w:spacing w:before="118" w:line="360" w:lineRule="auto"/>
        <w:ind w:left="425"/>
        <w:rPr>
          <w:rFonts w:ascii="宋体" w:hAnsi="宋体" w:eastAsia="宋体" w:cs="宋体"/>
          <w:sz w:val="23"/>
          <w:szCs w:val="23"/>
        </w:rPr>
      </w:pPr>
      <w:r>
        <w:rPr>
          <w:rFonts w:ascii="宋体" w:hAnsi="宋体" w:eastAsia="宋体" w:cs="宋体"/>
          <w:spacing w:val="3"/>
          <w:sz w:val="23"/>
          <w:szCs w:val="23"/>
        </w:rPr>
        <w:t>法定代表人姓名：  ___________ 职务：___________</w:t>
      </w:r>
      <w:r>
        <w:rPr>
          <w:rFonts w:ascii="宋体" w:hAnsi="宋体" w:eastAsia="宋体" w:cs="宋体"/>
          <w:spacing w:val="1"/>
          <w:sz w:val="23"/>
          <w:szCs w:val="23"/>
        </w:rPr>
        <w:t>_</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401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ascii="宋体" w:hAnsi="宋体" w:eastAsia="宋体" w:cs="宋体"/>
          <w:spacing w:val="-6"/>
          <w:sz w:val="23"/>
          <w:szCs w:val="23"/>
          <w14:textOutline w14:w="4358" w14:cap="sq" w14:cmpd="sng">
            <w14:solidFill>
              <w14:srgbClr w14:val="000000"/>
            </w14:solidFill>
            <w14:prstDash w14:val="solid"/>
            <w14:bevel/>
          </w14:textOutline>
        </w:rPr>
        <w:t>单位：</w:t>
      </w:r>
      <w:r>
        <w:rPr>
          <w:rFonts w:ascii="宋体" w:hAnsi="宋体" w:eastAsia="宋体" w:cs="宋体"/>
          <w:spacing w:val="-6"/>
          <w:sz w:val="23"/>
          <w:szCs w:val="23"/>
          <w:u w:val="single" w:color="auto"/>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p>
    <w:p>
      <w:pPr>
        <w:spacing w:before="115" w:line="333" w:lineRule="auto"/>
        <w:ind w:left="4872" w:right="985" w:hanging="2467"/>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pPr>
        <w:sectPr>
          <w:headerReference r:id="rId18" w:type="default"/>
          <w:footerReference r:id="rId19" w:type="default"/>
          <w:pgSz w:w="11906" w:h="16839"/>
          <w:pgMar w:top="1134" w:right="1530" w:bottom="1514" w:left="1598" w:header="0" w:footer="1276" w:gutter="0"/>
          <w:pgNumType w:fmt="decimal"/>
          <w:cols w:space="0" w:num="1"/>
          <w:rtlGutter w:val="0"/>
          <w:docGrid w:linePitch="0" w:charSpace="0"/>
        </w:sectPr>
      </w:pPr>
    </w:p>
    <w:p>
      <w:pPr>
        <w:spacing w:before="91" w:line="219" w:lineRule="auto"/>
        <w:outlineLvl w:val="2"/>
        <w:rPr>
          <w:rFonts w:ascii="宋体" w:hAnsi="宋体" w:eastAsia="宋体" w:cs="宋体"/>
          <w:sz w:val="28"/>
          <w:szCs w:val="28"/>
        </w:rPr>
      </w:pPr>
      <w:bookmarkStart w:id="178" w:name="_bookmark44"/>
      <w:bookmarkEnd w:id="178"/>
      <w:bookmarkStart w:id="179" w:name="_Toc6508"/>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2：法定代表人证明书</w:t>
      </w:r>
      <w:bookmarkEnd w:id="179"/>
    </w:p>
    <w:p>
      <w:pPr>
        <w:spacing w:line="464" w:lineRule="auto"/>
        <w:rPr>
          <w:rFonts w:ascii="Arial"/>
          <w:sz w:val="21"/>
        </w:rPr>
      </w:pPr>
    </w:p>
    <w:p>
      <w:pPr>
        <w:spacing w:before="114" w:line="224" w:lineRule="auto"/>
        <w:ind w:left="3313"/>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定代表人证明书</w:t>
      </w:r>
    </w:p>
    <w:p>
      <w:pPr>
        <w:spacing w:line="403"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line="436" w:lineRule="auto"/>
        <w:rPr>
          <w:rFonts w:ascii="Arial"/>
          <w:sz w:val="21"/>
        </w:rPr>
      </w:pPr>
    </w:p>
    <w:p>
      <w:pPr>
        <w:tabs>
          <w:tab w:val="left" w:pos="845"/>
        </w:tabs>
        <w:spacing w:before="75" w:line="333" w:lineRule="auto"/>
        <w:ind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(法定代表人姓名)  </w:t>
      </w:r>
      <w:r>
        <w:rPr>
          <w:rFonts w:ascii="宋体" w:hAnsi="宋体" w:eastAsia="宋体" w:cs="宋体"/>
          <w:spacing w:val="3"/>
          <w:sz w:val="23"/>
          <w:szCs w:val="23"/>
        </w:rPr>
        <w:t xml:space="preserve"> </w:t>
      </w:r>
      <w:r>
        <w:rPr>
          <w:rFonts w:ascii="宋体" w:hAnsi="宋体" w:eastAsia="宋体" w:cs="宋体"/>
          <w:spacing w:val="2"/>
          <w:sz w:val="23"/>
          <w:szCs w:val="23"/>
        </w:rPr>
        <w:t>现任我单位</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职务，为法定代表人，特此</w:t>
      </w:r>
      <w:r>
        <w:rPr>
          <w:rFonts w:ascii="宋体" w:hAnsi="宋体" w:eastAsia="宋体" w:cs="宋体"/>
          <w:sz w:val="23"/>
          <w:szCs w:val="23"/>
        </w:rPr>
        <w:t xml:space="preserve"> </w:t>
      </w:r>
      <w:r>
        <w:rPr>
          <w:rFonts w:ascii="宋体" w:hAnsi="宋体" w:eastAsia="宋体" w:cs="宋体"/>
          <w:spacing w:val="4"/>
          <w:sz w:val="23"/>
          <w:szCs w:val="23"/>
        </w:rPr>
        <w:t>证</w:t>
      </w:r>
      <w:r>
        <w:rPr>
          <w:rFonts w:ascii="宋体" w:hAnsi="宋体" w:eastAsia="宋体" w:cs="宋体"/>
          <w:spacing w:val="3"/>
          <w:sz w:val="23"/>
          <w:szCs w:val="23"/>
        </w:rPr>
        <w:t>明。</w:t>
      </w:r>
    </w:p>
    <w:p>
      <w:pPr>
        <w:spacing w:line="293" w:lineRule="auto"/>
        <w:rPr>
          <w:rFonts w:ascii="Arial"/>
          <w:sz w:val="21"/>
        </w:rPr>
      </w:pPr>
    </w:p>
    <w:p>
      <w:pPr>
        <w:spacing w:before="75" w:line="227" w:lineRule="auto"/>
        <w:ind w:left="480"/>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pPr>
        <w:spacing w:before="118" w:line="320" w:lineRule="auto"/>
        <w:ind w:left="482"/>
        <w:rPr>
          <w:rFonts w:ascii="宋体" w:hAnsi="宋体" w:eastAsia="宋体" w:cs="宋体"/>
          <w:sz w:val="23"/>
          <w:szCs w:val="23"/>
        </w:rPr>
      </w:pPr>
      <w:r>
        <w:rPr>
          <w:rFonts w:ascii="宋体" w:hAnsi="宋体" w:eastAsia="宋体" w:cs="宋体"/>
          <w:spacing w:val="-16"/>
          <w:sz w:val="23"/>
          <w:szCs w:val="23"/>
        </w:rPr>
        <w:t>性</w:t>
      </w:r>
      <w:r>
        <w:rPr>
          <w:rFonts w:ascii="宋体" w:hAnsi="宋体" w:eastAsia="宋体" w:cs="宋体"/>
          <w:spacing w:val="-13"/>
          <w:sz w:val="23"/>
          <w:szCs w:val="23"/>
        </w:rPr>
        <w:t>别</w:t>
      </w:r>
      <w:r>
        <w:rPr>
          <w:rFonts w:ascii="宋体" w:hAnsi="宋体" w:eastAsia="宋体" w:cs="宋体"/>
          <w:spacing w:val="-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年龄：</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民族：</w:t>
      </w:r>
      <w:r>
        <w:rPr>
          <w:rFonts w:ascii="宋体" w:hAnsi="宋体" w:eastAsia="宋体" w:cs="宋体"/>
          <w:sz w:val="23"/>
          <w:szCs w:val="23"/>
          <w:u w:val="single" w:color="auto"/>
        </w:rPr>
        <w:t xml:space="preserve">      </w:t>
      </w:r>
    </w:p>
    <w:p>
      <w:pPr>
        <w:spacing w:before="1" w:line="236" w:lineRule="auto"/>
        <w:ind w:left="480"/>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pPr>
        <w:spacing w:before="106" w:line="227" w:lineRule="auto"/>
        <w:ind w:left="48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pPr>
        <w:spacing w:before="117" w:line="227" w:lineRule="auto"/>
        <w:ind w:left="498"/>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p/>
    <w:p/>
    <w:p/>
    <w:p/>
    <w:p/>
    <w:p/>
    <w:p/>
    <w:p/>
    <w:p/>
    <w:p/>
    <w:p/>
    <w:p/>
    <w:p/>
    <w:p/>
    <w:p/>
    <w:p>
      <w:pPr>
        <w:sectPr>
          <w:footerReference r:id="rId20" w:type="default"/>
          <w:pgSz w:w="11906" w:h="16839"/>
          <w:pgMar w:top="1134" w:right="1530" w:bottom="1514" w:left="1598" w:header="0" w:footer="1276" w:gutter="0"/>
          <w:pgNumType w:fmt="decimal"/>
          <w:cols w:equalWidth="0" w:num="1">
            <w:col w:w="8778"/>
          </w:cols>
          <w:rtlGutter w:val="0"/>
          <w:docGrid w:linePitch="0" w:charSpace="0"/>
        </w:sectPr>
      </w:pPr>
    </w:p>
    <w:p>
      <w:pPr>
        <w:spacing w:before="48" w:line="468" w:lineRule="exact"/>
        <w:ind w:left="3970"/>
        <w:rPr>
          <w:rFonts w:ascii="宋体" w:hAnsi="宋体" w:eastAsia="宋体" w:cs="宋体"/>
          <w:sz w:val="23"/>
          <w:szCs w:val="23"/>
        </w:rPr>
      </w:pPr>
      <w:r>
        <w:rPr>
          <w:rFonts w:ascii="宋体" w:hAnsi="宋体" w:eastAsia="宋体" w:cs="宋体"/>
          <w:spacing w:val="5"/>
          <w:position w:val="17"/>
          <w:sz w:val="23"/>
          <w:szCs w:val="23"/>
          <w14:textOutline w14:w="4358" w14:cap="sq" w14:cmpd="sng">
            <w14:solidFill>
              <w14:srgbClr w14:val="000000"/>
            </w14:solidFill>
            <w14:prstDash w14:val="solid"/>
            <w14:bevel/>
          </w14:textOutline>
        </w:rPr>
        <w:t>投标人：</w:t>
      </w:r>
    </w:p>
    <w:p>
      <w:pPr>
        <w:spacing w:line="227" w:lineRule="auto"/>
        <w:ind w:left="324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法</w:t>
      </w:r>
      <w:r>
        <w:rPr>
          <w:rFonts w:ascii="宋体" w:hAnsi="宋体" w:eastAsia="宋体" w:cs="宋体"/>
          <w:spacing w:val="7"/>
          <w:sz w:val="23"/>
          <w:szCs w:val="23"/>
          <w14:textOutline w14:w="4358" w14:cap="sq" w14:cmpd="sng">
            <w14:solidFill>
              <w14:srgbClr w14:val="000000"/>
            </w14:solidFill>
            <w14:prstDash w14:val="solid"/>
            <w14:bevel/>
          </w14:textOutline>
        </w:rPr>
        <w:t>定代表人：</w:t>
      </w:r>
    </w:p>
    <w:p>
      <w:pPr>
        <w:spacing w:before="185" w:line="192" w:lineRule="auto"/>
        <w:ind w:left="433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00" w:lineRule="auto"/>
        <w:ind w:right="23"/>
        <w:rPr>
          <w:rFonts w:ascii="宋体" w:hAnsi="宋体" w:eastAsia="宋体" w:cs="宋体"/>
          <w:sz w:val="22"/>
          <w:szCs w:val="22"/>
        </w:rPr>
      </w:pPr>
      <w:r>
        <w:rPr>
          <w:rFonts w:ascii="宋体" w:hAnsi="宋体" w:eastAsia="宋体" w:cs="宋体"/>
          <w:spacing w:val="23"/>
          <w:sz w:val="22"/>
          <w:szCs w:val="22"/>
          <w14:textOutline w14:w="4053" w14:cap="sq" w14:cmpd="sng">
            <w14:solidFill>
              <w14:srgbClr w14:val="000000"/>
            </w14:solidFill>
            <w14:prstDash w14:val="solid"/>
            <w14:bevel/>
          </w14:textOutline>
        </w:rPr>
        <w:t>(</w:t>
      </w:r>
      <w:r>
        <w:rPr>
          <w:rFonts w:ascii="宋体" w:hAnsi="宋体" w:eastAsia="宋体" w:cs="宋体"/>
          <w:spacing w:val="22"/>
          <w:sz w:val="22"/>
          <w:szCs w:val="22"/>
          <w14:textOutline w14:w="4053" w14:cap="sq" w14:cmpd="sng">
            <w14:solidFill>
              <w14:srgbClr w14:val="000000"/>
            </w14:solidFill>
            <w14:prstDash w14:val="solid"/>
            <w14:bevel/>
          </w14:textOutline>
        </w:rPr>
        <w:t>公章)</w:t>
      </w:r>
      <w:r>
        <w:rPr>
          <w:rFonts w:ascii="宋体" w:hAnsi="宋体" w:eastAsia="宋体" w:cs="宋体"/>
          <w:sz w:val="22"/>
          <w:szCs w:val="22"/>
        </w:rPr>
        <w:t xml:space="preserve"> </w:t>
      </w:r>
    </w:p>
    <w:p>
      <w:pPr>
        <w:spacing w:before="47" w:line="400" w:lineRule="auto"/>
        <w:ind w:right="23"/>
        <w:sectPr>
          <w:type w:val="continuous"/>
          <w:pgSz w:w="11906" w:h="16839"/>
          <w:pgMar w:top="400" w:right="1530" w:bottom="1515" w:left="1598" w:header="0" w:footer="1278" w:gutter="0"/>
          <w:pgNumType w:fmt="decimal"/>
          <w:cols w:equalWidth="0" w:num="2">
            <w:col w:w="7126" w:space="100"/>
            <w:col w:w="1552"/>
          </w:cols>
        </w:sectPr>
      </w:pPr>
      <w:r>
        <w:rPr>
          <w:rFonts w:ascii="宋体" w:hAnsi="宋体" w:eastAsia="宋体" w:cs="宋体"/>
          <w:spacing w:val="17"/>
          <w:sz w:val="22"/>
          <w:szCs w:val="22"/>
          <w14:textOutline w14:w="4053" w14:cap="sq" w14:cmpd="sng">
            <w14:solidFill>
              <w14:srgbClr w14:val="000000"/>
            </w14:solidFill>
            <w14:prstDash w14:val="solid"/>
            <w14:bevel/>
          </w14:textOutline>
        </w:rPr>
        <w:t>(</w:t>
      </w:r>
      <w:r>
        <w:rPr>
          <w:rFonts w:ascii="宋体" w:hAnsi="宋体" w:eastAsia="宋体" w:cs="宋体"/>
          <w:spacing w:val="14"/>
          <w:sz w:val="22"/>
          <w:szCs w:val="22"/>
          <w14:textOutline w14:w="4053" w14:cap="sq" w14:cmpd="sng">
            <w14:solidFill>
              <w14:srgbClr w14:val="000000"/>
            </w14:solidFill>
            <w14:prstDash w14:val="solid"/>
            <w14:bevel/>
          </w14:textOutline>
        </w:rPr>
        <w:t>签字或盖章)</w:t>
      </w:r>
    </w:p>
    <w:p>
      <w:pPr>
        <w:spacing w:before="91" w:line="219" w:lineRule="auto"/>
        <w:outlineLvl w:val="1"/>
        <w:rPr>
          <w:rFonts w:ascii="宋体" w:hAnsi="宋体" w:eastAsia="宋体" w:cs="宋体"/>
          <w:sz w:val="28"/>
          <w:szCs w:val="28"/>
        </w:rPr>
      </w:pPr>
      <w:bookmarkStart w:id="180" w:name="_bookmark45"/>
      <w:bookmarkEnd w:id="180"/>
      <w:bookmarkStart w:id="181" w:name="_Toc9667"/>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3：法定代表人授权书</w:t>
      </w:r>
      <w:bookmarkEnd w:id="181"/>
    </w:p>
    <w:p>
      <w:pPr>
        <w:spacing w:line="461" w:lineRule="auto"/>
        <w:rPr>
          <w:rFonts w:ascii="Arial"/>
          <w:sz w:val="21"/>
        </w:rPr>
      </w:pPr>
    </w:p>
    <w:p>
      <w:pPr>
        <w:spacing w:before="114" w:line="224" w:lineRule="auto"/>
        <w:ind w:left="2903"/>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pPr>
        <w:spacing w:line="403" w:lineRule="auto"/>
        <w:rPr>
          <w:rFonts w:ascii="Arial"/>
          <w:sz w:val="21"/>
        </w:rPr>
      </w:pPr>
    </w:p>
    <w:p>
      <w:pPr>
        <w:spacing w:before="74" w:line="228" w:lineRule="auto"/>
        <w:ind w:left="19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line="358" w:lineRule="auto"/>
        <w:rPr>
          <w:rFonts w:ascii="Arial"/>
          <w:sz w:val="21"/>
        </w:rPr>
      </w:pPr>
    </w:p>
    <w:p>
      <w:pPr>
        <w:tabs>
          <w:tab w:val="left" w:pos="846"/>
        </w:tabs>
        <w:spacing w:before="75"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(供</w:t>
      </w:r>
      <w:r>
        <w:rPr>
          <w:rFonts w:ascii="宋体" w:hAnsi="宋体" w:eastAsia="宋体" w:cs="宋体"/>
          <w:spacing w:val="7"/>
          <w:sz w:val="23"/>
          <w:szCs w:val="23"/>
          <w:u w:val="single" w:color="auto"/>
        </w:rPr>
        <w:t>应</w:t>
      </w:r>
      <w:r>
        <w:rPr>
          <w:rFonts w:ascii="宋体" w:hAnsi="宋体" w:eastAsia="宋体" w:cs="宋体"/>
          <w:spacing w:val="4"/>
          <w:sz w:val="23"/>
          <w:szCs w:val="23"/>
          <w:u w:val="single" w:color="auto"/>
        </w:rPr>
        <w:t xml:space="preserve">商名称)   </w:t>
      </w:r>
      <w:r>
        <w:rPr>
          <w:rFonts w:ascii="宋体" w:hAnsi="宋体" w:eastAsia="宋体" w:cs="宋体"/>
          <w:spacing w:val="4"/>
          <w:sz w:val="23"/>
          <w:szCs w:val="23"/>
        </w:rPr>
        <w:t xml:space="preserve"> 系中华人民共和国合法企业，法定地址</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w:t>
      </w:r>
    </w:p>
    <w:p>
      <w:pPr>
        <w:tabs>
          <w:tab w:val="left" w:pos="607"/>
        </w:tabs>
        <w:spacing w:before="185" w:line="375" w:lineRule="auto"/>
        <w:ind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3"/>
          <w:sz w:val="23"/>
          <w:szCs w:val="23"/>
          <w:u w:val="single" w:color="auto"/>
        </w:rPr>
        <w:t xml:space="preserve">(法定代表人姓名)    </w:t>
      </w:r>
      <w:r>
        <w:rPr>
          <w:rFonts w:ascii="宋体" w:hAnsi="宋体" w:eastAsia="宋体" w:cs="宋体"/>
          <w:spacing w:val="3"/>
          <w:sz w:val="23"/>
          <w:szCs w:val="23"/>
        </w:rPr>
        <w:t xml:space="preserve"> 特授权</w:t>
      </w:r>
      <w:r>
        <w:rPr>
          <w:rFonts w:ascii="宋体" w:hAnsi="宋体" w:eastAsia="宋体" w:cs="宋体"/>
          <w:spacing w:val="3"/>
          <w:sz w:val="23"/>
          <w:szCs w:val="23"/>
          <w:u w:val="single" w:color="auto"/>
        </w:rPr>
        <w:t xml:space="preserve"> (委托代理人姓名)     </w:t>
      </w:r>
      <w:r>
        <w:rPr>
          <w:rFonts w:ascii="宋体" w:hAnsi="宋体" w:eastAsia="宋体" w:cs="宋体"/>
          <w:spacing w:val="3"/>
          <w:sz w:val="23"/>
          <w:szCs w:val="23"/>
        </w:rPr>
        <w:t xml:space="preserve"> 代表我单位全权</w:t>
      </w:r>
      <w:r>
        <w:rPr>
          <w:rFonts w:ascii="宋体" w:hAnsi="宋体" w:eastAsia="宋体" w:cs="宋体"/>
          <w:sz w:val="23"/>
          <w:szCs w:val="23"/>
        </w:rPr>
        <w:t xml:space="preserve">办理针 </w:t>
      </w:r>
      <w:r>
        <w:rPr>
          <w:rFonts w:ascii="宋体" w:hAnsi="宋体" w:eastAsia="宋体" w:cs="宋体"/>
          <w:spacing w:val="8"/>
          <w:sz w:val="23"/>
          <w:szCs w:val="23"/>
        </w:rPr>
        <w:t>对</w:t>
      </w:r>
      <w:r>
        <w:rPr>
          <w:rFonts w:ascii="宋体" w:hAnsi="宋体" w:eastAsia="宋体" w:cs="宋体"/>
          <w:spacing w:val="8"/>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项目的磋商、答疑等具体工作，并签署全部有关的文件、资料。</w:t>
      </w:r>
    </w:p>
    <w:p>
      <w:pPr>
        <w:spacing w:line="227" w:lineRule="auto"/>
        <w:ind w:left="482"/>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pPr>
        <w:spacing w:before="184" w:line="382" w:lineRule="auto"/>
        <w:ind w:right="53" w:firstLine="480"/>
        <w:rPr>
          <w:rFonts w:ascii="宋体" w:hAnsi="宋体" w:eastAsia="宋体" w:cs="宋体"/>
          <w:sz w:val="23"/>
          <w:szCs w:val="23"/>
        </w:rPr>
      </w:pPr>
      <w:r>
        <w:rPr>
          <w:rFonts w:ascii="宋体" w:hAnsi="宋体" w:eastAsia="宋体" w:cs="宋体"/>
          <w:spacing w:val="7"/>
          <w:sz w:val="23"/>
          <w:szCs w:val="23"/>
        </w:rPr>
        <w:t>在撤销授权的书面通知以前，本授权书一直有效，被授权人签署的所有文件 (</w:t>
      </w:r>
      <w:r>
        <w:rPr>
          <w:rFonts w:ascii="宋体" w:hAnsi="宋体" w:eastAsia="宋体" w:cs="宋体"/>
          <w:spacing w:val="2"/>
          <w:sz w:val="23"/>
          <w:szCs w:val="23"/>
        </w:rPr>
        <w:t>在</w:t>
      </w:r>
      <w:r>
        <w:rPr>
          <w:rFonts w:ascii="宋体" w:hAnsi="宋体" w:eastAsia="宋体" w:cs="宋体"/>
          <w:sz w:val="23"/>
          <w:szCs w:val="23"/>
        </w:rPr>
        <w:t xml:space="preserve"> </w:t>
      </w:r>
      <w:r>
        <w:rPr>
          <w:rFonts w:ascii="宋体" w:hAnsi="宋体" w:eastAsia="宋体" w:cs="宋体"/>
          <w:spacing w:val="16"/>
          <w:sz w:val="23"/>
          <w:szCs w:val="23"/>
        </w:rPr>
        <w:t>授权</w:t>
      </w:r>
      <w:r>
        <w:rPr>
          <w:rFonts w:ascii="宋体" w:hAnsi="宋体" w:eastAsia="宋体" w:cs="宋体"/>
          <w:spacing w:val="9"/>
          <w:sz w:val="23"/>
          <w:szCs w:val="23"/>
        </w:rPr>
        <w:t>书</w:t>
      </w:r>
      <w:r>
        <w:rPr>
          <w:rFonts w:ascii="宋体" w:hAnsi="宋体" w:eastAsia="宋体" w:cs="宋体"/>
          <w:spacing w:val="8"/>
          <w:sz w:val="23"/>
          <w:szCs w:val="23"/>
        </w:rPr>
        <w:t>有效期内签署的) 不因授权的撤销而失效。</w:t>
      </w:r>
    </w:p>
    <w:p>
      <w:pPr>
        <w:spacing w:line="382" w:lineRule="auto"/>
        <w:rPr>
          <w:rFonts w:ascii="Arial"/>
          <w:sz w:val="21"/>
        </w:rPr>
      </w:pPr>
    </w:p>
    <w:p>
      <w:pPr>
        <w:spacing w:before="75" w:line="333" w:lineRule="auto"/>
        <w:ind w:left="480" w:right="1680"/>
        <w:rPr>
          <w:rFonts w:ascii="宋体" w:hAnsi="宋体" w:eastAsia="宋体" w:cs="宋体"/>
          <w:sz w:val="23"/>
          <w:szCs w:val="23"/>
        </w:rPr>
      </w:pPr>
      <w:r>
        <w:rPr>
          <w:rFonts w:ascii="宋体" w:hAnsi="宋体" w:eastAsia="宋体" w:cs="宋体"/>
          <w:spacing w:val="-14"/>
          <w:sz w:val="23"/>
          <w:szCs w:val="23"/>
        </w:rPr>
        <w:t>授权期限</w:t>
      </w:r>
      <w:r>
        <w:rPr>
          <w:rFonts w:ascii="宋体" w:hAnsi="宋体" w:eastAsia="宋体" w:cs="宋体"/>
          <w:spacing w:val="-8"/>
          <w:sz w:val="23"/>
          <w:szCs w:val="23"/>
        </w:rPr>
        <w:t>：</w:t>
      </w:r>
      <w:r>
        <w:rPr>
          <w:rFonts w:ascii="宋体" w:hAnsi="宋体" w:eastAsia="宋体" w:cs="宋体"/>
          <w:spacing w:val="-7"/>
          <w:sz w:val="23"/>
          <w:szCs w:val="23"/>
        </w:rPr>
        <w:t xml:space="preserve"> 自</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日起至</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日止。</w:t>
      </w:r>
      <w:r>
        <w:rPr>
          <w:rFonts w:ascii="宋体" w:hAnsi="宋体" w:eastAsia="宋体" w:cs="宋体"/>
          <w:sz w:val="23"/>
          <w:szCs w:val="23"/>
        </w:rPr>
        <w:t xml:space="preserve"> </w:t>
      </w:r>
      <w:r>
        <w:rPr>
          <w:rFonts w:ascii="宋体" w:hAnsi="宋体" w:eastAsia="宋体" w:cs="宋体"/>
          <w:spacing w:val="8"/>
          <w:sz w:val="23"/>
          <w:szCs w:val="23"/>
        </w:rPr>
        <w:t>被授权人联系电话</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p/>
    <w:p/>
    <w:p>
      <w:pPr>
        <w:sectPr>
          <w:headerReference r:id="rId21" w:type="default"/>
          <w:footerReference r:id="rId22" w:type="default"/>
          <w:pgSz w:w="11906" w:h="16839"/>
          <w:pgMar w:top="1417" w:right="1476" w:bottom="1514" w:left="1597" w:header="0" w:footer="1276" w:gutter="0"/>
          <w:pgNumType w:fmt="decimal"/>
          <w:cols w:equalWidth="0" w:num="1">
            <w:col w:w="8832"/>
          </w:cols>
          <w:rtlGutter w:val="0"/>
          <w:docGrid w:linePitch="0" w:charSpace="0"/>
        </w:sectPr>
      </w:pPr>
    </w:p>
    <w:p>
      <w:pPr>
        <w:spacing w:before="47" w:line="321" w:lineRule="auto"/>
        <w:ind w:left="480" w:right="271"/>
        <w:rPr>
          <w:rFonts w:ascii="宋体" w:hAnsi="宋体" w:eastAsia="宋体" w:cs="宋体"/>
          <w:sz w:val="23"/>
          <w:szCs w:val="23"/>
        </w:rPr>
      </w:pPr>
      <w:r>
        <w:rPr>
          <w:rFonts w:ascii="宋体" w:hAnsi="宋体" w:eastAsia="宋体" w:cs="宋体"/>
          <w:spacing w:val="5"/>
          <w:sz w:val="23"/>
          <w:szCs w:val="23"/>
        </w:rPr>
        <w:t>被</w:t>
      </w:r>
      <w:r>
        <w:rPr>
          <w:rFonts w:ascii="宋体" w:hAnsi="宋体" w:eastAsia="宋体" w:cs="宋体"/>
          <w:spacing w:val="3"/>
          <w:sz w:val="23"/>
          <w:szCs w:val="23"/>
        </w:rPr>
        <w:t>授权人 (委托代理人) 签字或盖章：</w:t>
      </w:r>
      <w:r>
        <w:rPr>
          <w:rFonts w:ascii="宋体" w:hAnsi="宋体" w:eastAsia="宋体" w:cs="宋体"/>
          <w:spacing w:val="3"/>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8"/>
          <w:sz w:val="23"/>
          <w:szCs w:val="23"/>
        </w:rPr>
        <w:t>授权人 (法定代表人) 签字或盖章</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 w:line="192" w:lineRule="auto"/>
        <w:ind w:left="499"/>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pPr>
        <w:spacing w:line="14" w:lineRule="auto"/>
        <w:rPr>
          <w:rFonts w:ascii="Arial"/>
          <w:sz w:val="2"/>
        </w:rPr>
      </w:pPr>
      <w:r>
        <w:rPr>
          <w:rFonts w:ascii="Arial" w:hAnsi="Arial" w:eastAsia="Arial" w:cs="Arial"/>
          <w:sz w:val="2"/>
          <w:szCs w:val="2"/>
        </w:rPr>
        <w:br w:type="column"/>
      </w:r>
    </w:p>
    <w:p>
      <w:pPr>
        <w:spacing w:before="47" w:line="227" w:lineRule="auto"/>
        <w:rPr>
          <w:rFonts w:ascii="宋体" w:hAnsi="宋体" w:eastAsia="宋体" w:cs="宋体"/>
          <w:sz w:val="23"/>
          <w:szCs w:val="23"/>
        </w:rPr>
      </w:pPr>
      <w:r>
        <w:rPr>
          <w:rFonts w:ascii="宋体" w:hAnsi="宋体" w:eastAsia="宋体" w:cs="宋体"/>
          <w:spacing w:val="3"/>
          <w:sz w:val="23"/>
          <w:szCs w:val="23"/>
        </w:rPr>
        <w:t>职务：</w:t>
      </w:r>
      <w:r>
        <w:rPr>
          <w:rFonts w:ascii="宋体" w:hAnsi="宋体" w:eastAsia="宋体" w:cs="宋体"/>
          <w:sz w:val="23"/>
          <w:szCs w:val="23"/>
          <w:u w:val="single" w:color="auto"/>
        </w:rPr>
        <w:t xml:space="preserve">              </w:t>
      </w:r>
    </w:p>
    <w:p>
      <w:pPr>
        <w:spacing w:before="115" w:line="227" w:lineRule="auto"/>
        <w:rPr>
          <w:rFonts w:ascii="宋体" w:hAnsi="宋体" w:eastAsia="宋体" w:cs="宋体"/>
          <w:sz w:val="23"/>
          <w:szCs w:val="23"/>
        </w:rPr>
      </w:pPr>
      <w:r>
        <w:rPr>
          <w:rFonts w:ascii="宋体" w:hAnsi="宋体" w:eastAsia="宋体" w:cs="宋体"/>
          <w:spacing w:val="3"/>
          <w:sz w:val="23"/>
          <w:szCs w:val="23"/>
        </w:rPr>
        <w:t>职务：</w:t>
      </w:r>
      <w:r>
        <w:rPr>
          <w:rFonts w:ascii="宋体" w:hAnsi="宋体" w:eastAsia="宋体" w:cs="宋体"/>
          <w:sz w:val="23"/>
          <w:szCs w:val="23"/>
          <w:u w:val="single" w:color="auto"/>
        </w:rPr>
        <w:t xml:space="preserve">              </w:t>
      </w:r>
    </w:p>
    <w:p>
      <w:pPr>
        <w:sectPr>
          <w:type w:val="continuous"/>
          <w:pgSz w:w="11906" w:h="16839"/>
          <w:pgMar w:top="400" w:right="1476" w:bottom="1515" w:left="1597" w:header="0" w:footer="1278" w:gutter="0"/>
          <w:pgNumType w:fmt="decimal"/>
          <w:cols w:equalWidth="0" w:num="2">
            <w:col w:w="5902" w:space="100"/>
            <w:col w:w="2830"/>
          </w:cols>
        </w:sectPr>
      </w:pPr>
    </w:p>
    <w:p/>
    <w:p/>
    <w:p/>
    <w:p/>
    <w:p/>
    <w:p/>
    <w:p/>
    <w:p/>
    <w:p/>
    <w:p/>
    <w:p>
      <w:pPr>
        <w:spacing w:line="19" w:lineRule="exact"/>
      </w:pPr>
    </w:p>
    <w:p>
      <w:pPr>
        <w:sectPr>
          <w:type w:val="continuous"/>
          <w:pgSz w:w="11906" w:h="16839"/>
          <w:pgMar w:top="400" w:right="1476" w:bottom="1515" w:left="1597" w:header="0" w:footer="1278" w:gutter="0"/>
          <w:pgNumType w:fmt="decimal"/>
          <w:cols w:equalWidth="0" w:num="1">
            <w:col w:w="8832"/>
          </w:cols>
        </w:sectPr>
      </w:pPr>
    </w:p>
    <w:p>
      <w:pPr>
        <w:spacing w:before="48" w:line="465" w:lineRule="exact"/>
        <w:ind w:left="3971"/>
        <w:rPr>
          <w:rFonts w:ascii="宋体" w:hAnsi="宋体" w:eastAsia="宋体" w:cs="宋体"/>
          <w:sz w:val="23"/>
          <w:szCs w:val="23"/>
        </w:rPr>
      </w:pPr>
      <w:r>
        <w:rPr>
          <w:rFonts w:ascii="宋体" w:hAnsi="宋体" w:eastAsia="宋体" w:cs="宋体"/>
          <w:spacing w:val="5"/>
          <w:position w:val="17"/>
          <w:sz w:val="23"/>
          <w:szCs w:val="23"/>
          <w14:textOutline w14:w="4358" w14:cap="sq" w14:cmpd="sng">
            <w14:solidFill>
              <w14:srgbClr w14:val="000000"/>
            </w14:solidFill>
            <w14:prstDash w14:val="solid"/>
            <w14:bevel/>
          </w14:textOutline>
        </w:rPr>
        <w:t>投标人：</w:t>
      </w:r>
    </w:p>
    <w:p>
      <w:pPr>
        <w:spacing w:before="1" w:line="227" w:lineRule="auto"/>
        <w:ind w:left="324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法</w:t>
      </w:r>
      <w:r>
        <w:rPr>
          <w:rFonts w:ascii="宋体" w:hAnsi="宋体" w:eastAsia="宋体" w:cs="宋体"/>
          <w:spacing w:val="7"/>
          <w:sz w:val="23"/>
          <w:szCs w:val="23"/>
          <w14:textOutline w14:w="4358" w14:cap="sq" w14:cmpd="sng">
            <w14:solidFill>
              <w14:srgbClr w14:val="000000"/>
            </w14:solidFill>
            <w14:prstDash w14:val="solid"/>
            <w14:bevel/>
          </w14:textOutline>
        </w:rPr>
        <w:t>定代表人：</w:t>
      </w:r>
    </w:p>
    <w:p>
      <w:pPr>
        <w:spacing w:before="185" w:line="192" w:lineRule="auto"/>
        <w:ind w:left="4453"/>
        <w:rPr>
          <w:rFonts w:ascii="宋体" w:hAnsi="宋体" w:eastAsia="宋体" w:cs="宋体"/>
          <w:sz w:val="23"/>
          <w:szCs w:val="23"/>
        </w:rPr>
      </w:pPr>
      <w:bookmarkStart w:id="182" w:name="_bookmark46"/>
      <w:bookmarkEnd w:id="182"/>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398" w:lineRule="auto"/>
        <w:ind w:right="77" w:firstLine="671"/>
        <w:sectPr>
          <w:type w:val="continuous"/>
          <w:pgSz w:w="11906" w:h="16839"/>
          <w:pgMar w:top="400" w:right="1476" w:bottom="1515" w:left="1597" w:header="0" w:footer="1278" w:gutter="0"/>
          <w:pgNumType w:fmt="decimal"/>
          <w:cols w:equalWidth="0" w:num="2">
            <w:col w:w="7127" w:space="100"/>
            <w:col w:w="1606"/>
          </w:cols>
        </w:sectPr>
      </w:pPr>
      <w:r>
        <w:rPr>
          <w:rFonts w:ascii="宋体" w:hAnsi="宋体" w:eastAsia="宋体" w:cs="宋体"/>
          <w:spacing w:val="23"/>
          <w:sz w:val="22"/>
          <w:szCs w:val="22"/>
          <w14:textOutline w14:w="4053" w14:cap="sq" w14:cmpd="sng">
            <w14:solidFill>
              <w14:srgbClr w14:val="000000"/>
            </w14:solidFill>
            <w14:prstDash w14:val="solid"/>
            <w14:bevel/>
          </w14:textOutline>
        </w:rPr>
        <w:t>(</w:t>
      </w:r>
      <w:r>
        <w:rPr>
          <w:rFonts w:ascii="宋体" w:hAnsi="宋体" w:eastAsia="宋体" w:cs="宋体"/>
          <w:spacing w:val="22"/>
          <w:sz w:val="22"/>
          <w:szCs w:val="22"/>
          <w14:textOutline w14:w="4053" w14:cap="sq" w14:cmpd="sng">
            <w14:solidFill>
              <w14:srgbClr w14:val="000000"/>
            </w14:solidFill>
            <w14:prstDash w14:val="solid"/>
            <w14:bevel/>
          </w14:textOutline>
        </w:rPr>
        <w:t>公章)</w:t>
      </w:r>
      <w:r>
        <w:rPr>
          <w:rFonts w:ascii="宋体" w:hAnsi="宋体" w:eastAsia="宋体" w:cs="宋体"/>
          <w:sz w:val="22"/>
          <w:szCs w:val="22"/>
        </w:rPr>
        <w:t xml:space="preserve"> </w:t>
      </w:r>
      <w:r>
        <w:rPr>
          <w:rFonts w:ascii="宋体" w:hAnsi="宋体" w:eastAsia="宋体" w:cs="宋体"/>
          <w:spacing w:val="17"/>
          <w:sz w:val="22"/>
          <w:szCs w:val="22"/>
          <w14:textOutline w14:w="4053" w14:cap="sq" w14:cmpd="sng">
            <w14:solidFill>
              <w14:srgbClr w14:val="000000"/>
            </w14:solidFill>
            <w14:prstDash w14:val="solid"/>
            <w14:bevel/>
          </w14:textOutline>
        </w:rPr>
        <w:t>(</w:t>
      </w:r>
      <w:r>
        <w:rPr>
          <w:rFonts w:ascii="宋体" w:hAnsi="宋体" w:eastAsia="宋体" w:cs="宋体"/>
          <w:spacing w:val="14"/>
          <w:sz w:val="22"/>
          <w:szCs w:val="22"/>
          <w14:textOutline w14:w="4053" w14:cap="sq" w14:cmpd="sng">
            <w14:solidFill>
              <w14:srgbClr w14:val="000000"/>
            </w14:solidFill>
            <w14:prstDash w14:val="solid"/>
            <w14:bevel/>
          </w14:textOutline>
        </w:rPr>
        <w:t>签字或盖章)</w:t>
      </w:r>
    </w:p>
    <w:p>
      <w:pPr>
        <w:spacing w:before="91" w:line="219" w:lineRule="auto"/>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w:t>
      </w:r>
      <w:r>
        <w:rPr>
          <w:rFonts w:ascii="宋体" w:hAnsi="宋体" w:eastAsia="宋体" w:cs="宋体"/>
          <w:spacing w:val="-2"/>
          <w:sz w:val="28"/>
          <w:szCs w:val="28"/>
          <w14:textOutline w14:w="5103" w14:cap="sq" w14:cmpd="sng">
            <w14:solidFill>
              <w14:srgbClr w14:val="000000"/>
            </w14:solidFill>
            <w14:prstDash w14:val="solid"/>
            <w14:bevel/>
          </w14:textOutline>
        </w:rPr>
        <w:t>件4：供应商承诺函</w:t>
      </w:r>
    </w:p>
    <w:p>
      <w:pPr>
        <w:spacing w:line="464" w:lineRule="auto"/>
        <w:rPr>
          <w:rFonts w:ascii="Arial"/>
          <w:sz w:val="21"/>
        </w:rPr>
      </w:pPr>
    </w:p>
    <w:p>
      <w:pPr>
        <w:spacing w:before="114" w:line="224" w:lineRule="auto"/>
        <w:ind w:left="3245"/>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pPr>
        <w:spacing w:line="403"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before="114" w:line="360" w:lineRule="auto"/>
        <w:ind w:left="1" w:right="80" w:firstLine="482"/>
        <w:rPr>
          <w:rFonts w:ascii="宋体" w:hAnsi="宋体" w:eastAsia="宋体" w:cs="宋体"/>
          <w:spacing w:val="0"/>
          <w:sz w:val="23"/>
          <w:szCs w:val="23"/>
        </w:rPr>
      </w:pPr>
      <w:r>
        <w:rPr>
          <w:rFonts w:ascii="宋体" w:hAnsi="宋体" w:eastAsia="宋体" w:cs="宋体"/>
          <w:spacing w:val="0"/>
          <w:sz w:val="23"/>
          <w:szCs w:val="23"/>
        </w:rPr>
        <w:t>关于贵方</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日</w:t>
      </w:r>
      <w:r>
        <w:rPr>
          <w:rFonts w:hint="eastAsia" w:ascii="宋体" w:hAnsi="宋体" w:eastAsia="宋体" w:cs="宋体"/>
          <w:spacing w:val="0"/>
          <w:sz w:val="23"/>
          <w:szCs w:val="23"/>
          <w:u w:val="single"/>
          <w:lang w:eastAsia="zh-CN"/>
        </w:rPr>
        <w:t>甘肃东方竞磋（货物）2023-016</w:t>
      </w:r>
      <w:r>
        <w:rPr>
          <w:rFonts w:ascii="宋体" w:hAnsi="宋体" w:eastAsia="宋体" w:cs="宋体"/>
          <w:spacing w:val="0"/>
          <w:sz w:val="23"/>
          <w:szCs w:val="23"/>
          <w:u w:val="single"/>
        </w:rPr>
        <w:t xml:space="preserve"> </w:t>
      </w:r>
      <w:r>
        <w:rPr>
          <w:rFonts w:ascii="宋体" w:hAnsi="宋体" w:eastAsia="宋体" w:cs="宋体"/>
          <w:spacing w:val="0"/>
          <w:sz w:val="23"/>
          <w:szCs w:val="23"/>
        </w:rPr>
        <w:t>采购项目，本签字人愿意参加磋商，提供采购项目服务要求的所有</w:t>
      </w:r>
      <w:r>
        <w:rPr>
          <w:rFonts w:hint="eastAsia" w:ascii="宋体" w:hAnsi="宋体" w:eastAsia="宋体" w:cs="宋体"/>
          <w:spacing w:val="0"/>
          <w:sz w:val="23"/>
          <w:szCs w:val="23"/>
          <w:lang w:val="en-US" w:eastAsia="zh-CN"/>
        </w:rPr>
        <w:t>内容</w:t>
      </w:r>
      <w:r>
        <w:rPr>
          <w:rFonts w:ascii="宋体" w:hAnsi="宋体" w:eastAsia="宋体" w:cs="宋体"/>
          <w:spacing w:val="0"/>
          <w:sz w:val="23"/>
          <w:szCs w:val="23"/>
        </w:rPr>
        <w:t>，并证实提交的所有资料是准确的和真实的。同时，我代表</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，在此作如下承诺：</w:t>
      </w:r>
    </w:p>
    <w:p>
      <w:pPr>
        <w:spacing w:line="360" w:lineRule="auto"/>
        <w:ind w:left="738"/>
        <w:rPr>
          <w:rFonts w:ascii="宋体" w:hAnsi="宋体" w:eastAsia="宋体" w:cs="宋体"/>
          <w:spacing w:val="0"/>
          <w:sz w:val="23"/>
          <w:szCs w:val="23"/>
        </w:rPr>
      </w:pPr>
      <w:r>
        <w:rPr>
          <w:rFonts w:ascii="宋体" w:hAnsi="宋体" w:eastAsia="宋体" w:cs="宋体"/>
          <w:spacing w:val="0"/>
          <w:position w:val="1"/>
          <w:sz w:val="23"/>
          <w:szCs w:val="23"/>
        </w:rPr>
        <w:t>1、完全理解和接受磋商文件的一切规定和要求；</w:t>
      </w:r>
    </w:p>
    <w:p>
      <w:pPr>
        <w:spacing w:before="90" w:line="360" w:lineRule="auto"/>
        <w:ind w:left="723"/>
        <w:rPr>
          <w:rFonts w:ascii="宋体" w:hAnsi="宋体" w:eastAsia="宋体" w:cs="宋体"/>
          <w:spacing w:val="0"/>
          <w:sz w:val="23"/>
          <w:szCs w:val="23"/>
        </w:rPr>
      </w:pPr>
      <w:r>
        <w:rPr>
          <w:rFonts w:ascii="宋体" w:hAnsi="宋体" w:eastAsia="宋体" w:cs="宋体"/>
          <w:spacing w:val="0"/>
          <w:position w:val="1"/>
          <w:sz w:val="23"/>
          <w:szCs w:val="23"/>
        </w:rPr>
        <w:t>2、若成交，我方将按照磋商文件的具体规定与采购人签订采购合同，并且严</w:t>
      </w:r>
    </w:p>
    <w:p>
      <w:pPr>
        <w:spacing w:before="90" w:line="360" w:lineRule="auto"/>
        <w:ind w:right="80"/>
        <w:rPr>
          <w:rFonts w:ascii="宋体" w:hAnsi="宋体" w:eastAsia="宋体" w:cs="宋体"/>
          <w:spacing w:val="0"/>
          <w:sz w:val="23"/>
          <w:szCs w:val="23"/>
        </w:rPr>
      </w:pPr>
      <w:r>
        <w:rPr>
          <w:rFonts w:ascii="宋体" w:hAnsi="宋体" w:eastAsia="宋体" w:cs="宋体"/>
          <w:spacing w:val="0"/>
          <w:sz w:val="23"/>
          <w:szCs w:val="23"/>
        </w:rPr>
        <w:t>格履行合同义务，按时提供优质的服务。如果在合同执行过程中，发现服务质量、数 量出现问题，我方一定尽快完善，并承担相应的经济责任；</w:t>
      </w:r>
    </w:p>
    <w:p>
      <w:pPr>
        <w:spacing w:line="360" w:lineRule="auto"/>
        <w:ind w:right="80" w:firstLine="605"/>
        <w:rPr>
          <w:rFonts w:ascii="宋体" w:hAnsi="宋体" w:eastAsia="宋体" w:cs="宋体"/>
          <w:spacing w:val="0"/>
          <w:sz w:val="23"/>
          <w:szCs w:val="23"/>
        </w:rPr>
      </w:pPr>
      <w:r>
        <w:rPr>
          <w:rFonts w:ascii="宋体" w:hAnsi="宋体" w:eastAsia="宋体" w:cs="宋体"/>
          <w:spacing w:val="0"/>
          <w:sz w:val="23"/>
          <w:szCs w:val="23"/>
        </w:rPr>
        <w:t>3、我方保证甲方在使用该产品或其任何一部分时，不受第三方提出的侵犯专利 权、著作权、商标权和工业设计权等知识产权的起诉，若有违犯，愿承担相应的一切 责任。</w:t>
      </w:r>
    </w:p>
    <w:p>
      <w:pPr>
        <w:spacing w:before="2" w:line="360" w:lineRule="auto"/>
        <w:ind w:left="1" w:right="80" w:firstLine="598"/>
        <w:rPr>
          <w:rFonts w:ascii="宋体" w:hAnsi="宋体" w:eastAsia="宋体" w:cs="宋体"/>
          <w:spacing w:val="0"/>
          <w:sz w:val="23"/>
          <w:szCs w:val="23"/>
        </w:rPr>
      </w:pPr>
      <w:r>
        <w:rPr>
          <w:rFonts w:ascii="宋体" w:hAnsi="宋体" w:eastAsia="宋体" w:cs="宋体"/>
          <w:spacing w:val="0"/>
          <w:sz w:val="23"/>
          <w:szCs w:val="23"/>
        </w:rPr>
        <w:t>4、我方承诺，除磋商文件中规定的进口产品外，所投的产品均为国产产品，且 均符合国家强制性标准。若有不实，愿承担相应的责任。</w:t>
      </w:r>
    </w:p>
    <w:p>
      <w:pPr>
        <w:spacing w:line="360" w:lineRule="auto"/>
        <w:ind w:left="605"/>
        <w:rPr>
          <w:rFonts w:ascii="宋体" w:hAnsi="宋体" w:eastAsia="宋体" w:cs="宋体"/>
          <w:spacing w:val="0"/>
          <w:sz w:val="23"/>
          <w:szCs w:val="23"/>
        </w:rPr>
      </w:pPr>
      <w:r>
        <w:rPr>
          <w:rFonts w:ascii="宋体" w:hAnsi="宋体" w:eastAsia="宋体" w:cs="宋体"/>
          <w:spacing w:val="0"/>
          <w:position w:val="1"/>
          <w:sz w:val="23"/>
          <w:szCs w:val="23"/>
        </w:rPr>
        <w:t>5、针对本项目，我方承诺具备履行合同所必需的设备和专业技术能力。</w:t>
      </w:r>
    </w:p>
    <w:p>
      <w:pPr>
        <w:spacing w:before="92" w:line="360" w:lineRule="auto"/>
        <w:ind w:left="2" w:right="45" w:firstLine="600"/>
        <w:rPr>
          <w:rFonts w:ascii="宋体" w:hAnsi="宋体" w:eastAsia="宋体" w:cs="宋体"/>
          <w:spacing w:val="0"/>
          <w:sz w:val="23"/>
          <w:szCs w:val="23"/>
        </w:rPr>
      </w:pPr>
      <w:r>
        <w:rPr>
          <w:rFonts w:ascii="宋体" w:hAnsi="宋体" w:eastAsia="宋体" w:cs="宋体"/>
          <w:spacing w:val="0"/>
          <w:sz w:val="23"/>
          <w:szCs w:val="23"/>
        </w:rPr>
        <w:t>6、在整个磋商过程中我方若有违规行为，贵方可按磋商文件之规定给予处罚， 我方完全接受。</w:t>
      </w:r>
    </w:p>
    <w:p>
      <w:pPr>
        <w:spacing w:line="360" w:lineRule="auto"/>
        <w:ind w:left="606"/>
        <w:rPr>
          <w:rFonts w:ascii="宋体" w:hAnsi="宋体" w:eastAsia="宋体" w:cs="宋体"/>
          <w:spacing w:val="0"/>
          <w:sz w:val="23"/>
          <w:szCs w:val="23"/>
        </w:rPr>
      </w:pPr>
      <w:r>
        <w:rPr>
          <w:rFonts w:ascii="宋体" w:hAnsi="宋体" w:eastAsia="宋体" w:cs="宋体"/>
          <w:spacing w:val="0"/>
          <w:position w:val="1"/>
          <w:sz w:val="23"/>
          <w:szCs w:val="23"/>
        </w:rPr>
        <w:t>7、若成交，本承诺将成为合同不可分割的一部分，与合同具有同等的法律效力。</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jc w:val="both"/>
        <w:rPr>
          <w:rFonts w:ascii="Arial"/>
          <w:sz w:val="21"/>
        </w:rPr>
      </w:pPr>
    </w:p>
    <w:p>
      <w:pPr>
        <w:spacing w:before="74" w:line="227" w:lineRule="auto"/>
        <w:ind w:left="489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投标单位：</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(公章)</w:t>
      </w:r>
    </w:p>
    <w:p>
      <w:pPr>
        <w:spacing w:before="119" w:line="331" w:lineRule="auto"/>
        <w:ind w:left="4873" w:right="343" w:hanging="1744"/>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pPr>
        <w:sectPr>
          <w:headerReference r:id="rId23" w:type="default"/>
          <w:footerReference r:id="rId24" w:type="default"/>
          <w:pgSz w:w="11906" w:h="16839"/>
          <w:pgMar w:top="1417" w:right="1450" w:bottom="1514" w:left="1597" w:header="0" w:footer="1276" w:gutter="0"/>
          <w:pgNumType w:fmt="decimal"/>
          <w:cols w:space="0" w:num="1"/>
          <w:rtlGutter w:val="0"/>
          <w:docGrid w:linePitch="0" w:charSpace="0"/>
        </w:sectPr>
      </w:pPr>
    </w:p>
    <w:p>
      <w:pPr>
        <w:spacing w:before="91" w:line="219" w:lineRule="auto"/>
        <w:outlineLvl w:val="1"/>
        <w:rPr>
          <w:rFonts w:ascii="宋体" w:hAnsi="宋体" w:eastAsia="宋体" w:cs="宋体"/>
          <w:sz w:val="28"/>
          <w:szCs w:val="28"/>
        </w:rPr>
      </w:pPr>
      <w:bookmarkStart w:id="183" w:name="_bookmark47"/>
      <w:bookmarkEnd w:id="183"/>
      <w:bookmarkStart w:id="184" w:name="_Toc17157"/>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5：供应商诚信承诺书</w:t>
      </w:r>
      <w:bookmarkEnd w:id="184"/>
    </w:p>
    <w:p>
      <w:pPr>
        <w:spacing w:line="303" w:lineRule="auto"/>
        <w:rPr>
          <w:rFonts w:ascii="Arial"/>
          <w:sz w:val="21"/>
        </w:rPr>
      </w:pPr>
    </w:p>
    <w:p>
      <w:pPr>
        <w:spacing w:line="304" w:lineRule="auto"/>
        <w:rPr>
          <w:rFonts w:ascii="Arial"/>
          <w:sz w:val="21"/>
        </w:rPr>
      </w:pPr>
    </w:p>
    <w:p>
      <w:pPr>
        <w:spacing w:before="114" w:line="224" w:lineRule="auto"/>
        <w:ind w:left="2722"/>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pPr>
        <w:spacing w:line="403"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before="236" w:line="228" w:lineRule="auto"/>
        <w:rPr>
          <w:rFonts w:ascii="宋体" w:hAnsi="宋体" w:eastAsia="宋体" w:cs="宋体"/>
          <w:spacing w:val="0"/>
          <w:sz w:val="23"/>
          <w:szCs w:val="23"/>
        </w:rPr>
      </w:pPr>
      <w:r>
        <w:rPr>
          <w:rFonts w:ascii="宋体" w:hAnsi="宋体" w:eastAsia="宋体" w:cs="宋体"/>
          <w:spacing w:val="0"/>
          <w:sz w:val="23"/>
          <w:szCs w:val="23"/>
        </w:rPr>
        <w:t>为了诚实、客观、有序地参与青海省政府采购活动，愿就以下内容作出承诺：</w:t>
      </w:r>
    </w:p>
    <w:p>
      <w:pPr>
        <w:spacing w:before="113" w:line="322" w:lineRule="auto"/>
        <w:ind w:firstLine="484"/>
        <w:rPr>
          <w:rFonts w:ascii="宋体" w:hAnsi="宋体" w:eastAsia="宋体" w:cs="宋体"/>
          <w:spacing w:val="0"/>
          <w:sz w:val="23"/>
          <w:szCs w:val="23"/>
        </w:rPr>
      </w:pPr>
      <w:r>
        <w:rPr>
          <w:rFonts w:ascii="宋体" w:hAnsi="宋体" w:eastAsia="宋体" w:cs="宋体"/>
          <w:spacing w:val="0"/>
          <w:sz w:val="23"/>
          <w:szCs w:val="23"/>
        </w:rPr>
        <w:t>一、自觉遵守各项法律、法规、规章、制度以及社会公德，维护廉洁环境，与同 场竞争的供应商平等参加政府采购活动。</w:t>
      </w:r>
    </w:p>
    <w:p>
      <w:pPr>
        <w:spacing w:before="2" w:line="320" w:lineRule="auto"/>
        <w:ind w:left="14" w:firstLine="470"/>
        <w:rPr>
          <w:rFonts w:ascii="宋体" w:hAnsi="宋体" w:eastAsia="宋体" w:cs="宋体"/>
          <w:spacing w:val="0"/>
          <w:sz w:val="23"/>
          <w:szCs w:val="23"/>
        </w:rPr>
      </w:pPr>
      <w:r>
        <w:rPr>
          <w:rFonts w:ascii="宋体" w:hAnsi="宋体" w:eastAsia="宋体" w:cs="宋体"/>
          <w:spacing w:val="0"/>
          <w:sz w:val="23"/>
          <w:szCs w:val="23"/>
        </w:rPr>
        <w:t>二、参加采购人组织的政府采购活动时，严格按照磋商文件的规定和要求提供所 需的相关材料，并对所提供的各类资料的真实性负责，不虚假应标，不虚列业绩。</w:t>
      </w:r>
    </w:p>
    <w:p>
      <w:pPr>
        <w:spacing w:before="2" w:line="320" w:lineRule="auto"/>
        <w:ind w:left="7" w:firstLine="473"/>
        <w:rPr>
          <w:rFonts w:ascii="宋体" w:hAnsi="宋体" w:eastAsia="宋体" w:cs="宋体"/>
          <w:spacing w:val="0"/>
          <w:sz w:val="23"/>
          <w:szCs w:val="23"/>
        </w:rPr>
      </w:pPr>
      <w:r>
        <w:rPr>
          <w:rFonts w:ascii="宋体" w:hAnsi="宋体" w:eastAsia="宋体" w:cs="宋体"/>
          <w:spacing w:val="0"/>
          <w:sz w:val="23"/>
          <w:szCs w:val="23"/>
        </w:rPr>
        <w:t>三、尊重参与政府采购活动各相关方的合法行为，接受政府采购活动依法形成的 意见、结果。</w:t>
      </w:r>
    </w:p>
    <w:p>
      <w:pPr>
        <w:spacing w:before="1" w:line="321" w:lineRule="auto"/>
        <w:ind w:left="20" w:right="2" w:firstLine="482"/>
        <w:rPr>
          <w:rFonts w:ascii="宋体" w:hAnsi="宋体" w:eastAsia="宋体" w:cs="宋体"/>
          <w:spacing w:val="0"/>
          <w:sz w:val="23"/>
          <w:szCs w:val="23"/>
        </w:rPr>
      </w:pPr>
      <w:r>
        <w:rPr>
          <w:rFonts w:ascii="宋体" w:hAnsi="宋体" w:eastAsia="宋体" w:cs="宋体"/>
          <w:spacing w:val="0"/>
          <w:sz w:val="23"/>
          <w:szCs w:val="23"/>
        </w:rPr>
        <w:t>四、依法参加政府采购活动，不围标、串标，维护市场秩序，不提供“三无”产 品、以次充好。</w:t>
      </w:r>
    </w:p>
    <w:p>
      <w:pPr>
        <w:spacing w:before="1" w:line="321" w:lineRule="auto"/>
        <w:ind w:left="1" w:firstLine="482"/>
        <w:rPr>
          <w:rFonts w:ascii="宋体" w:hAnsi="宋体" w:eastAsia="宋体" w:cs="宋体"/>
          <w:spacing w:val="0"/>
          <w:sz w:val="23"/>
          <w:szCs w:val="23"/>
        </w:rPr>
      </w:pPr>
      <w:r>
        <w:rPr>
          <w:rFonts w:ascii="宋体" w:hAnsi="宋体" w:eastAsia="宋体" w:cs="宋体"/>
          <w:spacing w:val="0"/>
          <w:sz w:val="23"/>
          <w:szCs w:val="23"/>
        </w:rPr>
        <w:t>五、积极推动政府采购活动健康开展，对采购活动有疑问、异议时，按法律规定 的程序实名 (加盖单位章和法定代表人签名) 反映情况，不恶意中伤、无事生非，以 和谐、平等的心态参加政府采购活动。</w:t>
      </w:r>
    </w:p>
    <w:p>
      <w:pPr>
        <w:spacing w:line="231" w:lineRule="auto"/>
        <w:ind w:left="482"/>
        <w:outlineLvl w:val="2"/>
        <w:rPr>
          <w:rFonts w:ascii="宋体" w:hAnsi="宋体" w:eastAsia="宋体" w:cs="宋体"/>
          <w:spacing w:val="0"/>
          <w:sz w:val="23"/>
          <w:szCs w:val="23"/>
        </w:rPr>
      </w:pPr>
      <w:bookmarkStart w:id="185" w:name="_Toc24857"/>
      <w:r>
        <w:rPr>
          <w:rFonts w:ascii="宋体" w:hAnsi="宋体" w:eastAsia="宋体" w:cs="宋体"/>
          <w:spacing w:val="0"/>
          <w:sz w:val="23"/>
          <w:szCs w:val="23"/>
        </w:rPr>
        <w:t>六、认真履行成交供应商应承担的责任和义务，全面执行采购合同规定的各项内</w:t>
      </w:r>
      <w:bookmarkEnd w:id="185"/>
    </w:p>
    <w:p>
      <w:pPr>
        <w:spacing w:before="110" w:line="228" w:lineRule="auto"/>
        <w:ind w:left="3"/>
        <w:rPr>
          <w:rFonts w:ascii="宋体" w:hAnsi="宋体" w:eastAsia="宋体" w:cs="宋体"/>
          <w:spacing w:val="0"/>
          <w:sz w:val="23"/>
          <w:szCs w:val="23"/>
        </w:rPr>
      </w:pPr>
      <w:r>
        <w:rPr>
          <w:rFonts w:ascii="宋体" w:hAnsi="宋体" w:eastAsia="宋体" w:cs="宋体"/>
          <w:spacing w:val="0"/>
          <w:sz w:val="23"/>
          <w:szCs w:val="23"/>
        </w:rPr>
        <w:t>容，保质保量地按时提供采购物品。</w:t>
      </w:r>
    </w:p>
    <w:p>
      <w:pPr>
        <w:spacing w:before="116" w:line="321" w:lineRule="auto"/>
        <w:ind w:firstLine="481"/>
        <w:rPr>
          <w:rFonts w:ascii="宋体" w:hAnsi="宋体" w:eastAsia="宋体" w:cs="宋体"/>
          <w:spacing w:val="0"/>
          <w:sz w:val="23"/>
          <w:szCs w:val="23"/>
        </w:rPr>
      </w:pPr>
      <w:r>
        <w:rPr>
          <w:rFonts w:ascii="宋体" w:hAnsi="宋体" w:eastAsia="宋体" w:cs="宋体"/>
          <w:spacing w:val="0"/>
          <w:sz w:val="23"/>
          <w:szCs w:val="23"/>
        </w:rPr>
        <w:t>若本企业 (单位) 发生有悖于上述承诺的行为，愿意接受《中华人民共和国政府 采购法》和《政府采购法实施条例》中对供应商的相关处理。</w:t>
      </w:r>
    </w:p>
    <w:p>
      <w:pPr>
        <w:spacing w:before="1" w:line="226" w:lineRule="auto"/>
        <w:ind w:left="481"/>
        <w:rPr>
          <w:rFonts w:ascii="宋体" w:hAnsi="宋体" w:eastAsia="宋体" w:cs="宋体"/>
          <w:spacing w:val="0"/>
          <w:sz w:val="23"/>
          <w:szCs w:val="23"/>
        </w:rPr>
      </w:pPr>
      <w:r>
        <w:rPr>
          <w:rFonts w:ascii="宋体" w:hAnsi="宋体" w:eastAsia="宋体" w:cs="宋体"/>
          <w:spacing w:val="0"/>
          <w:sz w:val="23"/>
          <w:szCs w:val="23"/>
        </w:rPr>
        <w:t>本承诺是采购项目磋商响应文件的组成部分。</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380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投标单位</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p>
    <w:p>
      <w:pPr>
        <w:spacing w:before="184" w:line="443" w:lineRule="auto"/>
        <w:ind w:left="4813" w:right="1098" w:hanging="2656"/>
        <w:sectPr>
          <w:headerReference r:id="rId25" w:type="default"/>
          <w:footerReference r:id="rId26" w:type="default"/>
          <w:pgSz w:w="11906" w:h="16839"/>
          <w:pgMar w:top="1417" w:right="1530" w:bottom="1514" w:left="1597" w:header="0" w:footer="1276" w:gutter="0"/>
          <w:pgNumType w:fmt="decimal"/>
          <w:cols w:space="0" w:num="1"/>
          <w:rtlGutter w:val="0"/>
          <w:docGrid w:linePitch="0" w:charSpace="0"/>
        </w:sectPr>
      </w:pPr>
      <w:r>
        <w:rPr>
          <w:rFonts w:ascii="宋体" w:hAnsi="宋体" w:eastAsia="宋体" w:cs="宋体"/>
          <w:spacing w:val="1"/>
          <w:sz w:val="23"/>
          <w:szCs w:val="23"/>
          <w14:textOutline w14:w="4358" w14:cap="sq" w14:cmpd="sng">
            <w14:solidFill>
              <w14:srgbClr w14:val="000000"/>
            </w14:solidFill>
            <w14:prstDash w14:val="solid"/>
            <w14:bevel/>
          </w14:textOutline>
        </w:rPr>
        <w:t>法定</w:t>
      </w:r>
      <w:r>
        <w:rPr>
          <w:rFonts w:ascii="宋体" w:hAnsi="宋体" w:eastAsia="宋体" w:cs="宋体"/>
          <w:sz w:val="23"/>
          <w:szCs w:val="23"/>
          <w14:textOutline w14:w="4358" w14:cap="sq" w14:cmpd="sng">
            <w14:solidFill>
              <w14:srgbClr w14:val="000000"/>
            </w14:solidFill>
            <w14:prstDash w14:val="solid"/>
            <w14:bevel/>
          </w14:textOutline>
        </w:rPr>
        <w:t>代表人或委托代理人：</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pPr>
        <w:spacing w:before="91" w:line="219" w:lineRule="auto"/>
        <w:outlineLvl w:val="1"/>
        <w:rPr>
          <w:rFonts w:ascii="宋体" w:hAnsi="宋体" w:eastAsia="宋体" w:cs="宋体"/>
          <w:sz w:val="28"/>
          <w:szCs w:val="28"/>
        </w:rPr>
      </w:pPr>
      <w:bookmarkStart w:id="186" w:name="_bookmark48"/>
      <w:bookmarkEnd w:id="186"/>
      <w:bookmarkStart w:id="187" w:name="_Toc12095"/>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6"/>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6：供应商资格证明文件</w:t>
      </w:r>
      <w:bookmarkEnd w:id="187"/>
    </w:p>
    <w:p>
      <w:pPr>
        <w:spacing w:line="303" w:lineRule="auto"/>
        <w:rPr>
          <w:rFonts w:ascii="Arial"/>
          <w:sz w:val="21"/>
        </w:rPr>
      </w:pPr>
    </w:p>
    <w:p>
      <w:pPr>
        <w:spacing w:line="304" w:lineRule="auto"/>
        <w:rPr>
          <w:rFonts w:ascii="Arial"/>
          <w:sz w:val="21"/>
        </w:rPr>
      </w:pPr>
    </w:p>
    <w:p>
      <w:pPr>
        <w:spacing w:before="114" w:line="224" w:lineRule="auto"/>
        <w:ind w:left="3081"/>
        <w:rPr>
          <w:rFonts w:ascii="宋体" w:hAnsi="宋体" w:eastAsia="宋体" w:cs="宋体"/>
          <w:sz w:val="35"/>
          <w:szCs w:val="35"/>
        </w:rPr>
      </w:pPr>
      <w:r>
        <w:rPr>
          <w:rFonts w:ascii="宋体" w:hAnsi="宋体" w:eastAsia="宋体" w:cs="宋体"/>
          <w:spacing w:val="15"/>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应商资格证明文件</w:t>
      </w:r>
    </w:p>
    <w:p>
      <w:pPr>
        <w:spacing w:line="402" w:lineRule="auto"/>
        <w:rPr>
          <w:rFonts w:ascii="Arial"/>
          <w:sz w:val="21"/>
        </w:rPr>
      </w:pPr>
    </w:p>
    <w:p>
      <w:pPr>
        <w:spacing w:before="75" w:line="227" w:lineRule="auto"/>
        <w:ind w:left="490"/>
        <w:rPr>
          <w:rFonts w:ascii="宋体" w:hAnsi="宋体" w:eastAsia="宋体" w:cs="宋体"/>
          <w:sz w:val="23"/>
          <w:szCs w:val="23"/>
        </w:rPr>
      </w:pPr>
      <w:r>
        <w:rPr>
          <w:rFonts w:ascii="宋体" w:hAnsi="宋体" w:eastAsia="宋体" w:cs="宋体"/>
          <w:spacing w:val="12"/>
          <w:sz w:val="23"/>
          <w:szCs w:val="23"/>
        </w:rPr>
        <w:t>资格证</w:t>
      </w:r>
      <w:r>
        <w:rPr>
          <w:rFonts w:ascii="宋体" w:hAnsi="宋体" w:eastAsia="宋体" w:cs="宋体"/>
          <w:spacing w:val="8"/>
          <w:sz w:val="23"/>
          <w:szCs w:val="23"/>
        </w:rPr>
        <w:t>明</w:t>
      </w:r>
      <w:r>
        <w:rPr>
          <w:rFonts w:ascii="宋体" w:hAnsi="宋体" w:eastAsia="宋体" w:cs="宋体"/>
          <w:spacing w:val="6"/>
          <w:sz w:val="23"/>
          <w:szCs w:val="23"/>
        </w:rPr>
        <w:t>材料包括：提供有效的营业执照、税务登记证、机构代码证或三证 (五</w:t>
      </w:r>
    </w:p>
    <w:p>
      <w:pPr>
        <w:spacing w:before="118" w:line="227" w:lineRule="auto"/>
        <w:rPr>
          <w:rFonts w:ascii="宋体" w:hAnsi="宋体" w:eastAsia="宋体" w:cs="宋体"/>
          <w:sz w:val="23"/>
          <w:szCs w:val="23"/>
        </w:rPr>
      </w:pPr>
      <w:r>
        <w:rPr>
          <w:rFonts w:ascii="宋体" w:hAnsi="宋体" w:eastAsia="宋体" w:cs="宋体"/>
          <w:spacing w:val="16"/>
          <w:sz w:val="23"/>
          <w:szCs w:val="23"/>
        </w:rPr>
        <w:t>证)</w:t>
      </w:r>
      <w:r>
        <w:rPr>
          <w:rFonts w:ascii="宋体" w:hAnsi="宋体" w:eastAsia="宋体" w:cs="宋体"/>
          <w:spacing w:val="8"/>
          <w:sz w:val="23"/>
          <w:szCs w:val="23"/>
        </w:rPr>
        <w:t xml:space="preserve"> 合一统一社会代码证及其他资格证明文件 (扫描或复印件) 。</w:t>
      </w:r>
    </w:p>
    <w:p>
      <w:pPr>
        <w:spacing w:before="117" w:line="321" w:lineRule="auto"/>
        <w:ind w:firstLine="49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企</w:t>
      </w:r>
      <w:r>
        <w:rPr>
          <w:rFonts w:ascii="宋体" w:hAnsi="宋体" w:eastAsia="宋体" w:cs="宋体"/>
          <w:spacing w:val="6"/>
          <w:sz w:val="23"/>
          <w:szCs w:val="23"/>
        </w:rPr>
        <w:t>业法人需提交“统一社会信用代码的营业执照” ，未换证的提交“营业执</w:t>
      </w:r>
      <w:r>
        <w:rPr>
          <w:rFonts w:ascii="宋体" w:hAnsi="宋体" w:eastAsia="宋体" w:cs="宋体"/>
          <w:sz w:val="23"/>
          <w:szCs w:val="23"/>
        </w:rPr>
        <w:t xml:space="preserve"> </w:t>
      </w:r>
      <w:r>
        <w:rPr>
          <w:rFonts w:ascii="宋体" w:hAnsi="宋体" w:eastAsia="宋体" w:cs="宋体"/>
          <w:spacing w:val="8"/>
          <w:sz w:val="23"/>
          <w:szCs w:val="23"/>
        </w:rPr>
        <w:t>照</w:t>
      </w:r>
      <w:r>
        <w:rPr>
          <w:rFonts w:ascii="宋体" w:hAnsi="宋体" w:eastAsia="宋体" w:cs="宋体"/>
          <w:spacing w:val="7"/>
          <w:sz w:val="23"/>
          <w:szCs w:val="23"/>
        </w:rPr>
        <w:t>、组织机构代码证、税务登记证”；事业法人需提交  “统一社会信用代码的事业</w:t>
      </w:r>
      <w:r>
        <w:rPr>
          <w:rFonts w:ascii="宋体" w:hAnsi="宋体" w:eastAsia="宋体" w:cs="宋体"/>
          <w:sz w:val="23"/>
          <w:szCs w:val="23"/>
        </w:rPr>
        <w:t xml:space="preserve"> </w:t>
      </w:r>
      <w:r>
        <w:rPr>
          <w:rFonts w:ascii="宋体" w:hAnsi="宋体" w:eastAsia="宋体" w:cs="宋体"/>
          <w:spacing w:val="14"/>
          <w:sz w:val="23"/>
          <w:szCs w:val="23"/>
        </w:rPr>
        <w:t>单</w:t>
      </w:r>
      <w:r>
        <w:rPr>
          <w:rFonts w:ascii="宋体" w:hAnsi="宋体" w:eastAsia="宋体" w:cs="宋体"/>
          <w:spacing w:val="8"/>
          <w:sz w:val="23"/>
          <w:szCs w:val="23"/>
        </w:rPr>
        <w:t>位</w:t>
      </w:r>
      <w:r>
        <w:rPr>
          <w:rFonts w:ascii="宋体" w:hAnsi="宋体" w:eastAsia="宋体" w:cs="宋体"/>
          <w:spacing w:val="7"/>
          <w:sz w:val="23"/>
          <w:szCs w:val="23"/>
        </w:rPr>
        <w:t>法人证书”，未换证的提交“事业单位法人证书或组织机构代码证”；其他组织</w:t>
      </w:r>
      <w:r>
        <w:rPr>
          <w:rFonts w:ascii="宋体" w:hAnsi="宋体" w:eastAsia="宋体" w:cs="宋体"/>
          <w:sz w:val="23"/>
          <w:szCs w:val="23"/>
        </w:rPr>
        <w:t xml:space="preserve"> </w:t>
      </w:r>
      <w:r>
        <w:rPr>
          <w:rFonts w:ascii="宋体" w:hAnsi="宋体" w:eastAsia="宋体" w:cs="宋体"/>
          <w:spacing w:val="14"/>
          <w:sz w:val="23"/>
          <w:szCs w:val="23"/>
        </w:rPr>
        <w:t>需</w:t>
      </w:r>
      <w:r>
        <w:rPr>
          <w:rFonts w:ascii="宋体" w:hAnsi="宋体" w:eastAsia="宋体" w:cs="宋体"/>
          <w:spacing w:val="8"/>
          <w:sz w:val="23"/>
          <w:szCs w:val="23"/>
        </w:rPr>
        <w:t>提</w:t>
      </w:r>
      <w:r>
        <w:rPr>
          <w:rFonts w:ascii="宋体" w:hAnsi="宋体" w:eastAsia="宋体" w:cs="宋体"/>
          <w:spacing w:val="7"/>
          <w:sz w:val="23"/>
          <w:szCs w:val="23"/>
        </w:rPr>
        <w:t>交“统一社会信用代码的社会团体法人登记证书”或“统一社会信用代码的民办</w:t>
      </w:r>
      <w:r>
        <w:rPr>
          <w:rFonts w:ascii="宋体" w:hAnsi="宋体" w:eastAsia="宋体" w:cs="宋体"/>
          <w:sz w:val="23"/>
          <w:szCs w:val="23"/>
        </w:rPr>
        <w:t xml:space="preserve"> </w:t>
      </w:r>
      <w:r>
        <w:rPr>
          <w:rFonts w:ascii="宋体" w:hAnsi="宋体" w:eastAsia="宋体" w:cs="宋体"/>
          <w:spacing w:val="14"/>
          <w:sz w:val="23"/>
          <w:szCs w:val="23"/>
        </w:rPr>
        <w:t>非</w:t>
      </w:r>
      <w:r>
        <w:rPr>
          <w:rFonts w:ascii="宋体" w:hAnsi="宋体" w:eastAsia="宋体" w:cs="宋体"/>
          <w:spacing w:val="8"/>
          <w:sz w:val="23"/>
          <w:szCs w:val="23"/>
        </w:rPr>
        <w:t>企</w:t>
      </w:r>
      <w:r>
        <w:rPr>
          <w:rFonts w:ascii="宋体" w:hAnsi="宋体" w:eastAsia="宋体" w:cs="宋体"/>
          <w:spacing w:val="7"/>
          <w:sz w:val="23"/>
          <w:szCs w:val="23"/>
        </w:rPr>
        <w:t>业单位登记证书”或“统一社会信用代码的基金会法人登记证书”，未换证的提</w:t>
      </w:r>
      <w:r>
        <w:rPr>
          <w:rFonts w:ascii="宋体" w:hAnsi="宋体" w:eastAsia="宋体" w:cs="宋体"/>
          <w:sz w:val="23"/>
          <w:szCs w:val="23"/>
        </w:rPr>
        <w:t xml:space="preserve"> </w:t>
      </w:r>
      <w:r>
        <w:rPr>
          <w:rFonts w:ascii="宋体" w:hAnsi="宋体" w:eastAsia="宋体" w:cs="宋体"/>
          <w:spacing w:val="8"/>
          <w:sz w:val="23"/>
          <w:szCs w:val="23"/>
        </w:rPr>
        <w:t>交</w:t>
      </w:r>
      <w:r>
        <w:rPr>
          <w:rFonts w:ascii="宋体" w:hAnsi="宋体" w:eastAsia="宋体" w:cs="宋体"/>
          <w:spacing w:val="7"/>
          <w:sz w:val="23"/>
          <w:szCs w:val="23"/>
        </w:rPr>
        <w:t xml:space="preserve">  “社会团体法人登记证书”或“民办非企业单位登记证书”或“基金会法人登记</w:t>
      </w:r>
      <w:r>
        <w:rPr>
          <w:rFonts w:ascii="宋体" w:hAnsi="宋体" w:eastAsia="宋体" w:cs="宋体"/>
          <w:sz w:val="23"/>
          <w:szCs w:val="23"/>
        </w:rPr>
        <w:t xml:space="preserve"> </w:t>
      </w:r>
      <w:r>
        <w:rPr>
          <w:rFonts w:ascii="宋体" w:hAnsi="宋体" w:eastAsia="宋体" w:cs="宋体"/>
          <w:spacing w:val="13"/>
          <w:sz w:val="23"/>
          <w:szCs w:val="23"/>
        </w:rPr>
        <w:t>证书”和“组织机构代码证”；个体工商户需提交“统一社会信用代码的营业执照</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或“</w:t>
      </w:r>
      <w:r>
        <w:rPr>
          <w:rFonts w:ascii="宋体" w:hAnsi="宋体" w:eastAsia="宋体" w:cs="宋体"/>
          <w:spacing w:val="7"/>
          <w:sz w:val="23"/>
          <w:szCs w:val="23"/>
        </w:rPr>
        <w:t>营</w:t>
      </w:r>
      <w:r>
        <w:rPr>
          <w:rFonts w:ascii="宋体" w:hAnsi="宋体" w:eastAsia="宋体" w:cs="宋体"/>
          <w:spacing w:val="4"/>
          <w:sz w:val="23"/>
          <w:szCs w:val="23"/>
        </w:rPr>
        <w:t>业执照、税务登记证”； 自然人需提交身份证明。</w:t>
      </w:r>
    </w:p>
    <w:p>
      <w:pPr>
        <w:spacing w:line="310" w:lineRule="exact"/>
        <w:ind w:left="482"/>
        <w:outlineLvl w:val="1"/>
        <w:rPr>
          <w:rFonts w:ascii="宋体" w:hAnsi="宋体" w:eastAsia="宋体" w:cs="宋体"/>
          <w:sz w:val="23"/>
          <w:szCs w:val="23"/>
        </w:rPr>
      </w:pPr>
      <w:bookmarkStart w:id="188" w:name="_Toc4356"/>
      <w:bookmarkStart w:id="189" w:name="_Toc6348"/>
      <w:bookmarkStart w:id="190" w:name="_Toc28117"/>
      <w:r>
        <w:rPr>
          <w:rFonts w:ascii="宋体" w:hAnsi="宋体" w:eastAsia="宋体" w:cs="宋体"/>
          <w:spacing w:val="10"/>
          <w:position w:val="1"/>
          <w:sz w:val="23"/>
          <w:szCs w:val="23"/>
        </w:rPr>
        <w:t>2</w:t>
      </w:r>
      <w:r>
        <w:rPr>
          <w:rFonts w:ascii="宋体" w:hAnsi="宋体" w:eastAsia="宋体" w:cs="宋体"/>
          <w:spacing w:val="9"/>
          <w:position w:val="1"/>
          <w:sz w:val="23"/>
          <w:szCs w:val="23"/>
        </w:rPr>
        <w:t>、根据采购项目内容，提供投标人的相关资质证书、许可证等。</w:t>
      </w:r>
      <w:bookmarkEnd w:id="188"/>
      <w:bookmarkEnd w:id="189"/>
      <w:bookmarkEnd w:id="190"/>
    </w:p>
    <w:p>
      <w:pPr>
        <w:sectPr>
          <w:headerReference r:id="rId27" w:type="default"/>
          <w:footerReference r:id="rId28" w:type="default"/>
          <w:pgSz w:w="11906" w:h="16839"/>
          <w:pgMar w:top="1417" w:right="1322" w:bottom="1514" w:left="1598" w:header="0" w:footer="1276" w:gutter="0"/>
          <w:pgNumType w:fmt="decimal"/>
          <w:cols w:space="0" w:num="1"/>
          <w:rtlGutter w:val="0"/>
          <w:docGrid w:linePitch="0" w:charSpace="0"/>
        </w:sectPr>
      </w:pPr>
    </w:p>
    <w:p>
      <w:pPr>
        <w:spacing w:before="91" w:line="219" w:lineRule="auto"/>
        <w:outlineLvl w:val="2"/>
        <w:rPr>
          <w:rFonts w:ascii="宋体" w:hAnsi="宋体" w:eastAsia="宋体" w:cs="宋体"/>
          <w:sz w:val="28"/>
          <w:szCs w:val="28"/>
        </w:rPr>
      </w:pPr>
      <w:bookmarkStart w:id="191" w:name="_bookmark49"/>
      <w:bookmarkEnd w:id="191"/>
      <w:bookmarkStart w:id="192" w:name="_Toc4206"/>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6"/>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7</w:t>
      </w:r>
      <w:r>
        <w:rPr>
          <w:rFonts w:ascii="宋体" w:hAnsi="宋体" w:eastAsia="宋体" w:cs="宋体"/>
          <w:spacing w:val="-3"/>
          <w:sz w:val="28"/>
          <w:szCs w:val="28"/>
          <w14:textOutline w14:w="5103" w14:cap="sq" w14:cmpd="sng">
            <w14:solidFill>
              <w14:srgbClr w14:val="000000"/>
            </w14:solidFill>
            <w14:prstDash w14:val="solid"/>
            <w14:bevel/>
          </w14:textOutline>
        </w:rPr>
        <w:t>：财务状况、缴纳税收和社会保障资金证明</w:t>
      </w:r>
      <w:bookmarkEnd w:id="192"/>
    </w:p>
    <w:p>
      <w:pPr>
        <w:spacing w:line="463" w:lineRule="auto"/>
        <w:rPr>
          <w:rFonts w:ascii="Arial"/>
          <w:sz w:val="21"/>
        </w:rPr>
      </w:pPr>
    </w:p>
    <w:p>
      <w:pPr>
        <w:spacing w:before="114" w:line="225" w:lineRule="auto"/>
        <w:ind w:left="908"/>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pPr>
        <w:spacing w:line="323" w:lineRule="auto"/>
        <w:rPr>
          <w:rFonts w:ascii="Arial"/>
          <w:sz w:val="21"/>
        </w:rPr>
      </w:pPr>
    </w:p>
    <w:p>
      <w:pPr>
        <w:spacing w:before="75" w:line="227" w:lineRule="auto"/>
        <w:ind w:left="483"/>
        <w:rPr>
          <w:rFonts w:ascii="宋体" w:hAnsi="宋体" w:eastAsia="宋体" w:cs="宋体"/>
          <w:spacing w:val="0"/>
          <w:sz w:val="23"/>
          <w:szCs w:val="23"/>
        </w:rPr>
      </w:pPr>
      <w:r>
        <w:rPr>
          <w:rFonts w:ascii="宋体" w:hAnsi="宋体" w:eastAsia="宋体" w:cs="宋体"/>
          <w:spacing w:val="0"/>
          <w:sz w:val="23"/>
          <w:szCs w:val="23"/>
        </w:rPr>
        <w:t>按照《政府采购法》第22条规定提供以下相关材料：</w:t>
      </w:r>
    </w:p>
    <w:p>
      <w:pPr>
        <w:spacing w:before="180" w:line="375" w:lineRule="auto"/>
        <w:ind w:left="1" w:firstLine="497"/>
        <w:rPr>
          <w:rFonts w:ascii="宋体" w:hAnsi="宋体" w:eastAsia="宋体" w:cs="宋体"/>
          <w:spacing w:val="0"/>
          <w:sz w:val="23"/>
          <w:szCs w:val="23"/>
        </w:rPr>
      </w:pPr>
      <w:r>
        <w:rPr>
          <w:rFonts w:ascii="宋体" w:hAnsi="宋体" w:eastAsia="宋体" w:cs="宋体"/>
          <w:spacing w:val="0"/>
          <w:sz w:val="23"/>
          <w:szCs w:val="23"/>
        </w:rPr>
        <w:t>1、投标人是法人的，提供基本开户银行出具的资信证明 (同时提供基本存款账 户开户许可证) 或</w:t>
      </w:r>
      <w:r>
        <w:rPr>
          <w:rFonts w:hint="eastAsia" w:ascii="宋体" w:hAnsi="宋体" w:eastAsia="宋体" w:cs="宋体"/>
          <w:spacing w:val="0"/>
          <w:sz w:val="23"/>
          <w:szCs w:val="23"/>
          <w:lang w:val="en-US" w:eastAsia="zh-CN"/>
        </w:rPr>
        <w:t>上年度（2022年度）</w:t>
      </w:r>
      <w:r>
        <w:rPr>
          <w:rFonts w:ascii="宋体" w:hAnsi="宋体" w:eastAsia="宋体" w:cs="宋体"/>
          <w:spacing w:val="0"/>
          <w:sz w:val="23"/>
          <w:szCs w:val="23"/>
        </w:rPr>
        <w:t>经第三方审计的财务状况报告 (扫描或复印件应全面、完 整、清晰) ，包括资产负债表、现金流量表、利润表和财务 (会计) 报表附注，并提 供第三方机构的营业执照、执业证书。投标人是其他组织和自然人，没有经审计的财务报告，可以提供基本开户银行出具的资信证明 (同时提供基本存款账户开户许可证) 。</w:t>
      </w:r>
    </w:p>
    <w:p>
      <w:pPr>
        <w:spacing w:before="2" w:line="381" w:lineRule="auto"/>
        <w:ind w:firstLine="484"/>
        <w:rPr>
          <w:rFonts w:hint="eastAsia" w:eastAsia="宋体"/>
          <w:lang w:eastAsia="zh-CN"/>
        </w:rPr>
        <w:sectPr>
          <w:headerReference r:id="rId29" w:type="default"/>
          <w:footerReference r:id="rId30" w:type="default"/>
          <w:pgSz w:w="11906" w:h="16839"/>
          <w:pgMar w:top="1417" w:right="1530" w:bottom="1514" w:left="1596" w:header="0" w:footer="1276" w:gutter="0"/>
          <w:pgNumType w:fmt="decimal"/>
          <w:cols w:space="0" w:num="1"/>
          <w:rtlGutter w:val="0"/>
          <w:docGrid w:linePitch="0" w:charSpace="0"/>
        </w:sectPr>
      </w:pPr>
      <w:r>
        <w:rPr>
          <w:rFonts w:ascii="宋体" w:hAnsi="宋体" w:eastAsia="宋体" w:cs="宋体"/>
          <w:spacing w:val="0"/>
          <w:sz w:val="23"/>
          <w:szCs w:val="23"/>
        </w:rPr>
        <w:t>2、近三个月依法缴纳税收和社会保障资金记录的证明材料。依法免税或不需要缴纳社会保障资金的投标人须提供相应文件证明其依法免税或不需要缴纳社会保障资金</w:t>
      </w:r>
      <w:r>
        <w:rPr>
          <w:rFonts w:hint="eastAsia" w:ascii="宋体" w:hAnsi="宋体" w:eastAsia="宋体" w:cs="宋体"/>
          <w:spacing w:val="0"/>
          <w:sz w:val="23"/>
          <w:szCs w:val="23"/>
          <w:lang w:eastAsia="zh-CN"/>
        </w:rPr>
        <w:t>。</w:t>
      </w:r>
    </w:p>
    <w:p>
      <w:pPr>
        <w:spacing w:before="91" w:line="219" w:lineRule="auto"/>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8.无重大违法记录声明</w:t>
      </w:r>
    </w:p>
    <w:p>
      <w:pPr>
        <w:spacing w:line="282" w:lineRule="auto"/>
        <w:rPr>
          <w:rFonts w:ascii="Arial"/>
          <w:sz w:val="21"/>
        </w:rPr>
      </w:pPr>
    </w:p>
    <w:p>
      <w:pPr>
        <w:spacing w:before="114" w:line="225" w:lineRule="auto"/>
        <w:ind w:left="3223"/>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pPr>
        <w:spacing w:line="323"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rPr>
        <w:t>致：采购代理机</w:t>
      </w:r>
      <w:r>
        <w:rPr>
          <w:rFonts w:ascii="宋体" w:hAnsi="宋体" w:eastAsia="宋体" w:cs="宋体"/>
          <w:spacing w:val="7"/>
          <w:sz w:val="23"/>
          <w:szCs w:val="23"/>
        </w:rPr>
        <w:t>构</w:t>
      </w:r>
    </w:p>
    <w:p>
      <w:pPr>
        <w:spacing w:before="180" w:line="360" w:lineRule="auto"/>
        <w:ind w:left="480" w:firstLine="484" w:firstLineChars="200"/>
        <w:rPr>
          <w:rFonts w:ascii="宋体" w:hAnsi="宋体" w:eastAsia="宋体" w:cs="宋体"/>
          <w:spacing w:val="6"/>
          <w:sz w:val="23"/>
          <w:szCs w:val="23"/>
        </w:rPr>
      </w:pPr>
      <w:r>
        <w:rPr>
          <w:rFonts w:ascii="宋体" w:hAnsi="宋体" w:eastAsia="宋体" w:cs="宋体"/>
          <w:spacing w:val="6"/>
          <w:sz w:val="23"/>
          <w:szCs w:val="23"/>
        </w:rPr>
        <w:t>我单位参加本次政府采购项目活动前三年内，在经营活动中无重大违法活动记录，符合《政府采购法》规定的供应商资格条件。我方对此声明负全部法律责任。</w:t>
      </w:r>
    </w:p>
    <w:p>
      <w:pPr>
        <w:spacing w:before="180" w:line="360" w:lineRule="auto"/>
        <w:ind w:left="480"/>
        <w:rPr>
          <w:rFonts w:ascii="宋体" w:hAnsi="宋体" w:eastAsia="宋体" w:cs="宋体"/>
          <w:sz w:val="23"/>
          <w:szCs w:val="23"/>
        </w:rPr>
      </w:pPr>
      <w:r>
        <w:rPr>
          <w:rFonts w:ascii="宋体" w:hAnsi="宋体" w:eastAsia="宋体" w:cs="宋体"/>
          <w:spacing w:val="6"/>
          <w:sz w:val="23"/>
          <w:szCs w:val="23"/>
        </w:rPr>
        <w:t>特此声明。</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27" w:lineRule="auto"/>
        <w:ind w:left="3067"/>
        <w:rPr>
          <w:rFonts w:ascii="宋体" w:hAnsi="宋体" w:eastAsia="宋体" w:cs="宋体"/>
          <w:sz w:val="23"/>
          <w:szCs w:val="23"/>
        </w:rPr>
      </w:pPr>
      <w:bookmarkStart w:id="193" w:name="_bookmark50"/>
      <w:bookmarkEnd w:id="193"/>
      <w:r>
        <w:rPr>
          <w:rFonts w:ascii="宋体" w:hAnsi="宋体" w:eastAsia="宋体" w:cs="宋体"/>
          <w:spacing w:val="-2"/>
          <w:sz w:val="23"/>
          <w:szCs w:val="23"/>
          <w14:textOutline w14:w="4358" w14:cap="sq" w14:cmpd="sng">
            <w14:solidFill>
              <w14:srgbClr w14:val="000000"/>
            </w14:solidFill>
            <w14:prstDash w14:val="solid"/>
            <w14:bevel/>
          </w14:textOutline>
        </w:rPr>
        <w:t>投</w:t>
      </w:r>
      <w:r>
        <w:rPr>
          <w:rFonts w:ascii="宋体" w:hAnsi="宋体" w:eastAsia="宋体" w:cs="宋体"/>
          <w:spacing w:val="-1"/>
          <w:sz w:val="23"/>
          <w:szCs w:val="23"/>
          <w14:textOutline w14:w="4358" w14:cap="sq" w14:cmpd="sng">
            <w14:solidFill>
              <w14:srgbClr w14:val="000000"/>
            </w14:solidFill>
            <w14:prstDash w14:val="solid"/>
            <w14:bevel/>
          </w14:textOutline>
        </w:rPr>
        <w:t>标人：</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p>
    <w:p>
      <w:pPr>
        <w:spacing w:before="202" w:line="225" w:lineRule="auto"/>
        <w:ind w:left="5046"/>
        <w:outlineLvl w:val="1"/>
        <w:rPr>
          <w:rFonts w:ascii="宋体" w:hAnsi="宋体" w:eastAsia="宋体" w:cs="宋体"/>
          <w:sz w:val="35"/>
          <w:szCs w:val="35"/>
        </w:rPr>
      </w:pPr>
      <w:bookmarkStart w:id="194" w:name="_Toc3840"/>
      <w:bookmarkStart w:id="195" w:name="_Toc16712"/>
      <w:r>
        <w:rPr>
          <w:rFonts w:ascii="宋体" w:hAnsi="宋体" w:eastAsia="宋体" w:cs="宋体"/>
          <w:spacing w:val="21"/>
          <w:sz w:val="35"/>
          <w:szCs w:val="35"/>
          <w14:textOutline w14:w="6537" w14:cap="sq" w14:cmpd="sng">
            <w14:solidFill>
              <w14:srgbClr w14:val="000000"/>
            </w14:solidFill>
            <w14:prstDash w14:val="solid"/>
            <w14:bevel/>
          </w14:textOutline>
        </w:rPr>
        <w:t>年</w:t>
      </w:r>
      <w:r>
        <w:rPr>
          <w:rFonts w:ascii="宋体" w:hAnsi="宋体" w:eastAsia="宋体" w:cs="宋体"/>
          <w:spacing w:val="21"/>
          <w:sz w:val="35"/>
          <w:szCs w:val="35"/>
        </w:rPr>
        <w:t xml:space="preserve">   </w:t>
      </w:r>
      <w:r>
        <w:rPr>
          <w:rFonts w:ascii="宋体" w:hAnsi="宋体" w:eastAsia="宋体" w:cs="宋体"/>
          <w:spacing w:val="21"/>
          <w:sz w:val="35"/>
          <w:szCs w:val="35"/>
          <w14:textOutline w14:w="6537" w14:cap="sq" w14:cmpd="sng">
            <w14:solidFill>
              <w14:srgbClr w14:val="000000"/>
            </w14:solidFill>
            <w14:prstDash w14:val="solid"/>
            <w14:bevel/>
          </w14:textOutline>
        </w:rPr>
        <w:t>月</w:t>
      </w:r>
      <w:r>
        <w:rPr>
          <w:rFonts w:ascii="宋体" w:hAnsi="宋体" w:eastAsia="宋体" w:cs="宋体"/>
          <w:spacing w:val="21"/>
          <w:sz w:val="35"/>
          <w:szCs w:val="35"/>
        </w:rPr>
        <w:t xml:space="preserve">   </w:t>
      </w:r>
      <w:r>
        <w:rPr>
          <w:rFonts w:ascii="宋体" w:hAnsi="宋体" w:eastAsia="宋体" w:cs="宋体"/>
          <w:spacing w:val="21"/>
          <w:sz w:val="35"/>
          <w:szCs w:val="35"/>
          <w14:textOutline w14:w="6537" w14:cap="sq" w14:cmpd="sng">
            <w14:solidFill>
              <w14:srgbClr w14:val="000000"/>
            </w14:solidFill>
            <w14:prstDash w14:val="solid"/>
            <w14:bevel/>
          </w14:textOutline>
        </w:rPr>
        <w:t>日</w:t>
      </w:r>
      <w:bookmarkEnd w:id="194"/>
      <w:bookmarkEnd w:id="195"/>
    </w:p>
    <w:p>
      <w:pPr>
        <w:sectPr>
          <w:headerReference r:id="rId31" w:type="default"/>
          <w:footerReference r:id="rId32" w:type="default"/>
          <w:pgSz w:w="11906" w:h="16839"/>
          <w:pgMar w:top="1417" w:right="1530" w:bottom="1514" w:left="1598" w:header="0" w:footer="1276" w:gutter="0"/>
          <w:pgNumType w:fmt="decimal"/>
          <w:cols w:space="0" w:num="1"/>
          <w:rtlGutter w:val="0"/>
          <w:docGrid w:linePitch="0" w:charSpace="0"/>
        </w:sectPr>
      </w:pPr>
    </w:p>
    <w:p>
      <w:pPr>
        <w:spacing w:before="91"/>
        <w:outlineLvl w:val="1"/>
        <w:rPr>
          <w:rFonts w:ascii="宋体" w:hAnsi="宋体" w:eastAsia="宋体" w:cs="宋体"/>
          <w:sz w:val="28"/>
          <w:szCs w:val="28"/>
        </w:rPr>
      </w:pPr>
      <w:bookmarkStart w:id="196" w:name="_bookmark51"/>
      <w:bookmarkEnd w:id="196"/>
      <w:bookmarkStart w:id="197" w:name="_Toc2490"/>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附件</w:t>
      </w:r>
      <w:r>
        <w:rPr>
          <w:rFonts w:ascii="宋体" w:hAnsi="宋体" w:eastAsia="宋体" w:cs="宋体"/>
          <w:spacing w:val="1"/>
          <w:sz w:val="28"/>
          <w:szCs w:val="28"/>
          <w14:textOutline w14:w="5103" w14:cap="sq" w14:cmpd="sng">
            <w14:solidFill>
              <w14:srgbClr w14:val="000000"/>
            </w14:solidFill>
            <w14:prstDash w14:val="solid"/>
            <w14:bevel/>
          </w14:textOutline>
        </w:rPr>
        <w:t>9.具备履行合同所必需的设备和</w:t>
      </w:r>
      <w:r>
        <w:rPr>
          <w:rFonts w:ascii="宋体" w:hAnsi="宋体" w:eastAsia="宋体" w:cs="宋体"/>
          <w:sz w:val="28"/>
          <w:szCs w:val="28"/>
          <w14:textOutline w14:w="5103" w14:cap="sq" w14:cmpd="sng">
            <w14:solidFill>
              <w14:srgbClr w14:val="000000"/>
            </w14:solidFill>
            <w14:prstDash w14:val="solid"/>
            <w14:bevel/>
          </w14:textOutline>
        </w:rPr>
        <w:t>专业技术能力的证明材料</w:t>
      </w:r>
      <w:bookmarkEnd w:id="197"/>
    </w:p>
    <w:p>
      <w:pPr>
        <w:spacing w:line="315" w:lineRule="auto"/>
        <w:rPr>
          <w:rFonts w:ascii="Arial"/>
          <w:sz w:val="21"/>
        </w:rPr>
      </w:pPr>
    </w:p>
    <w:p>
      <w:pPr>
        <w:spacing w:line="315" w:lineRule="auto"/>
        <w:rPr>
          <w:rFonts w:ascii="Arial"/>
          <w:sz w:val="21"/>
        </w:rPr>
      </w:pPr>
    </w:p>
    <w:p>
      <w:pPr>
        <w:spacing w:before="91" w:line="219" w:lineRule="auto"/>
        <w:ind w:left="130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具备履行合同所必需</w:t>
      </w:r>
      <w:r>
        <w:rPr>
          <w:rFonts w:ascii="宋体" w:hAnsi="宋体" w:eastAsia="宋体" w:cs="宋体"/>
          <w:sz w:val="28"/>
          <w:szCs w:val="28"/>
          <w14:textOutline w14:w="5103" w14:cap="sq" w14:cmpd="sng">
            <w14:solidFill>
              <w14:srgbClr w14:val="000000"/>
            </w14:solidFill>
            <w14:prstDash w14:val="solid"/>
            <w14:bevel/>
          </w14:textOutline>
        </w:rPr>
        <w:t>的设备和专业技术能力的证明材料</w:t>
      </w:r>
    </w:p>
    <w:p>
      <w:pPr>
        <w:spacing w:line="336" w:lineRule="auto"/>
        <w:rPr>
          <w:rFonts w:ascii="Arial"/>
          <w:sz w:val="21"/>
        </w:rPr>
      </w:pPr>
    </w:p>
    <w:p>
      <w:pPr>
        <w:spacing w:line="336" w:lineRule="auto"/>
        <w:rPr>
          <w:rFonts w:ascii="Arial"/>
          <w:sz w:val="21"/>
        </w:rPr>
      </w:pPr>
    </w:p>
    <w:p>
      <w:pPr>
        <w:spacing w:before="75" w:line="380" w:lineRule="auto"/>
        <w:ind w:firstLine="479"/>
        <w:rPr>
          <w:rFonts w:ascii="宋体" w:hAnsi="宋体" w:eastAsia="宋体" w:cs="宋体"/>
          <w:sz w:val="23"/>
          <w:szCs w:val="23"/>
        </w:rPr>
      </w:pPr>
      <w:r>
        <w:rPr>
          <w:rFonts w:ascii="宋体" w:hAnsi="宋体" w:eastAsia="宋体" w:cs="宋体"/>
          <w:spacing w:val="14"/>
          <w:sz w:val="23"/>
          <w:szCs w:val="23"/>
        </w:rPr>
        <w:t>为保证本项目合同的顺利履行，投标人必须具备履行合同的设备和专业技术</w:t>
      </w:r>
      <w:r>
        <w:rPr>
          <w:rFonts w:ascii="宋体" w:hAnsi="宋体" w:eastAsia="宋体" w:cs="宋体"/>
          <w:spacing w:val="12"/>
          <w:sz w:val="23"/>
          <w:szCs w:val="23"/>
        </w:rPr>
        <w:t>能</w:t>
      </w:r>
      <w:r>
        <w:rPr>
          <w:rFonts w:ascii="宋体" w:hAnsi="宋体" w:eastAsia="宋体" w:cs="宋体"/>
          <w:sz w:val="23"/>
          <w:szCs w:val="23"/>
        </w:rPr>
        <w:t xml:space="preserve"> </w:t>
      </w:r>
      <w:r>
        <w:rPr>
          <w:rFonts w:ascii="宋体" w:hAnsi="宋体" w:eastAsia="宋体" w:cs="宋体"/>
          <w:spacing w:val="10"/>
          <w:sz w:val="23"/>
          <w:szCs w:val="23"/>
        </w:rPr>
        <w:t>力，</w:t>
      </w:r>
      <w:r>
        <w:rPr>
          <w:rFonts w:ascii="宋体" w:hAnsi="宋体" w:eastAsia="宋体" w:cs="宋体"/>
          <w:spacing w:val="9"/>
          <w:sz w:val="23"/>
          <w:szCs w:val="23"/>
        </w:rPr>
        <w:t>须</w:t>
      </w:r>
      <w:r>
        <w:rPr>
          <w:rFonts w:ascii="宋体" w:hAnsi="宋体" w:eastAsia="宋体" w:cs="宋体"/>
          <w:spacing w:val="5"/>
          <w:sz w:val="23"/>
          <w:szCs w:val="23"/>
        </w:rPr>
        <w:t>提供具备履行合同的设备和专业技术能力的承诺函由授权人签字 (格式自拟)，</w:t>
      </w:r>
      <w:r>
        <w:rPr>
          <w:rFonts w:ascii="宋体" w:hAnsi="宋体" w:eastAsia="宋体" w:cs="宋体"/>
          <w:sz w:val="23"/>
          <w:szCs w:val="23"/>
        </w:rPr>
        <w:t xml:space="preserve"> </w:t>
      </w:r>
      <w:r>
        <w:rPr>
          <w:rFonts w:ascii="宋体" w:hAnsi="宋体" w:eastAsia="宋体" w:cs="宋体"/>
          <w:spacing w:val="17"/>
          <w:sz w:val="23"/>
          <w:szCs w:val="23"/>
        </w:rPr>
        <w:t>并</w:t>
      </w:r>
      <w:r>
        <w:rPr>
          <w:rFonts w:ascii="宋体" w:hAnsi="宋体" w:eastAsia="宋体" w:cs="宋体"/>
          <w:spacing w:val="9"/>
          <w:sz w:val="23"/>
          <w:szCs w:val="23"/>
        </w:rPr>
        <w:t>提供相关设备的购置发票或相关人员的职称证书和用工合同证明材料。</w:t>
      </w:r>
    </w:p>
    <w:p>
      <w:pPr>
        <w:sectPr>
          <w:headerReference r:id="rId33" w:type="default"/>
          <w:footerReference r:id="rId34" w:type="default"/>
          <w:pgSz w:w="11906" w:h="16839"/>
          <w:pgMar w:top="1417" w:right="1469" w:bottom="1514" w:left="1602" w:header="0" w:footer="1276" w:gutter="0"/>
          <w:pgNumType w:fmt="decimal"/>
          <w:cols w:space="0" w:num="1"/>
          <w:rtlGutter w:val="0"/>
          <w:docGrid w:linePitch="0" w:charSpace="0"/>
        </w:sectPr>
      </w:pPr>
    </w:p>
    <w:p>
      <w:pPr>
        <w:spacing w:before="91" w:line="219" w:lineRule="auto"/>
        <w:outlineLvl w:val="1"/>
        <w:rPr>
          <w:rFonts w:ascii="宋体" w:hAnsi="宋体" w:eastAsia="宋体" w:cs="宋体"/>
          <w:sz w:val="28"/>
          <w:szCs w:val="28"/>
        </w:rPr>
      </w:pPr>
      <w:bookmarkStart w:id="198" w:name="_bookmark52"/>
      <w:bookmarkEnd w:id="198"/>
      <w:bookmarkStart w:id="199" w:name="_Toc28813"/>
      <w:r>
        <w:rPr>
          <w:rFonts w:ascii="宋体" w:hAnsi="宋体" w:eastAsia="宋体" w:cs="宋体"/>
          <w:spacing w:val="-7"/>
          <w:sz w:val="28"/>
          <w:szCs w:val="28"/>
          <w14:textOutline w14:w="5103" w14:cap="sq" w14:cmpd="sng">
            <w14:solidFill>
              <w14:srgbClr w14:val="000000"/>
            </w14:solidFill>
            <w14:prstDash w14:val="solid"/>
            <w14:bevel/>
          </w14:textOutline>
        </w:rPr>
        <w:t>附件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10.投标保证金证</w:t>
      </w:r>
      <w:r>
        <w:rPr>
          <w:rFonts w:ascii="宋体" w:hAnsi="宋体" w:eastAsia="宋体" w:cs="宋体"/>
          <w:spacing w:val="-5"/>
          <w:sz w:val="28"/>
          <w:szCs w:val="28"/>
          <w14:textOutline w14:w="5103" w14:cap="sq" w14:cmpd="sng">
            <w14:solidFill>
              <w14:srgbClr w14:val="000000"/>
            </w14:solidFill>
            <w14:prstDash w14:val="solid"/>
            <w14:bevel/>
          </w14:textOutline>
        </w:rPr>
        <w:t>明</w:t>
      </w:r>
      <w:bookmarkEnd w:id="199"/>
    </w:p>
    <w:p>
      <w:pPr>
        <w:spacing w:before="212" w:line="220" w:lineRule="auto"/>
        <w:ind w:left="369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投标保证金证明</w:t>
      </w:r>
    </w:p>
    <w:p>
      <w:pPr>
        <w:spacing w:line="335" w:lineRule="auto"/>
        <w:rPr>
          <w:rFonts w:ascii="Arial"/>
          <w:sz w:val="21"/>
        </w:rPr>
      </w:pPr>
    </w:p>
    <w:p>
      <w:pPr>
        <w:spacing w:line="336" w:lineRule="auto"/>
        <w:rPr>
          <w:rFonts w:ascii="Arial"/>
          <w:sz w:val="21"/>
        </w:rPr>
      </w:pPr>
    </w:p>
    <w:p>
      <w:pPr>
        <w:spacing w:before="75" w:line="228" w:lineRule="auto"/>
        <w:ind w:left="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：采购代理机构</w:t>
      </w:r>
    </w:p>
    <w:p>
      <w:pPr>
        <w:spacing w:before="181" w:line="227" w:lineRule="auto"/>
        <w:ind w:left="481"/>
        <w:rPr>
          <w:rFonts w:ascii="宋体" w:hAnsi="宋体" w:eastAsia="宋体" w:cs="宋体"/>
          <w:sz w:val="23"/>
          <w:szCs w:val="23"/>
        </w:rPr>
      </w:pPr>
      <w:r>
        <w:rPr>
          <w:rFonts w:ascii="宋体" w:hAnsi="宋体" w:eastAsia="宋体" w:cs="宋体"/>
          <w:spacing w:val="1"/>
          <w:sz w:val="23"/>
          <w:szCs w:val="23"/>
        </w:rPr>
        <w:t>我方为 (采购项目名称) 项目</w:t>
      </w:r>
      <w:r>
        <w:rPr>
          <w:rFonts w:ascii="宋体" w:hAnsi="宋体" w:eastAsia="宋体" w:cs="宋体"/>
          <w:sz w:val="23"/>
          <w:szCs w:val="23"/>
        </w:rPr>
        <w:t xml:space="preserve"> (采购项目编号为：          ) 递交保证金人民币</w:t>
      </w:r>
    </w:p>
    <w:p>
      <w:pPr>
        <w:spacing w:before="185" w:line="227" w:lineRule="auto"/>
        <w:ind w:left="1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0"/>
          <w:sz w:val="23"/>
          <w:szCs w:val="23"/>
        </w:rPr>
        <w:t>大写：人民币        元) 已于     年    月    日以基本户转账方式汇入你方</w:t>
      </w:r>
    </w:p>
    <w:p>
      <w:pPr>
        <w:spacing w:before="183" w:line="228" w:lineRule="auto"/>
        <w:ind w:left="3"/>
        <w:rPr>
          <w:rFonts w:ascii="宋体" w:hAnsi="宋体" w:eastAsia="宋体" w:cs="宋体"/>
          <w:sz w:val="23"/>
          <w:szCs w:val="23"/>
        </w:rPr>
      </w:pPr>
      <w:r>
        <w:rPr>
          <w:rFonts w:ascii="宋体" w:hAnsi="宋体" w:eastAsia="宋体" w:cs="宋体"/>
          <w:spacing w:val="2"/>
          <w:sz w:val="23"/>
          <w:szCs w:val="23"/>
        </w:rPr>
        <w:t>账户。</w:t>
      </w:r>
    </w:p>
    <w:p>
      <w:pPr>
        <w:spacing w:before="183" w:line="227" w:lineRule="auto"/>
        <w:ind w:left="498"/>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11"/>
          <w:sz w:val="23"/>
          <w:szCs w:val="23"/>
        </w:rPr>
        <w:t>件</w:t>
      </w:r>
      <w:r>
        <w:rPr>
          <w:rFonts w:ascii="宋体" w:hAnsi="宋体" w:eastAsia="宋体" w:cs="宋体"/>
          <w:spacing w:val="7"/>
          <w:sz w:val="23"/>
          <w:szCs w:val="23"/>
        </w:rPr>
        <w:t>：保证金交款证明复印件 (加盖公章)</w:t>
      </w:r>
    </w:p>
    <w:p>
      <w:pPr>
        <w:spacing w:before="183" w:line="375" w:lineRule="auto"/>
        <w:ind w:firstLine="480"/>
        <w:rPr>
          <w:rFonts w:ascii="宋体" w:hAnsi="宋体" w:eastAsia="宋体" w:cs="宋体"/>
          <w:sz w:val="23"/>
          <w:szCs w:val="23"/>
        </w:rPr>
      </w:pPr>
      <w:r>
        <w:rPr>
          <w:rFonts w:ascii="宋体" w:hAnsi="宋体" w:eastAsia="宋体" w:cs="宋体"/>
          <w:spacing w:val="12"/>
          <w:sz w:val="23"/>
          <w:szCs w:val="23"/>
        </w:rPr>
        <w:t>退还保证</w:t>
      </w:r>
      <w:r>
        <w:rPr>
          <w:rFonts w:ascii="宋体" w:hAnsi="宋体" w:eastAsia="宋体" w:cs="宋体"/>
          <w:spacing w:val="6"/>
          <w:sz w:val="23"/>
          <w:szCs w:val="23"/>
        </w:rPr>
        <w:t>金时请按以下内容汇入至我方账户 (同递交保证金账户) 。若因提供内</w:t>
      </w:r>
      <w:r>
        <w:rPr>
          <w:rFonts w:ascii="宋体" w:hAnsi="宋体" w:eastAsia="宋体" w:cs="宋体"/>
          <w:sz w:val="23"/>
          <w:szCs w:val="23"/>
        </w:rPr>
        <w:t xml:space="preserve"> </w:t>
      </w:r>
      <w:r>
        <w:rPr>
          <w:rFonts w:ascii="宋体" w:hAnsi="宋体" w:eastAsia="宋体" w:cs="宋体"/>
          <w:spacing w:val="14"/>
          <w:sz w:val="23"/>
          <w:szCs w:val="23"/>
        </w:rPr>
        <w:t>容</w:t>
      </w:r>
      <w:r>
        <w:rPr>
          <w:rFonts w:ascii="宋体" w:hAnsi="宋体" w:eastAsia="宋体" w:cs="宋体"/>
          <w:spacing w:val="8"/>
          <w:sz w:val="23"/>
          <w:szCs w:val="23"/>
        </w:rPr>
        <w:t>不</w:t>
      </w:r>
      <w:r>
        <w:rPr>
          <w:rFonts w:ascii="宋体" w:hAnsi="宋体" w:eastAsia="宋体" w:cs="宋体"/>
          <w:spacing w:val="7"/>
          <w:sz w:val="23"/>
          <w:szCs w:val="23"/>
        </w:rPr>
        <w:t>全、错误等原因导致该项目保证金未能及时退还或退还过程中发生错误，我方将</w:t>
      </w:r>
      <w:r>
        <w:rPr>
          <w:rFonts w:ascii="宋体" w:hAnsi="宋体" w:eastAsia="宋体" w:cs="宋体"/>
          <w:sz w:val="23"/>
          <w:szCs w:val="23"/>
        </w:rPr>
        <w:t xml:space="preserve"> </w:t>
      </w:r>
      <w:r>
        <w:rPr>
          <w:rFonts w:ascii="宋体" w:hAnsi="宋体" w:eastAsia="宋体" w:cs="宋体"/>
          <w:spacing w:val="8"/>
          <w:sz w:val="23"/>
          <w:szCs w:val="23"/>
        </w:rPr>
        <w:t>承担全部责任和损失。</w:t>
      </w:r>
    </w:p>
    <w:p>
      <w:pPr>
        <w:spacing w:line="465" w:lineRule="exact"/>
        <w:ind w:left="480"/>
        <w:rPr>
          <w:rFonts w:ascii="宋体" w:hAnsi="宋体" w:eastAsia="宋体" w:cs="宋体"/>
          <w:sz w:val="23"/>
          <w:szCs w:val="23"/>
        </w:rPr>
      </w:pPr>
      <w:r>
        <w:rPr>
          <w:rFonts w:ascii="宋体" w:hAnsi="宋体" w:eastAsia="宋体" w:cs="宋体"/>
          <w:spacing w:val="5"/>
          <w:position w:val="17"/>
          <w:sz w:val="23"/>
          <w:szCs w:val="23"/>
        </w:rPr>
        <w:t>户</w:t>
      </w:r>
      <w:r>
        <w:rPr>
          <w:rFonts w:ascii="宋体" w:hAnsi="宋体" w:eastAsia="宋体" w:cs="宋体"/>
          <w:spacing w:val="4"/>
          <w:position w:val="17"/>
          <w:sz w:val="23"/>
          <w:szCs w:val="23"/>
        </w:rPr>
        <w:t xml:space="preserve">    名：</w:t>
      </w:r>
    </w:p>
    <w:p>
      <w:pPr>
        <w:spacing w:line="228" w:lineRule="auto"/>
        <w:ind w:left="480"/>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84" w:line="228" w:lineRule="auto"/>
        <w:ind w:left="480"/>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2225"/>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投标人：</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r>
        <w:rPr>
          <w:rFonts w:ascii="宋体" w:hAnsi="宋体" w:eastAsia="宋体" w:cs="宋体"/>
          <w:sz w:val="23"/>
          <w:szCs w:val="23"/>
          <w14:textOutline w14:w="4358" w14:cap="sq" w14:cmpd="sng">
            <w14:solidFill>
              <w14:srgbClr w14:val="000000"/>
            </w14:solidFill>
            <w14:prstDash w14:val="solid"/>
            <w14:bevel/>
          </w14:textOutline>
        </w:rPr>
        <w:t>)</w:t>
      </w:r>
    </w:p>
    <w:p>
      <w:pPr>
        <w:spacing w:before="186" w:line="227" w:lineRule="auto"/>
        <w:ind w:left="379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headerReference r:id="rId35" w:type="default"/>
          <w:footerReference r:id="rId36" w:type="default"/>
          <w:pgSz w:w="11906" w:h="16839"/>
          <w:pgMar w:top="1417" w:right="1530" w:bottom="1514" w:left="1598" w:header="0" w:footer="1276" w:gutter="0"/>
          <w:pgNumType w:fmt="decimal"/>
          <w:cols w:space="0" w:num="1"/>
          <w:rtlGutter w:val="0"/>
          <w:docGrid w:linePitch="0" w:charSpace="0"/>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14:textOutline w14:w="4358" w14:cap="sq" w14:cmpd="sng">
            <w14:solidFill>
              <w14:srgbClr w14:val="000000"/>
            </w14:solidFill>
            <w14:prstDash w14:val="solid"/>
            <w14:bevel/>
          </w14:textOutline>
        </w:rPr>
        <w:t>磋商响应文件封面)</w:t>
      </w: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169" w:line="223" w:lineRule="auto"/>
        <w:ind w:left="2114"/>
        <w:rPr>
          <w:rFonts w:ascii="仿宋" w:hAnsi="仿宋" w:eastAsia="仿宋" w:cs="仿宋"/>
          <w:sz w:val="52"/>
          <w:szCs w:val="52"/>
        </w:rPr>
      </w:pPr>
      <w:r>
        <w:rPr>
          <w:rFonts w:ascii="仿宋" w:hAnsi="仿宋" w:eastAsia="仿宋" w:cs="仿宋"/>
          <w:spacing w:val="-6"/>
          <w:sz w:val="52"/>
          <w:szCs w:val="52"/>
          <w14:textOutline w14:w="9461" w14:cap="sq" w14:cmpd="sng">
            <w14:solidFill>
              <w14:srgbClr w14:val="000000"/>
            </w14:solidFill>
            <w14:prstDash w14:val="solid"/>
            <w14:bevel/>
          </w14:textOutline>
        </w:rPr>
        <w:t>青海</w:t>
      </w:r>
      <w:r>
        <w:rPr>
          <w:rFonts w:ascii="仿宋" w:hAnsi="仿宋" w:eastAsia="仿宋" w:cs="仿宋"/>
          <w:spacing w:val="-3"/>
          <w:sz w:val="52"/>
          <w:szCs w:val="52"/>
          <w14:textOutline w14:w="9461" w14:cap="sq" w14:cmpd="sng">
            <w14:solidFill>
              <w14:srgbClr w14:val="000000"/>
            </w14:solidFill>
            <w14:prstDash w14:val="solid"/>
            <w14:bevel/>
          </w14:textOutline>
        </w:rPr>
        <w:t>省政府采购项目</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230" w:line="222" w:lineRule="auto"/>
        <w:ind w:left="2364"/>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磋</w:t>
      </w:r>
      <w:r>
        <w:rPr>
          <w:rFonts w:ascii="宋体" w:hAnsi="宋体" w:eastAsia="宋体" w:cs="宋体"/>
          <w:spacing w:val="8"/>
          <w:sz w:val="71"/>
          <w:szCs w:val="71"/>
          <w14:textOutline w14:w="13075" w14:cap="sq" w14:cmpd="sng">
            <w14:solidFill>
              <w14:srgbClr w14:val="000000"/>
            </w14:solidFill>
            <w14:prstDash w14:val="solid"/>
            <w14:bevel/>
          </w14:textOutline>
        </w:rPr>
        <w:t>商响应文件</w:t>
      </w:r>
    </w:p>
    <w:p>
      <w:pPr>
        <w:spacing w:line="375" w:lineRule="auto"/>
        <w:rPr>
          <w:rFonts w:ascii="Arial"/>
          <w:sz w:val="21"/>
        </w:rPr>
      </w:pPr>
    </w:p>
    <w:p>
      <w:pPr>
        <w:spacing w:before="114" w:line="225" w:lineRule="auto"/>
        <w:ind w:left="2783"/>
        <w:rPr>
          <w:rFonts w:ascii="宋体" w:hAnsi="宋体" w:eastAsia="宋体" w:cs="宋体"/>
          <w:sz w:val="35"/>
          <w:szCs w:val="35"/>
        </w:rPr>
      </w:pPr>
      <w:r>
        <w:rPr>
          <w:rFonts w:ascii="宋体" w:hAnsi="宋体" w:eastAsia="宋体" w:cs="宋体"/>
          <w:spacing w:val="27"/>
          <w:sz w:val="35"/>
          <w:szCs w:val="35"/>
          <w14:textOutline w14:w="6537" w14:cap="sq" w14:cmpd="sng">
            <w14:solidFill>
              <w14:srgbClr w14:val="000000"/>
            </w14:solidFill>
            <w14:prstDash w14:val="solid"/>
            <w14:bevel/>
          </w14:textOutline>
        </w:rPr>
        <w:t>(</w:t>
      </w:r>
      <w:r>
        <w:rPr>
          <w:rFonts w:ascii="宋体" w:hAnsi="宋体" w:eastAsia="宋体" w:cs="宋体"/>
          <w:spacing w:val="26"/>
          <w:sz w:val="35"/>
          <w:szCs w:val="35"/>
          <w14:textOutline w14:w="6537" w14:cap="sq" w14:cmpd="sng">
            <w14:solidFill>
              <w14:srgbClr w14:val="000000"/>
            </w14:solidFill>
            <w14:prstDash w14:val="solid"/>
            <w14:bevel/>
          </w14:textOutline>
        </w:rPr>
        <w:t>符合性审查部分)</w:t>
      </w:r>
    </w:p>
    <w:p>
      <w:pPr>
        <w:spacing w:line="311" w:lineRule="auto"/>
        <w:rPr>
          <w:rFonts w:ascii="Arial"/>
          <w:sz w:val="21"/>
        </w:rPr>
      </w:pPr>
    </w:p>
    <w:p>
      <w:pPr>
        <w:spacing w:line="311" w:lineRule="auto"/>
        <w:rPr>
          <w:rFonts w:ascii="Arial"/>
          <w:sz w:val="21"/>
        </w:rPr>
      </w:pPr>
    </w:p>
    <w:p>
      <w:pPr>
        <w:spacing w:before="114" w:line="224" w:lineRule="auto"/>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采</w:t>
      </w:r>
      <w:r>
        <w:rPr>
          <w:rFonts w:ascii="宋体" w:hAnsi="宋体" w:eastAsia="宋体" w:cs="宋体"/>
          <w:spacing w:val="14"/>
          <w:sz w:val="35"/>
          <w:szCs w:val="35"/>
          <w14:textOutline w14:w="6537" w14:cap="sq" w14:cmpd="sng">
            <w14:solidFill>
              <w14:srgbClr w14:val="000000"/>
            </w14:solidFill>
            <w14:prstDash w14:val="solid"/>
            <w14:bevel/>
          </w14:textOutline>
        </w:rPr>
        <w:t>购</w:t>
      </w:r>
      <w:r>
        <w:rPr>
          <w:rFonts w:ascii="宋体" w:hAnsi="宋体" w:eastAsia="宋体" w:cs="宋体"/>
          <w:spacing w:val="8"/>
          <w:sz w:val="35"/>
          <w:szCs w:val="35"/>
          <w14:textOutline w14:w="6537" w14:cap="sq" w14:cmpd="sng">
            <w14:solidFill>
              <w14:srgbClr w14:val="000000"/>
            </w14:solidFill>
            <w14:prstDash w14:val="solid"/>
            <w14:bevel/>
          </w14:textOutline>
        </w:rPr>
        <w:t>项目编号：</w:t>
      </w:r>
    </w:p>
    <w:p>
      <w:pPr>
        <w:spacing w:before="276" w:line="378" w:lineRule="auto"/>
        <w:ind w:left="2702" w:hanging="2702"/>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采购项</w:t>
      </w:r>
      <w:r>
        <w:rPr>
          <w:rFonts w:ascii="宋体" w:hAnsi="宋体" w:eastAsia="宋体" w:cs="宋体"/>
          <w:spacing w:val="5"/>
          <w:sz w:val="35"/>
          <w:szCs w:val="35"/>
          <w14:textOutline w14:w="6537" w14:cap="sq" w14:cmpd="sng">
            <w14:solidFill>
              <w14:srgbClr w14:val="000000"/>
            </w14:solidFill>
            <w14:prstDash w14:val="solid"/>
            <w14:bevel/>
          </w14:textOutline>
        </w:rPr>
        <w:t>目</w:t>
      </w:r>
      <w:r>
        <w:rPr>
          <w:rFonts w:ascii="宋体" w:hAnsi="宋体" w:eastAsia="宋体" w:cs="宋体"/>
          <w:spacing w:val="4"/>
          <w:sz w:val="35"/>
          <w:szCs w:val="35"/>
          <w14:textOutline w14:w="6537" w14:cap="sq" w14:cmpd="sng">
            <w14:solidFill>
              <w14:srgbClr w14:val="000000"/>
            </w14:solidFill>
            <w14:prstDash w14:val="solid"/>
            <w14:bevel/>
          </w14:textOutline>
        </w:rPr>
        <w:t>名称：</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15" w:line="224" w:lineRule="auto"/>
        <w:ind w:right="12"/>
        <w:jc w:val="center"/>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投标单</w:t>
      </w:r>
      <w:r>
        <w:rPr>
          <w:rFonts w:ascii="宋体" w:hAnsi="宋体" w:eastAsia="宋体" w:cs="宋体"/>
          <w:spacing w:val="-4"/>
          <w:sz w:val="35"/>
          <w:szCs w:val="35"/>
          <w14:textOutline w14:w="6537" w14:cap="sq" w14:cmpd="sng">
            <w14:solidFill>
              <w14:srgbClr w14:val="000000"/>
            </w14:solidFill>
            <w14:prstDash w14:val="solid"/>
            <w14:bevel/>
          </w14:textOutline>
        </w:rPr>
        <w:t>位</w:t>
      </w:r>
      <w:r>
        <w:rPr>
          <w:rFonts w:ascii="宋体" w:hAnsi="宋体" w:eastAsia="宋体" w:cs="宋体"/>
          <w:spacing w:val="-3"/>
          <w:sz w:val="35"/>
          <w:szCs w:val="35"/>
          <w14:textOutline w14:w="6537" w14:cap="sq" w14:cmpd="sng">
            <w14:solidFill>
              <w14:srgbClr w14:val="000000"/>
            </w14:solidFill>
            <w14:prstDash w14:val="solid"/>
            <w14:bevel/>
          </w14:textOutline>
        </w:rPr>
        <w:t>：</w:t>
      </w:r>
      <w:r>
        <w:rPr>
          <w:rFonts w:ascii="宋体" w:hAnsi="宋体" w:eastAsia="宋体" w:cs="宋体"/>
          <w:spacing w:val="-3"/>
          <w:sz w:val="35"/>
          <w:szCs w:val="35"/>
          <w:u w:val="single" w:color="auto"/>
        </w:rPr>
        <w:t xml:space="preserve">         </w:t>
      </w:r>
      <w:r>
        <w:rPr>
          <w:rFonts w:ascii="宋体" w:hAnsi="宋体" w:eastAsia="宋体" w:cs="宋体"/>
          <w:spacing w:val="-3"/>
          <w:sz w:val="35"/>
          <w:szCs w:val="35"/>
          <w14:textOutline w14:w="6537" w14:cap="sq" w14:cmpd="sng">
            <w14:solidFill>
              <w14:srgbClr w14:val="000000"/>
            </w14:solidFill>
            <w14:prstDash w14:val="solid"/>
            <w14:bevel/>
          </w14:textOutline>
        </w:rPr>
        <w:t>(公章)</w:t>
      </w:r>
    </w:p>
    <w:p>
      <w:pPr>
        <w:spacing w:before="272" w:line="225" w:lineRule="auto"/>
        <w:jc w:val="center"/>
        <w:outlineLvl w:val="1"/>
        <w:rPr>
          <w:rFonts w:ascii="宋体" w:hAnsi="宋体" w:eastAsia="宋体" w:cs="宋体"/>
          <w:sz w:val="31"/>
          <w:szCs w:val="31"/>
        </w:rPr>
      </w:pPr>
      <w:bookmarkStart w:id="200" w:name="_Toc18444"/>
      <w:r>
        <w:rPr>
          <w:rFonts w:ascii="宋体" w:hAnsi="宋体" w:eastAsia="宋体" w:cs="宋体"/>
          <w:spacing w:val="14"/>
          <w:sz w:val="31"/>
          <w:szCs w:val="31"/>
          <w14:textOutline w14:w="5793" w14:cap="sq" w14:cmpd="sng">
            <w14:solidFill>
              <w14:srgbClr w14:val="000000"/>
            </w14:solidFill>
            <w14:prstDash w14:val="solid"/>
            <w14:bevel/>
          </w14:textOutline>
        </w:rPr>
        <w:t>年</w:t>
      </w:r>
      <w:r>
        <w:rPr>
          <w:rFonts w:ascii="宋体" w:hAnsi="宋体" w:eastAsia="宋体" w:cs="宋体"/>
          <w:spacing w:val="14"/>
          <w:sz w:val="31"/>
          <w:szCs w:val="31"/>
        </w:rPr>
        <w:t xml:space="preserve">  </w:t>
      </w:r>
      <w:r>
        <w:rPr>
          <w:rFonts w:ascii="宋体" w:hAnsi="宋体" w:eastAsia="宋体" w:cs="宋体"/>
          <w:spacing w:val="14"/>
          <w:sz w:val="31"/>
          <w:szCs w:val="31"/>
          <w14:textOutline w14:w="5793" w14:cap="sq" w14:cmpd="sng">
            <w14:solidFill>
              <w14:srgbClr w14:val="000000"/>
            </w14:solidFill>
            <w14:prstDash w14:val="solid"/>
            <w14:bevel/>
          </w14:textOutline>
        </w:rPr>
        <w:t>月</w:t>
      </w:r>
      <w:r>
        <w:rPr>
          <w:rFonts w:ascii="宋体" w:hAnsi="宋体" w:eastAsia="宋体" w:cs="宋体"/>
          <w:spacing w:val="14"/>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日</w:t>
      </w:r>
      <w:bookmarkEnd w:id="200"/>
    </w:p>
    <w:p>
      <w:pPr>
        <w:sectPr>
          <w:headerReference r:id="rId37" w:type="default"/>
          <w:footerReference r:id="rId38" w:type="default"/>
          <w:pgSz w:w="11906" w:h="16839"/>
          <w:pgMar w:top="400" w:right="1250" w:bottom="1515" w:left="1601" w:header="0" w:footer="1278" w:gutter="0"/>
          <w:pgNumType w:fmt="decimal"/>
          <w:cols w:space="720" w:num="1"/>
        </w:sectPr>
      </w:pPr>
    </w:p>
    <w:p>
      <w:pPr>
        <w:spacing w:before="91" w:line="219" w:lineRule="auto"/>
        <w:rPr>
          <w:rFonts w:ascii="宋体" w:hAnsi="宋体" w:eastAsia="宋体" w:cs="宋体"/>
          <w:sz w:val="28"/>
          <w:szCs w:val="28"/>
        </w:rPr>
      </w:pPr>
      <w:bookmarkStart w:id="201" w:name="_bookmark53"/>
      <w:bookmarkEnd w:id="201"/>
      <w:r>
        <w:rPr>
          <w:rFonts w:ascii="宋体" w:hAnsi="宋体" w:eastAsia="宋体" w:cs="宋体"/>
          <w:spacing w:val="-10"/>
          <w:sz w:val="28"/>
          <w:szCs w:val="28"/>
          <w14:textOutline w14:w="5103" w14:cap="sq" w14:cmpd="sng">
            <w14:solidFill>
              <w14:srgbClr w14:val="000000"/>
            </w14:solidFill>
            <w14:prstDash w14:val="solid"/>
            <w14:bevel/>
          </w14:textOutline>
        </w:rPr>
        <w:t>附件</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11：竞争性磋商首次报价表</w:t>
      </w:r>
    </w:p>
    <w:p>
      <w:pPr>
        <w:spacing w:before="180" w:line="223" w:lineRule="auto"/>
        <w:ind w:left="2831"/>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竞</w:t>
      </w:r>
      <w:r>
        <w:rPr>
          <w:rFonts w:ascii="宋体" w:hAnsi="宋体" w:eastAsia="宋体" w:cs="宋体"/>
          <w:spacing w:val="9"/>
          <w:sz w:val="35"/>
          <w:szCs w:val="35"/>
          <w14:textOutline w14:w="6537" w14:cap="sq" w14:cmpd="sng">
            <w14:solidFill>
              <w14:srgbClr w14:val="000000"/>
            </w14:solidFill>
            <w14:prstDash w14:val="solid"/>
            <w14:bevel/>
          </w14:textOutline>
        </w:rPr>
        <w:t>争性磋商首次报价表</w:t>
      </w:r>
    </w:p>
    <w:p>
      <w:pPr>
        <w:spacing w:line="403" w:lineRule="auto"/>
        <w:rPr>
          <w:rFonts w:ascii="Arial"/>
          <w:sz w:val="21"/>
        </w:rPr>
      </w:pPr>
    </w:p>
    <w:p>
      <w:pPr>
        <w:spacing w:before="75" w:line="227" w:lineRule="auto"/>
        <w:ind w:left="12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应商名称：</w:t>
      </w:r>
    </w:p>
    <w:p>
      <w:pPr>
        <w:spacing w:before="118" w:line="228" w:lineRule="auto"/>
        <w:ind w:right="207"/>
        <w:jc w:val="right"/>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pPr>
        <w:spacing w:line="148" w:lineRule="exact"/>
      </w:pPr>
    </w:p>
    <w:tbl>
      <w:tblPr>
        <w:tblStyle w:val="12"/>
        <w:tblW w:w="9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8"/>
        <w:gridCol w:w="3338"/>
        <w:gridCol w:w="1932"/>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2598" w:type="dxa"/>
            <w:vAlign w:val="top"/>
          </w:tcPr>
          <w:p>
            <w:pPr>
              <w:spacing w:line="306" w:lineRule="auto"/>
              <w:rPr>
                <w:rFonts w:ascii="Arial"/>
                <w:sz w:val="21"/>
              </w:rPr>
            </w:pPr>
          </w:p>
          <w:p>
            <w:pPr>
              <w:spacing w:before="75" w:line="228" w:lineRule="auto"/>
              <w:ind w:left="60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3338" w:type="dxa"/>
            <w:vAlign w:val="top"/>
          </w:tcPr>
          <w:p>
            <w:pPr>
              <w:spacing w:before="181" w:line="401" w:lineRule="exact"/>
              <w:ind w:left="834"/>
              <w:rPr>
                <w:rFonts w:ascii="宋体" w:hAnsi="宋体" w:eastAsia="宋体" w:cs="宋体"/>
                <w:sz w:val="23"/>
                <w:szCs w:val="23"/>
              </w:rPr>
            </w:pPr>
            <w:r>
              <w:rPr>
                <w:rFonts w:ascii="宋体" w:hAnsi="宋体" w:eastAsia="宋体" w:cs="宋体"/>
                <w:spacing w:val="12"/>
                <w:position w:val="12"/>
                <w:sz w:val="23"/>
                <w:szCs w:val="23"/>
                <w14:textOutline w14:w="4358" w14:cap="sq" w14:cmpd="sng">
                  <w14:solidFill>
                    <w14:srgbClr w14:val="000000"/>
                  </w14:solidFill>
                  <w14:prstDash w14:val="solid"/>
                  <w14:bevel/>
                </w14:textOutline>
              </w:rPr>
              <w:t>竞</w:t>
            </w:r>
            <w:r>
              <w:rPr>
                <w:rFonts w:ascii="宋体" w:hAnsi="宋体" w:eastAsia="宋体" w:cs="宋体"/>
                <w:spacing w:val="9"/>
                <w:position w:val="12"/>
                <w:sz w:val="23"/>
                <w:szCs w:val="23"/>
                <w14:textOutline w14:w="4358" w14:cap="sq" w14:cmpd="sng">
                  <w14:solidFill>
                    <w14:srgbClr w14:val="000000"/>
                  </w14:solidFill>
                  <w14:prstDash w14:val="solid"/>
                  <w14:bevel/>
                </w14:textOutline>
              </w:rPr>
              <w:t>争性磋商首次报价</w:t>
            </w:r>
          </w:p>
          <w:p>
            <w:pPr>
              <w:spacing w:line="228" w:lineRule="auto"/>
              <w:ind w:left="1325"/>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p>
        </w:tc>
        <w:tc>
          <w:tcPr>
            <w:tcW w:w="1932" w:type="dxa"/>
            <w:vAlign w:val="top"/>
          </w:tcPr>
          <w:p>
            <w:pPr>
              <w:spacing w:line="442" w:lineRule="auto"/>
              <w:rPr>
                <w:rFonts w:ascii="Arial"/>
                <w:sz w:val="21"/>
              </w:rPr>
            </w:pPr>
          </w:p>
          <w:p>
            <w:pPr>
              <w:spacing w:before="74" w:line="227" w:lineRule="auto"/>
              <w:ind w:left="61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交货期</w:t>
            </w:r>
          </w:p>
        </w:tc>
        <w:tc>
          <w:tcPr>
            <w:tcW w:w="1234" w:type="dxa"/>
            <w:vAlign w:val="top"/>
          </w:tcPr>
          <w:p>
            <w:pPr>
              <w:spacing w:line="442" w:lineRule="auto"/>
              <w:rPr>
                <w:rFonts w:ascii="Arial"/>
                <w:sz w:val="21"/>
              </w:rPr>
            </w:pPr>
          </w:p>
          <w:p>
            <w:pPr>
              <w:spacing w:before="75" w:line="229" w:lineRule="auto"/>
              <w:ind w:left="38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598" w:type="dxa"/>
            <w:vMerge w:val="restart"/>
            <w:tcBorders>
              <w:bottom w:val="nil"/>
            </w:tcBorders>
            <w:vAlign w:val="top"/>
          </w:tcPr>
          <w:p>
            <w:pPr>
              <w:rPr>
                <w:rFonts w:ascii="Arial"/>
                <w:sz w:val="21"/>
              </w:rPr>
            </w:pPr>
          </w:p>
        </w:tc>
        <w:tc>
          <w:tcPr>
            <w:tcW w:w="3338" w:type="dxa"/>
            <w:vAlign w:val="top"/>
          </w:tcPr>
          <w:p>
            <w:pPr>
              <w:spacing w:before="293" w:line="228" w:lineRule="auto"/>
              <w:ind w:left="117"/>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大</w:t>
            </w:r>
            <w:r>
              <w:rPr>
                <w:rFonts w:ascii="宋体" w:hAnsi="宋体" w:eastAsia="宋体" w:cs="宋体"/>
                <w:spacing w:val="2"/>
                <w:sz w:val="23"/>
                <w:szCs w:val="23"/>
                <w14:textOutline w14:w="4358" w14:cap="sq" w14:cmpd="sng">
                  <w14:solidFill>
                    <w14:srgbClr w14:val="000000"/>
                  </w14:solidFill>
                  <w14:prstDash w14:val="solid"/>
                  <w14:bevel/>
                </w14:textOutline>
              </w:rPr>
              <w:t>写：</w:t>
            </w:r>
          </w:p>
        </w:tc>
        <w:tc>
          <w:tcPr>
            <w:tcW w:w="1932" w:type="dxa"/>
            <w:vMerge w:val="restart"/>
            <w:tcBorders>
              <w:bottom w:val="nil"/>
            </w:tcBorders>
            <w:vAlign w:val="top"/>
          </w:tcPr>
          <w:p>
            <w:pPr>
              <w:rPr>
                <w:rFonts w:ascii="Arial"/>
                <w:sz w:val="21"/>
              </w:rPr>
            </w:pPr>
          </w:p>
        </w:tc>
        <w:tc>
          <w:tcPr>
            <w:tcW w:w="123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598" w:type="dxa"/>
            <w:vMerge w:val="continue"/>
            <w:tcBorders>
              <w:top w:val="nil"/>
            </w:tcBorders>
            <w:vAlign w:val="top"/>
          </w:tcPr>
          <w:p>
            <w:pPr>
              <w:rPr>
                <w:rFonts w:ascii="Arial"/>
                <w:sz w:val="21"/>
              </w:rPr>
            </w:pPr>
          </w:p>
        </w:tc>
        <w:tc>
          <w:tcPr>
            <w:tcW w:w="3338" w:type="dxa"/>
            <w:vAlign w:val="top"/>
          </w:tcPr>
          <w:p>
            <w:pPr>
              <w:spacing w:before="308" w:line="230" w:lineRule="auto"/>
              <w:ind w:left="120"/>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小</w:t>
            </w:r>
            <w:r>
              <w:rPr>
                <w:rFonts w:ascii="宋体" w:hAnsi="宋体" w:eastAsia="宋体" w:cs="宋体"/>
                <w:spacing w:val="1"/>
                <w:sz w:val="23"/>
                <w:szCs w:val="23"/>
                <w14:textOutline w14:w="4358" w14:cap="sq" w14:cmpd="sng">
                  <w14:solidFill>
                    <w14:srgbClr w14:val="000000"/>
                  </w14:solidFill>
                  <w14:prstDash w14:val="solid"/>
                  <w14:bevel/>
                </w14:textOutline>
              </w:rPr>
              <w:t>写：</w:t>
            </w:r>
          </w:p>
        </w:tc>
        <w:tc>
          <w:tcPr>
            <w:tcW w:w="1932" w:type="dxa"/>
            <w:vMerge w:val="continue"/>
            <w:tcBorders>
              <w:top w:val="nil"/>
            </w:tcBorders>
            <w:vAlign w:val="top"/>
          </w:tcPr>
          <w:p>
            <w:pPr>
              <w:rPr>
                <w:rFonts w:ascii="Arial"/>
                <w:sz w:val="21"/>
              </w:rPr>
            </w:pPr>
          </w:p>
        </w:tc>
        <w:tc>
          <w:tcPr>
            <w:tcW w:w="1234" w:type="dxa"/>
            <w:vMerge w:val="continue"/>
            <w:tcBorders>
              <w:top w:val="nil"/>
            </w:tcBorders>
            <w:vAlign w:val="top"/>
          </w:tcPr>
          <w:p>
            <w:pPr>
              <w:rPr>
                <w:rFonts w:ascii="Arial"/>
                <w:sz w:val="21"/>
              </w:rPr>
            </w:pPr>
          </w:p>
        </w:tc>
      </w:tr>
    </w:tbl>
    <w:p>
      <w:pPr>
        <w:spacing w:line="437" w:lineRule="auto"/>
        <w:rPr>
          <w:rFonts w:ascii="Arial"/>
          <w:sz w:val="21"/>
        </w:rPr>
      </w:pPr>
    </w:p>
    <w:p>
      <w:pPr>
        <w:spacing w:before="75" w:line="232" w:lineRule="auto"/>
        <w:ind w:left="547"/>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w:t>
      </w:r>
    </w:p>
    <w:p>
      <w:pPr>
        <w:spacing w:before="113" w:line="321" w:lineRule="auto"/>
        <w:ind w:left="122" w:right="207" w:firstLine="907"/>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20"/>
          <w:sz w:val="23"/>
          <w:szCs w:val="23"/>
        </w:rPr>
        <w:t>、</w:t>
      </w:r>
      <w:r>
        <w:rPr>
          <w:rFonts w:ascii="宋体" w:hAnsi="宋体" w:eastAsia="宋体" w:cs="宋体"/>
          <w:spacing w:val="11"/>
          <w:sz w:val="23"/>
          <w:szCs w:val="23"/>
        </w:rPr>
        <w:t>磋商报价为总报价。</w:t>
      </w:r>
    </w:p>
    <w:p>
      <w:pPr>
        <w:spacing w:line="308" w:lineRule="exact"/>
        <w:ind w:left="1087"/>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8"/>
          <w:position w:val="1"/>
          <w:sz w:val="23"/>
          <w:szCs w:val="23"/>
        </w:rPr>
        <w:t>“交货期”是指产品能够交付使用的具体时间。</w:t>
      </w:r>
    </w:p>
    <w:p>
      <w:pPr>
        <w:spacing w:before="93" w:line="321" w:lineRule="auto"/>
        <w:ind w:left="124" w:right="207" w:firstLine="901"/>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12"/>
          <w:sz w:val="23"/>
          <w:szCs w:val="23"/>
        </w:rPr>
        <w:t>、除在磋商文件中编制此表以外，供应商应在青海省政府采购电子化平台</w:t>
      </w:r>
      <w:r>
        <w:rPr>
          <w:rFonts w:ascii="宋体" w:hAnsi="宋体" w:eastAsia="宋体" w:cs="宋体"/>
          <w:spacing w:val="13"/>
          <w:sz w:val="23"/>
          <w:szCs w:val="23"/>
        </w:rPr>
        <w:t>中</w:t>
      </w:r>
      <w:r>
        <w:rPr>
          <w:rFonts w:ascii="宋体" w:hAnsi="宋体" w:eastAsia="宋体" w:cs="宋体"/>
          <w:spacing w:val="7"/>
          <w:sz w:val="23"/>
          <w:szCs w:val="23"/>
        </w:rPr>
        <w:t>进行网上报价，网上报价应和此表报价一致，否则以网上报价为准，不接受者投标</w:t>
      </w:r>
      <w:r>
        <w:rPr>
          <w:rFonts w:ascii="宋体" w:hAnsi="宋体" w:eastAsia="宋体" w:cs="宋体"/>
          <w:sz w:val="23"/>
          <w:szCs w:val="23"/>
        </w:rPr>
        <w:t xml:space="preserve"> </w:t>
      </w:r>
      <w:r>
        <w:rPr>
          <w:rFonts w:ascii="宋体" w:hAnsi="宋体" w:eastAsia="宋体" w:cs="宋体"/>
          <w:spacing w:val="3"/>
          <w:sz w:val="23"/>
          <w:szCs w:val="23"/>
        </w:rPr>
        <w:t>无效</w:t>
      </w:r>
      <w:r>
        <w:rPr>
          <w:rFonts w:ascii="宋体" w:hAnsi="宋体" w:eastAsia="宋体" w:cs="宋体"/>
          <w:spacing w:val="2"/>
          <w:sz w:val="23"/>
          <w:szCs w:val="23"/>
        </w:rPr>
        <w:t>。</w:t>
      </w:r>
    </w:p>
    <w:p>
      <w:pPr>
        <w:spacing w:line="308" w:lineRule="exact"/>
        <w:ind w:left="1032"/>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9"/>
          <w:position w:val="1"/>
          <w:sz w:val="23"/>
          <w:szCs w:val="23"/>
        </w:rPr>
        <w:t>、磋商总报价不能有两个或两个以上的报价方案，否则，投标无效。</w:t>
      </w:r>
    </w:p>
    <w:p>
      <w:pPr>
        <w:spacing w:before="90" w:line="322" w:lineRule="auto"/>
        <w:ind w:left="122" w:right="207" w:firstLine="906"/>
        <w:rPr>
          <w:rFonts w:ascii="宋体" w:hAnsi="宋体" w:eastAsia="宋体" w:cs="宋体"/>
          <w:sz w:val="23"/>
          <w:szCs w:val="23"/>
        </w:rPr>
      </w:pPr>
      <w:r>
        <w:rPr>
          <w:rFonts w:ascii="宋体" w:hAnsi="宋体" w:eastAsia="宋体" w:cs="宋体"/>
          <w:spacing w:val="12"/>
          <w:sz w:val="23"/>
          <w:szCs w:val="23"/>
        </w:rPr>
        <w:t>6、供应商应及时关注开标过程，查看开标结果并在报价一览表上进行电</w:t>
      </w:r>
      <w:r>
        <w:rPr>
          <w:rFonts w:ascii="宋体" w:hAnsi="宋体" w:eastAsia="宋体" w:cs="宋体"/>
          <w:spacing w:val="11"/>
          <w:sz w:val="23"/>
          <w:szCs w:val="23"/>
        </w:rPr>
        <w:t>子</w:t>
      </w:r>
      <w:r>
        <w:rPr>
          <w:rFonts w:ascii="宋体" w:hAnsi="宋体" w:eastAsia="宋体" w:cs="宋体"/>
          <w:spacing w:val="18"/>
          <w:sz w:val="23"/>
          <w:szCs w:val="23"/>
        </w:rPr>
        <w:t>签</w:t>
      </w:r>
      <w:r>
        <w:rPr>
          <w:rFonts w:ascii="宋体" w:hAnsi="宋体" w:eastAsia="宋体" w:cs="宋体"/>
          <w:spacing w:val="15"/>
          <w:sz w:val="23"/>
          <w:szCs w:val="23"/>
        </w:rPr>
        <w:t>署</w:t>
      </w:r>
      <w:r>
        <w:rPr>
          <w:rFonts w:ascii="宋体" w:hAnsi="宋体" w:eastAsia="宋体" w:cs="宋体"/>
          <w:spacing w:val="9"/>
          <w:sz w:val="23"/>
          <w:szCs w:val="23"/>
        </w:rPr>
        <w:t>。若供应商不进行相关签署，将被视为其对报价一览表中所载内容无异议。</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457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标单位：</w:t>
      </w:r>
      <w:r>
        <w:rPr>
          <w:rFonts w:ascii="宋体" w:hAnsi="宋体" w:eastAsia="宋体" w:cs="宋体"/>
          <w:spacing w:val="-6"/>
          <w:sz w:val="23"/>
          <w:szCs w:val="23"/>
          <w:u w:val="single" w:color="auto"/>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p>
    <w:p>
      <w:pPr>
        <w:spacing w:line="263" w:lineRule="auto"/>
        <w:rPr>
          <w:rFonts w:ascii="Arial"/>
          <w:sz w:val="21"/>
        </w:rPr>
      </w:pPr>
    </w:p>
    <w:p>
      <w:pPr>
        <w:spacing w:before="75" w:line="227" w:lineRule="auto"/>
        <w:ind w:left="4875"/>
        <w:outlineLvl w:val="1"/>
        <w:rPr>
          <w:rFonts w:ascii="宋体" w:hAnsi="宋体" w:eastAsia="宋体" w:cs="宋体"/>
          <w:sz w:val="23"/>
          <w:szCs w:val="23"/>
        </w:rPr>
      </w:pPr>
      <w:bookmarkStart w:id="202" w:name="_Toc30812"/>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bookmarkEnd w:id="202"/>
    </w:p>
    <w:p>
      <w:pPr>
        <w:sectPr>
          <w:headerReference r:id="rId39" w:type="default"/>
          <w:footerReference r:id="rId40" w:type="default"/>
          <w:pgSz w:w="11906" w:h="16839"/>
          <w:pgMar w:top="1417" w:right="1323" w:bottom="1514" w:left="1475" w:header="0" w:footer="1276" w:gutter="0"/>
          <w:pgNumType w:fmt="decimal"/>
          <w:cols w:space="0" w:num="1"/>
          <w:rtlGutter w:val="0"/>
          <w:docGrid w:linePitch="0" w:charSpace="0"/>
        </w:sectPr>
      </w:pPr>
    </w:p>
    <w:p>
      <w:pPr>
        <w:spacing w:before="91" w:line="219" w:lineRule="auto"/>
        <w:rPr>
          <w:rFonts w:ascii="宋体" w:hAnsi="宋体" w:eastAsia="宋体" w:cs="宋体"/>
          <w:sz w:val="28"/>
          <w:szCs w:val="28"/>
        </w:rPr>
      </w:pPr>
      <w:bookmarkStart w:id="203" w:name="_bookmark54"/>
      <w:bookmarkEnd w:id="203"/>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12：分项报价表</w:t>
      </w:r>
    </w:p>
    <w:p>
      <w:pPr>
        <w:spacing w:line="464" w:lineRule="auto"/>
        <w:rPr>
          <w:rFonts w:ascii="Arial"/>
          <w:sz w:val="21"/>
        </w:rPr>
      </w:pPr>
    </w:p>
    <w:p>
      <w:pPr>
        <w:spacing w:before="114" w:line="223" w:lineRule="auto"/>
        <w:ind w:left="3831"/>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pPr>
        <w:spacing w:before="313" w:line="227" w:lineRule="auto"/>
        <w:ind w:left="4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供应商名称:</w:t>
      </w:r>
    </w:p>
    <w:p>
      <w:pPr>
        <w:spacing w:before="29" w:line="228" w:lineRule="auto"/>
        <w:ind w:left="6426"/>
        <w:rPr>
          <w:rFonts w:ascii="宋体" w:hAnsi="宋体" w:eastAsia="宋体" w:cs="宋体"/>
          <w:sz w:val="23"/>
          <w:szCs w:val="23"/>
        </w:rPr>
      </w:pPr>
      <w:r>
        <w:rPr>
          <w:rFonts w:ascii="宋体" w:hAnsi="宋体" w:eastAsia="宋体" w:cs="宋体"/>
          <w:spacing w:val="7"/>
          <w:sz w:val="23"/>
          <w:szCs w:val="23"/>
        </w:rPr>
        <w:t>单位：人民币 (元</w:t>
      </w:r>
      <w:r>
        <w:rPr>
          <w:rFonts w:ascii="宋体" w:hAnsi="宋体" w:eastAsia="宋体" w:cs="宋体"/>
          <w:spacing w:val="5"/>
          <w:sz w:val="23"/>
          <w:szCs w:val="23"/>
        </w:rPr>
        <w:t>)</w:t>
      </w:r>
    </w:p>
    <w:p>
      <w:pPr>
        <w:spacing w:line="110" w:lineRule="exact"/>
      </w:pPr>
    </w:p>
    <w:tbl>
      <w:tblPr>
        <w:tblStyle w:val="12"/>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624"/>
        <w:gridCol w:w="785"/>
        <w:gridCol w:w="501"/>
        <w:gridCol w:w="1199"/>
        <w:gridCol w:w="1462"/>
        <w:gridCol w:w="952"/>
        <w:gridCol w:w="710"/>
        <w:gridCol w:w="851"/>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741" w:type="dxa"/>
            <w:vAlign w:val="top"/>
          </w:tcPr>
          <w:p>
            <w:pPr>
              <w:spacing w:before="183" w:line="229" w:lineRule="auto"/>
              <w:ind w:left="135"/>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624" w:type="dxa"/>
            <w:vAlign w:val="top"/>
          </w:tcPr>
          <w:p>
            <w:pPr>
              <w:spacing w:before="184" w:line="227" w:lineRule="auto"/>
              <w:ind w:left="336"/>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1286" w:type="dxa"/>
            <w:gridSpan w:val="2"/>
            <w:vAlign w:val="top"/>
          </w:tcPr>
          <w:p>
            <w:pPr>
              <w:spacing w:before="184" w:line="227" w:lineRule="auto"/>
              <w:ind w:left="409"/>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p>
        </w:tc>
        <w:tc>
          <w:tcPr>
            <w:tcW w:w="1199" w:type="dxa"/>
            <w:vAlign w:val="top"/>
          </w:tcPr>
          <w:p>
            <w:pPr>
              <w:spacing w:before="184" w:line="227" w:lineRule="auto"/>
              <w:ind w:left="366"/>
              <w:rPr>
                <w:rFonts w:ascii="宋体" w:hAnsi="宋体" w:eastAsia="宋体" w:cs="宋体"/>
                <w:sz w:val="23"/>
                <w:szCs w:val="23"/>
              </w:rPr>
            </w:pPr>
            <w:r>
              <w:rPr>
                <w:rFonts w:ascii="宋体" w:hAnsi="宋体" w:eastAsia="宋体" w:cs="宋体"/>
                <w:spacing w:val="5"/>
                <w:sz w:val="23"/>
                <w:szCs w:val="23"/>
              </w:rPr>
              <w:t>产地</w:t>
            </w:r>
          </w:p>
        </w:tc>
        <w:tc>
          <w:tcPr>
            <w:tcW w:w="1462" w:type="dxa"/>
            <w:vAlign w:val="top"/>
          </w:tcPr>
          <w:p>
            <w:pPr>
              <w:spacing w:before="183" w:line="228" w:lineRule="auto"/>
              <w:ind w:left="501"/>
              <w:rPr>
                <w:rFonts w:ascii="宋体" w:hAnsi="宋体" w:eastAsia="宋体" w:cs="宋体"/>
                <w:sz w:val="23"/>
                <w:szCs w:val="23"/>
              </w:rPr>
            </w:pPr>
            <w:r>
              <w:rPr>
                <w:rFonts w:ascii="宋体" w:hAnsi="宋体" w:eastAsia="宋体" w:cs="宋体"/>
                <w:spacing w:val="4"/>
                <w:sz w:val="23"/>
                <w:szCs w:val="23"/>
              </w:rPr>
              <w:t>单位</w:t>
            </w:r>
          </w:p>
        </w:tc>
        <w:tc>
          <w:tcPr>
            <w:tcW w:w="952" w:type="dxa"/>
            <w:vAlign w:val="top"/>
          </w:tcPr>
          <w:p>
            <w:pPr>
              <w:spacing w:before="184" w:line="227" w:lineRule="auto"/>
              <w:ind w:left="246"/>
              <w:rPr>
                <w:rFonts w:ascii="宋体" w:hAnsi="宋体" w:eastAsia="宋体" w:cs="宋体"/>
                <w:sz w:val="23"/>
                <w:szCs w:val="23"/>
              </w:rPr>
            </w:pPr>
            <w:r>
              <w:rPr>
                <w:rFonts w:ascii="宋体" w:hAnsi="宋体" w:eastAsia="宋体" w:cs="宋体"/>
                <w:spacing w:val="4"/>
                <w:sz w:val="23"/>
                <w:szCs w:val="23"/>
              </w:rPr>
              <w:t>数量</w:t>
            </w:r>
          </w:p>
        </w:tc>
        <w:tc>
          <w:tcPr>
            <w:tcW w:w="710" w:type="dxa"/>
            <w:vAlign w:val="top"/>
          </w:tcPr>
          <w:p>
            <w:pPr>
              <w:spacing w:before="183" w:line="226" w:lineRule="auto"/>
              <w:ind w:left="127"/>
              <w:rPr>
                <w:rFonts w:ascii="宋体" w:hAnsi="宋体" w:eastAsia="宋体" w:cs="宋体"/>
                <w:sz w:val="23"/>
                <w:szCs w:val="23"/>
              </w:rPr>
            </w:pPr>
            <w:r>
              <w:rPr>
                <w:rFonts w:ascii="宋体" w:hAnsi="宋体" w:eastAsia="宋体" w:cs="宋体"/>
                <w:spacing w:val="4"/>
                <w:sz w:val="23"/>
                <w:szCs w:val="23"/>
              </w:rPr>
              <w:t>单价</w:t>
            </w:r>
          </w:p>
        </w:tc>
        <w:tc>
          <w:tcPr>
            <w:tcW w:w="851" w:type="dxa"/>
            <w:vAlign w:val="top"/>
          </w:tcPr>
          <w:p>
            <w:pPr>
              <w:spacing w:before="183" w:line="229" w:lineRule="auto"/>
              <w:ind w:left="196"/>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854" w:type="dxa"/>
            <w:vAlign w:val="top"/>
          </w:tcPr>
          <w:p>
            <w:pPr>
              <w:spacing w:before="183" w:line="229" w:lineRule="auto"/>
              <w:ind w:left="19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1" w:type="dxa"/>
            <w:vAlign w:val="top"/>
          </w:tcPr>
          <w:p>
            <w:pPr>
              <w:spacing w:before="218" w:line="192" w:lineRule="auto"/>
              <w:ind w:left="434"/>
              <w:rPr>
                <w:rFonts w:ascii="宋体" w:hAnsi="宋体" w:eastAsia="宋体" w:cs="宋体"/>
                <w:sz w:val="23"/>
                <w:szCs w:val="23"/>
              </w:rPr>
            </w:pPr>
            <w:r>
              <w:rPr>
                <w:rFonts w:ascii="宋体" w:hAnsi="宋体" w:eastAsia="宋体" w:cs="宋体"/>
                <w:sz w:val="23"/>
                <w:szCs w:val="23"/>
              </w:rPr>
              <w:t>1</w:t>
            </w:r>
          </w:p>
        </w:tc>
        <w:tc>
          <w:tcPr>
            <w:tcW w:w="1624" w:type="dxa"/>
            <w:vAlign w:val="top"/>
          </w:tcPr>
          <w:p>
            <w:pPr>
              <w:rPr>
                <w:rFonts w:ascii="Arial"/>
                <w:sz w:val="21"/>
              </w:rPr>
            </w:pPr>
          </w:p>
        </w:tc>
        <w:tc>
          <w:tcPr>
            <w:tcW w:w="1286" w:type="dxa"/>
            <w:gridSpan w:val="2"/>
            <w:vAlign w:val="top"/>
          </w:tcPr>
          <w:p>
            <w:pPr>
              <w:rPr>
                <w:rFonts w:ascii="Arial"/>
                <w:sz w:val="21"/>
              </w:rPr>
            </w:pPr>
          </w:p>
        </w:tc>
        <w:tc>
          <w:tcPr>
            <w:tcW w:w="1199" w:type="dxa"/>
            <w:vAlign w:val="top"/>
          </w:tcPr>
          <w:p>
            <w:pPr>
              <w:rPr>
                <w:rFonts w:ascii="Arial"/>
                <w:sz w:val="21"/>
              </w:rPr>
            </w:pPr>
          </w:p>
        </w:tc>
        <w:tc>
          <w:tcPr>
            <w:tcW w:w="1462" w:type="dxa"/>
            <w:vAlign w:val="top"/>
          </w:tcPr>
          <w:p>
            <w:pPr>
              <w:rPr>
                <w:rFonts w:ascii="Arial"/>
                <w:sz w:val="21"/>
              </w:rPr>
            </w:pPr>
          </w:p>
        </w:tc>
        <w:tc>
          <w:tcPr>
            <w:tcW w:w="952" w:type="dxa"/>
            <w:vAlign w:val="top"/>
          </w:tcPr>
          <w:p>
            <w:pPr>
              <w:rPr>
                <w:rFonts w:ascii="Arial"/>
                <w:sz w:val="21"/>
              </w:rPr>
            </w:pPr>
          </w:p>
        </w:tc>
        <w:tc>
          <w:tcPr>
            <w:tcW w:w="710" w:type="dxa"/>
            <w:vAlign w:val="top"/>
          </w:tcPr>
          <w:p>
            <w:pPr>
              <w:rPr>
                <w:rFonts w:ascii="Arial"/>
                <w:sz w:val="21"/>
              </w:rPr>
            </w:pPr>
          </w:p>
        </w:tc>
        <w:tc>
          <w:tcPr>
            <w:tcW w:w="851"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41" w:type="dxa"/>
            <w:vAlign w:val="top"/>
          </w:tcPr>
          <w:p>
            <w:pPr>
              <w:spacing w:before="217" w:line="192" w:lineRule="auto"/>
              <w:ind w:left="420"/>
              <w:rPr>
                <w:rFonts w:ascii="宋体" w:hAnsi="宋体" w:eastAsia="宋体" w:cs="宋体"/>
                <w:sz w:val="23"/>
                <w:szCs w:val="23"/>
              </w:rPr>
            </w:pPr>
            <w:r>
              <w:rPr>
                <w:rFonts w:ascii="宋体" w:hAnsi="宋体" w:eastAsia="宋体" w:cs="宋体"/>
                <w:sz w:val="23"/>
                <w:szCs w:val="23"/>
              </w:rPr>
              <w:t>2</w:t>
            </w:r>
          </w:p>
        </w:tc>
        <w:tc>
          <w:tcPr>
            <w:tcW w:w="1624" w:type="dxa"/>
            <w:vAlign w:val="top"/>
          </w:tcPr>
          <w:p>
            <w:pPr>
              <w:rPr>
                <w:rFonts w:ascii="Arial"/>
                <w:sz w:val="21"/>
              </w:rPr>
            </w:pPr>
          </w:p>
        </w:tc>
        <w:tc>
          <w:tcPr>
            <w:tcW w:w="1286" w:type="dxa"/>
            <w:gridSpan w:val="2"/>
            <w:vAlign w:val="top"/>
          </w:tcPr>
          <w:p>
            <w:pPr>
              <w:rPr>
                <w:rFonts w:ascii="Arial"/>
                <w:sz w:val="21"/>
              </w:rPr>
            </w:pPr>
          </w:p>
        </w:tc>
        <w:tc>
          <w:tcPr>
            <w:tcW w:w="1199" w:type="dxa"/>
            <w:vAlign w:val="top"/>
          </w:tcPr>
          <w:p>
            <w:pPr>
              <w:rPr>
                <w:rFonts w:ascii="Arial"/>
                <w:sz w:val="21"/>
              </w:rPr>
            </w:pPr>
          </w:p>
        </w:tc>
        <w:tc>
          <w:tcPr>
            <w:tcW w:w="1462" w:type="dxa"/>
            <w:vAlign w:val="top"/>
          </w:tcPr>
          <w:p>
            <w:pPr>
              <w:rPr>
                <w:rFonts w:ascii="Arial"/>
                <w:sz w:val="21"/>
              </w:rPr>
            </w:pPr>
          </w:p>
        </w:tc>
        <w:tc>
          <w:tcPr>
            <w:tcW w:w="952" w:type="dxa"/>
            <w:vAlign w:val="top"/>
          </w:tcPr>
          <w:p>
            <w:pPr>
              <w:rPr>
                <w:rFonts w:ascii="Arial"/>
                <w:sz w:val="21"/>
              </w:rPr>
            </w:pPr>
          </w:p>
        </w:tc>
        <w:tc>
          <w:tcPr>
            <w:tcW w:w="710" w:type="dxa"/>
            <w:vAlign w:val="top"/>
          </w:tcPr>
          <w:p>
            <w:pPr>
              <w:rPr>
                <w:rFonts w:ascii="Arial"/>
                <w:sz w:val="21"/>
              </w:rPr>
            </w:pPr>
          </w:p>
        </w:tc>
        <w:tc>
          <w:tcPr>
            <w:tcW w:w="851"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1" w:type="dxa"/>
            <w:vAlign w:val="top"/>
          </w:tcPr>
          <w:p>
            <w:pPr>
              <w:spacing w:before="219" w:line="190" w:lineRule="auto"/>
              <w:ind w:left="421"/>
              <w:rPr>
                <w:rFonts w:ascii="宋体" w:hAnsi="宋体" w:eastAsia="宋体" w:cs="宋体"/>
                <w:sz w:val="23"/>
                <w:szCs w:val="23"/>
              </w:rPr>
            </w:pPr>
            <w:r>
              <w:rPr>
                <w:rFonts w:ascii="宋体" w:hAnsi="宋体" w:eastAsia="宋体" w:cs="宋体"/>
                <w:sz w:val="23"/>
                <w:szCs w:val="23"/>
              </w:rPr>
              <w:t>3</w:t>
            </w:r>
          </w:p>
        </w:tc>
        <w:tc>
          <w:tcPr>
            <w:tcW w:w="1624" w:type="dxa"/>
            <w:vAlign w:val="top"/>
          </w:tcPr>
          <w:p>
            <w:pPr>
              <w:rPr>
                <w:rFonts w:ascii="Arial"/>
                <w:sz w:val="21"/>
              </w:rPr>
            </w:pPr>
          </w:p>
        </w:tc>
        <w:tc>
          <w:tcPr>
            <w:tcW w:w="1286" w:type="dxa"/>
            <w:gridSpan w:val="2"/>
            <w:vAlign w:val="top"/>
          </w:tcPr>
          <w:p>
            <w:pPr>
              <w:rPr>
                <w:rFonts w:ascii="Arial"/>
                <w:sz w:val="21"/>
              </w:rPr>
            </w:pPr>
          </w:p>
        </w:tc>
        <w:tc>
          <w:tcPr>
            <w:tcW w:w="1199" w:type="dxa"/>
            <w:vAlign w:val="top"/>
          </w:tcPr>
          <w:p>
            <w:pPr>
              <w:rPr>
                <w:rFonts w:ascii="Arial"/>
                <w:sz w:val="21"/>
              </w:rPr>
            </w:pPr>
          </w:p>
        </w:tc>
        <w:tc>
          <w:tcPr>
            <w:tcW w:w="1462" w:type="dxa"/>
            <w:vAlign w:val="top"/>
          </w:tcPr>
          <w:p>
            <w:pPr>
              <w:rPr>
                <w:rFonts w:ascii="Arial"/>
                <w:sz w:val="21"/>
              </w:rPr>
            </w:pPr>
          </w:p>
        </w:tc>
        <w:tc>
          <w:tcPr>
            <w:tcW w:w="952" w:type="dxa"/>
            <w:vAlign w:val="top"/>
          </w:tcPr>
          <w:p>
            <w:pPr>
              <w:rPr>
                <w:rFonts w:ascii="Arial"/>
                <w:sz w:val="21"/>
              </w:rPr>
            </w:pPr>
          </w:p>
        </w:tc>
        <w:tc>
          <w:tcPr>
            <w:tcW w:w="710" w:type="dxa"/>
            <w:vAlign w:val="top"/>
          </w:tcPr>
          <w:p>
            <w:pPr>
              <w:rPr>
                <w:rFonts w:ascii="Arial"/>
                <w:sz w:val="21"/>
              </w:rPr>
            </w:pPr>
          </w:p>
        </w:tc>
        <w:tc>
          <w:tcPr>
            <w:tcW w:w="851"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41" w:type="dxa"/>
            <w:vAlign w:val="top"/>
          </w:tcPr>
          <w:p>
            <w:pPr>
              <w:spacing w:before="218" w:line="192" w:lineRule="auto"/>
              <w:ind w:left="416"/>
              <w:rPr>
                <w:rFonts w:ascii="宋体" w:hAnsi="宋体" w:eastAsia="宋体" w:cs="宋体"/>
                <w:sz w:val="23"/>
                <w:szCs w:val="23"/>
              </w:rPr>
            </w:pPr>
            <w:r>
              <w:rPr>
                <w:rFonts w:ascii="宋体" w:hAnsi="宋体" w:eastAsia="宋体" w:cs="宋体"/>
                <w:sz w:val="23"/>
                <w:szCs w:val="23"/>
              </w:rPr>
              <w:t>4</w:t>
            </w:r>
          </w:p>
        </w:tc>
        <w:tc>
          <w:tcPr>
            <w:tcW w:w="1624" w:type="dxa"/>
            <w:vAlign w:val="top"/>
          </w:tcPr>
          <w:p>
            <w:pPr>
              <w:rPr>
                <w:rFonts w:ascii="Arial"/>
                <w:sz w:val="21"/>
              </w:rPr>
            </w:pPr>
          </w:p>
        </w:tc>
        <w:tc>
          <w:tcPr>
            <w:tcW w:w="1286" w:type="dxa"/>
            <w:gridSpan w:val="2"/>
            <w:vAlign w:val="top"/>
          </w:tcPr>
          <w:p>
            <w:pPr>
              <w:rPr>
                <w:rFonts w:ascii="Arial"/>
                <w:sz w:val="21"/>
              </w:rPr>
            </w:pPr>
          </w:p>
        </w:tc>
        <w:tc>
          <w:tcPr>
            <w:tcW w:w="1199" w:type="dxa"/>
            <w:vAlign w:val="top"/>
          </w:tcPr>
          <w:p>
            <w:pPr>
              <w:rPr>
                <w:rFonts w:ascii="Arial"/>
                <w:sz w:val="21"/>
              </w:rPr>
            </w:pPr>
          </w:p>
        </w:tc>
        <w:tc>
          <w:tcPr>
            <w:tcW w:w="1462" w:type="dxa"/>
            <w:vAlign w:val="top"/>
          </w:tcPr>
          <w:p>
            <w:pPr>
              <w:rPr>
                <w:rFonts w:ascii="Arial"/>
                <w:sz w:val="21"/>
              </w:rPr>
            </w:pPr>
          </w:p>
        </w:tc>
        <w:tc>
          <w:tcPr>
            <w:tcW w:w="952" w:type="dxa"/>
            <w:vAlign w:val="top"/>
          </w:tcPr>
          <w:p>
            <w:pPr>
              <w:rPr>
                <w:rFonts w:ascii="Arial"/>
                <w:sz w:val="21"/>
              </w:rPr>
            </w:pPr>
          </w:p>
        </w:tc>
        <w:tc>
          <w:tcPr>
            <w:tcW w:w="710" w:type="dxa"/>
            <w:vAlign w:val="top"/>
          </w:tcPr>
          <w:p>
            <w:pPr>
              <w:rPr>
                <w:rFonts w:ascii="Arial"/>
                <w:sz w:val="21"/>
              </w:rPr>
            </w:pPr>
          </w:p>
        </w:tc>
        <w:tc>
          <w:tcPr>
            <w:tcW w:w="851"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1" w:type="dxa"/>
            <w:vAlign w:val="top"/>
          </w:tcPr>
          <w:p>
            <w:pPr>
              <w:spacing w:before="181" w:line="351" w:lineRule="exact"/>
              <w:ind w:left="372"/>
              <w:rPr>
                <w:rFonts w:ascii="宋体" w:hAnsi="宋体" w:eastAsia="宋体" w:cs="宋体"/>
                <w:sz w:val="23"/>
                <w:szCs w:val="23"/>
              </w:rPr>
            </w:pPr>
            <w:r>
              <w:rPr>
                <w:rFonts w:ascii="宋体" w:hAnsi="宋体" w:eastAsia="宋体" w:cs="宋体"/>
                <w:position w:val="2"/>
                <w:sz w:val="23"/>
                <w:szCs w:val="23"/>
              </w:rPr>
              <w:t>…</w:t>
            </w:r>
          </w:p>
        </w:tc>
        <w:tc>
          <w:tcPr>
            <w:tcW w:w="1624" w:type="dxa"/>
            <w:vAlign w:val="top"/>
          </w:tcPr>
          <w:p>
            <w:pPr>
              <w:rPr>
                <w:rFonts w:ascii="Arial"/>
                <w:sz w:val="21"/>
              </w:rPr>
            </w:pPr>
          </w:p>
        </w:tc>
        <w:tc>
          <w:tcPr>
            <w:tcW w:w="1286" w:type="dxa"/>
            <w:gridSpan w:val="2"/>
            <w:vAlign w:val="top"/>
          </w:tcPr>
          <w:p>
            <w:pPr>
              <w:rPr>
                <w:rFonts w:ascii="Arial"/>
                <w:sz w:val="21"/>
              </w:rPr>
            </w:pPr>
          </w:p>
        </w:tc>
        <w:tc>
          <w:tcPr>
            <w:tcW w:w="1199" w:type="dxa"/>
            <w:vAlign w:val="top"/>
          </w:tcPr>
          <w:p>
            <w:pPr>
              <w:rPr>
                <w:rFonts w:ascii="Arial"/>
                <w:sz w:val="21"/>
              </w:rPr>
            </w:pPr>
          </w:p>
        </w:tc>
        <w:tc>
          <w:tcPr>
            <w:tcW w:w="1462" w:type="dxa"/>
            <w:vAlign w:val="top"/>
          </w:tcPr>
          <w:p>
            <w:pPr>
              <w:rPr>
                <w:rFonts w:ascii="Arial"/>
                <w:sz w:val="21"/>
              </w:rPr>
            </w:pPr>
          </w:p>
        </w:tc>
        <w:tc>
          <w:tcPr>
            <w:tcW w:w="952" w:type="dxa"/>
            <w:vAlign w:val="top"/>
          </w:tcPr>
          <w:p>
            <w:pPr>
              <w:rPr>
                <w:rFonts w:ascii="Arial"/>
                <w:sz w:val="21"/>
              </w:rPr>
            </w:pPr>
          </w:p>
        </w:tc>
        <w:tc>
          <w:tcPr>
            <w:tcW w:w="710" w:type="dxa"/>
            <w:vAlign w:val="top"/>
          </w:tcPr>
          <w:p>
            <w:pPr>
              <w:rPr>
                <w:rFonts w:ascii="Arial"/>
                <w:sz w:val="21"/>
              </w:rPr>
            </w:pPr>
          </w:p>
        </w:tc>
        <w:tc>
          <w:tcPr>
            <w:tcW w:w="851"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1" w:hRule="atLeast"/>
        </w:trPr>
        <w:tc>
          <w:tcPr>
            <w:tcW w:w="9679" w:type="dxa"/>
            <w:gridSpan w:val="10"/>
            <w:vAlign w:val="top"/>
          </w:tcPr>
          <w:p>
            <w:pPr>
              <w:spacing w:before="119" w:line="227" w:lineRule="auto"/>
              <w:ind w:left="3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其</w:t>
            </w:r>
            <w:r>
              <w:rPr>
                <w:rFonts w:ascii="宋体" w:hAnsi="宋体" w:eastAsia="宋体" w:cs="宋体"/>
                <w:spacing w:val="9"/>
                <w:sz w:val="23"/>
                <w:szCs w:val="23"/>
                <w14:textOutline w14:w="4358" w14:cap="sq" w14:cmpd="sng">
                  <w14:solidFill>
                    <w14:srgbClr w14:val="000000"/>
                  </w14:solidFill>
                  <w14:prstDash w14:val="solid"/>
                  <w14:bevel/>
                </w14:textOutline>
              </w:rPr>
              <w:t>他承诺及需要说明的事项：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3150" w:type="dxa"/>
            <w:gridSpan w:val="3"/>
            <w:vAlign w:val="top"/>
          </w:tcPr>
          <w:p>
            <w:pPr>
              <w:spacing w:before="182" w:line="226" w:lineRule="auto"/>
              <w:ind w:left="520"/>
              <w:rPr>
                <w:rFonts w:ascii="宋体" w:hAnsi="宋体" w:eastAsia="宋体" w:cs="宋体"/>
                <w:sz w:val="23"/>
                <w:szCs w:val="23"/>
              </w:rPr>
            </w:pPr>
            <w:r>
              <w:rPr>
                <w:rFonts w:ascii="宋体" w:hAnsi="宋体" w:eastAsia="宋体" w:cs="宋体"/>
                <w:spacing w:val="7"/>
                <w:sz w:val="23"/>
                <w:szCs w:val="23"/>
              </w:rPr>
              <w:t>投标总</w:t>
            </w:r>
            <w:r>
              <w:rPr>
                <w:rFonts w:ascii="宋体" w:hAnsi="宋体" w:eastAsia="宋体" w:cs="宋体"/>
                <w:spacing w:val="6"/>
                <w:sz w:val="23"/>
                <w:szCs w:val="23"/>
              </w:rPr>
              <w:t>价</w:t>
            </w:r>
          </w:p>
        </w:tc>
        <w:tc>
          <w:tcPr>
            <w:tcW w:w="1700" w:type="dxa"/>
            <w:gridSpan w:val="2"/>
            <w:tcBorders>
              <w:right w:val="nil"/>
            </w:tcBorders>
            <w:vAlign w:val="top"/>
          </w:tcPr>
          <w:p>
            <w:pPr>
              <w:spacing w:before="183" w:line="228" w:lineRule="auto"/>
              <w:ind w:left="37"/>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4829" w:type="dxa"/>
            <w:gridSpan w:val="5"/>
            <w:tcBorders>
              <w:left w:val="nil"/>
            </w:tcBorders>
            <w:vAlign w:val="top"/>
          </w:tcPr>
          <w:p>
            <w:pPr>
              <w:spacing w:before="182" w:line="230" w:lineRule="auto"/>
              <w:ind w:left="1463"/>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pPr>
        <w:spacing w:before="36" w:line="265" w:lineRule="auto"/>
        <w:ind w:left="44" w:right="864" w:firstLine="478"/>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：本表应依照采购一览表中的产品序号按顺序逐项填写，不得遗漏，否则，按</w:t>
      </w:r>
      <w:r>
        <w:rPr>
          <w:rFonts w:ascii="宋体" w:hAnsi="宋体" w:eastAsia="宋体" w:cs="宋体"/>
          <w:sz w:val="23"/>
          <w:szCs w:val="23"/>
        </w:rPr>
        <w:t xml:space="preserve"> </w:t>
      </w:r>
      <w:r>
        <w:rPr>
          <w:rFonts w:ascii="宋体" w:hAnsi="宋体" w:eastAsia="宋体" w:cs="宋体"/>
          <w:spacing w:val="7"/>
          <w:sz w:val="23"/>
          <w:szCs w:val="23"/>
        </w:rPr>
        <w:t>无效投标处理</w:t>
      </w:r>
      <w:r>
        <w:rPr>
          <w:rFonts w:ascii="宋体" w:hAnsi="宋体" w:eastAsia="宋体" w:cs="宋体"/>
          <w:spacing w:val="6"/>
          <w:sz w:val="23"/>
          <w:szCs w:val="23"/>
        </w:rPr>
        <w:t>。</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75" w:line="227" w:lineRule="auto"/>
        <w:ind w:left="502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ascii="宋体" w:hAnsi="宋体" w:eastAsia="宋体" w:cs="宋体"/>
          <w:spacing w:val="-6"/>
          <w:sz w:val="23"/>
          <w:szCs w:val="23"/>
          <w14:textOutline w14:w="4358" w14:cap="sq" w14:cmpd="sng">
            <w14:solidFill>
              <w14:srgbClr w14:val="000000"/>
            </w14:solidFill>
            <w14:prstDash w14:val="solid"/>
            <w14:bevel/>
          </w14:textOutline>
        </w:rPr>
        <w:t>单位：</w:t>
      </w:r>
      <w:r>
        <w:rPr>
          <w:rFonts w:ascii="宋体" w:hAnsi="宋体" w:eastAsia="宋体" w:cs="宋体"/>
          <w:spacing w:val="-6"/>
          <w:sz w:val="23"/>
          <w:szCs w:val="23"/>
          <w:u w:val="single" w:color="auto"/>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p>
    <w:p>
      <w:pPr>
        <w:spacing w:line="439" w:lineRule="auto"/>
        <w:rPr>
          <w:rFonts w:ascii="Arial"/>
          <w:sz w:val="21"/>
        </w:rPr>
      </w:pPr>
    </w:p>
    <w:p>
      <w:pPr>
        <w:spacing w:before="76" w:line="227" w:lineRule="auto"/>
        <w:ind w:left="6043"/>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pPr>
        <w:sectPr>
          <w:headerReference r:id="rId41" w:type="default"/>
          <w:footerReference r:id="rId42" w:type="default"/>
          <w:pgSz w:w="11906" w:h="16839"/>
          <w:pgMar w:top="1417" w:right="666" w:bottom="1514" w:left="1555" w:header="0" w:footer="1276" w:gutter="0"/>
          <w:pgNumType w:fmt="decimal"/>
          <w:cols w:space="0" w:num="1"/>
          <w:rtlGutter w:val="0"/>
          <w:docGrid w:linePitch="0" w:charSpace="0"/>
        </w:sectPr>
      </w:pPr>
    </w:p>
    <w:p>
      <w:pPr>
        <w:spacing w:before="91" w:line="219" w:lineRule="auto"/>
        <w:outlineLvl w:val="1"/>
        <w:rPr>
          <w:rFonts w:ascii="宋体" w:hAnsi="宋体" w:eastAsia="宋体" w:cs="宋体"/>
          <w:sz w:val="28"/>
          <w:szCs w:val="28"/>
        </w:rPr>
      </w:pPr>
      <w:bookmarkStart w:id="204" w:name="_bookmark55"/>
      <w:bookmarkEnd w:id="204"/>
      <w:bookmarkStart w:id="205" w:name="_Toc29434"/>
      <w:r>
        <w:rPr>
          <w:rFonts w:ascii="宋体" w:hAnsi="宋体" w:eastAsia="宋体" w:cs="宋体"/>
          <w:spacing w:val="-8"/>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13：技术规格响应表</w:t>
      </w:r>
      <w:bookmarkEnd w:id="205"/>
    </w:p>
    <w:p>
      <w:pPr>
        <w:spacing w:line="463" w:lineRule="auto"/>
        <w:rPr>
          <w:rFonts w:ascii="Arial"/>
          <w:sz w:val="21"/>
        </w:rPr>
      </w:pPr>
    </w:p>
    <w:p>
      <w:pPr>
        <w:spacing w:before="114" w:line="225" w:lineRule="auto"/>
        <w:ind w:left="3218"/>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技</w:t>
      </w:r>
      <w:r>
        <w:rPr>
          <w:rFonts w:ascii="宋体" w:hAnsi="宋体" w:eastAsia="宋体" w:cs="宋体"/>
          <w:spacing w:val="9"/>
          <w:sz w:val="35"/>
          <w:szCs w:val="35"/>
          <w14:textOutline w14:w="6537" w14:cap="sq" w14:cmpd="sng">
            <w14:solidFill>
              <w14:srgbClr w14:val="000000"/>
            </w14:solidFill>
            <w14:prstDash w14:val="solid"/>
            <w14:bevel/>
          </w14:textOutline>
        </w:rPr>
        <w:t>术规格响应表</w:t>
      </w:r>
    </w:p>
    <w:p>
      <w:pPr>
        <w:spacing w:before="77" w:line="227" w:lineRule="auto"/>
        <w:ind w:left="8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供应商名称:</w:t>
      </w:r>
    </w:p>
    <w:p/>
    <w:p>
      <w:pPr>
        <w:spacing w:line="162" w:lineRule="exact"/>
      </w:pPr>
    </w:p>
    <w:tbl>
      <w:tblPr>
        <w:tblStyle w:val="12"/>
        <w:tblW w:w="89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850"/>
        <w:gridCol w:w="2406"/>
        <w:gridCol w:w="707"/>
        <w:gridCol w:w="1068"/>
        <w:gridCol w:w="2547"/>
        <w:gridCol w:w="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0" w:type="dxa"/>
            <w:tcBorders>
              <w:left w:val="single" w:color="000000" w:sz="6" w:space="0"/>
              <w:right w:val="single" w:color="000000" w:sz="6" w:space="0"/>
            </w:tcBorders>
            <w:vAlign w:val="top"/>
          </w:tcPr>
          <w:p>
            <w:pPr>
              <w:rPr>
                <w:rFonts w:ascii="Arial"/>
                <w:sz w:val="21"/>
              </w:rPr>
            </w:pPr>
          </w:p>
        </w:tc>
        <w:tc>
          <w:tcPr>
            <w:tcW w:w="3256" w:type="dxa"/>
            <w:gridSpan w:val="2"/>
            <w:tcBorders>
              <w:left w:val="single" w:color="000000" w:sz="6" w:space="0"/>
              <w:right w:val="single" w:color="000000" w:sz="6" w:space="0"/>
            </w:tcBorders>
            <w:vAlign w:val="top"/>
          </w:tcPr>
          <w:p>
            <w:pPr>
              <w:spacing w:before="167" w:line="227" w:lineRule="auto"/>
              <w:ind w:left="144"/>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4322" w:type="dxa"/>
            <w:gridSpan w:val="3"/>
            <w:tcBorders>
              <w:left w:val="single" w:color="000000" w:sz="6" w:space="0"/>
              <w:right w:val="single" w:color="000000" w:sz="6" w:space="0"/>
            </w:tcBorders>
            <w:vAlign w:val="top"/>
          </w:tcPr>
          <w:p>
            <w:pPr>
              <w:spacing w:before="168" w:line="227" w:lineRule="auto"/>
              <w:ind w:left="511"/>
              <w:rPr>
                <w:rFonts w:ascii="宋体" w:hAnsi="宋体" w:eastAsia="宋体" w:cs="宋体"/>
                <w:sz w:val="23"/>
                <w:szCs w:val="23"/>
              </w:rPr>
            </w:pPr>
            <w:r>
              <w:rPr>
                <w:rFonts w:ascii="宋体" w:hAnsi="宋体" w:eastAsia="宋体" w:cs="宋体"/>
                <w:spacing w:val="9"/>
                <w:sz w:val="23"/>
                <w:szCs w:val="23"/>
              </w:rPr>
              <w:t>投标产品技术参数、指</w:t>
            </w:r>
            <w:r>
              <w:rPr>
                <w:rFonts w:ascii="宋体" w:hAnsi="宋体" w:eastAsia="宋体" w:cs="宋体"/>
                <w:spacing w:val="7"/>
                <w:sz w:val="23"/>
                <w:szCs w:val="23"/>
              </w:rPr>
              <w:t>标</w:t>
            </w:r>
          </w:p>
        </w:tc>
        <w:tc>
          <w:tcPr>
            <w:tcW w:w="703" w:type="dxa"/>
            <w:tcBorders>
              <w:left w:val="single" w:color="000000" w:sz="6" w:space="0"/>
              <w:right w:val="single" w:color="000000" w:sz="6" w:space="0"/>
            </w:tcBorders>
            <w:vAlign w:val="top"/>
          </w:tcPr>
          <w:p>
            <w:pPr>
              <w:spacing w:before="168" w:line="227" w:lineRule="auto"/>
              <w:ind w:left="114"/>
              <w:rPr>
                <w:rFonts w:ascii="宋体" w:hAnsi="宋体" w:eastAsia="宋体" w:cs="宋体"/>
                <w:sz w:val="23"/>
                <w:szCs w:val="23"/>
              </w:rPr>
            </w:pPr>
            <w:r>
              <w:rPr>
                <w:rFonts w:ascii="宋体" w:hAnsi="宋体" w:eastAsia="宋体" w:cs="宋体"/>
                <w:spacing w:val="5"/>
                <w:sz w:val="23"/>
                <w:szCs w:val="23"/>
              </w:rPr>
              <w:t>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0" w:type="dxa"/>
            <w:tcBorders>
              <w:left w:val="single" w:color="000000" w:sz="6" w:space="0"/>
              <w:right w:val="single" w:color="000000" w:sz="6" w:space="0"/>
            </w:tcBorders>
            <w:vAlign w:val="top"/>
          </w:tcPr>
          <w:p>
            <w:pPr>
              <w:spacing w:before="160" w:line="229" w:lineRule="auto"/>
              <w:ind w:left="30"/>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850" w:type="dxa"/>
            <w:tcBorders>
              <w:left w:val="single" w:color="000000" w:sz="6" w:space="0"/>
              <w:right w:val="single" w:color="000000" w:sz="6" w:space="0"/>
            </w:tcBorders>
            <w:vAlign w:val="top"/>
          </w:tcPr>
          <w:p>
            <w:pPr>
              <w:spacing w:before="159" w:line="230" w:lineRule="auto"/>
              <w:ind w:left="224"/>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406" w:type="dxa"/>
            <w:tcBorders>
              <w:left w:val="single" w:color="000000" w:sz="6" w:space="0"/>
              <w:right w:val="single" w:color="000000" w:sz="6" w:space="0"/>
            </w:tcBorders>
            <w:vAlign w:val="top"/>
          </w:tcPr>
          <w:p>
            <w:pPr>
              <w:spacing w:before="160" w:line="227" w:lineRule="auto"/>
              <w:ind w:left="363"/>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术参数、指标</w:t>
            </w:r>
          </w:p>
        </w:tc>
        <w:tc>
          <w:tcPr>
            <w:tcW w:w="707" w:type="dxa"/>
            <w:tcBorders>
              <w:left w:val="single" w:color="000000" w:sz="6" w:space="0"/>
              <w:right w:val="single" w:color="000000" w:sz="6" w:space="0"/>
            </w:tcBorders>
            <w:vAlign w:val="top"/>
          </w:tcPr>
          <w:p>
            <w:pPr>
              <w:spacing w:before="159" w:line="230" w:lineRule="auto"/>
              <w:ind w:left="151"/>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068" w:type="dxa"/>
            <w:tcBorders>
              <w:left w:val="single" w:color="000000" w:sz="6" w:space="0"/>
            </w:tcBorders>
            <w:vAlign w:val="top"/>
          </w:tcPr>
          <w:p>
            <w:pPr>
              <w:spacing w:before="160" w:line="227" w:lineRule="auto"/>
              <w:ind w:left="298"/>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p>
        </w:tc>
        <w:tc>
          <w:tcPr>
            <w:tcW w:w="2547" w:type="dxa"/>
            <w:tcBorders>
              <w:right w:val="single" w:color="000000" w:sz="6" w:space="0"/>
            </w:tcBorders>
            <w:vAlign w:val="top"/>
          </w:tcPr>
          <w:p>
            <w:pPr>
              <w:spacing w:before="160" w:line="227" w:lineRule="auto"/>
              <w:ind w:left="491"/>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术参数、指标</w:t>
            </w:r>
          </w:p>
        </w:tc>
        <w:tc>
          <w:tcPr>
            <w:tcW w:w="70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0" w:type="dxa"/>
            <w:tcBorders>
              <w:left w:val="single" w:color="000000" w:sz="6" w:space="0"/>
              <w:right w:val="single" w:color="000000" w:sz="6" w:space="0"/>
            </w:tcBorders>
            <w:vAlign w:val="top"/>
          </w:tcPr>
          <w:p>
            <w:pPr>
              <w:spacing w:before="198" w:line="192" w:lineRule="auto"/>
              <w:ind w:left="375"/>
              <w:rPr>
                <w:rFonts w:ascii="宋体" w:hAnsi="宋体" w:eastAsia="宋体" w:cs="宋体"/>
                <w:sz w:val="23"/>
                <w:szCs w:val="23"/>
              </w:rPr>
            </w:pPr>
            <w:r>
              <w:rPr>
                <w:rFonts w:ascii="宋体" w:hAnsi="宋体" w:eastAsia="宋体" w:cs="宋体"/>
                <w:sz w:val="23"/>
                <w:szCs w:val="23"/>
              </w:rPr>
              <w:t>1</w:t>
            </w:r>
          </w:p>
        </w:tc>
        <w:tc>
          <w:tcPr>
            <w:tcW w:w="850" w:type="dxa"/>
            <w:tcBorders>
              <w:left w:val="single" w:color="000000" w:sz="6" w:space="0"/>
              <w:right w:val="single" w:color="000000" w:sz="6" w:space="0"/>
            </w:tcBorders>
            <w:vAlign w:val="top"/>
          </w:tcPr>
          <w:p>
            <w:pPr>
              <w:rPr>
                <w:rFonts w:ascii="Arial"/>
                <w:sz w:val="21"/>
              </w:rPr>
            </w:pPr>
          </w:p>
        </w:tc>
        <w:tc>
          <w:tcPr>
            <w:tcW w:w="2406" w:type="dxa"/>
            <w:tcBorders>
              <w:left w:val="single" w:color="000000" w:sz="6" w:space="0"/>
              <w:right w:val="single" w:color="000000" w:sz="6" w:space="0"/>
            </w:tcBorders>
            <w:vAlign w:val="top"/>
          </w:tcPr>
          <w:p>
            <w:pPr>
              <w:rPr>
                <w:rFonts w:ascii="Arial"/>
                <w:sz w:val="21"/>
              </w:rPr>
            </w:pPr>
          </w:p>
        </w:tc>
        <w:tc>
          <w:tcPr>
            <w:tcW w:w="707" w:type="dxa"/>
            <w:tcBorders>
              <w:left w:val="single" w:color="000000" w:sz="6" w:space="0"/>
              <w:right w:val="single" w:color="000000" w:sz="6" w:space="0"/>
            </w:tcBorders>
            <w:vAlign w:val="top"/>
          </w:tcPr>
          <w:p>
            <w:pPr>
              <w:rPr>
                <w:rFonts w:ascii="Arial"/>
                <w:sz w:val="21"/>
              </w:rPr>
            </w:pPr>
          </w:p>
        </w:tc>
        <w:tc>
          <w:tcPr>
            <w:tcW w:w="1068" w:type="dxa"/>
            <w:tcBorders>
              <w:left w:val="single" w:color="000000" w:sz="6" w:space="0"/>
            </w:tcBorders>
            <w:vAlign w:val="top"/>
          </w:tcPr>
          <w:p>
            <w:pPr>
              <w:rPr>
                <w:rFonts w:ascii="Arial"/>
                <w:sz w:val="21"/>
              </w:rPr>
            </w:pPr>
          </w:p>
        </w:tc>
        <w:tc>
          <w:tcPr>
            <w:tcW w:w="2547" w:type="dxa"/>
            <w:tcBorders>
              <w:right w:val="single" w:color="000000" w:sz="6" w:space="0"/>
            </w:tcBorders>
            <w:vAlign w:val="top"/>
          </w:tcPr>
          <w:p>
            <w:pPr>
              <w:rPr>
                <w:rFonts w:ascii="Arial"/>
                <w:sz w:val="21"/>
              </w:rPr>
            </w:pPr>
          </w:p>
        </w:tc>
        <w:tc>
          <w:tcPr>
            <w:tcW w:w="70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0" w:type="dxa"/>
            <w:tcBorders>
              <w:left w:val="single" w:color="000000" w:sz="6" w:space="0"/>
              <w:right w:val="single" w:color="000000" w:sz="6" w:space="0"/>
            </w:tcBorders>
            <w:vAlign w:val="top"/>
          </w:tcPr>
          <w:p>
            <w:pPr>
              <w:spacing w:before="198" w:line="192" w:lineRule="auto"/>
              <w:ind w:left="360"/>
              <w:rPr>
                <w:rFonts w:ascii="宋体" w:hAnsi="宋体" w:eastAsia="宋体" w:cs="宋体"/>
                <w:sz w:val="23"/>
                <w:szCs w:val="23"/>
              </w:rPr>
            </w:pPr>
            <w:r>
              <w:rPr>
                <w:rFonts w:ascii="宋体" w:hAnsi="宋体" w:eastAsia="宋体" w:cs="宋体"/>
                <w:sz w:val="23"/>
                <w:szCs w:val="23"/>
              </w:rPr>
              <w:t>2</w:t>
            </w:r>
          </w:p>
        </w:tc>
        <w:tc>
          <w:tcPr>
            <w:tcW w:w="850" w:type="dxa"/>
            <w:tcBorders>
              <w:left w:val="single" w:color="000000" w:sz="6" w:space="0"/>
              <w:right w:val="single" w:color="000000" w:sz="6" w:space="0"/>
            </w:tcBorders>
            <w:vAlign w:val="top"/>
          </w:tcPr>
          <w:p>
            <w:pPr>
              <w:rPr>
                <w:rFonts w:ascii="Arial"/>
                <w:sz w:val="21"/>
              </w:rPr>
            </w:pPr>
          </w:p>
        </w:tc>
        <w:tc>
          <w:tcPr>
            <w:tcW w:w="2406" w:type="dxa"/>
            <w:tcBorders>
              <w:left w:val="single" w:color="000000" w:sz="6" w:space="0"/>
              <w:right w:val="single" w:color="000000" w:sz="6" w:space="0"/>
            </w:tcBorders>
            <w:vAlign w:val="top"/>
          </w:tcPr>
          <w:p>
            <w:pPr>
              <w:rPr>
                <w:rFonts w:ascii="Arial"/>
                <w:sz w:val="21"/>
              </w:rPr>
            </w:pPr>
          </w:p>
        </w:tc>
        <w:tc>
          <w:tcPr>
            <w:tcW w:w="707" w:type="dxa"/>
            <w:tcBorders>
              <w:left w:val="single" w:color="000000" w:sz="6" w:space="0"/>
              <w:right w:val="single" w:color="000000" w:sz="6" w:space="0"/>
            </w:tcBorders>
            <w:vAlign w:val="top"/>
          </w:tcPr>
          <w:p>
            <w:pPr>
              <w:rPr>
                <w:rFonts w:ascii="Arial"/>
                <w:sz w:val="21"/>
              </w:rPr>
            </w:pPr>
          </w:p>
        </w:tc>
        <w:tc>
          <w:tcPr>
            <w:tcW w:w="1068" w:type="dxa"/>
            <w:tcBorders>
              <w:left w:val="single" w:color="000000" w:sz="6" w:space="0"/>
            </w:tcBorders>
            <w:vAlign w:val="top"/>
          </w:tcPr>
          <w:p>
            <w:pPr>
              <w:rPr>
                <w:rFonts w:ascii="Arial"/>
                <w:sz w:val="21"/>
              </w:rPr>
            </w:pPr>
          </w:p>
        </w:tc>
        <w:tc>
          <w:tcPr>
            <w:tcW w:w="2547" w:type="dxa"/>
            <w:tcBorders>
              <w:right w:val="single" w:color="000000" w:sz="6" w:space="0"/>
            </w:tcBorders>
            <w:vAlign w:val="top"/>
          </w:tcPr>
          <w:p>
            <w:pPr>
              <w:rPr>
                <w:rFonts w:ascii="Arial"/>
                <w:sz w:val="21"/>
              </w:rPr>
            </w:pPr>
          </w:p>
        </w:tc>
        <w:tc>
          <w:tcPr>
            <w:tcW w:w="70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40" w:type="dxa"/>
            <w:tcBorders>
              <w:left w:val="single" w:color="000000" w:sz="6" w:space="0"/>
              <w:right w:val="single" w:color="000000" w:sz="6" w:space="0"/>
            </w:tcBorders>
            <w:vAlign w:val="top"/>
          </w:tcPr>
          <w:p>
            <w:pPr>
              <w:spacing w:before="201" w:line="190" w:lineRule="auto"/>
              <w:ind w:left="362"/>
              <w:rPr>
                <w:rFonts w:ascii="宋体" w:hAnsi="宋体" w:eastAsia="宋体" w:cs="宋体"/>
                <w:sz w:val="23"/>
                <w:szCs w:val="23"/>
              </w:rPr>
            </w:pPr>
            <w:r>
              <w:rPr>
                <w:rFonts w:ascii="宋体" w:hAnsi="宋体" w:eastAsia="宋体" w:cs="宋体"/>
                <w:sz w:val="23"/>
                <w:szCs w:val="23"/>
              </w:rPr>
              <w:t>3</w:t>
            </w:r>
          </w:p>
        </w:tc>
        <w:tc>
          <w:tcPr>
            <w:tcW w:w="850" w:type="dxa"/>
            <w:tcBorders>
              <w:left w:val="single" w:color="000000" w:sz="6" w:space="0"/>
              <w:right w:val="single" w:color="000000" w:sz="6" w:space="0"/>
            </w:tcBorders>
            <w:vAlign w:val="top"/>
          </w:tcPr>
          <w:p>
            <w:pPr>
              <w:rPr>
                <w:rFonts w:ascii="Arial"/>
                <w:sz w:val="21"/>
              </w:rPr>
            </w:pPr>
          </w:p>
        </w:tc>
        <w:tc>
          <w:tcPr>
            <w:tcW w:w="2406" w:type="dxa"/>
            <w:tcBorders>
              <w:left w:val="single" w:color="000000" w:sz="6" w:space="0"/>
              <w:right w:val="single" w:color="000000" w:sz="6" w:space="0"/>
            </w:tcBorders>
            <w:vAlign w:val="top"/>
          </w:tcPr>
          <w:p>
            <w:pPr>
              <w:rPr>
                <w:rFonts w:ascii="Arial"/>
                <w:sz w:val="21"/>
              </w:rPr>
            </w:pPr>
          </w:p>
        </w:tc>
        <w:tc>
          <w:tcPr>
            <w:tcW w:w="707" w:type="dxa"/>
            <w:tcBorders>
              <w:left w:val="single" w:color="000000" w:sz="6" w:space="0"/>
              <w:right w:val="single" w:color="000000" w:sz="6" w:space="0"/>
            </w:tcBorders>
            <w:vAlign w:val="top"/>
          </w:tcPr>
          <w:p>
            <w:pPr>
              <w:rPr>
                <w:rFonts w:ascii="Arial"/>
                <w:sz w:val="21"/>
              </w:rPr>
            </w:pPr>
          </w:p>
        </w:tc>
        <w:tc>
          <w:tcPr>
            <w:tcW w:w="1068" w:type="dxa"/>
            <w:tcBorders>
              <w:left w:val="single" w:color="000000" w:sz="6" w:space="0"/>
            </w:tcBorders>
            <w:vAlign w:val="top"/>
          </w:tcPr>
          <w:p>
            <w:pPr>
              <w:rPr>
                <w:rFonts w:ascii="Arial"/>
                <w:sz w:val="21"/>
              </w:rPr>
            </w:pPr>
          </w:p>
        </w:tc>
        <w:tc>
          <w:tcPr>
            <w:tcW w:w="2547" w:type="dxa"/>
            <w:tcBorders>
              <w:right w:val="single" w:color="000000" w:sz="6" w:space="0"/>
            </w:tcBorders>
            <w:vAlign w:val="top"/>
          </w:tcPr>
          <w:p>
            <w:pPr>
              <w:rPr>
                <w:rFonts w:ascii="Arial"/>
                <w:sz w:val="21"/>
              </w:rPr>
            </w:pPr>
          </w:p>
        </w:tc>
        <w:tc>
          <w:tcPr>
            <w:tcW w:w="70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0" w:type="dxa"/>
            <w:tcBorders>
              <w:left w:val="single" w:color="000000" w:sz="6" w:space="0"/>
              <w:right w:val="single" w:color="000000" w:sz="6" w:space="0"/>
            </w:tcBorders>
            <w:vAlign w:val="top"/>
          </w:tcPr>
          <w:p>
            <w:pPr>
              <w:spacing w:before="200" w:line="192" w:lineRule="auto"/>
              <w:ind w:left="356"/>
              <w:rPr>
                <w:rFonts w:ascii="宋体" w:hAnsi="宋体" w:eastAsia="宋体" w:cs="宋体"/>
                <w:sz w:val="23"/>
                <w:szCs w:val="23"/>
              </w:rPr>
            </w:pPr>
            <w:r>
              <w:rPr>
                <w:rFonts w:ascii="宋体" w:hAnsi="宋体" w:eastAsia="宋体" w:cs="宋体"/>
                <w:sz w:val="23"/>
                <w:szCs w:val="23"/>
              </w:rPr>
              <w:t>4</w:t>
            </w:r>
          </w:p>
        </w:tc>
        <w:tc>
          <w:tcPr>
            <w:tcW w:w="850" w:type="dxa"/>
            <w:tcBorders>
              <w:left w:val="single" w:color="000000" w:sz="6" w:space="0"/>
              <w:right w:val="single" w:color="000000" w:sz="6" w:space="0"/>
            </w:tcBorders>
            <w:vAlign w:val="top"/>
          </w:tcPr>
          <w:p>
            <w:pPr>
              <w:rPr>
                <w:rFonts w:ascii="Arial"/>
                <w:sz w:val="21"/>
              </w:rPr>
            </w:pPr>
          </w:p>
        </w:tc>
        <w:tc>
          <w:tcPr>
            <w:tcW w:w="2406" w:type="dxa"/>
            <w:tcBorders>
              <w:left w:val="single" w:color="000000" w:sz="6" w:space="0"/>
              <w:right w:val="single" w:color="000000" w:sz="6" w:space="0"/>
            </w:tcBorders>
            <w:vAlign w:val="top"/>
          </w:tcPr>
          <w:p>
            <w:pPr>
              <w:rPr>
                <w:rFonts w:ascii="Arial"/>
                <w:sz w:val="21"/>
              </w:rPr>
            </w:pPr>
          </w:p>
        </w:tc>
        <w:tc>
          <w:tcPr>
            <w:tcW w:w="707" w:type="dxa"/>
            <w:tcBorders>
              <w:left w:val="single" w:color="000000" w:sz="6" w:space="0"/>
              <w:right w:val="single" w:color="000000" w:sz="6" w:space="0"/>
            </w:tcBorders>
            <w:vAlign w:val="top"/>
          </w:tcPr>
          <w:p>
            <w:pPr>
              <w:rPr>
                <w:rFonts w:ascii="Arial"/>
                <w:sz w:val="21"/>
              </w:rPr>
            </w:pPr>
          </w:p>
        </w:tc>
        <w:tc>
          <w:tcPr>
            <w:tcW w:w="1068" w:type="dxa"/>
            <w:tcBorders>
              <w:left w:val="single" w:color="000000" w:sz="6" w:space="0"/>
            </w:tcBorders>
            <w:vAlign w:val="top"/>
          </w:tcPr>
          <w:p>
            <w:pPr>
              <w:rPr>
                <w:rFonts w:ascii="Arial"/>
                <w:sz w:val="21"/>
              </w:rPr>
            </w:pPr>
          </w:p>
        </w:tc>
        <w:tc>
          <w:tcPr>
            <w:tcW w:w="2547" w:type="dxa"/>
            <w:tcBorders>
              <w:right w:val="single" w:color="000000" w:sz="6" w:space="0"/>
            </w:tcBorders>
            <w:vAlign w:val="top"/>
          </w:tcPr>
          <w:p>
            <w:pPr>
              <w:rPr>
                <w:rFonts w:ascii="Arial"/>
                <w:sz w:val="21"/>
              </w:rPr>
            </w:pPr>
          </w:p>
        </w:tc>
        <w:tc>
          <w:tcPr>
            <w:tcW w:w="70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40" w:type="dxa"/>
            <w:tcBorders>
              <w:left w:val="single" w:color="000000" w:sz="6" w:space="0"/>
              <w:right w:val="single" w:color="000000" w:sz="6" w:space="0"/>
            </w:tcBorders>
            <w:vAlign w:val="top"/>
          </w:tcPr>
          <w:p>
            <w:pPr>
              <w:spacing w:before="162" w:line="342" w:lineRule="exact"/>
              <w:ind w:left="312"/>
              <w:rPr>
                <w:rFonts w:ascii="宋体" w:hAnsi="宋体" w:eastAsia="宋体" w:cs="宋体"/>
                <w:sz w:val="23"/>
                <w:szCs w:val="23"/>
              </w:rPr>
            </w:pPr>
            <w:r>
              <w:rPr>
                <w:rFonts w:ascii="宋体" w:hAnsi="宋体" w:eastAsia="宋体" w:cs="宋体"/>
                <w:position w:val="2"/>
                <w:sz w:val="23"/>
                <w:szCs w:val="23"/>
              </w:rPr>
              <w:t>…</w:t>
            </w:r>
          </w:p>
        </w:tc>
        <w:tc>
          <w:tcPr>
            <w:tcW w:w="850" w:type="dxa"/>
            <w:tcBorders>
              <w:left w:val="single" w:color="000000" w:sz="6" w:space="0"/>
              <w:right w:val="single" w:color="000000" w:sz="6" w:space="0"/>
            </w:tcBorders>
            <w:vAlign w:val="top"/>
          </w:tcPr>
          <w:p>
            <w:pPr>
              <w:rPr>
                <w:rFonts w:ascii="Arial"/>
                <w:sz w:val="21"/>
              </w:rPr>
            </w:pPr>
          </w:p>
        </w:tc>
        <w:tc>
          <w:tcPr>
            <w:tcW w:w="2406" w:type="dxa"/>
            <w:tcBorders>
              <w:left w:val="single" w:color="000000" w:sz="6" w:space="0"/>
              <w:right w:val="single" w:color="000000" w:sz="6" w:space="0"/>
            </w:tcBorders>
            <w:vAlign w:val="top"/>
          </w:tcPr>
          <w:p>
            <w:pPr>
              <w:rPr>
                <w:rFonts w:ascii="Arial"/>
                <w:sz w:val="21"/>
              </w:rPr>
            </w:pPr>
          </w:p>
        </w:tc>
        <w:tc>
          <w:tcPr>
            <w:tcW w:w="707" w:type="dxa"/>
            <w:tcBorders>
              <w:left w:val="single" w:color="000000" w:sz="6" w:space="0"/>
              <w:right w:val="single" w:color="000000" w:sz="6" w:space="0"/>
            </w:tcBorders>
            <w:vAlign w:val="top"/>
          </w:tcPr>
          <w:p>
            <w:pPr>
              <w:rPr>
                <w:rFonts w:ascii="Arial"/>
                <w:sz w:val="21"/>
              </w:rPr>
            </w:pPr>
          </w:p>
        </w:tc>
        <w:tc>
          <w:tcPr>
            <w:tcW w:w="1068" w:type="dxa"/>
            <w:tcBorders>
              <w:left w:val="single" w:color="000000" w:sz="6" w:space="0"/>
            </w:tcBorders>
            <w:vAlign w:val="top"/>
          </w:tcPr>
          <w:p>
            <w:pPr>
              <w:rPr>
                <w:rFonts w:ascii="Arial"/>
                <w:sz w:val="21"/>
              </w:rPr>
            </w:pPr>
          </w:p>
        </w:tc>
        <w:tc>
          <w:tcPr>
            <w:tcW w:w="2547" w:type="dxa"/>
            <w:tcBorders>
              <w:right w:val="single" w:color="000000" w:sz="6" w:space="0"/>
            </w:tcBorders>
            <w:vAlign w:val="top"/>
          </w:tcPr>
          <w:p>
            <w:pPr>
              <w:rPr>
                <w:rFonts w:ascii="Arial"/>
                <w:sz w:val="21"/>
              </w:rPr>
            </w:pPr>
          </w:p>
        </w:tc>
        <w:tc>
          <w:tcPr>
            <w:tcW w:w="703" w:type="dxa"/>
            <w:tcBorders>
              <w:left w:val="single" w:color="000000" w:sz="6" w:space="0"/>
              <w:right w:val="single" w:color="000000" w:sz="6" w:space="0"/>
            </w:tcBorders>
            <w:vAlign w:val="top"/>
          </w:tcPr>
          <w:p>
            <w:pPr>
              <w:rPr>
                <w:rFonts w:ascii="Arial"/>
                <w:sz w:val="21"/>
              </w:rPr>
            </w:pPr>
          </w:p>
        </w:tc>
      </w:tr>
    </w:tbl>
    <w:p>
      <w:pPr>
        <w:spacing w:before="35" w:line="287" w:lineRule="auto"/>
        <w:ind w:left="85" w:right="74" w:firstLine="351"/>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7"/>
          <w:sz w:val="23"/>
          <w:szCs w:val="23"/>
        </w:rPr>
        <w:t>：1、本表应按照采购分项报价表中“产品名称”及采购一览表中产品序号的指</w:t>
      </w:r>
      <w:r>
        <w:rPr>
          <w:rFonts w:ascii="宋体" w:hAnsi="宋体" w:eastAsia="宋体" w:cs="宋体"/>
          <w:sz w:val="23"/>
          <w:szCs w:val="23"/>
        </w:rPr>
        <w:t xml:space="preserve"> </w:t>
      </w:r>
      <w:r>
        <w:rPr>
          <w:rFonts w:ascii="宋体" w:hAnsi="宋体" w:eastAsia="宋体" w:cs="宋体"/>
          <w:spacing w:val="10"/>
          <w:sz w:val="23"/>
          <w:szCs w:val="23"/>
        </w:rPr>
        <w:t>标</w:t>
      </w:r>
      <w:r>
        <w:rPr>
          <w:rFonts w:ascii="宋体" w:hAnsi="宋体" w:eastAsia="宋体" w:cs="宋体"/>
          <w:spacing w:val="9"/>
          <w:sz w:val="23"/>
          <w:szCs w:val="23"/>
        </w:rPr>
        <w:t>逐项填写，不得遗漏。否则，按无效投标处理。</w:t>
      </w:r>
    </w:p>
    <w:p>
      <w:pPr>
        <w:spacing w:before="2" w:line="287" w:lineRule="auto"/>
        <w:ind w:left="85" w:right="74" w:firstLine="834"/>
        <w:rPr>
          <w:rFonts w:ascii="宋体" w:hAnsi="宋体" w:eastAsia="宋体" w:cs="宋体"/>
          <w:sz w:val="23"/>
          <w:szCs w:val="23"/>
        </w:rPr>
      </w:pPr>
      <w:r>
        <w:rPr>
          <w:rFonts w:ascii="宋体" w:hAnsi="宋体" w:eastAsia="宋体" w:cs="宋体"/>
          <w:spacing w:val="7"/>
          <w:sz w:val="23"/>
          <w:szCs w:val="23"/>
        </w:rPr>
        <w:t>2、“投标产品技术参数、指标”必须与投标文件中提供的产品证明材料的</w:t>
      </w:r>
      <w:r>
        <w:rPr>
          <w:rFonts w:ascii="宋体" w:hAnsi="宋体" w:eastAsia="宋体" w:cs="宋体"/>
          <w:spacing w:val="5"/>
          <w:sz w:val="23"/>
          <w:szCs w:val="23"/>
        </w:rPr>
        <w:t>实</w:t>
      </w:r>
      <w:r>
        <w:rPr>
          <w:rFonts w:ascii="宋体" w:hAnsi="宋体" w:eastAsia="宋体" w:cs="宋体"/>
          <w:sz w:val="23"/>
          <w:szCs w:val="23"/>
        </w:rPr>
        <w:t xml:space="preserve"> </w:t>
      </w:r>
      <w:r>
        <w:rPr>
          <w:rFonts w:ascii="宋体" w:hAnsi="宋体" w:eastAsia="宋体" w:cs="宋体"/>
          <w:spacing w:val="14"/>
          <w:sz w:val="23"/>
          <w:szCs w:val="23"/>
        </w:rPr>
        <w:t>质</w:t>
      </w:r>
      <w:r>
        <w:rPr>
          <w:rFonts w:ascii="宋体" w:hAnsi="宋体" w:eastAsia="宋体" w:cs="宋体"/>
          <w:spacing w:val="7"/>
          <w:sz w:val="23"/>
          <w:szCs w:val="23"/>
        </w:rPr>
        <w:t>性响应情况相一致。若在评标环节发现该项与投标文件中提供的产品证明材料的实</w:t>
      </w:r>
      <w:r>
        <w:rPr>
          <w:rFonts w:ascii="宋体" w:hAnsi="宋体" w:eastAsia="宋体" w:cs="宋体"/>
          <w:sz w:val="23"/>
          <w:szCs w:val="23"/>
        </w:rPr>
        <w:t xml:space="preserve"> </w:t>
      </w:r>
      <w:r>
        <w:rPr>
          <w:rFonts w:ascii="宋体" w:hAnsi="宋体" w:eastAsia="宋体" w:cs="宋体"/>
          <w:spacing w:val="14"/>
          <w:sz w:val="23"/>
          <w:szCs w:val="23"/>
        </w:rPr>
        <w:t>质</w:t>
      </w:r>
      <w:r>
        <w:rPr>
          <w:rFonts w:ascii="宋体" w:hAnsi="宋体" w:eastAsia="宋体" w:cs="宋体"/>
          <w:spacing w:val="7"/>
          <w:sz w:val="23"/>
          <w:szCs w:val="23"/>
        </w:rPr>
        <w:t>性响应情况不一致或直接复制磋商文件“采购需求技术参数、指标”内容的，按无</w:t>
      </w:r>
      <w:r>
        <w:rPr>
          <w:rFonts w:ascii="宋体" w:hAnsi="宋体" w:eastAsia="宋体" w:cs="宋体"/>
          <w:sz w:val="23"/>
          <w:szCs w:val="23"/>
        </w:rPr>
        <w:t xml:space="preserve"> </w:t>
      </w:r>
      <w:r>
        <w:rPr>
          <w:rFonts w:ascii="宋体" w:hAnsi="宋体" w:eastAsia="宋体" w:cs="宋体"/>
          <w:spacing w:val="9"/>
          <w:sz w:val="23"/>
          <w:szCs w:val="23"/>
        </w:rPr>
        <w:t>效</w:t>
      </w:r>
      <w:r>
        <w:rPr>
          <w:rFonts w:ascii="宋体" w:hAnsi="宋体" w:eastAsia="宋体" w:cs="宋体"/>
          <w:spacing w:val="6"/>
          <w:sz w:val="23"/>
          <w:szCs w:val="23"/>
        </w:rPr>
        <w:t>投标处理。</w:t>
      </w:r>
    </w:p>
    <w:p>
      <w:pPr>
        <w:spacing w:line="294" w:lineRule="auto"/>
        <w:ind w:left="82" w:right="12" w:firstLine="839"/>
        <w:rPr>
          <w:rFonts w:ascii="宋体" w:hAnsi="宋体" w:eastAsia="宋体" w:cs="宋体"/>
          <w:sz w:val="23"/>
          <w:szCs w:val="23"/>
        </w:rPr>
      </w:pPr>
      <w:r>
        <w:rPr>
          <w:rFonts w:ascii="宋体" w:hAnsi="宋体" w:eastAsia="宋体" w:cs="宋体"/>
          <w:spacing w:val="7"/>
          <w:sz w:val="23"/>
          <w:szCs w:val="23"/>
        </w:rPr>
        <w:t>3、填写此表时以招标项目参数要求为基本投标要求，满足招标项目参数要</w:t>
      </w:r>
      <w:r>
        <w:rPr>
          <w:rFonts w:ascii="宋体" w:hAnsi="宋体" w:eastAsia="宋体" w:cs="宋体"/>
          <w:spacing w:val="3"/>
          <w:sz w:val="23"/>
          <w:szCs w:val="23"/>
        </w:rPr>
        <w:t>求</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3"/>
          <w:sz w:val="23"/>
          <w:szCs w:val="23"/>
        </w:rPr>
        <w:t>指</w:t>
      </w:r>
      <w:r>
        <w:rPr>
          <w:rFonts w:ascii="宋体" w:hAnsi="宋体" w:eastAsia="宋体" w:cs="宋体"/>
          <w:spacing w:val="10"/>
          <w:sz w:val="23"/>
          <w:szCs w:val="23"/>
        </w:rPr>
        <w:t>标需在“偏离”中列出“0”；超出、不满足招标项目参数要求的指标需在“偏</w:t>
      </w:r>
      <w:r>
        <w:rPr>
          <w:rFonts w:ascii="宋体" w:hAnsi="宋体" w:eastAsia="宋体" w:cs="宋体"/>
          <w:sz w:val="23"/>
          <w:szCs w:val="23"/>
        </w:rPr>
        <w:t xml:space="preserve"> </w:t>
      </w:r>
      <w:r>
        <w:rPr>
          <w:rFonts w:ascii="宋体" w:hAnsi="宋体" w:eastAsia="宋体" w:cs="宋体"/>
          <w:spacing w:val="-6"/>
          <w:sz w:val="23"/>
          <w:szCs w:val="23"/>
        </w:rPr>
        <w:t>离</w:t>
      </w:r>
      <w:r>
        <w:rPr>
          <w:rFonts w:ascii="宋体" w:hAnsi="宋体" w:eastAsia="宋体" w:cs="宋体"/>
          <w:spacing w:val="-4"/>
          <w:sz w:val="23"/>
          <w:szCs w:val="23"/>
        </w:rPr>
        <w:t>”</w:t>
      </w:r>
      <w:r>
        <w:rPr>
          <w:rFonts w:ascii="宋体" w:hAnsi="宋体" w:eastAsia="宋体" w:cs="宋体"/>
          <w:spacing w:val="-3"/>
          <w:sz w:val="23"/>
          <w:szCs w:val="23"/>
        </w:rPr>
        <w:t>中列出“+”、“- ”偏差，并做出详细说明；如果只注明“+”、“- ”或未填写，</w:t>
      </w:r>
      <w:r>
        <w:rPr>
          <w:rFonts w:ascii="宋体" w:hAnsi="宋体" w:eastAsia="宋体" w:cs="宋体"/>
          <w:sz w:val="23"/>
          <w:szCs w:val="23"/>
        </w:rPr>
        <w:t xml:space="preserve"> </w:t>
      </w:r>
      <w:r>
        <w:rPr>
          <w:rFonts w:ascii="宋体" w:hAnsi="宋体" w:eastAsia="宋体" w:cs="宋体"/>
          <w:spacing w:val="12"/>
          <w:sz w:val="23"/>
          <w:szCs w:val="23"/>
        </w:rPr>
        <w:t>将</w:t>
      </w:r>
      <w:r>
        <w:rPr>
          <w:rFonts w:ascii="宋体" w:hAnsi="宋体" w:eastAsia="宋体" w:cs="宋体"/>
          <w:spacing w:val="8"/>
          <w:sz w:val="23"/>
          <w:szCs w:val="23"/>
        </w:rPr>
        <w:t>视为该项指标不响应。</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6" w:line="227" w:lineRule="auto"/>
        <w:ind w:left="4726"/>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投标单位：</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(公章)</w:t>
      </w:r>
    </w:p>
    <w:p>
      <w:pPr>
        <w:spacing w:line="442" w:lineRule="auto"/>
        <w:rPr>
          <w:rFonts w:ascii="Arial"/>
          <w:sz w:val="21"/>
        </w:rPr>
      </w:pPr>
    </w:p>
    <w:p>
      <w:pPr>
        <w:spacing w:before="75" w:line="227" w:lineRule="auto"/>
        <w:ind w:left="4957"/>
        <w:outlineLvl w:val="1"/>
        <w:rPr>
          <w:rFonts w:ascii="宋体" w:hAnsi="宋体" w:eastAsia="宋体" w:cs="宋体"/>
          <w:sz w:val="23"/>
          <w:szCs w:val="23"/>
        </w:rPr>
      </w:pPr>
      <w:bookmarkStart w:id="206" w:name="_Toc4261"/>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bookmarkEnd w:id="206"/>
    </w:p>
    <w:p>
      <w:pPr>
        <w:sectPr>
          <w:headerReference r:id="rId43" w:type="default"/>
          <w:footerReference r:id="rId44" w:type="default"/>
          <w:pgSz w:w="11906" w:h="16839"/>
          <w:pgMar w:top="1417" w:right="1456" w:bottom="1514" w:left="1513" w:header="0" w:footer="1276" w:gutter="0"/>
          <w:pgNumType w:fmt="decimal"/>
          <w:cols w:space="0" w:num="1"/>
          <w:rtlGutter w:val="0"/>
          <w:docGrid w:linePitch="0" w:charSpace="0"/>
        </w:sectPr>
      </w:pPr>
    </w:p>
    <w:p>
      <w:pPr>
        <w:spacing w:before="91" w:line="219" w:lineRule="auto"/>
        <w:rPr>
          <w:rFonts w:ascii="宋体" w:hAnsi="宋体" w:eastAsia="宋体" w:cs="宋体"/>
          <w:sz w:val="28"/>
          <w:szCs w:val="28"/>
        </w:rPr>
      </w:pPr>
      <w:bookmarkStart w:id="207" w:name="_bookmark56"/>
      <w:bookmarkEnd w:id="207"/>
      <w:r>
        <w:rPr>
          <w:rFonts w:ascii="宋体" w:hAnsi="宋体" w:eastAsia="宋体" w:cs="宋体"/>
          <w:spacing w:val="-12"/>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14：其他资格证明材料</w:t>
      </w:r>
    </w:p>
    <w:p>
      <w:pPr>
        <w:spacing w:line="464" w:lineRule="auto"/>
        <w:rPr>
          <w:rFonts w:ascii="Arial"/>
          <w:sz w:val="21"/>
        </w:rPr>
      </w:pPr>
    </w:p>
    <w:p>
      <w:pPr>
        <w:spacing w:before="114" w:line="224" w:lineRule="auto"/>
        <w:ind w:left="2902"/>
        <w:outlineLvl w:val="0"/>
        <w:rPr>
          <w:rFonts w:ascii="宋体" w:hAnsi="宋体" w:eastAsia="宋体" w:cs="宋体"/>
          <w:sz w:val="35"/>
          <w:szCs w:val="35"/>
        </w:rPr>
      </w:pPr>
      <w:bookmarkStart w:id="208" w:name="_Toc16004"/>
      <w:r>
        <w:rPr>
          <w:rFonts w:ascii="宋体" w:hAnsi="宋体" w:eastAsia="宋体" w:cs="宋体"/>
          <w:spacing w:val="11"/>
          <w:sz w:val="35"/>
          <w:szCs w:val="35"/>
          <w14:textOutline w14:w="6537" w14:cap="sq" w14:cmpd="sng">
            <w14:solidFill>
              <w14:srgbClr w14:val="000000"/>
            </w14:solidFill>
            <w14:prstDash w14:val="solid"/>
            <w14:bevel/>
          </w14:textOutline>
        </w:rPr>
        <w:t>其</w:t>
      </w:r>
      <w:r>
        <w:rPr>
          <w:rFonts w:ascii="宋体" w:hAnsi="宋体" w:eastAsia="宋体" w:cs="宋体"/>
          <w:spacing w:val="9"/>
          <w:sz w:val="35"/>
          <w:szCs w:val="35"/>
          <w14:textOutline w14:w="6537" w14:cap="sq" w14:cmpd="sng">
            <w14:solidFill>
              <w14:srgbClr w14:val="000000"/>
            </w14:solidFill>
            <w14:prstDash w14:val="solid"/>
            <w14:bevel/>
          </w14:textOutline>
        </w:rPr>
        <w:t>他资格证明材料</w:t>
      </w:r>
      <w:bookmarkEnd w:id="208"/>
    </w:p>
    <w:p>
      <w:pPr>
        <w:spacing w:line="402" w:lineRule="auto"/>
        <w:rPr>
          <w:rFonts w:ascii="Arial"/>
          <w:sz w:val="21"/>
        </w:rPr>
      </w:pPr>
    </w:p>
    <w:p>
      <w:pPr>
        <w:spacing w:before="75" w:line="328" w:lineRule="auto"/>
        <w:ind w:firstLine="480"/>
        <w:rPr>
          <w:rFonts w:ascii="宋体" w:hAnsi="宋体" w:eastAsia="宋体" w:cs="宋体"/>
          <w:sz w:val="23"/>
          <w:szCs w:val="23"/>
        </w:rPr>
      </w:pPr>
      <w:r>
        <w:rPr>
          <w:rFonts w:ascii="宋体" w:hAnsi="宋体" w:eastAsia="宋体" w:cs="宋体"/>
          <w:spacing w:val="9"/>
          <w:sz w:val="23"/>
          <w:szCs w:val="23"/>
        </w:rPr>
        <w:t>根</w:t>
      </w:r>
      <w:r>
        <w:rPr>
          <w:rFonts w:ascii="宋体" w:hAnsi="宋体" w:eastAsia="宋体" w:cs="宋体"/>
          <w:spacing w:val="7"/>
          <w:sz w:val="23"/>
          <w:szCs w:val="23"/>
        </w:rPr>
        <w:t>据采购项目内容，投标时按磋商文件要求提供投标产品的相关认证、合格证等</w:t>
      </w:r>
      <w:r>
        <w:rPr>
          <w:rFonts w:ascii="宋体" w:hAnsi="宋体" w:eastAsia="宋体" w:cs="宋体"/>
          <w:sz w:val="23"/>
          <w:szCs w:val="23"/>
        </w:rPr>
        <w:t xml:space="preserve"> </w:t>
      </w:r>
      <w:r>
        <w:rPr>
          <w:rFonts w:ascii="宋体" w:hAnsi="宋体" w:eastAsia="宋体" w:cs="宋体"/>
          <w:spacing w:val="14"/>
          <w:sz w:val="23"/>
          <w:szCs w:val="23"/>
        </w:rPr>
        <w:t>材</w:t>
      </w:r>
      <w:r>
        <w:rPr>
          <w:rFonts w:ascii="宋体" w:hAnsi="宋体" w:eastAsia="宋体" w:cs="宋体"/>
          <w:spacing w:val="8"/>
          <w:sz w:val="23"/>
          <w:szCs w:val="23"/>
        </w:rPr>
        <w:t>料</w:t>
      </w:r>
      <w:r>
        <w:rPr>
          <w:rFonts w:ascii="宋体" w:hAnsi="宋体" w:eastAsia="宋体" w:cs="宋体"/>
          <w:spacing w:val="7"/>
          <w:sz w:val="23"/>
          <w:szCs w:val="23"/>
        </w:rPr>
        <w:t>，生产厂家的相关资质、相关认证和供应商认为有必要提供的其他资格证明文件</w:t>
      </w:r>
      <w:r>
        <w:rPr>
          <w:rFonts w:ascii="宋体" w:hAnsi="宋体" w:eastAsia="宋体" w:cs="宋体"/>
          <w:spacing w:val="5"/>
          <w:sz w:val="23"/>
          <w:szCs w:val="23"/>
        </w:rPr>
        <w:t>等材料。</w:t>
      </w:r>
    </w:p>
    <w:p>
      <w:pPr>
        <w:sectPr>
          <w:headerReference r:id="rId45" w:type="default"/>
          <w:footerReference r:id="rId46" w:type="default"/>
          <w:pgSz w:w="11906" w:h="16839"/>
          <w:pgMar w:top="1134" w:right="1530" w:bottom="1514" w:left="1598" w:header="0" w:footer="1276" w:gutter="0"/>
          <w:pgNumType w:fmt="decimal"/>
          <w:cols w:space="0" w:num="1"/>
          <w:rtlGutter w:val="0"/>
          <w:docGrid w:linePitch="0" w:charSpace="0"/>
        </w:sectPr>
      </w:pPr>
    </w:p>
    <w:p>
      <w:pPr>
        <w:spacing w:before="91" w:line="219" w:lineRule="auto"/>
        <w:rPr>
          <w:rFonts w:ascii="宋体" w:hAnsi="宋体" w:eastAsia="宋体" w:cs="宋体"/>
          <w:sz w:val="28"/>
          <w:szCs w:val="28"/>
        </w:rPr>
      </w:pPr>
      <w:bookmarkStart w:id="209" w:name="_bookmark57"/>
      <w:bookmarkEnd w:id="209"/>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15：无重大违法记录声</w:t>
      </w:r>
      <w:r>
        <w:rPr>
          <w:rFonts w:ascii="宋体" w:hAnsi="宋体" w:eastAsia="宋体" w:cs="宋体"/>
          <w:spacing w:val="-4"/>
          <w:sz w:val="28"/>
          <w:szCs w:val="28"/>
          <w14:textOutline w14:w="5103" w14:cap="sq" w14:cmpd="sng">
            <w14:solidFill>
              <w14:srgbClr w14:val="000000"/>
            </w14:solidFill>
            <w14:prstDash w14:val="solid"/>
            <w14:bevel/>
          </w14:textOutline>
        </w:rPr>
        <w:t>明</w:t>
      </w:r>
    </w:p>
    <w:p>
      <w:pPr>
        <w:spacing w:line="337" w:lineRule="auto"/>
        <w:rPr>
          <w:rFonts w:ascii="Arial"/>
          <w:sz w:val="21"/>
        </w:rPr>
      </w:pPr>
    </w:p>
    <w:p>
      <w:pPr>
        <w:spacing w:before="91" w:line="220" w:lineRule="auto"/>
        <w:ind w:left="340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无重大违</w:t>
      </w:r>
      <w:r>
        <w:rPr>
          <w:rFonts w:ascii="宋体" w:hAnsi="宋体" w:eastAsia="宋体" w:cs="宋体"/>
          <w:sz w:val="28"/>
          <w:szCs w:val="28"/>
          <w14:textOutline w14:w="5103" w14:cap="sq" w14:cmpd="sng">
            <w14:solidFill>
              <w14:srgbClr w14:val="000000"/>
            </w14:solidFill>
            <w14:prstDash w14:val="solid"/>
            <w14:bevel/>
          </w14:textOutline>
        </w:rPr>
        <w:t>法记录声明</w:t>
      </w:r>
    </w:p>
    <w:p>
      <w:pPr>
        <w:spacing w:line="334" w:lineRule="auto"/>
        <w:rPr>
          <w:rFonts w:ascii="Arial"/>
          <w:sz w:val="21"/>
        </w:rPr>
      </w:pPr>
    </w:p>
    <w:p>
      <w:pPr>
        <w:spacing w:line="335" w:lineRule="auto"/>
        <w:rPr>
          <w:rFonts w:ascii="Arial"/>
          <w:sz w:val="21"/>
        </w:rPr>
      </w:pPr>
    </w:p>
    <w:p>
      <w:pPr>
        <w:spacing w:before="74" w:line="228" w:lineRule="auto"/>
        <w:ind w:left="475"/>
        <w:outlineLvl w:val="1"/>
        <w:rPr>
          <w:rFonts w:hint="eastAsia" w:ascii="宋体" w:hAnsi="宋体" w:eastAsia="宋体" w:cs="宋体"/>
          <w:sz w:val="23"/>
          <w:szCs w:val="23"/>
          <w:lang w:eastAsia="zh-CN"/>
        </w:rPr>
      </w:pPr>
      <w:bookmarkStart w:id="210" w:name="_Toc20980"/>
      <w:r>
        <w:rPr>
          <w:rFonts w:ascii="宋体" w:hAnsi="宋体" w:eastAsia="宋体" w:cs="宋体"/>
          <w:spacing w:val="10"/>
          <w:sz w:val="23"/>
          <w:szCs w:val="23"/>
          <w14:textOutline w14:w="4358" w14:cap="sq" w14:cmpd="sng">
            <w14:solidFill>
              <w14:srgbClr w14:val="000000"/>
            </w14:solidFill>
            <w14:prstDash w14:val="solid"/>
            <w14:bevel/>
          </w14:textOutline>
        </w:rPr>
        <w:t>致：</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甘肃东方工程咨询有限公司</w:t>
      </w:r>
      <w:bookmarkEnd w:id="210"/>
    </w:p>
    <w:p>
      <w:pPr>
        <w:spacing w:line="285" w:lineRule="auto"/>
        <w:rPr>
          <w:rFonts w:ascii="Arial"/>
          <w:sz w:val="21"/>
        </w:rPr>
      </w:pPr>
    </w:p>
    <w:p>
      <w:pPr>
        <w:spacing w:line="286" w:lineRule="auto"/>
        <w:rPr>
          <w:rFonts w:ascii="Arial"/>
          <w:sz w:val="21"/>
        </w:rPr>
      </w:pPr>
    </w:p>
    <w:p>
      <w:pPr>
        <w:spacing w:before="75" w:line="384" w:lineRule="auto"/>
        <w:ind w:firstLine="476"/>
        <w:rPr>
          <w:rFonts w:ascii="宋体" w:hAnsi="宋体" w:eastAsia="宋体" w:cs="宋体"/>
          <w:sz w:val="23"/>
          <w:szCs w:val="23"/>
        </w:rPr>
      </w:pPr>
      <w:r>
        <w:rPr>
          <w:rFonts w:ascii="宋体" w:hAnsi="宋体" w:eastAsia="宋体" w:cs="宋体"/>
          <w:spacing w:val="10"/>
          <w:sz w:val="23"/>
          <w:szCs w:val="23"/>
        </w:rPr>
        <w:t>提供参加政府采购活动前3年内在经营活动中没有重大违法记录的书面声明 (</w:t>
      </w:r>
      <w:r>
        <w:rPr>
          <w:rFonts w:ascii="宋体" w:hAnsi="宋体" w:eastAsia="宋体" w:cs="宋体"/>
          <w:spacing w:val="8"/>
          <w:sz w:val="23"/>
          <w:szCs w:val="23"/>
        </w:rPr>
        <w:t>格</w:t>
      </w:r>
      <w:r>
        <w:rPr>
          <w:rFonts w:ascii="宋体" w:hAnsi="宋体" w:eastAsia="宋体" w:cs="宋体"/>
          <w:sz w:val="23"/>
          <w:szCs w:val="23"/>
        </w:rPr>
        <w:t xml:space="preserve"> </w:t>
      </w:r>
      <w:r>
        <w:rPr>
          <w:rFonts w:ascii="宋体" w:hAnsi="宋体" w:eastAsia="宋体" w:cs="宋体"/>
          <w:spacing w:val="7"/>
          <w:sz w:val="23"/>
          <w:szCs w:val="23"/>
        </w:rPr>
        <w:t>式</w:t>
      </w:r>
      <w:r>
        <w:rPr>
          <w:rFonts w:ascii="宋体" w:hAnsi="宋体" w:eastAsia="宋体" w:cs="宋体"/>
          <w:spacing w:val="5"/>
          <w:sz w:val="23"/>
          <w:szCs w:val="23"/>
        </w:rPr>
        <w:t>可自定) 。</w:t>
      </w:r>
    </w:p>
    <w:p>
      <w:pPr>
        <w:sectPr>
          <w:headerReference r:id="rId47" w:type="default"/>
          <w:footerReference r:id="rId48" w:type="default"/>
          <w:pgSz w:w="11906" w:h="16839"/>
          <w:pgMar w:top="1417" w:right="1533" w:bottom="1514" w:left="1602" w:header="0" w:footer="1276" w:gutter="0"/>
          <w:pgNumType w:fmt="decimal"/>
          <w:cols w:space="0" w:num="1"/>
          <w:rtlGutter w:val="0"/>
          <w:docGrid w:linePitch="0" w:charSpace="0"/>
        </w:sectPr>
      </w:pPr>
    </w:p>
    <w:p>
      <w:pPr>
        <w:spacing w:before="91" w:line="219" w:lineRule="auto"/>
        <w:rPr>
          <w:rFonts w:ascii="宋体" w:hAnsi="宋体" w:eastAsia="宋体" w:cs="宋体"/>
          <w:sz w:val="28"/>
          <w:szCs w:val="28"/>
        </w:rPr>
      </w:pPr>
      <w:bookmarkStart w:id="211" w:name="_bookmark58"/>
      <w:bookmarkEnd w:id="211"/>
      <w:r>
        <w:rPr>
          <w:rFonts w:ascii="宋体" w:hAnsi="宋体" w:eastAsia="宋体" w:cs="宋体"/>
          <w:spacing w:val="-5"/>
          <w:sz w:val="28"/>
          <w:szCs w:val="28"/>
          <w14:textOutline w14:w="5103" w14:cap="sq" w14:cmpd="sng">
            <w14:solidFill>
              <w14:srgbClr w14:val="000000"/>
            </w14:solidFill>
            <w14:prstDash w14:val="solid"/>
            <w14:bevel/>
          </w14:textOutline>
        </w:rPr>
        <w:t>附件</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16：供应商的类似业绩证明材</w:t>
      </w:r>
      <w:r>
        <w:rPr>
          <w:rFonts w:ascii="宋体" w:hAnsi="宋体" w:eastAsia="宋体" w:cs="宋体"/>
          <w:spacing w:val="-3"/>
          <w:sz w:val="28"/>
          <w:szCs w:val="28"/>
          <w14:textOutline w14:w="5103" w14:cap="sq" w14:cmpd="sng">
            <w14:solidFill>
              <w14:srgbClr w14:val="000000"/>
            </w14:solidFill>
            <w14:prstDash w14:val="solid"/>
            <w14:bevel/>
          </w14:textOutline>
        </w:rPr>
        <w:t>料</w:t>
      </w:r>
    </w:p>
    <w:p>
      <w:pPr>
        <w:spacing w:line="464" w:lineRule="auto"/>
        <w:rPr>
          <w:rFonts w:ascii="Arial"/>
          <w:sz w:val="21"/>
        </w:rPr>
      </w:pPr>
    </w:p>
    <w:p>
      <w:pPr>
        <w:spacing w:before="114" w:line="224" w:lineRule="auto"/>
        <w:ind w:left="2228"/>
        <w:outlineLvl w:val="1"/>
        <w:rPr>
          <w:rFonts w:ascii="宋体" w:hAnsi="宋体" w:eastAsia="宋体" w:cs="宋体"/>
          <w:sz w:val="35"/>
          <w:szCs w:val="35"/>
        </w:rPr>
      </w:pPr>
      <w:bookmarkStart w:id="212" w:name="_Toc27500"/>
      <w:r>
        <w:rPr>
          <w:rFonts w:ascii="宋体" w:hAnsi="宋体" w:eastAsia="宋体" w:cs="宋体"/>
          <w:spacing w:val="10"/>
          <w:sz w:val="35"/>
          <w:szCs w:val="35"/>
          <w14:textOutline w14:w="6537" w14:cap="sq" w14:cmpd="sng">
            <w14:solidFill>
              <w14:srgbClr w14:val="000000"/>
            </w14:solidFill>
            <w14:prstDash w14:val="solid"/>
            <w14:bevel/>
          </w14:textOutline>
        </w:rPr>
        <w:t>供应商的类似业绩证明材料</w:t>
      </w:r>
      <w:bookmarkEnd w:id="212"/>
    </w:p>
    <w:p>
      <w:pPr>
        <w:spacing w:line="403" w:lineRule="auto"/>
        <w:rPr>
          <w:rFonts w:ascii="Arial"/>
          <w:sz w:val="21"/>
        </w:rPr>
      </w:pPr>
    </w:p>
    <w:p>
      <w:pPr>
        <w:spacing w:before="75" w:line="328" w:lineRule="auto"/>
        <w:ind w:firstLine="480"/>
        <w:rPr>
          <w:rFonts w:ascii="宋体" w:hAnsi="宋体" w:eastAsia="宋体" w:cs="宋体"/>
          <w:sz w:val="23"/>
          <w:szCs w:val="23"/>
        </w:rPr>
      </w:pPr>
      <w:r>
        <w:rPr>
          <w:rFonts w:ascii="宋体" w:hAnsi="宋体" w:eastAsia="宋体" w:cs="宋体"/>
          <w:spacing w:val="4"/>
          <w:sz w:val="23"/>
          <w:szCs w:val="23"/>
        </w:rPr>
        <w:t xml:space="preserve">提供自 2020 </w:t>
      </w:r>
      <w:r>
        <w:rPr>
          <w:rFonts w:ascii="宋体" w:hAnsi="宋体" w:eastAsia="宋体" w:cs="宋体"/>
          <w:spacing w:val="2"/>
          <w:sz w:val="23"/>
          <w:szCs w:val="23"/>
        </w:rPr>
        <w:t>年以来的类似业绩证明材料。类似业绩是指与采购项目在产品类型、</w:t>
      </w:r>
      <w:r>
        <w:rPr>
          <w:rFonts w:ascii="宋体" w:hAnsi="宋体" w:eastAsia="宋体" w:cs="宋体"/>
          <w:sz w:val="23"/>
          <w:szCs w:val="23"/>
        </w:rPr>
        <w:t xml:space="preserve"> </w:t>
      </w:r>
      <w:r>
        <w:rPr>
          <w:rFonts w:ascii="宋体" w:hAnsi="宋体" w:eastAsia="宋体" w:cs="宋体"/>
          <w:spacing w:val="18"/>
          <w:sz w:val="23"/>
          <w:szCs w:val="23"/>
        </w:rPr>
        <w:t>使</w:t>
      </w:r>
      <w:r>
        <w:rPr>
          <w:rFonts w:ascii="宋体" w:hAnsi="宋体" w:eastAsia="宋体" w:cs="宋体"/>
          <w:spacing w:val="13"/>
          <w:sz w:val="23"/>
          <w:szCs w:val="23"/>
        </w:rPr>
        <w:t>用</w:t>
      </w:r>
      <w:r>
        <w:rPr>
          <w:rFonts w:ascii="宋体" w:hAnsi="宋体" w:eastAsia="宋体" w:cs="宋体"/>
          <w:spacing w:val="9"/>
          <w:sz w:val="23"/>
          <w:szCs w:val="23"/>
        </w:rPr>
        <w:t>功能、合同规模等方面相同或相近的项目。需提供包含中标通知书或合同首页、</w:t>
      </w:r>
      <w:r>
        <w:rPr>
          <w:rFonts w:ascii="宋体" w:hAnsi="宋体" w:eastAsia="宋体" w:cs="宋体"/>
          <w:sz w:val="23"/>
          <w:szCs w:val="23"/>
        </w:rPr>
        <w:t xml:space="preserve"> </w:t>
      </w:r>
      <w:r>
        <w:rPr>
          <w:rFonts w:ascii="宋体" w:hAnsi="宋体" w:eastAsia="宋体" w:cs="宋体"/>
          <w:spacing w:val="16"/>
          <w:sz w:val="23"/>
          <w:szCs w:val="23"/>
        </w:rPr>
        <w:t>标的</w:t>
      </w:r>
      <w:r>
        <w:rPr>
          <w:rFonts w:ascii="宋体" w:hAnsi="宋体" w:eastAsia="宋体" w:cs="宋体"/>
          <w:spacing w:val="11"/>
          <w:sz w:val="23"/>
          <w:szCs w:val="23"/>
        </w:rPr>
        <w:t>及</w:t>
      </w:r>
      <w:r>
        <w:rPr>
          <w:rFonts w:ascii="宋体" w:hAnsi="宋体" w:eastAsia="宋体" w:cs="宋体"/>
          <w:spacing w:val="8"/>
          <w:sz w:val="23"/>
          <w:szCs w:val="23"/>
        </w:rPr>
        <w:t>金额所在页、供货合同签字盖章页的扫描 (或复印) 件。</w:t>
      </w:r>
    </w:p>
    <w:p>
      <w:pPr>
        <w:sectPr>
          <w:headerReference r:id="rId49" w:type="default"/>
          <w:footerReference r:id="rId50" w:type="default"/>
          <w:pgSz w:w="11906" w:h="16839"/>
          <w:pgMar w:top="1134" w:right="1450" w:bottom="1514" w:left="1599" w:header="0" w:footer="1276" w:gutter="0"/>
          <w:pgNumType w:fmt="decimal"/>
          <w:cols w:space="0" w:num="1"/>
          <w:rtlGutter w:val="0"/>
          <w:docGrid w:linePitch="0" w:charSpace="0"/>
        </w:sectPr>
      </w:pPr>
    </w:p>
    <w:p>
      <w:pPr>
        <w:spacing w:before="91" w:line="219" w:lineRule="auto"/>
        <w:rPr>
          <w:rFonts w:ascii="宋体" w:hAnsi="宋体" w:eastAsia="宋体" w:cs="宋体"/>
          <w:sz w:val="28"/>
          <w:szCs w:val="28"/>
        </w:rPr>
      </w:pPr>
      <w:bookmarkStart w:id="213" w:name="_bookmark59"/>
      <w:bookmarkEnd w:id="213"/>
      <w:r>
        <w:rPr>
          <w:rFonts w:ascii="宋体" w:hAnsi="宋体" w:eastAsia="宋体" w:cs="宋体"/>
          <w:spacing w:val="-8"/>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17：中小企业声明函</w:t>
      </w:r>
    </w:p>
    <w:p>
      <w:pPr>
        <w:spacing w:line="464" w:lineRule="auto"/>
        <w:rPr>
          <w:rFonts w:ascii="Arial"/>
          <w:sz w:val="21"/>
        </w:rPr>
      </w:pPr>
    </w:p>
    <w:p>
      <w:pPr>
        <w:spacing w:before="114" w:line="224" w:lineRule="auto"/>
        <w:ind w:left="2444"/>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中</w:t>
      </w:r>
      <w:r>
        <w:rPr>
          <w:rFonts w:ascii="宋体" w:hAnsi="宋体" w:eastAsia="宋体" w:cs="宋体"/>
          <w:spacing w:val="5"/>
          <w:sz w:val="35"/>
          <w:szCs w:val="35"/>
          <w14:textOutline w14:w="6537" w14:cap="sq" w14:cmpd="sng">
            <w14:solidFill>
              <w14:srgbClr w14:val="000000"/>
            </w14:solidFill>
            <w14:prstDash w14:val="solid"/>
            <w14:bevel/>
          </w14:textOutline>
        </w:rPr>
        <w:t>小企业声明函</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(货物)</w:t>
      </w:r>
    </w:p>
    <w:p>
      <w:pPr>
        <w:spacing w:line="403"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line="245" w:lineRule="auto"/>
        <w:rPr>
          <w:rFonts w:ascii="Arial"/>
          <w:sz w:val="21"/>
        </w:rPr>
      </w:pPr>
    </w:p>
    <w:p>
      <w:pPr>
        <w:spacing w:line="245" w:lineRule="auto"/>
        <w:rPr>
          <w:rFonts w:ascii="Arial"/>
          <w:sz w:val="21"/>
        </w:rPr>
      </w:pPr>
    </w:p>
    <w:p>
      <w:pPr>
        <w:spacing w:before="75" w:line="375" w:lineRule="auto"/>
        <w:ind w:firstLine="481"/>
        <w:rPr>
          <w:rFonts w:ascii="宋体" w:hAnsi="宋体" w:eastAsia="宋体" w:cs="宋体"/>
          <w:sz w:val="23"/>
          <w:szCs w:val="23"/>
        </w:rPr>
      </w:pPr>
      <w:r>
        <w:rPr>
          <w:rFonts w:ascii="宋体" w:hAnsi="宋体" w:eastAsia="宋体" w:cs="宋体"/>
          <w:spacing w:val="6"/>
          <w:sz w:val="23"/>
          <w:szCs w:val="23"/>
        </w:rPr>
        <w:t xml:space="preserve">本公司 </w:t>
      </w:r>
      <w:r>
        <w:rPr>
          <w:rFonts w:ascii="宋体" w:hAnsi="宋体" w:eastAsia="宋体" w:cs="宋体"/>
          <w:spacing w:val="5"/>
          <w:sz w:val="23"/>
          <w:szCs w:val="23"/>
        </w:rPr>
        <w:t>(</w:t>
      </w:r>
      <w:r>
        <w:rPr>
          <w:rFonts w:ascii="宋体" w:hAnsi="宋体" w:eastAsia="宋体" w:cs="宋体"/>
          <w:spacing w:val="3"/>
          <w:sz w:val="23"/>
          <w:szCs w:val="23"/>
        </w:rPr>
        <w:t>联合体) 郑重声明，  根据《政府采购促进中小企业发展管理办法》(财</w:t>
      </w:r>
      <w:r>
        <w:rPr>
          <w:rFonts w:ascii="宋体" w:hAnsi="宋体" w:eastAsia="宋体" w:cs="宋体"/>
          <w:sz w:val="23"/>
          <w:szCs w:val="23"/>
        </w:rPr>
        <w:t xml:space="preserve"> </w:t>
      </w:r>
      <w:r>
        <w:rPr>
          <w:rFonts w:ascii="宋体" w:hAnsi="宋体" w:eastAsia="宋体" w:cs="宋体"/>
          <w:spacing w:val="-5"/>
          <w:sz w:val="23"/>
          <w:szCs w:val="23"/>
        </w:rPr>
        <w:t xml:space="preserve">库 ﹝ </w:t>
      </w:r>
      <w:r>
        <w:rPr>
          <w:rFonts w:ascii="Times New Roman" w:hAnsi="Times New Roman" w:eastAsia="Times New Roman" w:cs="Times New Roman"/>
          <w:spacing w:val="-5"/>
          <w:sz w:val="23"/>
          <w:szCs w:val="23"/>
        </w:rPr>
        <w:t xml:space="preserve">2020 </w:t>
      </w:r>
      <w:r>
        <w:rPr>
          <w:rFonts w:ascii="宋体" w:hAnsi="宋体" w:eastAsia="宋体" w:cs="宋体"/>
          <w:spacing w:val="-5"/>
          <w:sz w:val="23"/>
          <w:szCs w:val="23"/>
        </w:rPr>
        <w:t xml:space="preserve">﹞ </w:t>
      </w:r>
      <w:r>
        <w:rPr>
          <w:rFonts w:ascii="Times New Roman" w:hAnsi="Times New Roman" w:eastAsia="Times New Roman" w:cs="Times New Roman"/>
          <w:spacing w:val="-5"/>
          <w:sz w:val="23"/>
          <w:szCs w:val="23"/>
        </w:rPr>
        <w:t xml:space="preserve">46  </w:t>
      </w:r>
      <w:r>
        <w:rPr>
          <w:rFonts w:ascii="宋体" w:hAnsi="宋体" w:eastAsia="宋体" w:cs="宋体"/>
          <w:spacing w:val="-5"/>
          <w:sz w:val="23"/>
          <w:szCs w:val="23"/>
        </w:rPr>
        <w:t>号)  的规定，  本公司 (联合体)  参加</w:t>
      </w:r>
      <w:r>
        <w:rPr>
          <w:rFonts w:ascii="宋体" w:hAnsi="宋体" w:eastAsia="宋体" w:cs="宋体"/>
          <w:spacing w:val="-5"/>
          <w:sz w:val="23"/>
          <w:szCs w:val="23"/>
          <w:u w:val="single" w:color="auto"/>
        </w:rPr>
        <w:t xml:space="preserve"> (单位名称) </w:t>
      </w:r>
      <w:r>
        <w:rPr>
          <w:rFonts w:ascii="宋体" w:hAnsi="宋体" w:eastAsia="宋体" w:cs="宋体"/>
          <w:spacing w:val="-5"/>
          <w:sz w:val="23"/>
          <w:szCs w:val="23"/>
        </w:rPr>
        <w:t xml:space="preserve"> 的</w:t>
      </w:r>
      <w:r>
        <w:rPr>
          <w:rFonts w:ascii="宋体" w:hAnsi="宋体" w:eastAsia="宋体" w:cs="宋体"/>
          <w:spacing w:val="-5"/>
          <w:sz w:val="23"/>
          <w:szCs w:val="23"/>
          <w:u w:val="single" w:color="auto"/>
        </w:rPr>
        <w:t xml:space="preserve"> (项目名</w:t>
      </w:r>
      <w:r>
        <w:rPr>
          <w:rFonts w:ascii="宋体" w:hAnsi="宋体" w:eastAsia="宋体" w:cs="宋体"/>
          <w:spacing w:val="-1"/>
          <w:sz w:val="23"/>
          <w:szCs w:val="23"/>
          <w:u w:val="single" w:color="auto"/>
        </w:rPr>
        <w:t>称</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7"/>
          <w:sz w:val="23"/>
          <w:szCs w:val="23"/>
        </w:rPr>
        <w:t>采购活动，提供的货物全部由符合政策要求的中小企业制造。  相关企业 (含联</w:t>
      </w:r>
      <w:r>
        <w:rPr>
          <w:rFonts w:ascii="宋体" w:hAnsi="宋体" w:eastAsia="宋体" w:cs="宋体"/>
          <w:spacing w:val="6"/>
          <w:sz w:val="23"/>
          <w:szCs w:val="23"/>
        </w:rPr>
        <w:t>合</w:t>
      </w:r>
      <w:r>
        <w:rPr>
          <w:rFonts w:ascii="宋体" w:hAnsi="宋体" w:eastAsia="宋体" w:cs="宋体"/>
          <w:sz w:val="23"/>
          <w:szCs w:val="23"/>
        </w:rPr>
        <w:t xml:space="preserve">体 </w:t>
      </w:r>
      <w:r>
        <w:rPr>
          <w:rFonts w:ascii="宋体" w:hAnsi="宋体" w:eastAsia="宋体" w:cs="宋体"/>
          <w:spacing w:val="6"/>
          <w:sz w:val="23"/>
          <w:szCs w:val="23"/>
        </w:rPr>
        <w:t>中</w:t>
      </w:r>
      <w:r>
        <w:rPr>
          <w:rFonts w:ascii="宋体" w:hAnsi="宋体" w:eastAsia="宋体" w:cs="宋体"/>
          <w:spacing w:val="5"/>
          <w:sz w:val="23"/>
          <w:szCs w:val="23"/>
        </w:rPr>
        <w:t>的中小企业、  签订分包意向协议的中小企业) 的具体情况如下：</w:t>
      </w:r>
    </w:p>
    <w:p>
      <w:pPr>
        <w:spacing w:line="375" w:lineRule="auto"/>
        <w:ind w:left="2" w:right="99" w:firstLine="496"/>
        <w:rPr>
          <w:rFonts w:ascii="宋体" w:hAnsi="宋体" w:eastAsia="宋体" w:cs="宋体"/>
          <w:sz w:val="23"/>
          <w:szCs w:val="23"/>
        </w:rPr>
      </w:pP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标的名称) </w:t>
      </w:r>
      <w:r>
        <w:rPr>
          <w:rFonts w:ascii="宋体" w:hAnsi="宋体" w:eastAsia="宋体" w:cs="宋体"/>
          <w:spacing w:val="1"/>
          <w:sz w:val="23"/>
          <w:szCs w:val="23"/>
        </w:rPr>
        <w:t xml:space="preserve"> ，属于</w:t>
      </w:r>
      <w:r>
        <w:rPr>
          <w:rFonts w:ascii="宋体" w:hAnsi="宋体" w:eastAsia="宋体" w:cs="宋体"/>
          <w:spacing w:val="1"/>
          <w:sz w:val="23"/>
          <w:szCs w:val="23"/>
          <w:u w:val="single" w:color="auto"/>
        </w:rPr>
        <w:t xml:space="preserve">     (采购文件中明确的所属行业)      </w:t>
      </w:r>
      <w:r>
        <w:rPr>
          <w:rFonts w:ascii="宋体" w:hAnsi="宋体" w:eastAsia="宋体" w:cs="宋体"/>
          <w:spacing w:val="1"/>
          <w:sz w:val="23"/>
          <w:szCs w:val="23"/>
        </w:rPr>
        <w:t xml:space="preserve"> 行业；  制造</w:t>
      </w:r>
      <w:r>
        <w:rPr>
          <w:rFonts w:ascii="宋体" w:hAnsi="宋体" w:eastAsia="宋体" w:cs="宋体"/>
          <w:sz w:val="23"/>
          <w:szCs w:val="23"/>
        </w:rPr>
        <w:t xml:space="preserve"> </w:t>
      </w:r>
      <w:r>
        <w:rPr>
          <w:rFonts w:ascii="宋体" w:hAnsi="宋体" w:eastAsia="宋体" w:cs="宋体"/>
          <w:spacing w:val="-9"/>
          <w:sz w:val="23"/>
          <w:szCs w:val="23"/>
        </w:rPr>
        <w:t>商</w:t>
      </w:r>
      <w:r>
        <w:rPr>
          <w:rFonts w:ascii="宋体" w:hAnsi="宋体" w:eastAsia="宋体" w:cs="宋体"/>
          <w:spacing w:val="-8"/>
          <w:sz w:val="23"/>
          <w:szCs w:val="23"/>
        </w:rPr>
        <w:t>为</w:t>
      </w:r>
      <w:r>
        <w:rPr>
          <w:rFonts w:ascii="宋体" w:hAnsi="宋体" w:eastAsia="宋体" w:cs="宋体"/>
          <w:spacing w:val="-8"/>
          <w:sz w:val="23"/>
          <w:szCs w:val="23"/>
          <w:u w:val="single" w:color="auto"/>
        </w:rPr>
        <w:t xml:space="preserve"> ( 企业名称) </w:t>
      </w:r>
      <w:r>
        <w:rPr>
          <w:rFonts w:ascii="宋体" w:hAnsi="宋体" w:eastAsia="宋体" w:cs="宋体"/>
          <w:spacing w:val="-8"/>
          <w:sz w:val="23"/>
          <w:szCs w:val="23"/>
        </w:rPr>
        <w:t>，  从业人员</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人，  营业收入为</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万元，  资产总额为</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万</w:t>
      </w:r>
      <w:r>
        <w:rPr>
          <w:rFonts w:ascii="宋体" w:hAnsi="宋体" w:eastAsia="宋体" w:cs="宋体"/>
          <w:sz w:val="23"/>
          <w:szCs w:val="23"/>
        </w:rPr>
        <w:t xml:space="preserve"> </w:t>
      </w:r>
      <w:r>
        <w:rPr>
          <w:rFonts w:ascii="宋体" w:hAnsi="宋体" w:eastAsia="宋体" w:cs="宋体"/>
          <w:spacing w:val="-2"/>
          <w:sz w:val="23"/>
          <w:szCs w:val="23"/>
        </w:rPr>
        <w:t>元，属于</w:t>
      </w:r>
      <w:r>
        <w:rPr>
          <w:rFonts w:ascii="宋体" w:hAnsi="宋体" w:eastAsia="宋体" w:cs="宋体"/>
          <w:spacing w:val="-1"/>
          <w:sz w:val="23"/>
          <w:szCs w:val="23"/>
          <w:u w:val="single" w:color="auto"/>
        </w:rPr>
        <w:t xml:space="preserve"> (中型企业、  小型企业、  微型企业) </w:t>
      </w:r>
      <w:r>
        <w:rPr>
          <w:rFonts w:ascii="宋体" w:hAnsi="宋体" w:eastAsia="宋体" w:cs="宋体"/>
          <w:spacing w:val="-1"/>
          <w:sz w:val="23"/>
          <w:szCs w:val="23"/>
        </w:rPr>
        <w:t>；</w:t>
      </w:r>
    </w:p>
    <w:p>
      <w:pPr>
        <w:spacing w:before="1" w:line="374" w:lineRule="auto"/>
        <w:ind w:left="2" w:right="37" w:firstLine="473"/>
        <w:rPr>
          <w:rFonts w:ascii="宋体" w:hAnsi="宋体" w:eastAsia="宋体" w:cs="宋体"/>
          <w:sz w:val="23"/>
          <w:szCs w:val="23"/>
        </w:rPr>
      </w:pPr>
      <w:r>
        <w:rPr>
          <w:rFonts w:ascii="Times New Roman" w:hAnsi="Times New Roman" w:eastAsia="Times New Roman" w:cs="Times New Roman"/>
          <w:spacing w:val="2"/>
          <w:sz w:val="23"/>
          <w:szCs w:val="23"/>
        </w:rPr>
        <w:t xml:space="preserve">2.  </w:t>
      </w:r>
      <w:r>
        <w:rPr>
          <w:rFonts w:ascii="宋体" w:hAnsi="宋体" w:eastAsia="宋体" w:cs="宋体"/>
          <w:spacing w:val="2"/>
          <w:sz w:val="23"/>
          <w:szCs w:val="23"/>
          <w:u w:val="single" w:color="auto"/>
        </w:rPr>
        <w:t xml:space="preserve"> (标的名称)  </w:t>
      </w:r>
      <w:r>
        <w:rPr>
          <w:rFonts w:ascii="宋体" w:hAnsi="宋体" w:eastAsia="宋体" w:cs="宋体"/>
          <w:spacing w:val="2"/>
          <w:sz w:val="23"/>
          <w:szCs w:val="23"/>
        </w:rPr>
        <w:t xml:space="preserve"> ，属于</w:t>
      </w:r>
      <w:r>
        <w:rPr>
          <w:rFonts w:ascii="宋体" w:hAnsi="宋体" w:eastAsia="宋体" w:cs="宋体"/>
          <w:spacing w:val="2"/>
          <w:sz w:val="23"/>
          <w:szCs w:val="23"/>
          <w:u w:val="single" w:color="auto"/>
        </w:rPr>
        <w:t xml:space="preserve">   (采购文件中明确的所</w:t>
      </w:r>
      <w:r>
        <w:rPr>
          <w:rFonts w:ascii="宋体" w:hAnsi="宋体" w:eastAsia="宋体" w:cs="宋体"/>
          <w:spacing w:val="1"/>
          <w:sz w:val="23"/>
          <w:szCs w:val="23"/>
          <w:u w:val="single" w:color="auto"/>
        </w:rPr>
        <w:t xml:space="preserve">属行业)     </w:t>
      </w:r>
      <w:r>
        <w:rPr>
          <w:rFonts w:ascii="宋体" w:hAnsi="宋体" w:eastAsia="宋体" w:cs="宋体"/>
          <w:spacing w:val="1"/>
          <w:sz w:val="23"/>
          <w:szCs w:val="23"/>
        </w:rPr>
        <w:t xml:space="preserve"> 行业；  制造商</w:t>
      </w:r>
      <w:r>
        <w:rPr>
          <w:rFonts w:ascii="宋体" w:hAnsi="宋体" w:eastAsia="宋体" w:cs="宋体"/>
          <w:sz w:val="23"/>
          <w:szCs w:val="23"/>
        </w:rPr>
        <w:t xml:space="preserve"> </w:t>
      </w:r>
      <w:r>
        <w:rPr>
          <w:rFonts w:ascii="宋体" w:hAnsi="宋体" w:eastAsia="宋体" w:cs="宋体"/>
          <w:spacing w:val="-4"/>
          <w:sz w:val="23"/>
          <w:szCs w:val="23"/>
        </w:rPr>
        <w:t>为</w:t>
      </w:r>
      <w:r>
        <w:rPr>
          <w:rFonts w:ascii="宋体" w:hAnsi="宋体" w:eastAsia="宋体" w:cs="宋体"/>
          <w:spacing w:val="-4"/>
          <w:sz w:val="23"/>
          <w:szCs w:val="23"/>
          <w:u w:val="single" w:color="auto"/>
        </w:rPr>
        <w:t xml:space="preserve"> ( 企业名称) </w:t>
      </w:r>
      <w:r>
        <w:rPr>
          <w:rFonts w:ascii="宋体" w:hAnsi="宋体" w:eastAsia="宋体" w:cs="宋体"/>
          <w:spacing w:val="-4"/>
          <w:sz w:val="23"/>
          <w:szCs w:val="23"/>
        </w:rPr>
        <w:t>，从业人员</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人，  营业收入为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  资产总额为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w:t>
      </w:r>
      <w:r>
        <w:rPr>
          <w:rFonts w:ascii="宋体" w:hAnsi="宋体" w:eastAsia="宋体" w:cs="宋体"/>
          <w:sz w:val="23"/>
          <w:szCs w:val="23"/>
        </w:rPr>
        <w:t xml:space="preserve"> </w:t>
      </w:r>
      <w:r>
        <w:rPr>
          <w:rFonts w:ascii="宋体" w:hAnsi="宋体" w:eastAsia="宋体" w:cs="宋体"/>
          <w:spacing w:val="-3"/>
          <w:sz w:val="23"/>
          <w:szCs w:val="23"/>
        </w:rPr>
        <w:t>属</w:t>
      </w:r>
      <w:r>
        <w:rPr>
          <w:rFonts w:ascii="宋体" w:hAnsi="宋体" w:eastAsia="宋体" w:cs="宋体"/>
          <w:spacing w:val="-2"/>
          <w:sz w:val="23"/>
          <w:szCs w:val="23"/>
        </w:rPr>
        <w:t>于</w:t>
      </w:r>
      <w:r>
        <w:rPr>
          <w:rFonts w:ascii="宋体" w:hAnsi="宋体" w:eastAsia="宋体" w:cs="宋体"/>
          <w:spacing w:val="-2"/>
          <w:sz w:val="23"/>
          <w:szCs w:val="23"/>
          <w:u w:val="single" w:color="auto"/>
        </w:rPr>
        <w:t xml:space="preserve"> (中型企业、  小型企业、  微型企业) </w:t>
      </w:r>
      <w:r>
        <w:rPr>
          <w:rFonts w:ascii="宋体" w:hAnsi="宋体" w:eastAsia="宋体" w:cs="宋体"/>
          <w:spacing w:val="-2"/>
          <w:sz w:val="23"/>
          <w:szCs w:val="23"/>
        </w:rPr>
        <w:t>；</w:t>
      </w:r>
    </w:p>
    <w:p>
      <w:pPr>
        <w:spacing w:line="372" w:lineRule="exact"/>
        <w:ind w:left="496"/>
        <w:rPr>
          <w:rFonts w:ascii="宋体" w:hAnsi="宋体" w:eastAsia="宋体" w:cs="宋体"/>
          <w:sz w:val="23"/>
          <w:szCs w:val="23"/>
        </w:rPr>
      </w:pPr>
      <w:r>
        <w:rPr>
          <w:rFonts w:ascii="宋体" w:hAnsi="宋体" w:eastAsia="宋体" w:cs="宋体"/>
          <w:spacing w:val="5"/>
          <w:position w:val="3"/>
          <w:sz w:val="23"/>
          <w:szCs w:val="23"/>
        </w:rPr>
        <w:t>……</w:t>
      </w:r>
    </w:p>
    <w:p>
      <w:pPr>
        <w:spacing w:before="95" w:line="375" w:lineRule="auto"/>
        <w:ind w:right="99" w:firstLine="508"/>
        <w:rPr>
          <w:rFonts w:ascii="宋体" w:hAnsi="宋体" w:eastAsia="宋体" w:cs="宋体"/>
          <w:sz w:val="23"/>
          <w:szCs w:val="23"/>
        </w:rPr>
      </w:pPr>
      <w:r>
        <w:rPr>
          <w:rFonts w:ascii="宋体" w:hAnsi="宋体" w:eastAsia="宋体" w:cs="宋体"/>
          <w:spacing w:val="-1"/>
          <w:sz w:val="23"/>
          <w:szCs w:val="23"/>
        </w:rPr>
        <w:t>以上企业，不属于大企业</w:t>
      </w:r>
      <w:r>
        <w:rPr>
          <w:rFonts w:ascii="宋体" w:hAnsi="宋体" w:eastAsia="宋体" w:cs="宋体"/>
          <w:sz w:val="23"/>
          <w:szCs w:val="23"/>
        </w:rPr>
        <w:t xml:space="preserve">的分支机构，  不存在控股股东为大企业的情形，  也不 </w:t>
      </w:r>
      <w:r>
        <w:rPr>
          <w:rFonts w:ascii="宋体" w:hAnsi="宋体" w:eastAsia="宋体" w:cs="宋体"/>
          <w:spacing w:val="9"/>
          <w:sz w:val="23"/>
          <w:szCs w:val="23"/>
        </w:rPr>
        <w:t>存在与大企业的负责人为同一人的情形</w:t>
      </w:r>
      <w:r>
        <w:rPr>
          <w:rFonts w:ascii="宋体" w:hAnsi="宋体" w:eastAsia="宋体" w:cs="宋体"/>
          <w:spacing w:val="8"/>
          <w:sz w:val="23"/>
          <w:szCs w:val="23"/>
        </w:rPr>
        <w:t>。</w:t>
      </w:r>
    </w:p>
    <w:p>
      <w:pPr>
        <w:spacing w:before="1" w:line="226" w:lineRule="auto"/>
        <w:ind w:left="481"/>
        <w:rPr>
          <w:rFonts w:ascii="宋体" w:hAnsi="宋体" w:eastAsia="宋体" w:cs="宋体"/>
          <w:sz w:val="23"/>
          <w:szCs w:val="23"/>
        </w:rPr>
      </w:pPr>
      <w:r>
        <w:rPr>
          <w:rFonts w:ascii="宋体" w:hAnsi="宋体" w:eastAsia="宋体" w:cs="宋体"/>
          <w:spacing w:val="4"/>
          <w:sz w:val="23"/>
          <w:szCs w:val="23"/>
        </w:rPr>
        <w:t>本企业</w:t>
      </w:r>
      <w:r>
        <w:rPr>
          <w:rFonts w:ascii="宋体" w:hAnsi="宋体" w:eastAsia="宋体" w:cs="宋体"/>
          <w:spacing w:val="3"/>
          <w:sz w:val="23"/>
          <w:szCs w:val="23"/>
        </w:rPr>
        <w:t>对</w:t>
      </w:r>
      <w:r>
        <w:rPr>
          <w:rFonts w:ascii="宋体" w:hAnsi="宋体" w:eastAsia="宋体" w:cs="宋体"/>
          <w:spacing w:val="2"/>
          <w:sz w:val="23"/>
          <w:szCs w:val="23"/>
        </w:rPr>
        <w:t>上述声明内容的真实性负责。  如有虚假，  将依法承担相应责任。</w:t>
      </w:r>
    </w:p>
    <w:p>
      <w:pPr>
        <w:spacing w:line="259" w:lineRule="auto"/>
        <w:rPr>
          <w:rFonts w:ascii="Arial"/>
          <w:sz w:val="21"/>
        </w:rPr>
      </w:pPr>
    </w:p>
    <w:p>
      <w:pPr>
        <w:spacing w:line="260" w:lineRule="auto"/>
        <w:rPr>
          <w:rFonts w:ascii="Arial"/>
          <w:sz w:val="21"/>
        </w:rPr>
      </w:pPr>
    </w:p>
    <w:p>
      <w:pPr>
        <w:spacing w:before="75" w:line="375" w:lineRule="auto"/>
        <w:ind w:right="101"/>
        <w:rPr>
          <w:rFonts w:ascii="宋体" w:hAnsi="宋体" w:eastAsia="宋体" w:cs="宋体"/>
          <w:sz w:val="23"/>
          <w:szCs w:val="23"/>
        </w:rPr>
      </w:pPr>
      <w:r>
        <w:rPr>
          <w:rFonts w:ascii="宋体" w:hAnsi="宋体" w:eastAsia="宋体" w:cs="宋体"/>
          <w:spacing w:val="16"/>
          <w:sz w:val="23"/>
          <w:szCs w:val="23"/>
        </w:rPr>
        <w:t>注：</w:t>
      </w:r>
      <w:r>
        <w:rPr>
          <w:rFonts w:ascii="Times New Roman" w:hAnsi="Times New Roman" w:eastAsia="Times New Roman" w:cs="Times New Roman"/>
          <w:spacing w:val="10"/>
          <w:sz w:val="23"/>
          <w:szCs w:val="23"/>
        </w:rPr>
        <w:t>1</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、从业人员、营业收入、资产总额填报上一年度数据，无上一年度数据的新成</w:t>
      </w:r>
      <w:r>
        <w:rPr>
          <w:rFonts w:ascii="宋体" w:hAnsi="宋体" w:eastAsia="宋体" w:cs="宋体"/>
          <w:sz w:val="23"/>
          <w:szCs w:val="23"/>
        </w:rPr>
        <w:t xml:space="preserve"> </w:t>
      </w:r>
      <w:r>
        <w:rPr>
          <w:rFonts w:ascii="宋体" w:hAnsi="宋体" w:eastAsia="宋体" w:cs="宋体"/>
          <w:spacing w:val="11"/>
          <w:sz w:val="23"/>
          <w:szCs w:val="23"/>
        </w:rPr>
        <w:t>立</w:t>
      </w:r>
      <w:r>
        <w:rPr>
          <w:rFonts w:ascii="宋体" w:hAnsi="宋体" w:eastAsia="宋体" w:cs="宋体"/>
          <w:spacing w:val="7"/>
          <w:sz w:val="23"/>
          <w:szCs w:val="23"/>
        </w:rPr>
        <w:t>企业可不填报。</w:t>
      </w:r>
    </w:p>
    <w:p>
      <w:pPr>
        <w:spacing w:line="303" w:lineRule="exact"/>
        <w:ind w:left="476"/>
        <w:outlineLvl w:val="1"/>
        <w:rPr>
          <w:rFonts w:ascii="宋体" w:hAnsi="宋体" w:eastAsia="宋体" w:cs="宋体"/>
          <w:sz w:val="23"/>
          <w:szCs w:val="23"/>
        </w:rPr>
      </w:pPr>
      <w:bookmarkStart w:id="214" w:name="_Toc7409"/>
      <w:bookmarkStart w:id="215" w:name="_Toc25313"/>
      <w:r>
        <w:rPr>
          <w:rFonts w:ascii="Times New Roman" w:hAnsi="Times New Roman" w:eastAsia="Times New Roman" w:cs="Times New Roman"/>
          <w:spacing w:val="5"/>
          <w:position w:val="1"/>
          <w:sz w:val="23"/>
          <w:szCs w:val="23"/>
        </w:rPr>
        <w:t xml:space="preserve">2 </w:t>
      </w:r>
      <w:r>
        <w:rPr>
          <w:rFonts w:ascii="宋体" w:hAnsi="宋体" w:eastAsia="宋体" w:cs="宋体"/>
          <w:spacing w:val="5"/>
          <w:position w:val="1"/>
          <w:sz w:val="23"/>
          <w:szCs w:val="23"/>
        </w:rPr>
        <w:t>、若无此项内容，可不提供此函</w:t>
      </w:r>
      <w:r>
        <w:rPr>
          <w:rFonts w:ascii="宋体" w:hAnsi="宋体" w:eastAsia="宋体" w:cs="宋体"/>
          <w:spacing w:val="2"/>
          <w:position w:val="1"/>
          <w:sz w:val="23"/>
          <w:szCs w:val="23"/>
        </w:rPr>
        <w:t>。</w:t>
      </w:r>
      <w:bookmarkEnd w:id="214"/>
      <w:bookmarkEnd w:id="215"/>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75" w:line="227" w:lineRule="auto"/>
        <w:ind w:left="516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企业名称：</w:t>
      </w:r>
      <w:r>
        <w:rPr>
          <w:rFonts w:ascii="宋体" w:hAnsi="宋体" w:eastAsia="宋体" w:cs="宋体"/>
          <w:spacing w:val="-5"/>
          <w:sz w:val="23"/>
          <w:szCs w:val="23"/>
          <w:u w:val="single" w:color="auto"/>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83" w:line="227" w:lineRule="auto"/>
        <w:ind w:right="111"/>
        <w:jc w:val="right"/>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企业法定代表人</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u w:val="single" w:color="auto"/>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(签字或盖章)</w:t>
      </w:r>
    </w:p>
    <w:p>
      <w:pPr>
        <w:spacing w:before="265" w:line="227" w:lineRule="auto"/>
        <w:ind w:left="6001"/>
        <w:outlineLvl w:val="0"/>
        <w:sectPr>
          <w:headerReference r:id="rId51" w:type="default"/>
          <w:footerReference r:id="rId52" w:type="default"/>
          <w:pgSz w:w="11906" w:h="16839"/>
          <w:pgMar w:top="1134" w:right="1431" w:bottom="1514" w:left="1597" w:header="0" w:footer="1276" w:gutter="0"/>
          <w:pgNumType w:fmt="decimal"/>
          <w:cols w:space="0" w:num="1"/>
          <w:rtlGutter w:val="0"/>
          <w:docGrid w:linePitch="0" w:charSpace="0"/>
        </w:sectPr>
      </w:pPr>
      <w:bookmarkStart w:id="216" w:name="_Toc13144"/>
      <w:r>
        <w:rPr>
          <w:rFonts w:ascii="宋体" w:hAnsi="宋体" w:eastAsia="宋体" w:cs="宋体"/>
          <w:spacing w:val="12"/>
          <w:sz w:val="23"/>
          <w:szCs w:val="23"/>
          <w14:textOutline w14:w="4358" w14:cap="sq" w14:cmpd="sng">
            <w14:solidFill>
              <w14:srgbClr w14:val="000000"/>
            </w14:solidFill>
            <w14:prstDash w14:val="solid"/>
            <w14:bevel/>
          </w14:textOutline>
        </w:rPr>
        <w:t>年</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月</w:t>
      </w:r>
      <w:r>
        <w:rPr>
          <w:rFonts w:ascii="宋体" w:hAnsi="宋体" w:eastAsia="宋体" w:cs="宋体"/>
          <w:spacing w:val="12"/>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bookmarkEnd w:id="216"/>
    </w:p>
    <w:p>
      <w:pPr>
        <w:spacing w:before="91" w:line="219" w:lineRule="auto"/>
        <w:rPr>
          <w:rFonts w:ascii="宋体" w:hAnsi="宋体" w:eastAsia="宋体" w:cs="宋体"/>
          <w:sz w:val="28"/>
          <w:szCs w:val="28"/>
        </w:rPr>
      </w:pPr>
      <w:bookmarkStart w:id="217" w:name="_bookmark60"/>
      <w:bookmarkEnd w:id="217"/>
      <w:r>
        <w:rPr>
          <w:rFonts w:ascii="宋体" w:hAnsi="宋体" w:eastAsia="宋体" w:cs="宋体"/>
          <w:spacing w:val="-9"/>
          <w:sz w:val="28"/>
          <w:szCs w:val="28"/>
          <w14:textOutline w14:w="5103" w14:cap="sq" w14:cmpd="sng">
            <w14:solidFill>
              <w14:srgbClr w14:val="000000"/>
            </w14:solidFill>
            <w14:prstDash w14:val="solid"/>
            <w14:bevel/>
          </w14:textOutline>
        </w:rPr>
        <w:t>附</w:t>
      </w:r>
      <w:r>
        <w:rPr>
          <w:rFonts w:ascii="宋体" w:hAnsi="宋体" w:eastAsia="宋体" w:cs="宋体"/>
          <w:spacing w:val="-5"/>
          <w:sz w:val="28"/>
          <w:szCs w:val="28"/>
          <w14:textOutline w14:w="5103" w14:cap="sq" w14:cmpd="sng">
            <w14:solidFill>
              <w14:srgbClr w14:val="000000"/>
            </w14:solidFill>
            <w14:prstDash w14:val="solid"/>
            <w14:bevel/>
          </w14:textOutline>
        </w:rPr>
        <w:t>件</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18：残疾人福利性单位声明函</w:t>
      </w:r>
    </w:p>
    <w:p>
      <w:pPr>
        <w:spacing w:line="463" w:lineRule="auto"/>
        <w:rPr>
          <w:rFonts w:ascii="Arial"/>
          <w:sz w:val="21"/>
        </w:rPr>
      </w:pPr>
    </w:p>
    <w:p>
      <w:pPr>
        <w:spacing w:before="114" w:line="225" w:lineRule="auto"/>
        <w:ind w:left="2410"/>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残疾人福利性单位声明函</w:t>
      </w:r>
    </w:p>
    <w:p>
      <w:pPr>
        <w:spacing w:line="260" w:lineRule="auto"/>
        <w:rPr>
          <w:rFonts w:ascii="Arial"/>
          <w:sz w:val="21"/>
        </w:rPr>
      </w:pPr>
    </w:p>
    <w:p>
      <w:pPr>
        <w:spacing w:line="260"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致：采购人</w:t>
      </w:r>
    </w:p>
    <w:p>
      <w:pPr>
        <w:spacing w:line="245" w:lineRule="auto"/>
        <w:rPr>
          <w:rFonts w:ascii="Arial"/>
          <w:sz w:val="21"/>
        </w:rPr>
      </w:pPr>
    </w:p>
    <w:p>
      <w:pPr>
        <w:spacing w:line="245" w:lineRule="auto"/>
        <w:rPr>
          <w:rFonts w:ascii="Arial"/>
          <w:sz w:val="21"/>
        </w:rPr>
      </w:pPr>
    </w:p>
    <w:p>
      <w:pPr>
        <w:spacing w:before="74" w:line="375" w:lineRule="auto"/>
        <w:ind w:firstLine="481"/>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7"/>
          <w:sz w:val="23"/>
          <w:szCs w:val="23"/>
        </w:rPr>
        <w:t>单位郑重声明，根据《财政部、民政部、中国残疾人联合会关于促进残疾人就</w:t>
      </w:r>
      <w:r>
        <w:rPr>
          <w:rFonts w:ascii="宋体" w:hAnsi="宋体" w:eastAsia="宋体" w:cs="宋体"/>
          <w:sz w:val="23"/>
          <w:szCs w:val="23"/>
        </w:rPr>
        <w:t xml:space="preserve"> </w:t>
      </w:r>
      <w:r>
        <w:rPr>
          <w:rFonts w:ascii="宋体" w:hAnsi="宋体" w:eastAsia="宋体" w:cs="宋体"/>
          <w:spacing w:val="8"/>
          <w:sz w:val="23"/>
          <w:szCs w:val="23"/>
        </w:rPr>
        <w:t>业政府采购政策的</w:t>
      </w:r>
      <w:r>
        <w:rPr>
          <w:rFonts w:ascii="宋体" w:hAnsi="宋体" w:eastAsia="宋体" w:cs="宋体"/>
          <w:spacing w:val="6"/>
          <w:sz w:val="23"/>
          <w:szCs w:val="23"/>
        </w:rPr>
        <w:t>通</w:t>
      </w:r>
      <w:r>
        <w:rPr>
          <w:rFonts w:ascii="宋体" w:hAnsi="宋体" w:eastAsia="宋体" w:cs="宋体"/>
          <w:spacing w:val="4"/>
          <w:sz w:val="23"/>
          <w:szCs w:val="23"/>
        </w:rPr>
        <w:t>知》  (财库〔</w:t>
      </w:r>
      <w:r>
        <w:rPr>
          <w:rFonts w:ascii="Times New Roman" w:hAnsi="Times New Roman" w:eastAsia="Times New Roman" w:cs="Times New Roman"/>
          <w:spacing w:val="4"/>
          <w:sz w:val="23"/>
          <w:szCs w:val="23"/>
        </w:rPr>
        <w:t>2017</w:t>
      </w:r>
      <w:r>
        <w:rPr>
          <w:rFonts w:ascii="宋体" w:hAnsi="宋体" w:eastAsia="宋体" w:cs="宋体"/>
          <w:spacing w:val="4"/>
          <w:sz w:val="23"/>
          <w:szCs w:val="23"/>
        </w:rPr>
        <w:t>〕</w:t>
      </w:r>
      <w:r>
        <w:rPr>
          <w:rFonts w:ascii="Times New Roman" w:hAnsi="Times New Roman" w:eastAsia="Times New Roman" w:cs="Times New Roman"/>
          <w:spacing w:val="4"/>
          <w:sz w:val="23"/>
          <w:szCs w:val="23"/>
        </w:rPr>
        <w:t xml:space="preserve">141 </w:t>
      </w:r>
      <w:r>
        <w:rPr>
          <w:rFonts w:ascii="宋体" w:hAnsi="宋体" w:eastAsia="宋体" w:cs="宋体"/>
          <w:spacing w:val="4"/>
          <w:sz w:val="23"/>
          <w:szCs w:val="23"/>
        </w:rPr>
        <w:t>号) 的规定，本公司为符合条件的残疾</w:t>
      </w:r>
      <w:r>
        <w:rPr>
          <w:rFonts w:ascii="宋体" w:hAnsi="宋体" w:eastAsia="宋体" w:cs="宋体"/>
          <w:sz w:val="23"/>
          <w:szCs w:val="23"/>
        </w:rPr>
        <w:t xml:space="preserve"> </w:t>
      </w:r>
      <w:r>
        <w:rPr>
          <w:rFonts w:ascii="宋体" w:hAnsi="宋体" w:eastAsia="宋体" w:cs="宋体"/>
          <w:spacing w:val="9"/>
          <w:sz w:val="23"/>
          <w:szCs w:val="23"/>
        </w:rPr>
        <w:t>人</w:t>
      </w:r>
      <w:r>
        <w:rPr>
          <w:rFonts w:ascii="宋体" w:hAnsi="宋体" w:eastAsia="宋体" w:cs="宋体"/>
          <w:spacing w:val="6"/>
          <w:sz w:val="23"/>
          <w:szCs w:val="23"/>
        </w:rPr>
        <w:t>福利性单位，本公司在职职工人数为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人，安置的残疾人人数</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人。且</w:t>
      </w:r>
      <w:r>
        <w:rPr>
          <w:rFonts w:ascii="宋体" w:hAnsi="宋体" w:eastAsia="宋体" w:cs="宋体"/>
          <w:sz w:val="23"/>
          <w:szCs w:val="23"/>
        </w:rPr>
        <w:t xml:space="preserve"> </w:t>
      </w:r>
      <w:r>
        <w:rPr>
          <w:rFonts w:ascii="宋体" w:hAnsi="宋体" w:eastAsia="宋体" w:cs="宋体"/>
          <w:spacing w:val="9"/>
          <w:sz w:val="23"/>
          <w:szCs w:val="23"/>
        </w:rPr>
        <w:t>本单位参加</w:t>
      </w:r>
      <w:r>
        <w:rPr>
          <w:rFonts w:ascii="Times New Roman" w:hAnsi="Times New Roman" w:eastAsia="Times New Roman" w:cs="Times New Roman"/>
          <w:spacing w:val="9"/>
          <w:sz w:val="23"/>
          <w:szCs w:val="23"/>
        </w:rPr>
        <w:t>______</w:t>
      </w:r>
      <w:r>
        <w:rPr>
          <w:rFonts w:ascii="宋体" w:hAnsi="宋体" w:eastAsia="宋体" w:cs="宋体"/>
          <w:spacing w:val="9"/>
          <w:sz w:val="23"/>
          <w:szCs w:val="23"/>
        </w:rPr>
        <w:t>单位的</w:t>
      </w:r>
      <w:r>
        <w:rPr>
          <w:rFonts w:ascii="Times New Roman" w:hAnsi="Times New Roman" w:eastAsia="Times New Roman" w:cs="Times New Roman"/>
          <w:spacing w:val="9"/>
          <w:sz w:val="23"/>
          <w:szCs w:val="23"/>
        </w:rPr>
        <w:t>______</w:t>
      </w:r>
      <w:r>
        <w:rPr>
          <w:rFonts w:ascii="宋体" w:hAnsi="宋体" w:eastAsia="宋体" w:cs="宋体"/>
          <w:spacing w:val="9"/>
          <w:sz w:val="23"/>
          <w:szCs w:val="23"/>
        </w:rPr>
        <w:t>项目采购活动提供本单位制造的货物(由本单位承</w:t>
      </w:r>
      <w:r>
        <w:rPr>
          <w:rFonts w:ascii="宋体" w:hAnsi="宋体" w:eastAsia="宋体" w:cs="宋体"/>
          <w:spacing w:val="4"/>
          <w:sz w:val="23"/>
          <w:szCs w:val="23"/>
        </w:rPr>
        <w:t>担</w:t>
      </w:r>
      <w:r>
        <w:rPr>
          <w:rFonts w:ascii="宋体" w:hAnsi="宋体" w:eastAsia="宋体" w:cs="宋体"/>
          <w:sz w:val="23"/>
          <w:szCs w:val="23"/>
        </w:rPr>
        <w:t xml:space="preserve"> </w:t>
      </w:r>
      <w:r>
        <w:rPr>
          <w:rFonts w:ascii="宋体" w:hAnsi="宋体" w:eastAsia="宋体" w:cs="宋体"/>
          <w:spacing w:val="15"/>
          <w:sz w:val="23"/>
          <w:szCs w:val="23"/>
        </w:rPr>
        <w:t>工</w:t>
      </w:r>
      <w:r>
        <w:rPr>
          <w:rFonts w:ascii="宋体" w:hAnsi="宋体" w:eastAsia="宋体" w:cs="宋体"/>
          <w:spacing w:val="11"/>
          <w:sz w:val="23"/>
          <w:szCs w:val="23"/>
        </w:rPr>
        <w:t>程</w:t>
      </w:r>
      <w:r>
        <w:rPr>
          <w:rFonts w:ascii="Times New Roman" w:hAnsi="Times New Roman" w:eastAsia="Times New Roman" w:cs="Times New Roman"/>
          <w:spacing w:val="11"/>
          <w:sz w:val="23"/>
          <w:szCs w:val="23"/>
        </w:rPr>
        <w:t>/</w:t>
      </w:r>
      <w:r>
        <w:rPr>
          <w:rFonts w:ascii="宋体" w:hAnsi="宋体" w:eastAsia="宋体" w:cs="宋体"/>
          <w:spacing w:val="11"/>
          <w:sz w:val="23"/>
          <w:szCs w:val="23"/>
        </w:rPr>
        <w:t>提供服务) ，或者提供其他残疾人福利性公司制造的货物 (不包括使用非残疾</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8"/>
          <w:sz w:val="23"/>
          <w:szCs w:val="23"/>
        </w:rPr>
        <w:t>福利性公司注册商标的货物) 。</w:t>
      </w:r>
    </w:p>
    <w:p>
      <w:pPr>
        <w:spacing w:before="1" w:line="226" w:lineRule="auto"/>
        <w:ind w:left="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line="260" w:lineRule="auto"/>
        <w:rPr>
          <w:rFonts w:ascii="Arial"/>
          <w:sz w:val="21"/>
        </w:rPr>
      </w:pPr>
    </w:p>
    <w:p>
      <w:pPr>
        <w:spacing w:line="260" w:lineRule="auto"/>
        <w:rPr>
          <w:rFonts w:ascii="Arial"/>
          <w:sz w:val="21"/>
        </w:rPr>
      </w:pPr>
    </w:p>
    <w:p>
      <w:pPr>
        <w:spacing w:before="74" w:line="232" w:lineRule="auto"/>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7" w:lineRule="auto"/>
        <w:ind w:left="432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企业名</w:t>
      </w:r>
      <w:r>
        <w:rPr>
          <w:rFonts w:ascii="宋体" w:hAnsi="宋体" w:eastAsia="宋体" w:cs="宋体"/>
          <w:spacing w:val="-7"/>
          <w:sz w:val="23"/>
          <w:szCs w:val="23"/>
          <w14:textOutline w14:w="4358" w14:cap="sq" w14:cmpd="sng">
            <w14:solidFill>
              <w14:srgbClr w14:val="000000"/>
            </w14:solidFill>
            <w14:prstDash w14:val="solid"/>
            <w14:bevel/>
          </w14:textOutline>
        </w:rPr>
        <w:t>称</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p>
    <w:p>
      <w:pPr>
        <w:spacing w:before="184" w:line="435" w:lineRule="auto"/>
        <w:ind w:left="4813" w:right="23" w:hanging="616"/>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企业法定代表人：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pPr>
        <w:sectPr>
          <w:headerReference r:id="rId53" w:type="default"/>
          <w:footerReference r:id="rId54" w:type="default"/>
          <w:pgSz w:w="11906" w:h="16839"/>
          <w:pgMar w:top="1134" w:right="1530" w:bottom="1514" w:left="1597" w:header="0" w:footer="1276" w:gutter="0"/>
          <w:pgNumType w:fmt="decimal"/>
          <w:cols w:space="0" w:num="1"/>
          <w:rtlGutter w:val="0"/>
          <w:docGrid w:linePitch="0" w:charSpace="0"/>
        </w:sectPr>
      </w:pPr>
    </w:p>
    <w:p>
      <w:pPr>
        <w:spacing w:before="91" w:line="219" w:lineRule="auto"/>
        <w:rPr>
          <w:rFonts w:ascii="宋体" w:hAnsi="宋体" w:eastAsia="宋体" w:cs="宋体"/>
          <w:spacing w:val="-9"/>
          <w:sz w:val="28"/>
          <w:szCs w:val="28"/>
          <w14:textOutline w14:w="5103" w14:cap="sq" w14:cmpd="sng">
            <w14:solidFill>
              <w14:srgbClr w14:val="000000"/>
            </w14:solidFill>
            <w14:prstDash w14:val="solid"/>
            <w14:bevel/>
          </w14:textOutline>
        </w:rPr>
      </w:pPr>
      <w:bookmarkStart w:id="218" w:name="_bookmark61"/>
      <w:bookmarkEnd w:id="218"/>
      <w:r>
        <w:rPr>
          <w:rFonts w:ascii="宋体" w:hAnsi="宋体" w:eastAsia="宋体" w:cs="宋体"/>
          <w:spacing w:val="-9"/>
          <w:sz w:val="28"/>
          <w:szCs w:val="28"/>
          <w14:textOutline w14:w="5103" w14:cap="sq" w14:cmpd="sng">
            <w14:solidFill>
              <w14:srgbClr w14:val="000000"/>
            </w14:solidFill>
            <w14:prstDash w14:val="solid"/>
            <w14:bevel/>
          </w14:textOutline>
        </w:rPr>
        <w:t>附件 19：监狱企业证明文件</w:t>
      </w:r>
    </w:p>
    <w:p>
      <w:pPr>
        <w:spacing w:line="275" w:lineRule="auto"/>
        <w:rPr>
          <w:rFonts w:ascii="Arial"/>
          <w:sz w:val="21"/>
        </w:rPr>
      </w:pPr>
    </w:p>
    <w:p>
      <w:pPr>
        <w:spacing w:line="275" w:lineRule="auto"/>
        <w:rPr>
          <w:rFonts w:ascii="Arial"/>
          <w:sz w:val="21"/>
        </w:rPr>
      </w:pPr>
    </w:p>
    <w:p>
      <w:pPr>
        <w:spacing w:before="75" w:line="393" w:lineRule="auto"/>
        <w:ind w:firstLine="478"/>
        <w:rPr>
          <w:rFonts w:ascii="宋体" w:hAnsi="宋体" w:eastAsia="宋体" w:cs="宋体"/>
          <w:sz w:val="23"/>
          <w:szCs w:val="23"/>
        </w:rPr>
      </w:pPr>
      <w:r>
        <w:rPr>
          <w:rFonts w:ascii="宋体" w:hAnsi="宋体" w:eastAsia="宋体" w:cs="宋体"/>
          <w:spacing w:val="20"/>
          <w:sz w:val="23"/>
          <w:szCs w:val="23"/>
        </w:rPr>
        <w:t>供</w:t>
      </w:r>
      <w:r>
        <w:rPr>
          <w:rFonts w:ascii="宋体" w:hAnsi="宋体" w:eastAsia="宋体" w:cs="宋体"/>
          <w:spacing w:val="11"/>
          <w:sz w:val="23"/>
          <w:szCs w:val="23"/>
        </w:rPr>
        <w:t>应</w:t>
      </w:r>
      <w:r>
        <w:rPr>
          <w:rFonts w:ascii="宋体" w:hAnsi="宋体" w:eastAsia="宋体" w:cs="宋体"/>
          <w:spacing w:val="10"/>
          <w:sz w:val="23"/>
          <w:szCs w:val="23"/>
        </w:rPr>
        <w:t>商如属于监狱企业，须按照《财政部司法部关于政府采购支持监狱企业发</w:t>
      </w:r>
      <w:r>
        <w:rPr>
          <w:rFonts w:ascii="宋体" w:hAnsi="宋体" w:eastAsia="宋体" w:cs="宋体"/>
          <w:sz w:val="23"/>
          <w:szCs w:val="23"/>
        </w:rPr>
        <w:t xml:space="preserve"> </w:t>
      </w:r>
      <w:r>
        <w:rPr>
          <w:rFonts w:ascii="宋体" w:hAnsi="宋体" w:eastAsia="宋体" w:cs="宋体"/>
          <w:spacing w:val="4"/>
          <w:sz w:val="23"/>
          <w:szCs w:val="23"/>
        </w:rPr>
        <w:t>展有关问</w:t>
      </w:r>
      <w:r>
        <w:rPr>
          <w:rFonts w:ascii="宋体" w:hAnsi="宋体" w:eastAsia="宋体" w:cs="宋体"/>
          <w:spacing w:val="2"/>
          <w:sz w:val="23"/>
          <w:szCs w:val="23"/>
        </w:rPr>
        <w:t>题的通知》  (财库[2014]68 号) 提供相关证明文件。</w:t>
      </w:r>
    </w:p>
    <w:p>
      <w:pPr>
        <w:sectPr>
          <w:headerReference r:id="rId55" w:type="default"/>
          <w:footerReference r:id="rId56" w:type="default"/>
          <w:pgSz w:w="11906" w:h="16839"/>
          <w:pgMar w:top="1134" w:right="1530" w:bottom="1514" w:left="1600" w:header="0" w:footer="1276" w:gutter="0"/>
          <w:pgNumType w:fmt="decimal"/>
          <w:cols w:space="0" w:num="1"/>
          <w:rtlGutter w:val="0"/>
          <w:docGrid w:linePitch="0" w:charSpace="0"/>
        </w:sectPr>
      </w:pPr>
    </w:p>
    <w:p>
      <w:pPr>
        <w:spacing w:before="91" w:line="219" w:lineRule="auto"/>
        <w:outlineLvl w:val="1"/>
        <w:rPr>
          <w:rFonts w:ascii="宋体" w:hAnsi="宋体" w:eastAsia="宋体" w:cs="宋体"/>
          <w:sz w:val="28"/>
          <w:szCs w:val="28"/>
        </w:rPr>
      </w:pPr>
      <w:bookmarkStart w:id="219" w:name="_Toc22047"/>
      <w:r>
        <w:rPr>
          <w:rFonts w:ascii="宋体" w:hAnsi="宋体" w:eastAsia="宋体" w:cs="宋体"/>
          <w:spacing w:val="-8"/>
          <w:sz w:val="28"/>
          <w:szCs w:val="28"/>
          <w14:textOutline w14:w="5103" w14:cap="sq" w14:cmpd="sng">
            <w14:solidFill>
              <w14:srgbClr w14:val="000000"/>
            </w14:solidFill>
            <w14:prstDash w14:val="solid"/>
            <w14:bevel/>
          </w14:textOutline>
        </w:rPr>
        <w:t>附件</w:t>
      </w:r>
      <w:r>
        <w:rPr>
          <w:rFonts w:ascii="宋体" w:hAnsi="宋体" w:eastAsia="宋体" w:cs="宋体"/>
          <w:spacing w:val="-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20：项目管理实施方案及售后服务</w:t>
      </w:r>
      <w:bookmarkEnd w:id="219"/>
    </w:p>
    <w:p>
      <w:pPr>
        <w:spacing w:line="463" w:lineRule="auto"/>
        <w:rPr>
          <w:rFonts w:ascii="Arial"/>
          <w:sz w:val="21"/>
        </w:rPr>
      </w:pPr>
    </w:p>
    <w:p>
      <w:pPr>
        <w:spacing w:before="114" w:line="225" w:lineRule="auto"/>
        <w:ind w:left="2389"/>
        <w:rPr>
          <w:rFonts w:ascii="宋体" w:hAnsi="宋体" w:eastAsia="宋体" w:cs="宋体"/>
          <w:sz w:val="35"/>
          <w:szCs w:val="35"/>
        </w:rPr>
      </w:pPr>
      <w:bookmarkStart w:id="220" w:name="_bookmark62"/>
      <w:bookmarkEnd w:id="220"/>
      <w:r>
        <w:rPr>
          <w:rFonts w:ascii="宋体" w:hAnsi="宋体" w:eastAsia="宋体" w:cs="宋体"/>
          <w:spacing w:val="18"/>
          <w:sz w:val="35"/>
          <w:szCs w:val="35"/>
          <w14:textOutline w14:w="6537" w14:cap="sq" w14:cmpd="sng">
            <w14:solidFill>
              <w14:srgbClr w14:val="000000"/>
            </w14:solidFill>
            <w14:prstDash w14:val="solid"/>
            <w14:bevel/>
          </w14:textOutline>
        </w:rPr>
        <w:t>项</w:t>
      </w:r>
      <w:r>
        <w:rPr>
          <w:rFonts w:ascii="宋体" w:hAnsi="宋体" w:eastAsia="宋体" w:cs="宋体"/>
          <w:spacing w:val="9"/>
          <w:sz w:val="35"/>
          <w:szCs w:val="35"/>
          <w14:textOutline w14:w="6537" w14:cap="sq" w14:cmpd="sng">
            <w14:solidFill>
              <w14:srgbClr w14:val="000000"/>
            </w14:solidFill>
            <w14:prstDash w14:val="solid"/>
            <w14:bevel/>
          </w14:textOutline>
        </w:rPr>
        <w:t>目管理实施方案及售后服务</w:t>
      </w:r>
    </w:p>
    <w:p>
      <w:pPr>
        <w:sectPr>
          <w:headerReference r:id="rId57" w:type="default"/>
          <w:footerReference r:id="rId58" w:type="default"/>
          <w:pgSz w:w="11906" w:h="16839"/>
          <w:pgMar w:top="1134" w:right="1785" w:bottom="1514" w:left="1621" w:header="0" w:footer="1276" w:gutter="0"/>
          <w:pgNumType w:fmt="decimal"/>
          <w:cols w:space="0" w:num="1"/>
          <w:rtlGutter w:val="0"/>
          <w:docGrid w:linePitch="0" w:charSpace="0"/>
        </w:sectPr>
      </w:pPr>
    </w:p>
    <w:p>
      <w:pPr>
        <w:spacing w:before="91" w:line="219" w:lineRule="auto"/>
        <w:outlineLvl w:val="1"/>
        <w:rPr>
          <w:rFonts w:ascii="宋体" w:hAnsi="宋体" w:eastAsia="宋体" w:cs="宋体"/>
          <w:sz w:val="28"/>
          <w:szCs w:val="28"/>
        </w:rPr>
      </w:pPr>
      <w:bookmarkStart w:id="221" w:name="_Toc18228"/>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6"/>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21：供应商认为在其他方面有必要说明的事项</w:t>
      </w:r>
      <w:bookmarkEnd w:id="221"/>
    </w:p>
    <w:p>
      <w:pPr>
        <w:spacing w:line="465" w:lineRule="auto"/>
        <w:rPr>
          <w:rFonts w:ascii="Arial"/>
          <w:sz w:val="21"/>
        </w:rPr>
      </w:pPr>
    </w:p>
    <w:p>
      <w:pPr>
        <w:spacing w:before="114" w:line="211" w:lineRule="auto"/>
        <w:ind w:left="1481"/>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pPr>
        <w:spacing w:before="1" w:line="224" w:lineRule="auto"/>
        <w:ind w:left="3663"/>
        <w:sectPr>
          <w:footerReference r:id="rId59" w:type="default"/>
          <w:pgSz w:w="11906" w:h="16839"/>
          <w:pgMar w:top="1134" w:right="1785" w:bottom="1514" w:left="1621" w:header="0" w:footer="1276" w:gutter="0"/>
          <w:pgNumType w:fmt="decimal"/>
          <w:cols w:space="0" w:num="1"/>
          <w:rtlGutter w:val="0"/>
          <w:docGrid w:linePitch="0" w:charSpace="0"/>
        </w:sectPr>
      </w:pPr>
      <w:r>
        <w:rPr>
          <w:rFonts w:ascii="宋体" w:hAnsi="宋体" w:eastAsia="宋体" w:cs="宋体"/>
          <w:spacing w:val="36"/>
          <w:sz w:val="35"/>
          <w:szCs w:val="35"/>
          <w14:textOutline w14:w="6537" w14:cap="sq" w14:cmpd="sng">
            <w14:solidFill>
              <w14:srgbClr w14:val="000000"/>
            </w14:solidFill>
            <w14:prstDash w14:val="solid"/>
            <w14:bevel/>
          </w14:textOutline>
        </w:rPr>
        <w:t>(</w:t>
      </w:r>
      <w:r>
        <w:rPr>
          <w:rFonts w:ascii="宋体" w:hAnsi="宋体" w:eastAsia="宋体" w:cs="宋体"/>
          <w:spacing w:val="33"/>
          <w:sz w:val="35"/>
          <w:szCs w:val="35"/>
          <w14:textOutline w14:w="6537" w14:cap="sq" w14:cmpd="sng">
            <w14:solidFill>
              <w14:srgbClr w14:val="000000"/>
            </w14:solidFill>
            <w14:prstDash w14:val="solid"/>
            <w14:bevel/>
          </w14:textOutline>
        </w:rPr>
        <w:t>格式自定)</w:t>
      </w:r>
    </w:p>
    <w:p>
      <w:pPr>
        <w:spacing w:before="91" w:line="219" w:lineRule="auto"/>
        <w:outlineLvl w:val="1"/>
        <w:rPr>
          <w:rFonts w:ascii="宋体" w:hAnsi="宋体" w:eastAsia="宋体" w:cs="宋体"/>
          <w:sz w:val="28"/>
          <w:szCs w:val="28"/>
        </w:rPr>
      </w:pPr>
      <w:bookmarkStart w:id="222" w:name="_bookmark63"/>
      <w:bookmarkEnd w:id="222"/>
      <w:bookmarkStart w:id="223" w:name="_Toc26087"/>
      <w:r>
        <w:rPr>
          <w:rFonts w:ascii="宋体" w:hAnsi="宋体" w:eastAsia="宋体" w:cs="宋体"/>
          <w:spacing w:val="-10"/>
          <w:sz w:val="28"/>
          <w:szCs w:val="28"/>
          <w14:textOutline w14:w="5103" w14:cap="sq" w14:cmpd="sng">
            <w14:solidFill>
              <w14:srgbClr w14:val="000000"/>
            </w14:solidFill>
            <w14:prstDash w14:val="solid"/>
            <w14:bevel/>
          </w14:textOutline>
        </w:rPr>
        <w:t>附件</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22：竞争性磋商最终报价表</w:t>
      </w:r>
      <w:bookmarkEnd w:id="223"/>
    </w:p>
    <w:p>
      <w:pPr>
        <w:spacing w:before="180" w:line="223" w:lineRule="auto"/>
        <w:jc w:val="center"/>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最</w:t>
      </w:r>
      <w:r>
        <w:rPr>
          <w:rFonts w:ascii="宋体" w:hAnsi="宋体" w:eastAsia="宋体" w:cs="宋体"/>
          <w:spacing w:val="7"/>
          <w:sz w:val="35"/>
          <w:szCs w:val="35"/>
          <w14:textOutline w14:w="6537" w14:cap="sq" w14:cmpd="sng">
            <w14:solidFill>
              <w14:srgbClr w14:val="000000"/>
            </w14:solidFill>
            <w14:prstDash w14:val="solid"/>
            <w14:bevel/>
          </w14:textOutline>
        </w:rPr>
        <w:t>终报价表</w:t>
      </w:r>
    </w:p>
    <w:p>
      <w:pPr>
        <w:spacing w:line="403" w:lineRule="auto"/>
        <w:rPr>
          <w:rFonts w:ascii="Arial"/>
          <w:sz w:val="21"/>
        </w:rPr>
      </w:pPr>
    </w:p>
    <w:p>
      <w:pPr>
        <w:spacing w:before="75" w:line="227" w:lineRule="auto"/>
        <w:ind w:left="12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7"/>
          <w:sz w:val="23"/>
          <w:szCs w:val="23"/>
          <w14:textOutline w14:w="4358" w14:cap="sq" w14:cmpd="sng">
            <w14:solidFill>
              <w14:srgbClr w14:val="000000"/>
            </w14:solidFill>
            <w14:prstDash w14:val="solid"/>
            <w14:bevel/>
          </w14:textOutline>
        </w:rPr>
        <w:t>应商名称：</w:t>
      </w:r>
    </w:p>
    <w:p>
      <w:pPr>
        <w:spacing w:before="116" w:line="228" w:lineRule="auto"/>
        <w:ind w:left="6991"/>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pPr>
        <w:spacing w:line="150" w:lineRule="exact"/>
      </w:pP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3825"/>
        <w:gridCol w:w="2833"/>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097" w:type="dxa"/>
            <w:vAlign w:val="top"/>
          </w:tcPr>
          <w:p>
            <w:pPr>
              <w:spacing w:line="266" w:lineRule="auto"/>
              <w:rPr>
                <w:rFonts w:ascii="Arial"/>
                <w:sz w:val="21"/>
              </w:rPr>
            </w:pPr>
          </w:p>
          <w:p>
            <w:pPr>
              <w:spacing w:before="75" w:line="228" w:lineRule="auto"/>
              <w:ind w:left="60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3825" w:type="dxa"/>
            <w:vAlign w:val="top"/>
          </w:tcPr>
          <w:p>
            <w:pPr>
              <w:spacing w:line="266" w:lineRule="auto"/>
              <w:rPr>
                <w:rFonts w:ascii="Arial"/>
                <w:sz w:val="21"/>
              </w:rPr>
            </w:pPr>
          </w:p>
          <w:p>
            <w:pPr>
              <w:spacing w:before="75" w:line="226" w:lineRule="auto"/>
              <w:ind w:left="49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竞争性磋商最终报价</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(元)</w:t>
            </w:r>
          </w:p>
        </w:tc>
        <w:tc>
          <w:tcPr>
            <w:tcW w:w="2833" w:type="dxa"/>
            <w:vAlign w:val="top"/>
          </w:tcPr>
          <w:p>
            <w:pPr>
              <w:spacing w:line="466" w:lineRule="auto"/>
              <w:rPr>
                <w:rFonts w:ascii="Arial"/>
                <w:sz w:val="21"/>
              </w:rPr>
            </w:pPr>
          </w:p>
          <w:p>
            <w:pPr>
              <w:spacing w:before="75" w:line="227" w:lineRule="auto"/>
              <w:ind w:left="106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交货期</w:t>
            </w:r>
          </w:p>
        </w:tc>
        <w:tc>
          <w:tcPr>
            <w:tcW w:w="996" w:type="dxa"/>
            <w:vAlign w:val="top"/>
          </w:tcPr>
          <w:p>
            <w:pPr>
              <w:spacing w:line="443" w:lineRule="auto"/>
              <w:rPr>
                <w:rFonts w:ascii="Arial"/>
                <w:sz w:val="21"/>
              </w:rPr>
            </w:pPr>
          </w:p>
          <w:p>
            <w:pPr>
              <w:spacing w:before="74" w:line="229" w:lineRule="auto"/>
              <w:ind w:left="267"/>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97" w:type="dxa"/>
            <w:vMerge w:val="restart"/>
            <w:tcBorders>
              <w:bottom w:val="nil"/>
            </w:tcBorders>
            <w:vAlign w:val="top"/>
          </w:tcPr>
          <w:p>
            <w:pPr>
              <w:rPr>
                <w:rFonts w:ascii="Arial"/>
                <w:sz w:val="21"/>
              </w:rPr>
            </w:pPr>
          </w:p>
        </w:tc>
        <w:tc>
          <w:tcPr>
            <w:tcW w:w="3825" w:type="dxa"/>
            <w:vAlign w:val="top"/>
          </w:tcPr>
          <w:p>
            <w:pPr>
              <w:spacing w:before="262" w:line="228" w:lineRule="auto"/>
              <w:ind w:left="11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大</w:t>
            </w:r>
            <w:r>
              <w:rPr>
                <w:rFonts w:ascii="宋体" w:hAnsi="宋体" w:eastAsia="宋体" w:cs="宋体"/>
                <w:spacing w:val="3"/>
                <w:sz w:val="23"/>
                <w:szCs w:val="23"/>
                <w14:textOutline w14:w="4358" w14:cap="sq" w14:cmpd="sng">
                  <w14:solidFill>
                    <w14:srgbClr w14:val="000000"/>
                  </w14:solidFill>
                  <w14:prstDash w14:val="solid"/>
                  <w14:bevel/>
                </w14:textOutline>
              </w:rPr>
              <w:t>写</w:t>
            </w:r>
          </w:p>
        </w:tc>
        <w:tc>
          <w:tcPr>
            <w:tcW w:w="2833" w:type="dxa"/>
            <w:vMerge w:val="restart"/>
            <w:tcBorders>
              <w:bottom w:val="nil"/>
            </w:tcBorders>
            <w:vAlign w:val="top"/>
          </w:tcPr>
          <w:p>
            <w:pPr>
              <w:rPr>
                <w:rFonts w:ascii="Arial"/>
                <w:sz w:val="21"/>
              </w:rPr>
            </w:pPr>
          </w:p>
        </w:tc>
        <w:tc>
          <w:tcPr>
            <w:tcW w:w="99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097" w:type="dxa"/>
            <w:vMerge w:val="continue"/>
            <w:tcBorders>
              <w:top w:val="nil"/>
            </w:tcBorders>
            <w:vAlign w:val="top"/>
          </w:tcPr>
          <w:p>
            <w:pPr>
              <w:rPr>
                <w:rFonts w:ascii="Arial"/>
                <w:sz w:val="21"/>
              </w:rPr>
            </w:pPr>
          </w:p>
        </w:tc>
        <w:tc>
          <w:tcPr>
            <w:tcW w:w="3825" w:type="dxa"/>
            <w:vAlign w:val="top"/>
          </w:tcPr>
          <w:p>
            <w:pPr>
              <w:spacing w:before="267" w:line="230" w:lineRule="auto"/>
              <w:ind w:left="120"/>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小</w:t>
            </w:r>
            <w:r>
              <w:rPr>
                <w:rFonts w:ascii="宋体" w:hAnsi="宋体" w:eastAsia="宋体" w:cs="宋体"/>
                <w:spacing w:val="1"/>
                <w:sz w:val="23"/>
                <w:szCs w:val="23"/>
                <w14:textOutline w14:w="4358" w14:cap="sq" w14:cmpd="sng">
                  <w14:solidFill>
                    <w14:srgbClr w14:val="000000"/>
                  </w14:solidFill>
                  <w14:prstDash w14:val="solid"/>
                  <w14:bevel/>
                </w14:textOutline>
              </w:rPr>
              <w:t>写：</w:t>
            </w:r>
          </w:p>
        </w:tc>
        <w:tc>
          <w:tcPr>
            <w:tcW w:w="2833" w:type="dxa"/>
            <w:vMerge w:val="continue"/>
            <w:tcBorders>
              <w:top w:val="nil"/>
            </w:tcBorders>
            <w:vAlign w:val="top"/>
          </w:tcPr>
          <w:p>
            <w:pPr>
              <w:rPr>
                <w:rFonts w:ascii="Arial"/>
                <w:sz w:val="21"/>
              </w:rPr>
            </w:pPr>
          </w:p>
        </w:tc>
        <w:tc>
          <w:tcPr>
            <w:tcW w:w="9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9751" w:type="dxa"/>
            <w:gridSpan w:val="4"/>
            <w:vAlign w:val="top"/>
          </w:tcPr>
          <w:p>
            <w:pPr>
              <w:spacing w:line="272" w:lineRule="auto"/>
              <w:rPr>
                <w:rFonts w:ascii="Arial"/>
                <w:sz w:val="21"/>
              </w:rPr>
            </w:pPr>
          </w:p>
          <w:p>
            <w:pPr>
              <w:spacing w:line="273" w:lineRule="auto"/>
              <w:rPr>
                <w:rFonts w:ascii="Arial"/>
                <w:sz w:val="21"/>
              </w:rPr>
            </w:pPr>
          </w:p>
          <w:p>
            <w:pPr>
              <w:spacing w:before="75" w:line="227" w:lineRule="auto"/>
              <w:ind w:left="11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其</w:t>
            </w:r>
            <w:r>
              <w:rPr>
                <w:rFonts w:ascii="宋体" w:hAnsi="宋体" w:eastAsia="宋体" w:cs="宋体"/>
                <w:spacing w:val="9"/>
                <w:sz w:val="23"/>
                <w:szCs w:val="23"/>
                <w14:textOutline w14:w="4358" w14:cap="sq" w14:cmpd="sng">
                  <w14:solidFill>
                    <w14:srgbClr w14:val="000000"/>
                  </w14:solidFill>
                  <w14:prstDash w14:val="solid"/>
                  <w14:bevel/>
                </w14:textOutline>
              </w:rPr>
              <w:t>他承诺及需要说明的事项：</w:t>
            </w:r>
          </w:p>
        </w:tc>
      </w:tr>
    </w:tbl>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227" w:lineRule="auto"/>
        <w:ind w:left="475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企业名称：</w:t>
      </w:r>
      <w:r>
        <w:rPr>
          <w:rFonts w:ascii="宋体" w:hAnsi="宋体" w:eastAsia="宋体" w:cs="宋体"/>
          <w:spacing w:val="-5"/>
          <w:sz w:val="23"/>
          <w:szCs w:val="23"/>
          <w:u w:val="single" w:color="auto"/>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line="287" w:lineRule="auto"/>
        <w:rPr>
          <w:rFonts w:ascii="Arial"/>
          <w:sz w:val="21"/>
        </w:rPr>
      </w:pPr>
    </w:p>
    <w:p>
      <w:pPr>
        <w:spacing w:line="287" w:lineRule="auto"/>
        <w:rPr>
          <w:rFonts w:ascii="Arial"/>
          <w:sz w:val="21"/>
        </w:rPr>
      </w:pPr>
    </w:p>
    <w:p>
      <w:pPr>
        <w:spacing w:before="75" w:line="442" w:lineRule="auto"/>
        <w:ind w:left="4935" w:right="879" w:hanging="1101"/>
        <w:sectPr>
          <w:headerReference r:id="rId60" w:type="default"/>
          <w:footerReference r:id="rId61" w:type="default"/>
          <w:pgSz w:w="11906" w:h="16839"/>
          <w:pgMar w:top="1134" w:right="674" w:bottom="1514" w:left="1475" w:header="0" w:footer="1276" w:gutter="0"/>
          <w:pgNumType w:fmt="decimal"/>
          <w:cols w:space="0" w:num="1"/>
          <w:rtlGutter w:val="0"/>
          <w:docGrid w:linePitch="0" w:charSpace="0"/>
        </w:sectPr>
      </w:pPr>
      <w:r>
        <w:rPr>
          <w:rFonts w:ascii="宋体" w:hAnsi="宋体" w:eastAsia="宋体" w:cs="宋体"/>
          <w:spacing w:val="-1"/>
          <w:sz w:val="23"/>
          <w:szCs w:val="23"/>
          <w14:textOutline w14:w="4358" w14:cap="sq" w14:cmpd="sng">
            <w14:solidFill>
              <w14:srgbClr w14:val="000000"/>
            </w14:solidFill>
            <w14:prstDash w14:val="solid"/>
            <w14:bevel/>
          </w14:textOutline>
        </w:rPr>
        <w:t>法定代表人或委托人：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14:textOutline w14:w="4358" w14:cap="sq" w14:cmpd="sng">
            <w14:solidFill>
              <w14:srgbClr w14:val="000000"/>
            </w14:solidFill>
            <w14:prstDash w14:val="solid"/>
            <w14:bevel/>
          </w14:textOutline>
        </w:rPr>
        <w:t>(签字或盖章)</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p>
    <w:p>
      <w:pPr>
        <w:spacing w:line="250" w:lineRule="auto"/>
        <w:rPr>
          <w:rFonts w:ascii="Arial"/>
          <w:sz w:val="21"/>
        </w:rPr>
      </w:pPr>
    </w:p>
    <w:p>
      <w:pPr>
        <w:spacing w:before="114" w:line="224" w:lineRule="auto"/>
        <w:jc w:val="center"/>
        <w:outlineLvl w:val="0"/>
        <w:rPr>
          <w:rFonts w:ascii="宋体" w:hAnsi="宋体" w:eastAsia="宋体" w:cs="宋体"/>
          <w:sz w:val="35"/>
          <w:szCs w:val="35"/>
        </w:rPr>
      </w:pPr>
      <w:bookmarkStart w:id="224" w:name="_bookmark64"/>
      <w:bookmarkEnd w:id="224"/>
      <w:bookmarkStart w:id="225" w:name="_Toc31079"/>
      <w:r>
        <w:rPr>
          <w:rFonts w:ascii="宋体" w:hAnsi="宋体" w:eastAsia="宋体" w:cs="宋体"/>
          <w:spacing w:val="10"/>
          <w:sz w:val="35"/>
          <w:szCs w:val="35"/>
          <w14:textOutline w14:w="6537" w14:cap="sq" w14:cmpd="sng">
            <w14:solidFill>
              <w14:srgbClr w14:val="000000"/>
            </w14:solidFill>
            <w14:prstDash w14:val="solid"/>
            <w14:bevel/>
          </w14:textOutline>
        </w:rPr>
        <w:t>第五部分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磋商及采购项目</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技术参数</w:t>
      </w:r>
      <w:r>
        <w:rPr>
          <w:rFonts w:ascii="宋体" w:hAnsi="宋体" w:eastAsia="宋体" w:cs="宋体"/>
          <w:spacing w:val="10"/>
          <w:sz w:val="35"/>
          <w:szCs w:val="35"/>
          <w14:textOutline w14:w="6537" w14:cap="sq" w14:cmpd="sng">
            <w14:solidFill>
              <w14:srgbClr w14:val="000000"/>
            </w14:solidFill>
            <w14:prstDash w14:val="solid"/>
            <w14:bevel/>
          </w14:textOutline>
        </w:rPr>
        <w:t>要</w:t>
      </w:r>
      <w:r>
        <w:rPr>
          <w:rFonts w:ascii="宋体" w:hAnsi="宋体" w:eastAsia="宋体" w:cs="宋体"/>
          <w:spacing w:val="7"/>
          <w:sz w:val="35"/>
          <w:szCs w:val="35"/>
          <w14:textOutline w14:w="6537" w14:cap="sq" w14:cmpd="sng">
            <w14:solidFill>
              <w14:srgbClr w14:val="000000"/>
            </w14:solidFill>
            <w14:prstDash w14:val="solid"/>
            <w14:bevel/>
          </w14:textOutline>
        </w:rPr>
        <w:t>求</w:t>
      </w:r>
      <w:bookmarkEnd w:id="225"/>
    </w:p>
    <w:p>
      <w:pPr>
        <w:spacing w:line="407" w:lineRule="auto"/>
        <w:rPr>
          <w:rFonts w:ascii="Arial"/>
          <w:sz w:val="21"/>
        </w:rPr>
      </w:pPr>
    </w:p>
    <w:p>
      <w:pPr>
        <w:spacing w:before="114" w:line="594" w:lineRule="exact"/>
        <w:ind w:left="3317"/>
        <w:outlineLvl w:val="1"/>
        <w:rPr>
          <w:rFonts w:ascii="宋体" w:hAnsi="宋体" w:eastAsia="宋体" w:cs="宋体"/>
          <w:sz w:val="35"/>
          <w:szCs w:val="35"/>
        </w:rPr>
      </w:pPr>
      <w:bookmarkStart w:id="226" w:name="_bookmark65"/>
      <w:bookmarkEnd w:id="226"/>
      <w:bookmarkStart w:id="227" w:name="_Toc24527"/>
      <w:r>
        <w:rPr>
          <w:rFonts w:ascii="宋体" w:hAnsi="宋体" w:eastAsia="宋体" w:cs="宋体"/>
          <w:spacing w:val="8"/>
          <w:position w:val="3"/>
          <w:sz w:val="35"/>
          <w:szCs w:val="35"/>
          <w14:textOutline w14:w="6537" w14:cap="sq" w14:cmpd="sng">
            <w14:solidFill>
              <w14:srgbClr w14:val="000000"/>
            </w14:solidFill>
            <w14:prstDash w14:val="solid"/>
            <w14:bevel/>
          </w14:textOutline>
        </w:rPr>
        <w:t>一、磋商要</w:t>
      </w:r>
      <w:r>
        <w:rPr>
          <w:rFonts w:ascii="宋体" w:hAnsi="宋体" w:eastAsia="宋体" w:cs="宋体"/>
          <w:spacing w:val="7"/>
          <w:position w:val="3"/>
          <w:sz w:val="35"/>
          <w:szCs w:val="35"/>
          <w14:textOutline w14:w="6537" w14:cap="sq" w14:cmpd="sng">
            <w14:solidFill>
              <w14:srgbClr w14:val="000000"/>
            </w14:solidFill>
            <w14:prstDash w14:val="solid"/>
            <w14:bevel/>
          </w14:textOutline>
        </w:rPr>
        <w:t>求</w:t>
      </w:r>
      <w:bookmarkEnd w:id="227"/>
    </w:p>
    <w:p>
      <w:pPr>
        <w:spacing w:line="254" w:lineRule="auto"/>
        <w:rPr>
          <w:rFonts w:ascii="Arial"/>
          <w:sz w:val="21"/>
        </w:rPr>
      </w:pPr>
    </w:p>
    <w:p>
      <w:pPr>
        <w:spacing w:before="85" w:line="348" w:lineRule="exact"/>
        <w:ind w:left="561"/>
        <w:outlineLvl w:val="2"/>
        <w:rPr>
          <w:rFonts w:ascii="宋体" w:hAnsi="宋体" w:eastAsia="宋体" w:cs="宋体"/>
          <w:sz w:val="26"/>
          <w:szCs w:val="26"/>
        </w:rPr>
      </w:pPr>
      <w:bookmarkStart w:id="228" w:name="_bookmark66"/>
      <w:bookmarkEnd w:id="228"/>
      <w:bookmarkStart w:id="229" w:name="_Toc15056"/>
      <w:r>
        <w:rPr>
          <w:rFonts w:ascii="宋体" w:hAnsi="宋体" w:eastAsia="宋体" w:cs="宋体"/>
          <w:spacing w:val="7"/>
          <w:position w:val="1"/>
          <w:sz w:val="26"/>
          <w:szCs w:val="26"/>
          <w14:textOutline w14:w="4885" w14:cap="sq" w14:cmpd="sng">
            <w14:solidFill>
              <w14:srgbClr w14:val="000000"/>
            </w14:solidFill>
            <w14:prstDash w14:val="solid"/>
            <w14:bevel/>
          </w14:textOutline>
        </w:rPr>
        <w:t>1</w:t>
      </w:r>
      <w:r>
        <w:rPr>
          <w:rFonts w:ascii="宋体" w:hAnsi="宋体" w:eastAsia="宋体" w:cs="宋体"/>
          <w:spacing w:val="4"/>
          <w:position w:val="1"/>
          <w:sz w:val="26"/>
          <w:szCs w:val="26"/>
          <w14:textOutline w14:w="4885" w14:cap="sq" w14:cmpd="sng">
            <w14:solidFill>
              <w14:srgbClr w14:val="000000"/>
            </w14:solidFill>
            <w14:prstDash w14:val="solid"/>
            <w14:bevel/>
          </w14:textOutline>
        </w:rPr>
        <w:t>、磋商说明</w:t>
      </w:r>
      <w:bookmarkEnd w:id="229"/>
    </w:p>
    <w:p>
      <w:pPr>
        <w:spacing w:line="278" w:lineRule="auto"/>
        <w:rPr>
          <w:rFonts w:ascii="Arial"/>
          <w:sz w:val="21"/>
        </w:rPr>
      </w:pPr>
    </w:p>
    <w:p>
      <w:pPr>
        <w:spacing w:before="75" w:line="321" w:lineRule="auto"/>
        <w:ind w:left="2" w:right="80" w:firstLine="482"/>
        <w:rPr>
          <w:rFonts w:ascii="宋体" w:hAnsi="宋体" w:eastAsia="宋体" w:cs="宋体"/>
          <w:spacing w:val="0"/>
          <w:sz w:val="23"/>
          <w:szCs w:val="23"/>
        </w:rPr>
      </w:pPr>
      <w:r>
        <w:rPr>
          <w:rFonts w:ascii="宋体" w:hAnsi="宋体" w:eastAsia="宋体" w:cs="宋体"/>
          <w:spacing w:val="0"/>
          <w:sz w:val="23"/>
          <w:szCs w:val="23"/>
        </w:rPr>
        <w:t>1.1 供应商必须对磋商文件采购需求中所有内容作为一个整体进行投标，不能拆 分或少报。否则，视为无效投标。</w:t>
      </w:r>
    </w:p>
    <w:p>
      <w:pPr>
        <w:spacing w:line="321" w:lineRule="auto"/>
        <w:ind w:firstLine="485"/>
        <w:rPr>
          <w:rFonts w:ascii="宋体" w:hAnsi="宋体" w:eastAsia="宋体" w:cs="宋体"/>
          <w:spacing w:val="0"/>
          <w:sz w:val="23"/>
          <w:szCs w:val="23"/>
        </w:rPr>
      </w:pPr>
      <w:r>
        <w:rPr>
          <w:rFonts w:ascii="宋体" w:hAnsi="宋体" w:eastAsia="宋体" w:cs="宋体"/>
          <w:spacing w:val="0"/>
          <w:sz w:val="23"/>
          <w:szCs w:val="23"/>
        </w:rPr>
        <w:t>1.2 磋商报价为总报价。包括：</w:t>
      </w:r>
      <w:r>
        <w:rPr>
          <w:rFonts w:hint="eastAsia" w:ascii="宋体" w:hAnsi="宋体" w:eastAsia="宋体" w:cs="宋体"/>
          <w:spacing w:val="0"/>
          <w:sz w:val="23"/>
          <w:szCs w:val="23"/>
          <w:lang w:val="en-US" w:eastAsia="zh-CN"/>
        </w:rPr>
        <w:t>产品</w:t>
      </w:r>
      <w:r>
        <w:rPr>
          <w:rFonts w:ascii="宋体" w:hAnsi="宋体" w:eastAsia="宋体" w:cs="宋体"/>
          <w:spacing w:val="0"/>
          <w:sz w:val="23"/>
          <w:szCs w:val="23"/>
        </w:rPr>
        <w:t>费(运输、装卸、包装)、保险费、检验费、 手续费、人工费、招标代理费、税金及不可预见费等全部费用。 若投标磋商不能完全包括上述内容，该投标将被认为非实质性响应。</w:t>
      </w:r>
    </w:p>
    <w:p>
      <w:pPr>
        <w:spacing w:line="226" w:lineRule="auto"/>
        <w:ind w:left="485"/>
        <w:rPr>
          <w:rFonts w:ascii="宋体" w:hAnsi="宋体" w:eastAsia="宋体" w:cs="宋体"/>
          <w:spacing w:val="0"/>
          <w:sz w:val="23"/>
          <w:szCs w:val="23"/>
        </w:rPr>
      </w:pPr>
      <w:r>
        <w:rPr>
          <w:rFonts w:ascii="宋体" w:hAnsi="宋体" w:eastAsia="宋体" w:cs="宋体"/>
          <w:spacing w:val="0"/>
          <w:sz w:val="23"/>
          <w:szCs w:val="23"/>
        </w:rPr>
        <w:t>1.3 本次采购产品均为国产产品，所投产品必须符合国家的强制性标准。</w:t>
      </w:r>
    </w:p>
    <w:p>
      <w:pPr>
        <w:spacing w:before="118" w:line="333" w:lineRule="auto"/>
        <w:ind w:left="4" w:right="80" w:firstLine="480"/>
        <w:rPr>
          <w:rFonts w:ascii="Arial"/>
          <w:spacing w:val="0"/>
          <w:sz w:val="21"/>
        </w:rPr>
      </w:pPr>
      <w:r>
        <w:rPr>
          <w:rFonts w:ascii="宋体" w:hAnsi="宋体" w:eastAsia="宋体" w:cs="宋体"/>
          <w:spacing w:val="0"/>
          <w:sz w:val="23"/>
          <w:szCs w:val="23"/>
        </w:rPr>
        <w:t>1.4 所投产品或其任何一部分不得侵犯专利权、著作权、商标权和工业设计权等 知识产权。</w:t>
      </w:r>
    </w:p>
    <w:p>
      <w:pPr>
        <w:spacing w:before="85" w:line="349" w:lineRule="exact"/>
        <w:ind w:left="544"/>
        <w:outlineLvl w:val="2"/>
        <w:rPr>
          <w:rFonts w:ascii="宋体" w:hAnsi="宋体" w:eastAsia="宋体" w:cs="宋体"/>
          <w:spacing w:val="0"/>
          <w:sz w:val="26"/>
          <w:szCs w:val="26"/>
        </w:rPr>
      </w:pPr>
      <w:bookmarkStart w:id="230" w:name="_bookmark67"/>
      <w:bookmarkEnd w:id="230"/>
      <w:bookmarkStart w:id="231" w:name="_Toc27729"/>
      <w:r>
        <w:rPr>
          <w:rFonts w:ascii="宋体" w:hAnsi="宋体" w:eastAsia="宋体" w:cs="宋体"/>
          <w:spacing w:val="0"/>
          <w:position w:val="1"/>
          <w:sz w:val="26"/>
          <w:szCs w:val="26"/>
          <w14:textOutline w14:w="4885" w14:cap="sq" w14:cmpd="sng">
            <w14:solidFill>
              <w14:srgbClr w14:val="000000"/>
            </w14:solidFill>
            <w14:prstDash w14:val="solid"/>
            <w14:bevel/>
          </w14:textOutline>
        </w:rPr>
        <w:t>2、报价说明</w:t>
      </w:r>
      <w:bookmarkEnd w:id="231"/>
    </w:p>
    <w:p>
      <w:pPr>
        <w:spacing w:line="278" w:lineRule="auto"/>
        <w:rPr>
          <w:rFonts w:ascii="Arial"/>
          <w:spacing w:val="0"/>
          <w:sz w:val="21"/>
        </w:rPr>
      </w:pPr>
    </w:p>
    <w:p>
      <w:pPr>
        <w:spacing w:before="75" w:line="333" w:lineRule="auto"/>
        <w:ind w:right="80" w:firstLine="468"/>
        <w:rPr>
          <w:rFonts w:ascii="宋体" w:hAnsi="宋体" w:eastAsia="宋体" w:cs="宋体"/>
          <w:spacing w:val="0"/>
          <w:sz w:val="23"/>
          <w:szCs w:val="23"/>
        </w:rPr>
      </w:pPr>
      <w:r>
        <w:rPr>
          <w:rFonts w:ascii="宋体" w:hAnsi="宋体" w:eastAsia="宋体" w:cs="宋体"/>
          <w:spacing w:val="0"/>
          <w:sz w:val="23"/>
          <w:szCs w:val="23"/>
        </w:rPr>
        <w:t>本次磋商文件中规定的采购预算为磋商最高限价，投标单位的投标报价不得超出此预算。否则，投标无效。</w:t>
      </w:r>
    </w:p>
    <w:p>
      <w:pPr>
        <w:pStyle w:val="5"/>
        <w:rPr>
          <w:rFonts w:hint="eastAsia"/>
          <w:lang w:eastAsia="zh-CN"/>
        </w:rPr>
      </w:pPr>
      <w:bookmarkStart w:id="232" w:name="_bookmark68"/>
      <w:bookmarkEnd w:id="232"/>
    </w:p>
    <w:p>
      <w:pPr>
        <w:keepNext w:val="0"/>
        <w:keepLines w:val="0"/>
        <w:pageBreakBefore w:val="0"/>
        <w:widowControl/>
        <w:kinsoku w:val="0"/>
        <w:wordWrap/>
        <w:overflowPunct/>
        <w:topLinePunct w:val="0"/>
        <w:autoSpaceDE w:val="0"/>
        <w:autoSpaceDN w:val="0"/>
        <w:bidi w:val="0"/>
        <w:adjustRightInd w:val="0"/>
        <w:snapToGrid w:val="0"/>
        <w:spacing w:before="85" w:after="0" w:afterLines="100" w:line="349" w:lineRule="exact"/>
        <w:ind w:left="544"/>
        <w:textAlignment w:val="baseline"/>
        <w:outlineLvl w:val="2"/>
        <w:rPr>
          <w:rFonts w:hint="eastAsia" w:ascii="宋体" w:hAnsi="宋体" w:eastAsia="宋体" w:cs="宋体"/>
          <w:spacing w:val="0"/>
          <w:position w:val="1"/>
          <w:sz w:val="26"/>
          <w:szCs w:val="26"/>
          <w:lang w:val="zh-CN"/>
          <w14:textOutline w14:w="4885" w14:cap="sq" w14:cmpd="sng">
            <w14:solidFill>
              <w14:srgbClr w14:val="000000"/>
            </w14:solidFill>
            <w14:prstDash w14:val="solid"/>
            <w14:bevel/>
          </w14:textOutline>
        </w:rPr>
      </w:pPr>
      <w:bookmarkStart w:id="233" w:name="_Toc515908234"/>
      <w:bookmarkStart w:id="234" w:name="_Toc82004924"/>
      <w:r>
        <w:rPr>
          <w:rFonts w:hint="eastAsia" w:ascii="宋体" w:hAnsi="宋体" w:eastAsia="宋体" w:cs="宋体"/>
          <w:spacing w:val="0"/>
          <w:position w:val="1"/>
          <w:sz w:val="26"/>
          <w:szCs w:val="26"/>
          <w14:textOutline w14:w="4885" w14:cap="sq" w14:cmpd="sng">
            <w14:solidFill>
              <w14:srgbClr w14:val="000000"/>
            </w14:solidFill>
            <w14:prstDash w14:val="solid"/>
            <w14:bevel/>
          </w14:textOutline>
        </w:rPr>
        <w:t>3</w:t>
      </w:r>
      <w:r>
        <w:rPr>
          <w:rFonts w:hint="eastAsia" w:ascii="宋体" w:hAnsi="宋体" w:eastAsia="宋体" w:cs="宋体"/>
          <w:spacing w:val="0"/>
          <w:position w:val="1"/>
          <w:sz w:val="26"/>
          <w:szCs w:val="26"/>
          <w:lang w:val="zh-CN"/>
          <w14:textOutline w14:w="4885" w14:cap="sq" w14:cmpd="sng">
            <w14:solidFill>
              <w14:srgbClr w14:val="000000"/>
            </w14:solidFill>
            <w14:prstDash w14:val="solid"/>
            <w14:bevel/>
          </w14:textOutline>
        </w:rPr>
        <w:t>.商务要求</w:t>
      </w:r>
      <w:bookmarkEnd w:id="233"/>
      <w:bookmarkEnd w:id="234"/>
    </w:p>
    <w:p>
      <w:pPr>
        <w:spacing w:before="75" w:line="333" w:lineRule="auto"/>
        <w:ind w:right="80" w:firstLine="468"/>
        <w:rPr>
          <w:rFonts w:hint="default" w:ascii="宋体" w:hAnsi="宋体" w:eastAsia="宋体" w:cs="宋体"/>
          <w:spacing w:val="0"/>
          <w:sz w:val="23"/>
          <w:szCs w:val="23"/>
          <w:lang w:val="en-US"/>
        </w:rPr>
      </w:pPr>
      <w:r>
        <w:rPr>
          <w:rFonts w:hint="eastAsia" w:ascii="宋体" w:hAnsi="宋体" w:eastAsia="宋体" w:cs="宋体"/>
          <w:spacing w:val="0"/>
          <w:sz w:val="23"/>
          <w:szCs w:val="23"/>
        </w:rPr>
        <w:t>3</w:t>
      </w:r>
      <w:r>
        <w:rPr>
          <w:rFonts w:hint="eastAsia" w:ascii="宋体" w:hAnsi="宋体" w:eastAsia="宋体" w:cs="宋体"/>
          <w:spacing w:val="0"/>
          <w:sz w:val="23"/>
          <w:szCs w:val="23"/>
          <w:lang w:val="zh-CN"/>
        </w:rPr>
        <w:t>.1.交货时间：</w:t>
      </w:r>
      <w:r>
        <w:rPr>
          <w:rFonts w:hint="eastAsia" w:ascii="宋体" w:hAnsi="宋体" w:eastAsia="宋体" w:cs="宋体"/>
          <w:spacing w:val="0"/>
          <w:sz w:val="23"/>
          <w:szCs w:val="23"/>
          <w:lang w:val="en-US" w:eastAsia="zh-CN"/>
        </w:rPr>
        <w:t>按合同约定执行</w:t>
      </w:r>
    </w:p>
    <w:p>
      <w:pPr>
        <w:spacing w:before="75" w:line="333" w:lineRule="auto"/>
        <w:ind w:right="80" w:firstLine="468"/>
        <w:rPr>
          <w:rFonts w:hint="eastAsia" w:ascii="宋体" w:hAnsi="宋体" w:eastAsia="宋体" w:cs="宋体"/>
          <w:spacing w:val="0"/>
          <w:sz w:val="23"/>
          <w:szCs w:val="23"/>
          <w:lang w:val="zh-CN"/>
        </w:rPr>
      </w:pPr>
      <w:r>
        <w:rPr>
          <w:rFonts w:hint="eastAsia" w:ascii="宋体" w:hAnsi="宋体" w:eastAsia="宋体" w:cs="宋体"/>
          <w:spacing w:val="0"/>
          <w:sz w:val="23"/>
          <w:szCs w:val="23"/>
        </w:rPr>
        <w:t>3</w:t>
      </w:r>
      <w:r>
        <w:rPr>
          <w:rFonts w:hint="eastAsia" w:ascii="宋体" w:hAnsi="宋体" w:eastAsia="宋体" w:cs="宋体"/>
          <w:spacing w:val="0"/>
          <w:sz w:val="23"/>
          <w:szCs w:val="23"/>
          <w:lang w:val="zh-CN"/>
        </w:rPr>
        <w:t>.2.交货地点：</w:t>
      </w:r>
      <w:r>
        <w:rPr>
          <w:rFonts w:hint="eastAsia" w:ascii="宋体" w:hAnsi="宋体" w:eastAsia="宋体" w:cs="宋体"/>
          <w:spacing w:val="0"/>
          <w:sz w:val="23"/>
          <w:szCs w:val="23"/>
        </w:rPr>
        <w:t>甲方指定地点</w:t>
      </w:r>
    </w:p>
    <w:p>
      <w:pPr>
        <w:spacing w:before="75" w:line="333" w:lineRule="auto"/>
        <w:ind w:right="80" w:firstLine="468"/>
        <w:rPr>
          <w:rFonts w:hint="eastAsia" w:ascii="宋体" w:hAnsi="宋体" w:eastAsia="宋体" w:cs="宋体"/>
          <w:spacing w:val="0"/>
          <w:sz w:val="23"/>
          <w:szCs w:val="23"/>
          <w:lang w:val="zh-CN"/>
        </w:rPr>
      </w:pPr>
      <w:r>
        <w:rPr>
          <w:rFonts w:hint="eastAsia" w:ascii="宋体" w:hAnsi="宋体" w:eastAsia="宋体" w:cs="宋体"/>
          <w:spacing w:val="0"/>
          <w:sz w:val="23"/>
          <w:szCs w:val="23"/>
          <w:lang w:val="en-US" w:eastAsia="zh-CN"/>
        </w:rPr>
        <w:t>3.3付款方式：详见“第三部分  青海省政府采购项目合同书范本”中“四、付款方式”的规定。</w:t>
      </w:r>
    </w:p>
    <w:p>
      <w:pPr>
        <w:pStyle w:val="2"/>
        <w:rPr>
          <w:rFonts w:hint="eastAsia"/>
          <w:lang w:eastAsia="zh-CN"/>
        </w:rPr>
        <w:sectPr>
          <w:headerReference r:id="rId62" w:type="default"/>
          <w:footerReference r:id="rId63" w:type="default"/>
          <w:pgSz w:w="11906" w:h="16839"/>
          <w:pgMar w:top="1134" w:right="1450" w:bottom="1514" w:left="1598" w:header="0" w:footer="1276" w:gutter="0"/>
          <w:pgNumType w:fmt="decimal"/>
          <w:cols w:space="0" w:num="1"/>
          <w:rtlGutter w:val="0"/>
          <w:docGrid w:linePitch="0" w:charSpace="0"/>
        </w:sectPr>
      </w:pPr>
    </w:p>
    <w:p>
      <w:pPr>
        <w:spacing w:before="114" w:line="594" w:lineRule="exact"/>
        <w:jc w:val="center"/>
        <w:outlineLvl w:val="1"/>
        <w:rPr>
          <w:rFonts w:hint="default" w:ascii="宋体" w:hAnsi="宋体" w:eastAsia="宋体" w:cs="宋体"/>
          <w:spacing w:val="8"/>
          <w:position w:val="3"/>
          <w:sz w:val="35"/>
          <w:szCs w:val="35"/>
          <w:lang w:val="en-US" w:eastAsia="zh-CN"/>
          <w14:textOutline w14:w="6537" w14:cap="sq" w14:cmpd="sng">
            <w14:solidFill>
              <w14:srgbClr w14:val="000000"/>
            </w14:solidFill>
            <w14:prstDash w14:val="solid"/>
            <w14:bevel/>
          </w14:textOutline>
        </w:rPr>
      </w:pPr>
      <w:bookmarkStart w:id="235" w:name="_Toc30603"/>
      <w:r>
        <w:rPr>
          <w:rFonts w:hint="eastAsia" w:ascii="宋体" w:hAnsi="宋体" w:eastAsia="宋体" w:cs="宋体"/>
          <w:spacing w:val="8"/>
          <w:position w:val="3"/>
          <w:sz w:val="35"/>
          <w:szCs w:val="35"/>
          <w:lang w:eastAsia="zh-CN"/>
          <w14:textOutline w14:w="6537" w14:cap="sq" w14:cmpd="sng">
            <w14:solidFill>
              <w14:srgbClr w14:val="000000"/>
            </w14:solidFill>
            <w14:prstDash w14:val="solid"/>
            <w14:bevel/>
          </w14:textOutline>
        </w:rPr>
        <w:t>（</w:t>
      </w:r>
      <w:r>
        <w:rPr>
          <w:rFonts w:hint="eastAsia" w:ascii="宋体" w:hAnsi="宋体" w:eastAsia="宋体" w:cs="宋体"/>
          <w:spacing w:val="8"/>
          <w:position w:val="3"/>
          <w:sz w:val="35"/>
          <w:szCs w:val="35"/>
          <w:lang w:val="en-US" w:eastAsia="zh-CN"/>
          <w14:textOutline w14:w="6537" w14:cap="sq" w14:cmpd="sng">
            <w14:solidFill>
              <w14:srgbClr w14:val="000000"/>
            </w14:solidFill>
            <w14:prstDash w14:val="solid"/>
            <w14:bevel/>
          </w14:textOutline>
        </w:rPr>
        <w:t>二</w:t>
      </w:r>
      <w:r>
        <w:rPr>
          <w:rFonts w:hint="eastAsia" w:ascii="宋体" w:hAnsi="宋体" w:eastAsia="宋体" w:cs="宋体"/>
          <w:spacing w:val="8"/>
          <w:position w:val="3"/>
          <w:sz w:val="35"/>
          <w:szCs w:val="35"/>
          <w:lang w:eastAsia="zh-CN"/>
          <w14:textOutline w14:w="6537" w14:cap="sq" w14:cmpd="sng">
            <w14:solidFill>
              <w14:srgbClr w14:val="000000"/>
            </w14:solidFill>
            <w14:prstDash w14:val="solid"/>
            <w14:bevel/>
          </w14:textOutline>
        </w:rPr>
        <w:t>）</w:t>
      </w:r>
      <w:r>
        <w:rPr>
          <w:rFonts w:hint="eastAsia" w:ascii="宋体" w:hAnsi="宋体" w:eastAsia="宋体" w:cs="宋体"/>
          <w:spacing w:val="8"/>
          <w:position w:val="3"/>
          <w:sz w:val="35"/>
          <w:szCs w:val="35"/>
          <w:lang w:val="en-US" w:eastAsia="zh-CN"/>
          <w14:textOutline w14:w="6537" w14:cap="sq" w14:cmpd="sng">
            <w14:solidFill>
              <w14:srgbClr w14:val="000000"/>
            </w14:solidFill>
            <w14:prstDash w14:val="solid"/>
            <w14:bevel/>
          </w14:textOutline>
        </w:rPr>
        <w:t>技术参数要求</w:t>
      </w:r>
      <w:bookmarkEnd w:id="235"/>
    </w:p>
    <w:p>
      <w:pPr>
        <w:spacing w:line="360" w:lineRule="auto"/>
        <w:ind w:firstLine="560" w:firstLineChars="200"/>
        <w:rPr>
          <w:rFonts w:hint="eastAsia" w:ascii="仿宋" w:hAnsi="仿宋" w:eastAsia="仿宋" w:cs="仿宋"/>
          <w:color w:val="auto"/>
          <w:sz w:val="28"/>
          <w:szCs w:val="28"/>
          <w:highlight w:val="none"/>
          <w:lang w:val="en-US" w:eastAsia="zh-CN"/>
        </w:rPr>
      </w:pPr>
    </w:p>
    <w:p>
      <w:pPr>
        <w:spacing w:line="360" w:lineRule="auto"/>
        <w:ind w:firstLine="560" w:firstLineChars="200"/>
        <w:rPr>
          <w:rFonts w:hint="eastAsia" w:ascii="仿宋" w:hAnsi="仿宋" w:eastAsia="仿宋" w:cs="仿宋"/>
          <w:color w:val="auto"/>
          <w:sz w:val="28"/>
          <w:szCs w:val="28"/>
          <w:highlight w:val="none"/>
          <w:lang w:val="en-US" w:eastAsia="zh-CN"/>
        </w:rPr>
      </w:pPr>
      <w:bookmarkStart w:id="241" w:name="_GoBack"/>
      <w:bookmarkEnd w:id="241"/>
      <w:r>
        <w:rPr>
          <w:rFonts w:hint="eastAsia" w:ascii="仿宋" w:hAnsi="仿宋" w:eastAsia="仿宋" w:cs="仿宋"/>
          <w:color w:val="auto"/>
          <w:sz w:val="28"/>
          <w:szCs w:val="28"/>
          <w:highlight w:val="none"/>
          <w:lang w:val="en-US" w:eastAsia="zh-CN"/>
        </w:rPr>
        <w:t>围栏材料与施工安装均严格按照青海省地方标准DB63/Ｔ437-2003编结网围栏的规格、基本参数、技术要求和检验规则执行。</w:t>
      </w:r>
    </w:p>
    <w:p>
      <w:pPr>
        <w:spacing w:line="360" w:lineRule="auto"/>
        <w:ind w:firstLine="560" w:firstLineChars="200"/>
        <w:outlineLvl w:val="2"/>
        <w:rPr>
          <w:rFonts w:hint="eastAsia" w:ascii="仿宋" w:hAnsi="仿宋" w:eastAsia="仿宋" w:cs="仿宋"/>
          <w:color w:val="auto"/>
          <w:sz w:val="28"/>
          <w:szCs w:val="28"/>
          <w:highlight w:val="none"/>
          <w:lang w:val="en-US" w:eastAsia="zh-CN"/>
        </w:rPr>
      </w:pPr>
      <w:bookmarkStart w:id="236" w:name="_Toc6904"/>
      <w:r>
        <w:rPr>
          <w:rFonts w:hint="eastAsia" w:ascii="仿宋" w:hAnsi="仿宋" w:eastAsia="仿宋" w:cs="仿宋"/>
          <w:color w:val="auto"/>
          <w:sz w:val="28"/>
          <w:szCs w:val="28"/>
          <w:highlight w:val="none"/>
          <w:lang w:val="en-US" w:eastAsia="zh-CN"/>
        </w:rPr>
        <w:t>1、编结网</w:t>
      </w:r>
      <w:bookmarkEnd w:id="236"/>
    </w:p>
    <w:p>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编结网围栏的规格及技术参数</w:t>
      </w:r>
    </w:p>
    <w:p>
      <w:pPr>
        <w:spacing w:line="360" w:lineRule="auto"/>
        <w:jc w:val="righ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单位：mm</w:t>
      </w:r>
    </w:p>
    <w:tbl>
      <w:tblPr>
        <w:tblStyle w:val="9"/>
        <w:tblW w:w="9638" w:type="dxa"/>
        <w:jc w:val="center"/>
        <w:tblLayout w:type="fixed"/>
        <w:tblCellMar>
          <w:top w:w="0" w:type="dxa"/>
          <w:left w:w="108" w:type="dxa"/>
          <w:bottom w:w="0" w:type="dxa"/>
          <w:right w:w="108" w:type="dxa"/>
        </w:tblCellMar>
      </w:tblPr>
      <w:tblGrid>
        <w:gridCol w:w="1737"/>
        <w:gridCol w:w="817"/>
        <w:gridCol w:w="989"/>
        <w:gridCol w:w="897"/>
        <w:gridCol w:w="945"/>
        <w:gridCol w:w="989"/>
        <w:gridCol w:w="714"/>
        <w:gridCol w:w="2550"/>
      </w:tblGrid>
      <w:tr>
        <w:tblPrEx>
          <w:tblCellMar>
            <w:top w:w="0" w:type="dxa"/>
            <w:left w:w="108" w:type="dxa"/>
            <w:bottom w:w="0" w:type="dxa"/>
            <w:right w:w="108" w:type="dxa"/>
          </w:tblCellMar>
        </w:tblPrEx>
        <w:trPr>
          <w:trHeight w:val="411" w:hRule="atLeast"/>
          <w:jc w:val="center"/>
        </w:trPr>
        <w:tc>
          <w:tcPr>
            <w:tcW w:w="17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规格</w:t>
            </w: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纬线根数</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网宽公称尺寸</w:t>
            </w:r>
          </w:p>
        </w:tc>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经线间距</w:t>
            </w:r>
          </w:p>
        </w:tc>
        <w:tc>
          <w:tcPr>
            <w:tcW w:w="26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钢丝公称直径</w:t>
            </w:r>
          </w:p>
        </w:tc>
        <w:tc>
          <w:tcPr>
            <w:tcW w:w="25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自上而下相邻两纬线间距</w:t>
            </w:r>
          </w:p>
        </w:tc>
      </w:tr>
      <w:tr>
        <w:tblPrEx>
          <w:tblCellMar>
            <w:top w:w="0" w:type="dxa"/>
            <w:left w:w="108" w:type="dxa"/>
            <w:bottom w:w="0" w:type="dxa"/>
            <w:right w:w="108" w:type="dxa"/>
          </w:tblCellMar>
        </w:tblPrEx>
        <w:trPr>
          <w:trHeight w:val="448" w:hRule="atLeast"/>
          <w:jc w:val="center"/>
        </w:trPr>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p>
        </w:tc>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边纬线</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中纬线</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经线</w:t>
            </w:r>
          </w:p>
        </w:tc>
        <w:tc>
          <w:tcPr>
            <w:tcW w:w="25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lang w:val="en-US" w:eastAsia="zh-CN"/>
              </w:rPr>
            </w:pPr>
          </w:p>
        </w:tc>
      </w:tr>
      <w:tr>
        <w:tblPrEx>
          <w:tblCellMar>
            <w:top w:w="0" w:type="dxa"/>
            <w:left w:w="108" w:type="dxa"/>
            <w:bottom w:w="0" w:type="dxa"/>
            <w:right w:w="108" w:type="dxa"/>
          </w:tblCellMar>
        </w:tblPrEx>
        <w:trPr>
          <w:trHeight w:val="851"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91L8/110/50</w:t>
            </w:r>
          </w:p>
        </w:tc>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8</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1100</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500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2.8</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2.5</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2.5</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200、180、180、150、130、130、130</w:t>
            </w:r>
          </w:p>
        </w:tc>
      </w:tr>
    </w:tbl>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自上而下第四根纬线为直径2.8mm的钢丝。</w:t>
      </w:r>
    </w:p>
    <w:p>
      <w:pPr>
        <w:spacing w:line="360" w:lineRule="auto"/>
        <w:ind w:firstLine="560" w:firstLineChars="200"/>
        <w:outlineLvl w:val="2"/>
        <w:rPr>
          <w:rFonts w:hint="eastAsia" w:ascii="仿宋" w:hAnsi="仿宋" w:eastAsia="仿宋" w:cs="仿宋"/>
          <w:color w:val="auto"/>
          <w:sz w:val="28"/>
          <w:szCs w:val="28"/>
          <w:lang w:val="en-US" w:eastAsia="zh-CN"/>
        </w:rPr>
      </w:pPr>
      <w:bookmarkStart w:id="237" w:name="_Toc27905"/>
      <w:r>
        <w:rPr>
          <w:rFonts w:hint="eastAsia" w:ascii="仿宋" w:hAnsi="仿宋" w:eastAsia="仿宋" w:cs="仿宋"/>
          <w:color w:val="auto"/>
          <w:sz w:val="28"/>
          <w:szCs w:val="28"/>
          <w:lang w:val="en-US" w:eastAsia="zh-CN"/>
        </w:rPr>
        <w:t>2、刺钢丝</w:t>
      </w:r>
      <w:bookmarkEnd w:id="237"/>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考虑到网围栏刺钢丝对野生动物生存具有一定的威胁，将刺钢丝换成直径为2.8毫米的钢丝。</w:t>
      </w:r>
    </w:p>
    <w:p>
      <w:pPr>
        <w:spacing w:line="360" w:lineRule="auto"/>
        <w:ind w:firstLine="560" w:firstLineChars="200"/>
        <w:outlineLvl w:val="2"/>
        <w:rPr>
          <w:rFonts w:hint="eastAsia" w:ascii="仿宋" w:hAnsi="仿宋" w:eastAsia="仿宋" w:cs="仿宋"/>
          <w:color w:val="auto"/>
          <w:sz w:val="28"/>
          <w:szCs w:val="28"/>
          <w:lang w:val="en-US" w:eastAsia="zh-CN"/>
        </w:rPr>
      </w:pPr>
      <w:bookmarkStart w:id="238" w:name="_Toc23911"/>
      <w:r>
        <w:rPr>
          <w:rFonts w:hint="eastAsia" w:ascii="仿宋" w:hAnsi="仿宋" w:eastAsia="仿宋" w:cs="仿宋"/>
          <w:color w:val="auto"/>
          <w:sz w:val="28"/>
          <w:szCs w:val="28"/>
          <w:lang w:val="en-US" w:eastAsia="zh-CN"/>
        </w:rPr>
        <w:t>3、支撑件</w:t>
      </w:r>
      <w:bookmarkEnd w:id="238"/>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钢制支撑件的规格及参数应符合下表规定。</w:t>
      </w:r>
    </w:p>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钢制支撑件的规格及技术参数</w:t>
      </w:r>
    </w:p>
    <w:p>
      <w:pPr>
        <w:spacing w:line="360" w:lineRule="auto"/>
        <w:ind w:firstLine="560" w:firstLineChars="200"/>
        <w:jc w:val="righ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单位：mm</w:t>
      </w:r>
    </w:p>
    <w:tbl>
      <w:tblPr>
        <w:tblStyle w:val="9"/>
        <w:tblW w:w="0" w:type="auto"/>
        <w:tblInd w:w="0" w:type="dxa"/>
        <w:tblLayout w:type="fixed"/>
        <w:tblCellMar>
          <w:top w:w="0" w:type="dxa"/>
          <w:left w:w="108" w:type="dxa"/>
          <w:bottom w:w="0" w:type="dxa"/>
          <w:right w:w="108" w:type="dxa"/>
        </w:tblCellMar>
      </w:tblPr>
      <w:tblGrid>
        <w:gridCol w:w="2944"/>
        <w:gridCol w:w="2944"/>
        <w:gridCol w:w="2945"/>
      </w:tblGrid>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名称</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尺寸长度≥</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材料规格</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门柱、角柱</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2000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热轧等边角钢90×90×8</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中间柱</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2000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热轧等边角钢70×70×7</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小立柱</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2000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热轧等边角钢40×40×4</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地锚、下立柱</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600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热轧等边角钢40×40×4</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支撑杆</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3000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电焊钢管50</w:t>
            </w:r>
          </w:p>
        </w:tc>
      </w:tr>
      <w:tr>
        <w:tblPrEx>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小立柱横梁</w:t>
            </w:r>
          </w:p>
        </w:tc>
        <w:tc>
          <w:tcPr>
            <w:tcW w:w="29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200</w:t>
            </w: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热轧等边角钢40×40×4</w:t>
            </w:r>
          </w:p>
        </w:tc>
      </w:tr>
    </w:tbl>
    <w:p>
      <w:pPr>
        <w:spacing w:line="360" w:lineRule="auto"/>
        <w:ind w:firstLine="560" w:firstLineChars="200"/>
        <w:rPr>
          <w:rFonts w:hint="eastAsia" w:ascii="仿宋" w:hAnsi="仿宋" w:eastAsia="仿宋" w:cs="仿宋"/>
          <w:color w:val="auto"/>
          <w:sz w:val="28"/>
          <w:szCs w:val="28"/>
          <w:lang w:val="en-US" w:eastAsia="zh-CN"/>
        </w:rPr>
      </w:pPr>
    </w:p>
    <w:p>
      <w:pPr>
        <w:spacing w:line="360" w:lineRule="auto"/>
        <w:ind w:firstLine="560" w:firstLineChars="200"/>
        <w:outlineLvl w:val="2"/>
        <w:rPr>
          <w:rFonts w:hint="eastAsia" w:ascii="仿宋" w:hAnsi="仿宋" w:eastAsia="仿宋" w:cs="仿宋"/>
          <w:color w:val="auto"/>
          <w:sz w:val="28"/>
          <w:szCs w:val="28"/>
          <w:lang w:val="en-US" w:eastAsia="zh-CN"/>
        </w:rPr>
      </w:pPr>
      <w:bookmarkStart w:id="239" w:name="_Toc18021"/>
      <w:r>
        <w:rPr>
          <w:rFonts w:hint="eastAsia" w:ascii="仿宋" w:hAnsi="仿宋" w:eastAsia="仿宋" w:cs="仿宋"/>
          <w:color w:val="auto"/>
          <w:sz w:val="28"/>
          <w:szCs w:val="28"/>
          <w:lang w:val="en-US" w:eastAsia="zh-CN"/>
        </w:rPr>
        <w:t>4、连接件</w:t>
      </w:r>
      <w:bookmarkEnd w:id="239"/>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（1）绑钩：</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绑钩的材料应为抗拉强度不低于350MPa。直径为2.50mm的镀锌钢丝，每根长度200mm。</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（2）挂钩：</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挂钩的材料应为抗拉强度不低于350Mpa。直径为2.50mm的镀锌钢丝，每根长度200mm。</w:t>
      </w:r>
    </w:p>
    <w:p>
      <w:pPr>
        <w:spacing w:line="360" w:lineRule="auto"/>
        <w:ind w:firstLine="560" w:firstLineChars="200"/>
        <w:outlineLvl w:val="2"/>
        <w:rPr>
          <w:rFonts w:hint="eastAsia" w:ascii="仿宋" w:hAnsi="仿宋" w:eastAsia="仿宋" w:cs="仿宋"/>
          <w:color w:val="auto"/>
          <w:sz w:val="28"/>
          <w:szCs w:val="28"/>
          <w:lang w:val="en-US" w:eastAsia="zh-CN"/>
        </w:rPr>
      </w:pPr>
      <w:bookmarkStart w:id="240" w:name="_Toc21449"/>
      <w:r>
        <w:rPr>
          <w:rFonts w:hint="eastAsia" w:ascii="仿宋" w:hAnsi="仿宋" w:eastAsia="仿宋" w:cs="仿宋"/>
          <w:color w:val="auto"/>
          <w:sz w:val="28"/>
          <w:szCs w:val="28"/>
          <w:lang w:val="en-US" w:eastAsia="zh-CN"/>
        </w:rPr>
        <w:t>5、围栏门</w:t>
      </w:r>
      <w:bookmarkEnd w:id="240"/>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围栏门的框架采用GB/T13793中φ25的直缝电焊钢管；围栏门采用双扇结构，单扇高为1300mm，宽为1500mm；原材料采用30×3扁铁，40×40×4角钢，1.5mm钢板；围栏门的扁铁间距为150mm；围栏门应焊接牢固，焊缝平整，无烧伤和虚焊；围栏门应涂防锈漆和银粉，涂层均匀，无裸露和涂层堆积表面。</w:t>
      </w:r>
    </w:p>
    <w:p>
      <w:pPr>
        <w:spacing w:line="360" w:lineRule="auto"/>
        <w:ind w:firstLine="562" w:firstLineChars="200"/>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 xml:space="preserve">（二）围栏施工安装 </w:t>
      </w:r>
    </w:p>
    <w:p>
      <w:pPr>
        <w:spacing w:line="360" w:lineRule="auto"/>
        <w:ind w:firstLine="560" w:firstLineChars="200"/>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所有零部件必须检验合格，外购件必须有合格证明方可安</w:t>
      </w:r>
      <w:r>
        <w:rPr>
          <w:rFonts w:hint="eastAsia" w:ascii="仿宋" w:hAnsi="仿宋" w:eastAsia="仿宋" w:cs="仿宋"/>
          <w:color w:val="auto"/>
          <w:sz w:val="28"/>
          <w:szCs w:val="28"/>
          <w:lang w:val="en-US" w:eastAsia="zh-CN"/>
        </w:rPr>
        <w:t>装。配套网围栏根据地形平均10米设1根小立柱，每400m应设1根中立柱，按实际需求每个拐点设1根大立柱；各种立柱应埋设牢固，与地面垂直，埋入地下部分不得少于0.6ｍ；网围栏形状应根据地形地貌和利用便利而定，一般以正方形和长方形为主；围栏门位置可根据牧户要求设置；编结网的每根纬线均应与立柱绑结牢固，所有的紧固件不得松动；大门应安装牢固，转动灵活。</w:t>
      </w:r>
    </w:p>
    <w:p>
      <w:pPr>
        <w:spacing w:line="360" w:lineRule="auto"/>
        <w:ind w:firstLine="560" w:firstLineChars="200"/>
        <w:rPr>
          <w:rFonts w:hint="eastAsia"/>
          <w:lang w:val="en-US" w:eastAsia="zh-CN"/>
        </w:rPr>
      </w:pPr>
      <w:r>
        <w:rPr>
          <w:rFonts w:hint="eastAsia" w:ascii="仿宋" w:hAnsi="仿宋" w:eastAsia="仿宋" w:cs="仿宋"/>
          <w:color w:val="auto"/>
          <w:sz w:val="28"/>
          <w:szCs w:val="28"/>
          <w:lang w:val="en-US" w:eastAsia="zh-CN"/>
        </w:rPr>
        <w:t>在每个围建单元门上标明项目名称、围栏长度、围建单元流水序号、生产厂家名称等重要文字。</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anchor distT="0" distB="0" distL="114300" distR="114300" simplePos="0" relativeHeight="251672576" behindDoc="0" locked="0" layoutInCell="1" allowOverlap="1">
            <wp:simplePos x="0" y="0"/>
            <wp:positionH relativeFrom="page">
              <wp:posOffset>1147445</wp:posOffset>
            </wp:positionH>
            <wp:positionV relativeFrom="paragraph">
              <wp:posOffset>558800</wp:posOffset>
            </wp:positionV>
            <wp:extent cx="5269865" cy="2656205"/>
            <wp:effectExtent l="0" t="0" r="6985" b="1079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5"/>
                    <a:stretch>
                      <a:fillRect/>
                    </a:stretch>
                  </pic:blipFill>
                  <pic:spPr>
                    <a:xfrm>
                      <a:off x="0" y="0"/>
                      <a:ext cx="5269865" cy="2656205"/>
                    </a:xfrm>
                    <a:prstGeom prst="rect">
                      <a:avLst/>
                    </a:prstGeom>
                    <a:noFill/>
                    <a:ln>
                      <a:noFill/>
                    </a:ln>
                  </pic:spPr>
                </pic:pic>
              </a:graphicData>
            </a:graphic>
          </wp:anchor>
        </w:drawing>
      </w:r>
      <w:r>
        <w:rPr>
          <w:rFonts w:hint="eastAsia" w:ascii="仿宋" w:hAnsi="仿宋" w:eastAsia="仿宋" w:cs="仿宋"/>
          <w:color w:val="auto"/>
          <w:sz w:val="28"/>
          <w:szCs w:val="28"/>
          <w:lang w:val="en-US" w:eastAsia="zh-CN"/>
        </w:rPr>
        <w:t>围栏建设安装时必须留有野生动物迁徙通道或牧道。</w:t>
      </w: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5"/>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7"/>
      <w:rPr>
        <w:rFonts w:ascii="宋体" w:hAnsi="宋体" w:eastAsia="宋体" w:cs="宋体"/>
        <w:sz w:val="23"/>
        <w:szCs w:val="23"/>
      </w:rPr>
    </w:pPr>
    <w:r>
      <w:rPr>
        <w:sz w:val="2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7"/>
      <w:rPr>
        <w:rFonts w:ascii="宋体" w:hAnsi="宋体" w:eastAsia="宋体" w:cs="宋体"/>
        <w:sz w:val="23"/>
        <w:szCs w:val="23"/>
      </w:rPr>
    </w:pPr>
    <w:r>
      <w:rPr>
        <w:sz w:val="2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2"/>
      <w:rPr>
        <w:rFonts w:ascii="宋体" w:hAnsi="宋体" w:eastAsia="宋体" w:cs="宋体"/>
        <w:sz w:val="23"/>
        <w:szCs w:val="23"/>
      </w:rPr>
    </w:pPr>
    <w:r>
      <w:rPr>
        <w:sz w:val="2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1"/>
      <w:rPr>
        <w:rFonts w:ascii="宋体" w:hAnsi="宋体" w:eastAsia="宋体" w:cs="宋体"/>
        <w:sz w:val="23"/>
        <w:szCs w:val="23"/>
      </w:rPr>
    </w:pPr>
    <w:r>
      <w:rPr>
        <w:sz w:val="2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512"/>
      <w:rPr>
        <w:rFonts w:ascii="宋体" w:hAnsi="宋体" w:eastAsia="宋体" w:cs="宋体"/>
        <w:sz w:val="23"/>
        <w:szCs w:val="23"/>
      </w:rPr>
    </w:pPr>
    <w:r>
      <w:rPr>
        <w:sz w:val="2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1"/>
      <w:rPr>
        <w:rFonts w:ascii="宋体" w:hAnsi="宋体" w:eastAsia="宋体" w:cs="宋体"/>
        <w:sz w:val="23"/>
        <w:szCs w:val="23"/>
      </w:rPr>
    </w:pPr>
    <w:r>
      <w:rPr>
        <w:sz w:val="2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507"/>
      <w:rPr>
        <w:rFonts w:ascii="宋体" w:hAnsi="宋体" w:eastAsia="宋体" w:cs="宋体"/>
        <w:sz w:val="23"/>
        <w:szCs w:val="23"/>
      </w:rPr>
    </w:pPr>
    <w:r>
      <w:rPr>
        <w:sz w:val="23"/>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1"/>
      <w:rPr>
        <w:rFonts w:ascii="宋体" w:hAnsi="宋体" w:eastAsia="宋体" w:cs="宋体"/>
        <w:sz w:val="23"/>
        <w:szCs w:val="23"/>
      </w:rPr>
    </w:pPr>
    <w:r>
      <w:rPr>
        <w:sz w:val="23"/>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07"/>
      <w:rPr>
        <w:rFonts w:ascii="宋体" w:hAnsi="宋体" w:eastAsia="宋体" w:cs="宋体"/>
        <w:sz w:val="23"/>
        <w:szCs w:val="23"/>
      </w:rPr>
    </w:pPr>
    <w:r>
      <w:rPr>
        <w:sz w:val="23"/>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宋体" w:hAnsi="宋体" w:eastAsia="宋体" w:cs="宋体"/>
        <w:sz w:val="23"/>
        <w:szCs w:val="23"/>
      </w:rPr>
    </w:pPr>
    <w:r>
      <w:rPr>
        <w:sz w:val="23"/>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6"/>
      <w:rPr>
        <w:rFonts w:ascii="宋体" w:hAnsi="宋体" w:eastAsia="宋体" w:cs="宋体"/>
        <w:sz w:val="23"/>
        <w:szCs w:val="23"/>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54"/>
      <w:rPr>
        <w:rFonts w:ascii="宋体" w:hAnsi="宋体" w:eastAsia="宋体" w:cs="宋体"/>
        <w:sz w:val="23"/>
        <w:szCs w:val="23"/>
      </w:rPr>
    </w:pPr>
    <w:r>
      <w:rPr>
        <w:sz w:val="23"/>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95"/>
      <w:rPr>
        <w:rFonts w:ascii="宋体" w:hAnsi="宋体" w:eastAsia="宋体" w:cs="宋体"/>
        <w:sz w:val="23"/>
        <w:szCs w:val="23"/>
      </w:rPr>
    </w:pPr>
    <w:r>
      <w:rPr>
        <w:sz w:val="23"/>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6"/>
      <w:rPr>
        <w:rFonts w:ascii="宋体" w:hAnsi="宋体" w:eastAsia="宋体" w:cs="宋体"/>
        <w:sz w:val="23"/>
        <w:szCs w:val="23"/>
      </w:rPr>
    </w:pPr>
    <w:r>
      <w:rPr>
        <w:sz w:val="23"/>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4512"/>
      <w:rPr>
        <w:rFonts w:ascii="宋体" w:hAnsi="宋体" w:eastAsia="宋体" w:cs="宋体"/>
        <w:sz w:val="23"/>
        <w:szCs w:val="23"/>
      </w:rPr>
    </w:pPr>
    <w:r>
      <w:rPr>
        <w:sz w:val="23"/>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5"/>
      <w:rPr>
        <w:rFonts w:ascii="宋体" w:hAnsi="宋体" w:eastAsia="宋体" w:cs="宋体"/>
        <w:sz w:val="23"/>
        <w:szCs w:val="23"/>
      </w:rPr>
    </w:pPr>
    <w:r>
      <w:rPr>
        <w:sz w:val="23"/>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7"/>
      <w:rPr>
        <w:rFonts w:ascii="宋体" w:hAnsi="宋体" w:eastAsia="宋体" w:cs="宋体"/>
        <w:sz w:val="23"/>
        <w:szCs w:val="23"/>
      </w:rPr>
    </w:pPr>
    <w:r>
      <w:rPr>
        <w:sz w:val="23"/>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7"/>
      <w:rPr>
        <w:rFonts w:ascii="宋体" w:hAnsi="宋体" w:eastAsia="宋体" w:cs="宋体"/>
        <w:sz w:val="23"/>
        <w:szCs w:val="23"/>
      </w:rPr>
    </w:pPr>
    <w:r>
      <w:rPr>
        <w:sz w:val="23"/>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14"/>
      <w:rPr>
        <w:rFonts w:ascii="宋体" w:hAnsi="宋体" w:eastAsia="宋体" w:cs="宋体"/>
        <w:sz w:val="23"/>
        <w:szCs w:val="23"/>
      </w:rPr>
    </w:pPr>
    <w:r>
      <w:rPr>
        <w:sz w:val="23"/>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93"/>
      <w:rPr>
        <w:rFonts w:ascii="宋体" w:hAnsi="宋体" w:eastAsia="宋体" w:cs="宋体"/>
        <w:sz w:val="23"/>
        <w:szCs w:val="23"/>
      </w:rPr>
    </w:pPr>
    <w:r>
      <w:rPr>
        <w:sz w:val="23"/>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93"/>
      <w:rPr>
        <w:rFonts w:ascii="宋体" w:hAnsi="宋体" w:eastAsia="宋体" w:cs="宋体"/>
        <w:sz w:val="23"/>
        <w:szCs w:val="23"/>
      </w:rPr>
    </w:pPr>
    <w:r>
      <w:rPr>
        <w:sz w:val="23"/>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6"/>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639"/>
      <w:rPr>
        <w:rFonts w:ascii="宋体" w:hAnsi="宋体" w:eastAsia="宋体" w:cs="宋体"/>
        <w:sz w:val="23"/>
        <w:szCs w:val="23"/>
      </w:rPr>
    </w:pPr>
    <w:r>
      <w:rPr>
        <w:sz w:val="23"/>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宋体" w:hAnsi="宋体" w:eastAsia="宋体" w:cs="宋体"/>
        <w:sz w:val="23"/>
        <w:szCs w:val="23"/>
      </w:rPr>
    </w:pPr>
    <w:r>
      <w:rPr>
        <w:sz w:val="23"/>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rPr>
        <w:rFonts w:ascii="宋体" w:hAnsi="宋体" w:eastAsia="宋体" w:cs="宋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329"/>
      <w:rPr>
        <w:rFonts w:ascii="宋体" w:hAnsi="宋体" w:eastAsia="宋体" w:cs="宋体"/>
        <w:sz w:val="23"/>
        <w:szCs w:val="23"/>
      </w:rPr>
    </w:pPr>
    <w:r>
      <w:rPr>
        <w:sz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3"/>
      <w:rPr>
        <w:rFonts w:ascii="宋体" w:hAnsi="宋体" w:eastAsia="宋体" w:cs="宋体"/>
        <w:sz w:val="23"/>
        <w:szCs w:val="23"/>
      </w:rPr>
    </w:pPr>
    <w:r>
      <w:rPr>
        <w:sz w:val="2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6"/>
      <w:rPr>
        <w:rFonts w:ascii="宋体" w:hAnsi="宋体" w:eastAsia="宋体" w:cs="宋体"/>
        <w:sz w:val="23"/>
        <w:szCs w:val="23"/>
      </w:rPr>
    </w:pPr>
    <w:r>
      <w:rPr>
        <w:sz w:val="2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16"/>
      <w:rPr>
        <w:rFonts w:ascii="宋体" w:hAnsi="宋体" w:eastAsia="宋体" w:cs="宋体"/>
        <w:sz w:val="23"/>
        <w:szCs w:val="23"/>
      </w:rPr>
    </w:pPr>
    <w:r>
      <w:rPr>
        <w:sz w:val="2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DC81E"/>
    <w:multiLevelType w:val="singleLevel"/>
    <w:tmpl w:val="F00DC81E"/>
    <w:lvl w:ilvl="0" w:tentative="0">
      <w:start w:val="3"/>
      <w:numFmt w:val="chineseCounting"/>
      <w:suff w:val="space"/>
      <w:lvlText w:val="第%1部分"/>
      <w:lvlJc w:val="left"/>
      <w:rPr>
        <w:rFonts w:hint="eastAsia"/>
      </w:rPr>
    </w:lvl>
  </w:abstractNum>
  <w:abstractNum w:abstractNumId="1">
    <w:nsid w:val="0000000B"/>
    <w:multiLevelType w:val="multilevel"/>
    <w:tmpl w:val="0000000B"/>
    <w:lvl w:ilvl="0" w:tentative="0">
      <w:start w:val="1"/>
      <w:numFmt w:val="decimal"/>
      <w:suff w:val="nothing"/>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8FCF80"/>
    <w:multiLevelType w:val="singleLevel"/>
    <w:tmpl w:val="148FCF80"/>
    <w:lvl w:ilvl="0" w:tentative="0">
      <w:start w:val="25"/>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TUzYzljYThhNzBjZGQ1OTZmZDk3YTU3NmNjY2QifQ=="/>
  </w:docVars>
  <w:rsids>
    <w:rsidRoot w:val="43E06C8A"/>
    <w:rsid w:val="002D402E"/>
    <w:rsid w:val="009A13B3"/>
    <w:rsid w:val="00CB77BE"/>
    <w:rsid w:val="0134312F"/>
    <w:rsid w:val="01D63896"/>
    <w:rsid w:val="01FD7E4B"/>
    <w:rsid w:val="02931AEB"/>
    <w:rsid w:val="0334789D"/>
    <w:rsid w:val="03F90AE6"/>
    <w:rsid w:val="03FF434E"/>
    <w:rsid w:val="041B0A5C"/>
    <w:rsid w:val="049F168E"/>
    <w:rsid w:val="053E2C54"/>
    <w:rsid w:val="058D14E6"/>
    <w:rsid w:val="062A31D9"/>
    <w:rsid w:val="06712BB6"/>
    <w:rsid w:val="06AE5BB8"/>
    <w:rsid w:val="06E17D3B"/>
    <w:rsid w:val="07416A2C"/>
    <w:rsid w:val="077B0190"/>
    <w:rsid w:val="07893F2F"/>
    <w:rsid w:val="07EB4B51"/>
    <w:rsid w:val="089D4C97"/>
    <w:rsid w:val="08FA6E92"/>
    <w:rsid w:val="093C74AB"/>
    <w:rsid w:val="09B74D83"/>
    <w:rsid w:val="09C676BC"/>
    <w:rsid w:val="0A3B7763"/>
    <w:rsid w:val="0A4707FD"/>
    <w:rsid w:val="0C040028"/>
    <w:rsid w:val="0C177D5B"/>
    <w:rsid w:val="0C945850"/>
    <w:rsid w:val="0D006A41"/>
    <w:rsid w:val="0D244E26"/>
    <w:rsid w:val="0D6E7E4F"/>
    <w:rsid w:val="0D705975"/>
    <w:rsid w:val="0E082052"/>
    <w:rsid w:val="0E250E55"/>
    <w:rsid w:val="0E6F3E7F"/>
    <w:rsid w:val="0E772D33"/>
    <w:rsid w:val="0F7D081D"/>
    <w:rsid w:val="10DD388A"/>
    <w:rsid w:val="10F144AF"/>
    <w:rsid w:val="10F845FF"/>
    <w:rsid w:val="10FB7C4C"/>
    <w:rsid w:val="110411F6"/>
    <w:rsid w:val="119836EC"/>
    <w:rsid w:val="11B06C88"/>
    <w:rsid w:val="121A05A5"/>
    <w:rsid w:val="127777A6"/>
    <w:rsid w:val="12CA3D79"/>
    <w:rsid w:val="12E87F17"/>
    <w:rsid w:val="14C33176"/>
    <w:rsid w:val="14C729CD"/>
    <w:rsid w:val="14CD7B51"/>
    <w:rsid w:val="14F371D1"/>
    <w:rsid w:val="151237B6"/>
    <w:rsid w:val="15DA2525"/>
    <w:rsid w:val="16813C02"/>
    <w:rsid w:val="18335F1D"/>
    <w:rsid w:val="186B3909"/>
    <w:rsid w:val="19810F0A"/>
    <w:rsid w:val="1B140288"/>
    <w:rsid w:val="1B34092A"/>
    <w:rsid w:val="1B6D1746"/>
    <w:rsid w:val="1BE063BC"/>
    <w:rsid w:val="1C534F2C"/>
    <w:rsid w:val="1DDC2BB3"/>
    <w:rsid w:val="1E0349E4"/>
    <w:rsid w:val="1E6C2189"/>
    <w:rsid w:val="1F244811"/>
    <w:rsid w:val="1F52137F"/>
    <w:rsid w:val="1FB87B5D"/>
    <w:rsid w:val="20CA13E8"/>
    <w:rsid w:val="20F3093F"/>
    <w:rsid w:val="213571AA"/>
    <w:rsid w:val="22C81119"/>
    <w:rsid w:val="23E26A49"/>
    <w:rsid w:val="24C148B0"/>
    <w:rsid w:val="2563259A"/>
    <w:rsid w:val="25C74149"/>
    <w:rsid w:val="2858552C"/>
    <w:rsid w:val="289B3D96"/>
    <w:rsid w:val="298E7D19"/>
    <w:rsid w:val="2A7F4FF2"/>
    <w:rsid w:val="2B1B2F6C"/>
    <w:rsid w:val="2B473D61"/>
    <w:rsid w:val="2B8925CC"/>
    <w:rsid w:val="2C4E2ECE"/>
    <w:rsid w:val="2D300825"/>
    <w:rsid w:val="2D7070E6"/>
    <w:rsid w:val="2E1D44A8"/>
    <w:rsid w:val="2ECF7C5D"/>
    <w:rsid w:val="2ED31DB0"/>
    <w:rsid w:val="2FC21CDF"/>
    <w:rsid w:val="308E6B6A"/>
    <w:rsid w:val="30B57AF5"/>
    <w:rsid w:val="316F5DC0"/>
    <w:rsid w:val="31C0661C"/>
    <w:rsid w:val="31C1397C"/>
    <w:rsid w:val="31C205E6"/>
    <w:rsid w:val="3239017C"/>
    <w:rsid w:val="32625925"/>
    <w:rsid w:val="32BD2B5B"/>
    <w:rsid w:val="33353039"/>
    <w:rsid w:val="334B17A0"/>
    <w:rsid w:val="33707BCD"/>
    <w:rsid w:val="33883169"/>
    <w:rsid w:val="34E42621"/>
    <w:rsid w:val="35270760"/>
    <w:rsid w:val="35C91817"/>
    <w:rsid w:val="35D501BC"/>
    <w:rsid w:val="35E825E5"/>
    <w:rsid w:val="37166CDE"/>
    <w:rsid w:val="37C87FD8"/>
    <w:rsid w:val="37FC2378"/>
    <w:rsid w:val="382947EF"/>
    <w:rsid w:val="387B504A"/>
    <w:rsid w:val="38B30C88"/>
    <w:rsid w:val="395D6E46"/>
    <w:rsid w:val="39602492"/>
    <w:rsid w:val="39C95C29"/>
    <w:rsid w:val="3A5E69D2"/>
    <w:rsid w:val="3A824DB6"/>
    <w:rsid w:val="3A970136"/>
    <w:rsid w:val="3A9A1E78"/>
    <w:rsid w:val="3C2B322B"/>
    <w:rsid w:val="3C790759"/>
    <w:rsid w:val="3DBF3C2B"/>
    <w:rsid w:val="3DD07BE6"/>
    <w:rsid w:val="3E4026AD"/>
    <w:rsid w:val="3E4D7489"/>
    <w:rsid w:val="3F125FDD"/>
    <w:rsid w:val="3F591E5E"/>
    <w:rsid w:val="40580367"/>
    <w:rsid w:val="4114428E"/>
    <w:rsid w:val="41923405"/>
    <w:rsid w:val="42A96C58"/>
    <w:rsid w:val="42EF4FB3"/>
    <w:rsid w:val="43993170"/>
    <w:rsid w:val="43E06C8A"/>
    <w:rsid w:val="44580936"/>
    <w:rsid w:val="449A2CFC"/>
    <w:rsid w:val="459736E0"/>
    <w:rsid w:val="45D71D2E"/>
    <w:rsid w:val="460C19D8"/>
    <w:rsid w:val="46916381"/>
    <w:rsid w:val="47490A0A"/>
    <w:rsid w:val="47C14A44"/>
    <w:rsid w:val="480D5B0A"/>
    <w:rsid w:val="481132D5"/>
    <w:rsid w:val="48396CD0"/>
    <w:rsid w:val="48F36E7F"/>
    <w:rsid w:val="49507E2D"/>
    <w:rsid w:val="4B0709C0"/>
    <w:rsid w:val="4BC32B39"/>
    <w:rsid w:val="4C2C4B82"/>
    <w:rsid w:val="4C3C25F5"/>
    <w:rsid w:val="4C4874E2"/>
    <w:rsid w:val="4D115B26"/>
    <w:rsid w:val="4E881E17"/>
    <w:rsid w:val="4EE51018"/>
    <w:rsid w:val="4EE72FE2"/>
    <w:rsid w:val="4EEC23A6"/>
    <w:rsid w:val="4FF37764"/>
    <w:rsid w:val="4FFD05E3"/>
    <w:rsid w:val="501F49FD"/>
    <w:rsid w:val="50CF3D2E"/>
    <w:rsid w:val="50E7551B"/>
    <w:rsid w:val="531719BC"/>
    <w:rsid w:val="53753280"/>
    <w:rsid w:val="53D8114B"/>
    <w:rsid w:val="544D1B39"/>
    <w:rsid w:val="54A159E1"/>
    <w:rsid w:val="559D43FA"/>
    <w:rsid w:val="55C7591B"/>
    <w:rsid w:val="56384123"/>
    <w:rsid w:val="56903F5F"/>
    <w:rsid w:val="56F91B04"/>
    <w:rsid w:val="57B10631"/>
    <w:rsid w:val="5805272B"/>
    <w:rsid w:val="59480B21"/>
    <w:rsid w:val="59686FB6"/>
    <w:rsid w:val="599C0E6D"/>
    <w:rsid w:val="59C02DAD"/>
    <w:rsid w:val="5A106B03"/>
    <w:rsid w:val="5B136F0D"/>
    <w:rsid w:val="5B500161"/>
    <w:rsid w:val="5BBC75A4"/>
    <w:rsid w:val="5BC00E43"/>
    <w:rsid w:val="5C142F3C"/>
    <w:rsid w:val="5DEC4171"/>
    <w:rsid w:val="5E4A70E9"/>
    <w:rsid w:val="5F2D2C93"/>
    <w:rsid w:val="619C1A0A"/>
    <w:rsid w:val="619D39D4"/>
    <w:rsid w:val="61D6192F"/>
    <w:rsid w:val="61E6537B"/>
    <w:rsid w:val="622F287E"/>
    <w:rsid w:val="623F6839"/>
    <w:rsid w:val="628726BA"/>
    <w:rsid w:val="63750765"/>
    <w:rsid w:val="648844C8"/>
    <w:rsid w:val="651144BD"/>
    <w:rsid w:val="662446C4"/>
    <w:rsid w:val="666F593F"/>
    <w:rsid w:val="66A80E51"/>
    <w:rsid w:val="68183DB4"/>
    <w:rsid w:val="68376930"/>
    <w:rsid w:val="68A67612"/>
    <w:rsid w:val="68BC17FC"/>
    <w:rsid w:val="69540E1C"/>
    <w:rsid w:val="695D4175"/>
    <w:rsid w:val="69925D1F"/>
    <w:rsid w:val="6A260A0B"/>
    <w:rsid w:val="6AAD6A36"/>
    <w:rsid w:val="6AC00E5F"/>
    <w:rsid w:val="6AED32D6"/>
    <w:rsid w:val="6B6A2B79"/>
    <w:rsid w:val="6BA02A3F"/>
    <w:rsid w:val="6BA3608B"/>
    <w:rsid w:val="6BBF2EC5"/>
    <w:rsid w:val="6BF608B1"/>
    <w:rsid w:val="6C262F44"/>
    <w:rsid w:val="6C366711"/>
    <w:rsid w:val="6C57134F"/>
    <w:rsid w:val="6D3F3B91"/>
    <w:rsid w:val="6D967C55"/>
    <w:rsid w:val="6DAA54AF"/>
    <w:rsid w:val="6E146DCC"/>
    <w:rsid w:val="6E6829CA"/>
    <w:rsid w:val="6E6C09B6"/>
    <w:rsid w:val="6ED8604B"/>
    <w:rsid w:val="6EFD34F3"/>
    <w:rsid w:val="7019691C"/>
    <w:rsid w:val="708C3591"/>
    <w:rsid w:val="70D34D1C"/>
    <w:rsid w:val="70E01765"/>
    <w:rsid w:val="70E62CA2"/>
    <w:rsid w:val="71B27028"/>
    <w:rsid w:val="72007D93"/>
    <w:rsid w:val="725400DF"/>
    <w:rsid w:val="725D51E5"/>
    <w:rsid w:val="72C963D7"/>
    <w:rsid w:val="72D1172F"/>
    <w:rsid w:val="733F6699"/>
    <w:rsid w:val="74341F76"/>
    <w:rsid w:val="745E6FF3"/>
    <w:rsid w:val="75524DAA"/>
    <w:rsid w:val="766308F1"/>
    <w:rsid w:val="766905FD"/>
    <w:rsid w:val="774A385E"/>
    <w:rsid w:val="77844FC2"/>
    <w:rsid w:val="77FE2FC7"/>
    <w:rsid w:val="79556C16"/>
    <w:rsid w:val="7A754E7C"/>
    <w:rsid w:val="7AA17C39"/>
    <w:rsid w:val="7AB35480"/>
    <w:rsid w:val="7BA14395"/>
    <w:rsid w:val="7BDC53CD"/>
    <w:rsid w:val="7D580A83"/>
    <w:rsid w:val="7D7D2BE0"/>
    <w:rsid w:val="7D836B0C"/>
    <w:rsid w:val="7D8C79F0"/>
    <w:rsid w:val="7DAA5057"/>
    <w:rsid w:val="7E2117BD"/>
    <w:rsid w:val="7E24305B"/>
    <w:rsid w:val="7E4901CC"/>
    <w:rsid w:val="7F1E7AAB"/>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widowControl w:val="0"/>
      <w:numPr>
        <w:ilvl w:val="3"/>
        <w:numId w:val="1"/>
      </w:numPr>
      <w:tabs>
        <w:tab w:val="left" w:pos="0"/>
        <w:tab w:val="clear" w:pos="1680"/>
      </w:tabs>
      <w:spacing w:before="280" w:after="290" w:line="376" w:lineRule="auto"/>
      <w:outlineLvl w:val="3"/>
    </w:pPr>
    <w:rPr>
      <w:rFonts w:ascii="Arial" w:hAnsi="Arial" w:eastAsia="黑体"/>
      <w:b/>
      <w:sz w:val="28"/>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70"/>
    </w:pPr>
    <w:rPr>
      <w:rFonts w:eastAsia="宋体"/>
    </w:rPr>
  </w:style>
  <w:style w:type="paragraph" w:styleId="5">
    <w:name w:val="Body Text"/>
    <w:basedOn w:val="1"/>
    <w:next w:val="6"/>
    <w:qFormat/>
    <w:uiPriority w:val="0"/>
    <w:rPr>
      <w:rFonts w:ascii="仿宋_GB2312" w:eastAsia="仿宋_GB2312"/>
      <w:sz w:val="28"/>
      <w:szCs w:val="20"/>
    </w:rPr>
  </w:style>
  <w:style w:type="paragraph" w:styleId="6">
    <w:name w:val="Plain Text"/>
    <w:basedOn w:val="1"/>
    <w:next w:val="4"/>
    <w:qFormat/>
    <w:uiPriority w:val="0"/>
    <w:rPr>
      <w:rFonts w:ascii="宋体" w:hAnsi="Courier New"/>
      <w:sz w:val="21"/>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Title"/>
    <w:basedOn w:val="1"/>
    <w:next w:val="1"/>
    <w:qFormat/>
    <w:uiPriority w:val="0"/>
    <w:pPr>
      <w:spacing w:before="240" w:after="60"/>
      <w:jc w:val="center"/>
      <w:outlineLvl w:val="0"/>
    </w:pPr>
    <w:rPr>
      <w:rFonts w:ascii="Cambria" w:hAnsi="Cambria" w:cs="Times New Roman"/>
      <w:b/>
      <w:sz w:val="32"/>
      <w:szCs w:val="20"/>
    </w:rPr>
  </w:style>
  <w:style w:type="paragraph" w:customStyle="1" w:styleId="11">
    <w:name w:val="引用1"/>
    <w:basedOn w:val="1"/>
    <w:next w:val="1"/>
    <w:qFormat/>
    <w:uiPriority w:val="99"/>
    <w:rPr>
      <w:rFonts w:ascii="Times New Roman" w:hAnsi="Times New Roman"/>
      <w:i/>
      <w:iCs/>
      <w:szCs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1.jpeg"/><Relationship Id="rId64" Type="http://schemas.openxmlformats.org/officeDocument/2006/relationships/theme" Target="theme/theme1.xml"/><Relationship Id="rId63" Type="http://schemas.openxmlformats.org/officeDocument/2006/relationships/footer" Target="footer31.xml"/><Relationship Id="rId62" Type="http://schemas.openxmlformats.org/officeDocument/2006/relationships/header" Target="header28.xml"/><Relationship Id="rId61" Type="http://schemas.openxmlformats.org/officeDocument/2006/relationships/footer" Target="footer30.xml"/><Relationship Id="rId60" Type="http://schemas.openxmlformats.org/officeDocument/2006/relationships/header" Target="header27.xml"/><Relationship Id="rId6" Type="http://schemas.openxmlformats.org/officeDocument/2006/relationships/footer" Target="footer1.xml"/><Relationship Id="rId59" Type="http://schemas.openxmlformats.org/officeDocument/2006/relationships/footer" Target="footer29.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25472</Words>
  <Characters>27052</Characters>
  <Lines>0</Lines>
  <Paragraphs>0</Paragraphs>
  <TotalTime>54</TotalTime>
  <ScaleCrop>false</ScaleCrop>
  <LinksUpToDate>false</LinksUpToDate>
  <CharactersWithSpaces>35472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2023-03-28T06:55:00Z</dcterms:created>
  <dc:creator>Administrator</dc:creator>
  <cp:lastModifiedBy>Administrator</cp:lastModifiedBy>
  <dcterms:modified xsi:type="dcterms:W3CDTF">2023-05-22T05:45:53Z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9E38D2FDBC694A65AF280902B68839A5_13</vt:lpwstr>
  </property>
</Properties>
</file>